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E150" w14:textId="0A12ED5B" w:rsidR="00D75DBF" w:rsidRDefault="00D75DBF" w:rsidP="00697B6B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59264" behindDoc="0" locked="0" layoutInCell="1" allowOverlap="0" wp14:anchorId="18DF850C" wp14:editId="7D24B6CB">
            <wp:simplePos x="0" y="0"/>
            <wp:positionH relativeFrom="column">
              <wp:posOffset>1129030</wp:posOffset>
            </wp:positionH>
            <wp:positionV relativeFrom="page">
              <wp:posOffset>648335</wp:posOffset>
            </wp:positionV>
            <wp:extent cx="600075" cy="780415"/>
            <wp:effectExtent l="0" t="0" r="9525" b="635"/>
            <wp:wrapTight wrapText="bothSides">
              <wp:wrapPolygon edited="0">
                <wp:start x="4114" y="0"/>
                <wp:lineTo x="0" y="0"/>
                <wp:lineTo x="0" y="16872"/>
                <wp:lineTo x="4800" y="21090"/>
                <wp:lineTo x="5486" y="21090"/>
                <wp:lineTo x="15771" y="21090"/>
                <wp:lineTo x="16457" y="21090"/>
                <wp:lineTo x="20571" y="17400"/>
                <wp:lineTo x="21257" y="8436"/>
                <wp:lineTo x="21257" y="0"/>
                <wp:lineTo x="17143" y="0"/>
                <wp:lineTo x="4114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BD">
        <w:rPr>
          <w:color w:val="000000"/>
          <w:sz w:val="20"/>
          <w:szCs w:val="20"/>
        </w:rPr>
        <w:t xml:space="preserve"> </w:t>
      </w:r>
      <w:r w:rsidRPr="00644F0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644F03">
        <w:rPr>
          <w:color w:val="000000"/>
          <w:sz w:val="20"/>
          <w:szCs w:val="20"/>
        </w:rPr>
        <w:t xml:space="preserve">  </w:t>
      </w:r>
      <w:r w:rsidR="00082451">
        <w:rPr>
          <w:color w:val="000000"/>
          <w:sz w:val="20"/>
          <w:szCs w:val="20"/>
        </w:rPr>
        <w:t xml:space="preserve">        </w:t>
      </w:r>
      <w:r w:rsidRPr="00644F03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 </w:t>
      </w:r>
      <w:r w:rsidR="00082451">
        <w:rPr>
          <w:noProof/>
        </w:rPr>
        <w:drawing>
          <wp:inline distT="0" distB="0" distL="0" distR="0" wp14:anchorId="5B353AD1" wp14:editId="241E4197">
            <wp:extent cx="428625" cy="5238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9572A" w14:textId="77777777" w:rsidR="009A6120" w:rsidRPr="009A6120" w:rsidRDefault="009A6120" w:rsidP="009A6120"/>
    <w:p w14:paraId="46C1BBAD" w14:textId="25CBFA5D" w:rsidR="00D75DBF" w:rsidRPr="0027458F" w:rsidRDefault="003018BD" w:rsidP="00D75DBF">
      <w:pPr>
        <w:pStyle w:val="Naslov1"/>
        <w:ind w:firstLine="70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D75DBF" w:rsidRPr="0027458F">
        <w:rPr>
          <w:rFonts w:ascii="Times New Roman" w:hAnsi="Times New Roman"/>
          <w:color w:val="000000"/>
          <w:sz w:val="22"/>
          <w:szCs w:val="22"/>
        </w:rPr>
        <w:t>REPUBLIKA HRVATSKA</w:t>
      </w:r>
    </w:p>
    <w:p w14:paraId="1149B863" w14:textId="77777777" w:rsidR="00D75DBF" w:rsidRPr="0027458F" w:rsidRDefault="00D75DBF" w:rsidP="00D75DBF">
      <w:pPr>
        <w:pStyle w:val="Naslov2"/>
        <w:rPr>
          <w:color w:val="000000"/>
          <w:sz w:val="22"/>
          <w:szCs w:val="22"/>
        </w:rPr>
      </w:pPr>
      <w:r w:rsidRPr="0027458F">
        <w:rPr>
          <w:color w:val="000000"/>
          <w:sz w:val="22"/>
          <w:szCs w:val="22"/>
        </w:rPr>
        <w:t xml:space="preserve">BJELOVARSKO – BILOGORSKA ŽUPANIJA                                                                                                                                                                                         </w:t>
      </w:r>
    </w:p>
    <w:p w14:paraId="54336DF4" w14:textId="552C5772" w:rsidR="00D75DBF" w:rsidRPr="0027458F" w:rsidRDefault="00D75DBF" w:rsidP="0027458F">
      <w:pPr>
        <w:pStyle w:val="Naslov3"/>
        <w:rPr>
          <w:b w:val="0"/>
          <w:bCs w:val="0"/>
          <w:i/>
          <w:color w:val="000000"/>
          <w:sz w:val="22"/>
          <w:szCs w:val="22"/>
        </w:rPr>
      </w:pPr>
      <w:r w:rsidRPr="0027458F">
        <w:rPr>
          <w:color w:val="000000"/>
          <w:sz w:val="22"/>
          <w:szCs w:val="22"/>
        </w:rPr>
        <w:t xml:space="preserve">      OPĆINA SIRAČ</w:t>
      </w:r>
      <w:r w:rsidR="0017530C" w:rsidRPr="0027458F">
        <w:rPr>
          <w:color w:val="000000"/>
          <w:sz w:val="22"/>
          <w:szCs w:val="22"/>
        </w:rPr>
        <w:tab/>
      </w:r>
      <w:r w:rsidR="0017530C" w:rsidRPr="0027458F">
        <w:rPr>
          <w:color w:val="000000"/>
          <w:sz w:val="22"/>
          <w:szCs w:val="22"/>
        </w:rPr>
        <w:tab/>
      </w:r>
      <w:r w:rsidR="0017530C" w:rsidRPr="0027458F">
        <w:rPr>
          <w:color w:val="000000"/>
          <w:sz w:val="22"/>
          <w:szCs w:val="22"/>
        </w:rPr>
        <w:tab/>
      </w:r>
      <w:r w:rsidR="0017530C" w:rsidRPr="0027458F">
        <w:rPr>
          <w:color w:val="000000"/>
          <w:sz w:val="22"/>
          <w:szCs w:val="22"/>
        </w:rPr>
        <w:tab/>
      </w:r>
      <w:r w:rsidR="0017530C" w:rsidRPr="0027458F">
        <w:rPr>
          <w:color w:val="000000"/>
          <w:sz w:val="22"/>
          <w:szCs w:val="22"/>
        </w:rPr>
        <w:tab/>
      </w:r>
      <w:r w:rsidR="008D1EDD" w:rsidRPr="0027458F">
        <w:rPr>
          <w:color w:val="000000"/>
          <w:sz w:val="22"/>
          <w:szCs w:val="22"/>
        </w:rPr>
        <w:tab/>
      </w:r>
      <w:r w:rsidR="0017530C" w:rsidRPr="0027458F">
        <w:rPr>
          <w:b w:val="0"/>
          <w:bCs w:val="0"/>
          <w:i/>
          <w:color w:val="000000"/>
          <w:sz w:val="22"/>
          <w:szCs w:val="22"/>
        </w:rPr>
        <w:tab/>
      </w:r>
    </w:p>
    <w:p w14:paraId="540E0820" w14:textId="3680B10B" w:rsidR="00D75DBF" w:rsidRPr="0027458F" w:rsidRDefault="00D75DBF" w:rsidP="0027458F">
      <w:pPr>
        <w:rPr>
          <w:b/>
          <w:bCs/>
          <w:color w:val="000000"/>
          <w:sz w:val="22"/>
          <w:szCs w:val="22"/>
        </w:rPr>
      </w:pPr>
      <w:r w:rsidRPr="0027458F">
        <w:rPr>
          <w:b/>
          <w:bCs/>
          <w:color w:val="000000"/>
          <w:sz w:val="22"/>
          <w:szCs w:val="22"/>
        </w:rPr>
        <w:t xml:space="preserve">              </w:t>
      </w:r>
      <w:r w:rsidR="003018BD">
        <w:rPr>
          <w:b/>
          <w:bCs/>
          <w:color w:val="000000"/>
          <w:sz w:val="22"/>
          <w:szCs w:val="22"/>
        </w:rPr>
        <w:t xml:space="preserve"> </w:t>
      </w:r>
      <w:r w:rsidRPr="0027458F">
        <w:rPr>
          <w:b/>
          <w:bCs/>
          <w:color w:val="000000"/>
          <w:sz w:val="22"/>
          <w:szCs w:val="22"/>
        </w:rPr>
        <w:t>OPĆINSKO VIJEĆE</w:t>
      </w:r>
    </w:p>
    <w:p w14:paraId="395A8F57" w14:textId="77777777" w:rsidR="00D75DBF" w:rsidRDefault="00D75DBF" w:rsidP="0027458F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______________________________</w:t>
      </w:r>
    </w:p>
    <w:p w14:paraId="6239BCAB" w14:textId="13369BC6" w:rsidR="00D75DBF" w:rsidRPr="005221EB" w:rsidRDefault="00D75DBF" w:rsidP="00B16B89">
      <w:pPr>
        <w:rPr>
          <w:sz w:val="22"/>
          <w:szCs w:val="28"/>
        </w:rPr>
      </w:pPr>
      <w:r w:rsidRPr="005221EB">
        <w:rPr>
          <w:color w:val="000000"/>
          <w:sz w:val="22"/>
          <w:szCs w:val="28"/>
        </w:rPr>
        <w:t xml:space="preserve">KLASA: </w:t>
      </w:r>
      <w:r w:rsidR="00EE1D1C" w:rsidRPr="00EE1D1C">
        <w:rPr>
          <w:sz w:val="22"/>
          <w:szCs w:val="28"/>
        </w:rPr>
        <w:t>400-03/</w:t>
      </w:r>
      <w:r w:rsidR="00DA713A">
        <w:rPr>
          <w:sz w:val="22"/>
          <w:szCs w:val="28"/>
        </w:rPr>
        <w:t>26-01/1</w:t>
      </w:r>
    </w:p>
    <w:p w14:paraId="5C07D193" w14:textId="1C44D897" w:rsidR="00D75DBF" w:rsidRPr="005221EB" w:rsidRDefault="00D75DBF" w:rsidP="00B16B89">
      <w:pPr>
        <w:rPr>
          <w:sz w:val="22"/>
          <w:szCs w:val="28"/>
        </w:rPr>
      </w:pPr>
      <w:r w:rsidRPr="005221EB">
        <w:rPr>
          <w:sz w:val="22"/>
          <w:szCs w:val="28"/>
        </w:rPr>
        <w:t xml:space="preserve">URBROJ: </w:t>
      </w:r>
      <w:r w:rsidR="00521783" w:rsidRPr="005221EB">
        <w:rPr>
          <w:sz w:val="22"/>
          <w:szCs w:val="28"/>
        </w:rPr>
        <w:t>2103-17-01-2</w:t>
      </w:r>
      <w:r w:rsidR="002A1623">
        <w:rPr>
          <w:sz w:val="22"/>
          <w:szCs w:val="28"/>
        </w:rPr>
        <w:t>6</w:t>
      </w:r>
      <w:r w:rsidR="00521783" w:rsidRPr="005221EB">
        <w:rPr>
          <w:sz w:val="22"/>
          <w:szCs w:val="28"/>
        </w:rPr>
        <w:t>-</w:t>
      </w:r>
      <w:r w:rsidR="00EE1D1C">
        <w:rPr>
          <w:sz w:val="22"/>
          <w:szCs w:val="28"/>
        </w:rPr>
        <w:t>2</w:t>
      </w:r>
    </w:p>
    <w:p w14:paraId="32FFCBFF" w14:textId="1AE702FB" w:rsidR="00D75DBF" w:rsidRPr="005221EB" w:rsidRDefault="00D75DBF" w:rsidP="00B16B89">
      <w:pPr>
        <w:rPr>
          <w:sz w:val="22"/>
          <w:szCs w:val="28"/>
        </w:rPr>
      </w:pPr>
      <w:r w:rsidRPr="005221EB">
        <w:rPr>
          <w:sz w:val="22"/>
          <w:szCs w:val="28"/>
        </w:rPr>
        <w:t>Sirač,</w:t>
      </w:r>
      <w:r w:rsidR="005221EB" w:rsidRPr="005221EB">
        <w:rPr>
          <w:sz w:val="22"/>
          <w:szCs w:val="28"/>
        </w:rPr>
        <w:t xml:space="preserve"> </w:t>
      </w:r>
      <w:r w:rsidR="00406DCC">
        <w:rPr>
          <w:sz w:val="22"/>
          <w:szCs w:val="28"/>
        </w:rPr>
        <w:t>08.06</w:t>
      </w:r>
      <w:r w:rsidR="00EE1D1C">
        <w:rPr>
          <w:sz w:val="22"/>
          <w:szCs w:val="28"/>
        </w:rPr>
        <w:t>.</w:t>
      </w:r>
      <w:r w:rsidR="00C5147E" w:rsidRPr="005221EB">
        <w:rPr>
          <w:sz w:val="22"/>
          <w:szCs w:val="28"/>
        </w:rPr>
        <w:t>202</w:t>
      </w:r>
      <w:r w:rsidR="002A1623">
        <w:rPr>
          <w:sz w:val="22"/>
          <w:szCs w:val="28"/>
        </w:rPr>
        <w:t>6</w:t>
      </w:r>
      <w:r w:rsidR="00C5147E" w:rsidRPr="005221EB">
        <w:rPr>
          <w:sz w:val="22"/>
          <w:szCs w:val="28"/>
        </w:rPr>
        <w:t>.</w:t>
      </w:r>
    </w:p>
    <w:p w14:paraId="1A41B614" w14:textId="77777777" w:rsidR="00D75DBF" w:rsidRPr="00C07A0F" w:rsidRDefault="00D75DBF" w:rsidP="00FD6AF8">
      <w:pPr>
        <w:ind w:firstLine="708"/>
      </w:pPr>
    </w:p>
    <w:p w14:paraId="65F2D8D5" w14:textId="4E2B2475" w:rsidR="00893679" w:rsidRPr="0080433B" w:rsidRDefault="00D75DBF" w:rsidP="00654616">
      <w:pPr>
        <w:ind w:firstLine="708"/>
        <w:jc w:val="both"/>
      </w:pPr>
      <w:r w:rsidRPr="00C07A0F">
        <w:t>Na temelju članka 32. Statuta Općine Sirač (</w:t>
      </w:r>
      <w:r w:rsidR="00FD6AF8">
        <w:t>»</w:t>
      </w:r>
      <w:r w:rsidRPr="00C07A0F">
        <w:t>Županijski glasnik Bjelovarsko-bilogorske županije</w:t>
      </w:r>
      <w:r w:rsidR="00FD6AF8">
        <w:t>«</w:t>
      </w:r>
      <w:r w:rsidRPr="00C07A0F">
        <w:t>, broj 19/09, 06/10, 03/13</w:t>
      </w:r>
      <w:r w:rsidR="00BF21CC" w:rsidRPr="00C07A0F">
        <w:t>, 01/18</w:t>
      </w:r>
      <w:r w:rsidR="00521783" w:rsidRPr="00C07A0F">
        <w:t>, 03/21</w:t>
      </w:r>
      <w:r w:rsidRPr="00C07A0F">
        <w:t>), Općinsko vijeće Općine Sirač na svojoj</w:t>
      </w:r>
      <w:r w:rsidR="007B253C">
        <w:t xml:space="preserve"> </w:t>
      </w:r>
      <w:r w:rsidR="00406DCC">
        <w:t>12</w:t>
      </w:r>
      <w:r w:rsidRPr="00C07A0F">
        <w:t>. sjednici održanoj dana</w:t>
      </w:r>
      <w:r w:rsidR="007B253C">
        <w:t xml:space="preserve"> </w:t>
      </w:r>
      <w:r w:rsidR="00406DCC">
        <w:t>08.06</w:t>
      </w:r>
      <w:r w:rsidR="007B253C">
        <w:t>.</w:t>
      </w:r>
      <w:r w:rsidR="00433E63" w:rsidRPr="00C07A0F">
        <w:t>202</w:t>
      </w:r>
      <w:r w:rsidR="002A1623">
        <w:t>6</w:t>
      </w:r>
      <w:r w:rsidRPr="00C07A0F">
        <w:t>. godine donijelo je</w:t>
      </w:r>
    </w:p>
    <w:p w14:paraId="30754CBB" w14:textId="77777777" w:rsidR="00D75DBF" w:rsidRPr="00917E09" w:rsidRDefault="00D75DBF" w:rsidP="00B16B89"/>
    <w:p w14:paraId="5405D68F" w14:textId="77777777" w:rsidR="007B253C" w:rsidRDefault="007B253C" w:rsidP="00B16B89">
      <w:pPr>
        <w:jc w:val="center"/>
        <w:rPr>
          <w:b/>
        </w:rPr>
      </w:pPr>
    </w:p>
    <w:p w14:paraId="5FCB9535" w14:textId="52F6757B" w:rsidR="00D75DBF" w:rsidRPr="00917E09" w:rsidRDefault="00D75DBF" w:rsidP="00B16B89">
      <w:pPr>
        <w:jc w:val="center"/>
        <w:rPr>
          <w:b/>
        </w:rPr>
      </w:pPr>
      <w:r w:rsidRPr="00917E09">
        <w:rPr>
          <w:b/>
        </w:rPr>
        <w:t>ZAKLJUČAK O PRIHVAĆANJU</w:t>
      </w:r>
    </w:p>
    <w:p w14:paraId="202807AB" w14:textId="29619A70" w:rsidR="00D75DBF" w:rsidRPr="00917E09" w:rsidRDefault="00D75DBF" w:rsidP="00B16B89">
      <w:pPr>
        <w:jc w:val="center"/>
        <w:rPr>
          <w:b/>
        </w:rPr>
      </w:pPr>
      <w:r w:rsidRPr="00917E09">
        <w:rPr>
          <w:b/>
        </w:rPr>
        <w:t xml:space="preserve">Financijskog izvješća </w:t>
      </w:r>
      <w:r w:rsidR="00BB0066" w:rsidRPr="00917E09">
        <w:rPr>
          <w:b/>
        </w:rPr>
        <w:t xml:space="preserve">Osnovne škole Sirač za </w:t>
      </w:r>
      <w:r w:rsidR="00862170" w:rsidRPr="00917E09">
        <w:rPr>
          <w:b/>
        </w:rPr>
        <w:t xml:space="preserve">dječji </w:t>
      </w:r>
      <w:r w:rsidR="00BB0066" w:rsidRPr="00917E09">
        <w:rPr>
          <w:b/>
        </w:rPr>
        <w:t>vrtić</w:t>
      </w:r>
      <w:r w:rsidRPr="00917E09">
        <w:rPr>
          <w:b/>
        </w:rPr>
        <w:t xml:space="preserve"> Općine Sirač za 20</w:t>
      </w:r>
      <w:r w:rsidR="00977D80">
        <w:rPr>
          <w:b/>
        </w:rPr>
        <w:t>2</w:t>
      </w:r>
      <w:r w:rsidR="002A1623">
        <w:rPr>
          <w:b/>
        </w:rPr>
        <w:t>5</w:t>
      </w:r>
      <w:r w:rsidRPr="00917E09">
        <w:rPr>
          <w:b/>
        </w:rPr>
        <w:t>. godinu</w:t>
      </w:r>
    </w:p>
    <w:p w14:paraId="3ABAF6CD" w14:textId="77777777" w:rsidR="00D75DBF" w:rsidRPr="006B7098" w:rsidRDefault="00D75DBF" w:rsidP="00B16B89">
      <w:pPr>
        <w:jc w:val="center"/>
        <w:rPr>
          <w:b/>
          <w:color w:val="FF0000"/>
        </w:rPr>
      </w:pPr>
    </w:p>
    <w:p w14:paraId="00FDAE10" w14:textId="77777777" w:rsidR="007B253C" w:rsidRDefault="007B253C" w:rsidP="005514D7">
      <w:pPr>
        <w:jc w:val="center"/>
      </w:pPr>
    </w:p>
    <w:p w14:paraId="0DB22266" w14:textId="7F0514D8" w:rsidR="00471558" w:rsidRDefault="00D75DBF" w:rsidP="005514D7">
      <w:pPr>
        <w:jc w:val="center"/>
      </w:pPr>
      <w:r w:rsidRPr="00D75DBF">
        <w:t>Članak 1.</w:t>
      </w:r>
    </w:p>
    <w:p w14:paraId="0F5437EC" w14:textId="3EDA68D7" w:rsidR="00166886" w:rsidRPr="005221EB" w:rsidRDefault="003752B9" w:rsidP="005514D7">
      <w:pPr>
        <w:ind w:firstLine="708"/>
        <w:jc w:val="both"/>
      </w:pPr>
      <w:r w:rsidRPr="005221EB">
        <w:t>Ovim Zaključkom prihvaća se Financijsko izvješće Osnovne škole Sirač</w:t>
      </w:r>
      <w:r w:rsidR="00DD5875" w:rsidRPr="005221EB">
        <w:t xml:space="preserve"> </w:t>
      </w:r>
      <w:r w:rsidR="00AF255F" w:rsidRPr="005221EB">
        <w:t xml:space="preserve">o ostvarenim prihodima </w:t>
      </w:r>
      <w:r w:rsidR="00DD5875" w:rsidRPr="005221EB">
        <w:t>u iznosu od</w:t>
      </w:r>
      <w:r w:rsidR="00D90391" w:rsidRPr="005221EB">
        <w:t xml:space="preserve"> </w:t>
      </w:r>
      <w:r w:rsidR="0004640F">
        <w:t>150.047,70</w:t>
      </w:r>
      <w:r w:rsidR="00893679" w:rsidRPr="005221EB">
        <w:t xml:space="preserve"> €</w:t>
      </w:r>
      <w:r w:rsidR="00AF255F" w:rsidRPr="005221EB">
        <w:t xml:space="preserve"> </w:t>
      </w:r>
      <w:r w:rsidR="00791D64" w:rsidRPr="005221EB">
        <w:t xml:space="preserve">te </w:t>
      </w:r>
      <w:r w:rsidR="00AF255F" w:rsidRPr="005221EB">
        <w:t xml:space="preserve">izvršenim rashodima u iznosu od </w:t>
      </w:r>
      <w:r w:rsidR="0004640F">
        <w:t>155.050,07</w:t>
      </w:r>
      <w:r w:rsidR="00893679" w:rsidRPr="005221EB">
        <w:t xml:space="preserve"> €</w:t>
      </w:r>
      <w:r w:rsidR="00AF255F" w:rsidRPr="005221EB">
        <w:t>.</w:t>
      </w:r>
      <w:r w:rsidR="00206042" w:rsidRPr="005221EB">
        <w:t xml:space="preserve"> </w:t>
      </w:r>
      <w:r w:rsidR="00791D64" w:rsidRPr="005221EB">
        <w:t xml:space="preserve">U odnosu na to </w:t>
      </w:r>
      <w:r w:rsidR="00206042" w:rsidRPr="005221EB">
        <w:t>ostvaren</w:t>
      </w:r>
      <w:r w:rsidR="00433E63" w:rsidRPr="005221EB">
        <w:t xml:space="preserve"> je</w:t>
      </w:r>
      <w:r w:rsidR="00F77A3E" w:rsidRPr="005221EB">
        <w:t xml:space="preserve"> </w:t>
      </w:r>
      <w:r w:rsidR="0004640F">
        <w:t xml:space="preserve">manjak </w:t>
      </w:r>
      <w:r w:rsidR="00206042" w:rsidRPr="005221EB">
        <w:t>prihoda</w:t>
      </w:r>
      <w:r w:rsidR="0004640F">
        <w:t xml:space="preserve"> za obračunsko razdoblje </w:t>
      </w:r>
      <w:r w:rsidR="00206042" w:rsidRPr="005221EB">
        <w:t xml:space="preserve">u iznosu od </w:t>
      </w:r>
      <w:r w:rsidR="0004640F">
        <w:t>5.002,37</w:t>
      </w:r>
      <w:r w:rsidR="00893679" w:rsidRPr="005221EB">
        <w:t xml:space="preserve"> €</w:t>
      </w:r>
      <w:r w:rsidR="00F77A3E" w:rsidRPr="005221EB">
        <w:t>,</w:t>
      </w:r>
      <w:r w:rsidR="00433E63" w:rsidRPr="005221EB">
        <w:t xml:space="preserve"> a iz 202</w:t>
      </w:r>
      <w:r w:rsidR="0004640F">
        <w:t>4</w:t>
      </w:r>
      <w:r w:rsidR="00433E63" w:rsidRPr="005221EB">
        <w:t>.</w:t>
      </w:r>
      <w:r w:rsidR="006016F8" w:rsidRPr="005221EB">
        <w:t xml:space="preserve"> </w:t>
      </w:r>
      <w:r w:rsidR="00433E63" w:rsidRPr="005221EB">
        <w:t>g</w:t>
      </w:r>
      <w:r w:rsidR="006016F8" w:rsidRPr="005221EB">
        <w:t>odine</w:t>
      </w:r>
      <w:r w:rsidR="00433E63" w:rsidRPr="005221EB">
        <w:t xml:space="preserve"> prenesen</w:t>
      </w:r>
      <w:r w:rsidR="00AC5E23" w:rsidRPr="005221EB">
        <w:t>i</w:t>
      </w:r>
      <w:r w:rsidR="00433E63" w:rsidRPr="005221EB">
        <w:t xml:space="preserve"> </w:t>
      </w:r>
      <w:r w:rsidR="004A218F">
        <w:t>višak</w:t>
      </w:r>
      <w:r w:rsidR="00433E63" w:rsidRPr="005221EB">
        <w:t xml:space="preserve"> prihoda</w:t>
      </w:r>
      <w:r w:rsidR="00AC5E23" w:rsidRPr="005221EB">
        <w:t xml:space="preserve"> i</w:t>
      </w:r>
      <w:r w:rsidR="00433E63" w:rsidRPr="005221EB">
        <w:t>znos</w:t>
      </w:r>
      <w:r w:rsidR="00AC5E23" w:rsidRPr="005221EB">
        <w:t>i</w:t>
      </w:r>
      <w:r w:rsidR="00433E63" w:rsidRPr="005221EB">
        <w:t xml:space="preserve"> </w:t>
      </w:r>
      <w:r w:rsidR="0004640F">
        <w:t>2.922,13</w:t>
      </w:r>
      <w:r w:rsidR="00893679" w:rsidRPr="005221EB">
        <w:t xml:space="preserve"> €</w:t>
      </w:r>
      <w:r w:rsidR="00791D64" w:rsidRPr="005221EB">
        <w:t>. Sukladno tome</w:t>
      </w:r>
      <w:r w:rsidR="00893679" w:rsidRPr="005221EB">
        <w:t xml:space="preserve"> </w:t>
      </w:r>
      <w:r w:rsidR="0004640F">
        <w:t>manjak</w:t>
      </w:r>
      <w:r w:rsidR="00791D64" w:rsidRPr="005221EB">
        <w:t xml:space="preserve"> prihoda i primitaka za pokriće u sljedećem razdoblju iznosi </w:t>
      </w:r>
      <w:r w:rsidR="0004640F">
        <w:t>2.080,24</w:t>
      </w:r>
      <w:r w:rsidR="00893679" w:rsidRPr="005221EB">
        <w:t xml:space="preserve"> €.</w:t>
      </w:r>
    </w:p>
    <w:p w14:paraId="1208007B" w14:textId="77777777" w:rsidR="00DD5875" w:rsidRDefault="00DD5875" w:rsidP="00B16B89">
      <w:pPr>
        <w:ind w:firstLine="708"/>
        <w:jc w:val="both"/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7083"/>
        <w:gridCol w:w="2126"/>
      </w:tblGrid>
      <w:tr w:rsidR="00DD5875" w:rsidRPr="00DD5875" w14:paraId="09ACF34A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8F8" w14:textId="322ABB0A" w:rsidR="00DD5875" w:rsidRPr="00AC5E23" w:rsidRDefault="00AC5E23" w:rsidP="00B16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E23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EF16" w14:textId="0CEE51E5" w:rsidR="00DD5875" w:rsidRPr="00AC5E23" w:rsidRDefault="00AC5E23" w:rsidP="00B16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E23">
              <w:rPr>
                <w:b/>
                <w:bCs/>
                <w:color w:val="000000"/>
                <w:sz w:val="22"/>
                <w:szCs w:val="22"/>
              </w:rPr>
              <w:t>IZNOS</w:t>
            </w:r>
          </w:p>
        </w:tc>
      </w:tr>
      <w:tr w:rsidR="00DD5875" w:rsidRPr="00DD5875" w14:paraId="487450C1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1E9F" w14:textId="3E03C107" w:rsidR="00DD5875" w:rsidRPr="00DD5875" w:rsidRDefault="00AC5E23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Prihodi od sufinanciranja - roditelji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9135" w14:textId="3AE21A54" w:rsidR="00DD5875" w:rsidRPr="00DD5875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15.285,50</w:t>
            </w:r>
          </w:p>
        </w:tc>
      </w:tr>
      <w:tr w:rsidR="00DD5875" w:rsidRPr="00DD5875" w14:paraId="168DD99F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E64A" w14:textId="195FC182" w:rsidR="00DD5875" w:rsidRPr="00DD5875" w:rsidRDefault="00DD5875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Pr="00DD5875">
              <w:rPr>
                <w:color w:val="000000"/>
                <w:sz w:val="22"/>
                <w:szCs w:val="22"/>
              </w:rPr>
              <w:t>ekuće pomoći iz državnog proračuna</w:t>
            </w:r>
            <w:r w:rsidR="00AC5E23">
              <w:rPr>
                <w:color w:val="000000"/>
                <w:sz w:val="22"/>
                <w:szCs w:val="22"/>
              </w:rPr>
              <w:t>/preko osnivača BBŽ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671F" w14:textId="46EEE1B3" w:rsidR="00DD5875" w:rsidRPr="00DD5875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975,80</w:t>
            </w:r>
          </w:p>
        </w:tc>
      </w:tr>
      <w:tr w:rsidR="00AC5E23" w:rsidRPr="00DD5875" w14:paraId="1F5FD94D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4208" w14:textId="602D4071" w:rsidR="00AC5E23" w:rsidRDefault="00AC5E23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Tekuće pomoći proračunskim korisnicima iz proračuna koji im nije nadležan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2F35" w14:textId="02BC98D8" w:rsidR="00AC5E23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127.327,78</w:t>
            </w:r>
          </w:p>
        </w:tc>
      </w:tr>
      <w:tr w:rsidR="0004640F" w:rsidRPr="00DD5875" w14:paraId="1FFD2D5D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3B19" w14:textId="59BFA7D9" w:rsidR="0004640F" w:rsidRDefault="0004640F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Kapitalne pomoći proračunskim korisnicima iz proračuna koji im nije nadležan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EA67" w14:textId="13071AC4" w:rsidR="0004640F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3.966,54</w:t>
            </w:r>
          </w:p>
        </w:tc>
      </w:tr>
      <w:tr w:rsidR="00AC5E23" w:rsidRPr="00DD5875" w14:paraId="689A8819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9640" w14:textId="09F4D8E2" w:rsidR="00AC5E23" w:rsidRDefault="004A218F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Prihodi od pruženih usluga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F7C7" w14:textId="0798462C" w:rsidR="00AC5E23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990,85</w:t>
            </w:r>
          </w:p>
        </w:tc>
      </w:tr>
      <w:tr w:rsidR="0004640F" w:rsidRPr="00DD5875" w14:paraId="35B85772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917A0" w14:textId="132D9DE5" w:rsidR="0004640F" w:rsidRDefault="0004640F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Kapitalne donacije od ostalih subjekata izvan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C02E7" w14:textId="4BA0AAAC" w:rsidR="0004640F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DD5875" w:rsidRPr="00DD5875" w14:paraId="735105EE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3680" w14:textId="228C7C27" w:rsidR="00DD5875" w:rsidRPr="00DD5875" w:rsidRDefault="0004640F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Kamate na depozite po viđenju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8332" w14:textId="7C1EB364" w:rsidR="00DD5875" w:rsidRPr="00DD5875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DD5875" w:rsidRPr="00DD5875" w14:paraId="3ACED66E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638A" w14:textId="342DCBC1" w:rsidR="00DD5875" w:rsidRPr="00DD5875" w:rsidRDefault="00DD5875" w:rsidP="00B16B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5875">
              <w:rPr>
                <w:b/>
                <w:bCs/>
                <w:color w:val="000000"/>
                <w:sz w:val="22"/>
                <w:szCs w:val="22"/>
              </w:rPr>
              <w:t>U</w:t>
            </w:r>
            <w:r w:rsidR="00AC5E23">
              <w:rPr>
                <w:b/>
                <w:bCs/>
                <w:color w:val="000000"/>
                <w:sz w:val="22"/>
                <w:szCs w:val="22"/>
              </w:rPr>
              <w:t>KUPNO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6426" w14:textId="77B935A0" w:rsidR="00DD5875" w:rsidRPr="00DD5875" w:rsidRDefault="0004640F" w:rsidP="00B16B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150.047,70</w:t>
            </w:r>
          </w:p>
        </w:tc>
      </w:tr>
      <w:tr w:rsidR="00DD5875" w:rsidRPr="00DD5875" w14:paraId="1644F8E3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FE86" w14:textId="20DA89FA" w:rsidR="00DD5875" w:rsidRPr="00DD5875" w:rsidRDefault="00DD5875" w:rsidP="00B16B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5875">
              <w:rPr>
                <w:b/>
                <w:bCs/>
                <w:color w:val="000000"/>
                <w:sz w:val="22"/>
                <w:szCs w:val="22"/>
              </w:rPr>
              <w:t>U</w:t>
            </w:r>
            <w:r w:rsidR="00AC5E23">
              <w:rPr>
                <w:b/>
                <w:bCs/>
                <w:color w:val="000000"/>
                <w:sz w:val="22"/>
                <w:szCs w:val="22"/>
              </w:rPr>
              <w:t>KUPNO RASHODI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15DF" w14:textId="58CB8800" w:rsidR="00DD5875" w:rsidRPr="00DD5875" w:rsidRDefault="0004640F" w:rsidP="00B16B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155.050,07</w:t>
            </w:r>
          </w:p>
        </w:tc>
      </w:tr>
      <w:tr w:rsidR="00DD5875" w:rsidRPr="00DD5875" w14:paraId="097D9C70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CD04" w14:textId="0F306953" w:rsidR="00DD5875" w:rsidRPr="00DD5875" w:rsidRDefault="0004640F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Manjak</w:t>
            </w:r>
            <w:r w:rsidR="006016F8">
              <w:rPr>
                <w:color w:val="000000"/>
                <w:sz w:val="22"/>
                <w:szCs w:val="22"/>
              </w:rPr>
              <w:t xml:space="preserve"> prihoda i primitaka za p</w:t>
            </w:r>
            <w:r w:rsidR="00AC5E23">
              <w:rPr>
                <w:color w:val="000000"/>
                <w:sz w:val="22"/>
                <w:szCs w:val="22"/>
              </w:rPr>
              <w:t>okriće</w:t>
            </w:r>
            <w:r w:rsidR="006016F8">
              <w:rPr>
                <w:color w:val="000000"/>
                <w:sz w:val="22"/>
                <w:szCs w:val="22"/>
              </w:rPr>
              <w:t xml:space="preserve"> u sljedećem razdoblju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0744" w14:textId="006BDFAD" w:rsidR="00DD5875" w:rsidRPr="0004640F" w:rsidRDefault="0004640F" w:rsidP="00B16B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4640F">
              <w:rPr>
                <w:b/>
                <w:bCs/>
                <w:color w:val="000000"/>
                <w:sz w:val="22"/>
                <w:szCs w:val="22"/>
              </w:rPr>
              <w:t>2.080,24</w:t>
            </w:r>
          </w:p>
        </w:tc>
      </w:tr>
      <w:tr w:rsidR="00DD5875" w:rsidRPr="00DD5875" w14:paraId="177391F9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3B45" w14:textId="42C98E58" w:rsidR="00DD5875" w:rsidRPr="00DD5875" w:rsidRDefault="004A218F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</w:t>
            </w:r>
            <w:r w:rsidR="00DD5875" w:rsidRPr="00DD5875">
              <w:rPr>
                <w:color w:val="000000"/>
                <w:sz w:val="22"/>
                <w:szCs w:val="22"/>
              </w:rPr>
              <w:t xml:space="preserve"> prihoda - preneseni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A3F3" w14:textId="5C3D8C32" w:rsidR="00DD5875" w:rsidRPr="00DD5875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2.922,13</w:t>
            </w:r>
          </w:p>
        </w:tc>
      </w:tr>
      <w:tr w:rsidR="00DD5875" w:rsidRPr="00DD5875" w14:paraId="5343A107" w14:textId="77777777" w:rsidTr="00AC5E23">
        <w:trPr>
          <w:trHeight w:val="300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B820" w14:textId="754A8ECF" w:rsidR="00DD5875" w:rsidRPr="00DD5875" w:rsidRDefault="00121BCF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Ostvareni </w:t>
            </w:r>
            <w:r w:rsidR="0004640F">
              <w:rPr>
                <w:color w:val="000000"/>
                <w:sz w:val="22"/>
                <w:szCs w:val="22"/>
              </w:rPr>
              <w:t>manjak</w:t>
            </w:r>
            <w:r>
              <w:rPr>
                <w:color w:val="000000"/>
                <w:sz w:val="22"/>
                <w:szCs w:val="22"/>
              </w:rPr>
              <w:t xml:space="preserve"> prihoda za obračunsko razdoblje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8614" w14:textId="42A9E283" w:rsidR="00DD5875" w:rsidRPr="00DD5875" w:rsidRDefault="0004640F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5.002,37</w:t>
            </w:r>
          </w:p>
        </w:tc>
      </w:tr>
    </w:tbl>
    <w:p w14:paraId="0B16FC8C" w14:textId="77777777" w:rsidR="00DD5875" w:rsidRDefault="00DD5875" w:rsidP="00B16B89">
      <w:pPr>
        <w:ind w:firstLine="708"/>
        <w:jc w:val="both"/>
      </w:pPr>
    </w:p>
    <w:p w14:paraId="1238012D" w14:textId="77777777" w:rsidR="007B253C" w:rsidRDefault="007B253C" w:rsidP="00B16B89">
      <w:pPr>
        <w:jc w:val="center"/>
      </w:pPr>
    </w:p>
    <w:p w14:paraId="199A8714" w14:textId="1F0B5E93" w:rsidR="003752B9" w:rsidRDefault="003752B9" w:rsidP="00B16B89">
      <w:pPr>
        <w:jc w:val="center"/>
      </w:pPr>
      <w:r w:rsidRPr="001B2B04">
        <w:t>Članak 2.</w:t>
      </w:r>
      <w:r>
        <w:tab/>
      </w:r>
    </w:p>
    <w:p w14:paraId="583CD51E" w14:textId="4CE2119C" w:rsidR="003752B9" w:rsidRDefault="003752B9" w:rsidP="00B16B89">
      <w:pPr>
        <w:jc w:val="both"/>
      </w:pPr>
      <w:r>
        <w:tab/>
        <w:t xml:space="preserve">Općina Sirač za rad dječjeg vrtića iz svog Proračuna izdvojila je </w:t>
      </w:r>
      <w:r w:rsidR="00BD34C9">
        <w:t>129.866,00</w:t>
      </w:r>
      <w:r w:rsidR="005221EB" w:rsidRPr="005221EB">
        <w:t xml:space="preserve"> €</w:t>
      </w:r>
      <w:r w:rsidRPr="005221EB">
        <w:t xml:space="preserve"> za:</w:t>
      </w:r>
      <w:r>
        <w:t xml:space="preserve"> </w:t>
      </w:r>
    </w:p>
    <w:p w14:paraId="4E604AEC" w14:textId="77777777" w:rsidR="00DD5875" w:rsidRDefault="00DD5875" w:rsidP="00B16B89">
      <w:pPr>
        <w:jc w:val="both"/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5425"/>
        <w:gridCol w:w="1531"/>
        <w:gridCol w:w="2253"/>
      </w:tblGrid>
      <w:tr w:rsidR="003F755E" w:rsidRPr="00E76579" w14:paraId="57504443" w14:textId="77777777" w:rsidTr="00E76579">
        <w:trPr>
          <w:trHeight w:val="282"/>
          <w:jc w:val="center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214E" w14:textId="179B5A68" w:rsidR="003F755E" w:rsidRPr="00E76579" w:rsidRDefault="00E76579" w:rsidP="00B16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6579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05F64" w14:textId="0C96BB13" w:rsidR="003F755E" w:rsidRPr="00E76579" w:rsidRDefault="00E76579" w:rsidP="00B16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6579">
              <w:rPr>
                <w:b/>
                <w:bCs/>
                <w:color w:val="000000"/>
                <w:sz w:val="22"/>
                <w:szCs w:val="22"/>
              </w:rPr>
              <w:t>POZICIJA RASHODA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3FB1" w14:textId="5BF83B5E" w:rsidR="003F755E" w:rsidRPr="00E76579" w:rsidRDefault="00E76579" w:rsidP="00B16B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6579">
              <w:rPr>
                <w:b/>
                <w:bCs/>
                <w:color w:val="000000"/>
                <w:sz w:val="22"/>
                <w:szCs w:val="22"/>
              </w:rPr>
              <w:t>IZNOS</w:t>
            </w:r>
          </w:p>
        </w:tc>
      </w:tr>
      <w:tr w:rsidR="003F755E" w:rsidRPr="00E76579" w14:paraId="6A4CB8D9" w14:textId="77777777" w:rsidTr="00E702CB">
        <w:trPr>
          <w:trHeight w:val="282"/>
          <w:jc w:val="center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3BAB" w14:textId="6CD8943F" w:rsidR="003F755E" w:rsidRPr="00E76579" w:rsidRDefault="003F755E" w:rsidP="00B16B89">
            <w:pPr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 xml:space="preserve">Plaće vrtića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E629" w14:textId="3FF48E9C" w:rsidR="003F755E" w:rsidRPr="00E76579" w:rsidRDefault="003F755E" w:rsidP="00B16B89">
            <w:pPr>
              <w:jc w:val="center"/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>459/1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E7E9" w14:textId="50E637DB" w:rsidR="003F755E" w:rsidRPr="00E76579" w:rsidRDefault="00E702CB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117.090,67</w:t>
            </w:r>
          </w:p>
        </w:tc>
      </w:tr>
      <w:tr w:rsidR="003F755E" w:rsidRPr="00E76579" w14:paraId="623CB25E" w14:textId="77777777" w:rsidTr="00BD34C9">
        <w:trPr>
          <w:trHeight w:val="282"/>
          <w:jc w:val="center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498E" w14:textId="75728107" w:rsidR="003F755E" w:rsidRPr="00E76579" w:rsidRDefault="003F755E" w:rsidP="00B16B89">
            <w:pPr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 xml:space="preserve">Regres, dar za djecu, božićnica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5B76" w14:textId="18825E90" w:rsidR="003F755E" w:rsidRPr="00E76579" w:rsidRDefault="003F755E" w:rsidP="00B16B89">
            <w:pPr>
              <w:jc w:val="center"/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>459/5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9592" w14:textId="66BD1A8D" w:rsidR="003F755E" w:rsidRPr="00E76579" w:rsidRDefault="00E702CB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1.200</w:t>
            </w:r>
            <w:r w:rsidR="00E76579" w:rsidRPr="00E76579">
              <w:rPr>
                <w:color w:val="000000"/>
                <w:sz w:val="22"/>
                <w:szCs w:val="22"/>
              </w:rPr>
              <w:t>,00</w:t>
            </w:r>
            <w:r w:rsidR="003F755E" w:rsidRPr="00E76579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E702CB" w:rsidRPr="00E76579" w14:paraId="4C295856" w14:textId="77777777" w:rsidTr="00BD34C9">
        <w:trPr>
          <w:trHeight w:val="282"/>
          <w:jc w:val="center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329E" w14:textId="086EAA71" w:rsidR="00E702CB" w:rsidRPr="00E76579" w:rsidRDefault="00E702CB" w:rsidP="00B16B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Ostalo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BB21" w14:textId="146F8425" w:rsidR="00E702CB" w:rsidRPr="00E76579" w:rsidRDefault="00E702CB" w:rsidP="00B16B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459/10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B1C2" w14:textId="2A645A28" w:rsidR="00E702CB" w:rsidRDefault="00E702CB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1.145,81</w:t>
            </w:r>
          </w:p>
        </w:tc>
      </w:tr>
      <w:tr w:rsidR="003F755E" w:rsidRPr="00E76579" w14:paraId="47153F35" w14:textId="77777777" w:rsidTr="00E76579">
        <w:trPr>
          <w:trHeight w:val="282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FB8B" w14:textId="18DCD0AA" w:rsidR="003F755E" w:rsidRPr="00E76579" w:rsidRDefault="009A54A7" w:rsidP="00B16B89">
            <w:pPr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>Logoped</w:t>
            </w:r>
            <w:r w:rsidR="003F755E" w:rsidRPr="00E7657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B6C2" w14:textId="7771293E" w:rsidR="003F755E" w:rsidRPr="00E76579" w:rsidRDefault="009A54A7" w:rsidP="00B16B89">
            <w:pPr>
              <w:jc w:val="center"/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>828</w:t>
            </w:r>
            <w:r w:rsidR="003A7D18" w:rsidRPr="00E76579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DC96" w14:textId="581A0486" w:rsidR="003F755E" w:rsidRPr="00E76579" w:rsidRDefault="00F35E60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 w:rsidR="00E702CB">
              <w:rPr>
                <w:color w:val="000000"/>
                <w:sz w:val="22"/>
                <w:szCs w:val="22"/>
              </w:rPr>
              <w:t>085</w:t>
            </w:r>
            <w:r>
              <w:rPr>
                <w:color w:val="000000"/>
                <w:sz w:val="22"/>
                <w:szCs w:val="22"/>
              </w:rPr>
              <w:t>,00</w:t>
            </w:r>
            <w:r w:rsidR="003F755E" w:rsidRPr="00E7657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F755E" w:rsidRPr="00E76579" w14:paraId="7072BEA9" w14:textId="77777777" w:rsidTr="00E76579">
        <w:trPr>
          <w:trHeight w:val="282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A00E" w14:textId="6AE3F0F5" w:rsidR="003F755E" w:rsidRPr="00E76579" w:rsidRDefault="003F755E" w:rsidP="00B16B89">
            <w:pPr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 xml:space="preserve">Financiranje prehrane predškole  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9E48" w14:textId="7E97852B" w:rsidR="003F755E" w:rsidRPr="00E76579" w:rsidRDefault="003F755E" w:rsidP="00B16B89">
            <w:pPr>
              <w:jc w:val="center"/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>796/0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261C" w14:textId="0351BC88" w:rsidR="003F755E" w:rsidRPr="00E76579" w:rsidRDefault="00E702CB" w:rsidP="00B16B8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752,22</w:t>
            </w:r>
            <w:r w:rsidR="003F755E" w:rsidRPr="00E76579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E76579" w:rsidRPr="00E76579" w14:paraId="1F023645" w14:textId="77777777" w:rsidTr="00F35E60">
        <w:trPr>
          <w:trHeight w:val="282"/>
          <w:jc w:val="center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CE19" w14:textId="28173C99" w:rsidR="00E76579" w:rsidRPr="00E76579" w:rsidRDefault="00E76579" w:rsidP="00DD5875">
            <w:pPr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>Donacija za tekuće troškove – od građana (temeljem humanitarnog božićnog koncerta u organizaciji Općine Sirač)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72F7" w14:textId="6043CD48" w:rsidR="00E76579" w:rsidRPr="00E76579" w:rsidRDefault="00E76579" w:rsidP="00E76579">
            <w:pPr>
              <w:jc w:val="center"/>
              <w:rPr>
                <w:color w:val="000000"/>
                <w:sz w:val="22"/>
                <w:szCs w:val="22"/>
              </w:rPr>
            </w:pPr>
            <w:r w:rsidRPr="00E76579">
              <w:rPr>
                <w:color w:val="000000"/>
                <w:sz w:val="22"/>
                <w:szCs w:val="22"/>
              </w:rPr>
              <w:t>459/6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5E6B" w14:textId="16CD16D2" w:rsidR="00E76579" w:rsidRPr="00E76579" w:rsidRDefault="00E702CB" w:rsidP="00DD587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1.592,30</w:t>
            </w:r>
          </w:p>
        </w:tc>
      </w:tr>
      <w:tr w:rsidR="003F755E" w:rsidRPr="00E76579" w14:paraId="2D12F1BC" w14:textId="77777777" w:rsidTr="00E76579">
        <w:trPr>
          <w:trHeight w:val="282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B83A" w14:textId="27F0F388" w:rsidR="003F755E" w:rsidRPr="00E76579" w:rsidRDefault="003F755E" w:rsidP="00DD58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6579">
              <w:rPr>
                <w:b/>
                <w:bCs/>
                <w:color w:val="000000"/>
                <w:sz w:val="22"/>
                <w:szCs w:val="22"/>
              </w:rPr>
              <w:t>U</w:t>
            </w:r>
            <w:r w:rsidR="00E76579">
              <w:rPr>
                <w:b/>
                <w:bCs/>
                <w:color w:val="000000"/>
                <w:sz w:val="22"/>
                <w:szCs w:val="22"/>
              </w:rPr>
              <w:t>KUPNO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C9BE" w14:textId="77777777" w:rsidR="003F755E" w:rsidRPr="00E76579" w:rsidRDefault="003F755E" w:rsidP="00DD58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5305" w14:textId="59197B60" w:rsidR="003F755E" w:rsidRPr="00E76579" w:rsidRDefault="00BD34C9" w:rsidP="00DD587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129.866,00</w:t>
            </w:r>
          </w:p>
        </w:tc>
      </w:tr>
    </w:tbl>
    <w:p w14:paraId="4F94775B" w14:textId="77777777" w:rsidR="00471558" w:rsidRDefault="00471558" w:rsidP="00471558">
      <w:pPr>
        <w:pStyle w:val="Odlomakpopisa"/>
        <w:ind w:left="1428"/>
        <w:jc w:val="both"/>
      </w:pPr>
    </w:p>
    <w:p w14:paraId="4BFAFEC7" w14:textId="215F88B5" w:rsidR="00D75DBF" w:rsidRDefault="00D75DBF" w:rsidP="00FD6AF8">
      <w:pPr>
        <w:jc w:val="center"/>
        <w:rPr>
          <w:b/>
        </w:rPr>
      </w:pPr>
      <w:r w:rsidRPr="001B2B04">
        <w:t xml:space="preserve">Članak </w:t>
      </w:r>
      <w:r w:rsidR="003752B9">
        <w:t>3</w:t>
      </w:r>
      <w:r w:rsidRPr="001B2B04">
        <w:t>.</w:t>
      </w:r>
    </w:p>
    <w:p w14:paraId="770CF1AE" w14:textId="5B7D4FC0" w:rsidR="009A6120" w:rsidRDefault="009A6120" w:rsidP="00FD6AF8">
      <w:pPr>
        <w:jc w:val="both"/>
        <w:rPr>
          <w:b/>
        </w:rPr>
      </w:pPr>
      <w:r w:rsidRPr="009A6120">
        <w:tab/>
        <w:t>Ovaj zaključak stupa na snagu osmog dana od dana objave, a objav</w:t>
      </w:r>
      <w:r w:rsidR="0017530C">
        <w:t>it</w:t>
      </w:r>
      <w:r w:rsidRPr="009A6120">
        <w:t xml:space="preserve"> </w:t>
      </w:r>
      <w:r w:rsidR="00BE4731">
        <w:t xml:space="preserve">će </w:t>
      </w:r>
      <w:r w:rsidRPr="009A6120">
        <w:t xml:space="preserve">se u </w:t>
      </w:r>
      <w:r w:rsidR="005221EB">
        <w:t>»</w:t>
      </w:r>
      <w:r w:rsidRPr="009A6120">
        <w:t>Županijskom glas</w:t>
      </w:r>
      <w:r w:rsidR="0027458F">
        <w:t>niku</w:t>
      </w:r>
      <w:r w:rsidRPr="009A6120">
        <w:t xml:space="preserve"> Bjelovarsko-bilogorske županije</w:t>
      </w:r>
      <w:r w:rsidR="005221EB">
        <w:t>«</w:t>
      </w:r>
      <w:r w:rsidRPr="009A6120">
        <w:t xml:space="preserve"> i na </w:t>
      </w:r>
      <w:r w:rsidR="0013163A">
        <w:t>internet</w:t>
      </w:r>
      <w:r w:rsidRPr="009A6120">
        <w:t xml:space="preserve"> stranici Općine Sirač</w:t>
      </w:r>
      <w:r w:rsidR="0013163A"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A094CD" w14:textId="77777777" w:rsidR="0080433B" w:rsidRDefault="0080433B" w:rsidP="00FD6AF8">
      <w:pPr>
        <w:rPr>
          <w:b/>
        </w:rPr>
      </w:pPr>
    </w:p>
    <w:p w14:paraId="133B42A4" w14:textId="77777777" w:rsidR="00F012C7" w:rsidRDefault="00F012C7" w:rsidP="00FD6AF8">
      <w:pPr>
        <w:rPr>
          <w:b/>
        </w:rPr>
      </w:pPr>
    </w:p>
    <w:p w14:paraId="17CDA276" w14:textId="77777777" w:rsidR="00EE1D1C" w:rsidRDefault="00EE1D1C" w:rsidP="00EE1D1C">
      <w:pPr>
        <w:ind w:left="4248" w:firstLine="708"/>
      </w:pPr>
      <w:r>
        <w:t xml:space="preserve">           Predsjednik Općinskog vijeća:</w:t>
      </w:r>
    </w:p>
    <w:p w14:paraId="27FB8C15" w14:textId="77777777" w:rsidR="00266B8D" w:rsidRDefault="00EE1D1C" w:rsidP="00EE1D1C">
      <w:pPr>
        <w:ind w:left="5664"/>
        <w:rPr>
          <w:b/>
        </w:rPr>
      </w:pPr>
      <w:r>
        <w:rPr>
          <w:b/>
        </w:rPr>
        <w:tab/>
      </w:r>
    </w:p>
    <w:p w14:paraId="46DE3A52" w14:textId="5281B806" w:rsidR="00EE1D1C" w:rsidRDefault="00266B8D" w:rsidP="00266B8D">
      <w:pPr>
        <w:ind w:left="2832" w:firstLine="708"/>
        <w:rPr>
          <w:b/>
        </w:rPr>
      </w:pPr>
      <w:r>
        <w:rPr>
          <w:b/>
        </w:rPr>
        <w:t xml:space="preserve">                              ____</w:t>
      </w:r>
      <w:r w:rsidR="00EE1D1C">
        <w:rPr>
          <w:b/>
        </w:rPr>
        <w:t>___________________________</w:t>
      </w:r>
    </w:p>
    <w:p w14:paraId="2919BAEC" w14:textId="45820B41" w:rsidR="00EE1D1C" w:rsidRPr="0025764B" w:rsidRDefault="00EE1D1C" w:rsidP="00266B8D">
      <w:pPr>
        <w:rPr>
          <w:color w:val="000000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6B8D">
        <w:rPr>
          <w:b/>
        </w:rPr>
        <w:t xml:space="preserve">       </w:t>
      </w:r>
      <w:r w:rsidRPr="0025764B">
        <w:rPr>
          <w:color w:val="000000"/>
          <w:sz w:val="22"/>
          <w:szCs w:val="22"/>
        </w:rPr>
        <w:t>Tomislav Petrušić, univ.spec.admin.sanit.</w:t>
      </w:r>
    </w:p>
    <w:p w14:paraId="5B24B3D8" w14:textId="77777777" w:rsidR="00EE1D1C" w:rsidRDefault="00EE1D1C" w:rsidP="00EE1D1C">
      <w:pPr>
        <w:pStyle w:val="Uvuenotijeloteksta"/>
      </w:pPr>
    </w:p>
    <w:p w14:paraId="64CC9E3D" w14:textId="21FD91C3" w:rsidR="009A6120" w:rsidRDefault="009A6120" w:rsidP="00EE1D1C">
      <w:pPr>
        <w:ind w:left="5664"/>
      </w:pPr>
    </w:p>
    <w:sectPr w:rsidR="009A6120" w:rsidSect="00AE4A11"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4A5D"/>
    <w:multiLevelType w:val="hybridMultilevel"/>
    <w:tmpl w:val="D5641D4A"/>
    <w:lvl w:ilvl="0" w:tplc="2048C85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227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BF"/>
    <w:rsid w:val="00016EDA"/>
    <w:rsid w:val="0004640F"/>
    <w:rsid w:val="00082451"/>
    <w:rsid w:val="000D2C82"/>
    <w:rsid w:val="00103989"/>
    <w:rsid w:val="00121BCF"/>
    <w:rsid w:val="0013163A"/>
    <w:rsid w:val="001548E0"/>
    <w:rsid w:val="00166886"/>
    <w:rsid w:val="0017530C"/>
    <w:rsid w:val="001B2B04"/>
    <w:rsid w:val="001E3C11"/>
    <w:rsid w:val="001E53C0"/>
    <w:rsid w:val="001F5284"/>
    <w:rsid w:val="00206042"/>
    <w:rsid w:val="00266B8D"/>
    <w:rsid w:val="0027458F"/>
    <w:rsid w:val="002A1623"/>
    <w:rsid w:val="002F3AEB"/>
    <w:rsid w:val="003018BD"/>
    <w:rsid w:val="003752B9"/>
    <w:rsid w:val="003A7D18"/>
    <w:rsid w:val="003F4575"/>
    <w:rsid w:val="003F755E"/>
    <w:rsid w:val="004000AE"/>
    <w:rsid w:val="00406DCC"/>
    <w:rsid w:val="00433E63"/>
    <w:rsid w:val="00471558"/>
    <w:rsid w:val="00493FEB"/>
    <w:rsid w:val="004A218F"/>
    <w:rsid w:val="00521783"/>
    <w:rsid w:val="005221EB"/>
    <w:rsid w:val="00542345"/>
    <w:rsid w:val="005514D7"/>
    <w:rsid w:val="00553FEB"/>
    <w:rsid w:val="005B1350"/>
    <w:rsid w:val="005F0E1C"/>
    <w:rsid w:val="006016F8"/>
    <w:rsid w:val="00651A10"/>
    <w:rsid w:val="00654616"/>
    <w:rsid w:val="00691726"/>
    <w:rsid w:val="00697B6B"/>
    <w:rsid w:val="006B7098"/>
    <w:rsid w:val="007363AF"/>
    <w:rsid w:val="00791D64"/>
    <w:rsid w:val="007B253C"/>
    <w:rsid w:val="007C39EE"/>
    <w:rsid w:val="0080433B"/>
    <w:rsid w:val="00827B6A"/>
    <w:rsid w:val="00836411"/>
    <w:rsid w:val="00862170"/>
    <w:rsid w:val="00893679"/>
    <w:rsid w:val="008D1EDD"/>
    <w:rsid w:val="008D42C5"/>
    <w:rsid w:val="008F4227"/>
    <w:rsid w:val="00917E09"/>
    <w:rsid w:val="0093137D"/>
    <w:rsid w:val="00977D80"/>
    <w:rsid w:val="00984281"/>
    <w:rsid w:val="009A54A7"/>
    <w:rsid w:val="009A6120"/>
    <w:rsid w:val="009E67F7"/>
    <w:rsid w:val="00A87EF1"/>
    <w:rsid w:val="00AA5FD1"/>
    <w:rsid w:val="00AC5E23"/>
    <w:rsid w:val="00AE4A11"/>
    <w:rsid w:val="00AF255F"/>
    <w:rsid w:val="00AF7F59"/>
    <w:rsid w:val="00B16B89"/>
    <w:rsid w:val="00BB0066"/>
    <w:rsid w:val="00BB6C26"/>
    <w:rsid w:val="00BD18CE"/>
    <w:rsid w:val="00BD34C9"/>
    <w:rsid w:val="00BE1180"/>
    <w:rsid w:val="00BE4731"/>
    <w:rsid w:val="00BF21CC"/>
    <w:rsid w:val="00C07A0F"/>
    <w:rsid w:val="00C21A81"/>
    <w:rsid w:val="00C5147E"/>
    <w:rsid w:val="00C942EF"/>
    <w:rsid w:val="00CE764B"/>
    <w:rsid w:val="00D001EC"/>
    <w:rsid w:val="00D40F64"/>
    <w:rsid w:val="00D75DBF"/>
    <w:rsid w:val="00D90391"/>
    <w:rsid w:val="00D97E0C"/>
    <w:rsid w:val="00DA713A"/>
    <w:rsid w:val="00DD5875"/>
    <w:rsid w:val="00E0265D"/>
    <w:rsid w:val="00E21521"/>
    <w:rsid w:val="00E702CB"/>
    <w:rsid w:val="00E76579"/>
    <w:rsid w:val="00EA5AF0"/>
    <w:rsid w:val="00EB3F60"/>
    <w:rsid w:val="00EE1D1C"/>
    <w:rsid w:val="00F012C7"/>
    <w:rsid w:val="00F1165F"/>
    <w:rsid w:val="00F35E60"/>
    <w:rsid w:val="00F77A3E"/>
    <w:rsid w:val="00FA245A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D05D"/>
  <w15:chartTrackingRefBased/>
  <w15:docId w15:val="{14A7A597-ADC6-43BD-962C-696EFB5A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75DBF"/>
    <w:pPr>
      <w:keepNext/>
      <w:outlineLvl w:val="0"/>
    </w:pPr>
    <w:rPr>
      <w:rFonts w:ascii="Bookman Old Style" w:hAnsi="Bookman Old Style"/>
      <w:b/>
      <w:bCs/>
      <w:color w:val="0000FF"/>
    </w:rPr>
  </w:style>
  <w:style w:type="paragraph" w:styleId="Naslov2">
    <w:name w:val="heading 2"/>
    <w:basedOn w:val="Normal"/>
    <w:next w:val="Normal"/>
    <w:link w:val="Naslov2Char"/>
    <w:qFormat/>
    <w:rsid w:val="00D75DBF"/>
    <w:pPr>
      <w:keepNext/>
      <w:outlineLvl w:val="1"/>
    </w:pPr>
    <w:rPr>
      <w:b/>
      <w:bCs/>
      <w:color w:val="0000FF"/>
      <w:sz w:val="20"/>
    </w:rPr>
  </w:style>
  <w:style w:type="paragraph" w:styleId="Naslov3">
    <w:name w:val="heading 3"/>
    <w:basedOn w:val="Normal"/>
    <w:next w:val="Normal"/>
    <w:link w:val="Naslov3Char"/>
    <w:qFormat/>
    <w:rsid w:val="00D75DBF"/>
    <w:pPr>
      <w:keepNext/>
      <w:ind w:firstLine="708"/>
      <w:outlineLvl w:val="2"/>
    </w:pPr>
    <w:rPr>
      <w:b/>
      <w:bCs/>
      <w:color w:val="0000FF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75DBF"/>
    <w:rPr>
      <w:rFonts w:ascii="Bookman Old Style" w:eastAsia="Times New Roman" w:hAnsi="Bookman Old Style" w:cs="Times New Roman"/>
      <w:b/>
      <w:bCs/>
      <w:color w:val="0000FF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D75DBF"/>
    <w:rPr>
      <w:rFonts w:ascii="Times New Roman" w:eastAsia="Times New Roman" w:hAnsi="Times New Roman" w:cs="Times New Roman"/>
      <w:b/>
      <w:bCs/>
      <w:color w:val="0000FF"/>
      <w:sz w:val="20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D75DBF"/>
    <w:rPr>
      <w:rFonts w:ascii="Times New Roman" w:eastAsia="Times New Roman" w:hAnsi="Times New Roman" w:cs="Times New Roman"/>
      <w:b/>
      <w:bCs/>
      <w:color w:val="0000FF"/>
      <w:sz w:val="28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9A61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120"/>
    <w:rPr>
      <w:color w:val="808080"/>
      <w:shd w:val="clear" w:color="auto" w:fill="E6E6E6"/>
    </w:rPr>
  </w:style>
  <w:style w:type="paragraph" w:styleId="Uvuenotijeloteksta">
    <w:name w:val="Body Text Indent"/>
    <w:basedOn w:val="Normal"/>
    <w:link w:val="UvuenotijelotekstaChar"/>
    <w:rsid w:val="009A6120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9A612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61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120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37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8AE5-85C0-4A92-BBC9-A7D1A664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10</cp:revision>
  <cp:lastPrinted>2026-05-25T07:26:00Z</cp:lastPrinted>
  <dcterms:created xsi:type="dcterms:W3CDTF">2024-05-31T05:43:00Z</dcterms:created>
  <dcterms:modified xsi:type="dcterms:W3CDTF">2026-06-16T04:24:00Z</dcterms:modified>
</cp:coreProperties>
</file>