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5.xml" ContentType="application/vnd.openxmlformats-officedocument.wordprocessingml.header+xml"/>
  <Override PartName="/word/footer46.xml" ContentType="application/vnd.openxmlformats-officedocument.wordprocessingml.footer+xml"/>
  <Override PartName="/word/header36.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37.xml" ContentType="application/vnd.openxmlformats-officedocument.wordprocessingml.header+xml"/>
  <Override PartName="/word/footer49.xml" ContentType="application/vnd.openxmlformats-officedocument.wordprocessingml.footer+xml"/>
  <Override PartName="/word/header38.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31E1" w14:textId="765CF5AA" w:rsidR="007253A8" w:rsidRPr="00FC7D71" w:rsidRDefault="00521D3A" w:rsidP="00AC563E">
      <w:pPr>
        <w:pStyle w:val="Heading30"/>
        <w:keepNext/>
        <w:keepLines/>
        <w:shd w:val="clear" w:color="auto" w:fill="auto"/>
        <w:spacing w:after="1019"/>
        <w:ind w:right="20"/>
      </w:pPr>
      <w:bookmarkStart w:id="0" w:name="bookmark0"/>
      <w:r w:rsidRPr="00FC7D71">
        <w:t>POP</w:t>
      </w:r>
      <w:r w:rsidR="00F002A9" w:rsidRPr="00FC7D71">
        <w:t>IS DOKUMENTARNOG GRADIVA</w:t>
      </w:r>
      <w:r w:rsidR="00F002A9" w:rsidRPr="00FC7D71">
        <w:br/>
        <w:t xml:space="preserve">OPĆINE </w:t>
      </w:r>
      <w:r w:rsidR="0088136C" w:rsidRPr="00FC7D71">
        <w:t>SIRAČ</w:t>
      </w:r>
      <w:r w:rsidR="00F002A9" w:rsidRPr="00FC7D71">
        <w:t xml:space="preserve"> </w:t>
      </w:r>
      <w:r w:rsidRPr="00FC7D71">
        <w:t>S ROKOVIMA ČUVANJA</w:t>
      </w:r>
      <w:bookmarkEnd w:id="0"/>
    </w:p>
    <w:p w14:paraId="2B1203C1" w14:textId="26C8F510" w:rsidR="00F002A9" w:rsidRPr="00FC7D71" w:rsidRDefault="00521D3A" w:rsidP="00AC563E">
      <w:pPr>
        <w:pStyle w:val="Bodytext20"/>
        <w:shd w:val="clear" w:color="auto" w:fill="auto"/>
        <w:spacing w:before="0" w:line="360" w:lineRule="auto"/>
        <w:ind w:right="3720"/>
        <w:rPr>
          <w:rStyle w:val="Bodytext21"/>
        </w:rPr>
      </w:pPr>
      <w:r w:rsidRPr="00FC7D71">
        <w:rPr>
          <w:rStyle w:val="Bodytext21"/>
        </w:rPr>
        <w:t xml:space="preserve">NAZIV: </w:t>
      </w:r>
      <w:r w:rsidR="0088136C" w:rsidRPr="00FC7D71">
        <w:rPr>
          <w:rStyle w:val="Bodytext21"/>
        </w:rPr>
        <w:t>Općina Sirač</w:t>
      </w:r>
    </w:p>
    <w:p w14:paraId="1DA2BE02" w14:textId="388A63A0" w:rsidR="00F002A9" w:rsidRPr="00FC7D71" w:rsidRDefault="00521D3A" w:rsidP="00AC563E">
      <w:pPr>
        <w:pStyle w:val="Bodytext20"/>
        <w:shd w:val="clear" w:color="auto" w:fill="auto"/>
        <w:spacing w:before="0" w:line="360" w:lineRule="auto"/>
        <w:ind w:right="3720"/>
        <w:rPr>
          <w:rStyle w:val="Bodytext21"/>
        </w:rPr>
      </w:pPr>
      <w:r w:rsidRPr="00FC7D71">
        <w:rPr>
          <w:rStyle w:val="Bodytext21"/>
        </w:rPr>
        <w:t xml:space="preserve">MATIČNI BROJ: </w:t>
      </w:r>
      <w:r w:rsidR="0088136C" w:rsidRPr="00FC7D71">
        <w:rPr>
          <w:rStyle w:val="Bodytext21"/>
        </w:rPr>
        <w:t>02591073</w:t>
      </w:r>
    </w:p>
    <w:p w14:paraId="6C6C4F84" w14:textId="0C986994" w:rsidR="007253A8" w:rsidRPr="00AC563E" w:rsidRDefault="00521D3A" w:rsidP="00AC563E">
      <w:pPr>
        <w:pStyle w:val="Bodytext20"/>
        <w:shd w:val="clear" w:color="auto" w:fill="auto"/>
        <w:spacing w:before="0" w:line="360" w:lineRule="auto"/>
        <w:ind w:right="3720"/>
        <w:rPr>
          <w:rFonts w:asciiTheme="minorHAnsi" w:hAnsiTheme="minorHAnsi" w:cstheme="minorHAnsi"/>
        </w:rPr>
      </w:pPr>
      <w:r w:rsidRPr="00FC7D71">
        <w:rPr>
          <w:rStyle w:val="Bodytext21"/>
        </w:rPr>
        <w:t>OIB:</w:t>
      </w:r>
      <w:bookmarkStart w:id="1" w:name="_Hlk116466475"/>
      <w:r w:rsidR="0088136C" w:rsidRPr="00FC7D71">
        <w:rPr>
          <w:rFonts w:ascii="Times New Roman" w:eastAsia="Times New Roman" w:hAnsi="Times New Roman" w:cs="Times New Roman"/>
        </w:rPr>
        <w:t xml:space="preserve"> </w:t>
      </w:r>
      <w:r w:rsidR="0088136C" w:rsidRPr="00AC563E">
        <w:rPr>
          <w:rFonts w:asciiTheme="minorHAnsi" w:eastAsia="Times New Roman" w:hAnsiTheme="minorHAnsi" w:cstheme="minorHAnsi"/>
        </w:rPr>
        <w:t>93565930259</w:t>
      </w:r>
      <w:bookmarkEnd w:id="1"/>
    </w:p>
    <w:p w14:paraId="12335F6F" w14:textId="2C894F1D" w:rsidR="007253A8" w:rsidRPr="00FC7D71" w:rsidRDefault="00521D3A" w:rsidP="00AC563E">
      <w:pPr>
        <w:pStyle w:val="Bodytext20"/>
        <w:shd w:val="clear" w:color="auto" w:fill="auto"/>
        <w:spacing w:before="0" w:line="360" w:lineRule="auto"/>
      </w:pPr>
      <w:r w:rsidRPr="00985C47">
        <w:rPr>
          <w:rStyle w:val="Bodytext21"/>
          <w:color w:val="auto"/>
        </w:rPr>
        <w:t>NACIONALNA KLASIFIKACIJA DJELATNOSTI</w:t>
      </w:r>
      <w:r w:rsidRPr="00FC7D71">
        <w:rPr>
          <w:rStyle w:val="Bodytext21"/>
        </w:rPr>
        <w:t xml:space="preserve">: </w:t>
      </w:r>
      <w:r w:rsidR="00985C47">
        <w:rPr>
          <w:rStyle w:val="Bodytext21"/>
        </w:rPr>
        <w:t>75115</w:t>
      </w:r>
    </w:p>
    <w:p w14:paraId="57E0EF21" w14:textId="534451BC" w:rsidR="007253A8" w:rsidRPr="00FC7D71" w:rsidRDefault="00521D3A" w:rsidP="00AC563E">
      <w:pPr>
        <w:pStyle w:val="Bodytext20"/>
        <w:shd w:val="clear" w:color="auto" w:fill="auto"/>
        <w:spacing w:before="0" w:line="360" w:lineRule="auto"/>
      </w:pPr>
      <w:r w:rsidRPr="00FC7D71">
        <w:rPr>
          <w:rStyle w:val="Bodytext21"/>
        </w:rPr>
        <w:t xml:space="preserve">SJEDIŠTE: </w:t>
      </w:r>
      <w:r w:rsidR="0088136C" w:rsidRPr="00FC7D71">
        <w:rPr>
          <w:rStyle w:val="Bodytext21"/>
        </w:rPr>
        <w:t>Sirač, Stjepana Radića 120/I</w:t>
      </w:r>
    </w:p>
    <w:p w14:paraId="6B429B9A" w14:textId="77777777" w:rsidR="007253A8" w:rsidRPr="00FC7D71" w:rsidRDefault="00521D3A" w:rsidP="00AC563E">
      <w:pPr>
        <w:pStyle w:val="Bodytext20"/>
        <w:shd w:val="clear" w:color="auto" w:fill="auto"/>
        <w:spacing w:before="0" w:line="360" w:lineRule="auto"/>
      </w:pPr>
      <w:r w:rsidRPr="00FC7D71">
        <w:rPr>
          <w:rStyle w:val="Bodytext21"/>
        </w:rPr>
        <w:t>PRAVNI POLOŽAJ: Jedinica lokalne samouprave</w:t>
      </w:r>
    </w:p>
    <w:p w14:paraId="457D5CF8" w14:textId="06F90216" w:rsidR="007253A8" w:rsidRPr="00FC7D71" w:rsidRDefault="00521D3A" w:rsidP="00AC563E">
      <w:pPr>
        <w:pStyle w:val="Bodytext20"/>
        <w:shd w:val="clear" w:color="auto" w:fill="auto"/>
        <w:spacing w:before="0" w:line="360" w:lineRule="auto"/>
      </w:pPr>
      <w:r w:rsidRPr="00FC7D71">
        <w:rPr>
          <w:rStyle w:val="Bodytext21"/>
        </w:rPr>
        <w:t>T</w:t>
      </w:r>
      <w:r w:rsidR="00F002A9" w:rsidRPr="00FC7D71">
        <w:rPr>
          <w:rStyle w:val="Bodytext21"/>
        </w:rPr>
        <w:t>EL.:</w:t>
      </w:r>
      <w:r w:rsidR="0088136C" w:rsidRPr="00FC7D71">
        <w:rPr>
          <w:rStyle w:val="Bodytext21"/>
        </w:rPr>
        <w:t xml:space="preserve"> 043/675 250</w:t>
      </w:r>
    </w:p>
    <w:p w14:paraId="756462AB" w14:textId="02AFD08F" w:rsidR="007253A8" w:rsidRPr="00FC7D71" w:rsidRDefault="00521D3A">
      <w:pPr>
        <w:pStyle w:val="Bodytext20"/>
        <w:shd w:val="clear" w:color="auto" w:fill="auto"/>
        <w:spacing w:before="0" w:line="280" w:lineRule="exact"/>
        <w:sectPr w:rsidR="007253A8" w:rsidRPr="00FC7D71" w:rsidSect="001D2CF2">
          <w:headerReference w:type="even" r:id="rId8"/>
          <w:footerReference w:type="even" r:id="rId9"/>
          <w:footerReference w:type="default" r:id="rId10"/>
          <w:pgSz w:w="16840" w:h="11900" w:orient="landscape"/>
          <w:pgMar w:top="1464" w:right="4097" w:bottom="1464" w:left="1362" w:header="0" w:footer="3" w:gutter="0"/>
          <w:pgNumType w:fmt="lowerRoman"/>
          <w:cols w:space="720"/>
          <w:noEndnote/>
          <w:docGrid w:linePitch="360"/>
        </w:sectPr>
      </w:pPr>
      <w:r w:rsidRPr="00FC7D71">
        <w:rPr>
          <w:rStyle w:val="Bodytext21"/>
        </w:rPr>
        <w:t>E-MAIL:</w:t>
      </w:r>
      <w:r w:rsidR="0088136C" w:rsidRPr="00FC7D71">
        <w:rPr>
          <w:rStyle w:val="Bodytext21"/>
        </w:rPr>
        <w:t xml:space="preserve"> opcina@sirac.hr</w:t>
      </w:r>
      <w:r w:rsidRPr="00FC7D71">
        <w:rPr>
          <w:rStyle w:val="Bodytext21"/>
        </w:rPr>
        <w:t xml:space="preserve"> </w:t>
      </w:r>
    </w:p>
    <w:p w14:paraId="272A2C63" w14:textId="77777777" w:rsidR="007253A8" w:rsidRPr="00FC7D71" w:rsidRDefault="007253A8">
      <w:pPr>
        <w:spacing w:line="214" w:lineRule="exact"/>
        <w:rPr>
          <w:sz w:val="17"/>
          <w:szCs w:val="17"/>
        </w:rPr>
      </w:pPr>
    </w:p>
    <w:p w14:paraId="17F5ABF5" w14:textId="77777777" w:rsidR="007253A8" w:rsidRPr="00FC7D71" w:rsidRDefault="007253A8">
      <w:pPr>
        <w:rPr>
          <w:sz w:val="2"/>
          <w:szCs w:val="2"/>
        </w:rPr>
        <w:sectPr w:rsidR="007253A8" w:rsidRPr="00FC7D71" w:rsidSect="001D2CF2">
          <w:headerReference w:type="even" r:id="rId11"/>
          <w:headerReference w:type="default" r:id="rId12"/>
          <w:footerReference w:type="even" r:id="rId13"/>
          <w:footerReference w:type="default" r:id="rId14"/>
          <w:headerReference w:type="first" r:id="rId15"/>
          <w:footerReference w:type="first" r:id="rId16"/>
          <w:pgSz w:w="16840" w:h="11900" w:orient="landscape"/>
          <w:pgMar w:top="1047" w:right="0" w:bottom="1351" w:left="0" w:header="0" w:footer="3" w:gutter="0"/>
          <w:pgNumType w:start="2"/>
          <w:cols w:space="720"/>
          <w:noEndnote/>
          <w:titlePg/>
          <w:docGrid w:linePitch="360"/>
        </w:sectPr>
      </w:pPr>
    </w:p>
    <w:tbl>
      <w:tblPr>
        <w:tblOverlap w:val="neve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0"/>
        <w:gridCol w:w="856"/>
        <w:gridCol w:w="3686"/>
        <w:gridCol w:w="1031"/>
        <w:gridCol w:w="1301"/>
        <w:gridCol w:w="1022"/>
        <w:gridCol w:w="1157"/>
        <w:gridCol w:w="1157"/>
        <w:gridCol w:w="1162"/>
        <w:gridCol w:w="1205"/>
        <w:gridCol w:w="1238"/>
      </w:tblGrid>
      <w:tr w:rsidR="007253A8" w:rsidRPr="00FC7D71" w14:paraId="212CE0F5" w14:textId="77777777" w:rsidTr="003A2024">
        <w:trPr>
          <w:trHeight w:hRule="exact" w:val="494"/>
          <w:jc w:val="center"/>
        </w:trPr>
        <w:tc>
          <w:tcPr>
            <w:tcW w:w="840" w:type="dxa"/>
            <w:vMerge w:val="restart"/>
            <w:shd w:val="clear" w:color="auto" w:fill="FFFFFF"/>
            <w:vAlign w:val="center"/>
          </w:tcPr>
          <w:p w14:paraId="46D28F40" w14:textId="77777777" w:rsidR="007253A8" w:rsidRPr="00FC7D71" w:rsidRDefault="00521D3A" w:rsidP="003A2024">
            <w:pPr>
              <w:pStyle w:val="Bodytext20"/>
              <w:framePr w:w="14654" w:wrap="notBeside" w:vAnchor="text" w:hAnchor="text" w:xAlign="center" w:y="1"/>
              <w:shd w:val="clear" w:color="auto" w:fill="auto"/>
              <w:spacing w:before="0" w:after="60" w:line="170" w:lineRule="exact"/>
              <w:ind w:left="180"/>
            </w:pPr>
            <w:r w:rsidRPr="00FC7D71">
              <w:rPr>
                <w:rStyle w:val="Bodytext2TimesNewRoman85ptBold"/>
                <w:rFonts w:eastAsia="Calibri"/>
              </w:rPr>
              <w:t>Redni</w:t>
            </w:r>
          </w:p>
          <w:p w14:paraId="16CE5B66" w14:textId="77777777" w:rsidR="007253A8" w:rsidRPr="00FC7D71" w:rsidRDefault="00521D3A" w:rsidP="003A2024">
            <w:pPr>
              <w:pStyle w:val="Bodytext20"/>
              <w:framePr w:w="14654" w:wrap="notBeside" w:vAnchor="text" w:hAnchor="text" w:xAlign="center" w:y="1"/>
              <w:shd w:val="clear" w:color="auto" w:fill="auto"/>
              <w:spacing w:before="60" w:line="170" w:lineRule="exact"/>
              <w:ind w:left="240"/>
            </w:pPr>
            <w:r w:rsidRPr="00FC7D71">
              <w:rPr>
                <w:rStyle w:val="Bodytext2TimesNewRoman85ptBold"/>
                <w:rFonts w:eastAsia="Calibri"/>
              </w:rPr>
              <w:t>broj</w:t>
            </w:r>
          </w:p>
        </w:tc>
        <w:tc>
          <w:tcPr>
            <w:tcW w:w="856" w:type="dxa"/>
            <w:vMerge w:val="restart"/>
            <w:shd w:val="clear" w:color="auto" w:fill="FFFFFF"/>
            <w:vAlign w:val="center"/>
          </w:tcPr>
          <w:p w14:paraId="05952708"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Signatura</w:t>
            </w:r>
          </w:p>
        </w:tc>
        <w:tc>
          <w:tcPr>
            <w:tcW w:w="3686" w:type="dxa"/>
            <w:vMerge w:val="restart"/>
            <w:shd w:val="clear" w:color="auto" w:fill="FFFFFF"/>
            <w:vAlign w:val="center"/>
          </w:tcPr>
          <w:p w14:paraId="4607229E" w14:textId="77777777" w:rsidR="007253A8" w:rsidRPr="00FC7D71" w:rsidRDefault="00521D3A" w:rsidP="003A2024">
            <w:pPr>
              <w:pStyle w:val="Bodytext20"/>
              <w:framePr w:w="14654"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332" w:type="dxa"/>
            <w:gridSpan w:val="2"/>
            <w:shd w:val="clear" w:color="auto" w:fill="FFFFFF"/>
            <w:vAlign w:val="center"/>
          </w:tcPr>
          <w:p w14:paraId="1AC7D088"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79" w:type="dxa"/>
            <w:gridSpan w:val="2"/>
            <w:shd w:val="clear" w:color="auto" w:fill="FFFFFF"/>
            <w:vAlign w:val="center"/>
          </w:tcPr>
          <w:p w14:paraId="7E97AFAB"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shd w:val="clear" w:color="auto" w:fill="FFFFFF"/>
            <w:vAlign w:val="center"/>
          </w:tcPr>
          <w:p w14:paraId="1C3B3127"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shd w:val="clear" w:color="auto" w:fill="FFFFFF"/>
            <w:vAlign w:val="center"/>
          </w:tcPr>
          <w:p w14:paraId="25D96CBA" w14:textId="77777777" w:rsidR="007253A8" w:rsidRPr="00FC7D71" w:rsidRDefault="00521D3A" w:rsidP="003A2024">
            <w:pPr>
              <w:pStyle w:val="Bodytext20"/>
              <w:framePr w:w="14654"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40F3BDBF" w14:textId="77777777" w:rsidTr="003A2024">
        <w:trPr>
          <w:trHeight w:hRule="exact" w:val="518"/>
          <w:jc w:val="center"/>
        </w:trPr>
        <w:tc>
          <w:tcPr>
            <w:tcW w:w="840" w:type="dxa"/>
            <w:vMerge/>
            <w:shd w:val="clear" w:color="auto" w:fill="FFFFFF"/>
            <w:vAlign w:val="center"/>
          </w:tcPr>
          <w:p w14:paraId="51BED21F" w14:textId="77777777" w:rsidR="007253A8" w:rsidRPr="00FC7D71" w:rsidRDefault="007253A8" w:rsidP="003A2024">
            <w:pPr>
              <w:framePr w:w="14654" w:wrap="notBeside" w:vAnchor="text" w:hAnchor="text" w:xAlign="center" w:y="1"/>
              <w:jc w:val="center"/>
            </w:pPr>
          </w:p>
        </w:tc>
        <w:tc>
          <w:tcPr>
            <w:tcW w:w="856" w:type="dxa"/>
            <w:vMerge/>
            <w:shd w:val="clear" w:color="auto" w:fill="FFFFFF"/>
            <w:vAlign w:val="center"/>
          </w:tcPr>
          <w:p w14:paraId="208FD52B" w14:textId="77777777" w:rsidR="007253A8" w:rsidRPr="00FC7D71" w:rsidRDefault="007253A8" w:rsidP="003A2024">
            <w:pPr>
              <w:framePr w:w="14654" w:wrap="notBeside" w:vAnchor="text" w:hAnchor="text" w:xAlign="center" w:y="1"/>
              <w:jc w:val="center"/>
              <w:rPr>
                <w:sz w:val="17"/>
                <w:szCs w:val="17"/>
              </w:rPr>
            </w:pPr>
          </w:p>
        </w:tc>
        <w:tc>
          <w:tcPr>
            <w:tcW w:w="3686" w:type="dxa"/>
            <w:vMerge/>
            <w:shd w:val="clear" w:color="auto" w:fill="FFFFFF"/>
            <w:vAlign w:val="center"/>
          </w:tcPr>
          <w:p w14:paraId="48F1874C" w14:textId="77777777" w:rsidR="007253A8" w:rsidRPr="00FC7D71" w:rsidRDefault="007253A8" w:rsidP="003A2024">
            <w:pPr>
              <w:framePr w:w="14654" w:wrap="notBeside" w:vAnchor="text" w:hAnchor="text" w:xAlign="center" w:y="1"/>
            </w:pPr>
          </w:p>
        </w:tc>
        <w:tc>
          <w:tcPr>
            <w:tcW w:w="1031" w:type="dxa"/>
            <w:shd w:val="clear" w:color="auto" w:fill="FFFFFF"/>
            <w:vAlign w:val="center"/>
          </w:tcPr>
          <w:p w14:paraId="74E03CAF" w14:textId="77777777" w:rsidR="007253A8" w:rsidRPr="00FC7D71" w:rsidRDefault="00521D3A" w:rsidP="003A2024">
            <w:pPr>
              <w:pStyle w:val="Bodytext20"/>
              <w:framePr w:w="14654" w:wrap="notBeside" w:vAnchor="text" w:hAnchor="text" w:xAlign="center" w:y="1"/>
              <w:shd w:val="clear" w:color="auto" w:fill="auto"/>
              <w:spacing w:before="0" w:line="250" w:lineRule="exact"/>
              <w:ind w:left="200"/>
            </w:pPr>
            <w:r w:rsidRPr="00FC7D71">
              <w:rPr>
                <w:rStyle w:val="Bodytext2TimesNewRoman85pt"/>
                <w:rFonts w:eastAsia="Calibri"/>
              </w:rPr>
              <w:t>Fizički ili analogni</w:t>
            </w:r>
          </w:p>
        </w:tc>
        <w:tc>
          <w:tcPr>
            <w:tcW w:w="1301" w:type="dxa"/>
            <w:shd w:val="clear" w:color="auto" w:fill="FFFFFF"/>
            <w:vAlign w:val="center"/>
          </w:tcPr>
          <w:p w14:paraId="5984E9C1"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shd w:val="clear" w:color="auto" w:fill="FFFFFF"/>
            <w:vAlign w:val="center"/>
          </w:tcPr>
          <w:p w14:paraId="5B086568" w14:textId="77777777" w:rsidR="007253A8" w:rsidRPr="00FC7D71" w:rsidRDefault="00521D3A" w:rsidP="003A2024">
            <w:pPr>
              <w:pStyle w:val="Bodytext20"/>
              <w:framePr w:w="1465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57" w:type="dxa"/>
            <w:shd w:val="clear" w:color="auto" w:fill="FFFFFF"/>
            <w:vAlign w:val="center"/>
          </w:tcPr>
          <w:p w14:paraId="6C272DE1" w14:textId="77777777" w:rsidR="007253A8" w:rsidRPr="00FC7D71" w:rsidRDefault="00521D3A" w:rsidP="003A2024">
            <w:pPr>
              <w:pStyle w:val="Bodytext20"/>
              <w:framePr w:w="14654" w:wrap="notBeside" w:vAnchor="text" w:hAnchor="text" w:xAlign="center" w:y="1"/>
              <w:shd w:val="clear" w:color="auto" w:fill="auto"/>
              <w:spacing w:before="0" w:line="170" w:lineRule="exact"/>
              <w:ind w:left="200"/>
              <w:jc w:val="center"/>
            </w:pPr>
            <w:r w:rsidRPr="00FC7D71">
              <w:rPr>
                <w:rStyle w:val="Bodytext2TimesNewRoman85pt"/>
                <w:rFonts w:eastAsia="Calibri"/>
              </w:rPr>
              <w:t>Digitalni</w:t>
            </w:r>
          </w:p>
        </w:tc>
        <w:tc>
          <w:tcPr>
            <w:tcW w:w="1157" w:type="dxa"/>
            <w:shd w:val="clear" w:color="auto" w:fill="FFFFFF"/>
            <w:vAlign w:val="center"/>
          </w:tcPr>
          <w:p w14:paraId="36180E8B" w14:textId="77777777" w:rsidR="007253A8" w:rsidRPr="00FC7D71" w:rsidRDefault="00521D3A" w:rsidP="003A2024">
            <w:pPr>
              <w:pStyle w:val="Bodytext20"/>
              <w:framePr w:w="14654" w:wrap="notBeside" w:vAnchor="text" w:hAnchor="text" w:xAlign="center" w:y="1"/>
              <w:shd w:val="clear" w:color="auto" w:fill="auto"/>
              <w:spacing w:before="0" w:line="170" w:lineRule="exact"/>
              <w:ind w:left="240"/>
              <w:jc w:val="center"/>
            </w:pPr>
            <w:r w:rsidRPr="00FC7D71">
              <w:rPr>
                <w:rStyle w:val="Bodytext2TimesNewRoman85pt"/>
                <w:rFonts w:eastAsia="Calibri"/>
              </w:rPr>
              <w:t>Izvornik</w:t>
            </w:r>
          </w:p>
        </w:tc>
        <w:tc>
          <w:tcPr>
            <w:tcW w:w="1162" w:type="dxa"/>
            <w:shd w:val="clear" w:color="auto" w:fill="FFFFFF"/>
            <w:vAlign w:val="center"/>
          </w:tcPr>
          <w:p w14:paraId="53F2C36F" w14:textId="77777777" w:rsidR="007253A8" w:rsidRPr="00FC7D71" w:rsidRDefault="00521D3A" w:rsidP="003A2024">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23406A78" w14:textId="77777777" w:rsidR="007253A8" w:rsidRPr="00FC7D71" w:rsidRDefault="00521D3A" w:rsidP="003A2024">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05" w:type="dxa"/>
            <w:shd w:val="clear" w:color="auto" w:fill="FFFFFF"/>
            <w:vAlign w:val="center"/>
          </w:tcPr>
          <w:p w14:paraId="79413BB5" w14:textId="77777777" w:rsidR="007253A8" w:rsidRPr="00FC7D71" w:rsidRDefault="00521D3A" w:rsidP="003A2024">
            <w:pPr>
              <w:pStyle w:val="Bodytext20"/>
              <w:framePr w:w="14654" w:wrap="notBeside" w:vAnchor="text" w:hAnchor="text" w:xAlign="center" w:y="1"/>
              <w:shd w:val="clear" w:color="auto" w:fill="auto"/>
              <w:spacing w:before="0" w:line="170" w:lineRule="exact"/>
              <w:ind w:left="340"/>
              <w:jc w:val="center"/>
            </w:pPr>
            <w:r w:rsidRPr="00FC7D71">
              <w:rPr>
                <w:rStyle w:val="Bodytext2TimesNewRoman85pt"/>
                <w:rFonts w:eastAsia="Calibri"/>
              </w:rPr>
              <w:t>Izvornik</w:t>
            </w:r>
          </w:p>
        </w:tc>
        <w:tc>
          <w:tcPr>
            <w:tcW w:w="1238" w:type="dxa"/>
            <w:shd w:val="clear" w:color="auto" w:fill="FFFFFF"/>
            <w:vAlign w:val="center"/>
          </w:tcPr>
          <w:p w14:paraId="569C7ED8" w14:textId="77777777" w:rsidR="007253A8" w:rsidRPr="00FC7D71" w:rsidRDefault="00521D3A" w:rsidP="003A2024">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4CBB1A7B" w14:textId="77777777" w:rsidR="007253A8" w:rsidRPr="00FC7D71" w:rsidRDefault="00521D3A" w:rsidP="003A2024">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16EC08F0" w14:textId="77777777" w:rsidTr="003A2024">
        <w:trPr>
          <w:trHeight w:hRule="exact" w:val="264"/>
          <w:jc w:val="center"/>
        </w:trPr>
        <w:tc>
          <w:tcPr>
            <w:tcW w:w="1696" w:type="dxa"/>
            <w:gridSpan w:val="2"/>
            <w:shd w:val="clear" w:color="auto" w:fill="FFFFFF"/>
            <w:vAlign w:val="center"/>
          </w:tcPr>
          <w:p w14:paraId="61C312CA" w14:textId="77777777" w:rsidR="007253A8" w:rsidRPr="00FC7D71" w:rsidRDefault="00521D3A" w:rsidP="003A2024">
            <w:pPr>
              <w:pStyle w:val="Bodytext20"/>
              <w:framePr w:w="14654" w:wrap="notBeside" w:vAnchor="text" w:hAnchor="text" w:xAlign="center" w:y="1"/>
              <w:shd w:val="clear" w:color="auto" w:fill="auto"/>
              <w:spacing w:before="0" w:line="170" w:lineRule="exact"/>
              <w:jc w:val="right"/>
              <w:rPr>
                <w:b/>
                <w:sz w:val="17"/>
                <w:szCs w:val="17"/>
              </w:rPr>
            </w:pPr>
            <w:r w:rsidRPr="00FC7D71">
              <w:rPr>
                <w:rStyle w:val="Bodytext2TimesNewRoman85pt"/>
                <w:rFonts w:eastAsia="Calibri"/>
                <w:b/>
              </w:rPr>
              <w:t>1.</w:t>
            </w:r>
          </w:p>
        </w:tc>
        <w:tc>
          <w:tcPr>
            <w:tcW w:w="12959" w:type="dxa"/>
            <w:gridSpan w:val="9"/>
            <w:shd w:val="clear" w:color="auto" w:fill="FFFFFF"/>
            <w:vAlign w:val="center"/>
          </w:tcPr>
          <w:p w14:paraId="13B4B763" w14:textId="77777777" w:rsidR="007253A8" w:rsidRPr="00FC7D71" w:rsidRDefault="00521D3A" w:rsidP="003A2024">
            <w:pPr>
              <w:pStyle w:val="Bodytext20"/>
              <w:framePr w:w="14654" w:wrap="notBeside" w:vAnchor="text" w:hAnchor="text" w:xAlign="center" w:y="1"/>
              <w:shd w:val="clear" w:color="auto" w:fill="auto"/>
              <w:spacing w:before="0" w:line="170" w:lineRule="exact"/>
              <w:rPr>
                <w:b/>
              </w:rPr>
            </w:pPr>
            <w:r w:rsidRPr="00FC7D71">
              <w:rPr>
                <w:rStyle w:val="Bodytext2TimesNewRoman85pt"/>
                <w:rFonts w:eastAsia="Calibri"/>
                <w:b/>
              </w:rPr>
              <w:t>ORGANIZACIJA I UPRAVLJANJE</w:t>
            </w:r>
          </w:p>
        </w:tc>
      </w:tr>
      <w:tr w:rsidR="007253A8" w:rsidRPr="00FC7D71" w14:paraId="6747660C" w14:textId="77777777" w:rsidTr="003A2024">
        <w:trPr>
          <w:trHeight w:hRule="exact" w:val="235"/>
          <w:jc w:val="center"/>
        </w:trPr>
        <w:tc>
          <w:tcPr>
            <w:tcW w:w="1696" w:type="dxa"/>
            <w:gridSpan w:val="2"/>
            <w:shd w:val="clear" w:color="auto" w:fill="FFFFFF"/>
            <w:vAlign w:val="center"/>
          </w:tcPr>
          <w:p w14:paraId="781FACF6" w14:textId="77777777" w:rsidR="007253A8" w:rsidRPr="00FC7D71" w:rsidRDefault="00521D3A" w:rsidP="003A2024">
            <w:pPr>
              <w:pStyle w:val="Bodytext20"/>
              <w:framePr w:w="14654" w:wrap="notBeside" w:vAnchor="text" w:hAnchor="text" w:xAlign="center" w:y="1"/>
              <w:shd w:val="clear" w:color="auto" w:fill="auto"/>
              <w:spacing w:before="0" w:line="170" w:lineRule="exact"/>
              <w:jc w:val="right"/>
              <w:rPr>
                <w:sz w:val="17"/>
                <w:szCs w:val="17"/>
              </w:rPr>
            </w:pPr>
            <w:r w:rsidRPr="00FC7D71">
              <w:rPr>
                <w:rStyle w:val="Bodytext2TimesNewRoman85ptBold"/>
                <w:rFonts w:eastAsia="Calibri"/>
              </w:rPr>
              <w:t>1.1.</w:t>
            </w:r>
          </w:p>
        </w:tc>
        <w:tc>
          <w:tcPr>
            <w:tcW w:w="12959" w:type="dxa"/>
            <w:gridSpan w:val="9"/>
            <w:shd w:val="clear" w:color="auto" w:fill="FFFFFF"/>
            <w:vAlign w:val="center"/>
          </w:tcPr>
          <w:p w14:paraId="723B4809" w14:textId="77777777" w:rsidR="007253A8" w:rsidRPr="00FC7D71" w:rsidRDefault="00521D3A" w:rsidP="003A2024">
            <w:pPr>
              <w:pStyle w:val="Bodytext20"/>
              <w:framePr w:w="14654" w:wrap="notBeside" w:vAnchor="text" w:hAnchor="text" w:xAlign="center" w:y="1"/>
              <w:shd w:val="clear" w:color="auto" w:fill="auto"/>
              <w:spacing w:before="0" w:line="170" w:lineRule="exact"/>
            </w:pPr>
            <w:r w:rsidRPr="00FC7D71">
              <w:rPr>
                <w:rStyle w:val="Bodytext2TimesNewRoman85ptBold"/>
                <w:rFonts w:eastAsia="Calibri"/>
              </w:rPr>
              <w:t>OSNIVANJE, PRIJAVA I PROMJENA POSLOVANJA</w:t>
            </w:r>
          </w:p>
        </w:tc>
      </w:tr>
      <w:tr w:rsidR="007253A8" w:rsidRPr="00FC7D71" w14:paraId="51A00AA4" w14:textId="77777777" w:rsidTr="003A2024">
        <w:trPr>
          <w:trHeight w:hRule="exact" w:val="240"/>
          <w:jc w:val="center"/>
        </w:trPr>
        <w:tc>
          <w:tcPr>
            <w:tcW w:w="1696" w:type="dxa"/>
            <w:gridSpan w:val="2"/>
            <w:shd w:val="clear" w:color="auto" w:fill="FFFFFF"/>
            <w:vAlign w:val="center"/>
          </w:tcPr>
          <w:p w14:paraId="3922C00A" w14:textId="77777777" w:rsidR="007253A8" w:rsidRPr="00FC7D71" w:rsidRDefault="00521D3A" w:rsidP="003A2024">
            <w:pPr>
              <w:pStyle w:val="Bodytext20"/>
              <w:framePr w:w="14654" w:wrap="notBeside" w:vAnchor="text" w:hAnchor="text" w:xAlign="center" w:y="1"/>
              <w:shd w:val="clear" w:color="auto" w:fill="auto"/>
              <w:spacing w:before="0" w:line="170" w:lineRule="exact"/>
              <w:jc w:val="right"/>
              <w:rPr>
                <w:b/>
                <w:sz w:val="17"/>
                <w:szCs w:val="17"/>
              </w:rPr>
            </w:pPr>
            <w:r w:rsidRPr="00FC7D71">
              <w:rPr>
                <w:rStyle w:val="Bodytext2TimesNewRoman85pt"/>
                <w:rFonts w:eastAsia="Calibri"/>
                <w:b/>
              </w:rPr>
              <w:t>1.1.1.</w:t>
            </w:r>
          </w:p>
        </w:tc>
        <w:tc>
          <w:tcPr>
            <w:tcW w:w="12959" w:type="dxa"/>
            <w:gridSpan w:val="9"/>
            <w:shd w:val="clear" w:color="auto" w:fill="FFFFFF"/>
            <w:vAlign w:val="center"/>
          </w:tcPr>
          <w:p w14:paraId="052E05C5" w14:textId="77777777" w:rsidR="007253A8" w:rsidRPr="00FC7D71" w:rsidRDefault="00521D3A" w:rsidP="003A2024">
            <w:pPr>
              <w:pStyle w:val="Bodytext20"/>
              <w:framePr w:w="14654" w:wrap="notBeside" w:vAnchor="text" w:hAnchor="text" w:xAlign="center" w:y="1"/>
              <w:shd w:val="clear" w:color="auto" w:fill="auto"/>
              <w:spacing w:before="0" w:line="170" w:lineRule="exact"/>
              <w:rPr>
                <w:b/>
              </w:rPr>
            </w:pPr>
            <w:r w:rsidRPr="00FC7D71">
              <w:rPr>
                <w:rStyle w:val="Bodytext2TimesNewRoman85ptBold"/>
                <w:rFonts w:eastAsia="Calibri"/>
              </w:rPr>
              <w:t>Osnivanje</w:t>
            </w:r>
          </w:p>
        </w:tc>
      </w:tr>
      <w:tr w:rsidR="007253A8" w:rsidRPr="00FC7D71" w14:paraId="561E0305" w14:textId="77777777" w:rsidTr="008B1E37">
        <w:trPr>
          <w:trHeight w:hRule="exact" w:val="470"/>
          <w:jc w:val="center"/>
        </w:trPr>
        <w:tc>
          <w:tcPr>
            <w:tcW w:w="840" w:type="dxa"/>
            <w:shd w:val="clear" w:color="auto" w:fill="FFFFFF"/>
            <w:vAlign w:val="center"/>
          </w:tcPr>
          <w:p w14:paraId="03C518A3" w14:textId="4717AA05"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w:t>
            </w:r>
            <w:r w:rsidR="00F86A1B" w:rsidRPr="00FC7D71">
              <w:rPr>
                <w:rStyle w:val="Bodytext2TimesNewRoman85pt"/>
                <w:rFonts w:eastAsia="Calibri"/>
              </w:rPr>
              <w:t>.</w:t>
            </w:r>
          </w:p>
        </w:tc>
        <w:tc>
          <w:tcPr>
            <w:tcW w:w="856" w:type="dxa"/>
            <w:shd w:val="clear" w:color="auto" w:fill="FFFFFF"/>
            <w:vAlign w:val="center"/>
          </w:tcPr>
          <w:p w14:paraId="3B4EDDA3"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1.1.1.1.</w:t>
            </w:r>
          </w:p>
        </w:tc>
        <w:tc>
          <w:tcPr>
            <w:tcW w:w="3686" w:type="dxa"/>
            <w:shd w:val="clear" w:color="auto" w:fill="FFFFFF"/>
            <w:vAlign w:val="center"/>
          </w:tcPr>
          <w:p w14:paraId="5B998770" w14:textId="77777777" w:rsidR="007253A8" w:rsidRPr="00FC7D71" w:rsidRDefault="00521D3A" w:rsidP="003A2024">
            <w:pPr>
              <w:pStyle w:val="Bodytext20"/>
              <w:framePr w:w="14654"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o osnivanju)</w:t>
            </w:r>
          </w:p>
        </w:tc>
        <w:tc>
          <w:tcPr>
            <w:tcW w:w="1031" w:type="dxa"/>
            <w:shd w:val="clear" w:color="auto" w:fill="FFFFFF"/>
            <w:vAlign w:val="center"/>
          </w:tcPr>
          <w:p w14:paraId="2BEDA9A2"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57916C70"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shd w:val="clear" w:color="auto" w:fill="FFFFFF"/>
            <w:vAlign w:val="center"/>
          </w:tcPr>
          <w:p w14:paraId="00F9F48F" w14:textId="2842275E"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1027CCB2" w14:textId="7C39A0EF" w:rsidR="007253A8" w:rsidRPr="00FC7D71" w:rsidRDefault="0088136C"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61E48BB9"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shd w:val="clear" w:color="auto" w:fill="FFFFFF"/>
            <w:vAlign w:val="center"/>
          </w:tcPr>
          <w:p w14:paraId="17D1335B" w14:textId="778E6203" w:rsidR="007253A8" w:rsidRPr="00FC7D71" w:rsidRDefault="0088136C"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05" w:type="dxa"/>
            <w:shd w:val="clear" w:color="auto" w:fill="FFFFFF"/>
            <w:vAlign w:val="center"/>
          </w:tcPr>
          <w:p w14:paraId="4FABDE82" w14:textId="49BA3E5F"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8" w:type="dxa"/>
            <w:shd w:val="clear" w:color="auto" w:fill="FFFFFF"/>
            <w:vAlign w:val="center"/>
          </w:tcPr>
          <w:p w14:paraId="0F8400C3" w14:textId="1EA343D7" w:rsidR="007253A8" w:rsidRPr="00FC7D71" w:rsidRDefault="000B3BC9" w:rsidP="008B1E37">
            <w:pPr>
              <w:pStyle w:val="Bodytext20"/>
              <w:framePr w:w="14654" w:wrap="notBeside" w:vAnchor="text" w:hAnchor="text" w:xAlign="center" w:y="1"/>
              <w:shd w:val="clear" w:color="auto" w:fill="auto"/>
              <w:spacing w:before="0" w:line="170" w:lineRule="exact"/>
              <w:jc w:val="center"/>
            </w:pPr>
            <w:r>
              <w:rPr>
                <w:rStyle w:val="Bodytext2TimesNewRoman85pt"/>
                <w:rFonts w:eastAsia="Calibri"/>
              </w:rPr>
              <w:t>B</w:t>
            </w:r>
          </w:p>
        </w:tc>
      </w:tr>
      <w:tr w:rsidR="007253A8" w:rsidRPr="00FC7D71" w14:paraId="2ED78B4A" w14:textId="77777777" w:rsidTr="008B1E37">
        <w:trPr>
          <w:trHeight w:hRule="exact" w:val="1188"/>
          <w:jc w:val="center"/>
        </w:trPr>
        <w:tc>
          <w:tcPr>
            <w:tcW w:w="840" w:type="dxa"/>
            <w:shd w:val="clear" w:color="auto" w:fill="FFFFFF"/>
            <w:vAlign w:val="center"/>
          </w:tcPr>
          <w:p w14:paraId="5866A9E9" w14:textId="71E26E76"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2</w:t>
            </w:r>
            <w:r w:rsidR="00F86A1B" w:rsidRPr="00FC7D71">
              <w:rPr>
                <w:rStyle w:val="Bodytext2TimesNewRoman85pt"/>
                <w:rFonts w:eastAsia="Calibri"/>
              </w:rPr>
              <w:t>.</w:t>
            </w:r>
          </w:p>
        </w:tc>
        <w:tc>
          <w:tcPr>
            <w:tcW w:w="856" w:type="dxa"/>
            <w:shd w:val="clear" w:color="auto" w:fill="FFFFFF"/>
            <w:vAlign w:val="center"/>
          </w:tcPr>
          <w:p w14:paraId="75913A57"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1.1.1.2.</w:t>
            </w:r>
          </w:p>
        </w:tc>
        <w:tc>
          <w:tcPr>
            <w:tcW w:w="3686" w:type="dxa"/>
            <w:shd w:val="clear" w:color="auto" w:fill="FFFFFF"/>
            <w:vAlign w:val="center"/>
          </w:tcPr>
          <w:p w14:paraId="5F780E9E" w14:textId="77777777" w:rsidR="007253A8" w:rsidRPr="00FC7D71" w:rsidRDefault="00521D3A" w:rsidP="003A2024">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Politika i postupci (pravni i drugi zahtjevi kojima se uređuje postupak osnivanja)</w:t>
            </w:r>
          </w:p>
        </w:tc>
        <w:tc>
          <w:tcPr>
            <w:tcW w:w="1031" w:type="dxa"/>
            <w:shd w:val="clear" w:color="auto" w:fill="FFFFFF"/>
            <w:vAlign w:val="center"/>
          </w:tcPr>
          <w:p w14:paraId="1BD5BCB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71B54883" w14:textId="0CED0350"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022" w:type="dxa"/>
            <w:shd w:val="clear" w:color="auto" w:fill="FFFFFF"/>
            <w:vAlign w:val="center"/>
          </w:tcPr>
          <w:p w14:paraId="52ABC4D9" w14:textId="7BA4D672"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22AB8B08"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2A016F59"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14198113"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2BE82F87" w14:textId="77777777" w:rsidR="00056CD5" w:rsidRPr="00FC7D71" w:rsidRDefault="00056CD5" w:rsidP="008B1E37">
            <w:pPr>
              <w:pStyle w:val="Bodytext20"/>
              <w:framePr w:w="14654" w:wrap="notBeside" w:vAnchor="text" w:hAnchor="text" w:xAlign="center" w:y="1"/>
              <w:shd w:val="clear" w:color="auto" w:fill="auto"/>
              <w:spacing w:before="0" w:line="226" w:lineRule="exact"/>
              <w:jc w:val="center"/>
              <w:rPr>
                <w:rStyle w:val="Bodytext2TimesNewRoman85pt"/>
                <w:rFonts w:eastAsia="Calibri"/>
              </w:rPr>
            </w:pPr>
            <w:r w:rsidRPr="00FC7D71">
              <w:rPr>
                <w:rStyle w:val="Bodytext2TimesNewRoman85pt"/>
                <w:rFonts w:eastAsia="Calibri"/>
              </w:rPr>
              <w:t>Predaja</w:t>
            </w:r>
          </w:p>
          <w:p w14:paraId="31798447" w14:textId="764BC0A5" w:rsidR="007253A8" w:rsidRPr="00FC7D71" w:rsidRDefault="00F002A9" w:rsidP="008B1E37">
            <w:pPr>
              <w:pStyle w:val="Bodytext20"/>
              <w:framePr w:w="14654" w:wrap="notBeside" w:vAnchor="text" w:hAnchor="text" w:xAlign="center" w:y="1"/>
              <w:shd w:val="clear" w:color="auto" w:fill="auto"/>
              <w:spacing w:before="0" w:line="226" w:lineRule="exact"/>
              <w:jc w:val="center"/>
            </w:pPr>
            <w:r w:rsidRPr="00FC7D71">
              <w:rPr>
                <w:rStyle w:val="Bodytext2TimesNewRoman85pt"/>
                <w:rFonts w:eastAsia="Calibri"/>
              </w:rPr>
              <w:t>DABJ</w:t>
            </w:r>
          </w:p>
        </w:tc>
        <w:tc>
          <w:tcPr>
            <w:tcW w:w="1238" w:type="dxa"/>
            <w:shd w:val="clear" w:color="auto" w:fill="FFFFFF"/>
            <w:vAlign w:val="center"/>
          </w:tcPr>
          <w:p w14:paraId="1DD4717C"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1265C7" w14:textId="223F9F0E"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840857E" w14:textId="77777777" w:rsidTr="008B1E37">
        <w:trPr>
          <w:trHeight w:hRule="exact" w:val="466"/>
          <w:jc w:val="center"/>
        </w:trPr>
        <w:tc>
          <w:tcPr>
            <w:tcW w:w="840" w:type="dxa"/>
            <w:shd w:val="clear" w:color="auto" w:fill="FFFFFF"/>
            <w:vAlign w:val="center"/>
          </w:tcPr>
          <w:p w14:paraId="1E076370" w14:textId="16B48D3F"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3</w:t>
            </w:r>
            <w:r w:rsidR="00F86A1B" w:rsidRPr="00FC7D71">
              <w:rPr>
                <w:rStyle w:val="Bodytext2TimesNewRoman85pt"/>
                <w:rFonts w:eastAsia="Calibri"/>
              </w:rPr>
              <w:t>.</w:t>
            </w:r>
          </w:p>
        </w:tc>
        <w:tc>
          <w:tcPr>
            <w:tcW w:w="856" w:type="dxa"/>
            <w:shd w:val="clear" w:color="auto" w:fill="FFFFFF"/>
            <w:vAlign w:val="center"/>
          </w:tcPr>
          <w:p w14:paraId="1C7E7317"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1.1.1.3.</w:t>
            </w:r>
          </w:p>
        </w:tc>
        <w:tc>
          <w:tcPr>
            <w:tcW w:w="3686" w:type="dxa"/>
            <w:shd w:val="clear" w:color="auto" w:fill="FFFFFF"/>
            <w:vAlign w:val="center"/>
          </w:tcPr>
          <w:p w14:paraId="3A12040F" w14:textId="77777777" w:rsidR="007253A8" w:rsidRPr="00FC7D71" w:rsidRDefault="00521D3A" w:rsidP="003A2024">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Rješenja i odluke o osnivanju</w:t>
            </w:r>
          </w:p>
        </w:tc>
        <w:tc>
          <w:tcPr>
            <w:tcW w:w="1031" w:type="dxa"/>
            <w:shd w:val="clear" w:color="auto" w:fill="FFFFFF"/>
            <w:vAlign w:val="center"/>
          </w:tcPr>
          <w:p w14:paraId="603290F5"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0EEFFB39" w14:textId="7DC3D111"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022" w:type="dxa"/>
            <w:shd w:val="clear" w:color="auto" w:fill="FFFFFF"/>
            <w:vAlign w:val="center"/>
          </w:tcPr>
          <w:p w14:paraId="2785629F" w14:textId="7B5C2997" w:rsidR="007253A8" w:rsidRPr="00FC7D71" w:rsidRDefault="00945B6D"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shd w:val="clear" w:color="auto" w:fill="FFFFFF"/>
            <w:vAlign w:val="center"/>
          </w:tcPr>
          <w:p w14:paraId="432527FB"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037BA732"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39C9E8EE"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11F9BC0B"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4AFB3B6" w14:textId="238B1D2A"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538E0C0E"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B71651B" w14:textId="057F6547"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9BD8F44" w14:textId="77777777" w:rsidTr="008B1E37">
        <w:trPr>
          <w:trHeight w:hRule="exact" w:val="926"/>
          <w:jc w:val="center"/>
        </w:trPr>
        <w:tc>
          <w:tcPr>
            <w:tcW w:w="840" w:type="dxa"/>
            <w:shd w:val="clear" w:color="auto" w:fill="FFFFFF"/>
            <w:vAlign w:val="center"/>
          </w:tcPr>
          <w:p w14:paraId="7E4DED97" w14:textId="279B5E6A"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4</w:t>
            </w:r>
            <w:r w:rsidR="00F86A1B" w:rsidRPr="00FC7D71">
              <w:rPr>
                <w:rStyle w:val="Bodytext2TimesNewRoman85pt"/>
                <w:rFonts w:eastAsia="Calibri"/>
              </w:rPr>
              <w:t>.</w:t>
            </w:r>
          </w:p>
        </w:tc>
        <w:tc>
          <w:tcPr>
            <w:tcW w:w="856" w:type="dxa"/>
            <w:shd w:val="clear" w:color="auto" w:fill="FFFFFF"/>
            <w:vAlign w:val="center"/>
          </w:tcPr>
          <w:p w14:paraId="0EA0AA40"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1.1.1.4.</w:t>
            </w:r>
          </w:p>
        </w:tc>
        <w:tc>
          <w:tcPr>
            <w:tcW w:w="3686" w:type="dxa"/>
            <w:shd w:val="clear" w:color="auto" w:fill="FFFFFF"/>
            <w:vAlign w:val="center"/>
          </w:tcPr>
          <w:p w14:paraId="44B01E69" w14:textId="77777777" w:rsidR="007253A8" w:rsidRPr="00FC7D71" w:rsidRDefault="00521D3A" w:rsidP="003A2024">
            <w:pPr>
              <w:pStyle w:val="Bodytext20"/>
              <w:framePr w:w="14654" w:wrap="notBeside" w:vAnchor="text" w:hAnchor="text" w:xAlign="center" w:y="1"/>
              <w:shd w:val="clear" w:color="auto" w:fill="auto"/>
              <w:spacing w:before="0" w:line="226" w:lineRule="exact"/>
            </w:pPr>
            <w:r w:rsidRPr="00FC7D71">
              <w:rPr>
                <w:rStyle w:val="Bodytext2TimesNewRoman85pt"/>
                <w:rFonts w:eastAsia="Calibri"/>
              </w:rPr>
              <w:t>Prijava i registracija (prijave i rješenja nadležnih tijela o registraciji i upisu u službene registre)</w:t>
            </w:r>
          </w:p>
        </w:tc>
        <w:tc>
          <w:tcPr>
            <w:tcW w:w="1031" w:type="dxa"/>
            <w:shd w:val="clear" w:color="auto" w:fill="FFFFFF"/>
            <w:vAlign w:val="center"/>
          </w:tcPr>
          <w:p w14:paraId="338B6EB9"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07237B1D" w14:textId="19B4708E"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022" w:type="dxa"/>
            <w:shd w:val="clear" w:color="auto" w:fill="FFFFFF"/>
            <w:vAlign w:val="center"/>
          </w:tcPr>
          <w:p w14:paraId="7736BB15" w14:textId="3A4EC43D"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09B413A3"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5C620332"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37216ABC"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18087269"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719DDE5" w14:textId="25073A3D"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56625310"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519617C" w14:textId="6031D03A"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3A85E9C" w14:textId="77777777" w:rsidTr="008B1E37">
        <w:trPr>
          <w:trHeight w:hRule="exact" w:val="470"/>
          <w:jc w:val="center"/>
        </w:trPr>
        <w:tc>
          <w:tcPr>
            <w:tcW w:w="840" w:type="dxa"/>
            <w:shd w:val="clear" w:color="auto" w:fill="FFFFFF"/>
            <w:vAlign w:val="center"/>
          </w:tcPr>
          <w:p w14:paraId="482DE68A" w14:textId="0E81C8A6"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5</w:t>
            </w:r>
            <w:r w:rsidR="00F86A1B" w:rsidRPr="00FC7D71">
              <w:rPr>
                <w:rStyle w:val="Bodytext2TimesNewRoman85pt"/>
                <w:rFonts w:eastAsia="Calibri"/>
              </w:rPr>
              <w:t>.</w:t>
            </w:r>
          </w:p>
        </w:tc>
        <w:tc>
          <w:tcPr>
            <w:tcW w:w="856" w:type="dxa"/>
            <w:shd w:val="clear" w:color="auto" w:fill="FFFFFF"/>
            <w:vAlign w:val="center"/>
          </w:tcPr>
          <w:p w14:paraId="23F216DF"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1.1.1.5.</w:t>
            </w:r>
          </w:p>
        </w:tc>
        <w:tc>
          <w:tcPr>
            <w:tcW w:w="3686" w:type="dxa"/>
            <w:shd w:val="clear" w:color="auto" w:fill="FFFFFF"/>
            <w:vAlign w:val="center"/>
          </w:tcPr>
          <w:p w14:paraId="19644194" w14:textId="77777777" w:rsidR="007253A8" w:rsidRPr="00FC7D71" w:rsidRDefault="00521D3A" w:rsidP="003A2024">
            <w:pPr>
              <w:pStyle w:val="Bodytext20"/>
              <w:framePr w:w="14654" w:wrap="notBeside" w:vAnchor="text" w:hAnchor="text" w:xAlign="center" w:y="1"/>
              <w:shd w:val="clear" w:color="auto" w:fill="auto"/>
              <w:spacing w:before="0" w:line="235" w:lineRule="exact"/>
            </w:pPr>
            <w:r w:rsidRPr="00FC7D71">
              <w:rPr>
                <w:rStyle w:val="Bodytext2TimesNewRoman85pt"/>
                <w:rFonts w:eastAsia="Calibri"/>
              </w:rPr>
              <w:t>Dokumentacija u svezi s osnivanjem</w:t>
            </w:r>
          </w:p>
        </w:tc>
        <w:tc>
          <w:tcPr>
            <w:tcW w:w="1031" w:type="dxa"/>
            <w:shd w:val="clear" w:color="auto" w:fill="FFFFFF"/>
            <w:vAlign w:val="center"/>
          </w:tcPr>
          <w:p w14:paraId="36349911"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1AE0F3E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shd w:val="clear" w:color="auto" w:fill="FFFFFF"/>
            <w:vAlign w:val="center"/>
          </w:tcPr>
          <w:p w14:paraId="42F98669" w14:textId="7ACB2B07"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79A64B6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7BA77F6A"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63CFECFB"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3AC3538B"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268C6B9" w14:textId="25F6C29B"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389C8F22"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92BE2CA" w14:textId="0A46AEB1"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BD5BE94" w14:textId="77777777" w:rsidTr="008B1E37">
        <w:trPr>
          <w:trHeight w:hRule="exact" w:val="835"/>
          <w:jc w:val="center"/>
        </w:trPr>
        <w:tc>
          <w:tcPr>
            <w:tcW w:w="840" w:type="dxa"/>
            <w:shd w:val="clear" w:color="auto" w:fill="FFFFFF"/>
            <w:vAlign w:val="center"/>
          </w:tcPr>
          <w:p w14:paraId="7D4270D8" w14:textId="23FB4E5D"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6</w:t>
            </w:r>
            <w:r w:rsidR="00F86A1B" w:rsidRPr="00FC7D71">
              <w:rPr>
                <w:rStyle w:val="Bodytext2TimesNewRoman85pt"/>
                <w:rFonts w:eastAsia="Calibri"/>
              </w:rPr>
              <w:t>.</w:t>
            </w:r>
          </w:p>
        </w:tc>
        <w:tc>
          <w:tcPr>
            <w:tcW w:w="856" w:type="dxa"/>
            <w:shd w:val="clear" w:color="auto" w:fill="FFFFFF"/>
            <w:vAlign w:val="center"/>
          </w:tcPr>
          <w:p w14:paraId="78EFF711"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1.1.1.6.</w:t>
            </w:r>
          </w:p>
        </w:tc>
        <w:tc>
          <w:tcPr>
            <w:tcW w:w="3686" w:type="dxa"/>
            <w:shd w:val="clear" w:color="auto" w:fill="FFFFFF"/>
            <w:vAlign w:val="center"/>
          </w:tcPr>
          <w:p w14:paraId="28E636E5" w14:textId="77777777" w:rsidR="007253A8" w:rsidRPr="00FC7D71" w:rsidRDefault="00521D3A" w:rsidP="003A2024">
            <w:pPr>
              <w:pStyle w:val="Bodytext20"/>
              <w:framePr w:w="14654" w:wrap="notBeside" w:vAnchor="text" w:hAnchor="text" w:xAlign="center" w:y="1"/>
              <w:shd w:val="clear" w:color="auto" w:fill="auto"/>
              <w:spacing w:before="0" w:line="230" w:lineRule="exact"/>
            </w:pPr>
            <w:r w:rsidRPr="00FC7D71">
              <w:rPr>
                <w:rStyle w:val="Bodytext2TimesNewRoman85pt"/>
                <w:rFonts w:eastAsia="Calibri"/>
              </w:rPr>
              <w:t>Osnivanje ustanova, trgovačkih i komunalnih društava, agencija</w:t>
            </w:r>
          </w:p>
        </w:tc>
        <w:tc>
          <w:tcPr>
            <w:tcW w:w="1031" w:type="dxa"/>
            <w:shd w:val="clear" w:color="auto" w:fill="FFFFFF"/>
            <w:vAlign w:val="center"/>
          </w:tcPr>
          <w:p w14:paraId="22D4C270"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573414F5" w14:textId="5F3EA7B3"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022" w:type="dxa"/>
            <w:shd w:val="clear" w:color="auto" w:fill="FFFFFF"/>
            <w:vAlign w:val="center"/>
          </w:tcPr>
          <w:p w14:paraId="0414E5C8" w14:textId="01B4571F" w:rsidR="007253A8" w:rsidRPr="00FC7D71" w:rsidRDefault="00945B6D"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30BFD6EA"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4AA49DC2"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2844F1A5"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77F71C6E"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E0AB1D4" w14:textId="5A905116"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5B54F43F"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52AF3BE" w14:textId="6F989987"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EC66845" w14:textId="77777777" w:rsidTr="003A2024">
        <w:trPr>
          <w:trHeight w:hRule="exact" w:val="240"/>
          <w:jc w:val="center"/>
        </w:trPr>
        <w:tc>
          <w:tcPr>
            <w:tcW w:w="1696" w:type="dxa"/>
            <w:gridSpan w:val="2"/>
            <w:shd w:val="clear" w:color="auto" w:fill="FFFFFF"/>
            <w:vAlign w:val="center"/>
          </w:tcPr>
          <w:p w14:paraId="11FD0597" w14:textId="77777777" w:rsidR="007253A8" w:rsidRPr="00FC7D71" w:rsidRDefault="00521D3A" w:rsidP="003A2024">
            <w:pPr>
              <w:pStyle w:val="Bodytext20"/>
              <w:framePr w:w="14654" w:wrap="notBeside" w:vAnchor="text" w:hAnchor="text" w:xAlign="center" w:y="1"/>
              <w:shd w:val="clear" w:color="auto" w:fill="auto"/>
              <w:spacing w:before="0" w:line="170" w:lineRule="exact"/>
              <w:jc w:val="right"/>
              <w:rPr>
                <w:sz w:val="17"/>
                <w:szCs w:val="17"/>
              </w:rPr>
            </w:pPr>
            <w:r w:rsidRPr="00FC7D71">
              <w:rPr>
                <w:rStyle w:val="Bodytext2TimesNewRoman85ptBold"/>
                <w:rFonts w:eastAsia="Calibri"/>
              </w:rPr>
              <w:t>1.1.2.</w:t>
            </w:r>
          </w:p>
        </w:tc>
        <w:tc>
          <w:tcPr>
            <w:tcW w:w="12959" w:type="dxa"/>
            <w:gridSpan w:val="9"/>
            <w:shd w:val="clear" w:color="auto" w:fill="FFFFFF"/>
            <w:vAlign w:val="center"/>
          </w:tcPr>
          <w:p w14:paraId="32CC32D2" w14:textId="12564264" w:rsidR="007253A8" w:rsidRPr="00FC7D71" w:rsidRDefault="00521D3A" w:rsidP="003A2024">
            <w:pPr>
              <w:pStyle w:val="Bodytext20"/>
              <w:framePr w:w="14654" w:wrap="notBeside" w:vAnchor="text" w:hAnchor="text" w:xAlign="center" w:y="1"/>
              <w:shd w:val="clear" w:color="auto" w:fill="auto"/>
              <w:tabs>
                <w:tab w:val="left" w:leader="underscore" w:pos="8448"/>
                <w:tab w:val="left" w:leader="underscore" w:pos="9605"/>
                <w:tab w:val="left" w:leader="underscore" w:pos="10814"/>
                <w:tab w:val="left" w:leader="underscore" w:pos="11894"/>
              </w:tabs>
              <w:spacing w:before="0" w:line="170" w:lineRule="exact"/>
            </w:pPr>
            <w:r w:rsidRPr="00FC7D71">
              <w:rPr>
                <w:rStyle w:val="Bodytext2TimesNewRoman85ptBold"/>
                <w:rFonts w:eastAsia="Calibri"/>
              </w:rPr>
              <w:t xml:space="preserve">Promjene djelatnosti </w:t>
            </w:r>
          </w:p>
        </w:tc>
      </w:tr>
      <w:tr w:rsidR="007253A8" w:rsidRPr="00FC7D71" w14:paraId="6B78669C" w14:textId="77777777" w:rsidTr="008B1E37">
        <w:trPr>
          <w:trHeight w:hRule="exact" w:val="701"/>
          <w:jc w:val="center"/>
        </w:trPr>
        <w:tc>
          <w:tcPr>
            <w:tcW w:w="840" w:type="dxa"/>
            <w:shd w:val="clear" w:color="auto" w:fill="FFFFFF"/>
            <w:vAlign w:val="center"/>
          </w:tcPr>
          <w:p w14:paraId="7C9B11EE" w14:textId="7AFA1941"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7</w:t>
            </w:r>
            <w:r w:rsidR="00F86A1B" w:rsidRPr="00FC7D71">
              <w:rPr>
                <w:rStyle w:val="Bodytext2TimesNewRoman85pt"/>
                <w:rFonts w:eastAsia="Calibri"/>
              </w:rPr>
              <w:t>.</w:t>
            </w:r>
          </w:p>
        </w:tc>
        <w:tc>
          <w:tcPr>
            <w:tcW w:w="856" w:type="dxa"/>
            <w:shd w:val="clear" w:color="auto" w:fill="FFFFFF"/>
            <w:vAlign w:val="center"/>
          </w:tcPr>
          <w:p w14:paraId="640BC2C2"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14.2.1.</w:t>
            </w:r>
          </w:p>
        </w:tc>
        <w:tc>
          <w:tcPr>
            <w:tcW w:w="3686" w:type="dxa"/>
            <w:shd w:val="clear" w:color="auto" w:fill="FFFFFF"/>
            <w:vAlign w:val="center"/>
          </w:tcPr>
          <w:p w14:paraId="323B6A83" w14:textId="77777777" w:rsidR="007253A8" w:rsidRPr="00FC7D71" w:rsidRDefault="00521D3A" w:rsidP="003A2024">
            <w:pPr>
              <w:pStyle w:val="Bodytext20"/>
              <w:framePr w:w="14654"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o promjeni djelatnosti)</w:t>
            </w:r>
          </w:p>
        </w:tc>
        <w:tc>
          <w:tcPr>
            <w:tcW w:w="1031" w:type="dxa"/>
            <w:shd w:val="clear" w:color="auto" w:fill="FFFFFF"/>
            <w:vAlign w:val="center"/>
          </w:tcPr>
          <w:p w14:paraId="2C71FBDB"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2BD7D95A" w14:textId="55D0BB06" w:rsidR="007253A8" w:rsidRPr="00FC7D71" w:rsidRDefault="0042447E" w:rsidP="008B1E37">
            <w:pPr>
              <w:framePr w:w="14654" w:wrap="notBeside" w:vAnchor="text" w:hAnchor="text" w:xAlign="center" w:y="1"/>
              <w:jc w:val="center"/>
              <w:rPr>
                <w:sz w:val="10"/>
                <w:szCs w:val="10"/>
              </w:rPr>
            </w:pPr>
            <w:r w:rsidRPr="00FC7D71">
              <w:rPr>
                <w:sz w:val="10"/>
                <w:szCs w:val="10"/>
              </w:rPr>
              <w:t>-</w:t>
            </w:r>
          </w:p>
        </w:tc>
        <w:tc>
          <w:tcPr>
            <w:tcW w:w="1022" w:type="dxa"/>
            <w:shd w:val="clear" w:color="auto" w:fill="FFFFFF"/>
            <w:vAlign w:val="center"/>
          </w:tcPr>
          <w:p w14:paraId="12BA0E8A" w14:textId="43A3A700" w:rsidR="007253A8" w:rsidRPr="00FC7D71" w:rsidRDefault="0042447E"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06CC8A7F" w14:textId="5B1B17CB" w:rsidR="007253A8" w:rsidRPr="00FC7D71" w:rsidRDefault="0088136C" w:rsidP="008B1E37">
            <w:pPr>
              <w:framePr w:w="14654" w:wrap="notBeside" w:vAnchor="text" w:hAnchor="text" w:xAlign="center" w:y="1"/>
              <w:jc w:val="center"/>
              <w:rPr>
                <w:sz w:val="10"/>
                <w:szCs w:val="10"/>
              </w:rPr>
            </w:pPr>
            <w:r w:rsidRPr="00FC7D71">
              <w:rPr>
                <w:rStyle w:val="Bodytext2TimesNewRoman85pt"/>
                <w:rFonts w:eastAsia="Calibri"/>
              </w:rPr>
              <w:t>da</w:t>
            </w:r>
          </w:p>
        </w:tc>
        <w:tc>
          <w:tcPr>
            <w:tcW w:w="1157" w:type="dxa"/>
            <w:shd w:val="clear" w:color="auto" w:fill="FFFFFF"/>
            <w:vAlign w:val="center"/>
          </w:tcPr>
          <w:p w14:paraId="6FE9CCC0"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shd w:val="clear" w:color="auto" w:fill="FFFFFF"/>
            <w:vAlign w:val="center"/>
          </w:tcPr>
          <w:p w14:paraId="7760DECD" w14:textId="12ABAD0A" w:rsidR="007253A8" w:rsidRPr="00FC7D71" w:rsidRDefault="0088136C" w:rsidP="008B1E37">
            <w:pPr>
              <w:framePr w:w="14654" w:wrap="notBeside" w:vAnchor="text" w:hAnchor="text" w:xAlign="center" w:y="1"/>
              <w:jc w:val="center"/>
              <w:rPr>
                <w:sz w:val="10"/>
                <w:szCs w:val="10"/>
              </w:rPr>
            </w:pPr>
            <w:r w:rsidRPr="00FC7D71">
              <w:rPr>
                <w:rStyle w:val="Bodytext2TimesNewRoman85pt"/>
                <w:rFonts w:eastAsia="Calibri"/>
              </w:rPr>
              <w:t>N+2</w:t>
            </w:r>
          </w:p>
        </w:tc>
        <w:tc>
          <w:tcPr>
            <w:tcW w:w="1205" w:type="dxa"/>
            <w:shd w:val="clear" w:color="auto" w:fill="FFFFFF"/>
            <w:vAlign w:val="center"/>
          </w:tcPr>
          <w:p w14:paraId="5A5064D1"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8" w:type="dxa"/>
            <w:shd w:val="clear" w:color="auto" w:fill="FFFFFF"/>
            <w:vAlign w:val="center"/>
          </w:tcPr>
          <w:p w14:paraId="593899FD" w14:textId="3D7AEC12" w:rsidR="007253A8" w:rsidRPr="000B3BC9" w:rsidRDefault="000B3BC9" w:rsidP="008B1E37">
            <w:pPr>
              <w:framePr w:w="14654" w:wrap="notBeside" w:vAnchor="text" w:hAnchor="text" w:xAlign="center" w:y="1"/>
              <w:jc w:val="center"/>
              <w:rPr>
                <w:sz w:val="10"/>
                <w:szCs w:val="10"/>
              </w:rPr>
            </w:pPr>
            <w:r w:rsidRPr="000B3BC9">
              <w:rPr>
                <w:rStyle w:val="Bodytext2TimesNewRoman85pt"/>
                <w:rFonts w:eastAsia="Calibri"/>
              </w:rPr>
              <w:t>B</w:t>
            </w:r>
          </w:p>
        </w:tc>
      </w:tr>
      <w:tr w:rsidR="007253A8" w:rsidRPr="00FC7D71" w14:paraId="4A222B3B" w14:textId="77777777" w:rsidTr="008B1E37">
        <w:trPr>
          <w:trHeight w:hRule="exact" w:val="931"/>
          <w:jc w:val="center"/>
        </w:trPr>
        <w:tc>
          <w:tcPr>
            <w:tcW w:w="840" w:type="dxa"/>
            <w:shd w:val="clear" w:color="auto" w:fill="FFFFFF"/>
            <w:vAlign w:val="center"/>
          </w:tcPr>
          <w:p w14:paraId="05055780" w14:textId="67A7B9CA"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8</w:t>
            </w:r>
            <w:r w:rsidR="00F86A1B" w:rsidRPr="00FC7D71">
              <w:rPr>
                <w:rStyle w:val="Bodytext2TimesNewRoman85pt"/>
                <w:rFonts w:eastAsia="Calibri"/>
              </w:rPr>
              <w:t>.</w:t>
            </w:r>
          </w:p>
        </w:tc>
        <w:tc>
          <w:tcPr>
            <w:tcW w:w="856" w:type="dxa"/>
            <w:shd w:val="clear" w:color="auto" w:fill="FFFFFF"/>
            <w:vAlign w:val="center"/>
          </w:tcPr>
          <w:p w14:paraId="38FA8179"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14.2.2.</w:t>
            </w:r>
          </w:p>
        </w:tc>
        <w:tc>
          <w:tcPr>
            <w:tcW w:w="3686" w:type="dxa"/>
            <w:shd w:val="clear" w:color="auto" w:fill="FFFFFF"/>
            <w:vAlign w:val="center"/>
          </w:tcPr>
          <w:p w14:paraId="7D45CCBB" w14:textId="77777777" w:rsidR="007253A8" w:rsidRPr="00FC7D71" w:rsidRDefault="00521D3A" w:rsidP="003A2024">
            <w:pPr>
              <w:pStyle w:val="Bodytext20"/>
              <w:framePr w:w="14654" w:wrap="notBeside" w:vAnchor="text" w:hAnchor="text" w:xAlign="center" w:y="1"/>
              <w:shd w:val="clear" w:color="auto" w:fill="auto"/>
              <w:spacing w:before="0" w:line="230" w:lineRule="exact"/>
            </w:pPr>
            <w:r w:rsidRPr="00FC7D71">
              <w:rPr>
                <w:rStyle w:val="Bodytext2TimesNewRoman85pt"/>
                <w:rFonts w:eastAsia="Calibri"/>
              </w:rPr>
              <w:t>Politika i postupci (pravni i drugi zahtjevi kojima se uređuje postupak promjene djelatnosti)</w:t>
            </w:r>
          </w:p>
        </w:tc>
        <w:tc>
          <w:tcPr>
            <w:tcW w:w="1031" w:type="dxa"/>
            <w:shd w:val="clear" w:color="auto" w:fill="FFFFFF"/>
            <w:vAlign w:val="center"/>
          </w:tcPr>
          <w:p w14:paraId="79CC1099"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24A5C8BA" w14:textId="5FDC667F" w:rsidR="007253A8" w:rsidRPr="00FC7D71" w:rsidRDefault="0042447E" w:rsidP="008B1E37">
            <w:pPr>
              <w:framePr w:w="14654" w:wrap="notBeside" w:vAnchor="text" w:hAnchor="text" w:xAlign="center" w:y="1"/>
              <w:jc w:val="center"/>
              <w:rPr>
                <w:sz w:val="10"/>
                <w:szCs w:val="10"/>
              </w:rPr>
            </w:pPr>
            <w:r w:rsidRPr="00FC7D71">
              <w:rPr>
                <w:sz w:val="10"/>
                <w:szCs w:val="10"/>
              </w:rPr>
              <w:t>-</w:t>
            </w:r>
          </w:p>
        </w:tc>
        <w:tc>
          <w:tcPr>
            <w:tcW w:w="1022" w:type="dxa"/>
            <w:shd w:val="clear" w:color="auto" w:fill="FFFFFF"/>
            <w:vAlign w:val="center"/>
          </w:tcPr>
          <w:p w14:paraId="071246E3" w14:textId="25550927" w:rsidR="007253A8" w:rsidRPr="00FC7D71" w:rsidRDefault="0042447E"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63363899"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3226200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7BA742DE"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5ABD43CB"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9DEBA69" w14:textId="4EF888F3"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60A204B1"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29ADD22" w14:textId="4340598F"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89AC0E5" w14:textId="77777777" w:rsidTr="008B1E37">
        <w:trPr>
          <w:trHeight w:hRule="exact" w:val="470"/>
          <w:jc w:val="center"/>
        </w:trPr>
        <w:tc>
          <w:tcPr>
            <w:tcW w:w="840" w:type="dxa"/>
            <w:shd w:val="clear" w:color="auto" w:fill="FFFFFF"/>
            <w:vAlign w:val="center"/>
          </w:tcPr>
          <w:p w14:paraId="1BE15406" w14:textId="288F58DF" w:rsidR="007253A8" w:rsidRPr="00FC7D71" w:rsidRDefault="00521D3A" w:rsidP="003A2024">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9</w:t>
            </w:r>
            <w:r w:rsidR="00F86A1B" w:rsidRPr="00FC7D71">
              <w:rPr>
                <w:rStyle w:val="Bodytext2TimesNewRoman85pt"/>
                <w:rFonts w:eastAsia="Calibri"/>
              </w:rPr>
              <w:t>.</w:t>
            </w:r>
          </w:p>
        </w:tc>
        <w:tc>
          <w:tcPr>
            <w:tcW w:w="856" w:type="dxa"/>
            <w:shd w:val="clear" w:color="auto" w:fill="FFFFFF"/>
            <w:vAlign w:val="center"/>
          </w:tcPr>
          <w:p w14:paraId="2E6118A3"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14.2.3.</w:t>
            </w:r>
          </w:p>
        </w:tc>
        <w:tc>
          <w:tcPr>
            <w:tcW w:w="3686" w:type="dxa"/>
            <w:shd w:val="clear" w:color="auto" w:fill="FFFFFF"/>
            <w:vAlign w:val="center"/>
          </w:tcPr>
          <w:p w14:paraId="5DFAF05E" w14:textId="77777777" w:rsidR="007253A8" w:rsidRPr="00FC7D71" w:rsidRDefault="00521D3A" w:rsidP="003A2024">
            <w:pPr>
              <w:pStyle w:val="Bodytext20"/>
              <w:framePr w:w="14654" w:wrap="notBeside" w:vAnchor="text" w:hAnchor="text" w:xAlign="center" w:y="1"/>
              <w:shd w:val="clear" w:color="auto" w:fill="auto"/>
              <w:spacing w:before="0" w:line="230" w:lineRule="exact"/>
            </w:pPr>
            <w:r w:rsidRPr="00FC7D71">
              <w:rPr>
                <w:rStyle w:val="Bodytext2TimesNewRoman85pt"/>
                <w:rFonts w:eastAsia="Calibri"/>
              </w:rPr>
              <w:t>Rješenja i odluke o promjeni djelatnosti</w:t>
            </w:r>
          </w:p>
        </w:tc>
        <w:tc>
          <w:tcPr>
            <w:tcW w:w="1031" w:type="dxa"/>
            <w:shd w:val="clear" w:color="auto" w:fill="FFFFFF"/>
            <w:vAlign w:val="center"/>
          </w:tcPr>
          <w:p w14:paraId="7EE4271A"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11BD124D"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shd w:val="clear" w:color="auto" w:fill="FFFFFF"/>
            <w:vAlign w:val="center"/>
          </w:tcPr>
          <w:p w14:paraId="1D73BF35" w14:textId="66947BC8" w:rsidR="007253A8" w:rsidRPr="00FC7D71" w:rsidRDefault="0042447E"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shd w:val="clear" w:color="auto" w:fill="FFFFFF"/>
            <w:vAlign w:val="center"/>
          </w:tcPr>
          <w:p w14:paraId="7C7B26AC"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1B878D32"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3A40829E"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57DFBDDD"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D83B8A7" w14:textId="448615FE"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014FB1B1"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96090AA" w14:textId="01DFC007"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1CBE792" w14:textId="77777777" w:rsidTr="008B1E37">
        <w:trPr>
          <w:trHeight w:hRule="exact" w:val="514"/>
          <w:jc w:val="center"/>
        </w:trPr>
        <w:tc>
          <w:tcPr>
            <w:tcW w:w="840" w:type="dxa"/>
            <w:shd w:val="clear" w:color="auto" w:fill="FFFFFF"/>
            <w:vAlign w:val="center"/>
          </w:tcPr>
          <w:p w14:paraId="23E6EF27" w14:textId="1400D07C" w:rsidR="007253A8" w:rsidRPr="00FC7D71" w:rsidRDefault="00287CF0" w:rsidP="003A2024">
            <w:pPr>
              <w:pStyle w:val="Bodytext20"/>
              <w:framePr w:w="14654" w:wrap="notBeside" w:vAnchor="text" w:hAnchor="text" w:xAlign="center" w:y="1"/>
              <w:shd w:val="clear" w:color="auto" w:fill="auto"/>
              <w:spacing w:before="0" w:line="170" w:lineRule="exact"/>
              <w:ind w:right="300"/>
              <w:jc w:val="right"/>
            </w:pPr>
            <w:r w:rsidRPr="00FC7D71">
              <w:rPr>
                <w:rStyle w:val="Bodytext2TimesNewRoman85pt"/>
                <w:rFonts w:eastAsia="Calibri"/>
              </w:rPr>
              <w:t>10.</w:t>
            </w:r>
          </w:p>
        </w:tc>
        <w:tc>
          <w:tcPr>
            <w:tcW w:w="856" w:type="dxa"/>
            <w:shd w:val="clear" w:color="auto" w:fill="FFFFFF"/>
            <w:vAlign w:val="center"/>
          </w:tcPr>
          <w:p w14:paraId="6D717C76" w14:textId="77777777" w:rsidR="007253A8" w:rsidRPr="00FC7D71" w:rsidRDefault="00521D3A" w:rsidP="003A2024">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14.2.4.</w:t>
            </w:r>
          </w:p>
        </w:tc>
        <w:tc>
          <w:tcPr>
            <w:tcW w:w="3686" w:type="dxa"/>
            <w:shd w:val="clear" w:color="auto" w:fill="FFFFFF"/>
            <w:vAlign w:val="center"/>
          </w:tcPr>
          <w:p w14:paraId="35C0BE24" w14:textId="77777777" w:rsidR="007253A8" w:rsidRPr="00FC7D71" w:rsidRDefault="00521D3A" w:rsidP="003A2024">
            <w:pPr>
              <w:pStyle w:val="Bodytext20"/>
              <w:framePr w:w="14654" w:wrap="notBeside" w:vAnchor="text" w:hAnchor="text" w:xAlign="center" w:y="1"/>
              <w:shd w:val="clear" w:color="auto" w:fill="auto"/>
              <w:spacing w:before="0" w:line="235" w:lineRule="exact"/>
            </w:pPr>
            <w:r w:rsidRPr="00FC7D71">
              <w:rPr>
                <w:rStyle w:val="Bodytext2TimesNewRoman85pt"/>
                <w:rFonts w:eastAsia="Calibri"/>
              </w:rPr>
              <w:t>Prijava i registracija promjene djelatnosti</w:t>
            </w:r>
          </w:p>
        </w:tc>
        <w:tc>
          <w:tcPr>
            <w:tcW w:w="1031" w:type="dxa"/>
            <w:shd w:val="clear" w:color="auto" w:fill="FFFFFF"/>
            <w:vAlign w:val="center"/>
          </w:tcPr>
          <w:p w14:paraId="3E4B4DE9"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shd w:val="clear" w:color="auto" w:fill="FFFFFF"/>
            <w:vAlign w:val="center"/>
          </w:tcPr>
          <w:p w14:paraId="69F8AD8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shd w:val="clear" w:color="auto" w:fill="FFFFFF"/>
            <w:vAlign w:val="center"/>
          </w:tcPr>
          <w:p w14:paraId="0425CB45" w14:textId="695D8803" w:rsidR="007253A8" w:rsidRPr="00FC7D71" w:rsidRDefault="0042447E" w:rsidP="008B1E37">
            <w:pPr>
              <w:framePr w:w="14654" w:wrap="notBeside" w:vAnchor="text" w:hAnchor="text" w:xAlign="center" w:y="1"/>
              <w:jc w:val="center"/>
              <w:rPr>
                <w:sz w:val="10"/>
                <w:szCs w:val="10"/>
              </w:rPr>
            </w:pPr>
            <w:r w:rsidRPr="00FC7D71">
              <w:rPr>
                <w:sz w:val="10"/>
                <w:szCs w:val="10"/>
              </w:rPr>
              <w:t>-</w:t>
            </w:r>
          </w:p>
        </w:tc>
        <w:tc>
          <w:tcPr>
            <w:tcW w:w="1157" w:type="dxa"/>
            <w:shd w:val="clear" w:color="auto" w:fill="FFFFFF"/>
            <w:vAlign w:val="center"/>
          </w:tcPr>
          <w:p w14:paraId="38F3C48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shd w:val="clear" w:color="auto" w:fill="FFFFFF"/>
            <w:vAlign w:val="center"/>
          </w:tcPr>
          <w:p w14:paraId="7AC713D4"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shd w:val="clear" w:color="auto" w:fill="FFFFFF"/>
            <w:vAlign w:val="center"/>
          </w:tcPr>
          <w:p w14:paraId="4250B356" w14:textId="77777777" w:rsidR="007253A8" w:rsidRPr="00FC7D71" w:rsidRDefault="00521D3A" w:rsidP="008B1E37">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shd w:val="clear" w:color="auto" w:fill="FFFFFF"/>
            <w:vAlign w:val="center"/>
          </w:tcPr>
          <w:p w14:paraId="2CFCC5E2"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8402832" w14:textId="650DD990"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8" w:type="dxa"/>
            <w:shd w:val="clear" w:color="auto" w:fill="FFFFFF"/>
            <w:vAlign w:val="center"/>
          </w:tcPr>
          <w:p w14:paraId="5052EFBD" w14:textId="77777777" w:rsidR="007253A8" w:rsidRPr="00FC7D71" w:rsidRDefault="00521D3A" w:rsidP="008B1E37">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8C3FCF4" w14:textId="0F191183" w:rsidR="007253A8" w:rsidRPr="00FC7D71" w:rsidRDefault="00F002A9" w:rsidP="008B1E37">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767F9817" w14:textId="77777777" w:rsidR="007253A8" w:rsidRPr="00FC7D71" w:rsidRDefault="007253A8">
      <w:pPr>
        <w:framePr w:w="14654" w:wrap="notBeside" w:vAnchor="text" w:hAnchor="text" w:xAlign="center" w:y="1"/>
        <w:rPr>
          <w:sz w:val="2"/>
          <w:szCs w:val="2"/>
        </w:rPr>
      </w:pPr>
    </w:p>
    <w:p w14:paraId="17FA9235" w14:textId="77777777" w:rsidR="007253A8" w:rsidRPr="00FC7D71" w:rsidRDefault="007253A8">
      <w:pPr>
        <w:rPr>
          <w:sz w:val="2"/>
          <w:szCs w:val="2"/>
        </w:rPr>
      </w:pPr>
    </w:p>
    <w:p w14:paraId="45E25B6D" w14:textId="363627F7" w:rsidR="001317BA" w:rsidRPr="00FC7D71" w:rsidRDefault="001317BA">
      <w:pPr>
        <w:rPr>
          <w:sz w:val="2"/>
          <w:szCs w:val="2"/>
        </w:rPr>
      </w:pPr>
    </w:p>
    <w:p w14:paraId="56A807F8" w14:textId="77777777" w:rsidR="001317BA" w:rsidRPr="00FC7D71" w:rsidRDefault="001317BA">
      <w:pPr>
        <w:rPr>
          <w:sz w:val="2"/>
          <w:szCs w:val="2"/>
        </w:rPr>
      </w:pPr>
      <w:r w:rsidRPr="00FC7D71">
        <w:rPr>
          <w:sz w:val="2"/>
          <w:szCs w:val="2"/>
        </w:rPr>
        <w:br w:type="page"/>
      </w:r>
    </w:p>
    <w:p w14:paraId="6D7B81F9" w14:textId="048B3A05" w:rsidR="001317BA" w:rsidRPr="00FC7D71" w:rsidRDefault="001317BA">
      <w:pPr>
        <w:rPr>
          <w:sz w:val="2"/>
          <w:szCs w:val="2"/>
        </w:rPr>
      </w:pPr>
    </w:p>
    <w:tbl>
      <w:tblPr>
        <w:tblW w:w="14742" w:type="dxa"/>
        <w:tblInd w:w="-575" w:type="dxa"/>
        <w:tblLayout w:type="fixed"/>
        <w:tblCellMar>
          <w:left w:w="40" w:type="dxa"/>
          <w:right w:w="40" w:type="dxa"/>
        </w:tblCellMar>
        <w:tblLook w:val="04A0" w:firstRow="1" w:lastRow="0" w:firstColumn="1" w:lastColumn="0" w:noHBand="0" w:noVBand="1"/>
      </w:tblPr>
      <w:tblGrid>
        <w:gridCol w:w="850"/>
        <w:gridCol w:w="854"/>
        <w:gridCol w:w="3541"/>
        <w:gridCol w:w="1323"/>
        <w:gridCol w:w="1229"/>
        <w:gridCol w:w="992"/>
        <w:gridCol w:w="1134"/>
        <w:gridCol w:w="1134"/>
        <w:gridCol w:w="1134"/>
        <w:gridCol w:w="1417"/>
        <w:gridCol w:w="1134"/>
      </w:tblGrid>
      <w:tr w:rsidR="008A0A85" w:rsidRPr="00FC7D71" w14:paraId="5427D1F6" w14:textId="77777777" w:rsidTr="0049391D">
        <w:trPr>
          <w:trHeight w:val="472"/>
        </w:trPr>
        <w:tc>
          <w:tcPr>
            <w:tcW w:w="850" w:type="dxa"/>
            <w:vMerge w:val="restart"/>
            <w:tcBorders>
              <w:top w:val="single" w:sz="4" w:space="0" w:color="auto"/>
              <w:left w:val="single" w:sz="4" w:space="0" w:color="auto"/>
              <w:right w:val="single" w:sz="4" w:space="0" w:color="auto"/>
            </w:tcBorders>
            <w:vAlign w:val="bottom"/>
            <w:hideMark/>
          </w:tcPr>
          <w:p w14:paraId="61E3C8E2"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Redni broj</w:t>
            </w:r>
          </w:p>
          <w:p w14:paraId="7A9E796A"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sz w:val="17"/>
                <w:szCs w:val="17"/>
                <w:lang w:bidi="ar-SA"/>
              </w:rPr>
            </w:pPr>
          </w:p>
          <w:p w14:paraId="39A183E0"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p>
        </w:tc>
        <w:tc>
          <w:tcPr>
            <w:tcW w:w="854" w:type="dxa"/>
            <w:vMerge w:val="restart"/>
            <w:tcBorders>
              <w:top w:val="single" w:sz="4" w:space="0" w:color="auto"/>
              <w:left w:val="single" w:sz="4" w:space="0" w:color="auto"/>
              <w:right w:val="single" w:sz="4" w:space="0" w:color="auto"/>
            </w:tcBorders>
            <w:vAlign w:val="bottom"/>
            <w:hideMark/>
          </w:tcPr>
          <w:p w14:paraId="3C441A09"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Signatura</w:t>
            </w:r>
          </w:p>
          <w:p w14:paraId="1BA79AD9"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p>
          <w:p w14:paraId="044CF3D5"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p>
        </w:tc>
        <w:tc>
          <w:tcPr>
            <w:tcW w:w="3541" w:type="dxa"/>
            <w:vMerge w:val="restart"/>
            <w:tcBorders>
              <w:top w:val="single" w:sz="4" w:space="0" w:color="auto"/>
              <w:left w:val="single" w:sz="4" w:space="0" w:color="auto"/>
              <w:right w:val="single" w:sz="4" w:space="0" w:color="auto"/>
            </w:tcBorders>
            <w:vAlign w:val="bottom"/>
            <w:hideMark/>
          </w:tcPr>
          <w:p w14:paraId="4ECFD2A3"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Poslovne aktivnosti i pod-aktivnosti</w:t>
            </w:r>
          </w:p>
          <w:p w14:paraId="15D085E4"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p>
          <w:p w14:paraId="1732E27C"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p>
        </w:tc>
        <w:tc>
          <w:tcPr>
            <w:tcW w:w="2552" w:type="dxa"/>
            <w:gridSpan w:val="2"/>
            <w:tcBorders>
              <w:top w:val="single" w:sz="6" w:space="0" w:color="auto"/>
              <w:left w:val="single" w:sz="4" w:space="0" w:color="auto"/>
              <w:bottom w:val="single" w:sz="6" w:space="0" w:color="auto"/>
              <w:right w:val="single" w:sz="6" w:space="0" w:color="auto"/>
            </w:tcBorders>
            <w:vAlign w:val="center"/>
            <w:hideMark/>
          </w:tcPr>
          <w:p w14:paraId="16277A0E"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Izvornik</w:t>
            </w:r>
          </w:p>
        </w:tc>
        <w:tc>
          <w:tcPr>
            <w:tcW w:w="2126" w:type="dxa"/>
            <w:gridSpan w:val="2"/>
            <w:tcBorders>
              <w:top w:val="single" w:sz="6" w:space="0" w:color="auto"/>
              <w:left w:val="single" w:sz="6" w:space="0" w:color="auto"/>
              <w:bottom w:val="single" w:sz="6" w:space="0" w:color="auto"/>
              <w:right w:val="single" w:sz="6" w:space="0" w:color="auto"/>
            </w:tcBorders>
            <w:vAlign w:val="center"/>
            <w:hideMark/>
          </w:tcPr>
          <w:p w14:paraId="038217BF"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Pretvorbeni oblik</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14:paraId="30D5B7C1" w14:textId="77777777"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Rok čuvanja</w:t>
            </w:r>
          </w:p>
        </w:tc>
        <w:tc>
          <w:tcPr>
            <w:tcW w:w="2551" w:type="dxa"/>
            <w:gridSpan w:val="2"/>
            <w:tcBorders>
              <w:top w:val="single" w:sz="6" w:space="0" w:color="auto"/>
              <w:left w:val="single" w:sz="6" w:space="0" w:color="auto"/>
              <w:bottom w:val="single" w:sz="6" w:space="0" w:color="auto"/>
              <w:right w:val="single" w:sz="6" w:space="0" w:color="auto"/>
            </w:tcBorders>
            <w:vAlign w:val="center"/>
            <w:hideMark/>
          </w:tcPr>
          <w:p w14:paraId="11F737E4" w14:textId="7F24D45D" w:rsidR="008A0A85" w:rsidRPr="00FC7D71" w:rsidRDefault="008A0A85" w:rsidP="0049391D">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Postupak po isteku roka čuvanja</w:t>
            </w:r>
          </w:p>
        </w:tc>
      </w:tr>
      <w:tr w:rsidR="008A0A85" w:rsidRPr="00FC7D71" w14:paraId="33A49F32" w14:textId="77777777" w:rsidTr="00A43FC5">
        <w:trPr>
          <w:trHeight w:val="603"/>
        </w:trPr>
        <w:tc>
          <w:tcPr>
            <w:tcW w:w="850" w:type="dxa"/>
            <w:vMerge/>
            <w:tcBorders>
              <w:left w:val="single" w:sz="4" w:space="0" w:color="auto"/>
              <w:bottom w:val="single" w:sz="4" w:space="0" w:color="auto"/>
              <w:right w:val="single" w:sz="4" w:space="0" w:color="auto"/>
            </w:tcBorders>
            <w:vAlign w:val="center"/>
          </w:tcPr>
          <w:p w14:paraId="44CA37D5" w14:textId="77777777" w:rsidR="008A0A85" w:rsidRPr="00FC7D71" w:rsidRDefault="008A0A85" w:rsidP="00AC4223">
            <w:pPr>
              <w:widowControl/>
              <w:autoSpaceDE w:val="0"/>
              <w:autoSpaceDN w:val="0"/>
              <w:adjustRightInd w:val="0"/>
              <w:spacing w:line="276" w:lineRule="auto"/>
              <w:jc w:val="right"/>
              <w:rPr>
                <w:rFonts w:ascii="Times New Roman" w:eastAsia="Times New Roman" w:hAnsi="Times New Roman" w:cs="Times New Roman"/>
                <w:b/>
                <w:bCs/>
                <w:color w:val="auto"/>
                <w:kern w:val="2"/>
                <w:sz w:val="17"/>
                <w:szCs w:val="17"/>
                <w:lang w:bidi="ar-SA"/>
              </w:rPr>
            </w:pPr>
          </w:p>
        </w:tc>
        <w:tc>
          <w:tcPr>
            <w:tcW w:w="854" w:type="dxa"/>
            <w:vMerge/>
            <w:tcBorders>
              <w:left w:val="single" w:sz="4" w:space="0" w:color="auto"/>
              <w:bottom w:val="single" w:sz="4" w:space="0" w:color="auto"/>
              <w:right w:val="single" w:sz="4" w:space="0" w:color="auto"/>
            </w:tcBorders>
            <w:vAlign w:val="center"/>
          </w:tcPr>
          <w:p w14:paraId="7478A737" w14:textId="77777777" w:rsidR="008A0A85" w:rsidRPr="00FC7D71" w:rsidRDefault="008A0A85" w:rsidP="00AC4223">
            <w:pPr>
              <w:widowControl/>
              <w:autoSpaceDE w:val="0"/>
              <w:autoSpaceDN w:val="0"/>
              <w:adjustRightInd w:val="0"/>
              <w:spacing w:line="276" w:lineRule="auto"/>
              <w:jc w:val="center"/>
              <w:rPr>
                <w:rFonts w:ascii="Times New Roman" w:eastAsia="Times New Roman" w:hAnsi="Times New Roman" w:cs="Times New Roman"/>
                <w:b/>
                <w:bCs/>
                <w:color w:val="auto"/>
                <w:kern w:val="2"/>
                <w:sz w:val="17"/>
                <w:szCs w:val="17"/>
                <w:lang w:bidi="ar-SA"/>
              </w:rPr>
            </w:pPr>
          </w:p>
        </w:tc>
        <w:tc>
          <w:tcPr>
            <w:tcW w:w="3541" w:type="dxa"/>
            <w:vMerge/>
            <w:tcBorders>
              <w:left w:val="single" w:sz="4" w:space="0" w:color="auto"/>
              <w:bottom w:val="single" w:sz="4" w:space="0" w:color="auto"/>
              <w:right w:val="single" w:sz="4" w:space="0" w:color="auto"/>
            </w:tcBorders>
            <w:vAlign w:val="center"/>
          </w:tcPr>
          <w:p w14:paraId="33DB11BA" w14:textId="77777777" w:rsidR="008A0A85" w:rsidRPr="00FC7D71" w:rsidRDefault="008A0A85" w:rsidP="00AC4223">
            <w:pPr>
              <w:widowControl/>
              <w:autoSpaceDE w:val="0"/>
              <w:autoSpaceDN w:val="0"/>
              <w:adjustRightInd w:val="0"/>
              <w:spacing w:line="276" w:lineRule="auto"/>
              <w:rPr>
                <w:rFonts w:ascii="Times New Roman" w:eastAsia="Times New Roman" w:hAnsi="Times New Roman" w:cs="Times New Roman"/>
                <w:b/>
                <w:bCs/>
                <w:color w:val="auto"/>
                <w:kern w:val="2"/>
                <w:sz w:val="17"/>
                <w:szCs w:val="17"/>
                <w:lang w:bidi="ar-SA"/>
              </w:rPr>
            </w:pPr>
          </w:p>
        </w:tc>
        <w:tc>
          <w:tcPr>
            <w:tcW w:w="1323" w:type="dxa"/>
            <w:tcBorders>
              <w:top w:val="single" w:sz="6" w:space="0" w:color="auto"/>
              <w:left w:val="single" w:sz="4" w:space="0" w:color="auto"/>
              <w:bottom w:val="single" w:sz="6" w:space="0" w:color="auto"/>
              <w:right w:val="single" w:sz="6" w:space="0" w:color="auto"/>
            </w:tcBorders>
            <w:vAlign w:val="center"/>
            <w:hideMark/>
          </w:tcPr>
          <w:p w14:paraId="7643E056" w14:textId="77777777" w:rsidR="008A0A85" w:rsidRPr="00FC7D71" w:rsidRDefault="008A0A85" w:rsidP="008A0A85">
            <w:pPr>
              <w:widowControl/>
              <w:autoSpaceDE w:val="0"/>
              <w:autoSpaceDN w:val="0"/>
              <w:adjustRightInd w:val="0"/>
              <w:spacing w:line="276" w:lineRule="auto"/>
              <w:ind w:left="210"/>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Fizički ili analogni</w:t>
            </w:r>
          </w:p>
        </w:tc>
        <w:tc>
          <w:tcPr>
            <w:tcW w:w="1229" w:type="dxa"/>
            <w:tcBorders>
              <w:top w:val="single" w:sz="6" w:space="0" w:color="auto"/>
              <w:left w:val="single" w:sz="6" w:space="0" w:color="auto"/>
              <w:bottom w:val="single" w:sz="6" w:space="0" w:color="auto"/>
              <w:right w:val="single" w:sz="6" w:space="0" w:color="auto"/>
            </w:tcBorders>
            <w:vAlign w:val="center"/>
            <w:hideMark/>
          </w:tcPr>
          <w:p w14:paraId="2502464B"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Digitalni</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4F793F"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Fizički ili analogni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EB4318"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Digitalni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E79EE6D"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Izvornik</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6BC8512"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Pretvorbeni oblik</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949C33A"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Izvornik</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DD3710B" w14:textId="77777777" w:rsidR="008A0A85" w:rsidRPr="00FC7D71" w:rsidRDefault="008A0A85" w:rsidP="001317BA">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Pretvorbeni oblik</w:t>
            </w:r>
          </w:p>
        </w:tc>
      </w:tr>
      <w:tr w:rsidR="001317BA" w:rsidRPr="00FC7D71" w14:paraId="4377DE2A" w14:textId="77777777" w:rsidTr="00D9701D">
        <w:trPr>
          <w:trHeight w:val="472"/>
        </w:trPr>
        <w:tc>
          <w:tcPr>
            <w:tcW w:w="850" w:type="dxa"/>
            <w:tcBorders>
              <w:top w:val="single" w:sz="4" w:space="0" w:color="auto"/>
              <w:left w:val="single" w:sz="6" w:space="0" w:color="auto"/>
              <w:bottom w:val="single" w:sz="6" w:space="0" w:color="auto"/>
              <w:right w:val="single" w:sz="6" w:space="0" w:color="auto"/>
            </w:tcBorders>
            <w:vAlign w:val="center"/>
            <w:hideMark/>
          </w:tcPr>
          <w:p w14:paraId="4D7BFFBB" w14:textId="4FF1BCE0" w:rsidR="001317BA" w:rsidRPr="00FC7D71" w:rsidRDefault="00D9701D" w:rsidP="00D9701D">
            <w:pPr>
              <w:widowControl/>
              <w:autoSpaceDE w:val="0"/>
              <w:autoSpaceDN w:val="0"/>
              <w:adjustRightInd w:val="0"/>
              <w:spacing w:line="276" w:lineRule="auto"/>
              <w:ind w:right="34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F86A1B" w:rsidRPr="00FC7D71">
              <w:rPr>
                <w:rFonts w:ascii="Times New Roman" w:eastAsia="Times New Roman" w:hAnsi="Times New Roman" w:cs="Times New Roman"/>
                <w:color w:val="auto"/>
                <w:kern w:val="2"/>
                <w:sz w:val="17"/>
                <w:szCs w:val="17"/>
                <w:lang w:bidi="ar-SA"/>
              </w:rPr>
              <w:t>1</w:t>
            </w:r>
            <w:r w:rsidR="001317BA" w:rsidRPr="00FC7D71">
              <w:rPr>
                <w:rFonts w:ascii="Times New Roman" w:eastAsia="Times New Roman" w:hAnsi="Times New Roman" w:cs="Times New Roman"/>
                <w:color w:val="auto"/>
                <w:kern w:val="2"/>
                <w:sz w:val="17"/>
                <w:szCs w:val="17"/>
                <w:lang w:bidi="ar-SA"/>
              </w:rPr>
              <w:t>1</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4" w:space="0" w:color="auto"/>
              <w:left w:val="single" w:sz="6" w:space="0" w:color="auto"/>
              <w:bottom w:val="single" w:sz="6" w:space="0" w:color="auto"/>
              <w:right w:val="single" w:sz="6" w:space="0" w:color="auto"/>
            </w:tcBorders>
            <w:vAlign w:val="center"/>
            <w:hideMark/>
          </w:tcPr>
          <w:p w14:paraId="290E761D" w14:textId="77777777" w:rsidR="001317BA" w:rsidRPr="00FC7D71" w:rsidRDefault="001317BA" w:rsidP="00AC4223">
            <w:pPr>
              <w:widowControl/>
              <w:autoSpaceDE w:val="0"/>
              <w:autoSpaceDN w:val="0"/>
              <w:adjustRightInd w:val="0"/>
              <w:spacing w:line="276" w:lineRule="auto"/>
              <w:ind w:right="7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1.1.2.5.</w:t>
            </w:r>
          </w:p>
        </w:tc>
        <w:tc>
          <w:tcPr>
            <w:tcW w:w="3541" w:type="dxa"/>
            <w:tcBorders>
              <w:top w:val="single" w:sz="4" w:space="0" w:color="auto"/>
              <w:left w:val="single" w:sz="6" w:space="0" w:color="auto"/>
              <w:bottom w:val="single" w:sz="6" w:space="0" w:color="auto"/>
              <w:right w:val="single" w:sz="6" w:space="0" w:color="auto"/>
            </w:tcBorders>
            <w:vAlign w:val="center"/>
            <w:hideMark/>
          </w:tcPr>
          <w:p w14:paraId="2AD5ED76" w14:textId="77777777" w:rsidR="001317BA" w:rsidRPr="00FC7D71" w:rsidRDefault="001317BA" w:rsidP="00AC4223">
            <w:pPr>
              <w:widowControl/>
              <w:autoSpaceDE w:val="0"/>
              <w:autoSpaceDN w:val="0"/>
              <w:adjustRightInd w:val="0"/>
              <w:spacing w:line="276" w:lineRule="auto"/>
              <w:ind w:firstLine="15"/>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Dokumentacija u svezi s promjenom djelatnosti</w:t>
            </w:r>
          </w:p>
        </w:tc>
        <w:tc>
          <w:tcPr>
            <w:tcW w:w="1323" w:type="dxa"/>
            <w:tcBorders>
              <w:top w:val="single" w:sz="6" w:space="0" w:color="auto"/>
              <w:left w:val="single" w:sz="6" w:space="0" w:color="auto"/>
              <w:bottom w:val="single" w:sz="6" w:space="0" w:color="auto"/>
              <w:right w:val="single" w:sz="6" w:space="0" w:color="auto"/>
            </w:tcBorders>
            <w:vAlign w:val="center"/>
            <w:hideMark/>
          </w:tcPr>
          <w:p w14:paraId="6C0380CF"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5D718733"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675C8F0F"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E922F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EF03D5E"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16F29D9"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C1757A" w14:textId="21B6FF96" w:rsidR="00F002A9"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60A5367B" w14:textId="68806BDE"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911BF1B" w14:textId="532A7D4A"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3D2805EB" w14:textId="68DD5DC6"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18A7EBB5" w14:textId="77777777" w:rsidTr="00D9701D">
        <w:trPr>
          <w:trHeight w:val="241"/>
        </w:trPr>
        <w:tc>
          <w:tcPr>
            <w:tcW w:w="1704" w:type="dxa"/>
            <w:gridSpan w:val="2"/>
            <w:tcBorders>
              <w:top w:val="single" w:sz="6" w:space="0" w:color="auto"/>
              <w:left w:val="single" w:sz="6" w:space="0" w:color="auto"/>
              <w:bottom w:val="single" w:sz="6" w:space="0" w:color="auto"/>
              <w:right w:val="single" w:sz="6" w:space="0" w:color="auto"/>
            </w:tcBorders>
            <w:vAlign w:val="center"/>
            <w:hideMark/>
          </w:tcPr>
          <w:p w14:paraId="6892CA45" w14:textId="123DAC21" w:rsidR="001317BA" w:rsidRPr="00FC7D71" w:rsidRDefault="001317BA" w:rsidP="00D9701D">
            <w:pPr>
              <w:widowControl/>
              <w:tabs>
                <w:tab w:val="left" w:leader="underscore" w:pos="1410"/>
              </w:tabs>
              <w:autoSpaceDE w:val="0"/>
              <w:autoSpaceDN w:val="0"/>
              <w:adjustRightInd w:val="0"/>
              <w:spacing w:line="276" w:lineRule="auto"/>
              <w:ind w:right="75"/>
              <w:jc w:val="right"/>
              <w:rPr>
                <w:rFonts w:ascii="Times New Roman" w:eastAsia="Times New Roman" w:hAnsi="Times New Roman" w:cs="Times New Roman"/>
                <w:b/>
                <w:color w:val="auto"/>
                <w:spacing w:val="-20"/>
                <w:sz w:val="17"/>
                <w:szCs w:val="17"/>
                <w:lang w:bidi="ar-SA"/>
              </w:rPr>
            </w:pPr>
            <w:r w:rsidRPr="00FC7D71">
              <w:rPr>
                <w:rFonts w:ascii="Times New Roman" w:eastAsia="Times New Roman" w:hAnsi="Times New Roman" w:cs="Times New Roman"/>
                <w:b/>
                <w:bCs/>
                <w:color w:val="auto"/>
                <w:kern w:val="2"/>
                <w:sz w:val="17"/>
                <w:szCs w:val="17"/>
                <w:lang w:bidi="ar-SA"/>
              </w:rPr>
              <w:t>1.1</w:t>
            </w:r>
            <w:r w:rsidRPr="00FC7D71">
              <w:rPr>
                <w:rFonts w:ascii="Times New Roman" w:eastAsia="Times New Roman" w:hAnsi="Times New Roman" w:cs="Times New Roman"/>
                <w:b/>
                <w:color w:val="auto"/>
                <w:spacing w:val="-20"/>
                <w:kern w:val="2"/>
                <w:sz w:val="17"/>
                <w:szCs w:val="17"/>
                <w:lang w:bidi="ar-SA"/>
              </w:rPr>
              <w:t>.3.</w:t>
            </w:r>
          </w:p>
        </w:tc>
        <w:tc>
          <w:tcPr>
            <w:tcW w:w="13038" w:type="dxa"/>
            <w:gridSpan w:val="9"/>
            <w:tcBorders>
              <w:top w:val="single" w:sz="6" w:space="0" w:color="auto"/>
              <w:left w:val="single" w:sz="6" w:space="0" w:color="auto"/>
              <w:bottom w:val="single" w:sz="6" w:space="0" w:color="auto"/>
              <w:right w:val="single" w:sz="6" w:space="0" w:color="auto"/>
            </w:tcBorders>
            <w:vAlign w:val="center"/>
            <w:hideMark/>
          </w:tcPr>
          <w:p w14:paraId="6266B12D"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b/>
                <w:color w:val="auto"/>
                <w:kern w:val="2"/>
                <w:sz w:val="17"/>
                <w:szCs w:val="17"/>
                <w:lang w:bidi="ar-SA"/>
              </w:rPr>
            </w:pPr>
            <w:r w:rsidRPr="00FC7D71">
              <w:rPr>
                <w:rFonts w:ascii="Times New Roman" w:eastAsia="Times New Roman" w:hAnsi="Times New Roman" w:cs="Times New Roman"/>
                <w:b/>
                <w:bCs/>
                <w:color w:val="auto"/>
                <w:kern w:val="2"/>
                <w:sz w:val="17"/>
                <w:szCs w:val="17"/>
                <w:lang w:bidi="ar-SA"/>
              </w:rPr>
              <w:t xml:space="preserve">Ostale statusne </w:t>
            </w:r>
            <w:r w:rsidRPr="00FC7D71">
              <w:rPr>
                <w:rFonts w:ascii="Times New Roman" w:eastAsia="Times New Roman" w:hAnsi="Times New Roman" w:cs="Times New Roman"/>
                <w:b/>
                <w:color w:val="auto"/>
                <w:kern w:val="2"/>
                <w:sz w:val="17"/>
                <w:szCs w:val="17"/>
                <w:lang w:bidi="ar-SA"/>
              </w:rPr>
              <w:t>i druge promjene</w:t>
            </w:r>
          </w:p>
        </w:tc>
      </w:tr>
      <w:tr w:rsidR="001317BA" w:rsidRPr="00FC7D71" w14:paraId="338AD51A" w14:textId="77777777" w:rsidTr="00D9701D">
        <w:trPr>
          <w:trHeight w:val="472"/>
        </w:trPr>
        <w:tc>
          <w:tcPr>
            <w:tcW w:w="850" w:type="dxa"/>
            <w:tcBorders>
              <w:top w:val="single" w:sz="6" w:space="0" w:color="auto"/>
              <w:left w:val="single" w:sz="6" w:space="0" w:color="auto"/>
              <w:bottom w:val="single" w:sz="6" w:space="0" w:color="auto"/>
              <w:right w:val="single" w:sz="6" w:space="0" w:color="auto"/>
            </w:tcBorders>
            <w:vAlign w:val="center"/>
            <w:hideMark/>
          </w:tcPr>
          <w:p w14:paraId="7D0A48DB" w14:textId="07E7B592" w:rsidR="001317BA" w:rsidRPr="00FC7D71" w:rsidRDefault="00D9701D" w:rsidP="00D9701D">
            <w:pPr>
              <w:widowControl/>
              <w:autoSpaceDE w:val="0"/>
              <w:autoSpaceDN w:val="0"/>
              <w:adjustRightInd w:val="0"/>
              <w:spacing w:line="276" w:lineRule="auto"/>
              <w:ind w:right="30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12</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0E99EC0D" w14:textId="77777777" w:rsidR="001317BA" w:rsidRPr="00FC7D71" w:rsidRDefault="001317BA" w:rsidP="00AC4223">
            <w:pPr>
              <w:widowControl/>
              <w:autoSpaceDE w:val="0"/>
              <w:autoSpaceDN w:val="0"/>
              <w:adjustRightInd w:val="0"/>
              <w:spacing w:line="276" w:lineRule="auto"/>
              <w:ind w:right="7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1.1.3.1.</w:t>
            </w:r>
          </w:p>
        </w:tc>
        <w:tc>
          <w:tcPr>
            <w:tcW w:w="3541" w:type="dxa"/>
            <w:tcBorders>
              <w:top w:val="single" w:sz="6" w:space="0" w:color="auto"/>
              <w:left w:val="single" w:sz="6" w:space="0" w:color="auto"/>
              <w:bottom w:val="single" w:sz="6" w:space="0" w:color="auto"/>
              <w:right w:val="single" w:sz="6" w:space="0" w:color="auto"/>
            </w:tcBorders>
            <w:vAlign w:val="center"/>
            <w:hideMark/>
          </w:tcPr>
          <w:p w14:paraId="4201772E"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Općenito (opća prepiska, upiti i obavijesti o statusnim i drugim promjenama)</w:t>
            </w:r>
          </w:p>
        </w:tc>
        <w:tc>
          <w:tcPr>
            <w:tcW w:w="1323" w:type="dxa"/>
            <w:tcBorders>
              <w:top w:val="single" w:sz="6" w:space="0" w:color="auto"/>
              <w:left w:val="single" w:sz="6" w:space="0" w:color="auto"/>
              <w:bottom w:val="single" w:sz="6" w:space="0" w:color="auto"/>
              <w:right w:val="single" w:sz="6" w:space="0" w:color="auto"/>
            </w:tcBorders>
            <w:vAlign w:val="center"/>
            <w:hideMark/>
          </w:tcPr>
          <w:p w14:paraId="4D45EBF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tcPr>
          <w:p w14:paraId="0E7B1F4E" w14:textId="4437CB8F" w:rsidR="001317BA" w:rsidRPr="00FC7D71" w:rsidRDefault="0042447E" w:rsidP="008B1E37">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FC7D71">
              <w:rPr>
                <w:rFonts w:ascii="Times New Roman" w:eastAsia="Times New Roman" w:hAnsi="Times New Roman" w:cs="Times New Roman"/>
                <w:color w:val="auto"/>
                <w:lang w:bidi="ar-SA"/>
              </w:rPr>
              <w:t>-</w:t>
            </w:r>
          </w:p>
        </w:tc>
        <w:tc>
          <w:tcPr>
            <w:tcW w:w="992" w:type="dxa"/>
            <w:tcBorders>
              <w:top w:val="single" w:sz="6" w:space="0" w:color="auto"/>
              <w:left w:val="single" w:sz="6" w:space="0" w:color="auto"/>
              <w:bottom w:val="single" w:sz="6" w:space="0" w:color="auto"/>
              <w:right w:val="single" w:sz="6" w:space="0" w:color="auto"/>
            </w:tcBorders>
            <w:vAlign w:val="center"/>
          </w:tcPr>
          <w:p w14:paraId="246CB75F" w14:textId="2B88F914" w:rsidR="001317BA" w:rsidRPr="00FC7D71" w:rsidRDefault="0042447E"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tcPr>
          <w:p w14:paraId="79C38EA6" w14:textId="272ABBA4" w:rsidR="001317BA" w:rsidRPr="00FC7D71" w:rsidRDefault="0088136C"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E448005"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N+2</w:t>
            </w:r>
          </w:p>
        </w:tc>
        <w:tc>
          <w:tcPr>
            <w:tcW w:w="1134" w:type="dxa"/>
            <w:tcBorders>
              <w:top w:val="single" w:sz="6" w:space="0" w:color="auto"/>
              <w:left w:val="single" w:sz="6" w:space="0" w:color="auto"/>
              <w:bottom w:val="single" w:sz="6" w:space="0" w:color="auto"/>
              <w:right w:val="single" w:sz="6" w:space="0" w:color="auto"/>
            </w:tcBorders>
            <w:vAlign w:val="center"/>
          </w:tcPr>
          <w:p w14:paraId="04F03AA1" w14:textId="45FAA766" w:rsidR="001317BA" w:rsidRPr="00FC7D71" w:rsidRDefault="0088136C" w:rsidP="008B1E37">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FC7D71">
              <w:rPr>
                <w:rFonts w:ascii="Times New Roman" w:eastAsia="Times New Roman" w:hAnsi="Times New Roman" w:cs="Times New Roman"/>
                <w:color w:val="auto"/>
                <w:kern w:val="2"/>
                <w:sz w:val="17"/>
                <w:szCs w:val="17"/>
                <w:lang w:bidi="ar-SA"/>
              </w:rPr>
              <w:t>N+2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F05DACE" w14:textId="5CA534F6"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I</w:t>
            </w:r>
          </w:p>
        </w:tc>
        <w:tc>
          <w:tcPr>
            <w:tcW w:w="1134" w:type="dxa"/>
            <w:tcBorders>
              <w:top w:val="single" w:sz="6" w:space="0" w:color="auto"/>
              <w:left w:val="single" w:sz="6" w:space="0" w:color="auto"/>
              <w:bottom w:val="single" w:sz="6" w:space="0" w:color="auto"/>
              <w:right w:val="single" w:sz="6" w:space="0" w:color="auto"/>
            </w:tcBorders>
            <w:vAlign w:val="center"/>
          </w:tcPr>
          <w:p w14:paraId="6EA7B9AB" w14:textId="586B015B" w:rsidR="001317BA" w:rsidRPr="00FC7D71" w:rsidRDefault="000B3BC9" w:rsidP="008B1E37">
            <w:pPr>
              <w:widowControl/>
              <w:autoSpaceDE w:val="0"/>
              <w:autoSpaceDN w:val="0"/>
              <w:adjustRightInd w:val="0"/>
              <w:spacing w:line="276" w:lineRule="auto"/>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kern w:val="2"/>
                <w:sz w:val="17"/>
                <w:szCs w:val="17"/>
                <w:lang w:bidi="ar-SA"/>
              </w:rPr>
              <w:t>B</w:t>
            </w:r>
          </w:p>
        </w:tc>
      </w:tr>
      <w:tr w:rsidR="001317BA" w:rsidRPr="00FC7D71" w14:paraId="36B831C8" w14:textId="77777777" w:rsidTr="00D9701D">
        <w:trPr>
          <w:trHeight w:val="945"/>
        </w:trPr>
        <w:tc>
          <w:tcPr>
            <w:tcW w:w="850" w:type="dxa"/>
            <w:tcBorders>
              <w:top w:val="single" w:sz="6" w:space="0" w:color="auto"/>
              <w:left w:val="single" w:sz="6" w:space="0" w:color="auto"/>
              <w:bottom w:val="single" w:sz="6" w:space="0" w:color="auto"/>
              <w:right w:val="single" w:sz="6" w:space="0" w:color="auto"/>
            </w:tcBorders>
            <w:vAlign w:val="center"/>
            <w:hideMark/>
          </w:tcPr>
          <w:p w14:paraId="701E0336" w14:textId="5F2D4D7F"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13</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4A6E145F" w14:textId="77777777" w:rsidR="001317BA" w:rsidRPr="00FC7D71" w:rsidRDefault="001317BA" w:rsidP="00AC4223">
            <w:pPr>
              <w:widowControl/>
              <w:autoSpaceDE w:val="0"/>
              <w:autoSpaceDN w:val="0"/>
              <w:adjustRightInd w:val="0"/>
              <w:spacing w:line="276" w:lineRule="auto"/>
              <w:ind w:right="7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1.1.3.2.</w:t>
            </w:r>
          </w:p>
        </w:tc>
        <w:tc>
          <w:tcPr>
            <w:tcW w:w="3541" w:type="dxa"/>
            <w:tcBorders>
              <w:top w:val="single" w:sz="6" w:space="0" w:color="auto"/>
              <w:left w:val="single" w:sz="6" w:space="0" w:color="auto"/>
              <w:bottom w:val="single" w:sz="6" w:space="0" w:color="auto"/>
              <w:right w:val="single" w:sz="6" w:space="0" w:color="auto"/>
            </w:tcBorders>
            <w:vAlign w:val="center"/>
            <w:hideMark/>
          </w:tcPr>
          <w:p w14:paraId="7C104DC2" w14:textId="77777777" w:rsidR="001317BA" w:rsidRPr="00FC7D71" w:rsidRDefault="001317BA" w:rsidP="00AC4223">
            <w:pPr>
              <w:widowControl/>
              <w:autoSpaceDE w:val="0"/>
              <w:autoSpaceDN w:val="0"/>
              <w:adjustRightInd w:val="0"/>
              <w:spacing w:line="276" w:lineRule="auto"/>
              <w:ind w:firstLine="15"/>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Politika i postupci (pravni i drugi zahtjevi i odluke kojima se ureduje postupak za provedbu statusnih i drugih promjena navedenih u ovoj grupi)</w:t>
            </w:r>
          </w:p>
        </w:tc>
        <w:tc>
          <w:tcPr>
            <w:tcW w:w="1323" w:type="dxa"/>
            <w:tcBorders>
              <w:top w:val="single" w:sz="6" w:space="0" w:color="auto"/>
              <w:left w:val="single" w:sz="6" w:space="0" w:color="auto"/>
              <w:bottom w:val="single" w:sz="6" w:space="0" w:color="auto"/>
              <w:right w:val="single" w:sz="6" w:space="0" w:color="auto"/>
            </w:tcBorders>
            <w:vAlign w:val="center"/>
            <w:hideMark/>
          </w:tcPr>
          <w:p w14:paraId="18841619"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tcPr>
          <w:p w14:paraId="1E50720F" w14:textId="3E342B16" w:rsidR="001317BA" w:rsidRPr="00FC7D71" w:rsidRDefault="0042447E" w:rsidP="008B1E37">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FC7D71">
              <w:rPr>
                <w:rFonts w:ascii="Times New Roman" w:eastAsia="Times New Roman" w:hAnsi="Times New Roman" w:cs="Times New Roman"/>
                <w:color w:val="auto"/>
                <w:lang w:bidi="ar-SA"/>
              </w:rPr>
              <w:t>-</w:t>
            </w:r>
          </w:p>
        </w:tc>
        <w:tc>
          <w:tcPr>
            <w:tcW w:w="992" w:type="dxa"/>
            <w:tcBorders>
              <w:top w:val="single" w:sz="6" w:space="0" w:color="auto"/>
              <w:left w:val="single" w:sz="6" w:space="0" w:color="auto"/>
              <w:bottom w:val="single" w:sz="6" w:space="0" w:color="auto"/>
              <w:right w:val="single" w:sz="6" w:space="0" w:color="auto"/>
            </w:tcBorders>
            <w:vAlign w:val="center"/>
          </w:tcPr>
          <w:p w14:paraId="0F346D0A" w14:textId="7265C222" w:rsidR="001317BA" w:rsidRPr="00FC7D71" w:rsidRDefault="0042447E"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947C5F6"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1826A74"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3A8FD4"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03EE061" w14:textId="311218F8" w:rsidR="0042447E"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78AC6785" w14:textId="27329D64"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B11920B" w14:textId="44D575B5"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090C44CD" w14:textId="2C1C7FCC"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27F0BC78" w14:textId="77777777" w:rsidTr="00D9701D">
        <w:trPr>
          <w:trHeight w:val="484"/>
        </w:trPr>
        <w:tc>
          <w:tcPr>
            <w:tcW w:w="850" w:type="dxa"/>
            <w:tcBorders>
              <w:top w:val="single" w:sz="6" w:space="0" w:color="auto"/>
              <w:left w:val="single" w:sz="6" w:space="0" w:color="auto"/>
              <w:bottom w:val="single" w:sz="6" w:space="0" w:color="auto"/>
              <w:right w:val="single" w:sz="6" w:space="0" w:color="auto"/>
            </w:tcBorders>
            <w:vAlign w:val="center"/>
            <w:hideMark/>
          </w:tcPr>
          <w:p w14:paraId="535AA02B" w14:textId="6802E876"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14</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56BF7BA5"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1.1.3.3.</w:t>
            </w:r>
          </w:p>
        </w:tc>
        <w:tc>
          <w:tcPr>
            <w:tcW w:w="3541" w:type="dxa"/>
            <w:tcBorders>
              <w:top w:val="single" w:sz="6" w:space="0" w:color="auto"/>
              <w:left w:val="single" w:sz="6" w:space="0" w:color="auto"/>
              <w:bottom w:val="single" w:sz="6" w:space="0" w:color="auto"/>
              <w:right w:val="single" w:sz="6" w:space="0" w:color="auto"/>
            </w:tcBorders>
            <w:vAlign w:val="center"/>
            <w:hideMark/>
          </w:tcPr>
          <w:p w14:paraId="0AF7439C"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Promjena naziva i sjedišta</w:t>
            </w:r>
          </w:p>
        </w:tc>
        <w:tc>
          <w:tcPr>
            <w:tcW w:w="1323" w:type="dxa"/>
            <w:tcBorders>
              <w:top w:val="single" w:sz="6" w:space="0" w:color="auto"/>
              <w:left w:val="single" w:sz="6" w:space="0" w:color="auto"/>
              <w:bottom w:val="single" w:sz="6" w:space="0" w:color="auto"/>
              <w:right w:val="single" w:sz="6" w:space="0" w:color="auto"/>
            </w:tcBorders>
            <w:vAlign w:val="center"/>
            <w:hideMark/>
          </w:tcPr>
          <w:p w14:paraId="4AE962E8"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768430B3"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484D3BBD"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5F98D1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1A76800"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E4DB95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9D155E9" w14:textId="77777777" w:rsidR="0042447E"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36CD1E2B" w14:textId="201569C2"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789AA76" w14:textId="4C117533"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760B3B59" w14:textId="575D5EC9"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05C276F1" w14:textId="77777777" w:rsidTr="00D9701D">
        <w:trPr>
          <w:trHeight w:val="472"/>
        </w:trPr>
        <w:tc>
          <w:tcPr>
            <w:tcW w:w="850" w:type="dxa"/>
            <w:tcBorders>
              <w:top w:val="single" w:sz="6" w:space="0" w:color="auto"/>
              <w:left w:val="single" w:sz="6" w:space="0" w:color="auto"/>
              <w:bottom w:val="single" w:sz="6" w:space="0" w:color="auto"/>
              <w:right w:val="single" w:sz="6" w:space="0" w:color="auto"/>
            </w:tcBorders>
            <w:vAlign w:val="center"/>
            <w:hideMark/>
          </w:tcPr>
          <w:p w14:paraId="597B1A3D" w14:textId="529CE336"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15</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62AA7D69"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1.1.3.4.</w:t>
            </w:r>
          </w:p>
        </w:tc>
        <w:tc>
          <w:tcPr>
            <w:tcW w:w="3541" w:type="dxa"/>
            <w:tcBorders>
              <w:top w:val="single" w:sz="6" w:space="0" w:color="auto"/>
              <w:left w:val="single" w:sz="6" w:space="0" w:color="auto"/>
              <w:bottom w:val="single" w:sz="6" w:space="0" w:color="auto"/>
              <w:right w:val="single" w:sz="6" w:space="0" w:color="auto"/>
            </w:tcBorders>
            <w:vAlign w:val="center"/>
            <w:hideMark/>
          </w:tcPr>
          <w:p w14:paraId="419A0A86"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Promjena pravnoga statusa</w:t>
            </w:r>
          </w:p>
        </w:tc>
        <w:tc>
          <w:tcPr>
            <w:tcW w:w="1323" w:type="dxa"/>
            <w:tcBorders>
              <w:top w:val="single" w:sz="6" w:space="0" w:color="auto"/>
              <w:left w:val="single" w:sz="6" w:space="0" w:color="auto"/>
              <w:bottom w:val="single" w:sz="6" w:space="0" w:color="auto"/>
              <w:right w:val="single" w:sz="6" w:space="0" w:color="auto"/>
            </w:tcBorders>
            <w:vAlign w:val="center"/>
            <w:hideMark/>
          </w:tcPr>
          <w:p w14:paraId="4D92874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095D7FE6" w14:textId="5B11C56B" w:rsidR="001317BA" w:rsidRPr="00FC7D71" w:rsidRDefault="007E4A03"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0055BF"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EE66D43"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8FA53E6"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67146A5"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AE8832B" w14:textId="77777777" w:rsidR="0042447E"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42AFE23C" w14:textId="70870433"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8AB1592" w14:textId="54C9F433"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7086FDC6" w14:textId="66676D2F"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7EDFDD19" w14:textId="77777777" w:rsidTr="00D9701D">
        <w:trPr>
          <w:trHeight w:val="472"/>
        </w:trPr>
        <w:tc>
          <w:tcPr>
            <w:tcW w:w="850" w:type="dxa"/>
            <w:tcBorders>
              <w:top w:val="single" w:sz="6" w:space="0" w:color="auto"/>
              <w:left w:val="single" w:sz="6" w:space="0" w:color="auto"/>
              <w:bottom w:val="single" w:sz="6" w:space="0" w:color="auto"/>
              <w:right w:val="single" w:sz="6" w:space="0" w:color="auto"/>
            </w:tcBorders>
            <w:vAlign w:val="center"/>
            <w:hideMark/>
          </w:tcPr>
          <w:p w14:paraId="10599F25" w14:textId="67C5817B"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16</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593B0CA1"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1.1.3.5.</w:t>
            </w:r>
          </w:p>
        </w:tc>
        <w:tc>
          <w:tcPr>
            <w:tcW w:w="3541" w:type="dxa"/>
            <w:tcBorders>
              <w:top w:val="single" w:sz="6" w:space="0" w:color="auto"/>
              <w:left w:val="single" w:sz="6" w:space="0" w:color="auto"/>
              <w:bottom w:val="single" w:sz="6" w:space="0" w:color="auto"/>
              <w:right w:val="single" w:sz="6" w:space="0" w:color="auto"/>
            </w:tcBorders>
            <w:vAlign w:val="center"/>
            <w:hideMark/>
          </w:tcPr>
          <w:p w14:paraId="4960738D"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Promjena oblika vlasništva</w:t>
            </w:r>
          </w:p>
        </w:tc>
        <w:tc>
          <w:tcPr>
            <w:tcW w:w="1323" w:type="dxa"/>
            <w:tcBorders>
              <w:top w:val="single" w:sz="6" w:space="0" w:color="auto"/>
              <w:left w:val="single" w:sz="6" w:space="0" w:color="auto"/>
              <w:bottom w:val="single" w:sz="6" w:space="0" w:color="auto"/>
              <w:right w:val="single" w:sz="6" w:space="0" w:color="auto"/>
            </w:tcBorders>
            <w:vAlign w:val="center"/>
            <w:hideMark/>
          </w:tcPr>
          <w:p w14:paraId="143DB3C1"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1E25AA30"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25FEBA52"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83EAF2F"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7D37E48"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7A072AF"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C112F8" w14:textId="77777777" w:rsidR="0042447E"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115C9E4F" w14:textId="06B918BC"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BC7F90" w14:textId="62AA3E17"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29320468" w14:textId="2C769ECA"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2357FCAA" w14:textId="77777777" w:rsidTr="00D9701D">
        <w:trPr>
          <w:trHeight w:val="484"/>
        </w:trPr>
        <w:tc>
          <w:tcPr>
            <w:tcW w:w="850" w:type="dxa"/>
            <w:tcBorders>
              <w:top w:val="single" w:sz="6" w:space="0" w:color="auto"/>
              <w:left w:val="single" w:sz="6" w:space="0" w:color="auto"/>
              <w:bottom w:val="single" w:sz="6" w:space="0" w:color="auto"/>
              <w:right w:val="single" w:sz="6" w:space="0" w:color="auto"/>
            </w:tcBorders>
            <w:vAlign w:val="center"/>
            <w:hideMark/>
          </w:tcPr>
          <w:p w14:paraId="6D3207AF" w14:textId="1F0536FC"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17</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335DAB4D"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1.1.3.6.</w:t>
            </w:r>
          </w:p>
        </w:tc>
        <w:tc>
          <w:tcPr>
            <w:tcW w:w="3541" w:type="dxa"/>
            <w:tcBorders>
              <w:top w:val="single" w:sz="6" w:space="0" w:color="auto"/>
              <w:left w:val="single" w:sz="6" w:space="0" w:color="auto"/>
              <w:bottom w:val="single" w:sz="6" w:space="0" w:color="auto"/>
              <w:right w:val="single" w:sz="6" w:space="0" w:color="auto"/>
            </w:tcBorders>
            <w:vAlign w:val="center"/>
            <w:hideMark/>
          </w:tcPr>
          <w:p w14:paraId="2B818403"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Udruživanje i izdvajanje</w:t>
            </w:r>
          </w:p>
        </w:tc>
        <w:tc>
          <w:tcPr>
            <w:tcW w:w="1323" w:type="dxa"/>
            <w:tcBorders>
              <w:top w:val="single" w:sz="6" w:space="0" w:color="auto"/>
              <w:left w:val="single" w:sz="6" w:space="0" w:color="auto"/>
              <w:bottom w:val="single" w:sz="6" w:space="0" w:color="auto"/>
              <w:right w:val="single" w:sz="6" w:space="0" w:color="auto"/>
            </w:tcBorders>
            <w:vAlign w:val="center"/>
            <w:hideMark/>
          </w:tcPr>
          <w:p w14:paraId="22B2352B"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29AE7070"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241C4CE9"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CBF4069"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16FE13"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D1DD12F"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0BAB1FF" w14:textId="77777777" w:rsidR="0042447E"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4BEEA6FB" w14:textId="05F68FAF"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8F6274" w14:textId="381CD1F8"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1D88C771" w14:textId="1FC0C413"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6D847A8E" w14:textId="77777777" w:rsidTr="00D9701D">
        <w:trPr>
          <w:trHeight w:val="472"/>
        </w:trPr>
        <w:tc>
          <w:tcPr>
            <w:tcW w:w="850" w:type="dxa"/>
            <w:tcBorders>
              <w:top w:val="single" w:sz="6" w:space="0" w:color="auto"/>
              <w:left w:val="single" w:sz="6" w:space="0" w:color="auto"/>
              <w:bottom w:val="single" w:sz="6" w:space="0" w:color="auto"/>
              <w:right w:val="single" w:sz="6" w:space="0" w:color="auto"/>
            </w:tcBorders>
            <w:vAlign w:val="center"/>
            <w:hideMark/>
          </w:tcPr>
          <w:p w14:paraId="0184CB98" w14:textId="261B1938"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18</w:t>
            </w:r>
            <w:r w:rsidR="00F86A1B"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5E8344C8"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1.1.3.7.</w:t>
            </w:r>
          </w:p>
        </w:tc>
        <w:tc>
          <w:tcPr>
            <w:tcW w:w="3541" w:type="dxa"/>
            <w:tcBorders>
              <w:top w:val="single" w:sz="6" w:space="0" w:color="auto"/>
              <w:left w:val="single" w:sz="6" w:space="0" w:color="auto"/>
              <w:bottom w:val="single" w:sz="6" w:space="0" w:color="auto"/>
              <w:right w:val="single" w:sz="6" w:space="0" w:color="auto"/>
            </w:tcBorders>
            <w:vAlign w:val="center"/>
            <w:hideMark/>
          </w:tcPr>
          <w:p w14:paraId="6CF2A032"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Ukidanje i prestanak s radom</w:t>
            </w:r>
          </w:p>
        </w:tc>
        <w:tc>
          <w:tcPr>
            <w:tcW w:w="1323" w:type="dxa"/>
            <w:tcBorders>
              <w:top w:val="single" w:sz="6" w:space="0" w:color="auto"/>
              <w:left w:val="single" w:sz="6" w:space="0" w:color="auto"/>
              <w:bottom w:val="single" w:sz="6" w:space="0" w:color="auto"/>
              <w:right w:val="single" w:sz="6" w:space="0" w:color="auto"/>
            </w:tcBorders>
            <w:vAlign w:val="center"/>
            <w:hideMark/>
          </w:tcPr>
          <w:p w14:paraId="32F886EA"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035C9674"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120492A5"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47A87C0"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BB6B959"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BF17B0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B36360F" w14:textId="77777777" w:rsidR="0042447E" w:rsidRPr="00FC7D71" w:rsidRDefault="0042447E"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w:t>
            </w:r>
            <w:r w:rsidR="00F002A9" w:rsidRPr="00FC7D71">
              <w:rPr>
                <w:rFonts w:ascii="Times New Roman" w:eastAsia="Times New Roman" w:hAnsi="Times New Roman" w:cs="Times New Roman"/>
                <w:color w:val="auto"/>
                <w:kern w:val="2"/>
                <w:sz w:val="17"/>
                <w:szCs w:val="17"/>
                <w:lang w:bidi="ar-SA"/>
              </w:rPr>
              <w:t>redaja</w:t>
            </w:r>
          </w:p>
          <w:p w14:paraId="6A0A74F7" w14:textId="5EF2E691"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427EBBC" w14:textId="44AFFA39" w:rsidR="00F002A9"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2E36205E" w14:textId="3A8B78D8" w:rsidR="001317BA" w:rsidRPr="00FC7D71" w:rsidRDefault="00F002A9"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6487198C" w14:textId="77777777" w:rsidTr="00D9701D">
        <w:trPr>
          <w:trHeight w:val="241"/>
        </w:trPr>
        <w:tc>
          <w:tcPr>
            <w:tcW w:w="1704" w:type="dxa"/>
            <w:gridSpan w:val="2"/>
            <w:tcBorders>
              <w:top w:val="single" w:sz="6" w:space="0" w:color="auto"/>
              <w:left w:val="single" w:sz="6" w:space="0" w:color="auto"/>
              <w:bottom w:val="single" w:sz="6" w:space="0" w:color="auto"/>
              <w:right w:val="single" w:sz="6" w:space="0" w:color="auto"/>
            </w:tcBorders>
            <w:vAlign w:val="center"/>
            <w:hideMark/>
          </w:tcPr>
          <w:p w14:paraId="0E5E9393" w14:textId="611232E8" w:rsidR="001317BA" w:rsidRPr="00FC7D71" w:rsidRDefault="001317BA" w:rsidP="00D9701D">
            <w:pPr>
              <w:widowControl/>
              <w:tabs>
                <w:tab w:val="left" w:leader="underscore" w:pos="945"/>
              </w:tabs>
              <w:autoSpaceDE w:val="0"/>
              <w:autoSpaceDN w:val="0"/>
              <w:adjustRightInd w:val="0"/>
              <w:spacing w:line="276" w:lineRule="auto"/>
              <w:ind w:right="90"/>
              <w:jc w:val="right"/>
              <w:rPr>
                <w:rFonts w:ascii="Times New Roman" w:eastAsia="Times New Roman" w:hAnsi="Times New Roman" w:cs="Times New Roman"/>
                <w:b/>
                <w:bCs/>
                <w:color w:val="auto"/>
                <w:sz w:val="17"/>
                <w:szCs w:val="17"/>
                <w:lang w:bidi="ar-SA"/>
              </w:rPr>
            </w:pPr>
            <w:r w:rsidRPr="00FC7D71">
              <w:rPr>
                <w:rFonts w:ascii="Times New Roman" w:eastAsia="Times New Roman" w:hAnsi="Times New Roman" w:cs="Times New Roman"/>
                <w:b/>
                <w:bCs/>
                <w:color w:val="auto"/>
                <w:kern w:val="2"/>
                <w:sz w:val="17"/>
                <w:szCs w:val="17"/>
                <w:lang w:bidi="ar-SA"/>
              </w:rPr>
              <w:t>1.1.4.</w:t>
            </w:r>
          </w:p>
        </w:tc>
        <w:tc>
          <w:tcPr>
            <w:tcW w:w="13038" w:type="dxa"/>
            <w:gridSpan w:val="9"/>
            <w:tcBorders>
              <w:top w:val="single" w:sz="6" w:space="0" w:color="auto"/>
              <w:left w:val="single" w:sz="6" w:space="0" w:color="auto"/>
              <w:bottom w:val="single" w:sz="6" w:space="0" w:color="auto"/>
              <w:right w:val="single" w:sz="6" w:space="0" w:color="auto"/>
            </w:tcBorders>
            <w:vAlign w:val="center"/>
            <w:hideMark/>
          </w:tcPr>
          <w:p w14:paraId="5D5016CA"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b/>
                <w:color w:val="auto"/>
                <w:sz w:val="17"/>
                <w:szCs w:val="17"/>
                <w:lang w:bidi="ar-SA"/>
              </w:rPr>
            </w:pPr>
            <w:r w:rsidRPr="00FC7D71">
              <w:rPr>
                <w:rFonts w:ascii="Times New Roman" w:eastAsia="Times New Roman" w:hAnsi="Times New Roman" w:cs="Times New Roman"/>
                <w:b/>
                <w:color w:val="auto"/>
                <w:kern w:val="2"/>
                <w:sz w:val="17"/>
                <w:szCs w:val="17"/>
                <w:lang w:bidi="ar-SA"/>
              </w:rPr>
              <w:t>Znakovi</w:t>
            </w:r>
          </w:p>
        </w:tc>
      </w:tr>
      <w:tr w:rsidR="001317BA" w:rsidRPr="00FC7D71" w14:paraId="7DD5C31B" w14:textId="77777777" w:rsidTr="00D9701D">
        <w:trPr>
          <w:trHeight w:val="254"/>
        </w:trPr>
        <w:tc>
          <w:tcPr>
            <w:tcW w:w="850" w:type="dxa"/>
            <w:tcBorders>
              <w:top w:val="single" w:sz="6" w:space="0" w:color="auto"/>
              <w:left w:val="single" w:sz="6" w:space="0" w:color="auto"/>
              <w:bottom w:val="single" w:sz="6" w:space="0" w:color="auto"/>
              <w:right w:val="single" w:sz="6" w:space="0" w:color="auto"/>
            </w:tcBorders>
            <w:vAlign w:val="center"/>
            <w:hideMark/>
          </w:tcPr>
          <w:p w14:paraId="2DEC0BB8" w14:textId="78A3519B" w:rsidR="001317BA" w:rsidRPr="00FC7D71" w:rsidRDefault="00D9701D" w:rsidP="00D9701D">
            <w:pPr>
              <w:widowControl/>
              <w:autoSpaceDE w:val="0"/>
              <w:autoSpaceDN w:val="0"/>
              <w:adjustRightInd w:val="0"/>
              <w:spacing w:line="276" w:lineRule="auto"/>
              <w:ind w:right="33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19</w:t>
            </w:r>
            <w:r w:rsidR="00914349"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538A4EFC"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1.1.4.1.</w:t>
            </w:r>
          </w:p>
        </w:tc>
        <w:tc>
          <w:tcPr>
            <w:tcW w:w="3541" w:type="dxa"/>
            <w:tcBorders>
              <w:top w:val="single" w:sz="6" w:space="0" w:color="auto"/>
              <w:left w:val="single" w:sz="6" w:space="0" w:color="auto"/>
              <w:bottom w:val="single" w:sz="6" w:space="0" w:color="auto"/>
              <w:right w:val="single" w:sz="6" w:space="0" w:color="auto"/>
            </w:tcBorders>
            <w:vAlign w:val="center"/>
            <w:hideMark/>
          </w:tcPr>
          <w:p w14:paraId="7C04FBC6"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Općenito</w:t>
            </w:r>
          </w:p>
        </w:tc>
        <w:tc>
          <w:tcPr>
            <w:tcW w:w="1323" w:type="dxa"/>
            <w:tcBorders>
              <w:top w:val="single" w:sz="6" w:space="0" w:color="auto"/>
              <w:left w:val="single" w:sz="6" w:space="0" w:color="auto"/>
              <w:bottom w:val="single" w:sz="6" w:space="0" w:color="auto"/>
              <w:right w:val="single" w:sz="6" w:space="0" w:color="auto"/>
            </w:tcBorders>
            <w:vAlign w:val="center"/>
            <w:hideMark/>
          </w:tcPr>
          <w:p w14:paraId="663BE026"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22131083" w14:textId="41E907AC" w:rsidR="007E4A03" w:rsidRPr="00FC7D71" w:rsidRDefault="007E4A03" w:rsidP="008B1E37">
            <w:pPr>
              <w:widowControl/>
              <w:tabs>
                <w:tab w:val="left" w:leader="hyphen" w:pos="2025"/>
              </w:tabs>
              <w:autoSpaceDE w:val="0"/>
              <w:autoSpaceDN w:val="0"/>
              <w:adjustRightInd w:val="0"/>
              <w:spacing w:line="276" w:lineRule="auto"/>
              <w:jc w:val="center"/>
              <w:rPr>
                <w:rFonts w:ascii="Century Gothic" w:eastAsia="Times New Roman" w:hAnsi="Century Gothic" w:cs="Century Gothic"/>
                <w:color w:val="auto"/>
                <w:sz w:val="17"/>
                <w:szCs w:val="17"/>
                <w:lang w:bidi="ar-SA"/>
              </w:rPr>
            </w:pPr>
            <w:r w:rsidRPr="00FC7D71">
              <w:rPr>
                <w:rFonts w:ascii="Century Gothic" w:eastAsia="Times New Roman" w:hAnsi="Century Gothic" w:cs="Century Gothic"/>
                <w:color w:val="auto"/>
                <w:sz w:val="17"/>
                <w:szCs w:val="17"/>
                <w:lang w:bidi="ar-SA"/>
              </w:rPr>
              <w:t>-</w:t>
            </w:r>
          </w:p>
          <w:p w14:paraId="23D82D20" w14:textId="77777777" w:rsidR="001317BA" w:rsidRPr="00FC7D71" w:rsidRDefault="001317BA" w:rsidP="008B1E37">
            <w:pPr>
              <w:jc w:val="center"/>
              <w:rPr>
                <w:rFonts w:ascii="Century Gothic" w:eastAsia="Times New Roman" w:hAnsi="Century Gothic" w:cs="Century Gothic"/>
                <w:sz w:val="17"/>
                <w:szCs w:val="17"/>
                <w:lang w:bidi="ar-SA"/>
              </w:rPr>
            </w:pPr>
          </w:p>
        </w:tc>
        <w:tc>
          <w:tcPr>
            <w:tcW w:w="992" w:type="dxa"/>
            <w:tcBorders>
              <w:top w:val="single" w:sz="6" w:space="0" w:color="auto"/>
              <w:left w:val="single" w:sz="6" w:space="0" w:color="auto"/>
              <w:bottom w:val="single" w:sz="6" w:space="0" w:color="auto"/>
              <w:right w:val="single" w:sz="6" w:space="0" w:color="auto"/>
            </w:tcBorders>
            <w:vAlign w:val="center"/>
            <w:hideMark/>
          </w:tcPr>
          <w:p w14:paraId="506D2AFC" w14:textId="34DF657F" w:rsidR="001317BA" w:rsidRPr="00FC7D71" w:rsidRDefault="007E4A03" w:rsidP="008B1E37">
            <w:pPr>
              <w:widowControl/>
              <w:tabs>
                <w:tab w:val="left" w:leader="hyphen" w:pos="1560"/>
              </w:tabs>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16E4A2" w14:textId="6451A6A2" w:rsidR="001317BA" w:rsidRPr="00FC7D71" w:rsidRDefault="0088136C"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44DE196"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N+2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AD3FCF4" w14:textId="6696861C" w:rsidR="001317BA" w:rsidRPr="00FC7D71" w:rsidRDefault="0088136C"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FC7D71">
              <w:rPr>
                <w:rFonts w:ascii="Times New Roman" w:eastAsia="Times New Roman" w:hAnsi="Times New Roman" w:cs="Times New Roman"/>
                <w:color w:val="auto"/>
                <w:kern w:val="2"/>
                <w:sz w:val="17"/>
                <w:szCs w:val="17"/>
                <w:lang w:bidi="ar-SA"/>
              </w:rPr>
              <w:t>N+2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9BDEBB"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3BC675A" w14:textId="10FC2FEE" w:rsidR="001317BA" w:rsidRPr="00FC7D71" w:rsidRDefault="000B3BC9"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Pr>
                <w:rFonts w:ascii="Times New Roman" w:eastAsia="Times New Roman" w:hAnsi="Times New Roman" w:cs="Times New Roman"/>
                <w:color w:val="auto"/>
                <w:kern w:val="2"/>
                <w:sz w:val="17"/>
                <w:szCs w:val="17"/>
                <w:lang w:bidi="ar-SA"/>
              </w:rPr>
              <w:t>B</w:t>
            </w:r>
          </w:p>
        </w:tc>
      </w:tr>
      <w:tr w:rsidR="001317BA" w:rsidRPr="00FC7D71" w14:paraId="5EC8B89A" w14:textId="77777777" w:rsidTr="00D9701D">
        <w:trPr>
          <w:trHeight w:val="472"/>
        </w:trPr>
        <w:tc>
          <w:tcPr>
            <w:tcW w:w="850" w:type="dxa"/>
            <w:tcBorders>
              <w:top w:val="single" w:sz="6" w:space="0" w:color="auto"/>
              <w:left w:val="single" w:sz="6" w:space="0" w:color="auto"/>
              <w:bottom w:val="single" w:sz="6" w:space="0" w:color="auto"/>
              <w:right w:val="single" w:sz="6" w:space="0" w:color="auto"/>
            </w:tcBorders>
            <w:vAlign w:val="center"/>
            <w:hideMark/>
          </w:tcPr>
          <w:p w14:paraId="0CAADF31" w14:textId="2C7EA677" w:rsidR="001317BA" w:rsidRPr="00FC7D71" w:rsidRDefault="00D9701D" w:rsidP="00D9701D">
            <w:pPr>
              <w:widowControl/>
              <w:autoSpaceDE w:val="0"/>
              <w:autoSpaceDN w:val="0"/>
              <w:adjustRightInd w:val="0"/>
              <w:spacing w:line="276" w:lineRule="auto"/>
              <w:ind w:right="31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20</w:t>
            </w:r>
            <w:r w:rsidR="00914349"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1241225C"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1.1.4.2.</w:t>
            </w:r>
          </w:p>
        </w:tc>
        <w:tc>
          <w:tcPr>
            <w:tcW w:w="3541" w:type="dxa"/>
            <w:tcBorders>
              <w:top w:val="single" w:sz="6" w:space="0" w:color="auto"/>
              <w:left w:val="single" w:sz="6" w:space="0" w:color="auto"/>
              <w:bottom w:val="single" w:sz="6" w:space="0" w:color="auto"/>
              <w:right w:val="single" w:sz="6" w:space="0" w:color="auto"/>
            </w:tcBorders>
            <w:vAlign w:val="center"/>
            <w:hideMark/>
          </w:tcPr>
          <w:p w14:paraId="67CFE8CE"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Politika i postupci</w:t>
            </w:r>
          </w:p>
        </w:tc>
        <w:tc>
          <w:tcPr>
            <w:tcW w:w="1323" w:type="dxa"/>
            <w:tcBorders>
              <w:top w:val="single" w:sz="6" w:space="0" w:color="auto"/>
              <w:left w:val="single" w:sz="6" w:space="0" w:color="auto"/>
              <w:bottom w:val="single" w:sz="6" w:space="0" w:color="auto"/>
              <w:right w:val="single" w:sz="6" w:space="0" w:color="auto"/>
            </w:tcBorders>
            <w:vAlign w:val="center"/>
            <w:hideMark/>
          </w:tcPr>
          <w:p w14:paraId="2E230852"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1102F155"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38F0FE8E"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6"/>
                <w:sz w:val="17"/>
                <w:szCs w:val="17"/>
                <w:lang w:bidi="ar-SA"/>
              </w:rPr>
            </w:pPr>
            <w:r w:rsidRPr="00FC7D71">
              <w:rPr>
                <w:rFonts w:ascii="Bookman Old Style" w:eastAsia="Times New Roman" w:hAnsi="Bookman Old Style" w:cs="Bookman Old Style"/>
                <w:b/>
                <w:bCs/>
                <w:color w:val="auto"/>
                <w:kern w:val="2"/>
                <w:position w:val="-6"/>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625BAA"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634693"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9749A0"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C3AB745" w14:textId="60F02724" w:rsidR="009B3437"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5DF038E5" w14:textId="2395B9FE" w:rsidR="001317BA"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7884767" w14:textId="422BACDD" w:rsidR="009B3437"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63C384C0" w14:textId="3227F696" w:rsidR="001317BA"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1317BA" w:rsidRPr="00FC7D71" w14:paraId="7AABDE66" w14:textId="77777777" w:rsidTr="00D9701D">
        <w:trPr>
          <w:trHeight w:val="484"/>
        </w:trPr>
        <w:tc>
          <w:tcPr>
            <w:tcW w:w="850" w:type="dxa"/>
            <w:tcBorders>
              <w:top w:val="single" w:sz="6" w:space="0" w:color="auto"/>
              <w:left w:val="single" w:sz="6" w:space="0" w:color="auto"/>
              <w:bottom w:val="single" w:sz="6" w:space="0" w:color="auto"/>
              <w:right w:val="single" w:sz="6" w:space="0" w:color="auto"/>
            </w:tcBorders>
            <w:vAlign w:val="center"/>
            <w:hideMark/>
          </w:tcPr>
          <w:p w14:paraId="555ED9A4" w14:textId="6F6C46F4" w:rsidR="001317BA" w:rsidRPr="00FC7D71" w:rsidRDefault="00D9701D" w:rsidP="00D9701D">
            <w:pPr>
              <w:widowControl/>
              <w:autoSpaceDE w:val="0"/>
              <w:autoSpaceDN w:val="0"/>
              <w:adjustRightInd w:val="0"/>
              <w:spacing w:line="276" w:lineRule="auto"/>
              <w:ind w:right="37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21</w:t>
            </w:r>
            <w:r w:rsidR="00914349"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32D03F6C" w14:textId="77777777" w:rsidR="001317BA" w:rsidRPr="00FC7D71" w:rsidRDefault="001317BA" w:rsidP="00AC4223">
            <w:pPr>
              <w:widowControl/>
              <w:autoSpaceDE w:val="0"/>
              <w:autoSpaceDN w:val="0"/>
              <w:adjustRightInd w:val="0"/>
              <w:spacing w:line="276" w:lineRule="auto"/>
              <w:ind w:right="90"/>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1.1.4.3.</w:t>
            </w:r>
          </w:p>
        </w:tc>
        <w:tc>
          <w:tcPr>
            <w:tcW w:w="3541" w:type="dxa"/>
            <w:tcBorders>
              <w:top w:val="single" w:sz="6" w:space="0" w:color="auto"/>
              <w:left w:val="single" w:sz="6" w:space="0" w:color="auto"/>
              <w:bottom w:val="single" w:sz="6" w:space="0" w:color="auto"/>
              <w:right w:val="single" w:sz="6" w:space="0" w:color="auto"/>
            </w:tcBorders>
            <w:vAlign w:val="center"/>
            <w:hideMark/>
          </w:tcPr>
          <w:p w14:paraId="7A1DD9B6"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Registracija i zaštita prava na korištenje</w:t>
            </w:r>
          </w:p>
        </w:tc>
        <w:tc>
          <w:tcPr>
            <w:tcW w:w="1323" w:type="dxa"/>
            <w:tcBorders>
              <w:top w:val="single" w:sz="6" w:space="0" w:color="auto"/>
              <w:left w:val="single" w:sz="6" w:space="0" w:color="auto"/>
              <w:bottom w:val="single" w:sz="6" w:space="0" w:color="auto"/>
              <w:right w:val="single" w:sz="6" w:space="0" w:color="auto"/>
            </w:tcBorders>
            <w:vAlign w:val="center"/>
            <w:hideMark/>
          </w:tcPr>
          <w:p w14:paraId="66362642"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466697A7"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68D4CE29"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F5FBB2"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5C5BEB8"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E3277A0"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0D1CB7" w14:textId="781A78AD" w:rsidR="009B3437"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21242CB6" w14:textId="0C137159" w:rsidR="001317BA"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9361FE" w14:textId="4BA64075" w:rsidR="009B3437"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03D41810" w14:textId="51232098" w:rsidR="001317BA"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r w:rsidR="000B3BC9" w:rsidRPr="00FC7D71" w14:paraId="722FC7BB" w14:textId="77777777" w:rsidTr="00CF31BD">
        <w:trPr>
          <w:trHeight w:val="241"/>
        </w:trPr>
        <w:tc>
          <w:tcPr>
            <w:tcW w:w="850" w:type="dxa"/>
            <w:tcBorders>
              <w:top w:val="single" w:sz="6" w:space="0" w:color="auto"/>
              <w:left w:val="single" w:sz="6" w:space="0" w:color="auto"/>
              <w:bottom w:val="single" w:sz="6" w:space="0" w:color="auto"/>
              <w:right w:val="single" w:sz="6" w:space="0" w:color="auto"/>
            </w:tcBorders>
            <w:vAlign w:val="center"/>
            <w:hideMark/>
          </w:tcPr>
          <w:p w14:paraId="2E7FDEED" w14:textId="568EC190" w:rsidR="000B3BC9" w:rsidRPr="00FC7D71" w:rsidRDefault="000B3BC9" w:rsidP="000B3BC9">
            <w:pPr>
              <w:widowControl/>
              <w:autoSpaceDE w:val="0"/>
              <w:autoSpaceDN w:val="0"/>
              <w:adjustRightInd w:val="0"/>
              <w:spacing w:line="276" w:lineRule="auto"/>
              <w:ind w:right="330"/>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22.</w:t>
            </w:r>
          </w:p>
        </w:tc>
        <w:tc>
          <w:tcPr>
            <w:tcW w:w="854" w:type="dxa"/>
            <w:tcBorders>
              <w:top w:val="single" w:sz="6" w:space="0" w:color="auto"/>
              <w:left w:val="single" w:sz="6" w:space="0" w:color="auto"/>
              <w:bottom w:val="single" w:sz="6" w:space="0" w:color="auto"/>
              <w:right w:val="single" w:sz="6" w:space="0" w:color="auto"/>
            </w:tcBorders>
            <w:vAlign w:val="center"/>
            <w:hideMark/>
          </w:tcPr>
          <w:p w14:paraId="7A97E4EA" w14:textId="77777777" w:rsidR="000B3BC9" w:rsidRPr="00FC7D71" w:rsidRDefault="000B3BC9" w:rsidP="000B3BC9">
            <w:pPr>
              <w:widowControl/>
              <w:autoSpaceDE w:val="0"/>
              <w:autoSpaceDN w:val="0"/>
              <w:adjustRightInd w:val="0"/>
              <w:spacing w:line="276" w:lineRule="auto"/>
              <w:ind w:right="10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1.1.4.4.</w:t>
            </w:r>
          </w:p>
        </w:tc>
        <w:tc>
          <w:tcPr>
            <w:tcW w:w="3541" w:type="dxa"/>
            <w:tcBorders>
              <w:top w:val="single" w:sz="6" w:space="0" w:color="auto"/>
              <w:left w:val="single" w:sz="6" w:space="0" w:color="auto"/>
              <w:bottom w:val="single" w:sz="6" w:space="0" w:color="auto"/>
              <w:right w:val="single" w:sz="6" w:space="0" w:color="auto"/>
            </w:tcBorders>
            <w:vAlign w:val="center"/>
            <w:hideMark/>
          </w:tcPr>
          <w:p w14:paraId="3035D567" w14:textId="77777777" w:rsidR="000B3BC9" w:rsidRPr="00FC7D71" w:rsidRDefault="000B3BC9" w:rsidP="000B3BC9">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Izrada</w:t>
            </w:r>
          </w:p>
        </w:tc>
        <w:tc>
          <w:tcPr>
            <w:tcW w:w="1323" w:type="dxa"/>
            <w:tcBorders>
              <w:top w:val="single" w:sz="6" w:space="0" w:color="auto"/>
              <w:left w:val="single" w:sz="6" w:space="0" w:color="auto"/>
              <w:bottom w:val="single" w:sz="6" w:space="0" w:color="auto"/>
              <w:right w:val="single" w:sz="6" w:space="0" w:color="auto"/>
            </w:tcBorders>
            <w:vAlign w:val="center"/>
            <w:hideMark/>
          </w:tcPr>
          <w:p w14:paraId="1C489594" w14:textId="7777777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279F1B58" w14:textId="77777777"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1DE8CAE0" w14:textId="7777777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b/>
                <w:bCs/>
                <w:color w:val="auto"/>
                <w:sz w:val="17"/>
                <w:szCs w:val="17"/>
                <w:lang w:bidi="ar-SA"/>
              </w:rPr>
            </w:pPr>
            <w:r w:rsidRPr="00FC7D71">
              <w:rPr>
                <w:rFonts w:ascii="Times New Roman" w:eastAsia="Times New Roman" w:hAnsi="Times New Roman" w:cs="Times New Roman"/>
                <w:b/>
                <w:bCs/>
                <w:color w:val="auto"/>
                <w:kern w:val="2"/>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hideMark/>
          </w:tcPr>
          <w:p w14:paraId="06BBA6EE" w14:textId="5006BE20"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7FFAABC" w14:textId="7777777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Z+2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645E9ED" w14:textId="3318F3EA"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Times New Roman" w:eastAsia="Times New Roman" w:hAnsi="Times New Roman" w:cs="Times New Roman"/>
                <w:color w:val="auto"/>
                <w:kern w:val="2"/>
                <w:sz w:val="17"/>
                <w:szCs w:val="17"/>
                <w:lang w:bidi="ar-SA"/>
              </w:rPr>
              <w:t>Z+2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32C1E0F" w14:textId="7777777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I</w:t>
            </w:r>
          </w:p>
        </w:tc>
        <w:tc>
          <w:tcPr>
            <w:tcW w:w="1134" w:type="dxa"/>
            <w:tcBorders>
              <w:top w:val="single" w:sz="6" w:space="0" w:color="auto"/>
              <w:left w:val="single" w:sz="6" w:space="0" w:color="auto"/>
              <w:bottom w:val="single" w:sz="6" w:space="0" w:color="auto"/>
              <w:right w:val="single" w:sz="6" w:space="0" w:color="auto"/>
            </w:tcBorders>
            <w:hideMark/>
          </w:tcPr>
          <w:p w14:paraId="5E8A140B" w14:textId="73BB42DB" w:rsidR="000B3BC9" w:rsidRPr="000B3BC9"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B55C31">
              <w:rPr>
                <w:rFonts w:ascii="Times New Roman" w:eastAsia="Times New Roman" w:hAnsi="Times New Roman" w:cs="Times New Roman"/>
                <w:color w:val="auto"/>
                <w:kern w:val="2"/>
                <w:sz w:val="17"/>
                <w:szCs w:val="17"/>
                <w:lang w:bidi="ar-SA"/>
              </w:rPr>
              <w:t>B</w:t>
            </w:r>
          </w:p>
        </w:tc>
      </w:tr>
      <w:tr w:rsidR="000B3BC9" w:rsidRPr="00FC7D71" w14:paraId="68E20B40" w14:textId="77777777" w:rsidTr="00CF31BD">
        <w:trPr>
          <w:trHeight w:val="241"/>
        </w:trPr>
        <w:tc>
          <w:tcPr>
            <w:tcW w:w="850" w:type="dxa"/>
            <w:tcBorders>
              <w:top w:val="single" w:sz="6" w:space="0" w:color="auto"/>
              <w:left w:val="single" w:sz="6" w:space="0" w:color="auto"/>
              <w:bottom w:val="single" w:sz="6" w:space="0" w:color="auto"/>
              <w:right w:val="single" w:sz="6" w:space="0" w:color="auto"/>
            </w:tcBorders>
            <w:vAlign w:val="center"/>
            <w:hideMark/>
          </w:tcPr>
          <w:p w14:paraId="2E0E33B1" w14:textId="32BEA362" w:rsidR="000B3BC9" w:rsidRPr="00FC7D71" w:rsidRDefault="000B3BC9" w:rsidP="000B3BC9">
            <w:pPr>
              <w:widowControl/>
              <w:autoSpaceDE w:val="0"/>
              <w:autoSpaceDN w:val="0"/>
              <w:adjustRightInd w:val="0"/>
              <w:spacing w:line="276" w:lineRule="auto"/>
              <w:ind w:right="34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23.</w:t>
            </w:r>
          </w:p>
        </w:tc>
        <w:tc>
          <w:tcPr>
            <w:tcW w:w="854" w:type="dxa"/>
            <w:tcBorders>
              <w:top w:val="single" w:sz="6" w:space="0" w:color="auto"/>
              <w:left w:val="single" w:sz="6" w:space="0" w:color="auto"/>
              <w:bottom w:val="single" w:sz="6" w:space="0" w:color="auto"/>
              <w:right w:val="single" w:sz="6" w:space="0" w:color="auto"/>
            </w:tcBorders>
            <w:vAlign w:val="center"/>
            <w:hideMark/>
          </w:tcPr>
          <w:p w14:paraId="71E1D05C" w14:textId="77777777" w:rsidR="000B3BC9" w:rsidRPr="00FC7D71" w:rsidRDefault="000B3BC9" w:rsidP="000B3BC9">
            <w:pPr>
              <w:widowControl/>
              <w:autoSpaceDE w:val="0"/>
              <w:autoSpaceDN w:val="0"/>
              <w:adjustRightInd w:val="0"/>
              <w:spacing w:line="276" w:lineRule="auto"/>
              <w:ind w:right="10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1.1.4.5.</w:t>
            </w:r>
          </w:p>
        </w:tc>
        <w:tc>
          <w:tcPr>
            <w:tcW w:w="3541" w:type="dxa"/>
            <w:tcBorders>
              <w:top w:val="single" w:sz="6" w:space="0" w:color="auto"/>
              <w:left w:val="single" w:sz="6" w:space="0" w:color="auto"/>
              <w:bottom w:val="single" w:sz="6" w:space="0" w:color="auto"/>
              <w:right w:val="single" w:sz="6" w:space="0" w:color="auto"/>
            </w:tcBorders>
            <w:vAlign w:val="center"/>
            <w:hideMark/>
          </w:tcPr>
          <w:p w14:paraId="7F034910" w14:textId="77777777" w:rsidR="000B3BC9" w:rsidRPr="00FC7D71" w:rsidRDefault="000B3BC9" w:rsidP="000B3BC9">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Incidenti i istrage</w:t>
            </w:r>
          </w:p>
        </w:tc>
        <w:tc>
          <w:tcPr>
            <w:tcW w:w="1323" w:type="dxa"/>
            <w:tcBorders>
              <w:top w:val="single" w:sz="6" w:space="0" w:color="auto"/>
              <w:left w:val="single" w:sz="6" w:space="0" w:color="auto"/>
              <w:bottom w:val="single" w:sz="6" w:space="0" w:color="auto"/>
              <w:right w:val="single" w:sz="6" w:space="0" w:color="auto"/>
            </w:tcBorders>
            <w:vAlign w:val="center"/>
            <w:hideMark/>
          </w:tcPr>
          <w:p w14:paraId="3C16DD87" w14:textId="7777777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543D617A" w14:textId="77777777"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51D17291" w14:textId="77777777"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hideMark/>
          </w:tcPr>
          <w:p w14:paraId="6B24F812" w14:textId="22AD6DDA"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4"/>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44DAAC0" w14:textId="7777777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Z+2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29C43EB" w14:textId="6EE7A828" w:rsidR="000B3BC9" w:rsidRPr="00FC7D71"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Times New Roman" w:eastAsia="Times New Roman" w:hAnsi="Times New Roman" w:cs="Times New Roman"/>
                <w:color w:val="auto"/>
                <w:kern w:val="2"/>
                <w:sz w:val="17"/>
                <w:szCs w:val="17"/>
                <w:lang w:bidi="ar-SA"/>
              </w:rPr>
              <w:t>Z+2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FE662BE" w14:textId="5CDA7847" w:rsidR="000B3BC9" w:rsidRPr="00FC7D71" w:rsidRDefault="000B3BC9" w:rsidP="000B3BC9">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I</w:t>
            </w:r>
          </w:p>
        </w:tc>
        <w:tc>
          <w:tcPr>
            <w:tcW w:w="1134" w:type="dxa"/>
            <w:tcBorders>
              <w:top w:val="single" w:sz="6" w:space="0" w:color="auto"/>
              <w:left w:val="single" w:sz="6" w:space="0" w:color="auto"/>
              <w:bottom w:val="single" w:sz="6" w:space="0" w:color="auto"/>
              <w:right w:val="single" w:sz="6" w:space="0" w:color="auto"/>
            </w:tcBorders>
            <w:hideMark/>
          </w:tcPr>
          <w:p w14:paraId="3466DABB" w14:textId="2250F847" w:rsidR="000B3BC9" w:rsidRPr="000B3BC9" w:rsidRDefault="000B3BC9" w:rsidP="000B3BC9">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sidRPr="00B55C31">
              <w:rPr>
                <w:rFonts w:ascii="Times New Roman" w:eastAsia="Times New Roman" w:hAnsi="Times New Roman" w:cs="Times New Roman"/>
                <w:color w:val="auto"/>
                <w:kern w:val="2"/>
                <w:sz w:val="17"/>
                <w:szCs w:val="17"/>
                <w:lang w:bidi="ar-SA"/>
              </w:rPr>
              <w:t>B</w:t>
            </w:r>
          </w:p>
        </w:tc>
      </w:tr>
      <w:tr w:rsidR="001317BA" w:rsidRPr="00FC7D71" w14:paraId="4FBD02D3" w14:textId="77777777" w:rsidTr="00D9701D">
        <w:trPr>
          <w:trHeight w:val="241"/>
        </w:trPr>
        <w:tc>
          <w:tcPr>
            <w:tcW w:w="1704" w:type="dxa"/>
            <w:gridSpan w:val="2"/>
            <w:tcBorders>
              <w:top w:val="single" w:sz="6" w:space="0" w:color="auto"/>
              <w:left w:val="single" w:sz="6" w:space="0" w:color="auto"/>
              <w:bottom w:val="single" w:sz="6" w:space="0" w:color="auto"/>
              <w:right w:val="single" w:sz="6" w:space="0" w:color="auto"/>
            </w:tcBorders>
            <w:vAlign w:val="center"/>
            <w:hideMark/>
          </w:tcPr>
          <w:p w14:paraId="42D695DA" w14:textId="77777777" w:rsidR="001317BA" w:rsidRPr="00FC7D71" w:rsidRDefault="001317BA" w:rsidP="00D9701D">
            <w:pPr>
              <w:widowControl/>
              <w:autoSpaceDE w:val="0"/>
              <w:autoSpaceDN w:val="0"/>
              <w:adjustRightInd w:val="0"/>
              <w:spacing w:line="276" w:lineRule="auto"/>
              <w:ind w:right="90"/>
              <w:jc w:val="right"/>
              <w:rPr>
                <w:rFonts w:ascii="Times New Roman" w:eastAsia="Times New Roman" w:hAnsi="Times New Roman" w:cs="Times New Roman"/>
                <w:b/>
                <w:color w:val="auto"/>
                <w:spacing w:val="-20"/>
                <w:sz w:val="17"/>
                <w:szCs w:val="17"/>
                <w:lang w:bidi="ar-SA"/>
              </w:rPr>
            </w:pPr>
            <w:r w:rsidRPr="00FC7D71">
              <w:rPr>
                <w:rFonts w:ascii="Times New Roman" w:eastAsia="Times New Roman" w:hAnsi="Times New Roman" w:cs="Times New Roman"/>
                <w:b/>
                <w:bCs/>
                <w:color w:val="auto"/>
                <w:kern w:val="2"/>
                <w:sz w:val="17"/>
                <w:szCs w:val="17"/>
                <w:lang w:bidi="ar-SA"/>
              </w:rPr>
              <w:t>1.1</w:t>
            </w:r>
            <w:r w:rsidRPr="00FC7D71">
              <w:rPr>
                <w:rFonts w:ascii="Times New Roman" w:eastAsia="Times New Roman" w:hAnsi="Times New Roman" w:cs="Times New Roman"/>
                <w:b/>
                <w:color w:val="auto"/>
                <w:spacing w:val="-20"/>
                <w:kern w:val="2"/>
                <w:sz w:val="17"/>
                <w:szCs w:val="17"/>
                <w:lang w:bidi="ar-SA"/>
              </w:rPr>
              <w:t>.5.</w:t>
            </w:r>
          </w:p>
        </w:tc>
        <w:tc>
          <w:tcPr>
            <w:tcW w:w="13038" w:type="dxa"/>
            <w:gridSpan w:val="9"/>
            <w:tcBorders>
              <w:top w:val="single" w:sz="6" w:space="0" w:color="auto"/>
              <w:left w:val="single" w:sz="6" w:space="0" w:color="auto"/>
              <w:bottom w:val="single" w:sz="6" w:space="0" w:color="auto"/>
              <w:right w:val="single" w:sz="6" w:space="0" w:color="auto"/>
            </w:tcBorders>
            <w:vAlign w:val="center"/>
            <w:hideMark/>
          </w:tcPr>
          <w:p w14:paraId="3D3FB2D9"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b/>
                <w:bCs/>
                <w:color w:val="auto"/>
                <w:sz w:val="17"/>
                <w:szCs w:val="17"/>
                <w:lang w:bidi="ar-SA"/>
              </w:rPr>
            </w:pPr>
            <w:r w:rsidRPr="00FC7D71">
              <w:rPr>
                <w:rFonts w:ascii="Times New Roman" w:eastAsia="Times New Roman" w:hAnsi="Times New Roman" w:cs="Times New Roman"/>
                <w:b/>
                <w:bCs/>
                <w:color w:val="auto"/>
                <w:kern w:val="2"/>
                <w:sz w:val="17"/>
                <w:szCs w:val="17"/>
                <w:lang w:bidi="ar-SA"/>
              </w:rPr>
              <w:t>Potpisi</w:t>
            </w:r>
          </w:p>
        </w:tc>
      </w:tr>
      <w:tr w:rsidR="001317BA" w:rsidRPr="00FC7D71" w14:paraId="7DFC8B22" w14:textId="77777777" w:rsidTr="00D9701D">
        <w:trPr>
          <w:trHeight w:val="241"/>
        </w:trPr>
        <w:tc>
          <w:tcPr>
            <w:tcW w:w="850" w:type="dxa"/>
            <w:tcBorders>
              <w:top w:val="single" w:sz="6" w:space="0" w:color="auto"/>
              <w:left w:val="single" w:sz="6" w:space="0" w:color="auto"/>
              <w:bottom w:val="single" w:sz="6" w:space="0" w:color="auto"/>
              <w:right w:val="single" w:sz="6" w:space="0" w:color="auto"/>
            </w:tcBorders>
            <w:vAlign w:val="center"/>
            <w:hideMark/>
          </w:tcPr>
          <w:p w14:paraId="21224A3F" w14:textId="649E94C8" w:rsidR="001317BA" w:rsidRPr="00FC7D71" w:rsidRDefault="00D9701D" w:rsidP="00D9701D">
            <w:pPr>
              <w:widowControl/>
              <w:autoSpaceDE w:val="0"/>
              <w:autoSpaceDN w:val="0"/>
              <w:adjustRightInd w:val="0"/>
              <w:spacing w:line="276" w:lineRule="auto"/>
              <w:ind w:right="330"/>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24</w:t>
            </w:r>
            <w:r w:rsidR="00914349"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3B871473" w14:textId="77777777" w:rsidR="001317BA" w:rsidRPr="00FC7D71" w:rsidRDefault="001317BA" w:rsidP="00AC4223">
            <w:pPr>
              <w:widowControl/>
              <w:autoSpaceDE w:val="0"/>
              <w:autoSpaceDN w:val="0"/>
              <w:adjustRightInd w:val="0"/>
              <w:spacing w:line="276" w:lineRule="auto"/>
              <w:ind w:right="10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1.1.5.1.</w:t>
            </w:r>
          </w:p>
        </w:tc>
        <w:tc>
          <w:tcPr>
            <w:tcW w:w="3541" w:type="dxa"/>
            <w:tcBorders>
              <w:top w:val="single" w:sz="6" w:space="0" w:color="auto"/>
              <w:left w:val="single" w:sz="6" w:space="0" w:color="auto"/>
              <w:bottom w:val="single" w:sz="6" w:space="0" w:color="auto"/>
              <w:right w:val="single" w:sz="6" w:space="0" w:color="auto"/>
            </w:tcBorders>
            <w:vAlign w:val="center"/>
            <w:hideMark/>
          </w:tcPr>
          <w:p w14:paraId="48285725"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Općenito</w:t>
            </w:r>
          </w:p>
        </w:tc>
        <w:tc>
          <w:tcPr>
            <w:tcW w:w="1323" w:type="dxa"/>
            <w:tcBorders>
              <w:top w:val="single" w:sz="6" w:space="0" w:color="auto"/>
              <w:left w:val="single" w:sz="6" w:space="0" w:color="auto"/>
              <w:bottom w:val="single" w:sz="6" w:space="0" w:color="auto"/>
              <w:right w:val="single" w:sz="6" w:space="0" w:color="auto"/>
            </w:tcBorders>
            <w:vAlign w:val="center"/>
            <w:hideMark/>
          </w:tcPr>
          <w:p w14:paraId="4EA3F856"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037AE98A"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1"/>
                <w:sz w:val="17"/>
                <w:szCs w:val="17"/>
                <w:lang w:bidi="ar-SA"/>
              </w:rPr>
            </w:pPr>
            <w:r w:rsidRPr="00FC7D71">
              <w:rPr>
                <w:rFonts w:ascii="Bookman Old Style" w:eastAsia="Times New Roman" w:hAnsi="Bookman Old Style" w:cs="Bookman Old Style"/>
                <w:b/>
                <w:bCs/>
                <w:color w:val="auto"/>
                <w:kern w:val="2"/>
                <w:position w:val="-1"/>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1D5E14FF"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1"/>
                <w:sz w:val="17"/>
                <w:szCs w:val="17"/>
                <w:lang w:bidi="ar-SA"/>
              </w:rPr>
            </w:pPr>
            <w:r w:rsidRPr="00FC7D71">
              <w:rPr>
                <w:rFonts w:ascii="Bookman Old Style" w:eastAsia="Times New Roman" w:hAnsi="Bookman Old Style" w:cs="Bookman Old Style"/>
                <w:b/>
                <w:bCs/>
                <w:color w:val="auto"/>
                <w:kern w:val="2"/>
                <w:position w:val="-1"/>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D584783" w14:textId="4D44D2A3" w:rsidR="001317BA" w:rsidRPr="00FC7D71" w:rsidRDefault="0088136C" w:rsidP="008B1E37">
            <w:pPr>
              <w:widowControl/>
              <w:autoSpaceDE w:val="0"/>
              <w:autoSpaceDN w:val="0"/>
              <w:adjustRightInd w:val="0"/>
              <w:spacing w:line="276" w:lineRule="auto"/>
              <w:jc w:val="center"/>
              <w:rPr>
                <w:rFonts w:ascii="Times New Roman" w:eastAsia="Times New Roman" w:hAnsi="Times New Roman" w:cs="Times New Roman"/>
                <w:b/>
                <w:bCs/>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EBC545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N+2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9FD6395" w14:textId="7224B645" w:rsidR="001317BA" w:rsidRPr="00FC7D71" w:rsidRDefault="0088136C" w:rsidP="008B1E37">
            <w:pPr>
              <w:widowControl/>
              <w:autoSpaceDE w:val="0"/>
              <w:autoSpaceDN w:val="0"/>
              <w:adjustRightInd w:val="0"/>
              <w:spacing w:line="276" w:lineRule="auto"/>
              <w:jc w:val="center"/>
              <w:rPr>
                <w:rFonts w:ascii="Times New Roman" w:eastAsia="Times New Roman" w:hAnsi="Times New Roman" w:cs="Times New Roman"/>
                <w:b/>
                <w:bCs/>
                <w:color w:val="auto"/>
                <w:sz w:val="17"/>
                <w:szCs w:val="17"/>
                <w:lang w:bidi="ar-SA"/>
              </w:rPr>
            </w:pPr>
            <w:r w:rsidRPr="00FC7D71">
              <w:rPr>
                <w:rFonts w:ascii="Times New Roman" w:eastAsia="Times New Roman" w:hAnsi="Times New Roman" w:cs="Times New Roman"/>
                <w:color w:val="auto"/>
                <w:kern w:val="2"/>
                <w:sz w:val="17"/>
                <w:szCs w:val="17"/>
                <w:lang w:bidi="ar-SA"/>
              </w:rPr>
              <w:t>N+2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8E1FEE8" w14:textId="5C636586" w:rsidR="001317BA" w:rsidRPr="00FC7D71" w:rsidRDefault="009B3437"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FCD178" w14:textId="2CFADB26" w:rsidR="001317BA" w:rsidRPr="00FC7D71" w:rsidRDefault="000B3BC9"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3"/>
                <w:sz w:val="17"/>
                <w:szCs w:val="17"/>
                <w:lang w:bidi="ar-SA"/>
              </w:rPr>
            </w:pPr>
            <w:r>
              <w:rPr>
                <w:rFonts w:ascii="Times New Roman" w:eastAsia="Times New Roman" w:hAnsi="Times New Roman" w:cs="Times New Roman"/>
                <w:color w:val="auto"/>
                <w:kern w:val="2"/>
                <w:sz w:val="17"/>
                <w:szCs w:val="17"/>
                <w:lang w:bidi="ar-SA"/>
              </w:rPr>
              <w:t>B</w:t>
            </w:r>
          </w:p>
        </w:tc>
      </w:tr>
      <w:tr w:rsidR="001317BA" w:rsidRPr="00FC7D71" w14:paraId="449C2DDC" w14:textId="77777777" w:rsidTr="00D9701D">
        <w:trPr>
          <w:trHeight w:val="484"/>
        </w:trPr>
        <w:tc>
          <w:tcPr>
            <w:tcW w:w="850" w:type="dxa"/>
            <w:tcBorders>
              <w:top w:val="single" w:sz="6" w:space="0" w:color="auto"/>
              <w:left w:val="single" w:sz="6" w:space="0" w:color="auto"/>
              <w:bottom w:val="single" w:sz="6" w:space="0" w:color="auto"/>
              <w:right w:val="single" w:sz="6" w:space="0" w:color="auto"/>
            </w:tcBorders>
            <w:vAlign w:val="center"/>
            <w:hideMark/>
          </w:tcPr>
          <w:p w14:paraId="5C728D70" w14:textId="40B46BF6" w:rsidR="001317BA" w:rsidRPr="00FC7D71" w:rsidRDefault="00D9701D" w:rsidP="00D9701D">
            <w:pPr>
              <w:widowControl/>
              <w:autoSpaceDE w:val="0"/>
              <w:autoSpaceDN w:val="0"/>
              <w:adjustRightInd w:val="0"/>
              <w:spacing w:line="276" w:lineRule="auto"/>
              <w:ind w:right="345"/>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 xml:space="preserve">    </w:t>
            </w:r>
            <w:r w:rsidR="001317BA" w:rsidRPr="00FC7D71">
              <w:rPr>
                <w:rFonts w:ascii="Times New Roman" w:eastAsia="Times New Roman" w:hAnsi="Times New Roman" w:cs="Times New Roman"/>
                <w:color w:val="auto"/>
                <w:kern w:val="2"/>
                <w:sz w:val="17"/>
                <w:szCs w:val="17"/>
                <w:lang w:bidi="ar-SA"/>
              </w:rPr>
              <w:t>25</w:t>
            </w:r>
            <w:r w:rsidR="00914349" w:rsidRPr="00FC7D71">
              <w:rPr>
                <w:rFonts w:ascii="Times New Roman" w:eastAsia="Times New Roman" w:hAnsi="Times New Roman" w:cs="Times New Roman"/>
                <w:color w:val="auto"/>
                <w:kern w:val="2"/>
                <w:sz w:val="17"/>
                <w:szCs w:val="17"/>
                <w:lang w:bidi="ar-SA"/>
              </w:rPr>
              <w:t>.</w:t>
            </w:r>
          </w:p>
        </w:tc>
        <w:tc>
          <w:tcPr>
            <w:tcW w:w="854" w:type="dxa"/>
            <w:tcBorders>
              <w:top w:val="single" w:sz="6" w:space="0" w:color="auto"/>
              <w:left w:val="single" w:sz="6" w:space="0" w:color="auto"/>
              <w:bottom w:val="single" w:sz="6" w:space="0" w:color="auto"/>
              <w:right w:val="single" w:sz="6" w:space="0" w:color="auto"/>
            </w:tcBorders>
            <w:vAlign w:val="center"/>
            <w:hideMark/>
          </w:tcPr>
          <w:p w14:paraId="31A8F142" w14:textId="77777777" w:rsidR="001317BA" w:rsidRPr="00FC7D71" w:rsidRDefault="001317BA" w:rsidP="00AC4223">
            <w:pPr>
              <w:widowControl/>
              <w:autoSpaceDE w:val="0"/>
              <w:autoSpaceDN w:val="0"/>
              <w:adjustRightInd w:val="0"/>
              <w:spacing w:line="276" w:lineRule="auto"/>
              <w:ind w:right="105"/>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1.1.5.2.</w:t>
            </w:r>
          </w:p>
        </w:tc>
        <w:tc>
          <w:tcPr>
            <w:tcW w:w="3541" w:type="dxa"/>
            <w:tcBorders>
              <w:top w:val="single" w:sz="6" w:space="0" w:color="auto"/>
              <w:left w:val="single" w:sz="6" w:space="0" w:color="auto"/>
              <w:bottom w:val="single" w:sz="6" w:space="0" w:color="auto"/>
              <w:right w:val="single" w:sz="6" w:space="0" w:color="auto"/>
            </w:tcBorders>
            <w:vAlign w:val="center"/>
            <w:hideMark/>
          </w:tcPr>
          <w:p w14:paraId="393C3636" w14:textId="77777777" w:rsidR="001317BA" w:rsidRPr="00FC7D71" w:rsidRDefault="001317BA" w:rsidP="00AC4223">
            <w:pPr>
              <w:widowControl/>
              <w:autoSpaceDE w:val="0"/>
              <w:autoSpaceDN w:val="0"/>
              <w:adjustRightInd w:val="0"/>
              <w:spacing w:line="276" w:lineRule="auto"/>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Politika i postupci</w:t>
            </w:r>
          </w:p>
        </w:tc>
        <w:tc>
          <w:tcPr>
            <w:tcW w:w="1323" w:type="dxa"/>
            <w:tcBorders>
              <w:top w:val="single" w:sz="6" w:space="0" w:color="auto"/>
              <w:left w:val="single" w:sz="6" w:space="0" w:color="auto"/>
              <w:bottom w:val="single" w:sz="6" w:space="0" w:color="auto"/>
              <w:right w:val="single" w:sz="6" w:space="0" w:color="auto"/>
            </w:tcBorders>
            <w:vAlign w:val="center"/>
            <w:hideMark/>
          </w:tcPr>
          <w:p w14:paraId="55F88929"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229" w:type="dxa"/>
            <w:tcBorders>
              <w:top w:val="single" w:sz="6" w:space="0" w:color="auto"/>
              <w:left w:val="single" w:sz="6" w:space="0" w:color="auto"/>
              <w:bottom w:val="single" w:sz="6" w:space="0" w:color="auto"/>
              <w:right w:val="single" w:sz="6" w:space="0" w:color="auto"/>
            </w:tcBorders>
            <w:vAlign w:val="center"/>
            <w:hideMark/>
          </w:tcPr>
          <w:p w14:paraId="3AB2D80A"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position w:val="-4"/>
                <w:sz w:val="17"/>
                <w:szCs w:val="17"/>
                <w:lang w:bidi="ar-SA"/>
              </w:rPr>
            </w:pPr>
            <w:r w:rsidRPr="00FC7D71">
              <w:rPr>
                <w:rFonts w:ascii="Bookman Old Style" w:eastAsia="Times New Roman" w:hAnsi="Bookman Old Style" w:cs="Bookman Old Style"/>
                <w:b/>
                <w:bCs/>
                <w:color w:val="auto"/>
                <w:kern w:val="2"/>
                <w:position w:val="-4"/>
                <w:sz w:val="17"/>
                <w:szCs w:val="17"/>
                <w:lang w:bidi="ar-SA"/>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7A16D1EB" w14:textId="77777777" w:rsidR="001317BA" w:rsidRPr="00FC7D71" w:rsidRDefault="001317BA" w:rsidP="008B1E37">
            <w:pPr>
              <w:widowControl/>
              <w:autoSpaceDE w:val="0"/>
              <w:autoSpaceDN w:val="0"/>
              <w:adjustRightInd w:val="0"/>
              <w:spacing w:line="276" w:lineRule="auto"/>
              <w:jc w:val="center"/>
              <w:rPr>
                <w:rFonts w:ascii="Bookman Old Style" w:eastAsia="Times New Roman" w:hAnsi="Bookman Old Style" w:cs="Bookman Old Style"/>
                <w:b/>
                <w:bCs/>
                <w:color w:val="auto"/>
                <w:kern w:val="2"/>
                <w:position w:val="-3"/>
                <w:sz w:val="17"/>
                <w:szCs w:val="17"/>
                <w:lang w:bidi="ar-SA"/>
              </w:rPr>
            </w:pPr>
            <w:r w:rsidRPr="00FC7D71">
              <w:rPr>
                <w:rFonts w:ascii="Bookman Old Style" w:eastAsia="Times New Roman" w:hAnsi="Bookman Old Style" w:cs="Bookman Old Style"/>
                <w:b/>
                <w:bCs/>
                <w:color w:val="auto"/>
                <w:kern w:val="2"/>
                <w:position w:val="-3"/>
                <w:sz w:val="17"/>
                <w:szCs w:val="17"/>
                <w:lang w:bidi="ar-S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801FDA"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sz w:val="17"/>
                <w:szCs w:val="17"/>
                <w:lang w:bidi="ar-SA"/>
              </w:rPr>
            </w:pPr>
            <w:r w:rsidRPr="00FC7D71">
              <w:rPr>
                <w:rFonts w:ascii="Times New Roman" w:eastAsia="Times New Roman" w:hAnsi="Times New Roman" w:cs="Times New Roman"/>
                <w:color w:val="auto"/>
                <w:kern w:val="2"/>
                <w:sz w:val="17"/>
                <w:szCs w:val="17"/>
                <w:lang w:bidi="ar-SA"/>
              </w:rPr>
              <w:t>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52D539"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2CABC2D" w14:textId="77777777" w:rsidR="001317BA" w:rsidRPr="00FC7D71" w:rsidRDefault="001317BA"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947491" w14:textId="77777777" w:rsidR="009B3437"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66A20DB2" w14:textId="56506455" w:rsidR="001317BA"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BDE7D02" w14:textId="652605FD" w:rsidR="009B3437"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Predaja</w:t>
            </w:r>
          </w:p>
          <w:p w14:paraId="71F44F89" w14:textId="116E7A24" w:rsidR="001317BA" w:rsidRPr="00FC7D71" w:rsidRDefault="00A7256B" w:rsidP="008B1E37">
            <w:pPr>
              <w:widowControl/>
              <w:autoSpaceDE w:val="0"/>
              <w:autoSpaceDN w:val="0"/>
              <w:adjustRightInd w:val="0"/>
              <w:spacing w:line="276" w:lineRule="auto"/>
              <w:jc w:val="center"/>
              <w:rPr>
                <w:rFonts w:ascii="Times New Roman" w:eastAsia="Times New Roman" w:hAnsi="Times New Roman" w:cs="Times New Roman"/>
                <w:color w:val="auto"/>
                <w:kern w:val="2"/>
                <w:sz w:val="17"/>
                <w:szCs w:val="17"/>
                <w:lang w:bidi="ar-SA"/>
              </w:rPr>
            </w:pPr>
            <w:r w:rsidRPr="00FC7D71">
              <w:rPr>
                <w:rFonts w:ascii="Times New Roman" w:eastAsia="Times New Roman" w:hAnsi="Times New Roman" w:cs="Times New Roman"/>
                <w:color w:val="auto"/>
                <w:kern w:val="2"/>
                <w:sz w:val="17"/>
                <w:szCs w:val="17"/>
                <w:lang w:bidi="ar-SA"/>
              </w:rPr>
              <w:t>DABJ</w:t>
            </w:r>
          </w:p>
        </w:tc>
      </w:tr>
    </w:tbl>
    <w:p w14:paraId="6C3D94E0" w14:textId="77777777" w:rsidR="001317BA" w:rsidRPr="00FC7D71" w:rsidRDefault="001317BA">
      <w:pPr>
        <w:rPr>
          <w:sz w:val="2"/>
          <w:szCs w:val="2"/>
        </w:rPr>
      </w:pPr>
      <w:r w:rsidRPr="00FC7D71">
        <w:rPr>
          <w:sz w:val="2"/>
          <w:szCs w:val="2"/>
        </w:rPr>
        <w:br w:type="page"/>
      </w:r>
    </w:p>
    <w:p w14:paraId="38753BFD" w14:textId="77777777" w:rsidR="007253A8" w:rsidRPr="00FC7D71" w:rsidRDefault="007253A8">
      <w:pPr>
        <w:rPr>
          <w:sz w:val="2"/>
          <w:szCs w:val="2"/>
        </w:rPr>
      </w:pPr>
    </w:p>
    <w:tbl>
      <w:tblPr>
        <w:tblOverlap w:val="never"/>
        <w:tblW w:w="14651" w:type="dxa"/>
        <w:jc w:val="center"/>
        <w:tblLayout w:type="fixed"/>
        <w:tblCellMar>
          <w:left w:w="10" w:type="dxa"/>
          <w:right w:w="10" w:type="dxa"/>
        </w:tblCellMar>
        <w:tblLook w:val="04A0" w:firstRow="1" w:lastRow="0" w:firstColumn="1" w:lastColumn="0" w:noHBand="0" w:noVBand="1"/>
      </w:tblPr>
      <w:tblGrid>
        <w:gridCol w:w="835"/>
        <w:gridCol w:w="861"/>
        <w:gridCol w:w="3546"/>
        <w:gridCol w:w="1166"/>
        <w:gridCol w:w="1296"/>
        <w:gridCol w:w="1027"/>
        <w:gridCol w:w="1157"/>
        <w:gridCol w:w="1157"/>
        <w:gridCol w:w="1162"/>
        <w:gridCol w:w="1210"/>
        <w:gridCol w:w="1234"/>
      </w:tblGrid>
      <w:tr w:rsidR="007253A8" w:rsidRPr="00FC7D71" w14:paraId="53532634" w14:textId="77777777" w:rsidTr="0049391D">
        <w:trPr>
          <w:trHeight w:hRule="exact" w:val="499"/>
          <w:jc w:val="center"/>
        </w:trPr>
        <w:tc>
          <w:tcPr>
            <w:tcW w:w="835" w:type="dxa"/>
            <w:vMerge w:val="restart"/>
            <w:tcBorders>
              <w:top w:val="single" w:sz="4" w:space="0" w:color="auto"/>
              <w:left w:val="single" w:sz="4" w:space="0" w:color="auto"/>
            </w:tcBorders>
            <w:shd w:val="clear" w:color="auto" w:fill="FFFFFF"/>
            <w:vAlign w:val="center"/>
          </w:tcPr>
          <w:p w14:paraId="17DA4A48" w14:textId="77777777" w:rsidR="007253A8" w:rsidRPr="00FC7D71" w:rsidRDefault="00521D3A" w:rsidP="0049391D">
            <w:pPr>
              <w:pStyle w:val="Bodytext20"/>
              <w:framePr w:w="14650" w:wrap="notBeside" w:vAnchor="text" w:hAnchor="text" w:xAlign="center" w:y="1"/>
              <w:shd w:val="clear" w:color="auto" w:fill="auto"/>
              <w:spacing w:before="0" w:after="60" w:line="170" w:lineRule="exact"/>
              <w:jc w:val="center"/>
              <w:rPr>
                <w:b/>
              </w:rPr>
            </w:pPr>
            <w:r w:rsidRPr="00FC7D71">
              <w:rPr>
                <w:rStyle w:val="Bodytext2TimesNewRoman85pt"/>
                <w:rFonts w:eastAsia="Calibri"/>
                <w:b/>
              </w:rPr>
              <w:t>Redni</w:t>
            </w:r>
          </w:p>
          <w:p w14:paraId="2C6062EE" w14:textId="7B83615A" w:rsidR="007253A8" w:rsidRPr="00FC7D71" w:rsidRDefault="0049391D" w:rsidP="0049391D">
            <w:pPr>
              <w:pStyle w:val="Bodytext20"/>
              <w:framePr w:w="14650" w:wrap="notBeside" w:vAnchor="text" w:hAnchor="text" w:xAlign="center" w:y="1"/>
              <w:shd w:val="clear" w:color="auto" w:fill="auto"/>
              <w:spacing w:before="60" w:line="170" w:lineRule="exact"/>
              <w:ind w:right="260"/>
              <w:jc w:val="center"/>
              <w:rPr>
                <w:b/>
              </w:rPr>
            </w:pPr>
            <w:r w:rsidRPr="00FC7D71">
              <w:rPr>
                <w:rStyle w:val="Bodytext2TimesNewRoman85pt"/>
                <w:rFonts w:eastAsia="Calibri"/>
                <w:b/>
              </w:rPr>
              <w:t xml:space="preserve">     </w:t>
            </w:r>
            <w:r w:rsidR="00521D3A" w:rsidRPr="00FC7D71">
              <w:rPr>
                <w:rStyle w:val="Bodytext2TimesNewRoman85pt"/>
                <w:rFonts w:eastAsia="Calibri"/>
                <w:b/>
              </w:rPr>
              <w:t>broj</w:t>
            </w:r>
          </w:p>
        </w:tc>
        <w:tc>
          <w:tcPr>
            <w:tcW w:w="861" w:type="dxa"/>
            <w:vMerge w:val="restart"/>
            <w:tcBorders>
              <w:top w:val="single" w:sz="4" w:space="0" w:color="auto"/>
              <w:left w:val="single" w:sz="4" w:space="0" w:color="auto"/>
            </w:tcBorders>
            <w:shd w:val="clear" w:color="auto" w:fill="FFFFFF"/>
            <w:vAlign w:val="center"/>
          </w:tcPr>
          <w:p w14:paraId="08C015D6" w14:textId="77777777" w:rsidR="007253A8" w:rsidRPr="00FC7D71" w:rsidRDefault="00521D3A" w:rsidP="0049391D">
            <w:pPr>
              <w:pStyle w:val="Bodytext20"/>
              <w:framePr w:w="14650" w:wrap="notBeside" w:vAnchor="text" w:hAnchor="text" w:xAlign="center" w:y="1"/>
              <w:shd w:val="clear" w:color="auto" w:fill="auto"/>
              <w:spacing w:before="0" w:line="170" w:lineRule="exact"/>
              <w:jc w:val="center"/>
              <w:rPr>
                <w:b/>
              </w:rPr>
            </w:pPr>
            <w:r w:rsidRPr="00FC7D71">
              <w:rPr>
                <w:rStyle w:val="Bodytext2TimesNewRoman85pt"/>
                <w:rFonts w:eastAsia="Calibri"/>
                <w:b/>
              </w:rPr>
              <w:t>Signatura</w:t>
            </w:r>
          </w:p>
        </w:tc>
        <w:tc>
          <w:tcPr>
            <w:tcW w:w="3546" w:type="dxa"/>
            <w:vMerge w:val="restart"/>
            <w:tcBorders>
              <w:top w:val="single" w:sz="4" w:space="0" w:color="auto"/>
              <w:left w:val="single" w:sz="4" w:space="0" w:color="auto"/>
            </w:tcBorders>
            <w:shd w:val="clear" w:color="auto" w:fill="FFFFFF"/>
            <w:vAlign w:val="center"/>
          </w:tcPr>
          <w:p w14:paraId="4C127042" w14:textId="77777777" w:rsidR="007253A8" w:rsidRPr="00FC7D71" w:rsidRDefault="00521D3A" w:rsidP="0049391D">
            <w:pPr>
              <w:pStyle w:val="Bodytext20"/>
              <w:framePr w:w="14650" w:wrap="notBeside" w:vAnchor="text" w:hAnchor="text" w:xAlign="center" w:y="1"/>
              <w:shd w:val="clear" w:color="auto" w:fill="auto"/>
              <w:spacing w:before="0" w:line="226" w:lineRule="exact"/>
              <w:jc w:val="center"/>
              <w:rPr>
                <w:b/>
              </w:rPr>
            </w:pPr>
            <w:r w:rsidRPr="00FC7D71">
              <w:rPr>
                <w:rStyle w:val="Bodytext2TimesNewRoman85pt"/>
                <w:rFonts w:eastAsia="Calibri"/>
                <w:b/>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7A6972AF" w14:textId="77777777" w:rsidR="007253A8" w:rsidRPr="00FC7D71" w:rsidRDefault="00521D3A" w:rsidP="0049391D">
            <w:pPr>
              <w:pStyle w:val="Bodytext20"/>
              <w:framePr w:w="14650" w:wrap="notBeside" w:vAnchor="text" w:hAnchor="text" w:xAlign="center" w:y="1"/>
              <w:shd w:val="clear" w:color="auto" w:fill="auto"/>
              <w:spacing w:before="0" w:line="170" w:lineRule="exact"/>
              <w:jc w:val="center"/>
              <w:rPr>
                <w:b/>
              </w:rPr>
            </w:pPr>
            <w:r w:rsidRPr="00FC7D71">
              <w:rPr>
                <w:rStyle w:val="Bodytext2TimesNewRoman85pt"/>
                <w:rFonts w:eastAsia="Calibri"/>
                <w:b/>
              </w:rPr>
              <w:t>Izvornik</w:t>
            </w:r>
          </w:p>
        </w:tc>
        <w:tc>
          <w:tcPr>
            <w:tcW w:w="2184" w:type="dxa"/>
            <w:gridSpan w:val="2"/>
            <w:tcBorders>
              <w:top w:val="single" w:sz="4" w:space="0" w:color="auto"/>
              <w:left w:val="single" w:sz="4" w:space="0" w:color="auto"/>
            </w:tcBorders>
            <w:shd w:val="clear" w:color="auto" w:fill="FFFFFF"/>
            <w:vAlign w:val="center"/>
          </w:tcPr>
          <w:p w14:paraId="3A619431" w14:textId="77777777" w:rsidR="007253A8" w:rsidRPr="00FC7D71" w:rsidRDefault="00521D3A" w:rsidP="0049391D">
            <w:pPr>
              <w:pStyle w:val="Bodytext20"/>
              <w:framePr w:w="14650" w:wrap="notBeside" w:vAnchor="text" w:hAnchor="text" w:xAlign="center" w:y="1"/>
              <w:shd w:val="clear" w:color="auto" w:fill="auto"/>
              <w:spacing w:before="0" w:line="170" w:lineRule="exact"/>
              <w:jc w:val="center"/>
              <w:rPr>
                <w:b/>
              </w:rPr>
            </w:pPr>
            <w:r w:rsidRPr="00FC7D71">
              <w:rPr>
                <w:rStyle w:val="Bodytext2TimesNewRoman85pt"/>
                <w:rFonts w:eastAsia="Calibri"/>
                <w:b/>
              </w:rPr>
              <w:t>Pretvorbeni oblik</w:t>
            </w:r>
          </w:p>
        </w:tc>
        <w:tc>
          <w:tcPr>
            <w:tcW w:w="2319" w:type="dxa"/>
            <w:gridSpan w:val="2"/>
            <w:tcBorders>
              <w:top w:val="single" w:sz="4" w:space="0" w:color="auto"/>
              <w:left w:val="single" w:sz="4" w:space="0" w:color="auto"/>
            </w:tcBorders>
            <w:shd w:val="clear" w:color="auto" w:fill="FFFFFF"/>
            <w:vAlign w:val="center"/>
          </w:tcPr>
          <w:p w14:paraId="4C7EF5F0" w14:textId="77777777" w:rsidR="007253A8" w:rsidRPr="00FC7D71" w:rsidRDefault="00521D3A" w:rsidP="0049391D">
            <w:pPr>
              <w:pStyle w:val="Bodytext20"/>
              <w:framePr w:w="14650" w:wrap="notBeside" w:vAnchor="text" w:hAnchor="text" w:xAlign="center" w:y="1"/>
              <w:shd w:val="clear" w:color="auto" w:fill="auto"/>
              <w:spacing w:before="0" w:line="170" w:lineRule="exact"/>
              <w:jc w:val="center"/>
              <w:rPr>
                <w:b/>
              </w:rPr>
            </w:pPr>
            <w:r w:rsidRPr="00FC7D71">
              <w:rPr>
                <w:rStyle w:val="Bodytext2TimesNewRoman85pt"/>
                <w:rFonts w:eastAsia="Calibri"/>
                <w:b/>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3DADE5BC" w14:textId="77777777" w:rsidR="007253A8" w:rsidRPr="00FC7D71" w:rsidRDefault="00521D3A" w:rsidP="0049391D">
            <w:pPr>
              <w:pStyle w:val="Bodytext20"/>
              <w:framePr w:w="14650" w:wrap="notBeside" w:vAnchor="text" w:hAnchor="text" w:xAlign="center" w:y="1"/>
              <w:shd w:val="clear" w:color="auto" w:fill="auto"/>
              <w:spacing w:before="0" w:line="226" w:lineRule="exact"/>
              <w:jc w:val="center"/>
              <w:rPr>
                <w:b/>
              </w:rPr>
            </w:pPr>
            <w:r w:rsidRPr="00FC7D71">
              <w:rPr>
                <w:rStyle w:val="Bodytext2TimesNewRoman85pt"/>
                <w:rFonts w:eastAsia="Calibri"/>
                <w:b/>
              </w:rPr>
              <w:t>Postupak po isteku roka čuvanja</w:t>
            </w:r>
          </w:p>
        </w:tc>
      </w:tr>
      <w:tr w:rsidR="007253A8" w:rsidRPr="00FC7D71" w14:paraId="5248F91F" w14:textId="77777777" w:rsidTr="00A43FC5">
        <w:trPr>
          <w:trHeight w:hRule="exact" w:val="514"/>
          <w:jc w:val="center"/>
        </w:trPr>
        <w:tc>
          <w:tcPr>
            <w:tcW w:w="835" w:type="dxa"/>
            <w:vMerge/>
            <w:tcBorders>
              <w:left w:val="single" w:sz="4" w:space="0" w:color="auto"/>
            </w:tcBorders>
            <w:shd w:val="clear" w:color="auto" w:fill="FFFFFF"/>
          </w:tcPr>
          <w:p w14:paraId="37ED689D" w14:textId="77777777" w:rsidR="007253A8" w:rsidRPr="00FC7D71" w:rsidRDefault="007253A8">
            <w:pPr>
              <w:framePr w:w="14650" w:wrap="notBeside" w:vAnchor="text" w:hAnchor="text" w:xAlign="center" w:y="1"/>
              <w:rPr>
                <w:b/>
              </w:rPr>
            </w:pPr>
          </w:p>
        </w:tc>
        <w:tc>
          <w:tcPr>
            <w:tcW w:w="861" w:type="dxa"/>
            <w:vMerge/>
            <w:tcBorders>
              <w:left w:val="single" w:sz="4" w:space="0" w:color="auto"/>
            </w:tcBorders>
            <w:shd w:val="clear" w:color="auto" w:fill="FFFFFF"/>
            <w:vAlign w:val="center"/>
          </w:tcPr>
          <w:p w14:paraId="29D33311" w14:textId="77777777" w:rsidR="007253A8" w:rsidRPr="00FC7D71" w:rsidRDefault="007253A8" w:rsidP="004C4C88">
            <w:pPr>
              <w:framePr w:w="14650" w:wrap="notBeside" w:vAnchor="text" w:hAnchor="text" w:xAlign="center" w:y="1"/>
              <w:jc w:val="center"/>
              <w:rPr>
                <w:b/>
              </w:rPr>
            </w:pPr>
          </w:p>
        </w:tc>
        <w:tc>
          <w:tcPr>
            <w:tcW w:w="3546" w:type="dxa"/>
            <w:vMerge/>
            <w:tcBorders>
              <w:left w:val="single" w:sz="4" w:space="0" w:color="auto"/>
            </w:tcBorders>
            <w:shd w:val="clear" w:color="auto" w:fill="FFFFFF"/>
            <w:vAlign w:val="center"/>
          </w:tcPr>
          <w:p w14:paraId="265AD976" w14:textId="77777777" w:rsidR="007253A8" w:rsidRPr="00FC7D71" w:rsidRDefault="007253A8" w:rsidP="008B1E37">
            <w:pPr>
              <w:framePr w:w="14650" w:wrap="notBeside" w:vAnchor="text" w:hAnchor="text" w:xAlign="center" w:y="1"/>
              <w:rPr>
                <w:b/>
              </w:rPr>
            </w:pPr>
          </w:p>
        </w:tc>
        <w:tc>
          <w:tcPr>
            <w:tcW w:w="1166" w:type="dxa"/>
            <w:tcBorders>
              <w:top w:val="single" w:sz="4" w:space="0" w:color="auto"/>
              <w:left w:val="single" w:sz="4" w:space="0" w:color="auto"/>
            </w:tcBorders>
            <w:shd w:val="clear" w:color="auto" w:fill="FFFFFF"/>
          </w:tcPr>
          <w:p w14:paraId="065545E2" w14:textId="77777777" w:rsidR="007253A8" w:rsidRPr="00FC7D71" w:rsidRDefault="00521D3A" w:rsidP="00D513E4">
            <w:pPr>
              <w:pStyle w:val="Bodytext20"/>
              <w:framePr w:w="14650"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1066A38E" w14:textId="77777777" w:rsidR="007253A8" w:rsidRPr="00FC7D71" w:rsidRDefault="00521D3A" w:rsidP="00D513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7" w:type="dxa"/>
            <w:tcBorders>
              <w:top w:val="single" w:sz="4" w:space="0" w:color="auto"/>
              <w:left w:val="single" w:sz="4" w:space="0" w:color="auto"/>
            </w:tcBorders>
            <w:shd w:val="clear" w:color="auto" w:fill="FFFFFF"/>
          </w:tcPr>
          <w:p w14:paraId="4C9D37C1" w14:textId="77777777" w:rsidR="007253A8" w:rsidRPr="00FC7D71" w:rsidRDefault="00521D3A" w:rsidP="00D513E4">
            <w:pPr>
              <w:pStyle w:val="Bodytext20"/>
              <w:framePr w:w="14650" w:wrap="notBeside" w:vAnchor="text" w:hAnchor="text" w:xAlign="center" w:y="1"/>
              <w:shd w:val="clear" w:color="auto" w:fill="auto"/>
              <w:spacing w:before="0" w:line="254"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4670D7A8" w14:textId="77777777" w:rsidR="007253A8" w:rsidRPr="00FC7D71" w:rsidRDefault="00521D3A" w:rsidP="00D513E4">
            <w:pPr>
              <w:pStyle w:val="Bodytext20"/>
              <w:framePr w:w="14650" w:wrap="notBeside" w:vAnchor="text" w:hAnchor="text" w:xAlign="center" w:y="1"/>
              <w:shd w:val="clear" w:color="auto" w:fill="auto"/>
              <w:spacing w:before="0" w:line="170" w:lineRule="exact"/>
              <w:ind w:left="200"/>
              <w:jc w:val="center"/>
            </w:pPr>
            <w:r w:rsidRPr="00FC7D71">
              <w:rPr>
                <w:rStyle w:val="Bodytext2TimesNewRoman85pt"/>
                <w:rFonts w:eastAsia="Calibri"/>
              </w:rPr>
              <w:t>Digitalni</w:t>
            </w:r>
          </w:p>
        </w:tc>
        <w:tc>
          <w:tcPr>
            <w:tcW w:w="1157" w:type="dxa"/>
            <w:tcBorders>
              <w:top w:val="single" w:sz="4" w:space="0" w:color="auto"/>
              <w:left w:val="single" w:sz="4" w:space="0" w:color="auto"/>
            </w:tcBorders>
            <w:shd w:val="clear" w:color="auto" w:fill="FFFFFF"/>
            <w:vAlign w:val="center"/>
          </w:tcPr>
          <w:p w14:paraId="720E1B20" w14:textId="77777777" w:rsidR="007253A8" w:rsidRPr="00FC7D71" w:rsidRDefault="00521D3A" w:rsidP="00D513E4">
            <w:pPr>
              <w:pStyle w:val="Bodytext20"/>
              <w:framePr w:w="14650"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tcPr>
          <w:p w14:paraId="22338553" w14:textId="77777777" w:rsidR="007253A8" w:rsidRPr="00FC7D71" w:rsidRDefault="00521D3A" w:rsidP="00D513E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2D8E8DCE" w14:textId="77777777" w:rsidR="007253A8" w:rsidRPr="00FC7D71" w:rsidRDefault="00521D3A" w:rsidP="00D513E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50E2EAB5" w14:textId="77777777" w:rsidR="007253A8" w:rsidRPr="00FC7D71" w:rsidRDefault="00521D3A" w:rsidP="00D513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tcPr>
          <w:p w14:paraId="2C52F78C" w14:textId="77777777" w:rsidR="007253A8" w:rsidRPr="00FC7D71" w:rsidRDefault="00521D3A" w:rsidP="00D513E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5EF8EE1" w14:textId="77777777" w:rsidR="007253A8" w:rsidRPr="00FC7D71" w:rsidRDefault="00521D3A" w:rsidP="00D513E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123EDDFC" w14:textId="77777777" w:rsidTr="00FA323C">
        <w:trPr>
          <w:trHeight w:hRule="exact" w:val="1387"/>
          <w:jc w:val="center"/>
        </w:trPr>
        <w:tc>
          <w:tcPr>
            <w:tcW w:w="835" w:type="dxa"/>
            <w:tcBorders>
              <w:top w:val="single" w:sz="4" w:space="0" w:color="auto"/>
              <w:left w:val="single" w:sz="4" w:space="0" w:color="auto"/>
            </w:tcBorders>
            <w:shd w:val="clear" w:color="auto" w:fill="FFFFFF"/>
            <w:vAlign w:val="center"/>
          </w:tcPr>
          <w:p w14:paraId="5489FA9E" w14:textId="16874403"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26</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4C606FDE"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1.1.5.3.</w:t>
            </w:r>
          </w:p>
        </w:tc>
        <w:tc>
          <w:tcPr>
            <w:tcW w:w="3546" w:type="dxa"/>
            <w:tcBorders>
              <w:top w:val="single" w:sz="4" w:space="0" w:color="auto"/>
              <w:left w:val="single" w:sz="4" w:space="0" w:color="auto"/>
            </w:tcBorders>
            <w:shd w:val="clear" w:color="auto" w:fill="FFFFFF"/>
            <w:vAlign w:val="center"/>
          </w:tcPr>
          <w:p w14:paraId="2AB063C7" w14:textId="77777777" w:rsidR="007253A8" w:rsidRPr="00FC7D71" w:rsidRDefault="00521D3A" w:rsidP="008B1E37">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Ovjera i deponiranje (potpisni listovi osoba ovlaštenih za potpisivanje financijske dokumentacije,</w:t>
            </w:r>
          </w:p>
          <w:p w14:paraId="4BF091C0" w14:textId="77777777" w:rsidR="007253A8" w:rsidRPr="00FC7D71" w:rsidRDefault="00521D3A" w:rsidP="008B1E37">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javnobilježničke i druge ovjere potpisa ovlaštenih osoba)</w:t>
            </w:r>
          </w:p>
        </w:tc>
        <w:tc>
          <w:tcPr>
            <w:tcW w:w="1166" w:type="dxa"/>
            <w:tcBorders>
              <w:top w:val="single" w:sz="4" w:space="0" w:color="auto"/>
              <w:left w:val="single" w:sz="4" w:space="0" w:color="auto"/>
            </w:tcBorders>
            <w:shd w:val="clear" w:color="auto" w:fill="FFFFFF"/>
            <w:vAlign w:val="center"/>
          </w:tcPr>
          <w:p w14:paraId="67143F06"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EC2C5F0" w14:textId="5C52D019" w:rsidR="007253A8" w:rsidRPr="00FC7D71" w:rsidRDefault="00991B3B" w:rsidP="008B1E37">
            <w:pPr>
              <w:framePr w:w="1465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61304C38" w14:textId="70063F3F" w:rsidR="007253A8" w:rsidRPr="00FC7D71" w:rsidRDefault="00991B3B" w:rsidP="008B1E37">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4E8FDDA" w14:textId="7382B913" w:rsidR="007253A8" w:rsidRPr="00FC7D71" w:rsidRDefault="0088136C" w:rsidP="008B1E37">
            <w:pPr>
              <w:framePr w:w="14650"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95F513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62" w:type="dxa"/>
            <w:tcBorders>
              <w:top w:val="single" w:sz="4" w:space="0" w:color="auto"/>
              <w:left w:val="single" w:sz="4" w:space="0" w:color="auto"/>
            </w:tcBorders>
            <w:shd w:val="clear" w:color="auto" w:fill="FFFFFF"/>
            <w:vAlign w:val="center"/>
          </w:tcPr>
          <w:p w14:paraId="68BA72BB" w14:textId="3F5F6473" w:rsidR="007253A8" w:rsidRPr="00FC7D71" w:rsidRDefault="0088136C" w:rsidP="008B1E37">
            <w:pPr>
              <w:framePr w:w="14650" w:wrap="notBeside" w:vAnchor="text" w:hAnchor="text" w:xAlign="center" w:y="1"/>
              <w:jc w:val="center"/>
              <w:rPr>
                <w:sz w:val="10"/>
                <w:szCs w:val="10"/>
              </w:rP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53D0570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AA7CBB5" w14:textId="1AB0430C" w:rsidR="007253A8" w:rsidRPr="00FC7D71" w:rsidRDefault="000B3BC9" w:rsidP="008B1E37">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FFA5F63" w14:textId="77777777" w:rsidTr="00FA323C">
        <w:trPr>
          <w:trHeight w:hRule="exact" w:val="235"/>
          <w:jc w:val="center"/>
        </w:trPr>
        <w:tc>
          <w:tcPr>
            <w:tcW w:w="835" w:type="dxa"/>
            <w:tcBorders>
              <w:top w:val="single" w:sz="4" w:space="0" w:color="auto"/>
              <w:left w:val="single" w:sz="4" w:space="0" w:color="auto"/>
            </w:tcBorders>
            <w:shd w:val="clear" w:color="auto" w:fill="FFFFFF"/>
            <w:vAlign w:val="center"/>
          </w:tcPr>
          <w:p w14:paraId="10D6D083" w14:textId="5E48D3AC"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27</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1C09DB67"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1.1.5.4.</w:t>
            </w:r>
          </w:p>
        </w:tc>
        <w:tc>
          <w:tcPr>
            <w:tcW w:w="3546" w:type="dxa"/>
            <w:tcBorders>
              <w:top w:val="single" w:sz="4" w:space="0" w:color="auto"/>
              <w:left w:val="single" w:sz="4" w:space="0" w:color="auto"/>
            </w:tcBorders>
            <w:shd w:val="clear" w:color="auto" w:fill="FFFFFF"/>
            <w:vAlign w:val="center"/>
          </w:tcPr>
          <w:p w14:paraId="4132BF88"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Incidenti i istrage</w:t>
            </w:r>
          </w:p>
        </w:tc>
        <w:tc>
          <w:tcPr>
            <w:tcW w:w="1166" w:type="dxa"/>
            <w:tcBorders>
              <w:top w:val="single" w:sz="4" w:space="0" w:color="auto"/>
              <w:left w:val="single" w:sz="4" w:space="0" w:color="auto"/>
            </w:tcBorders>
            <w:shd w:val="clear" w:color="auto" w:fill="FFFFFF"/>
            <w:vAlign w:val="center"/>
          </w:tcPr>
          <w:p w14:paraId="52EA985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CE292C7"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6B25A1F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1DC3CAD1" w14:textId="01054464"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7B48630D"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62" w:type="dxa"/>
            <w:tcBorders>
              <w:top w:val="single" w:sz="4" w:space="0" w:color="auto"/>
              <w:left w:val="single" w:sz="4" w:space="0" w:color="auto"/>
            </w:tcBorders>
            <w:shd w:val="clear" w:color="auto" w:fill="FFFFFF"/>
            <w:vAlign w:val="center"/>
          </w:tcPr>
          <w:p w14:paraId="230CF398" w14:textId="34921335"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42E9CA16"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DFA8CDB" w14:textId="2C06804F" w:rsidR="007253A8" w:rsidRPr="000B3BC9" w:rsidRDefault="000B3BC9" w:rsidP="008B1E37">
            <w:pPr>
              <w:pStyle w:val="Bodytext20"/>
              <w:framePr w:w="14650" w:wrap="notBeside" w:vAnchor="text" w:hAnchor="text" w:xAlign="center" w:y="1"/>
              <w:shd w:val="clear" w:color="auto" w:fill="auto"/>
              <w:spacing w:before="0" w:line="170" w:lineRule="exact"/>
              <w:jc w:val="center"/>
              <w:rPr>
                <w:b/>
                <w:bCs/>
              </w:rPr>
            </w:pPr>
            <w:r>
              <w:rPr>
                <w:rFonts w:ascii="Times New Roman" w:eastAsia="Times New Roman" w:hAnsi="Times New Roman" w:cs="Times New Roman"/>
                <w:color w:val="auto"/>
                <w:kern w:val="2"/>
                <w:sz w:val="17"/>
                <w:szCs w:val="17"/>
                <w:lang w:bidi="ar-SA"/>
              </w:rPr>
              <w:t>B</w:t>
            </w:r>
          </w:p>
        </w:tc>
      </w:tr>
      <w:tr w:rsidR="007253A8" w:rsidRPr="00FC7D71" w14:paraId="7FBC4450" w14:textId="77777777" w:rsidTr="00FA323C">
        <w:trPr>
          <w:trHeight w:hRule="exact" w:val="240"/>
          <w:jc w:val="center"/>
        </w:trPr>
        <w:tc>
          <w:tcPr>
            <w:tcW w:w="1696" w:type="dxa"/>
            <w:gridSpan w:val="2"/>
            <w:tcBorders>
              <w:top w:val="single" w:sz="4" w:space="0" w:color="auto"/>
              <w:left w:val="single" w:sz="4" w:space="0" w:color="auto"/>
            </w:tcBorders>
            <w:shd w:val="clear" w:color="auto" w:fill="FFFFFF"/>
            <w:vAlign w:val="center"/>
          </w:tcPr>
          <w:p w14:paraId="332A2ACA" w14:textId="77777777" w:rsidR="007253A8" w:rsidRPr="00FC7D71" w:rsidRDefault="00521D3A" w:rsidP="00FA323C">
            <w:pPr>
              <w:pStyle w:val="Bodytext20"/>
              <w:framePr w:w="14650" w:wrap="notBeside" w:vAnchor="text" w:hAnchor="text" w:xAlign="center" w:y="1"/>
              <w:shd w:val="clear" w:color="auto" w:fill="auto"/>
              <w:spacing w:before="0" w:line="170" w:lineRule="exact"/>
              <w:jc w:val="right"/>
              <w:rPr>
                <w:b/>
              </w:rPr>
            </w:pPr>
            <w:r w:rsidRPr="00FC7D71">
              <w:rPr>
                <w:rStyle w:val="Bodytext2TimesNewRoman85pt"/>
                <w:rFonts w:eastAsia="Calibri"/>
                <w:b/>
              </w:rPr>
              <w:t>1.1.6.</w:t>
            </w:r>
          </w:p>
        </w:tc>
        <w:tc>
          <w:tcPr>
            <w:tcW w:w="12955" w:type="dxa"/>
            <w:gridSpan w:val="9"/>
            <w:tcBorders>
              <w:top w:val="single" w:sz="4" w:space="0" w:color="auto"/>
              <w:left w:val="single" w:sz="4" w:space="0" w:color="auto"/>
              <w:right w:val="single" w:sz="4" w:space="0" w:color="auto"/>
            </w:tcBorders>
            <w:shd w:val="clear" w:color="auto" w:fill="FFFFFF"/>
            <w:vAlign w:val="center"/>
          </w:tcPr>
          <w:p w14:paraId="73B84858" w14:textId="77777777" w:rsidR="007253A8" w:rsidRPr="00FC7D71" w:rsidRDefault="00521D3A" w:rsidP="008B1E37">
            <w:pPr>
              <w:pStyle w:val="Bodytext20"/>
              <w:framePr w:w="14650" w:wrap="notBeside" w:vAnchor="text" w:hAnchor="text" w:xAlign="center" w:y="1"/>
              <w:shd w:val="clear" w:color="auto" w:fill="auto"/>
              <w:spacing w:before="0" w:line="170" w:lineRule="exact"/>
              <w:rPr>
                <w:b/>
              </w:rPr>
            </w:pPr>
            <w:r w:rsidRPr="00FC7D71">
              <w:rPr>
                <w:rStyle w:val="Bodytext2TimesNewRoman85pt"/>
                <w:rFonts w:eastAsia="Calibri"/>
                <w:b/>
              </w:rPr>
              <w:t>Pečati, žigovi i štambilji</w:t>
            </w:r>
          </w:p>
        </w:tc>
      </w:tr>
      <w:tr w:rsidR="007253A8" w:rsidRPr="00FC7D71" w14:paraId="66347BE5" w14:textId="77777777" w:rsidTr="00FA323C">
        <w:trPr>
          <w:trHeight w:hRule="exact" w:val="240"/>
          <w:jc w:val="center"/>
        </w:trPr>
        <w:tc>
          <w:tcPr>
            <w:tcW w:w="835" w:type="dxa"/>
            <w:tcBorders>
              <w:top w:val="single" w:sz="4" w:space="0" w:color="auto"/>
              <w:left w:val="single" w:sz="4" w:space="0" w:color="auto"/>
            </w:tcBorders>
            <w:shd w:val="clear" w:color="auto" w:fill="FFFFFF"/>
            <w:vAlign w:val="center"/>
          </w:tcPr>
          <w:p w14:paraId="7495A413" w14:textId="2AED4A3F"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28</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2BC46636"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1.1.6.1.</w:t>
            </w:r>
          </w:p>
        </w:tc>
        <w:tc>
          <w:tcPr>
            <w:tcW w:w="3546" w:type="dxa"/>
            <w:tcBorders>
              <w:top w:val="single" w:sz="4" w:space="0" w:color="auto"/>
              <w:left w:val="single" w:sz="4" w:space="0" w:color="auto"/>
            </w:tcBorders>
            <w:shd w:val="clear" w:color="auto" w:fill="FFFFFF"/>
            <w:vAlign w:val="center"/>
          </w:tcPr>
          <w:p w14:paraId="28920275"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0474F80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65B0C5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3DF628F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278F96FB" w14:textId="7BB03156"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A9FD49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70AB10D9" w14:textId="65565666"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6DB241ED"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A980CEB" w14:textId="77E8916D" w:rsidR="007253A8" w:rsidRPr="00FC7D71" w:rsidRDefault="000B3BC9" w:rsidP="008B1E37">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05E0F5AA" w14:textId="77777777" w:rsidTr="00FA323C">
        <w:trPr>
          <w:trHeight w:hRule="exact" w:val="470"/>
          <w:jc w:val="center"/>
        </w:trPr>
        <w:tc>
          <w:tcPr>
            <w:tcW w:w="835" w:type="dxa"/>
            <w:tcBorders>
              <w:top w:val="single" w:sz="4" w:space="0" w:color="auto"/>
              <w:left w:val="single" w:sz="4" w:space="0" w:color="auto"/>
            </w:tcBorders>
            <w:shd w:val="clear" w:color="auto" w:fill="FFFFFF"/>
            <w:vAlign w:val="center"/>
          </w:tcPr>
          <w:p w14:paraId="0681E8F2" w14:textId="6C4627C7"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29</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40D23CD8"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1.1.6.2.</w:t>
            </w:r>
          </w:p>
        </w:tc>
        <w:tc>
          <w:tcPr>
            <w:tcW w:w="3546" w:type="dxa"/>
            <w:tcBorders>
              <w:top w:val="single" w:sz="4" w:space="0" w:color="auto"/>
              <w:left w:val="single" w:sz="4" w:space="0" w:color="auto"/>
            </w:tcBorders>
            <w:shd w:val="clear" w:color="auto" w:fill="FFFFFF"/>
            <w:vAlign w:val="center"/>
          </w:tcPr>
          <w:p w14:paraId="5C74F565"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0DF7161C"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B17F1A8" w14:textId="1C8F09B0" w:rsidR="007253A8" w:rsidRPr="00FC7D71" w:rsidRDefault="00991B3B"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7" w:type="dxa"/>
            <w:tcBorders>
              <w:top w:val="single" w:sz="4" w:space="0" w:color="auto"/>
              <w:left w:val="single" w:sz="4" w:space="0" w:color="auto"/>
            </w:tcBorders>
            <w:shd w:val="clear" w:color="auto" w:fill="FFFFFF"/>
            <w:vAlign w:val="center"/>
          </w:tcPr>
          <w:p w14:paraId="409EB0CB" w14:textId="36735544" w:rsidR="007253A8" w:rsidRPr="00FC7D71" w:rsidRDefault="00991B3B" w:rsidP="008B1E37">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22F131C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A0EF3C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4AAA453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12E7D31"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F858056" w14:textId="38DF8C73"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F9964A4"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AB6E7A1" w14:textId="13221FCA"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5D2F62E" w14:textId="77777777" w:rsidTr="00FA323C">
        <w:trPr>
          <w:trHeight w:hRule="exact" w:val="470"/>
          <w:jc w:val="center"/>
        </w:trPr>
        <w:tc>
          <w:tcPr>
            <w:tcW w:w="835" w:type="dxa"/>
            <w:tcBorders>
              <w:top w:val="single" w:sz="4" w:space="0" w:color="auto"/>
              <w:left w:val="single" w:sz="4" w:space="0" w:color="auto"/>
            </w:tcBorders>
            <w:shd w:val="clear" w:color="auto" w:fill="FFFFFF"/>
            <w:vAlign w:val="center"/>
          </w:tcPr>
          <w:p w14:paraId="223D3CFF" w14:textId="5A70F5C7"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30</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2259CBFE"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1.1.6.3.</w:t>
            </w:r>
          </w:p>
        </w:tc>
        <w:tc>
          <w:tcPr>
            <w:tcW w:w="3546" w:type="dxa"/>
            <w:tcBorders>
              <w:top w:val="single" w:sz="4" w:space="0" w:color="auto"/>
              <w:left w:val="single" w:sz="4" w:space="0" w:color="auto"/>
            </w:tcBorders>
            <w:shd w:val="clear" w:color="auto" w:fill="FFFFFF"/>
            <w:vAlign w:val="center"/>
          </w:tcPr>
          <w:p w14:paraId="69F3A271"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Evidencija žigova</w:t>
            </w:r>
          </w:p>
        </w:tc>
        <w:tc>
          <w:tcPr>
            <w:tcW w:w="1166" w:type="dxa"/>
            <w:tcBorders>
              <w:top w:val="single" w:sz="4" w:space="0" w:color="auto"/>
              <w:left w:val="single" w:sz="4" w:space="0" w:color="auto"/>
            </w:tcBorders>
            <w:shd w:val="clear" w:color="auto" w:fill="FFFFFF"/>
            <w:vAlign w:val="center"/>
          </w:tcPr>
          <w:p w14:paraId="42ABBAB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126ED6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5D6D4F1E" w14:textId="31619B64" w:rsidR="007253A8" w:rsidRPr="00FC7D71" w:rsidRDefault="0088136C" w:rsidP="008B1E37">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5812A8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07498E2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2BE04E5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5729E1A1"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CC1B3A7" w14:textId="310B06D2"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E160987"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E783D43" w14:textId="2C4DD098"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0B3BC9" w:rsidRPr="00FC7D71" w14:paraId="2DA5C819" w14:textId="77777777" w:rsidTr="00FD2716">
        <w:trPr>
          <w:trHeight w:hRule="exact" w:val="240"/>
          <w:jc w:val="center"/>
        </w:trPr>
        <w:tc>
          <w:tcPr>
            <w:tcW w:w="835" w:type="dxa"/>
            <w:tcBorders>
              <w:top w:val="single" w:sz="4" w:space="0" w:color="auto"/>
              <w:left w:val="single" w:sz="4" w:space="0" w:color="auto"/>
            </w:tcBorders>
            <w:shd w:val="clear" w:color="auto" w:fill="FFFFFF"/>
            <w:vAlign w:val="center"/>
          </w:tcPr>
          <w:p w14:paraId="093AF717" w14:textId="3A91B021"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 xml:space="preserve">     31.</w:t>
            </w:r>
          </w:p>
        </w:tc>
        <w:tc>
          <w:tcPr>
            <w:tcW w:w="861" w:type="dxa"/>
            <w:tcBorders>
              <w:top w:val="single" w:sz="4" w:space="0" w:color="auto"/>
              <w:left w:val="single" w:sz="4" w:space="0" w:color="auto"/>
            </w:tcBorders>
            <w:shd w:val="clear" w:color="auto" w:fill="FFFFFF"/>
            <w:vAlign w:val="center"/>
          </w:tcPr>
          <w:p w14:paraId="3625DF8F"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1.1.6.4.</w:t>
            </w:r>
          </w:p>
        </w:tc>
        <w:tc>
          <w:tcPr>
            <w:tcW w:w="3546" w:type="dxa"/>
            <w:tcBorders>
              <w:top w:val="single" w:sz="4" w:space="0" w:color="auto"/>
              <w:left w:val="single" w:sz="4" w:space="0" w:color="auto"/>
            </w:tcBorders>
            <w:shd w:val="clear" w:color="auto" w:fill="FFFFFF"/>
            <w:vAlign w:val="center"/>
          </w:tcPr>
          <w:p w14:paraId="65FE3F3F" w14:textId="77777777"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Ovlaštenja za korištenje</w:t>
            </w:r>
          </w:p>
        </w:tc>
        <w:tc>
          <w:tcPr>
            <w:tcW w:w="1166" w:type="dxa"/>
            <w:tcBorders>
              <w:top w:val="single" w:sz="4" w:space="0" w:color="auto"/>
              <w:left w:val="single" w:sz="4" w:space="0" w:color="auto"/>
            </w:tcBorders>
            <w:shd w:val="clear" w:color="auto" w:fill="FFFFFF"/>
            <w:vAlign w:val="center"/>
          </w:tcPr>
          <w:p w14:paraId="65CD4CF8"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00EB451"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1F284252"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668514C9" w14:textId="0E95C4DA"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A7B4A6C"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62" w:type="dxa"/>
            <w:tcBorders>
              <w:top w:val="single" w:sz="4" w:space="0" w:color="auto"/>
              <w:left w:val="single" w:sz="4" w:space="0" w:color="auto"/>
            </w:tcBorders>
            <w:shd w:val="clear" w:color="auto" w:fill="FFFFFF"/>
            <w:vAlign w:val="center"/>
          </w:tcPr>
          <w:p w14:paraId="06E2DE31" w14:textId="41FF1436"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48729FD1"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tcPr>
          <w:p w14:paraId="706A0098" w14:textId="164D27A4"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B9136F">
              <w:rPr>
                <w:rFonts w:ascii="Times New Roman" w:eastAsia="Times New Roman" w:hAnsi="Times New Roman" w:cs="Times New Roman"/>
                <w:color w:val="auto"/>
                <w:kern w:val="2"/>
                <w:sz w:val="17"/>
                <w:szCs w:val="17"/>
                <w:lang w:bidi="ar-SA"/>
              </w:rPr>
              <w:t>B</w:t>
            </w:r>
          </w:p>
        </w:tc>
      </w:tr>
      <w:tr w:rsidR="000B3BC9" w:rsidRPr="00FC7D71" w14:paraId="3550F3A0" w14:textId="77777777" w:rsidTr="00FD2716">
        <w:trPr>
          <w:trHeight w:hRule="exact" w:val="235"/>
          <w:jc w:val="center"/>
        </w:trPr>
        <w:tc>
          <w:tcPr>
            <w:tcW w:w="835" w:type="dxa"/>
            <w:tcBorders>
              <w:top w:val="single" w:sz="4" w:space="0" w:color="auto"/>
              <w:left w:val="single" w:sz="4" w:space="0" w:color="auto"/>
            </w:tcBorders>
            <w:shd w:val="clear" w:color="auto" w:fill="FFFFFF"/>
            <w:vAlign w:val="center"/>
          </w:tcPr>
          <w:p w14:paraId="4BFA2ABE" w14:textId="021EBDDB" w:rsidR="000B3BC9" w:rsidRPr="00FC7D71" w:rsidRDefault="000B3BC9" w:rsidP="000B3BC9">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32.</w:t>
            </w:r>
          </w:p>
        </w:tc>
        <w:tc>
          <w:tcPr>
            <w:tcW w:w="861" w:type="dxa"/>
            <w:tcBorders>
              <w:top w:val="single" w:sz="4" w:space="0" w:color="auto"/>
              <w:left w:val="single" w:sz="4" w:space="0" w:color="auto"/>
            </w:tcBorders>
            <w:shd w:val="clear" w:color="auto" w:fill="FFFFFF"/>
            <w:vAlign w:val="center"/>
          </w:tcPr>
          <w:p w14:paraId="574695B0"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1.1.6.5.</w:t>
            </w:r>
          </w:p>
        </w:tc>
        <w:tc>
          <w:tcPr>
            <w:tcW w:w="3546" w:type="dxa"/>
            <w:tcBorders>
              <w:top w:val="single" w:sz="4" w:space="0" w:color="auto"/>
              <w:left w:val="single" w:sz="4" w:space="0" w:color="auto"/>
            </w:tcBorders>
            <w:shd w:val="clear" w:color="auto" w:fill="FFFFFF"/>
            <w:vAlign w:val="center"/>
          </w:tcPr>
          <w:p w14:paraId="49E95289" w14:textId="77777777"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Zaduženja</w:t>
            </w:r>
          </w:p>
        </w:tc>
        <w:tc>
          <w:tcPr>
            <w:tcW w:w="1166" w:type="dxa"/>
            <w:tcBorders>
              <w:top w:val="single" w:sz="4" w:space="0" w:color="auto"/>
              <w:left w:val="single" w:sz="4" w:space="0" w:color="auto"/>
            </w:tcBorders>
            <w:shd w:val="clear" w:color="auto" w:fill="FFFFFF"/>
            <w:vAlign w:val="center"/>
          </w:tcPr>
          <w:p w14:paraId="17102432"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1493E25"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51E2032F"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66A0F192" w14:textId="765F737C"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7606387"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62" w:type="dxa"/>
            <w:tcBorders>
              <w:top w:val="single" w:sz="4" w:space="0" w:color="auto"/>
              <w:left w:val="single" w:sz="4" w:space="0" w:color="auto"/>
            </w:tcBorders>
            <w:shd w:val="clear" w:color="auto" w:fill="FFFFFF"/>
            <w:vAlign w:val="center"/>
          </w:tcPr>
          <w:p w14:paraId="57D704B0" w14:textId="1AD88EB5"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6EDBBB30"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tcPr>
          <w:p w14:paraId="7EA905D0" w14:textId="12628AAC"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B9136F">
              <w:rPr>
                <w:rFonts w:ascii="Times New Roman" w:eastAsia="Times New Roman" w:hAnsi="Times New Roman" w:cs="Times New Roman"/>
                <w:color w:val="auto"/>
                <w:kern w:val="2"/>
                <w:sz w:val="17"/>
                <w:szCs w:val="17"/>
                <w:lang w:bidi="ar-SA"/>
              </w:rPr>
              <w:t>B</w:t>
            </w:r>
          </w:p>
        </w:tc>
      </w:tr>
      <w:tr w:rsidR="007253A8" w:rsidRPr="00FC7D71" w14:paraId="09E235DC" w14:textId="77777777" w:rsidTr="00FA323C">
        <w:trPr>
          <w:trHeight w:hRule="exact" w:val="470"/>
          <w:jc w:val="center"/>
        </w:trPr>
        <w:tc>
          <w:tcPr>
            <w:tcW w:w="835" w:type="dxa"/>
            <w:tcBorders>
              <w:top w:val="single" w:sz="4" w:space="0" w:color="auto"/>
              <w:left w:val="single" w:sz="4" w:space="0" w:color="auto"/>
            </w:tcBorders>
            <w:shd w:val="clear" w:color="auto" w:fill="FFFFFF"/>
            <w:vAlign w:val="center"/>
          </w:tcPr>
          <w:p w14:paraId="7D9F0CB9" w14:textId="70662231"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33</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59B81FF9"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1.1.6.6.</w:t>
            </w:r>
          </w:p>
        </w:tc>
        <w:tc>
          <w:tcPr>
            <w:tcW w:w="3546" w:type="dxa"/>
            <w:tcBorders>
              <w:top w:val="single" w:sz="4" w:space="0" w:color="auto"/>
              <w:left w:val="single" w:sz="4" w:space="0" w:color="auto"/>
            </w:tcBorders>
            <w:shd w:val="clear" w:color="auto" w:fill="FFFFFF"/>
            <w:vAlign w:val="center"/>
          </w:tcPr>
          <w:p w14:paraId="07AF7C96"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Izrada</w:t>
            </w:r>
          </w:p>
        </w:tc>
        <w:tc>
          <w:tcPr>
            <w:tcW w:w="1166" w:type="dxa"/>
            <w:tcBorders>
              <w:top w:val="single" w:sz="4" w:space="0" w:color="auto"/>
              <w:left w:val="single" w:sz="4" w:space="0" w:color="auto"/>
            </w:tcBorders>
            <w:shd w:val="clear" w:color="auto" w:fill="FFFFFF"/>
            <w:vAlign w:val="center"/>
          </w:tcPr>
          <w:p w14:paraId="724B33E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A12DB3E" w14:textId="46DE4492" w:rsidR="007253A8" w:rsidRPr="00FC7D71" w:rsidRDefault="0088136C" w:rsidP="008B1E37">
            <w:pPr>
              <w:framePr w:w="1465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5071A786" w14:textId="57F97DDD" w:rsidR="007253A8" w:rsidRPr="00FC7D71" w:rsidRDefault="0088136C" w:rsidP="008B1E37">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3349CE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0473AF2C"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6513E46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72D3C52"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D7002E3" w14:textId="2B022FF8"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D2B83ED"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970DD2F" w14:textId="5A23ACE9"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4DF6BF5" w14:textId="77777777" w:rsidTr="00FA323C">
        <w:trPr>
          <w:trHeight w:hRule="exact" w:val="240"/>
          <w:jc w:val="center"/>
        </w:trPr>
        <w:tc>
          <w:tcPr>
            <w:tcW w:w="835" w:type="dxa"/>
            <w:tcBorders>
              <w:top w:val="single" w:sz="4" w:space="0" w:color="auto"/>
              <w:left w:val="single" w:sz="4" w:space="0" w:color="auto"/>
            </w:tcBorders>
            <w:shd w:val="clear" w:color="auto" w:fill="FFFFFF"/>
            <w:vAlign w:val="center"/>
          </w:tcPr>
          <w:p w14:paraId="4638EDF9" w14:textId="193AB561"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34</w:t>
            </w:r>
            <w:r w:rsidR="00914349"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110E3404"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1.1.6.7.</w:t>
            </w:r>
          </w:p>
        </w:tc>
        <w:tc>
          <w:tcPr>
            <w:tcW w:w="3546" w:type="dxa"/>
            <w:tcBorders>
              <w:top w:val="single" w:sz="4" w:space="0" w:color="auto"/>
              <w:left w:val="single" w:sz="4" w:space="0" w:color="auto"/>
            </w:tcBorders>
            <w:shd w:val="clear" w:color="auto" w:fill="FFFFFF"/>
            <w:vAlign w:val="center"/>
          </w:tcPr>
          <w:p w14:paraId="68EE26A9"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Incidenti i istrage</w:t>
            </w:r>
          </w:p>
        </w:tc>
        <w:tc>
          <w:tcPr>
            <w:tcW w:w="1166" w:type="dxa"/>
            <w:tcBorders>
              <w:top w:val="single" w:sz="4" w:space="0" w:color="auto"/>
              <w:left w:val="single" w:sz="4" w:space="0" w:color="auto"/>
            </w:tcBorders>
            <w:shd w:val="clear" w:color="auto" w:fill="FFFFFF"/>
            <w:vAlign w:val="center"/>
          </w:tcPr>
          <w:p w14:paraId="134E1DD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6DC02B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3161347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7926C172" w14:textId="6FBDD68C"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ED83B2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28625A67" w14:textId="3C58AD42"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6032F85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E6DC9B2" w14:textId="56E2D5B0" w:rsidR="007253A8" w:rsidRPr="00FC7D71" w:rsidRDefault="000B3BC9" w:rsidP="008B1E37">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E5DB7A0" w14:textId="77777777" w:rsidTr="00FA323C">
        <w:trPr>
          <w:trHeight w:hRule="exact" w:val="240"/>
          <w:jc w:val="center"/>
        </w:trPr>
        <w:tc>
          <w:tcPr>
            <w:tcW w:w="1696" w:type="dxa"/>
            <w:gridSpan w:val="2"/>
            <w:tcBorders>
              <w:top w:val="single" w:sz="4" w:space="0" w:color="auto"/>
              <w:left w:val="single" w:sz="4" w:space="0" w:color="auto"/>
            </w:tcBorders>
            <w:shd w:val="clear" w:color="auto" w:fill="FFFFFF"/>
            <w:vAlign w:val="center"/>
          </w:tcPr>
          <w:p w14:paraId="3A3D7BFB" w14:textId="77777777" w:rsidR="007253A8" w:rsidRPr="00FC7D71" w:rsidRDefault="00521D3A" w:rsidP="00FA323C">
            <w:pPr>
              <w:pStyle w:val="Bodytext20"/>
              <w:framePr w:w="14650" w:wrap="notBeside" w:vAnchor="text" w:hAnchor="text" w:xAlign="center" w:y="1"/>
              <w:shd w:val="clear" w:color="auto" w:fill="auto"/>
              <w:spacing w:before="0" w:line="170" w:lineRule="exact"/>
              <w:jc w:val="right"/>
              <w:rPr>
                <w:b/>
              </w:rPr>
            </w:pPr>
            <w:r w:rsidRPr="00FC7D71">
              <w:rPr>
                <w:rStyle w:val="Bodytext2TimesNewRoman85pt"/>
                <w:rFonts w:eastAsia="Calibri"/>
                <w:b/>
              </w:rPr>
              <w:t>1.1.7.</w:t>
            </w:r>
          </w:p>
        </w:tc>
        <w:tc>
          <w:tcPr>
            <w:tcW w:w="12955" w:type="dxa"/>
            <w:gridSpan w:val="9"/>
            <w:tcBorders>
              <w:top w:val="single" w:sz="4" w:space="0" w:color="auto"/>
              <w:left w:val="single" w:sz="4" w:space="0" w:color="auto"/>
              <w:right w:val="single" w:sz="4" w:space="0" w:color="auto"/>
            </w:tcBorders>
            <w:shd w:val="clear" w:color="auto" w:fill="FFFFFF"/>
            <w:vAlign w:val="center"/>
          </w:tcPr>
          <w:p w14:paraId="63CA2E43" w14:textId="3CC55767" w:rsidR="007253A8" w:rsidRPr="00FC7D71" w:rsidRDefault="00521D3A" w:rsidP="008B1E37">
            <w:pPr>
              <w:pStyle w:val="Bodytext20"/>
              <w:framePr w:w="14650" w:wrap="notBeside" w:vAnchor="text" w:hAnchor="text" w:xAlign="center" w:y="1"/>
              <w:shd w:val="clear" w:color="auto" w:fill="auto"/>
              <w:tabs>
                <w:tab w:val="left" w:leader="underscore" w:pos="8448"/>
                <w:tab w:val="left" w:leader="underscore" w:pos="9610"/>
                <w:tab w:val="left" w:leader="underscore" w:pos="10819"/>
                <w:tab w:val="left" w:leader="underscore" w:pos="11880"/>
                <w:tab w:val="left" w:leader="underscore" w:pos="11942"/>
              </w:tabs>
              <w:spacing w:before="0" w:line="170" w:lineRule="exact"/>
              <w:rPr>
                <w:b/>
              </w:rPr>
            </w:pPr>
            <w:r w:rsidRPr="00FC7D71">
              <w:rPr>
                <w:rStyle w:val="Bodytext2TimesNewRoman85pt"/>
                <w:rFonts w:eastAsia="Calibri"/>
                <w:b/>
              </w:rPr>
              <w:t>Grbovi i zastave</w:t>
            </w:r>
          </w:p>
        </w:tc>
      </w:tr>
      <w:tr w:rsidR="007253A8" w:rsidRPr="00FC7D71" w14:paraId="555D15F8" w14:textId="77777777" w:rsidTr="00FA323C">
        <w:trPr>
          <w:trHeight w:hRule="exact" w:val="240"/>
          <w:jc w:val="center"/>
        </w:trPr>
        <w:tc>
          <w:tcPr>
            <w:tcW w:w="835" w:type="dxa"/>
            <w:tcBorders>
              <w:top w:val="single" w:sz="4" w:space="0" w:color="auto"/>
              <w:left w:val="single" w:sz="4" w:space="0" w:color="auto"/>
            </w:tcBorders>
            <w:shd w:val="clear" w:color="auto" w:fill="FFFFFF"/>
            <w:vAlign w:val="center"/>
          </w:tcPr>
          <w:p w14:paraId="4C5A558F" w14:textId="7C4D134A"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35</w:t>
            </w:r>
            <w:r w:rsidR="00E52B83"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40912006"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1.1.7.1.</w:t>
            </w:r>
          </w:p>
        </w:tc>
        <w:tc>
          <w:tcPr>
            <w:tcW w:w="3546" w:type="dxa"/>
            <w:tcBorders>
              <w:top w:val="single" w:sz="4" w:space="0" w:color="auto"/>
              <w:left w:val="single" w:sz="4" w:space="0" w:color="auto"/>
            </w:tcBorders>
            <w:shd w:val="clear" w:color="auto" w:fill="FFFFFF"/>
            <w:vAlign w:val="center"/>
          </w:tcPr>
          <w:p w14:paraId="1A864E30"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2D72504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57E2FD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24FD737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2A427BF6" w14:textId="0A871CAC"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39A51E6"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6244D3F9" w14:textId="44941DA5"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0584D51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3F0BBAF" w14:textId="67F236AA" w:rsidR="007253A8" w:rsidRPr="00FC7D71" w:rsidRDefault="000B3BC9" w:rsidP="008B1E37">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DDF6103" w14:textId="77777777" w:rsidTr="00FA323C">
        <w:trPr>
          <w:trHeight w:hRule="exact" w:val="470"/>
          <w:jc w:val="center"/>
        </w:trPr>
        <w:tc>
          <w:tcPr>
            <w:tcW w:w="835" w:type="dxa"/>
            <w:tcBorders>
              <w:top w:val="single" w:sz="4" w:space="0" w:color="auto"/>
              <w:left w:val="single" w:sz="4" w:space="0" w:color="auto"/>
            </w:tcBorders>
            <w:shd w:val="clear" w:color="auto" w:fill="FFFFFF"/>
            <w:vAlign w:val="center"/>
          </w:tcPr>
          <w:p w14:paraId="6F20AC6C" w14:textId="33EA01E8"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36</w:t>
            </w:r>
            <w:r w:rsidR="00E52B83"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5383A990"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1.1.7.2.</w:t>
            </w:r>
          </w:p>
        </w:tc>
        <w:tc>
          <w:tcPr>
            <w:tcW w:w="3546" w:type="dxa"/>
            <w:tcBorders>
              <w:top w:val="single" w:sz="4" w:space="0" w:color="auto"/>
              <w:left w:val="single" w:sz="4" w:space="0" w:color="auto"/>
            </w:tcBorders>
            <w:shd w:val="clear" w:color="auto" w:fill="FFFFFF"/>
            <w:vAlign w:val="center"/>
          </w:tcPr>
          <w:p w14:paraId="7D0CDCBD"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17D404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D1813A6" w14:textId="7C63AAFA" w:rsidR="007253A8" w:rsidRPr="00FC7D71" w:rsidRDefault="0088136C" w:rsidP="008B1E37">
            <w:pPr>
              <w:framePr w:w="1465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4FB6AD2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2E1CC57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20D1724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1E1AD3A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636AC27"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76F8A8" w14:textId="044A52CE"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12E307B"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406A472" w14:textId="5F0C9D3F"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07E345F" w14:textId="77777777" w:rsidTr="00FA323C">
        <w:trPr>
          <w:trHeight w:hRule="exact" w:val="466"/>
          <w:jc w:val="center"/>
        </w:trPr>
        <w:tc>
          <w:tcPr>
            <w:tcW w:w="835" w:type="dxa"/>
            <w:tcBorders>
              <w:top w:val="single" w:sz="4" w:space="0" w:color="auto"/>
              <w:left w:val="single" w:sz="4" w:space="0" w:color="auto"/>
            </w:tcBorders>
            <w:shd w:val="clear" w:color="auto" w:fill="FFFFFF"/>
            <w:vAlign w:val="center"/>
          </w:tcPr>
          <w:p w14:paraId="6D998162" w14:textId="3357FD38"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37</w:t>
            </w:r>
            <w:r w:rsidR="00E52B83"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35058FE0"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1.1.7.3.</w:t>
            </w:r>
          </w:p>
        </w:tc>
        <w:tc>
          <w:tcPr>
            <w:tcW w:w="3546" w:type="dxa"/>
            <w:tcBorders>
              <w:top w:val="single" w:sz="4" w:space="0" w:color="auto"/>
              <w:left w:val="single" w:sz="4" w:space="0" w:color="auto"/>
            </w:tcBorders>
            <w:shd w:val="clear" w:color="auto" w:fill="FFFFFF"/>
            <w:vAlign w:val="center"/>
          </w:tcPr>
          <w:p w14:paraId="316D6735"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Unikati grbova, zastave, himne</w:t>
            </w:r>
          </w:p>
        </w:tc>
        <w:tc>
          <w:tcPr>
            <w:tcW w:w="1166" w:type="dxa"/>
            <w:tcBorders>
              <w:top w:val="single" w:sz="4" w:space="0" w:color="auto"/>
              <w:left w:val="single" w:sz="4" w:space="0" w:color="auto"/>
            </w:tcBorders>
            <w:shd w:val="clear" w:color="auto" w:fill="FFFFFF"/>
            <w:vAlign w:val="center"/>
          </w:tcPr>
          <w:p w14:paraId="4D1D262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24CC3E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7" w:type="dxa"/>
            <w:tcBorders>
              <w:top w:val="single" w:sz="4" w:space="0" w:color="auto"/>
              <w:left w:val="single" w:sz="4" w:space="0" w:color="auto"/>
            </w:tcBorders>
            <w:shd w:val="clear" w:color="auto" w:fill="FFFFFF"/>
            <w:vAlign w:val="center"/>
          </w:tcPr>
          <w:p w14:paraId="0605A303" w14:textId="3033DAB2" w:rsidR="007253A8" w:rsidRPr="00FC7D71" w:rsidRDefault="00991B3B"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214B4EE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11DEEB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45AFE27"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1D4EFB1"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0FC24C1" w14:textId="297AD8BE"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41AD696"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4A6DD23" w14:textId="77777777" w:rsidR="007253A8" w:rsidRPr="00FC7D71" w:rsidRDefault="00521D3A"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DAPA</w:t>
            </w:r>
          </w:p>
        </w:tc>
      </w:tr>
      <w:tr w:rsidR="007253A8" w:rsidRPr="00FC7D71" w14:paraId="0A53B496" w14:textId="77777777" w:rsidTr="00FA323C">
        <w:trPr>
          <w:trHeight w:hRule="exact" w:val="470"/>
          <w:jc w:val="center"/>
        </w:trPr>
        <w:tc>
          <w:tcPr>
            <w:tcW w:w="835" w:type="dxa"/>
            <w:tcBorders>
              <w:top w:val="single" w:sz="4" w:space="0" w:color="auto"/>
              <w:left w:val="single" w:sz="4" w:space="0" w:color="auto"/>
            </w:tcBorders>
            <w:shd w:val="clear" w:color="auto" w:fill="FFFFFF"/>
            <w:vAlign w:val="center"/>
          </w:tcPr>
          <w:p w14:paraId="64AC043D" w14:textId="519A2250"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38</w:t>
            </w:r>
            <w:r w:rsidR="00E52B83"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362B8F4C"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1.1.7.4.</w:t>
            </w:r>
          </w:p>
        </w:tc>
        <w:tc>
          <w:tcPr>
            <w:tcW w:w="3546" w:type="dxa"/>
            <w:tcBorders>
              <w:top w:val="single" w:sz="4" w:space="0" w:color="auto"/>
              <w:left w:val="single" w:sz="4" w:space="0" w:color="auto"/>
            </w:tcBorders>
            <w:shd w:val="clear" w:color="auto" w:fill="FFFFFF"/>
            <w:vAlign w:val="center"/>
          </w:tcPr>
          <w:p w14:paraId="4025291B" w14:textId="77777777" w:rsidR="007253A8" w:rsidRPr="00FC7D71" w:rsidRDefault="00521D3A" w:rsidP="008B1E37">
            <w:pPr>
              <w:pStyle w:val="Bodytext20"/>
              <w:framePr w:w="14650" w:wrap="notBeside" w:vAnchor="text" w:hAnchor="text" w:xAlign="center" w:y="1"/>
              <w:shd w:val="clear" w:color="auto" w:fill="auto"/>
              <w:spacing w:before="0" w:line="235" w:lineRule="exact"/>
            </w:pPr>
            <w:r w:rsidRPr="00FC7D71">
              <w:rPr>
                <w:rStyle w:val="Bodytext2TimesNewRoman85pt"/>
                <w:rFonts w:eastAsia="Calibri"/>
              </w:rPr>
              <w:t>Akti koji se odnose na grbove, zastave i ambleme</w:t>
            </w:r>
          </w:p>
        </w:tc>
        <w:tc>
          <w:tcPr>
            <w:tcW w:w="1166" w:type="dxa"/>
            <w:tcBorders>
              <w:top w:val="single" w:sz="4" w:space="0" w:color="auto"/>
              <w:left w:val="single" w:sz="4" w:space="0" w:color="auto"/>
            </w:tcBorders>
            <w:shd w:val="clear" w:color="auto" w:fill="FFFFFF"/>
            <w:vAlign w:val="center"/>
          </w:tcPr>
          <w:p w14:paraId="6CA6CA1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5A4F4E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3453520D"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7B7F8F4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7A91087"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BEBF49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614289E"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E66F95C" w14:textId="57E7F764"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F790E98"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231C4B2" w14:textId="01014EBF"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34AE81A" w14:textId="77777777" w:rsidTr="00FA323C">
        <w:trPr>
          <w:trHeight w:hRule="exact" w:val="240"/>
          <w:jc w:val="center"/>
        </w:trPr>
        <w:tc>
          <w:tcPr>
            <w:tcW w:w="1696" w:type="dxa"/>
            <w:gridSpan w:val="2"/>
            <w:tcBorders>
              <w:top w:val="single" w:sz="4" w:space="0" w:color="auto"/>
              <w:left w:val="single" w:sz="4" w:space="0" w:color="auto"/>
            </w:tcBorders>
            <w:shd w:val="clear" w:color="auto" w:fill="FFFFFF"/>
            <w:vAlign w:val="center"/>
          </w:tcPr>
          <w:p w14:paraId="4843A2C0" w14:textId="77777777" w:rsidR="007253A8" w:rsidRPr="00FC7D71" w:rsidRDefault="00521D3A" w:rsidP="00FA323C">
            <w:pPr>
              <w:pStyle w:val="Bodytext20"/>
              <w:framePr w:w="14650" w:wrap="notBeside" w:vAnchor="text" w:hAnchor="text" w:xAlign="center" w:y="1"/>
              <w:shd w:val="clear" w:color="auto" w:fill="auto"/>
              <w:spacing w:before="0" w:line="170" w:lineRule="exact"/>
              <w:jc w:val="right"/>
              <w:rPr>
                <w:b/>
              </w:rPr>
            </w:pPr>
            <w:r w:rsidRPr="00FC7D71">
              <w:rPr>
                <w:rStyle w:val="Bodytext2TimesNewRoman85pt"/>
                <w:rFonts w:eastAsia="Calibri"/>
                <w:b/>
              </w:rPr>
              <w:t>1.1.8.</w:t>
            </w:r>
          </w:p>
        </w:tc>
        <w:tc>
          <w:tcPr>
            <w:tcW w:w="12955" w:type="dxa"/>
            <w:gridSpan w:val="9"/>
            <w:tcBorders>
              <w:top w:val="single" w:sz="4" w:space="0" w:color="auto"/>
              <w:left w:val="single" w:sz="4" w:space="0" w:color="auto"/>
              <w:right w:val="single" w:sz="4" w:space="0" w:color="auto"/>
            </w:tcBorders>
            <w:shd w:val="clear" w:color="auto" w:fill="FFFFFF"/>
            <w:vAlign w:val="center"/>
          </w:tcPr>
          <w:p w14:paraId="65C78BCB" w14:textId="571FB410" w:rsidR="007253A8" w:rsidRPr="00FC7D71" w:rsidRDefault="00521D3A" w:rsidP="008B1E37">
            <w:pPr>
              <w:pStyle w:val="Bodytext20"/>
              <w:framePr w:w="14650" w:wrap="notBeside" w:vAnchor="text" w:hAnchor="text" w:xAlign="center" w:y="1"/>
              <w:shd w:val="clear" w:color="auto" w:fill="auto"/>
              <w:tabs>
                <w:tab w:val="left" w:leader="underscore" w:pos="8443"/>
                <w:tab w:val="left" w:leader="underscore" w:pos="9600"/>
                <w:tab w:val="left" w:leader="underscore" w:pos="10805"/>
                <w:tab w:val="left" w:leader="underscore" w:pos="11995"/>
              </w:tabs>
              <w:spacing w:before="0" w:line="170" w:lineRule="exact"/>
              <w:rPr>
                <w:b/>
              </w:rPr>
            </w:pPr>
            <w:r w:rsidRPr="00FC7D71">
              <w:rPr>
                <w:rStyle w:val="Bodytext2TimesNewRoman85pt"/>
                <w:rFonts w:eastAsia="Calibri"/>
                <w:b/>
              </w:rPr>
              <w:t>Identifikacijske isprave</w:t>
            </w:r>
          </w:p>
        </w:tc>
      </w:tr>
      <w:tr w:rsidR="007253A8" w:rsidRPr="00FC7D71" w14:paraId="63A83189" w14:textId="77777777" w:rsidTr="00215977">
        <w:trPr>
          <w:trHeight w:hRule="exact" w:val="245"/>
          <w:jc w:val="center"/>
        </w:trPr>
        <w:tc>
          <w:tcPr>
            <w:tcW w:w="835" w:type="dxa"/>
            <w:tcBorders>
              <w:top w:val="single" w:sz="4" w:space="0" w:color="auto"/>
              <w:left w:val="single" w:sz="4" w:space="0" w:color="auto"/>
            </w:tcBorders>
            <w:shd w:val="clear" w:color="auto" w:fill="FFFFFF"/>
            <w:vAlign w:val="center"/>
          </w:tcPr>
          <w:p w14:paraId="5BB702DD" w14:textId="21233028"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39</w:t>
            </w:r>
            <w:r w:rsidR="00E52B83"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16F5B4D3"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1.1.8.1.</w:t>
            </w:r>
          </w:p>
        </w:tc>
        <w:tc>
          <w:tcPr>
            <w:tcW w:w="3546" w:type="dxa"/>
            <w:tcBorders>
              <w:top w:val="single" w:sz="4" w:space="0" w:color="auto"/>
              <w:left w:val="single" w:sz="4" w:space="0" w:color="auto"/>
            </w:tcBorders>
            <w:shd w:val="clear" w:color="auto" w:fill="FFFFFF"/>
            <w:vAlign w:val="center"/>
          </w:tcPr>
          <w:p w14:paraId="6B26C2A4"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4905EC1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33DFD9B"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7" w:type="dxa"/>
            <w:tcBorders>
              <w:top w:val="single" w:sz="4" w:space="0" w:color="auto"/>
              <w:left w:val="single" w:sz="4" w:space="0" w:color="auto"/>
            </w:tcBorders>
            <w:shd w:val="clear" w:color="auto" w:fill="FFFFFF"/>
            <w:vAlign w:val="center"/>
          </w:tcPr>
          <w:p w14:paraId="7C36C3F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5C092F27" w14:textId="0E902FC6"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762DA2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56574AED" w14:textId="3F6A2036" w:rsidR="007253A8" w:rsidRPr="00FC7D71" w:rsidRDefault="0088136C"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6DE25A9C"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FBAFDD2" w14:textId="67208A8E" w:rsidR="007253A8" w:rsidRPr="00FC7D71" w:rsidRDefault="000B3BC9" w:rsidP="008B1E37">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D72EAA9" w14:textId="77777777" w:rsidTr="00215977">
        <w:trPr>
          <w:trHeight w:hRule="exact" w:val="466"/>
          <w:jc w:val="center"/>
        </w:trPr>
        <w:tc>
          <w:tcPr>
            <w:tcW w:w="835" w:type="dxa"/>
            <w:tcBorders>
              <w:top w:val="single" w:sz="4" w:space="0" w:color="auto"/>
              <w:left w:val="single" w:sz="4" w:space="0" w:color="auto"/>
            </w:tcBorders>
            <w:shd w:val="clear" w:color="auto" w:fill="FFFFFF"/>
            <w:vAlign w:val="center"/>
          </w:tcPr>
          <w:p w14:paraId="46814337" w14:textId="5DFB20E2" w:rsidR="007253A8" w:rsidRPr="00FC7D71" w:rsidRDefault="00FA323C" w:rsidP="00FA323C">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40</w:t>
            </w:r>
            <w:r w:rsidR="00E52B83" w:rsidRPr="00FC7D71">
              <w:rPr>
                <w:rStyle w:val="Bodytext2TimesNewRoman85pt"/>
                <w:rFonts w:eastAsia="Calibri"/>
              </w:rPr>
              <w:t>.</w:t>
            </w:r>
          </w:p>
        </w:tc>
        <w:tc>
          <w:tcPr>
            <w:tcW w:w="861" w:type="dxa"/>
            <w:tcBorders>
              <w:top w:val="single" w:sz="4" w:space="0" w:color="auto"/>
              <w:left w:val="single" w:sz="4" w:space="0" w:color="auto"/>
            </w:tcBorders>
            <w:shd w:val="clear" w:color="auto" w:fill="FFFFFF"/>
            <w:vAlign w:val="center"/>
          </w:tcPr>
          <w:p w14:paraId="67FC64C7"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1.1.8.2.</w:t>
            </w:r>
          </w:p>
        </w:tc>
        <w:tc>
          <w:tcPr>
            <w:tcW w:w="3546" w:type="dxa"/>
            <w:tcBorders>
              <w:top w:val="single" w:sz="4" w:space="0" w:color="auto"/>
              <w:left w:val="single" w:sz="4" w:space="0" w:color="auto"/>
            </w:tcBorders>
            <w:shd w:val="clear" w:color="auto" w:fill="FFFFFF"/>
            <w:vAlign w:val="center"/>
          </w:tcPr>
          <w:p w14:paraId="58B3114A" w14:textId="77777777" w:rsidR="007253A8" w:rsidRPr="00FC7D71" w:rsidRDefault="00521D3A" w:rsidP="008B1E37">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68AB2C6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9D37A89" w14:textId="4C8586DC" w:rsidR="007253A8" w:rsidRPr="00FC7D71" w:rsidRDefault="0088136C" w:rsidP="008B1E37">
            <w:pPr>
              <w:framePr w:w="1465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11108AB3" w14:textId="39938E26" w:rsidR="007253A8" w:rsidRPr="00FC7D71" w:rsidRDefault="0088136C" w:rsidP="008B1E37">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2A5BFF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BC1E60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08A38EF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5AF5DBD"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3ABD941" w14:textId="0AF69A9F"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2BA51ED"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0E5DD99" w14:textId="752775B9"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0B3BC9" w:rsidRPr="00FC7D71" w14:paraId="300B3767" w14:textId="77777777" w:rsidTr="00A733E7">
        <w:trPr>
          <w:trHeight w:hRule="exact" w:val="245"/>
          <w:jc w:val="center"/>
        </w:trPr>
        <w:tc>
          <w:tcPr>
            <w:tcW w:w="835" w:type="dxa"/>
            <w:tcBorders>
              <w:top w:val="single" w:sz="4" w:space="0" w:color="auto"/>
              <w:left w:val="single" w:sz="4" w:space="0" w:color="auto"/>
            </w:tcBorders>
            <w:shd w:val="clear" w:color="auto" w:fill="FFFFFF"/>
            <w:vAlign w:val="center"/>
          </w:tcPr>
          <w:p w14:paraId="2CA11217" w14:textId="06295A58"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 xml:space="preserve">     41.</w:t>
            </w:r>
          </w:p>
        </w:tc>
        <w:tc>
          <w:tcPr>
            <w:tcW w:w="861" w:type="dxa"/>
            <w:tcBorders>
              <w:top w:val="single" w:sz="4" w:space="0" w:color="auto"/>
              <w:left w:val="single" w:sz="4" w:space="0" w:color="auto"/>
            </w:tcBorders>
            <w:shd w:val="clear" w:color="auto" w:fill="FFFFFF"/>
            <w:vAlign w:val="center"/>
          </w:tcPr>
          <w:p w14:paraId="3A3FB4C7"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1.1.8.3.</w:t>
            </w:r>
          </w:p>
        </w:tc>
        <w:tc>
          <w:tcPr>
            <w:tcW w:w="3546" w:type="dxa"/>
            <w:tcBorders>
              <w:top w:val="single" w:sz="4" w:space="0" w:color="auto"/>
              <w:left w:val="single" w:sz="4" w:space="0" w:color="auto"/>
            </w:tcBorders>
            <w:shd w:val="clear" w:color="auto" w:fill="FFFFFF"/>
            <w:vAlign w:val="center"/>
          </w:tcPr>
          <w:p w14:paraId="39070784" w14:textId="77777777"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Zaduženja</w:t>
            </w:r>
          </w:p>
        </w:tc>
        <w:tc>
          <w:tcPr>
            <w:tcW w:w="1166" w:type="dxa"/>
            <w:tcBorders>
              <w:top w:val="single" w:sz="4" w:space="0" w:color="auto"/>
              <w:left w:val="single" w:sz="4" w:space="0" w:color="auto"/>
            </w:tcBorders>
            <w:shd w:val="clear" w:color="auto" w:fill="FFFFFF"/>
            <w:vAlign w:val="center"/>
          </w:tcPr>
          <w:p w14:paraId="5DB828E5"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D05C024"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60A914F2"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51956918" w14:textId="13E5F574"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BEDAE1C"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183D53B2" w14:textId="45E93C8E"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210" w:type="dxa"/>
            <w:tcBorders>
              <w:top w:val="single" w:sz="4" w:space="0" w:color="auto"/>
              <w:left w:val="single" w:sz="4" w:space="0" w:color="auto"/>
            </w:tcBorders>
            <w:shd w:val="clear" w:color="auto" w:fill="FFFFFF"/>
            <w:vAlign w:val="center"/>
          </w:tcPr>
          <w:p w14:paraId="03C0A052"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tcPr>
          <w:p w14:paraId="0FD3164D" w14:textId="5629D559"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DD33BC">
              <w:rPr>
                <w:rFonts w:ascii="Times New Roman" w:eastAsia="Times New Roman" w:hAnsi="Times New Roman" w:cs="Times New Roman"/>
                <w:color w:val="auto"/>
                <w:kern w:val="2"/>
                <w:sz w:val="17"/>
                <w:szCs w:val="17"/>
                <w:lang w:bidi="ar-SA"/>
              </w:rPr>
              <w:t>B</w:t>
            </w:r>
          </w:p>
        </w:tc>
      </w:tr>
      <w:tr w:rsidR="000B3BC9" w:rsidRPr="00FC7D71" w14:paraId="61F37B61" w14:textId="77777777" w:rsidTr="00A733E7">
        <w:trPr>
          <w:trHeight w:hRule="exact" w:val="240"/>
          <w:jc w:val="center"/>
        </w:trPr>
        <w:tc>
          <w:tcPr>
            <w:tcW w:w="835" w:type="dxa"/>
            <w:tcBorders>
              <w:top w:val="single" w:sz="4" w:space="0" w:color="auto"/>
              <w:left w:val="single" w:sz="4" w:space="0" w:color="auto"/>
            </w:tcBorders>
            <w:shd w:val="clear" w:color="auto" w:fill="FFFFFF"/>
            <w:vAlign w:val="center"/>
          </w:tcPr>
          <w:p w14:paraId="5FFC265D" w14:textId="7B7B8615" w:rsidR="000B3BC9" w:rsidRPr="00FC7D71" w:rsidRDefault="000B3BC9" w:rsidP="000B3BC9">
            <w:pPr>
              <w:pStyle w:val="Bodytext20"/>
              <w:framePr w:w="14650" w:wrap="notBeside" w:vAnchor="text" w:hAnchor="text" w:xAlign="center" w:y="1"/>
              <w:shd w:val="clear" w:color="auto" w:fill="auto"/>
              <w:spacing w:before="0" w:line="170" w:lineRule="exact"/>
              <w:ind w:right="260"/>
              <w:jc w:val="center"/>
              <w:rPr>
                <w:rStyle w:val="Bodytext2TimesNewRoman85pt"/>
                <w:rFonts w:eastAsia="Calibri"/>
              </w:rPr>
            </w:pPr>
            <w:r w:rsidRPr="00FC7D71">
              <w:rPr>
                <w:rStyle w:val="Bodytext2TimesNewRoman85pt"/>
                <w:rFonts w:eastAsia="Calibri"/>
              </w:rPr>
              <w:t xml:space="preserve">  42.</w:t>
            </w:r>
          </w:p>
          <w:p w14:paraId="3959436F" w14:textId="243352CC" w:rsidR="000B3BC9" w:rsidRPr="00FC7D71" w:rsidRDefault="000B3BC9" w:rsidP="000B3BC9">
            <w:pPr>
              <w:pStyle w:val="Bodytext20"/>
              <w:framePr w:w="14650" w:wrap="notBeside" w:vAnchor="text" w:hAnchor="text" w:xAlign="center" w:y="1"/>
              <w:shd w:val="clear" w:color="auto" w:fill="auto"/>
              <w:spacing w:before="0" w:line="170" w:lineRule="exact"/>
              <w:ind w:right="260"/>
              <w:jc w:val="center"/>
            </w:pPr>
          </w:p>
        </w:tc>
        <w:tc>
          <w:tcPr>
            <w:tcW w:w="861" w:type="dxa"/>
            <w:tcBorders>
              <w:top w:val="single" w:sz="4" w:space="0" w:color="auto"/>
              <w:left w:val="single" w:sz="4" w:space="0" w:color="auto"/>
            </w:tcBorders>
            <w:shd w:val="clear" w:color="auto" w:fill="FFFFFF"/>
            <w:vAlign w:val="center"/>
          </w:tcPr>
          <w:p w14:paraId="307CCB12"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1.1.8.4.</w:t>
            </w:r>
          </w:p>
        </w:tc>
        <w:tc>
          <w:tcPr>
            <w:tcW w:w="3546" w:type="dxa"/>
            <w:tcBorders>
              <w:top w:val="single" w:sz="4" w:space="0" w:color="auto"/>
              <w:left w:val="single" w:sz="4" w:space="0" w:color="auto"/>
            </w:tcBorders>
            <w:shd w:val="clear" w:color="auto" w:fill="FFFFFF"/>
            <w:vAlign w:val="center"/>
          </w:tcPr>
          <w:p w14:paraId="3E8751E6" w14:textId="77777777"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Izrada</w:t>
            </w:r>
          </w:p>
        </w:tc>
        <w:tc>
          <w:tcPr>
            <w:tcW w:w="1166" w:type="dxa"/>
            <w:tcBorders>
              <w:top w:val="single" w:sz="4" w:space="0" w:color="auto"/>
              <w:left w:val="single" w:sz="4" w:space="0" w:color="auto"/>
            </w:tcBorders>
            <w:shd w:val="clear" w:color="auto" w:fill="FFFFFF"/>
            <w:vAlign w:val="center"/>
          </w:tcPr>
          <w:p w14:paraId="685DAEA8"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D025585"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0D97BE24"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11661112" w14:textId="1D875299"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3A9968A"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6C00EC0B" w14:textId="624AEF75"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210" w:type="dxa"/>
            <w:tcBorders>
              <w:top w:val="single" w:sz="4" w:space="0" w:color="auto"/>
              <w:left w:val="single" w:sz="4" w:space="0" w:color="auto"/>
            </w:tcBorders>
            <w:shd w:val="clear" w:color="auto" w:fill="FFFFFF"/>
            <w:vAlign w:val="center"/>
          </w:tcPr>
          <w:p w14:paraId="7A6C5FDF"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tcPr>
          <w:p w14:paraId="2AA6F436" w14:textId="4B379200"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DD33BC">
              <w:rPr>
                <w:rFonts w:ascii="Times New Roman" w:eastAsia="Times New Roman" w:hAnsi="Times New Roman" w:cs="Times New Roman"/>
                <w:color w:val="auto"/>
                <w:kern w:val="2"/>
                <w:sz w:val="17"/>
                <w:szCs w:val="17"/>
                <w:lang w:bidi="ar-SA"/>
              </w:rPr>
              <w:t>B</w:t>
            </w:r>
          </w:p>
        </w:tc>
      </w:tr>
      <w:tr w:rsidR="000B3BC9" w:rsidRPr="00FC7D71" w14:paraId="29E23B1C" w14:textId="77777777" w:rsidTr="00A733E7">
        <w:trPr>
          <w:trHeight w:hRule="exact" w:val="235"/>
          <w:jc w:val="center"/>
        </w:trPr>
        <w:tc>
          <w:tcPr>
            <w:tcW w:w="835" w:type="dxa"/>
            <w:tcBorders>
              <w:top w:val="single" w:sz="4" w:space="0" w:color="auto"/>
              <w:left w:val="single" w:sz="4" w:space="0" w:color="auto"/>
            </w:tcBorders>
            <w:shd w:val="clear" w:color="auto" w:fill="FFFFFF"/>
            <w:vAlign w:val="center"/>
          </w:tcPr>
          <w:p w14:paraId="54D1282E" w14:textId="4CD3C299" w:rsidR="000B3BC9" w:rsidRPr="00FC7D71" w:rsidRDefault="000B3BC9" w:rsidP="000B3BC9">
            <w:pPr>
              <w:pStyle w:val="Bodytext20"/>
              <w:framePr w:w="14650" w:wrap="notBeside" w:vAnchor="text" w:hAnchor="text" w:xAlign="center" w:y="1"/>
              <w:shd w:val="clear" w:color="auto" w:fill="auto"/>
              <w:spacing w:before="0" w:line="170" w:lineRule="exact"/>
              <w:ind w:right="260"/>
              <w:jc w:val="center"/>
            </w:pPr>
            <w:r w:rsidRPr="00FC7D71">
              <w:rPr>
                <w:rStyle w:val="Bodytext2TimesNewRoman85pt"/>
                <w:rFonts w:eastAsia="Calibri"/>
              </w:rPr>
              <w:t xml:space="preserve">  43.</w:t>
            </w:r>
          </w:p>
        </w:tc>
        <w:tc>
          <w:tcPr>
            <w:tcW w:w="861" w:type="dxa"/>
            <w:tcBorders>
              <w:top w:val="single" w:sz="4" w:space="0" w:color="auto"/>
              <w:left w:val="single" w:sz="4" w:space="0" w:color="auto"/>
            </w:tcBorders>
            <w:shd w:val="clear" w:color="auto" w:fill="FFFFFF"/>
            <w:vAlign w:val="center"/>
          </w:tcPr>
          <w:p w14:paraId="76FF54C9"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1.1.8.5.</w:t>
            </w:r>
          </w:p>
        </w:tc>
        <w:tc>
          <w:tcPr>
            <w:tcW w:w="3546" w:type="dxa"/>
            <w:tcBorders>
              <w:top w:val="single" w:sz="4" w:space="0" w:color="auto"/>
              <w:left w:val="single" w:sz="4" w:space="0" w:color="auto"/>
            </w:tcBorders>
            <w:shd w:val="clear" w:color="auto" w:fill="FFFFFF"/>
            <w:vAlign w:val="center"/>
          </w:tcPr>
          <w:p w14:paraId="3C648853" w14:textId="77777777" w:rsidR="000B3BC9" w:rsidRPr="00FC7D71" w:rsidRDefault="000B3BC9" w:rsidP="000B3BC9">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Incidenti i istrage</w:t>
            </w:r>
          </w:p>
        </w:tc>
        <w:tc>
          <w:tcPr>
            <w:tcW w:w="1166" w:type="dxa"/>
            <w:tcBorders>
              <w:top w:val="single" w:sz="4" w:space="0" w:color="auto"/>
              <w:left w:val="single" w:sz="4" w:space="0" w:color="auto"/>
            </w:tcBorders>
            <w:shd w:val="clear" w:color="auto" w:fill="FFFFFF"/>
            <w:vAlign w:val="center"/>
          </w:tcPr>
          <w:p w14:paraId="77CEA1CE"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D224AE1"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379F7B12"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7C413980" w14:textId="07595CFC"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D47ED24"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62" w:type="dxa"/>
            <w:tcBorders>
              <w:top w:val="single" w:sz="4" w:space="0" w:color="auto"/>
              <w:left w:val="single" w:sz="4" w:space="0" w:color="auto"/>
            </w:tcBorders>
            <w:shd w:val="clear" w:color="auto" w:fill="FFFFFF"/>
            <w:vAlign w:val="center"/>
          </w:tcPr>
          <w:p w14:paraId="7B6171D7" w14:textId="481AC11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6459375F" w14:textId="77777777"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tcPr>
          <w:p w14:paraId="4DAE1180" w14:textId="5B2BB8C2" w:rsidR="000B3BC9" w:rsidRPr="00FC7D71" w:rsidRDefault="000B3BC9" w:rsidP="000B3BC9">
            <w:pPr>
              <w:pStyle w:val="Bodytext20"/>
              <w:framePr w:w="14650" w:wrap="notBeside" w:vAnchor="text" w:hAnchor="text" w:xAlign="center" w:y="1"/>
              <w:shd w:val="clear" w:color="auto" w:fill="auto"/>
              <w:spacing w:before="0" w:line="170" w:lineRule="exact"/>
              <w:jc w:val="center"/>
            </w:pPr>
            <w:r w:rsidRPr="00DD33BC">
              <w:rPr>
                <w:rFonts w:ascii="Times New Roman" w:eastAsia="Times New Roman" w:hAnsi="Times New Roman" w:cs="Times New Roman"/>
                <w:color w:val="auto"/>
                <w:kern w:val="2"/>
                <w:sz w:val="17"/>
                <w:szCs w:val="17"/>
                <w:lang w:bidi="ar-SA"/>
              </w:rPr>
              <w:t>B</w:t>
            </w:r>
          </w:p>
        </w:tc>
      </w:tr>
      <w:tr w:rsidR="007253A8" w:rsidRPr="00FC7D71" w14:paraId="5238A323" w14:textId="77777777" w:rsidTr="00A43FC5">
        <w:trPr>
          <w:trHeight w:hRule="exact" w:val="283"/>
          <w:jc w:val="center"/>
        </w:trPr>
        <w:tc>
          <w:tcPr>
            <w:tcW w:w="835" w:type="dxa"/>
            <w:tcBorders>
              <w:top w:val="single" w:sz="4" w:space="0" w:color="auto"/>
              <w:left w:val="single" w:sz="4" w:space="0" w:color="auto"/>
              <w:bottom w:val="single" w:sz="4" w:space="0" w:color="auto"/>
            </w:tcBorders>
            <w:shd w:val="clear" w:color="auto" w:fill="FFFFFF"/>
          </w:tcPr>
          <w:p w14:paraId="67027251" w14:textId="77777777" w:rsidR="007253A8" w:rsidRPr="00FC7D71" w:rsidRDefault="007253A8">
            <w:pPr>
              <w:framePr w:w="14650" w:wrap="notBeside" w:vAnchor="text" w:hAnchor="text" w:xAlign="center" w:y="1"/>
              <w:rPr>
                <w:sz w:val="10"/>
                <w:szCs w:val="10"/>
              </w:rPr>
            </w:pPr>
          </w:p>
        </w:tc>
        <w:tc>
          <w:tcPr>
            <w:tcW w:w="861" w:type="dxa"/>
            <w:tcBorders>
              <w:top w:val="single" w:sz="4" w:space="0" w:color="auto"/>
              <w:bottom w:val="single" w:sz="4" w:space="0" w:color="auto"/>
            </w:tcBorders>
            <w:shd w:val="clear" w:color="auto" w:fill="FFFFFF"/>
            <w:vAlign w:val="center"/>
          </w:tcPr>
          <w:p w14:paraId="63E882C3" w14:textId="77777777" w:rsidR="007253A8" w:rsidRPr="00FC7D71" w:rsidRDefault="00521D3A" w:rsidP="004C4C88">
            <w:pPr>
              <w:pStyle w:val="Bodytext20"/>
              <w:framePr w:w="14650" w:wrap="notBeside" w:vAnchor="text" w:hAnchor="text" w:xAlign="center" w:y="1"/>
              <w:shd w:val="clear" w:color="auto" w:fill="auto"/>
              <w:spacing w:before="0" w:line="170" w:lineRule="exact"/>
              <w:jc w:val="center"/>
              <w:rPr>
                <w:b/>
              </w:rPr>
            </w:pPr>
            <w:r w:rsidRPr="00FC7D71">
              <w:rPr>
                <w:rStyle w:val="Bodytext2TimesNewRoman85pt"/>
                <w:rFonts w:eastAsia="Calibri"/>
                <w:b/>
              </w:rPr>
              <w:t>1.2.</w:t>
            </w:r>
          </w:p>
        </w:tc>
        <w:tc>
          <w:tcPr>
            <w:tcW w:w="12955"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9ED5DE9" w14:textId="77777777" w:rsidR="007253A8" w:rsidRPr="00FC7D71" w:rsidRDefault="00521D3A" w:rsidP="008B1E37">
            <w:pPr>
              <w:pStyle w:val="Bodytext20"/>
              <w:framePr w:w="14650" w:wrap="notBeside" w:vAnchor="text" w:hAnchor="text" w:xAlign="center" w:y="1"/>
              <w:shd w:val="clear" w:color="auto" w:fill="auto"/>
              <w:spacing w:before="0" w:line="170" w:lineRule="exact"/>
              <w:rPr>
                <w:b/>
              </w:rPr>
            </w:pPr>
            <w:r w:rsidRPr="00FC7D71">
              <w:rPr>
                <w:rStyle w:val="Bodytext2TimesNewRoman85pt"/>
                <w:rFonts w:eastAsia="Calibri"/>
                <w:b/>
              </w:rPr>
              <w:t>UPRAVLJANJE</w:t>
            </w:r>
          </w:p>
        </w:tc>
      </w:tr>
    </w:tbl>
    <w:p w14:paraId="61D75A58" w14:textId="77777777" w:rsidR="007253A8" w:rsidRPr="00FC7D71" w:rsidRDefault="007253A8">
      <w:pPr>
        <w:framePr w:w="14650" w:wrap="notBeside" w:vAnchor="text" w:hAnchor="text" w:xAlign="center" w:y="1"/>
        <w:rPr>
          <w:sz w:val="2"/>
          <w:szCs w:val="2"/>
        </w:rPr>
      </w:pPr>
    </w:p>
    <w:p w14:paraId="1DB1B9A3" w14:textId="77777777" w:rsidR="007253A8" w:rsidRPr="00FC7D71" w:rsidRDefault="007253A8">
      <w:pPr>
        <w:rPr>
          <w:sz w:val="2"/>
          <w:szCs w:val="2"/>
        </w:rPr>
        <w:sectPr w:rsidR="007253A8" w:rsidRPr="00FC7D71" w:rsidSect="001D2CF2">
          <w:type w:val="continuous"/>
          <w:pgSz w:w="16840" w:h="11900" w:orient="landscape"/>
          <w:pgMar w:top="1049" w:right="799" w:bottom="1349" w:left="1389" w:header="0" w:footer="6" w:gutter="340"/>
          <w:cols w:space="720"/>
          <w:noEndnote/>
          <w:docGrid w:linePitch="360"/>
        </w:sectPr>
      </w:pPr>
    </w:p>
    <w:tbl>
      <w:tblPr>
        <w:tblOverlap w:val="never"/>
        <w:tblW w:w="14654" w:type="dxa"/>
        <w:jc w:val="center"/>
        <w:tblLayout w:type="fixed"/>
        <w:tblCellMar>
          <w:left w:w="10" w:type="dxa"/>
          <w:right w:w="10" w:type="dxa"/>
        </w:tblCellMar>
        <w:tblLook w:val="04A0" w:firstRow="1" w:lastRow="0" w:firstColumn="1" w:lastColumn="0" w:noHBand="0" w:noVBand="1"/>
      </w:tblPr>
      <w:tblGrid>
        <w:gridCol w:w="850"/>
        <w:gridCol w:w="988"/>
        <w:gridCol w:w="3413"/>
        <w:gridCol w:w="1162"/>
        <w:gridCol w:w="1296"/>
        <w:gridCol w:w="1022"/>
        <w:gridCol w:w="1166"/>
        <w:gridCol w:w="1152"/>
        <w:gridCol w:w="1157"/>
        <w:gridCol w:w="1214"/>
        <w:gridCol w:w="1234"/>
      </w:tblGrid>
      <w:tr w:rsidR="007253A8" w:rsidRPr="00FC7D71" w14:paraId="29A8C6F7" w14:textId="77777777" w:rsidTr="001A6596">
        <w:trPr>
          <w:trHeight w:hRule="exact" w:val="504"/>
          <w:jc w:val="center"/>
        </w:trPr>
        <w:tc>
          <w:tcPr>
            <w:tcW w:w="850" w:type="dxa"/>
            <w:vMerge w:val="restart"/>
            <w:tcBorders>
              <w:top w:val="single" w:sz="4" w:space="0" w:color="auto"/>
              <w:left w:val="single" w:sz="4" w:space="0" w:color="auto"/>
            </w:tcBorders>
            <w:shd w:val="clear" w:color="auto" w:fill="FFFFFF"/>
            <w:vAlign w:val="center"/>
          </w:tcPr>
          <w:p w14:paraId="462B699F" w14:textId="77777777" w:rsidR="007253A8" w:rsidRPr="00FC7D71" w:rsidRDefault="00521D3A" w:rsidP="001A6596">
            <w:pPr>
              <w:pStyle w:val="Bodytext20"/>
              <w:framePr w:w="14654" w:wrap="notBeside" w:vAnchor="text" w:hAnchor="page" w:x="1321" w:y="-176"/>
              <w:shd w:val="clear" w:color="auto" w:fill="auto"/>
              <w:spacing w:before="0" w:after="60" w:line="170" w:lineRule="exact"/>
              <w:ind w:left="180"/>
              <w:rPr>
                <w:b/>
              </w:rPr>
            </w:pPr>
            <w:r w:rsidRPr="00FC7D71">
              <w:rPr>
                <w:rStyle w:val="Bodytext2TimesNewRoman85pt"/>
                <w:rFonts w:eastAsia="Calibri"/>
                <w:b/>
              </w:rPr>
              <w:lastRenderedPageBreak/>
              <w:t>Redni</w:t>
            </w:r>
          </w:p>
          <w:p w14:paraId="0A7FD693" w14:textId="77777777" w:rsidR="007253A8" w:rsidRPr="00FC7D71" w:rsidRDefault="00521D3A" w:rsidP="001A6596">
            <w:pPr>
              <w:pStyle w:val="Bodytext20"/>
              <w:framePr w:w="14654" w:wrap="notBeside" w:vAnchor="text" w:hAnchor="page" w:x="1321" w:y="-176"/>
              <w:shd w:val="clear" w:color="auto" w:fill="auto"/>
              <w:spacing w:before="60" w:line="170" w:lineRule="exact"/>
              <w:ind w:left="260"/>
              <w:rPr>
                <w:b/>
              </w:rPr>
            </w:pPr>
            <w:r w:rsidRPr="00FC7D71">
              <w:rPr>
                <w:rStyle w:val="Bodytext2TimesNewRoman85pt"/>
                <w:rFonts w:eastAsia="Calibri"/>
                <w:b/>
              </w:rPr>
              <w:t>broj</w:t>
            </w:r>
          </w:p>
        </w:tc>
        <w:tc>
          <w:tcPr>
            <w:tcW w:w="988" w:type="dxa"/>
            <w:vMerge w:val="restart"/>
            <w:tcBorders>
              <w:top w:val="single" w:sz="4" w:space="0" w:color="auto"/>
              <w:left w:val="single" w:sz="4" w:space="0" w:color="auto"/>
            </w:tcBorders>
            <w:shd w:val="clear" w:color="auto" w:fill="FFFFFF"/>
            <w:vAlign w:val="center"/>
          </w:tcPr>
          <w:p w14:paraId="655788C3"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rPr>
                <w:b/>
              </w:rPr>
            </w:pPr>
            <w:r w:rsidRPr="00FC7D71">
              <w:rPr>
                <w:rStyle w:val="Bodytext2TimesNewRoman85pt"/>
                <w:rFonts w:eastAsia="Calibri"/>
                <w:b/>
              </w:rPr>
              <w:t>Signatura</w:t>
            </w:r>
          </w:p>
        </w:tc>
        <w:tc>
          <w:tcPr>
            <w:tcW w:w="3413" w:type="dxa"/>
            <w:vMerge w:val="restart"/>
            <w:tcBorders>
              <w:top w:val="single" w:sz="4" w:space="0" w:color="auto"/>
              <w:left w:val="single" w:sz="4" w:space="0" w:color="auto"/>
            </w:tcBorders>
            <w:shd w:val="clear" w:color="auto" w:fill="FFFFFF"/>
            <w:vAlign w:val="center"/>
          </w:tcPr>
          <w:p w14:paraId="6A2685FE" w14:textId="77777777" w:rsidR="007253A8" w:rsidRPr="00FC7D71" w:rsidRDefault="00521D3A" w:rsidP="001A6596">
            <w:pPr>
              <w:pStyle w:val="Bodytext20"/>
              <w:framePr w:w="14654" w:wrap="notBeside" w:vAnchor="text" w:hAnchor="page" w:x="1321" w:y="-176"/>
              <w:shd w:val="clear" w:color="auto" w:fill="auto"/>
              <w:spacing w:before="0" w:line="226" w:lineRule="exact"/>
              <w:rPr>
                <w:b/>
              </w:rPr>
            </w:pPr>
            <w:r w:rsidRPr="00FC7D71">
              <w:rPr>
                <w:rStyle w:val="Bodytext2TimesNewRoman85pt"/>
                <w:rFonts w:eastAsia="Calibri"/>
                <w:b/>
              </w:rPr>
              <w:t>Poslovne aktivnosti i pod-aktivnosti</w:t>
            </w:r>
          </w:p>
        </w:tc>
        <w:tc>
          <w:tcPr>
            <w:tcW w:w="2458" w:type="dxa"/>
            <w:gridSpan w:val="2"/>
            <w:tcBorders>
              <w:top w:val="single" w:sz="4" w:space="0" w:color="auto"/>
              <w:left w:val="single" w:sz="4" w:space="0" w:color="auto"/>
            </w:tcBorders>
            <w:shd w:val="clear" w:color="auto" w:fill="FFFFFF"/>
            <w:vAlign w:val="center"/>
          </w:tcPr>
          <w:p w14:paraId="62EF435A"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rPr>
                <w:b/>
              </w:rPr>
            </w:pPr>
            <w:r w:rsidRPr="00FC7D71">
              <w:rPr>
                <w:rStyle w:val="Bodytext2TimesNewRoman85pt"/>
                <w:rFonts w:eastAsia="Calibri"/>
                <w:b/>
              </w:rPr>
              <w:t>Izvornik</w:t>
            </w:r>
          </w:p>
        </w:tc>
        <w:tc>
          <w:tcPr>
            <w:tcW w:w="2188" w:type="dxa"/>
            <w:gridSpan w:val="2"/>
            <w:tcBorders>
              <w:top w:val="single" w:sz="4" w:space="0" w:color="auto"/>
              <w:left w:val="single" w:sz="4" w:space="0" w:color="auto"/>
            </w:tcBorders>
            <w:shd w:val="clear" w:color="auto" w:fill="FFFFFF"/>
            <w:vAlign w:val="center"/>
          </w:tcPr>
          <w:p w14:paraId="0FF7CAFC"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rPr>
                <w:b/>
              </w:rPr>
            </w:pPr>
            <w:r w:rsidRPr="00FC7D71">
              <w:rPr>
                <w:rStyle w:val="Bodytext2TimesNewRoman85pt"/>
                <w:rFonts w:eastAsia="Calibri"/>
                <w:b/>
              </w:rPr>
              <w:t>Pretvorbeni oblik</w:t>
            </w:r>
          </w:p>
        </w:tc>
        <w:tc>
          <w:tcPr>
            <w:tcW w:w="2309" w:type="dxa"/>
            <w:gridSpan w:val="2"/>
            <w:tcBorders>
              <w:top w:val="single" w:sz="4" w:space="0" w:color="auto"/>
              <w:left w:val="single" w:sz="4" w:space="0" w:color="auto"/>
            </w:tcBorders>
            <w:shd w:val="clear" w:color="auto" w:fill="FFFFFF"/>
            <w:vAlign w:val="center"/>
          </w:tcPr>
          <w:p w14:paraId="3032DF9E"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rPr>
                <w:b/>
              </w:rPr>
            </w:pPr>
            <w:r w:rsidRPr="00FC7D71">
              <w:rPr>
                <w:rStyle w:val="Bodytext2TimesNewRoman85pt"/>
                <w:rFonts w:eastAsia="Calibri"/>
                <w:b/>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2AB98179" w14:textId="77777777" w:rsidR="007253A8" w:rsidRPr="00FC7D71" w:rsidRDefault="00521D3A" w:rsidP="001A6596">
            <w:pPr>
              <w:pStyle w:val="Bodytext20"/>
              <w:framePr w:w="14654" w:wrap="notBeside" w:vAnchor="text" w:hAnchor="page" w:x="1321" w:y="-176"/>
              <w:shd w:val="clear" w:color="auto" w:fill="auto"/>
              <w:spacing w:before="0" w:line="230" w:lineRule="exact"/>
              <w:jc w:val="center"/>
              <w:rPr>
                <w:b/>
              </w:rPr>
            </w:pPr>
            <w:r w:rsidRPr="00FC7D71">
              <w:rPr>
                <w:rStyle w:val="Bodytext2TimesNewRoman85pt"/>
                <w:rFonts w:eastAsia="Calibri"/>
                <w:b/>
              </w:rPr>
              <w:t>Postupak po isteku roka čuvanja</w:t>
            </w:r>
          </w:p>
        </w:tc>
      </w:tr>
      <w:tr w:rsidR="007253A8" w:rsidRPr="00FC7D71" w14:paraId="40B78887" w14:textId="77777777" w:rsidTr="001A6596">
        <w:trPr>
          <w:trHeight w:hRule="exact" w:val="518"/>
          <w:jc w:val="center"/>
        </w:trPr>
        <w:tc>
          <w:tcPr>
            <w:tcW w:w="850" w:type="dxa"/>
            <w:vMerge/>
            <w:tcBorders>
              <w:left w:val="single" w:sz="4" w:space="0" w:color="auto"/>
            </w:tcBorders>
            <w:shd w:val="clear" w:color="auto" w:fill="FFFFFF"/>
          </w:tcPr>
          <w:p w14:paraId="4AE5BA8F" w14:textId="77777777" w:rsidR="007253A8" w:rsidRPr="00FC7D71" w:rsidRDefault="007253A8" w:rsidP="001A6596">
            <w:pPr>
              <w:framePr w:w="14654" w:wrap="notBeside" w:vAnchor="text" w:hAnchor="page" w:x="1321" w:y="-176"/>
            </w:pPr>
          </w:p>
        </w:tc>
        <w:tc>
          <w:tcPr>
            <w:tcW w:w="988" w:type="dxa"/>
            <w:vMerge/>
            <w:tcBorders>
              <w:left w:val="single" w:sz="4" w:space="0" w:color="auto"/>
            </w:tcBorders>
            <w:shd w:val="clear" w:color="auto" w:fill="FFFFFF"/>
            <w:vAlign w:val="center"/>
          </w:tcPr>
          <w:p w14:paraId="6A32EF11" w14:textId="77777777" w:rsidR="007253A8" w:rsidRPr="00FC7D71" w:rsidRDefault="007253A8" w:rsidP="001A6596">
            <w:pPr>
              <w:framePr w:w="14654" w:wrap="notBeside" w:vAnchor="text" w:hAnchor="page" w:x="1321" w:y="-176"/>
              <w:jc w:val="center"/>
            </w:pPr>
          </w:p>
        </w:tc>
        <w:tc>
          <w:tcPr>
            <w:tcW w:w="3413" w:type="dxa"/>
            <w:vMerge/>
            <w:tcBorders>
              <w:left w:val="single" w:sz="4" w:space="0" w:color="auto"/>
            </w:tcBorders>
            <w:shd w:val="clear" w:color="auto" w:fill="FFFFFF"/>
            <w:vAlign w:val="center"/>
          </w:tcPr>
          <w:p w14:paraId="3F0A4754" w14:textId="77777777" w:rsidR="007253A8" w:rsidRPr="00FC7D71" w:rsidRDefault="007253A8" w:rsidP="001A6596">
            <w:pPr>
              <w:framePr w:w="14654" w:wrap="notBeside" w:vAnchor="text" w:hAnchor="page" w:x="1321" w:y="-176"/>
            </w:pPr>
          </w:p>
        </w:tc>
        <w:tc>
          <w:tcPr>
            <w:tcW w:w="1162" w:type="dxa"/>
            <w:tcBorders>
              <w:top w:val="single" w:sz="4" w:space="0" w:color="auto"/>
              <w:left w:val="single" w:sz="4" w:space="0" w:color="auto"/>
            </w:tcBorders>
            <w:shd w:val="clear" w:color="auto" w:fill="FFFFFF"/>
          </w:tcPr>
          <w:p w14:paraId="085F276D" w14:textId="77777777" w:rsidR="007253A8" w:rsidRPr="00FC7D71" w:rsidRDefault="00521D3A" w:rsidP="001A6596">
            <w:pPr>
              <w:pStyle w:val="Bodytext20"/>
              <w:framePr w:w="14654" w:wrap="notBeside" w:vAnchor="text" w:hAnchor="page" w:x="1321" w:y="-176"/>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45784622"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tcPr>
          <w:p w14:paraId="32274F68" w14:textId="77777777" w:rsidR="007253A8" w:rsidRPr="00FC7D71" w:rsidRDefault="00521D3A" w:rsidP="001A6596">
            <w:pPr>
              <w:pStyle w:val="Bodytext20"/>
              <w:framePr w:w="14654" w:wrap="notBeside" w:vAnchor="text" w:hAnchor="page" w:x="1321" w:y="-176"/>
              <w:shd w:val="clear" w:color="auto" w:fill="auto"/>
              <w:spacing w:before="0" w:line="250" w:lineRule="exact"/>
              <w:jc w:val="center"/>
            </w:pPr>
            <w:r w:rsidRPr="00FC7D71">
              <w:rPr>
                <w:rStyle w:val="Bodytext2TimesNewRoman85pt"/>
                <w:rFonts w:eastAsia="Calibri"/>
              </w:rPr>
              <w:t>Fizički ili analogni</w:t>
            </w:r>
          </w:p>
        </w:tc>
        <w:tc>
          <w:tcPr>
            <w:tcW w:w="1166" w:type="dxa"/>
            <w:tcBorders>
              <w:top w:val="single" w:sz="4" w:space="0" w:color="auto"/>
              <w:left w:val="single" w:sz="4" w:space="0" w:color="auto"/>
            </w:tcBorders>
            <w:shd w:val="clear" w:color="auto" w:fill="FFFFFF"/>
            <w:vAlign w:val="center"/>
          </w:tcPr>
          <w:p w14:paraId="291E2671" w14:textId="77777777" w:rsidR="007253A8" w:rsidRPr="00FC7D71" w:rsidRDefault="00521D3A" w:rsidP="001A6596">
            <w:pPr>
              <w:pStyle w:val="Bodytext20"/>
              <w:framePr w:w="14654" w:wrap="notBeside" w:vAnchor="text" w:hAnchor="page" w:x="1321" w:y="-176"/>
              <w:shd w:val="clear" w:color="auto" w:fill="auto"/>
              <w:spacing w:before="0" w:line="170" w:lineRule="exact"/>
              <w:ind w:left="200"/>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04B598D8" w14:textId="77777777" w:rsidR="007253A8" w:rsidRPr="00FC7D71" w:rsidRDefault="00521D3A" w:rsidP="001A6596">
            <w:pPr>
              <w:pStyle w:val="Bodytext20"/>
              <w:framePr w:w="14654" w:wrap="notBeside" w:vAnchor="text" w:hAnchor="page" w:x="1321" w:y="-176"/>
              <w:shd w:val="clear" w:color="auto" w:fill="auto"/>
              <w:spacing w:before="0" w:line="170" w:lineRule="exact"/>
              <w:ind w:left="22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tcPr>
          <w:p w14:paraId="45B53723"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Pretvorbeni</w:t>
            </w:r>
          </w:p>
          <w:p w14:paraId="54111B0C" w14:textId="77777777" w:rsidR="007253A8" w:rsidRPr="00FC7D71" w:rsidRDefault="00521D3A"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2F477354"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tcPr>
          <w:p w14:paraId="63201A6E"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Pretvorbeni</w:t>
            </w:r>
          </w:p>
          <w:p w14:paraId="61A2E1A6" w14:textId="77777777" w:rsidR="007253A8" w:rsidRPr="00FC7D71" w:rsidRDefault="00521D3A"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oblik</w:t>
            </w:r>
          </w:p>
        </w:tc>
      </w:tr>
      <w:tr w:rsidR="007253A8" w:rsidRPr="00FC7D71" w14:paraId="5B7F265D" w14:textId="77777777" w:rsidTr="001A6596">
        <w:trPr>
          <w:trHeight w:hRule="exact" w:val="240"/>
          <w:jc w:val="center"/>
        </w:trPr>
        <w:tc>
          <w:tcPr>
            <w:tcW w:w="1838" w:type="dxa"/>
            <w:gridSpan w:val="2"/>
            <w:tcBorders>
              <w:top w:val="single" w:sz="4" w:space="0" w:color="auto"/>
              <w:left w:val="single" w:sz="4" w:space="0" w:color="auto"/>
            </w:tcBorders>
            <w:shd w:val="clear" w:color="auto" w:fill="FFFFFF"/>
            <w:vAlign w:val="center"/>
          </w:tcPr>
          <w:p w14:paraId="5BFD7A1C" w14:textId="77777777" w:rsidR="007253A8" w:rsidRPr="00FC7D71" w:rsidRDefault="00521D3A" w:rsidP="001A6596">
            <w:pPr>
              <w:pStyle w:val="Bodytext20"/>
              <w:framePr w:w="14654" w:wrap="notBeside" w:vAnchor="text" w:hAnchor="page" w:x="1321" w:y="-176"/>
              <w:shd w:val="clear" w:color="auto" w:fill="auto"/>
              <w:spacing w:before="0" w:line="170" w:lineRule="exact"/>
              <w:jc w:val="right"/>
              <w:rPr>
                <w:b/>
              </w:rPr>
            </w:pPr>
            <w:r w:rsidRPr="00FC7D71">
              <w:rPr>
                <w:rStyle w:val="Bodytext2TimesNewRoman85pt"/>
                <w:rFonts w:eastAsia="Calibri"/>
                <w:b/>
              </w:rPr>
              <w:t>1.2.1.</w:t>
            </w:r>
          </w:p>
        </w:tc>
        <w:tc>
          <w:tcPr>
            <w:tcW w:w="12816" w:type="dxa"/>
            <w:gridSpan w:val="9"/>
            <w:tcBorders>
              <w:top w:val="single" w:sz="4" w:space="0" w:color="auto"/>
              <w:left w:val="single" w:sz="4" w:space="0" w:color="auto"/>
              <w:right w:val="single" w:sz="4" w:space="0" w:color="auto"/>
            </w:tcBorders>
            <w:shd w:val="clear" w:color="auto" w:fill="FFFFFF"/>
            <w:vAlign w:val="center"/>
          </w:tcPr>
          <w:p w14:paraId="2642608F" w14:textId="51704072" w:rsidR="007253A8" w:rsidRPr="00FC7D71" w:rsidRDefault="00460A7D" w:rsidP="001A6596">
            <w:pPr>
              <w:pStyle w:val="Bodytext20"/>
              <w:framePr w:w="14654" w:wrap="notBeside" w:vAnchor="text" w:hAnchor="page" w:x="1321" w:y="-176"/>
              <w:shd w:val="clear" w:color="auto" w:fill="auto"/>
              <w:tabs>
                <w:tab w:val="left" w:leader="underscore" w:pos="4656"/>
                <w:tab w:val="left" w:leader="underscore" w:pos="7301"/>
                <w:tab w:val="left" w:leader="underscore" w:pos="7565"/>
                <w:tab w:val="left" w:leader="underscore" w:pos="8453"/>
                <w:tab w:val="left" w:leader="underscore" w:pos="9614"/>
                <w:tab w:val="left" w:leader="underscore" w:pos="10829"/>
                <w:tab w:val="left" w:leader="underscore" w:pos="12029"/>
              </w:tabs>
              <w:spacing w:before="0" w:line="170" w:lineRule="exact"/>
              <w:rPr>
                <w:b/>
              </w:rPr>
            </w:pPr>
            <w:r w:rsidRPr="00FC7D71">
              <w:rPr>
                <w:rStyle w:val="Bodytext2TimesNewRoman85pt"/>
                <w:rFonts w:eastAsia="Calibri"/>
                <w:b/>
              </w:rPr>
              <w:t>Unutarnji ustroj</w:t>
            </w:r>
          </w:p>
        </w:tc>
      </w:tr>
      <w:tr w:rsidR="007253A8" w:rsidRPr="00FC7D71" w14:paraId="596CD2D7" w14:textId="77777777" w:rsidTr="001A6596">
        <w:trPr>
          <w:trHeight w:hRule="exact" w:val="1162"/>
          <w:jc w:val="center"/>
        </w:trPr>
        <w:tc>
          <w:tcPr>
            <w:tcW w:w="850" w:type="dxa"/>
            <w:tcBorders>
              <w:top w:val="single" w:sz="4" w:space="0" w:color="auto"/>
              <w:left w:val="single" w:sz="4" w:space="0" w:color="auto"/>
            </w:tcBorders>
            <w:shd w:val="clear" w:color="auto" w:fill="FFFFFF"/>
            <w:vAlign w:val="center"/>
          </w:tcPr>
          <w:p w14:paraId="37EFA483" w14:textId="14222256"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44</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7F87108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1.2.1.1.</w:t>
            </w:r>
          </w:p>
        </w:tc>
        <w:tc>
          <w:tcPr>
            <w:tcW w:w="3413" w:type="dxa"/>
            <w:tcBorders>
              <w:top w:val="single" w:sz="4" w:space="0" w:color="auto"/>
              <w:left w:val="single" w:sz="4" w:space="0" w:color="auto"/>
            </w:tcBorders>
            <w:shd w:val="clear" w:color="auto" w:fill="FFFFFF"/>
            <w:vAlign w:val="center"/>
          </w:tcPr>
          <w:p w14:paraId="7B92DEB1" w14:textId="77777777" w:rsidR="007253A8" w:rsidRPr="00FC7D71" w:rsidRDefault="00521D3A" w:rsidP="001A6596">
            <w:pPr>
              <w:pStyle w:val="Bodytext20"/>
              <w:framePr w:w="14654" w:wrap="notBeside" w:vAnchor="text" w:hAnchor="page" w:x="1321" w:y="-176"/>
              <w:shd w:val="clear" w:color="auto" w:fill="auto"/>
              <w:spacing w:before="0" w:line="230" w:lineRule="exact"/>
            </w:pPr>
            <w:r w:rsidRPr="00FC7D71">
              <w:rPr>
                <w:rStyle w:val="Bodytext2TimesNewRoman85pt"/>
                <w:rFonts w:eastAsia="Calibri"/>
              </w:rPr>
              <w:t xml:space="preserve">Općenito (opća prepiska, upiti i obavijesti o unutarnjem ustroju, prijedlozi koji nisu utjecali na promjene u ustroju i </w:t>
            </w:r>
            <w:r w:rsidRPr="00FC7D71">
              <w:rPr>
                <w:rStyle w:val="Bodytext2TimesNewRoman12ptItalic"/>
                <w:rFonts w:eastAsia="Calibri"/>
              </w:rPr>
              <w:t>si)</w:t>
            </w:r>
          </w:p>
        </w:tc>
        <w:tc>
          <w:tcPr>
            <w:tcW w:w="1162" w:type="dxa"/>
            <w:tcBorders>
              <w:top w:val="single" w:sz="4" w:space="0" w:color="auto"/>
              <w:left w:val="single" w:sz="4" w:space="0" w:color="auto"/>
            </w:tcBorders>
            <w:shd w:val="clear" w:color="auto" w:fill="FFFFFF"/>
            <w:vAlign w:val="center"/>
          </w:tcPr>
          <w:p w14:paraId="4C7614A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9040BBC" w14:textId="351007BF" w:rsidR="007253A8" w:rsidRPr="00FC7D71" w:rsidRDefault="00205BA4"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B4311CC" w14:textId="4305EDBF" w:rsidR="007253A8" w:rsidRPr="00FC7D71" w:rsidRDefault="00205BA4" w:rsidP="001A6596">
            <w:pPr>
              <w:framePr w:w="14654" w:wrap="notBeside" w:vAnchor="text" w:hAnchor="page" w:x="1321" w:y="-176"/>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370EAB88" w14:textId="21BF4613" w:rsidR="007253A8" w:rsidRPr="00FC7D71" w:rsidRDefault="00067A0A" w:rsidP="001A6596">
            <w:pPr>
              <w:framePr w:w="14654" w:wrap="notBeside" w:vAnchor="text" w:hAnchor="page" w:x="1321" w:y="-176"/>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8D753E0"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07B99F8E" w14:textId="3848D430" w:rsidR="007253A8" w:rsidRPr="00FC7D71" w:rsidRDefault="00067A0A" w:rsidP="001A6596">
            <w:pPr>
              <w:framePr w:w="14654" w:wrap="notBeside" w:vAnchor="text" w:hAnchor="page" w:x="1321" w:y="-176"/>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772AC2A1"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E799599" w14:textId="586A135F" w:rsidR="007253A8" w:rsidRPr="000B3BC9" w:rsidRDefault="000B3BC9" w:rsidP="001A6596">
            <w:pPr>
              <w:framePr w:w="14654" w:wrap="notBeside" w:vAnchor="text" w:hAnchor="page" w:x="1321" w:y="-176"/>
              <w:jc w:val="center"/>
              <w:rPr>
                <w:b/>
                <w:bCs/>
                <w:sz w:val="10"/>
                <w:szCs w:val="10"/>
              </w:rPr>
            </w:pPr>
            <w:r>
              <w:rPr>
                <w:rFonts w:ascii="Times New Roman" w:eastAsia="Times New Roman" w:hAnsi="Times New Roman" w:cs="Times New Roman"/>
                <w:color w:val="auto"/>
                <w:kern w:val="2"/>
                <w:sz w:val="17"/>
                <w:szCs w:val="17"/>
                <w:lang w:bidi="ar-SA"/>
              </w:rPr>
              <w:t>B</w:t>
            </w:r>
          </w:p>
        </w:tc>
      </w:tr>
      <w:tr w:rsidR="007253A8" w:rsidRPr="00FC7D71" w14:paraId="04AB2FCF" w14:textId="77777777" w:rsidTr="001A6596">
        <w:trPr>
          <w:trHeight w:hRule="exact" w:val="1152"/>
          <w:jc w:val="center"/>
        </w:trPr>
        <w:tc>
          <w:tcPr>
            <w:tcW w:w="850" w:type="dxa"/>
            <w:tcBorders>
              <w:top w:val="single" w:sz="4" w:space="0" w:color="auto"/>
              <w:left w:val="single" w:sz="4" w:space="0" w:color="auto"/>
            </w:tcBorders>
            <w:shd w:val="clear" w:color="auto" w:fill="FFFFFF"/>
            <w:vAlign w:val="center"/>
          </w:tcPr>
          <w:p w14:paraId="3EE16E27" w14:textId="7C8BFE80"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45</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694BA528"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1.2.1.2.</w:t>
            </w:r>
          </w:p>
        </w:tc>
        <w:tc>
          <w:tcPr>
            <w:tcW w:w="3413" w:type="dxa"/>
            <w:tcBorders>
              <w:top w:val="single" w:sz="4" w:space="0" w:color="auto"/>
              <w:left w:val="single" w:sz="4" w:space="0" w:color="auto"/>
            </w:tcBorders>
            <w:shd w:val="clear" w:color="auto" w:fill="FFFFFF"/>
            <w:vAlign w:val="center"/>
          </w:tcPr>
          <w:p w14:paraId="160BEB51" w14:textId="77777777" w:rsidR="007253A8" w:rsidRPr="00FC7D71" w:rsidRDefault="00521D3A" w:rsidP="001A6596">
            <w:pPr>
              <w:pStyle w:val="Bodytext20"/>
              <w:framePr w:w="14654" w:wrap="notBeside" w:vAnchor="text" w:hAnchor="page" w:x="1321" w:y="-176"/>
              <w:shd w:val="clear" w:color="auto" w:fill="auto"/>
              <w:spacing w:before="0" w:line="226" w:lineRule="exact"/>
            </w:pPr>
            <w:r w:rsidRPr="00FC7D71">
              <w:rPr>
                <w:rStyle w:val="Bodytext2TimesNewRoman85pt"/>
                <w:rFonts w:eastAsia="Calibri"/>
              </w:rPr>
              <w:t>Politika i postupci (upute, pravila i odluke o načelima unutarnjeg ustroja, pravni i nonnativni zahtjevi koji se odnose na unutarnji ustroj)</w:t>
            </w:r>
          </w:p>
        </w:tc>
        <w:tc>
          <w:tcPr>
            <w:tcW w:w="1162" w:type="dxa"/>
            <w:tcBorders>
              <w:top w:val="single" w:sz="4" w:space="0" w:color="auto"/>
              <w:left w:val="single" w:sz="4" w:space="0" w:color="auto"/>
            </w:tcBorders>
            <w:shd w:val="clear" w:color="auto" w:fill="FFFFFF"/>
            <w:vAlign w:val="center"/>
          </w:tcPr>
          <w:p w14:paraId="624F3899"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43B2BF0" w14:textId="2EF8A3E8" w:rsidR="007253A8" w:rsidRPr="00FC7D71" w:rsidRDefault="00205BA4"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D114E4F" w14:textId="13B4B55B" w:rsidR="007253A8" w:rsidRPr="00FC7D71" w:rsidRDefault="00205BA4" w:rsidP="001A6596">
            <w:pPr>
              <w:framePr w:w="14654" w:wrap="notBeside" w:vAnchor="text" w:hAnchor="page" w:x="1321" w:y="-176"/>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5BF60869"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08AD8A93"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04A9E87F"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549015E"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5CC63396" w14:textId="6862A1E9"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AB5E36D"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6EE28F95" w14:textId="7C59F01D"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784EEE43" w14:textId="77777777" w:rsidTr="001A6596">
        <w:trPr>
          <w:trHeight w:hRule="exact" w:val="470"/>
          <w:jc w:val="center"/>
        </w:trPr>
        <w:tc>
          <w:tcPr>
            <w:tcW w:w="850" w:type="dxa"/>
            <w:tcBorders>
              <w:top w:val="single" w:sz="4" w:space="0" w:color="auto"/>
              <w:left w:val="single" w:sz="4" w:space="0" w:color="auto"/>
            </w:tcBorders>
            <w:shd w:val="clear" w:color="auto" w:fill="FFFFFF"/>
            <w:vAlign w:val="center"/>
          </w:tcPr>
          <w:p w14:paraId="3655C23C" w14:textId="2059CD84" w:rsidR="007253A8" w:rsidRPr="00FC7D71" w:rsidRDefault="00521D3A" w:rsidP="001A6596">
            <w:pPr>
              <w:pStyle w:val="Bodytext20"/>
              <w:framePr w:w="14654" w:wrap="notBeside" w:vAnchor="text" w:hAnchor="page" w:x="1321" w:y="-176"/>
              <w:shd w:val="clear" w:color="auto" w:fill="auto"/>
              <w:spacing w:before="0" w:line="170" w:lineRule="exact"/>
              <w:ind w:right="280"/>
              <w:jc w:val="right"/>
            </w:pPr>
            <w:r w:rsidRPr="00FC7D71">
              <w:rPr>
                <w:rStyle w:val="Bodytext2TimesNewRoman85pt"/>
                <w:rFonts w:eastAsia="Calibri"/>
              </w:rPr>
              <w:t>46</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13094DD1"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1.2.1.3.</w:t>
            </w:r>
          </w:p>
        </w:tc>
        <w:tc>
          <w:tcPr>
            <w:tcW w:w="3413" w:type="dxa"/>
            <w:tcBorders>
              <w:top w:val="single" w:sz="4" w:space="0" w:color="auto"/>
              <w:left w:val="single" w:sz="4" w:space="0" w:color="auto"/>
            </w:tcBorders>
            <w:shd w:val="clear" w:color="auto" w:fill="FFFFFF"/>
            <w:vAlign w:val="center"/>
          </w:tcPr>
          <w:p w14:paraId="66FB127B" w14:textId="77777777" w:rsidR="007253A8" w:rsidRPr="00FC7D71" w:rsidRDefault="00521D3A" w:rsidP="001A6596">
            <w:pPr>
              <w:pStyle w:val="Bodytext20"/>
              <w:framePr w:w="14654" w:wrap="notBeside" w:vAnchor="text" w:hAnchor="page" w:x="1321" w:y="-176"/>
              <w:shd w:val="clear" w:color="auto" w:fill="auto"/>
              <w:spacing w:before="0" w:line="170" w:lineRule="exact"/>
            </w:pPr>
            <w:r w:rsidRPr="00FC7D71">
              <w:rPr>
                <w:rStyle w:val="Bodytext2TimesNewRoman85pt"/>
                <w:rFonts w:eastAsia="Calibri"/>
              </w:rPr>
              <w:t>Pravilnici i odluke</w:t>
            </w:r>
          </w:p>
        </w:tc>
        <w:tc>
          <w:tcPr>
            <w:tcW w:w="1162" w:type="dxa"/>
            <w:tcBorders>
              <w:top w:val="single" w:sz="4" w:space="0" w:color="auto"/>
              <w:left w:val="single" w:sz="4" w:space="0" w:color="auto"/>
            </w:tcBorders>
            <w:shd w:val="clear" w:color="auto" w:fill="FFFFFF"/>
            <w:vAlign w:val="center"/>
          </w:tcPr>
          <w:p w14:paraId="4900E46E"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2483171" w14:textId="169E0EC5" w:rsidR="007253A8" w:rsidRPr="00FC7D71" w:rsidRDefault="00205BA4"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69DA1F4"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tcBorders>
            <w:shd w:val="clear" w:color="auto" w:fill="FFFFFF"/>
            <w:vAlign w:val="center"/>
          </w:tcPr>
          <w:p w14:paraId="485AE8AE"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29D2949"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245B9B3"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7F1DC40"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649B3D05" w14:textId="1D0E63EE"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280C461"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10FA95BB" w14:textId="75FBEC78"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24E66D42" w14:textId="77777777" w:rsidTr="001A6596">
        <w:trPr>
          <w:trHeight w:hRule="exact" w:val="240"/>
          <w:jc w:val="center"/>
        </w:trPr>
        <w:tc>
          <w:tcPr>
            <w:tcW w:w="1838" w:type="dxa"/>
            <w:gridSpan w:val="2"/>
            <w:tcBorders>
              <w:top w:val="single" w:sz="4" w:space="0" w:color="auto"/>
              <w:left w:val="single" w:sz="4" w:space="0" w:color="auto"/>
            </w:tcBorders>
            <w:shd w:val="clear" w:color="auto" w:fill="FFFFFF"/>
            <w:vAlign w:val="center"/>
          </w:tcPr>
          <w:p w14:paraId="07177D8C" w14:textId="77777777" w:rsidR="007253A8" w:rsidRPr="00FC7D71" w:rsidRDefault="00521D3A" w:rsidP="001A6596">
            <w:pPr>
              <w:pStyle w:val="Bodytext20"/>
              <w:framePr w:w="14654" w:wrap="notBeside" w:vAnchor="text" w:hAnchor="page" w:x="1321" w:y="-176"/>
              <w:shd w:val="clear" w:color="auto" w:fill="auto"/>
              <w:spacing w:before="0" w:line="170" w:lineRule="exact"/>
              <w:jc w:val="right"/>
              <w:rPr>
                <w:b/>
              </w:rPr>
            </w:pPr>
            <w:r w:rsidRPr="00FC7D71">
              <w:rPr>
                <w:rStyle w:val="Bodytext2TimesNewRoman85pt"/>
                <w:rFonts w:eastAsia="Calibri"/>
                <w:b/>
              </w:rPr>
              <w:t>1.2.2.</w:t>
            </w:r>
          </w:p>
        </w:tc>
        <w:tc>
          <w:tcPr>
            <w:tcW w:w="12816" w:type="dxa"/>
            <w:gridSpan w:val="9"/>
            <w:tcBorders>
              <w:top w:val="single" w:sz="4" w:space="0" w:color="auto"/>
              <w:left w:val="single" w:sz="4" w:space="0" w:color="auto"/>
              <w:right w:val="single" w:sz="4" w:space="0" w:color="auto"/>
            </w:tcBorders>
            <w:shd w:val="clear" w:color="auto" w:fill="FFFFFF"/>
            <w:vAlign w:val="center"/>
          </w:tcPr>
          <w:p w14:paraId="2B382B6B" w14:textId="784974BA" w:rsidR="007253A8" w:rsidRPr="00FC7D71" w:rsidRDefault="00521D3A" w:rsidP="001A6596">
            <w:pPr>
              <w:pStyle w:val="Bodytext20"/>
              <w:framePr w:w="14654" w:wrap="notBeside" w:vAnchor="text" w:hAnchor="page" w:x="1321" w:y="-176"/>
              <w:shd w:val="clear" w:color="auto" w:fill="auto"/>
              <w:tabs>
                <w:tab w:val="left" w:leader="underscore" w:pos="4666"/>
                <w:tab w:val="left" w:leader="underscore" w:pos="4694"/>
                <w:tab w:val="left" w:leader="underscore" w:pos="7229"/>
                <w:tab w:val="left" w:leader="underscore" w:pos="7339"/>
                <w:tab w:val="left" w:leader="underscore" w:pos="8448"/>
                <w:tab w:val="left" w:leader="underscore" w:pos="9605"/>
                <w:tab w:val="left" w:leader="underscore" w:pos="10819"/>
                <w:tab w:val="left" w:leader="underscore" w:pos="12019"/>
              </w:tabs>
              <w:spacing w:before="0" w:line="170" w:lineRule="exact"/>
              <w:rPr>
                <w:b/>
              </w:rPr>
            </w:pPr>
            <w:r w:rsidRPr="00FC7D71">
              <w:rPr>
                <w:rStyle w:val="Bodytext2TimesNewRoman85pt"/>
                <w:rFonts w:eastAsia="Calibri"/>
                <w:b/>
              </w:rPr>
              <w:t>Područni ustroj</w:t>
            </w:r>
          </w:p>
        </w:tc>
      </w:tr>
      <w:tr w:rsidR="007253A8" w:rsidRPr="00FC7D71" w14:paraId="4FBDB6E2" w14:textId="77777777" w:rsidTr="001A6596">
        <w:trPr>
          <w:trHeight w:hRule="exact" w:val="696"/>
          <w:jc w:val="center"/>
        </w:trPr>
        <w:tc>
          <w:tcPr>
            <w:tcW w:w="850" w:type="dxa"/>
            <w:tcBorders>
              <w:top w:val="single" w:sz="4" w:space="0" w:color="auto"/>
              <w:left w:val="single" w:sz="4" w:space="0" w:color="auto"/>
            </w:tcBorders>
            <w:shd w:val="clear" w:color="auto" w:fill="FFFFFF"/>
            <w:vAlign w:val="center"/>
          </w:tcPr>
          <w:p w14:paraId="36FA3819" w14:textId="302DFC86" w:rsidR="007253A8" w:rsidRPr="00FC7D71" w:rsidRDefault="00521D3A" w:rsidP="001A6596">
            <w:pPr>
              <w:pStyle w:val="Bodytext20"/>
              <w:framePr w:w="14654" w:wrap="notBeside" w:vAnchor="text" w:hAnchor="page" w:x="1321" w:y="-176"/>
              <w:shd w:val="clear" w:color="auto" w:fill="auto"/>
              <w:spacing w:before="0" w:line="170" w:lineRule="exact"/>
              <w:ind w:right="260"/>
              <w:jc w:val="right"/>
            </w:pPr>
            <w:r w:rsidRPr="00FC7D71">
              <w:rPr>
                <w:rStyle w:val="Bodytext2TimesNewRoman85pt"/>
                <w:rFonts w:eastAsia="Calibri"/>
              </w:rPr>
              <w:t>47</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3846D69F"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1.2.2.1.</w:t>
            </w:r>
          </w:p>
        </w:tc>
        <w:tc>
          <w:tcPr>
            <w:tcW w:w="3413" w:type="dxa"/>
            <w:tcBorders>
              <w:top w:val="single" w:sz="4" w:space="0" w:color="auto"/>
              <w:left w:val="single" w:sz="4" w:space="0" w:color="auto"/>
            </w:tcBorders>
            <w:shd w:val="clear" w:color="auto" w:fill="FFFFFF"/>
            <w:vAlign w:val="center"/>
          </w:tcPr>
          <w:p w14:paraId="10A46CCE" w14:textId="77777777" w:rsidR="007253A8" w:rsidRPr="00FC7D71" w:rsidRDefault="00521D3A" w:rsidP="001A6596">
            <w:pPr>
              <w:pStyle w:val="Bodytext20"/>
              <w:framePr w:w="14654" w:wrap="notBeside" w:vAnchor="text" w:hAnchor="page" w:x="1321" w:y="-176"/>
              <w:shd w:val="clear" w:color="auto" w:fill="auto"/>
              <w:spacing w:before="0" w:line="230" w:lineRule="exact"/>
            </w:pPr>
            <w:r w:rsidRPr="00FC7D71">
              <w:rPr>
                <w:rStyle w:val="Bodytext2TimesNewRoman85pt"/>
                <w:rFonts w:eastAsia="Calibri"/>
              </w:rPr>
              <w:t>Općenito (opća prepiska, upiti i obavijesti o područnom ustroju)</w:t>
            </w:r>
          </w:p>
        </w:tc>
        <w:tc>
          <w:tcPr>
            <w:tcW w:w="1162" w:type="dxa"/>
            <w:tcBorders>
              <w:top w:val="single" w:sz="4" w:space="0" w:color="auto"/>
              <w:left w:val="single" w:sz="4" w:space="0" w:color="auto"/>
            </w:tcBorders>
            <w:shd w:val="clear" w:color="auto" w:fill="FFFFFF"/>
            <w:vAlign w:val="center"/>
          </w:tcPr>
          <w:p w14:paraId="0EEEC28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8AA5909" w14:textId="37DC233F" w:rsidR="007253A8" w:rsidRPr="00FC7D71" w:rsidRDefault="0093509C"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A26A8DA" w14:textId="1340FAAF" w:rsidR="007253A8" w:rsidRPr="00FC7D71" w:rsidRDefault="0093509C" w:rsidP="001A6596">
            <w:pPr>
              <w:framePr w:w="14654" w:wrap="notBeside" w:vAnchor="text" w:hAnchor="page" w:x="1321" w:y="-176"/>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78289353" w14:textId="2EE3A739" w:rsidR="007253A8" w:rsidRPr="00FC7D71" w:rsidRDefault="00067A0A" w:rsidP="001A6596">
            <w:pPr>
              <w:framePr w:w="14654" w:wrap="notBeside" w:vAnchor="text" w:hAnchor="page" w:x="1321" w:y="-176"/>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7A8D914"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339CACE8" w14:textId="49917FBF" w:rsidR="007253A8" w:rsidRPr="00FC7D71" w:rsidRDefault="00067A0A" w:rsidP="001A6596">
            <w:pPr>
              <w:framePr w:w="14654" w:wrap="notBeside" w:vAnchor="text" w:hAnchor="page" w:x="1321" w:y="-176"/>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CA2158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12190D3" w14:textId="612EFB3F" w:rsidR="007253A8" w:rsidRPr="00FC7D71" w:rsidRDefault="000B3BC9" w:rsidP="001A6596">
            <w:pPr>
              <w:framePr w:w="14654" w:wrap="notBeside" w:vAnchor="text" w:hAnchor="page" w:x="1321" w:y="-176"/>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698B340" w14:textId="77777777" w:rsidTr="001A6596">
        <w:trPr>
          <w:trHeight w:hRule="exact" w:val="1157"/>
          <w:jc w:val="center"/>
        </w:trPr>
        <w:tc>
          <w:tcPr>
            <w:tcW w:w="850" w:type="dxa"/>
            <w:tcBorders>
              <w:top w:val="single" w:sz="4" w:space="0" w:color="auto"/>
              <w:left w:val="single" w:sz="4" w:space="0" w:color="auto"/>
            </w:tcBorders>
            <w:shd w:val="clear" w:color="auto" w:fill="FFFFFF"/>
            <w:vAlign w:val="center"/>
          </w:tcPr>
          <w:p w14:paraId="3C1DD9D6" w14:textId="6F3D63AA" w:rsidR="007253A8" w:rsidRPr="00FC7D71" w:rsidRDefault="00521D3A" w:rsidP="001A6596">
            <w:pPr>
              <w:pStyle w:val="Bodytext20"/>
              <w:framePr w:w="14654" w:wrap="notBeside" w:vAnchor="text" w:hAnchor="page" w:x="1321" w:y="-176"/>
              <w:shd w:val="clear" w:color="auto" w:fill="auto"/>
              <w:spacing w:before="0" w:line="170" w:lineRule="exact"/>
              <w:ind w:right="260"/>
              <w:jc w:val="right"/>
            </w:pPr>
            <w:r w:rsidRPr="00FC7D71">
              <w:rPr>
                <w:rStyle w:val="Bodytext2TimesNewRoman85pt"/>
                <w:rFonts w:eastAsia="Calibri"/>
              </w:rPr>
              <w:t>48</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603AC97F"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1.2.2.2.</w:t>
            </w:r>
          </w:p>
        </w:tc>
        <w:tc>
          <w:tcPr>
            <w:tcW w:w="3413" w:type="dxa"/>
            <w:tcBorders>
              <w:top w:val="single" w:sz="4" w:space="0" w:color="auto"/>
              <w:left w:val="single" w:sz="4" w:space="0" w:color="auto"/>
            </w:tcBorders>
            <w:shd w:val="clear" w:color="auto" w:fill="FFFFFF"/>
            <w:vAlign w:val="center"/>
          </w:tcPr>
          <w:p w14:paraId="4A50F669" w14:textId="77777777" w:rsidR="007253A8" w:rsidRPr="00FC7D71" w:rsidRDefault="00521D3A" w:rsidP="001A6596">
            <w:pPr>
              <w:pStyle w:val="Bodytext20"/>
              <w:framePr w:w="14654" w:wrap="notBeside" w:vAnchor="text" w:hAnchor="page" w:x="1321" w:y="-176"/>
              <w:shd w:val="clear" w:color="auto" w:fill="auto"/>
              <w:spacing w:before="0" w:line="230" w:lineRule="exact"/>
            </w:pPr>
            <w:r w:rsidRPr="00FC7D71">
              <w:rPr>
                <w:rStyle w:val="Bodytext2TimesNewRoman85pt"/>
                <w:rFonts w:eastAsia="Calibri"/>
              </w:rPr>
              <w:t>Politika i postupci (upute, pravila i odluke o područnom ustroju, pravni i normativni zahtjevi koji se odnose na područni ustroj)</w:t>
            </w:r>
          </w:p>
        </w:tc>
        <w:tc>
          <w:tcPr>
            <w:tcW w:w="1162" w:type="dxa"/>
            <w:tcBorders>
              <w:top w:val="single" w:sz="4" w:space="0" w:color="auto"/>
              <w:left w:val="single" w:sz="4" w:space="0" w:color="auto"/>
            </w:tcBorders>
            <w:shd w:val="clear" w:color="auto" w:fill="FFFFFF"/>
            <w:vAlign w:val="center"/>
          </w:tcPr>
          <w:p w14:paraId="1F09FBDA"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D0FAEA3" w14:textId="154978DE" w:rsidR="007253A8" w:rsidRPr="00FC7D71" w:rsidRDefault="0093509C"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DAB9841" w14:textId="3EAE9512" w:rsidR="007253A8" w:rsidRPr="00FC7D71" w:rsidRDefault="0093509C" w:rsidP="001A6596">
            <w:pPr>
              <w:framePr w:w="14654" w:wrap="notBeside" w:vAnchor="text" w:hAnchor="page" w:x="1321" w:y="-176"/>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7AFCC4CF"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E17392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6BF9567A"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7776C12"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1B79E228" w14:textId="40CB54E5"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DE5D66C"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655FC86C" w14:textId="26499FEA"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0D7E0570" w14:textId="77777777" w:rsidTr="001A6596">
        <w:trPr>
          <w:trHeight w:hRule="exact" w:val="470"/>
          <w:jc w:val="center"/>
        </w:trPr>
        <w:tc>
          <w:tcPr>
            <w:tcW w:w="850" w:type="dxa"/>
            <w:tcBorders>
              <w:top w:val="single" w:sz="4" w:space="0" w:color="auto"/>
              <w:left w:val="single" w:sz="4" w:space="0" w:color="auto"/>
            </w:tcBorders>
            <w:shd w:val="clear" w:color="auto" w:fill="FFFFFF"/>
            <w:vAlign w:val="center"/>
          </w:tcPr>
          <w:p w14:paraId="4B2153D3" w14:textId="2125596F" w:rsidR="007253A8" w:rsidRPr="00FC7D71" w:rsidRDefault="00521D3A" w:rsidP="001A6596">
            <w:pPr>
              <w:pStyle w:val="Bodytext20"/>
              <w:framePr w:w="14654" w:wrap="notBeside" w:vAnchor="text" w:hAnchor="page" w:x="1321" w:y="-176"/>
              <w:shd w:val="clear" w:color="auto" w:fill="auto"/>
              <w:spacing w:before="0" w:line="170" w:lineRule="exact"/>
              <w:ind w:right="260"/>
              <w:jc w:val="right"/>
            </w:pPr>
            <w:r w:rsidRPr="00FC7D71">
              <w:rPr>
                <w:rStyle w:val="Bodytext2TimesNewRoman85pt"/>
                <w:rFonts w:eastAsia="Calibri"/>
              </w:rPr>
              <w:t>49</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58999A9F"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1.2.2.3.</w:t>
            </w:r>
          </w:p>
        </w:tc>
        <w:tc>
          <w:tcPr>
            <w:tcW w:w="3413" w:type="dxa"/>
            <w:tcBorders>
              <w:top w:val="single" w:sz="4" w:space="0" w:color="auto"/>
              <w:left w:val="single" w:sz="4" w:space="0" w:color="auto"/>
            </w:tcBorders>
            <w:shd w:val="clear" w:color="auto" w:fill="FFFFFF"/>
            <w:vAlign w:val="center"/>
          </w:tcPr>
          <w:p w14:paraId="17CD9EDB" w14:textId="77777777" w:rsidR="007253A8" w:rsidRPr="00FC7D71" w:rsidRDefault="00521D3A" w:rsidP="001A6596">
            <w:pPr>
              <w:pStyle w:val="Bodytext20"/>
              <w:framePr w:w="14654" w:wrap="notBeside" w:vAnchor="text" w:hAnchor="page" w:x="1321" w:y="-176"/>
              <w:shd w:val="clear" w:color="auto" w:fill="auto"/>
              <w:spacing w:before="0" w:line="170" w:lineRule="exact"/>
            </w:pPr>
            <w:r w:rsidRPr="00FC7D71">
              <w:rPr>
                <w:rStyle w:val="Bodytext2TimesNewRoman85pt"/>
                <w:rFonts w:eastAsia="Calibri"/>
              </w:rPr>
              <w:t>Granice područja Općine</w:t>
            </w:r>
          </w:p>
        </w:tc>
        <w:tc>
          <w:tcPr>
            <w:tcW w:w="1162" w:type="dxa"/>
            <w:tcBorders>
              <w:top w:val="single" w:sz="4" w:space="0" w:color="auto"/>
              <w:left w:val="single" w:sz="4" w:space="0" w:color="auto"/>
            </w:tcBorders>
            <w:shd w:val="clear" w:color="auto" w:fill="FFFFFF"/>
            <w:vAlign w:val="center"/>
          </w:tcPr>
          <w:p w14:paraId="4653E9E9"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C416BE2" w14:textId="4A99A4C3" w:rsidR="007253A8" w:rsidRPr="00FC7D71" w:rsidRDefault="0093509C"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4D48795" w14:textId="0352A2C9" w:rsidR="007253A8" w:rsidRPr="00FC7D71" w:rsidRDefault="0093509C" w:rsidP="001A6596">
            <w:pPr>
              <w:framePr w:w="14654" w:wrap="notBeside" w:vAnchor="text" w:hAnchor="page" w:x="1321" w:y="-176"/>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386227BC"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89B3183"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64C73CB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A7209CF"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13EF1A4D" w14:textId="1FA83BDD"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6D0B61E"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1FE774F1" w14:textId="60489329"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6874C031" w14:textId="77777777" w:rsidTr="001A6596">
        <w:trPr>
          <w:trHeight w:hRule="exact" w:val="470"/>
          <w:jc w:val="center"/>
        </w:trPr>
        <w:tc>
          <w:tcPr>
            <w:tcW w:w="850" w:type="dxa"/>
            <w:tcBorders>
              <w:top w:val="single" w:sz="4" w:space="0" w:color="auto"/>
              <w:left w:val="single" w:sz="4" w:space="0" w:color="auto"/>
            </w:tcBorders>
            <w:shd w:val="clear" w:color="auto" w:fill="FFFFFF"/>
            <w:vAlign w:val="center"/>
          </w:tcPr>
          <w:p w14:paraId="36A362E5" w14:textId="30E4C7B9" w:rsidR="007253A8" w:rsidRPr="00FC7D71" w:rsidRDefault="00521D3A" w:rsidP="001A6596">
            <w:pPr>
              <w:pStyle w:val="Bodytext20"/>
              <w:framePr w:w="14654" w:wrap="notBeside" w:vAnchor="text" w:hAnchor="page" w:x="1321" w:y="-176"/>
              <w:shd w:val="clear" w:color="auto" w:fill="auto"/>
              <w:spacing w:before="0" w:line="170" w:lineRule="exact"/>
              <w:ind w:right="260"/>
              <w:jc w:val="right"/>
            </w:pPr>
            <w:r w:rsidRPr="00FC7D71">
              <w:rPr>
                <w:rStyle w:val="Bodytext2TimesNewRoman85pt"/>
                <w:rFonts w:eastAsia="Calibri"/>
              </w:rPr>
              <w:t>50</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3515B06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1.2.2.4.</w:t>
            </w:r>
          </w:p>
        </w:tc>
        <w:tc>
          <w:tcPr>
            <w:tcW w:w="3413" w:type="dxa"/>
            <w:tcBorders>
              <w:top w:val="single" w:sz="4" w:space="0" w:color="auto"/>
              <w:left w:val="single" w:sz="4" w:space="0" w:color="auto"/>
            </w:tcBorders>
            <w:shd w:val="clear" w:color="auto" w:fill="FFFFFF"/>
            <w:vAlign w:val="center"/>
          </w:tcPr>
          <w:p w14:paraId="1C1E1925" w14:textId="77777777" w:rsidR="007253A8" w:rsidRPr="00FC7D71" w:rsidRDefault="00521D3A" w:rsidP="001A6596">
            <w:pPr>
              <w:pStyle w:val="Bodytext20"/>
              <w:framePr w:w="14654" w:wrap="notBeside" w:vAnchor="text" w:hAnchor="page" w:x="1321" w:y="-176"/>
              <w:shd w:val="clear" w:color="auto" w:fill="auto"/>
              <w:spacing w:before="0" w:line="235" w:lineRule="exact"/>
            </w:pPr>
            <w:r w:rsidRPr="00FC7D71">
              <w:rPr>
                <w:rStyle w:val="Bodytext2TimesNewRoman85pt"/>
                <w:rFonts w:eastAsia="Calibri"/>
              </w:rPr>
              <w:t>Granice područja mjesnih odbora</w:t>
            </w:r>
          </w:p>
        </w:tc>
        <w:tc>
          <w:tcPr>
            <w:tcW w:w="1162" w:type="dxa"/>
            <w:tcBorders>
              <w:top w:val="single" w:sz="4" w:space="0" w:color="auto"/>
              <w:left w:val="single" w:sz="4" w:space="0" w:color="auto"/>
            </w:tcBorders>
            <w:shd w:val="clear" w:color="auto" w:fill="FFFFFF"/>
            <w:vAlign w:val="center"/>
          </w:tcPr>
          <w:p w14:paraId="49B76839"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C262D00"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7F9907C0"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tcBorders>
            <w:shd w:val="clear" w:color="auto" w:fill="FFFFFF"/>
            <w:vAlign w:val="center"/>
          </w:tcPr>
          <w:p w14:paraId="2CCB5E24"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0E75BA1"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16B2ED15"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693DFDF1"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0A43F30D" w14:textId="1D56EE32"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BCFEDCC"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22E28E2B" w14:textId="3BB1F97D"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5480B8E0" w14:textId="77777777" w:rsidTr="001A6596">
        <w:trPr>
          <w:trHeight w:hRule="exact" w:val="240"/>
          <w:jc w:val="center"/>
        </w:trPr>
        <w:tc>
          <w:tcPr>
            <w:tcW w:w="1838" w:type="dxa"/>
            <w:gridSpan w:val="2"/>
            <w:tcBorders>
              <w:top w:val="single" w:sz="4" w:space="0" w:color="auto"/>
              <w:left w:val="single" w:sz="4" w:space="0" w:color="auto"/>
            </w:tcBorders>
            <w:shd w:val="clear" w:color="auto" w:fill="FFFFFF"/>
            <w:vAlign w:val="center"/>
          </w:tcPr>
          <w:p w14:paraId="61FDF6F5" w14:textId="77777777" w:rsidR="007253A8" w:rsidRPr="00FC7D71" w:rsidRDefault="00521D3A" w:rsidP="001A6596">
            <w:pPr>
              <w:pStyle w:val="Bodytext20"/>
              <w:framePr w:w="14654" w:wrap="notBeside" w:vAnchor="text" w:hAnchor="page" w:x="1321" w:y="-176"/>
              <w:shd w:val="clear" w:color="auto" w:fill="auto"/>
              <w:spacing w:before="0" w:line="170" w:lineRule="exact"/>
              <w:jc w:val="right"/>
              <w:rPr>
                <w:b/>
              </w:rPr>
            </w:pPr>
            <w:r w:rsidRPr="00FC7D71">
              <w:rPr>
                <w:rStyle w:val="Bodytext2TimesNewRoman85pt"/>
                <w:rFonts w:eastAsia="Calibri"/>
                <w:b/>
              </w:rPr>
              <w:t>1.2.3.</w:t>
            </w:r>
          </w:p>
        </w:tc>
        <w:tc>
          <w:tcPr>
            <w:tcW w:w="12816" w:type="dxa"/>
            <w:gridSpan w:val="9"/>
            <w:tcBorders>
              <w:top w:val="single" w:sz="4" w:space="0" w:color="auto"/>
              <w:left w:val="single" w:sz="4" w:space="0" w:color="auto"/>
              <w:right w:val="single" w:sz="4" w:space="0" w:color="auto"/>
            </w:tcBorders>
            <w:shd w:val="clear" w:color="auto" w:fill="FFFFFF"/>
            <w:vAlign w:val="center"/>
          </w:tcPr>
          <w:p w14:paraId="66F80911" w14:textId="7A7E97FE" w:rsidR="007253A8" w:rsidRPr="00FC7D71" w:rsidRDefault="00521D3A" w:rsidP="001A6596">
            <w:pPr>
              <w:pStyle w:val="Bodytext20"/>
              <w:framePr w:w="14654" w:wrap="notBeside" w:vAnchor="text" w:hAnchor="page" w:x="1321" w:y="-176"/>
              <w:shd w:val="clear" w:color="auto" w:fill="auto"/>
              <w:tabs>
                <w:tab w:val="left" w:leader="underscore" w:pos="5909"/>
                <w:tab w:val="left" w:leader="underscore" w:pos="5947"/>
                <w:tab w:val="left" w:leader="underscore" w:pos="7123"/>
                <w:tab w:val="left" w:leader="underscore" w:pos="8448"/>
                <w:tab w:val="left" w:leader="underscore" w:pos="9600"/>
                <w:tab w:val="left" w:leader="underscore" w:pos="10814"/>
                <w:tab w:val="left" w:leader="underscore" w:pos="12010"/>
              </w:tabs>
              <w:spacing w:before="0" w:line="170" w:lineRule="exact"/>
              <w:rPr>
                <w:b/>
              </w:rPr>
            </w:pPr>
            <w:r w:rsidRPr="00FC7D71">
              <w:rPr>
                <w:rStyle w:val="Bodytext2TimesNewRoman85pt"/>
                <w:rFonts w:eastAsia="Calibri"/>
                <w:b/>
              </w:rPr>
              <w:t xml:space="preserve">Naselja </w:t>
            </w:r>
          </w:p>
        </w:tc>
      </w:tr>
      <w:tr w:rsidR="00067A0A" w:rsidRPr="00FC7D71" w14:paraId="356125A6" w14:textId="77777777" w:rsidTr="001A6596">
        <w:trPr>
          <w:trHeight w:hRule="exact" w:val="240"/>
          <w:jc w:val="center"/>
        </w:trPr>
        <w:tc>
          <w:tcPr>
            <w:tcW w:w="850" w:type="dxa"/>
            <w:tcBorders>
              <w:top w:val="single" w:sz="4" w:space="0" w:color="auto"/>
              <w:left w:val="single" w:sz="4" w:space="0" w:color="auto"/>
            </w:tcBorders>
            <w:shd w:val="clear" w:color="auto" w:fill="FFFFFF"/>
            <w:vAlign w:val="center"/>
          </w:tcPr>
          <w:p w14:paraId="69415233" w14:textId="7D365289" w:rsidR="00067A0A" w:rsidRPr="00FC7D71" w:rsidRDefault="00067A0A" w:rsidP="00067A0A">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 xml:space="preserve">  51.</w:t>
            </w:r>
          </w:p>
        </w:tc>
        <w:tc>
          <w:tcPr>
            <w:tcW w:w="988" w:type="dxa"/>
            <w:tcBorders>
              <w:top w:val="single" w:sz="4" w:space="0" w:color="auto"/>
              <w:left w:val="single" w:sz="4" w:space="0" w:color="auto"/>
            </w:tcBorders>
            <w:shd w:val="clear" w:color="auto" w:fill="FFFFFF"/>
            <w:vAlign w:val="center"/>
          </w:tcPr>
          <w:p w14:paraId="09FB4CCA" w14:textId="77777777" w:rsidR="00067A0A" w:rsidRPr="00FC7D71" w:rsidRDefault="00067A0A" w:rsidP="00067A0A">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1.2.3.1.</w:t>
            </w:r>
          </w:p>
        </w:tc>
        <w:tc>
          <w:tcPr>
            <w:tcW w:w="3413" w:type="dxa"/>
            <w:tcBorders>
              <w:top w:val="single" w:sz="4" w:space="0" w:color="auto"/>
              <w:left w:val="single" w:sz="4" w:space="0" w:color="auto"/>
            </w:tcBorders>
            <w:shd w:val="clear" w:color="auto" w:fill="FFFFFF"/>
            <w:vAlign w:val="center"/>
          </w:tcPr>
          <w:p w14:paraId="08BDA832" w14:textId="77777777" w:rsidR="00067A0A" w:rsidRPr="00FC7D71" w:rsidRDefault="00067A0A" w:rsidP="00067A0A">
            <w:pPr>
              <w:pStyle w:val="Bodytext20"/>
              <w:framePr w:w="14654" w:wrap="notBeside" w:vAnchor="text" w:hAnchor="page" w:x="1321" w:y="-176"/>
              <w:shd w:val="clear" w:color="auto" w:fill="auto"/>
              <w:spacing w:before="0" w:line="170" w:lineRule="exact"/>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6EEA2C3A" w14:textId="77777777" w:rsidR="00067A0A" w:rsidRPr="00FC7D71" w:rsidRDefault="00067A0A" w:rsidP="00067A0A">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8AF9167" w14:textId="2E389E41" w:rsidR="00067A0A" w:rsidRPr="00FC7D71" w:rsidRDefault="00067A0A" w:rsidP="00067A0A">
            <w:pPr>
              <w:pStyle w:val="Bodytext20"/>
              <w:framePr w:w="14654" w:wrap="notBeside" w:vAnchor="text" w:hAnchor="page" w:x="1321" w:y="-176"/>
              <w:shd w:val="clear" w:color="auto" w:fill="auto"/>
              <w:spacing w:before="0" w:line="80" w:lineRule="exact"/>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7269D848" w14:textId="4D1BE806" w:rsidR="00067A0A" w:rsidRPr="00FC7D71" w:rsidRDefault="00067A0A" w:rsidP="00067A0A">
            <w:pPr>
              <w:pStyle w:val="Bodytext20"/>
              <w:framePr w:w="14654" w:wrap="notBeside" w:vAnchor="text" w:hAnchor="page" w:x="1321" w:y="-176"/>
              <w:shd w:val="clear" w:color="auto" w:fill="auto"/>
              <w:spacing w:before="0" w:line="80" w:lineRule="exact"/>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619B4761" w14:textId="0DC7820D" w:rsidR="00067A0A" w:rsidRPr="00FC7D71" w:rsidRDefault="00067A0A" w:rsidP="00215977">
            <w:pPr>
              <w:pStyle w:val="Bezproreda"/>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D0E2C95" w14:textId="77777777" w:rsidR="00067A0A" w:rsidRPr="00FC7D71" w:rsidRDefault="00067A0A" w:rsidP="00067A0A">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43D10986" w14:textId="42CA6B1E" w:rsidR="00067A0A" w:rsidRPr="00FC7D71" w:rsidRDefault="00067A0A" w:rsidP="00067A0A">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56738C4" w14:textId="77777777" w:rsidR="00067A0A" w:rsidRPr="00FC7D71" w:rsidRDefault="00067A0A" w:rsidP="00067A0A">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3F97DF0" w14:textId="04A61847" w:rsidR="00067A0A" w:rsidRPr="00FC7D71" w:rsidRDefault="000B3BC9" w:rsidP="00067A0A">
            <w:pPr>
              <w:pStyle w:val="Bodytext20"/>
              <w:framePr w:w="14654" w:wrap="notBeside" w:vAnchor="text" w:hAnchor="page" w:x="1321" w:y="-176"/>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0EE3256" w14:textId="77777777" w:rsidTr="001A6596">
        <w:trPr>
          <w:trHeight w:hRule="exact" w:val="470"/>
          <w:jc w:val="center"/>
        </w:trPr>
        <w:tc>
          <w:tcPr>
            <w:tcW w:w="850" w:type="dxa"/>
            <w:tcBorders>
              <w:top w:val="single" w:sz="4" w:space="0" w:color="auto"/>
              <w:left w:val="single" w:sz="4" w:space="0" w:color="auto"/>
            </w:tcBorders>
            <w:shd w:val="clear" w:color="auto" w:fill="FFFFFF"/>
            <w:vAlign w:val="center"/>
          </w:tcPr>
          <w:p w14:paraId="6AEE1364" w14:textId="28094CBB" w:rsidR="007253A8" w:rsidRPr="00FC7D71" w:rsidRDefault="00AD3DCA" w:rsidP="001A6596">
            <w:pPr>
              <w:pStyle w:val="Bodytext20"/>
              <w:framePr w:w="14654" w:wrap="notBeside" w:vAnchor="text" w:hAnchor="page" w:x="1321" w:y="-176"/>
              <w:shd w:val="clear" w:color="auto" w:fill="auto"/>
              <w:spacing w:before="0" w:line="170" w:lineRule="exact"/>
              <w:ind w:right="260"/>
              <w:jc w:val="center"/>
            </w:pPr>
            <w:r w:rsidRPr="00FC7D71">
              <w:rPr>
                <w:rStyle w:val="Bodytext2TimesNewRoman85pt"/>
                <w:rFonts w:eastAsia="Calibri"/>
              </w:rPr>
              <w:t xml:space="preserve">        </w:t>
            </w:r>
            <w:r w:rsidR="00287CF0" w:rsidRPr="00FC7D71">
              <w:rPr>
                <w:rStyle w:val="Bodytext2TimesNewRoman85pt"/>
                <w:rFonts w:eastAsia="Calibri"/>
              </w:rPr>
              <w:t>52</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4A6AC51C"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1.2.3.2.</w:t>
            </w:r>
          </w:p>
        </w:tc>
        <w:tc>
          <w:tcPr>
            <w:tcW w:w="3413" w:type="dxa"/>
            <w:tcBorders>
              <w:top w:val="single" w:sz="4" w:space="0" w:color="auto"/>
              <w:left w:val="single" w:sz="4" w:space="0" w:color="auto"/>
            </w:tcBorders>
            <w:shd w:val="clear" w:color="auto" w:fill="FFFFFF"/>
            <w:vAlign w:val="center"/>
          </w:tcPr>
          <w:p w14:paraId="7D189EA8" w14:textId="77777777" w:rsidR="007253A8" w:rsidRPr="00FC7D71" w:rsidRDefault="00521D3A" w:rsidP="001A6596">
            <w:pPr>
              <w:pStyle w:val="Bodytext20"/>
              <w:framePr w:w="14654" w:wrap="notBeside" w:vAnchor="text" w:hAnchor="page" w:x="1321" w:y="-176"/>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348B8AEB"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85D24D2" w14:textId="524C5F2E" w:rsidR="007253A8" w:rsidRPr="00FC7D71" w:rsidRDefault="0093509C" w:rsidP="001A6596">
            <w:pPr>
              <w:pStyle w:val="Bodytext20"/>
              <w:framePr w:w="14654" w:wrap="notBeside" w:vAnchor="text" w:hAnchor="page" w:x="1321" w:y="-176"/>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585A891E"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tcBorders>
            <w:shd w:val="clear" w:color="auto" w:fill="FFFFFF"/>
            <w:vAlign w:val="center"/>
          </w:tcPr>
          <w:p w14:paraId="244B3544"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44744B9"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6D2450EF"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541D809"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6A09AACE" w14:textId="30B7C57E"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FEAA35D"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3789EA4C" w14:textId="1025975F"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72090A82" w14:textId="77777777" w:rsidTr="001A6596">
        <w:trPr>
          <w:trHeight w:hRule="exact" w:val="701"/>
          <w:jc w:val="center"/>
        </w:trPr>
        <w:tc>
          <w:tcPr>
            <w:tcW w:w="850" w:type="dxa"/>
            <w:tcBorders>
              <w:top w:val="single" w:sz="4" w:space="0" w:color="auto"/>
              <w:left w:val="single" w:sz="4" w:space="0" w:color="auto"/>
            </w:tcBorders>
            <w:shd w:val="clear" w:color="auto" w:fill="FFFFFF"/>
            <w:vAlign w:val="center"/>
          </w:tcPr>
          <w:p w14:paraId="0D0DE716" w14:textId="07D15843" w:rsidR="007253A8" w:rsidRPr="00FC7D71" w:rsidRDefault="00AD3DCA" w:rsidP="001A6596">
            <w:pPr>
              <w:pStyle w:val="Bodytext20"/>
              <w:framePr w:w="14654" w:wrap="notBeside" w:vAnchor="text" w:hAnchor="page" w:x="1321" w:y="-176"/>
              <w:shd w:val="clear" w:color="auto" w:fill="auto"/>
              <w:spacing w:before="0" w:line="170" w:lineRule="exact"/>
              <w:ind w:right="260"/>
              <w:jc w:val="center"/>
            </w:pPr>
            <w:r w:rsidRPr="00FC7D71">
              <w:rPr>
                <w:rStyle w:val="Bodytext2TimesNewRoman85pt"/>
                <w:rFonts w:eastAsia="Calibri"/>
              </w:rPr>
              <w:t xml:space="preserve">        </w:t>
            </w:r>
            <w:r w:rsidR="00521D3A" w:rsidRPr="00FC7D71">
              <w:rPr>
                <w:rStyle w:val="Bodytext2TimesNewRoman85pt"/>
                <w:rFonts w:eastAsia="Calibri"/>
              </w:rPr>
              <w:t>53</w:t>
            </w:r>
            <w:r w:rsidR="00E52B83" w:rsidRPr="00FC7D71">
              <w:rPr>
                <w:rStyle w:val="Bodytext2TimesNewRoman85pt"/>
                <w:rFonts w:eastAsia="Calibri"/>
              </w:rPr>
              <w:t>.</w:t>
            </w:r>
          </w:p>
        </w:tc>
        <w:tc>
          <w:tcPr>
            <w:tcW w:w="988" w:type="dxa"/>
            <w:tcBorders>
              <w:top w:val="single" w:sz="4" w:space="0" w:color="auto"/>
              <w:left w:val="single" w:sz="4" w:space="0" w:color="auto"/>
            </w:tcBorders>
            <w:shd w:val="clear" w:color="auto" w:fill="FFFFFF"/>
            <w:vAlign w:val="center"/>
          </w:tcPr>
          <w:p w14:paraId="6966E24C"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1.2.3.3.</w:t>
            </w:r>
          </w:p>
        </w:tc>
        <w:tc>
          <w:tcPr>
            <w:tcW w:w="3413" w:type="dxa"/>
            <w:tcBorders>
              <w:top w:val="single" w:sz="4" w:space="0" w:color="auto"/>
              <w:left w:val="single" w:sz="4" w:space="0" w:color="auto"/>
            </w:tcBorders>
            <w:shd w:val="clear" w:color="auto" w:fill="FFFFFF"/>
            <w:vAlign w:val="center"/>
          </w:tcPr>
          <w:p w14:paraId="2B047D5D" w14:textId="77777777" w:rsidR="007253A8" w:rsidRPr="00FC7D71" w:rsidRDefault="00521D3A" w:rsidP="001A6596">
            <w:pPr>
              <w:pStyle w:val="Bodytext20"/>
              <w:framePr w:w="14654" w:wrap="notBeside" w:vAnchor="text" w:hAnchor="page" w:x="1321" w:y="-176"/>
              <w:shd w:val="clear" w:color="auto" w:fill="auto"/>
              <w:spacing w:before="0" w:line="230" w:lineRule="exact"/>
            </w:pPr>
            <w:r w:rsidRPr="00FC7D71">
              <w:rPr>
                <w:rStyle w:val="Bodytext2TimesNewRoman85pt"/>
                <w:rFonts w:eastAsia="Calibri"/>
              </w:rPr>
              <w:t>Odluke o imenovanju ulica i trgova, promjena imena ulica i numeracija kućnih brojeva</w:t>
            </w:r>
          </w:p>
        </w:tc>
        <w:tc>
          <w:tcPr>
            <w:tcW w:w="1162" w:type="dxa"/>
            <w:tcBorders>
              <w:top w:val="single" w:sz="4" w:space="0" w:color="auto"/>
              <w:left w:val="single" w:sz="4" w:space="0" w:color="auto"/>
            </w:tcBorders>
            <w:shd w:val="clear" w:color="auto" w:fill="FFFFFF"/>
            <w:vAlign w:val="center"/>
          </w:tcPr>
          <w:p w14:paraId="664A2702"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5C769D8" w14:textId="42A101CD" w:rsidR="007253A8" w:rsidRPr="00FC7D71" w:rsidRDefault="00D513E4" w:rsidP="001A6596">
            <w:pPr>
              <w:framePr w:w="14654" w:wrap="notBeside" w:vAnchor="text" w:hAnchor="page" w:x="1321" w:y="-176"/>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E344F73" w14:textId="35CEE439" w:rsidR="007253A8" w:rsidRPr="00FC7D71" w:rsidRDefault="00D513E4" w:rsidP="001A6596">
            <w:pPr>
              <w:framePr w:w="14654" w:wrap="notBeside" w:vAnchor="text" w:hAnchor="page" w:x="1321" w:y="-176"/>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07D8A94D"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DE39D22"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00FD0A2" w14:textId="77777777" w:rsidR="007253A8" w:rsidRPr="00FC7D71" w:rsidRDefault="00521D3A" w:rsidP="001A6596">
            <w:pPr>
              <w:pStyle w:val="Bodytext20"/>
              <w:framePr w:w="14654" w:wrap="notBeside" w:vAnchor="text" w:hAnchor="page" w:x="1321" w:y="-176"/>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9C3A1EE"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21280174" w14:textId="092C6C54"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6CC7864" w14:textId="77777777" w:rsidR="007253A8" w:rsidRPr="00FC7D71" w:rsidRDefault="00521D3A" w:rsidP="001A6596">
            <w:pPr>
              <w:pStyle w:val="Bodytext20"/>
              <w:framePr w:w="14654" w:wrap="notBeside" w:vAnchor="text" w:hAnchor="page" w:x="1321" w:y="-176"/>
              <w:shd w:val="clear" w:color="auto" w:fill="auto"/>
              <w:spacing w:before="0" w:after="60" w:line="170" w:lineRule="exact"/>
              <w:jc w:val="center"/>
            </w:pPr>
            <w:r w:rsidRPr="00FC7D71">
              <w:rPr>
                <w:rStyle w:val="Bodytext2TimesNewRoman85pt"/>
                <w:rFonts w:eastAsia="Calibri"/>
              </w:rPr>
              <w:t>Predaja</w:t>
            </w:r>
          </w:p>
          <w:p w14:paraId="3D333F1D" w14:textId="492E236D" w:rsidR="007253A8" w:rsidRPr="00FC7D71" w:rsidRDefault="00A7256B" w:rsidP="001A6596">
            <w:pPr>
              <w:pStyle w:val="Bodytext20"/>
              <w:framePr w:w="14654" w:wrap="notBeside" w:vAnchor="text" w:hAnchor="page" w:x="1321" w:y="-176"/>
              <w:shd w:val="clear" w:color="auto" w:fill="auto"/>
              <w:spacing w:before="60" w:line="170" w:lineRule="exact"/>
              <w:jc w:val="center"/>
            </w:pPr>
            <w:r w:rsidRPr="00FC7D71">
              <w:rPr>
                <w:rStyle w:val="Bodytext2TimesNewRoman85pt"/>
                <w:rFonts w:eastAsia="Calibri"/>
              </w:rPr>
              <w:t>DABJ</w:t>
            </w:r>
          </w:p>
        </w:tc>
      </w:tr>
      <w:tr w:rsidR="007253A8" w:rsidRPr="00FC7D71" w14:paraId="68F718F1" w14:textId="77777777" w:rsidTr="001A6596">
        <w:trPr>
          <w:trHeight w:hRule="exact" w:val="288"/>
          <w:jc w:val="center"/>
        </w:trPr>
        <w:tc>
          <w:tcPr>
            <w:tcW w:w="1838" w:type="dxa"/>
            <w:gridSpan w:val="2"/>
            <w:tcBorders>
              <w:top w:val="single" w:sz="4" w:space="0" w:color="auto"/>
              <w:left w:val="single" w:sz="4" w:space="0" w:color="auto"/>
              <w:bottom w:val="single" w:sz="4" w:space="0" w:color="auto"/>
            </w:tcBorders>
            <w:shd w:val="clear" w:color="auto" w:fill="FFFFFF"/>
            <w:vAlign w:val="center"/>
          </w:tcPr>
          <w:p w14:paraId="5FE5084C" w14:textId="77777777" w:rsidR="007253A8" w:rsidRPr="00FC7D71" w:rsidRDefault="00521D3A" w:rsidP="001A6596">
            <w:pPr>
              <w:pStyle w:val="Bodytext20"/>
              <w:framePr w:w="14654" w:wrap="notBeside" w:vAnchor="text" w:hAnchor="page" w:x="1321" w:y="-176"/>
              <w:shd w:val="clear" w:color="auto" w:fill="auto"/>
              <w:spacing w:before="0" w:line="170" w:lineRule="exact"/>
              <w:jc w:val="right"/>
              <w:rPr>
                <w:b/>
              </w:rPr>
            </w:pPr>
            <w:r w:rsidRPr="00FC7D71">
              <w:rPr>
                <w:rStyle w:val="Bodytext2TimesNewRoman85pt"/>
                <w:rFonts w:eastAsia="Calibri"/>
                <w:b/>
              </w:rPr>
              <w:t>1.2.4.</w:t>
            </w:r>
          </w:p>
        </w:tc>
        <w:tc>
          <w:tcPr>
            <w:tcW w:w="128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07C3B2D" w14:textId="77777777" w:rsidR="007253A8" w:rsidRPr="00FC7D71" w:rsidRDefault="00521D3A" w:rsidP="001A6596">
            <w:pPr>
              <w:pStyle w:val="Bodytext20"/>
              <w:framePr w:w="14654" w:wrap="notBeside" w:vAnchor="text" w:hAnchor="page" w:x="1321" w:y="-176"/>
              <w:shd w:val="clear" w:color="auto" w:fill="auto"/>
              <w:spacing w:before="0" w:line="170" w:lineRule="exact"/>
              <w:rPr>
                <w:b/>
              </w:rPr>
            </w:pPr>
            <w:r w:rsidRPr="00FC7D71">
              <w:rPr>
                <w:rStyle w:val="Bodytext2TimesNewRoman85pt"/>
                <w:rFonts w:eastAsia="Calibri"/>
                <w:b/>
              </w:rPr>
              <w:t>Analiza poslovanja</w:t>
            </w:r>
          </w:p>
        </w:tc>
      </w:tr>
    </w:tbl>
    <w:p w14:paraId="6A84CF75" w14:textId="77777777" w:rsidR="007253A8" w:rsidRPr="00FC7D71" w:rsidRDefault="007253A8" w:rsidP="001A6596">
      <w:pPr>
        <w:framePr w:w="14654" w:wrap="notBeside" w:vAnchor="text" w:hAnchor="page" w:x="1321" w:y="-176"/>
        <w:rPr>
          <w:sz w:val="2"/>
          <w:szCs w:val="2"/>
        </w:rPr>
      </w:pPr>
    </w:p>
    <w:p w14:paraId="0417A9A7" w14:textId="77777777" w:rsidR="007253A8" w:rsidRPr="00FC7D71" w:rsidRDefault="007253A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1637"/>
        <w:gridCol w:w="2765"/>
        <w:gridCol w:w="1166"/>
        <w:gridCol w:w="1291"/>
        <w:gridCol w:w="1032"/>
        <w:gridCol w:w="1152"/>
        <w:gridCol w:w="1162"/>
        <w:gridCol w:w="1157"/>
        <w:gridCol w:w="1214"/>
        <w:gridCol w:w="1224"/>
      </w:tblGrid>
      <w:tr w:rsidR="007253A8" w:rsidRPr="00FC7D71" w14:paraId="28C3F57C" w14:textId="77777777" w:rsidTr="001A6596">
        <w:trPr>
          <w:trHeight w:hRule="exact" w:val="485"/>
          <w:jc w:val="center"/>
        </w:trPr>
        <w:tc>
          <w:tcPr>
            <w:tcW w:w="835" w:type="dxa"/>
            <w:vMerge w:val="restart"/>
            <w:tcBorders>
              <w:top w:val="single" w:sz="4" w:space="0" w:color="auto"/>
              <w:left w:val="single" w:sz="4" w:space="0" w:color="auto"/>
            </w:tcBorders>
            <w:shd w:val="clear" w:color="auto" w:fill="FFFFFF"/>
            <w:vAlign w:val="center"/>
          </w:tcPr>
          <w:p w14:paraId="1AD41F99" w14:textId="21AC2736" w:rsidR="007253A8" w:rsidRPr="00FC7D71" w:rsidRDefault="001A6596" w:rsidP="001A6596">
            <w:pPr>
              <w:pStyle w:val="Bodytext20"/>
              <w:framePr w:w="14635" w:wrap="notBeside" w:vAnchor="text" w:hAnchor="text" w:xAlign="center" w:y="1"/>
              <w:shd w:val="clear" w:color="auto" w:fill="auto"/>
              <w:spacing w:before="0" w:after="60" w:line="170" w:lineRule="exact"/>
            </w:pPr>
            <w:r w:rsidRPr="00FC7D71">
              <w:rPr>
                <w:rStyle w:val="Bodytext2TimesNewRoman85ptBold"/>
                <w:rFonts w:eastAsia="Calibri"/>
              </w:rPr>
              <w:lastRenderedPageBreak/>
              <w:t xml:space="preserve">    </w:t>
            </w:r>
            <w:r w:rsidR="00521D3A" w:rsidRPr="00FC7D71">
              <w:rPr>
                <w:rStyle w:val="Bodytext2TimesNewRoman85ptBold"/>
                <w:rFonts w:eastAsia="Calibri"/>
              </w:rPr>
              <w:t>Redni</w:t>
            </w:r>
          </w:p>
          <w:p w14:paraId="56CCDF56" w14:textId="160A3BFD" w:rsidR="007253A8" w:rsidRPr="00FC7D71" w:rsidRDefault="001A6596" w:rsidP="001A6596">
            <w:pPr>
              <w:pStyle w:val="Bodytext20"/>
              <w:framePr w:w="14635" w:wrap="notBeside" w:vAnchor="text" w:hAnchor="text" w:xAlign="center" w:y="1"/>
              <w:shd w:val="clear" w:color="auto" w:fill="auto"/>
              <w:spacing w:before="60" w:line="170" w:lineRule="exact"/>
              <w:ind w:right="26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0CA0CD46"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0FEFA08B" w14:textId="77777777" w:rsidR="007253A8" w:rsidRPr="00FC7D71" w:rsidRDefault="00521D3A" w:rsidP="008B1E37">
            <w:pPr>
              <w:pStyle w:val="Bodytext20"/>
              <w:framePr w:w="14635" w:wrap="notBeside" w:vAnchor="text" w:hAnchor="text" w:xAlign="center" w:y="1"/>
              <w:shd w:val="clear" w:color="auto" w:fill="auto"/>
              <w:spacing w:before="0" w:line="226" w:lineRule="exact"/>
            </w:pPr>
            <w:r w:rsidRPr="00FC7D71">
              <w:rPr>
                <w:rStyle w:val="Bodytext2TimesNewRoman85ptBold"/>
                <w:rFonts w:eastAsia="Calibri"/>
              </w:rPr>
              <w:t>Poslovne aktivnosti i pod-aktivnosti</w:t>
            </w:r>
          </w:p>
        </w:tc>
        <w:tc>
          <w:tcPr>
            <w:tcW w:w="2457" w:type="dxa"/>
            <w:gridSpan w:val="2"/>
            <w:tcBorders>
              <w:top w:val="single" w:sz="4" w:space="0" w:color="auto"/>
              <w:left w:val="single" w:sz="4" w:space="0" w:color="auto"/>
            </w:tcBorders>
            <w:shd w:val="clear" w:color="auto" w:fill="FFFFFF"/>
            <w:vAlign w:val="center"/>
          </w:tcPr>
          <w:p w14:paraId="76EEAB1E" w14:textId="77777777" w:rsidR="007253A8" w:rsidRPr="00FC7D71" w:rsidRDefault="00521D3A" w:rsidP="001A6596">
            <w:pPr>
              <w:pStyle w:val="Bodytext20"/>
              <w:framePr w:w="14635"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3D2787B3" w14:textId="77777777" w:rsidR="007253A8" w:rsidRPr="00FC7D71" w:rsidRDefault="00521D3A" w:rsidP="001A6596">
            <w:pPr>
              <w:pStyle w:val="Bodytext20"/>
              <w:framePr w:w="14635"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308DA3C9" w14:textId="77777777" w:rsidR="007253A8" w:rsidRPr="00FC7D71" w:rsidRDefault="00521D3A" w:rsidP="001A6596">
            <w:pPr>
              <w:pStyle w:val="Bodytext20"/>
              <w:framePr w:w="14635"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44D133FB" w14:textId="77777777" w:rsidR="007253A8" w:rsidRPr="00FC7D71" w:rsidRDefault="00521D3A" w:rsidP="001A6596">
            <w:pPr>
              <w:pStyle w:val="Bodytext20"/>
              <w:framePr w:w="14635"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24BD62E6" w14:textId="77777777" w:rsidTr="008B1E37">
        <w:trPr>
          <w:trHeight w:hRule="exact" w:val="514"/>
          <w:jc w:val="center"/>
        </w:trPr>
        <w:tc>
          <w:tcPr>
            <w:tcW w:w="835" w:type="dxa"/>
            <w:vMerge/>
            <w:tcBorders>
              <w:left w:val="single" w:sz="4" w:space="0" w:color="auto"/>
            </w:tcBorders>
            <w:shd w:val="clear" w:color="auto" w:fill="FFFFFF"/>
          </w:tcPr>
          <w:p w14:paraId="00AD4C99" w14:textId="77777777" w:rsidR="007253A8" w:rsidRPr="00FC7D71" w:rsidRDefault="007253A8" w:rsidP="00287CF0">
            <w:pPr>
              <w:framePr w:w="14635" w:wrap="notBeside" w:vAnchor="text" w:hAnchor="text" w:xAlign="center" w:y="1"/>
              <w:jc w:val="center"/>
            </w:pPr>
          </w:p>
        </w:tc>
        <w:tc>
          <w:tcPr>
            <w:tcW w:w="1637" w:type="dxa"/>
            <w:vMerge/>
            <w:tcBorders>
              <w:left w:val="single" w:sz="4" w:space="0" w:color="auto"/>
            </w:tcBorders>
            <w:shd w:val="clear" w:color="auto" w:fill="FFFFFF"/>
            <w:vAlign w:val="center"/>
          </w:tcPr>
          <w:p w14:paraId="1360460D" w14:textId="77777777" w:rsidR="007253A8" w:rsidRPr="00FC7D71" w:rsidRDefault="007253A8" w:rsidP="008B1E37">
            <w:pPr>
              <w:framePr w:w="14635" w:wrap="notBeside" w:vAnchor="text" w:hAnchor="text" w:xAlign="center" w:y="1"/>
              <w:jc w:val="center"/>
            </w:pPr>
          </w:p>
        </w:tc>
        <w:tc>
          <w:tcPr>
            <w:tcW w:w="2765" w:type="dxa"/>
            <w:vMerge/>
            <w:tcBorders>
              <w:left w:val="single" w:sz="4" w:space="0" w:color="auto"/>
            </w:tcBorders>
            <w:shd w:val="clear" w:color="auto" w:fill="FFFFFF"/>
            <w:vAlign w:val="center"/>
          </w:tcPr>
          <w:p w14:paraId="6F6C2A9A" w14:textId="77777777" w:rsidR="007253A8" w:rsidRPr="00FC7D71" w:rsidRDefault="007253A8" w:rsidP="008B1E37">
            <w:pPr>
              <w:framePr w:w="14635"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23AB3F09" w14:textId="77777777" w:rsidR="007253A8" w:rsidRPr="00FC7D71" w:rsidRDefault="00521D3A" w:rsidP="00D513E4">
            <w:pPr>
              <w:pStyle w:val="Bodytext20"/>
              <w:framePr w:w="14635"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1" w:type="dxa"/>
            <w:tcBorders>
              <w:top w:val="single" w:sz="4" w:space="0" w:color="auto"/>
              <w:left w:val="single" w:sz="4" w:space="0" w:color="auto"/>
            </w:tcBorders>
            <w:shd w:val="clear" w:color="auto" w:fill="FFFFFF"/>
            <w:vAlign w:val="center"/>
          </w:tcPr>
          <w:p w14:paraId="7B9DF97C" w14:textId="77777777" w:rsidR="007253A8" w:rsidRPr="00FC7D71" w:rsidRDefault="00521D3A" w:rsidP="00D513E4">
            <w:pPr>
              <w:pStyle w:val="Bodytext20"/>
              <w:framePr w:w="14635" w:wrap="notBeside" w:vAnchor="text" w:hAnchor="text" w:xAlign="center" w:y="1"/>
              <w:shd w:val="clear" w:color="auto" w:fill="auto"/>
              <w:spacing w:before="0" w:line="170" w:lineRule="exact"/>
              <w:ind w:left="280"/>
            </w:pPr>
            <w:r w:rsidRPr="00FC7D71">
              <w:rPr>
                <w:rStyle w:val="Bodytext2TimesNewRoman85pt"/>
                <w:rFonts w:eastAsia="Calibri"/>
              </w:rPr>
              <w:t>Digitalni</w:t>
            </w:r>
          </w:p>
        </w:tc>
        <w:tc>
          <w:tcPr>
            <w:tcW w:w="1032" w:type="dxa"/>
            <w:tcBorders>
              <w:top w:val="single" w:sz="4" w:space="0" w:color="auto"/>
              <w:left w:val="single" w:sz="4" w:space="0" w:color="auto"/>
            </w:tcBorders>
            <w:shd w:val="clear" w:color="auto" w:fill="FFFFFF"/>
            <w:vAlign w:val="bottom"/>
          </w:tcPr>
          <w:p w14:paraId="7678F33E" w14:textId="77777777" w:rsidR="007253A8" w:rsidRPr="00FC7D71" w:rsidRDefault="00521D3A" w:rsidP="00D513E4">
            <w:pPr>
              <w:pStyle w:val="Bodytext20"/>
              <w:framePr w:w="14635" w:wrap="notBeside" w:vAnchor="text" w:hAnchor="text" w:xAlign="center" w:y="1"/>
              <w:shd w:val="clear" w:color="auto" w:fill="auto"/>
              <w:spacing w:before="0" w:line="254" w:lineRule="exact"/>
              <w:jc w:val="center"/>
            </w:pPr>
            <w:r w:rsidRPr="00FC7D71">
              <w:rPr>
                <w:rStyle w:val="Bodytext2TimesNewRoman85pt"/>
                <w:rFonts w:eastAsia="Calibri"/>
              </w:rPr>
              <w:t>Fizički ili analogni</w:t>
            </w:r>
          </w:p>
        </w:tc>
        <w:tc>
          <w:tcPr>
            <w:tcW w:w="1152" w:type="dxa"/>
            <w:tcBorders>
              <w:top w:val="single" w:sz="4" w:space="0" w:color="auto"/>
              <w:left w:val="single" w:sz="4" w:space="0" w:color="auto"/>
            </w:tcBorders>
            <w:shd w:val="clear" w:color="auto" w:fill="FFFFFF"/>
            <w:vAlign w:val="center"/>
          </w:tcPr>
          <w:p w14:paraId="191892A1" w14:textId="77777777" w:rsidR="007253A8" w:rsidRPr="00FC7D71" w:rsidRDefault="00521D3A" w:rsidP="00D513E4">
            <w:pPr>
              <w:pStyle w:val="Bodytext20"/>
              <w:framePr w:w="14635"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62" w:type="dxa"/>
            <w:tcBorders>
              <w:top w:val="single" w:sz="4" w:space="0" w:color="auto"/>
              <w:left w:val="single" w:sz="4" w:space="0" w:color="auto"/>
            </w:tcBorders>
            <w:shd w:val="clear" w:color="auto" w:fill="FFFFFF"/>
            <w:vAlign w:val="center"/>
          </w:tcPr>
          <w:p w14:paraId="5EBDDCC3" w14:textId="77777777" w:rsidR="007253A8" w:rsidRPr="00FC7D71" w:rsidRDefault="00521D3A" w:rsidP="00D513E4">
            <w:pPr>
              <w:pStyle w:val="Bodytext20"/>
              <w:framePr w:w="14635"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34CB2079" w14:textId="77777777" w:rsidR="007253A8" w:rsidRPr="00FC7D71" w:rsidRDefault="00521D3A" w:rsidP="00D513E4">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6FA9908E" w14:textId="77777777" w:rsidR="007253A8" w:rsidRPr="00FC7D71" w:rsidRDefault="00521D3A" w:rsidP="00D513E4">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571B862E" w14:textId="77777777" w:rsidR="007253A8" w:rsidRPr="00FC7D71" w:rsidRDefault="00521D3A" w:rsidP="00D513E4">
            <w:pPr>
              <w:pStyle w:val="Bodytext20"/>
              <w:framePr w:w="14635"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bottom"/>
          </w:tcPr>
          <w:p w14:paraId="55F77072" w14:textId="77777777" w:rsidR="007253A8" w:rsidRPr="00FC7D71" w:rsidRDefault="00521D3A" w:rsidP="00D513E4">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10A1A82C" w14:textId="77777777" w:rsidR="007253A8" w:rsidRPr="00FC7D71" w:rsidRDefault="00521D3A" w:rsidP="00D513E4">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0BE9ACBF" w14:textId="77777777" w:rsidTr="00AD3DCA">
        <w:trPr>
          <w:trHeight w:hRule="exact" w:val="706"/>
          <w:jc w:val="center"/>
        </w:trPr>
        <w:tc>
          <w:tcPr>
            <w:tcW w:w="835" w:type="dxa"/>
            <w:tcBorders>
              <w:top w:val="single" w:sz="4" w:space="0" w:color="auto"/>
              <w:left w:val="single" w:sz="4" w:space="0" w:color="auto"/>
            </w:tcBorders>
            <w:shd w:val="clear" w:color="auto" w:fill="FFFFFF"/>
            <w:vAlign w:val="center"/>
          </w:tcPr>
          <w:p w14:paraId="1087CCE7" w14:textId="65DF6950" w:rsidR="007253A8" w:rsidRPr="00FC7D71" w:rsidRDefault="00521D3A" w:rsidP="00AD3DCA">
            <w:pPr>
              <w:pStyle w:val="Bodytext20"/>
              <w:framePr w:w="14635" w:wrap="notBeside" w:vAnchor="text" w:hAnchor="text" w:xAlign="center" w:y="1"/>
              <w:shd w:val="clear" w:color="auto" w:fill="auto"/>
              <w:spacing w:before="0" w:line="170" w:lineRule="exact"/>
              <w:ind w:right="260"/>
              <w:jc w:val="right"/>
            </w:pPr>
            <w:r w:rsidRPr="00FC7D71">
              <w:rPr>
                <w:rStyle w:val="Bodytext2TimesNewRoman85pt"/>
                <w:rFonts w:eastAsia="Calibri"/>
              </w:rPr>
              <w:t>54</w:t>
            </w:r>
            <w:r w:rsidR="00287CF0"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4CC6800"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1.2.4.1.</w:t>
            </w:r>
          </w:p>
        </w:tc>
        <w:tc>
          <w:tcPr>
            <w:tcW w:w="2765" w:type="dxa"/>
            <w:tcBorders>
              <w:top w:val="single" w:sz="4" w:space="0" w:color="auto"/>
              <w:left w:val="single" w:sz="4" w:space="0" w:color="auto"/>
            </w:tcBorders>
            <w:shd w:val="clear" w:color="auto" w:fill="FFFFFF"/>
            <w:vAlign w:val="center"/>
          </w:tcPr>
          <w:p w14:paraId="70BE96AC" w14:textId="77777777" w:rsidR="007253A8" w:rsidRPr="00FC7D71" w:rsidRDefault="00521D3A" w:rsidP="008B1E37">
            <w:pPr>
              <w:pStyle w:val="Bodytext20"/>
              <w:framePr w:w="14635"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o analizi i praćenju poslovanja)</w:t>
            </w:r>
          </w:p>
        </w:tc>
        <w:tc>
          <w:tcPr>
            <w:tcW w:w="1166" w:type="dxa"/>
            <w:tcBorders>
              <w:top w:val="single" w:sz="4" w:space="0" w:color="auto"/>
              <w:left w:val="single" w:sz="4" w:space="0" w:color="auto"/>
            </w:tcBorders>
            <w:shd w:val="clear" w:color="auto" w:fill="FFFFFF"/>
            <w:vAlign w:val="center"/>
          </w:tcPr>
          <w:p w14:paraId="5AA73A0C"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1" w:type="dxa"/>
            <w:tcBorders>
              <w:top w:val="single" w:sz="4" w:space="0" w:color="auto"/>
              <w:left w:val="single" w:sz="4" w:space="0" w:color="auto"/>
            </w:tcBorders>
            <w:shd w:val="clear" w:color="auto" w:fill="FFFFFF"/>
            <w:vAlign w:val="center"/>
          </w:tcPr>
          <w:p w14:paraId="5C6AB80C" w14:textId="12262B33"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032" w:type="dxa"/>
            <w:tcBorders>
              <w:top w:val="single" w:sz="4" w:space="0" w:color="auto"/>
              <w:left w:val="single" w:sz="4" w:space="0" w:color="auto"/>
            </w:tcBorders>
            <w:shd w:val="clear" w:color="auto" w:fill="FFFFFF"/>
            <w:vAlign w:val="center"/>
          </w:tcPr>
          <w:p w14:paraId="05238E76" w14:textId="5D53F07C"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401D0023" w14:textId="7C9DFC93" w:rsidR="007253A8" w:rsidRPr="00FC7D71" w:rsidRDefault="00067A0A" w:rsidP="008B1E37">
            <w:pPr>
              <w:framePr w:w="14635"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39B0C31"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5E2F8698" w14:textId="5CD8381F" w:rsidR="007253A8" w:rsidRPr="00FC7D71" w:rsidRDefault="00067A0A" w:rsidP="008B1E37">
            <w:pPr>
              <w:framePr w:w="14635"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604B6A68"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4" w:type="dxa"/>
            <w:tcBorders>
              <w:top w:val="single" w:sz="4" w:space="0" w:color="auto"/>
              <w:left w:val="single" w:sz="4" w:space="0" w:color="auto"/>
              <w:right w:val="single" w:sz="4" w:space="0" w:color="auto"/>
            </w:tcBorders>
            <w:shd w:val="clear" w:color="auto" w:fill="FFFFFF"/>
            <w:vAlign w:val="center"/>
          </w:tcPr>
          <w:p w14:paraId="483DF4EB" w14:textId="19D5C222" w:rsidR="007253A8" w:rsidRPr="000B3BC9" w:rsidRDefault="000B3BC9" w:rsidP="008B1E37">
            <w:pPr>
              <w:framePr w:w="14635" w:wrap="notBeside" w:vAnchor="text" w:hAnchor="text" w:xAlign="center" w:y="1"/>
              <w:jc w:val="center"/>
              <w:rPr>
                <w:bCs/>
                <w:sz w:val="10"/>
                <w:szCs w:val="10"/>
              </w:rPr>
            </w:pPr>
            <w:r>
              <w:rPr>
                <w:rFonts w:ascii="Times New Roman" w:eastAsia="Times New Roman" w:hAnsi="Times New Roman" w:cs="Times New Roman"/>
                <w:color w:val="auto"/>
                <w:kern w:val="2"/>
                <w:sz w:val="17"/>
                <w:szCs w:val="17"/>
                <w:lang w:bidi="ar-SA"/>
              </w:rPr>
              <w:t>B</w:t>
            </w:r>
          </w:p>
        </w:tc>
      </w:tr>
      <w:tr w:rsidR="007253A8" w:rsidRPr="00FC7D71" w14:paraId="2301E943" w14:textId="77777777" w:rsidTr="00AD3DCA">
        <w:trPr>
          <w:trHeight w:hRule="exact" w:val="926"/>
          <w:jc w:val="center"/>
        </w:trPr>
        <w:tc>
          <w:tcPr>
            <w:tcW w:w="835" w:type="dxa"/>
            <w:tcBorders>
              <w:top w:val="single" w:sz="4" w:space="0" w:color="auto"/>
              <w:left w:val="single" w:sz="4" w:space="0" w:color="auto"/>
            </w:tcBorders>
            <w:shd w:val="clear" w:color="auto" w:fill="FFFFFF"/>
            <w:vAlign w:val="center"/>
          </w:tcPr>
          <w:p w14:paraId="1E94D8E8" w14:textId="46D819DF" w:rsidR="007253A8" w:rsidRPr="00FC7D71" w:rsidRDefault="00521D3A" w:rsidP="00AD3DCA">
            <w:pPr>
              <w:pStyle w:val="Bodytext20"/>
              <w:framePr w:w="14635" w:wrap="notBeside" w:vAnchor="text" w:hAnchor="text" w:xAlign="center" w:y="1"/>
              <w:shd w:val="clear" w:color="auto" w:fill="auto"/>
              <w:spacing w:before="0" w:line="170" w:lineRule="exact"/>
              <w:ind w:right="260"/>
              <w:jc w:val="right"/>
            </w:pPr>
            <w:r w:rsidRPr="00FC7D71">
              <w:rPr>
                <w:rStyle w:val="Bodytext2TimesNewRoman85pt"/>
                <w:rFonts w:eastAsia="Calibri"/>
              </w:rPr>
              <w:t>55</w:t>
            </w:r>
            <w:r w:rsidR="00287CF0"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F51F4A0"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1.2.4.2.</w:t>
            </w:r>
          </w:p>
        </w:tc>
        <w:tc>
          <w:tcPr>
            <w:tcW w:w="2765" w:type="dxa"/>
            <w:tcBorders>
              <w:top w:val="single" w:sz="4" w:space="0" w:color="auto"/>
              <w:left w:val="single" w:sz="4" w:space="0" w:color="auto"/>
            </w:tcBorders>
            <w:shd w:val="clear" w:color="auto" w:fill="FFFFFF"/>
            <w:vAlign w:val="center"/>
          </w:tcPr>
          <w:p w14:paraId="16228EBF" w14:textId="77777777" w:rsidR="007253A8" w:rsidRPr="00FC7D71" w:rsidRDefault="00521D3A" w:rsidP="008B1E37">
            <w:pPr>
              <w:pStyle w:val="Bodytext20"/>
              <w:framePr w:w="14635" w:wrap="notBeside" w:vAnchor="text" w:hAnchor="text" w:xAlign="center" w:y="1"/>
              <w:shd w:val="clear" w:color="auto" w:fill="auto"/>
              <w:spacing w:before="0" w:line="226" w:lineRule="exact"/>
            </w:pPr>
            <w:r w:rsidRPr="00FC7D71">
              <w:rPr>
                <w:rStyle w:val="Bodytext2TimesNewRoman85pt"/>
                <w:rFonts w:eastAsia="Calibri"/>
              </w:rPr>
              <w:t>Politika i postupci (metodologija analize poslovanja, upute, pravila i odluke o metodologiji)</w:t>
            </w:r>
          </w:p>
        </w:tc>
        <w:tc>
          <w:tcPr>
            <w:tcW w:w="1166" w:type="dxa"/>
            <w:tcBorders>
              <w:top w:val="single" w:sz="4" w:space="0" w:color="auto"/>
              <w:left w:val="single" w:sz="4" w:space="0" w:color="auto"/>
            </w:tcBorders>
            <w:shd w:val="clear" w:color="auto" w:fill="FFFFFF"/>
            <w:vAlign w:val="center"/>
          </w:tcPr>
          <w:p w14:paraId="46CAE916"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1" w:type="dxa"/>
            <w:tcBorders>
              <w:top w:val="single" w:sz="4" w:space="0" w:color="auto"/>
              <w:left w:val="single" w:sz="4" w:space="0" w:color="auto"/>
            </w:tcBorders>
            <w:shd w:val="clear" w:color="auto" w:fill="FFFFFF"/>
            <w:vAlign w:val="center"/>
          </w:tcPr>
          <w:p w14:paraId="715CD791" w14:textId="523EEC3A"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032" w:type="dxa"/>
            <w:tcBorders>
              <w:top w:val="single" w:sz="4" w:space="0" w:color="auto"/>
              <w:left w:val="single" w:sz="4" w:space="0" w:color="auto"/>
            </w:tcBorders>
            <w:shd w:val="clear" w:color="auto" w:fill="FFFFFF"/>
            <w:vAlign w:val="center"/>
          </w:tcPr>
          <w:p w14:paraId="11C6C912" w14:textId="52F953B9"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21C6087"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5AFDC3B"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26A09E53"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AE6964A" w14:textId="77777777" w:rsidR="007253A8" w:rsidRPr="00FC7D71" w:rsidRDefault="00521D3A" w:rsidP="008B1E37">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B20814D" w14:textId="6C51E1E4" w:rsidR="007253A8" w:rsidRPr="00FC7D71" w:rsidRDefault="00A7256B" w:rsidP="008B1E37">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290D60E2" w14:textId="77777777" w:rsidR="007253A8" w:rsidRPr="00FC7D71" w:rsidRDefault="00521D3A" w:rsidP="008B1E37">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14A85F6" w14:textId="57C5E600" w:rsidR="007253A8" w:rsidRPr="00FC7D71" w:rsidRDefault="00A7256B" w:rsidP="008B1E37">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29E9574" w14:textId="77777777" w:rsidTr="00AD3DCA">
        <w:trPr>
          <w:trHeight w:hRule="exact" w:val="2069"/>
          <w:jc w:val="center"/>
        </w:trPr>
        <w:tc>
          <w:tcPr>
            <w:tcW w:w="835" w:type="dxa"/>
            <w:tcBorders>
              <w:top w:val="single" w:sz="4" w:space="0" w:color="auto"/>
              <w:left w:val="single" w:sz="4" w:space="0" w:color="auto"/>
            </w:tcBorders>
            <w:shd w:val="clear" w:color="auto" w:fill="FFFFFF"/>
            <w:vAlign w:val="center"/>
          </w:tcPr>
          <w:p w14:paraId="1B5E8057" w14:textId="6B656ADB" w:rsidR="007253A8" w:rsidRPr="00FC7D71" w:rsidRDefault="00521D3A" w:rsidP="00AD3DCA">
            <w:pPr>
              <w:pStyle w:val="Bodytext20"/>
              <w:framePr w:w="14635" w:wrap="notBeside" w:vAnchor="text" w:hAnchor="text" w:xAlign="center" w:y="1"/>
              <w:shd w:val="clear" w:color="auto" w:fill="auto"/>
              <w:spacing w:before="0" w:line="170" w:lineRule="exact"/>
              <w:ind w:right="260"/>
              <w:jc w:val="right"/>
            </w:pPr>
            <w:r w:rsidRPr="00FC7D71">
              <w:rPr>
                <w:rStyle w:val="Bodytext2TimesNewRoman85pt"/>
                <w:rFonts w:eastAsia="Calibri"/>
              </w:rPr>
              <w:t>56</w:t>
            </w:r>
            <w:r w:rsidR="00287CF0"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136E5626"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1.2.4.3.</w:t>
            </w:r>
          </w:p>
        </w:tc>
        <w:tc>
          <w:tcPr>
            <w:tcW w:w="2765" w:type="dxa"/>
            <w:tcBorders>
              <w:top w:val="single" w:sz="4" w:space="0" w:color="auto"/>
              <w:left w:val="single" w:sz="4" w:space="0" w:color="auto"/>
            </w:tcBorders>
            <w:shd w:val="clear" w:color="auto" w:fill="FFFFFF"/>
            <w:vAlign w:val="center"/>
          </w:tcPr>
          <w:p w14:paraId="0AEBA50B" w14:textId="77777777" w:rsidR="007253A8" w:rsidRPr="00FC7D71" w:rsidRDefault="00521D3A" w:rsidP="008B1E37">
            <w:pPr>
              <w:pStyle w:val="Bodytext20"/>
              <w:framePr w:w="14635" w:wrap="notBeside" w:vAnchor="text" w:hAnchor="text" w:xAlign="center" w:y="1"/>
              <w:shd w:val="clear" w:color="auto" w:fill="auto"/>
              <w:spacing w:before="0" w:line="226" w:lineRule="exact"/>
            </w:pPr>
            <w:r w:rsidRPr="00FC7D71">
              <w:rPr>
                <w:rStyle w:val="Bodytext2TimesNewRoman85pt"/>
                <w:rFonts w:eastAsia="Calibri"/>
              </w:rPr>
              <w:t>Poslovna statistika - pregledna (zbirni podaci za godišnje ili višegodišnje razdoblje o poslovnim rezultatima, komparativni prikazi rezultata poslovanja) koja cjelovito prikazuje rezultate poslovanja i može poslužiti za buduće komparativne analize</w:t>
            </w:r>
          </w:p>
        </w:tc>
        <w:tc>
          <w:tcPr>
            <w:tcW w:w="1166" w:type="dxa"/>
            <w:tcBorders>
              <w:top w:val="single" w:sz="4" w:space="0" w:color="auto"/>
              <w:left w:val="single" w:sz="4" w:space="0" w:color="auto"/>
            </w:tcBorders>
            <w:shd w:val="clear" w:color="auto" w:fill="FFFFFF"/>
            <w:vAlign w:val="center"/>
          </w:tcPr>
          <w:p w14:paraId="0D275FCB"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1" w:type="dxa"/>
            <w:tcBorders>
              <w:top w:val="single" w:sz="4" w:space="0" w:color="auto"/>
              <w:left w:val="single" w:sz="4" w:space="0" w:color="auto"/>
            </w:tcBorders>
            <w:shd w:val="clear" w:color="auto" w:fill="FFFFFF"/>
            <w:vAlign w:val="center"/>
          </w:tcPr>
          <w:p w14:paraId="3A92A0D6" w14:textId="420DB434"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032" w:type="dxa"/>
            <w:tcBorders>
              <w:top w:val="single" w:sz="4" w:space="0" w:color="auto"/>
              <w:left w:val="single" w:sz="4" w:space="0" w:color="auto"/>
            </w:tcBorders>
            <w:shd w:val="clear" w:color="auto" w:fill="FFFFFF"/>
            <w:vAlign w:val="center"/>
          </w:tcPr>
          <w:p w14:paraId="263108C6" w14:textId="22C6FA1F"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422A599D"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DBCB306"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7B2CE8F5"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4F201E8" w14:textId="77777777" w:rsidR="007253A8" w:rsidRPr="00FC7D71" w:rsidRDefault="00521D3A" w:rsidP="008B1E37">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33FE158" w14:textId="778805E7" w:rsidR="007253A8" w:rsidRPr="00FC7D71" w:rsidRDefault="00A7256B" w:rsidP="008B1E37">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54B4D26C" w14:textId="77777777" w:rsidR="007253A8" w:rsidRPr="00FC7D71" w:rsidRDefault="00521D3A" w:rsidP="008B1E37">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7F950D4" w14:textId="0B35421F" w:rsidR="007253A8" w:rsidRPr="00FC7D71" w:rsidRDefault="00A7256B" w:rsidP="008B1E37">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D09DBE7" w14:textId="77777777" w:rsidTr="00AD3DCA">
        <w:trPr>
          <w:trHeight w:hRule="exact" w:val="2078"/>
          <w:jc w:val="center"/>
        </w:trPr>
        <w:tc>
          <w:tcPr>
            <w:tcW w:w="835" w:type="dxa"/>
            <w:tcBorders>
              <w:top w:val="single" w:sz="4" w:space="0" w:color="auto"/>
              <w:left w:val="single" w:sz="4" w:space="0" w:color="auto"/>
            </w:tcBorders>
            <w:shd w:val="clear" w:color="auto" w:fill="FFFFFF"/>
            <w:vAlign w:val="center"/>
          </w:tcPr>
          <w:p w14:paraId="48D86512" w14:textId="2CC15483" w:rsidR="007253A8" w:rsidRPr="00FC7D71" w:rsidRDefault="00521D3A" w:rsidP="00AD3DCA">
            <w:pPr>
              <w:pStyle w:val="Bodytext20"/>
              <w:framePr w:w="14635" w:wrap="notBeside" w:vAnchor="text" w:hAnchor="text" w:xAlign="center" w:y="1"/>
              <w:shd w:val="clear" w:color="auto" w:fill="auto"/>
              <w:spacing w:before="0" w:line="170" w:lineRule="exact"/>
              <w:ind w:right="260"/>
              <w:jc w:val="right"/>
            </w:pPr>
            <w:r w:rsidRPr="00FC7D71">
              <w:rPr>
                <w:rStyle w:val="Bodytext2TimesNewRoman85pt"/>
                <w:rFonts w:eastAsia="Calibri"/>
              </w:rPr>
              <w:t>57</w:t>
            </w:r>
            <w:r w:rsidR="00287CF0"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0AA4CF7"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1.2.4.4.</w:t>
            </w:r>
          </w:p>
        </w:tc>
        <w:tc>
          <w:tcPr>
            <w:tcW w:w="2765" w:type="dxa"/>
            <w:tcBorders>
              <w:top w:val="single" w:sz="4" w:space="0" w:color="auto"/>
              <w:left w:val="single" w:sz="4" w:space="0" w:color="auto"/>
            </w:tcBorders>
            <w:shd w:val="clear" w:color="auto" w:fill="FFFFFF"/>
            <w:vAlign w:val="center"/>
          </w:tcPr>
          <w:p w14:paraId="10576903" w14:textId="77777777" w:rsidR="007253A8" w:rsidRPr="00FC7D71" w:rsidRDefault="00521D3A" w:rsidP="008B1E37">
            <w:pPr>
              <w:pStyle w:val="Bodytext20"/>
              <w:framePr w:w="14635" w:wrap="notBeside" w:vAnchor="text" w:hAnchor="text" w:xAlign="center" w:y="1"/>
              <w:shd w:val="clear" w:color="auto" w:fill="auto"/>
              <w:spacing w:before="0" w:line="226" w:lineRule="exact"/>
            </w:pPr>
            <w:r w:rsidRPr="00FC7D71">
              <w:rPr>
                <w:rStyle w:val="Bodytext2TimesNewRoman85pt"/>
                <w:rFonts w:eastAsia="Calibri"/>
              </w:rPr>
              <w:t>Poslovna statistika - pregledna (zbirni podaci za godišnje ili višegodišnje razdoblje o poslovnim rezultatima, komparativni prikazi rezultata poslovanja) koja cjelovito ne prikazuje rezultate poslovanja i neće poslužiti za buduće komparativne analize</w:t>
            </w:r>
          </w:p>
        </w:tc>
        <w:tc>
          <w:tcPr>
            <w:tcW w:w="1166" w:type="dxa"/>
            <w:tcBorders>
              <w:top w:val="single" w:sz="4" w:space="0" w:color="auto"/>
              <w:left w:val="single" w:sz="4" w:space="0" w:color="auto"/>
            </w:tcBorders>
            <w:shd w:val="clear" w:color="auto" w:fill="FFFFFF"/>
            <w:vAlign w:val="center"/>
          </w:tcPr>
          <w:p w14:paraId="0464644C"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1" w:type="dxa"/>
            <w:tcBorders>
              <w:top w:val="single" w:sz="4" w:space="0" w:color="auto"/>
              <w:left w:val="single" w:sz="4" w:space="0" w:color="auto"/>
            </w:tcBorders>
            <w:shd w:val="clear" w:color="auto" w:fill="FFFFFF"/>
            <w:vAlign w:val="center"/>
          </w:tcPr>
          <w:p w14:paraId="1A6860AC" w14:textId="467638D3"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032" w:type="dxa"/>
            <w:tcBorders>
              <w:top w:val="single" w:sz="4" w:space="0" w:color="auto"/>
              <w:left w:val="single" w:sz="4" w:space="0" w:color="auto"/>
            </w:tcBorders>
            <w:shd w:val="clear" w:color="auto" w:fill="FFFFFF"/>
            <w:vAlign w:val="center"/>
          </w:tcPr>
          <w:p w14:paraId="31516EA4" w14:textId="406ECE05"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C0E6059" w14:textId="290432CC" w:rsidR="007253A8" w:rsidRPr="00FC7D71" w:rsidRDefault="00067A0A" w:rsidP="008B1E37">
            <w:pPr>
              <w:framePr w:w="14635"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E92F6D8"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1714A55F" w14:textId="6D95FBE3" w:rsidR="007253A8" w:rsidRPr="00FC7D71" w:rsidRDefault="00067A0A" w:rsidP="008B1E37">
            <w:pPr>
              <w:framePr w:w="14635"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0E18EC61" w14:textId="7E3D675E" w:rsidR="007253A8" w:rsidRPr="00FC7D71" w:rsidRDefault="00005E0B" w:rsidP="008B1E37">
            <w:pPr>
              <w:pStyle w:val="Bodytext20"/>
              <w:framePr w:w="1463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4" w:type="dxa"/>
            <w:tcBorders>
              <w:top w:val="single" w:sz="4" w:space="0" w:color="auto"/>
              <w:left w:val="single" w:sz="4" w:space="0" w:color="auto"/>
              <w:right w:val="single" w:sz="4" w:space="0" w:color="auto"/>
            </w:tcBorders>
            <w:shd w:val="clear" w:color="auto" w:fill="FFFFFF"/>
            <w:vAlign w:val="center"/>
          </w:tcPr>
          <w:p w14:paraId="6D3107EC" w14:textId="7DE36F7B" w:rsidR="007253A8" w:rsidRPr="00FC7D71" w:rsidRDefault="000B3BC9" w:rsidP="008B1E37">
            <w:pPr>
              <w:framePr w:w="1463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1727B292" w14:textId="77777777" w:rsidTr="00AD3DCA">
        <w:trPr>
          <w:trHeight w:hRule="exact" w:val="1162"/>
          <w:jc w:val="center"/>
        </w:trPr>
        <w:tc>
          <w:tcPr>
            <w:tcW w:w="835" w:type="dxa"/>
            <w:tcBorders>
              <w:top w:val="single" w:sz="4" w:space="0" w:color="auto"/>
              <w:left w:val="single" w:sz="4" w:space="0" w:color="auto"/>
            </w:tcBorders>
            <w:shd w:val="clear" w:color="auto" w:fill="FFFFFF"/>
            <w:vAlign w:val="center"/>
          </w:tcPr>
          <w:p w14:paraId="4E45E770" w14:textId="0FD3F04C" w:rsidR="007253A8" w:rsidRPr="00FC7D71" w:rsidRDefault="00521D3A" w:rsidP="00AD3DCA">
            <w:pPr>
              <w:pStyle w:val="Bodytext20"/>
              <w:framePr w:w="14635" w:wrap="notBeside" w:vAnchor="text" w:hAnchor="text" w:xAlign="center" w:y="1"/>
              <w:shd w:val="clear" w:color="auto" w:fill="auto"/>
              <w:spacing w:before="0" w:line="170" w:lineRule="exact"/>
              <w:ind w:right="260"/>
              <w:jc w:val="right"/>
            </w:pPr>
            <w:r w:rsidRPr="00FC7D71">
              <w:rPr>
                <w:rStyle w:val="Bodytext2TimesNewRoman85pt"/>
                <w:rFonts w:eastAsia="Calibri"/>
              </w:rPr>
              <w:t>58</w:t>
            </w:r>
            <w:r w:rsidR="00287CF0"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ACC8834"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1.2.4.5.</w:t>
            </w:r>
          </w:p>
        </w:tc>
        <w:tc>
          <w:tcPr>
            <w:tcW w:w="2765" w:type="dxa"/>
            <w:tcBorders>
              <w:top w:val="single" w:sz="4" w:space="0" w:color="auto"/>
              <w:left w:val="single" w:sz="4" w:space="0" w:color="auto"/>
            </w:tcBorders>
            <w:shd w:val="clear" w:color="auto" w:fill="FFFFFF"/>
            <w:vAlign w:val="center"/>
          </w:tcPr>
          <w:p w14:paraId="43922EE6" w14:textId="77777777" w:rsidR="007253A8" w:rsidRPr="00FC7D71" w:rsidRDefault="00521D3A" w:rsidP="008B1E37">
            <w:pPr>
              <w:pStyle w:val="Bodytext20"/>
              <w:framePr w:w="14635" w:wrap="notBeside" w:vAnchor="text" w:hAnchor="text" w:xAlign="center" w:y="1"/>
              <w:shd w:val="clear" w:color="auto" w:fill="auto"/>
              <w:spacing w:before="0" w:line="230" w:lineRule="exact"/>
            </w:pPr>
            <w:r w:rsidRPr="00FC7D71">
              <w:rPr>
                <w:rStyle w:val="Bodytext2TimesNewRoman85pt"/>
                <w:rFonts w:eastAsia="Calibri"/>
              </w:rPr>
              <w:t>Poslovna statistika - analitička (podaci manjeg opsega i značaja, pomoćne statistike i pregledi korišteni za izradu zbirnih)</w:t>
            </w:r>
          </w:p>
        </w:tc>
        <w:tc>
          <w:tcPr>
            <w:tcW w:w="1166" w:type="dxa"/>
            <w:tcBorders>
              <w:top w:val="single" w:sz="4" w:space="0" w:color="auto"/>
              <w:left w:val="single" w:sz="4" w:space="0" w:color="auto"/>
            </w:tcBorders>
            <w:shd w:val="clear" w:color="auto" w:fill="FFFFFF"/>
            <w:vAlign w:val="center"/>
          </w:tcPr>
          <w:p w14:paraId="5A1DF8B5"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1" w:type="dxa"/>
            <w:tcBorders>
              <w:top w:val="single" w:sz="4" w:space="0" w:color="auto"/>
              <w:left w:val="single" w:sz="4" w:space="0" w:color="auto"/>
            </w:tcBorders>
            <w:shd w:val="clear" w:color="auto" w:fill="FFFFFF"/>
            <w:vAlign w:val="center"/>
          </w:tcPr>
          <w:p w14:paraId="4ADB18B6" w14:textId="14B37464"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032" w:type="dxa"/>
            <w:tcBorders>
              <w:top w:val="single" w:sz="4" w:space="0" w:color="auto"/>
              <w:left w:val="single" w:sz="4" w:space="0" w:color="auto"/>
            </w:tcBorders>
            <w:shd w:val="clear" w:color="auto" w:fill="FFFFFF"/>
            <w:vAlign w:val="center"/>
          </w:tcPr>
          <w:p w14:paraId="524FD99B" w14:textId="4384E1E4"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5C5BE0D4" w14:textId="06CC3FED" w:rsidR="007253A8" w:rsidRPr="00FC7D71" w:rsidRDefault="00067A0A" w:rsidP="008B1E37">
            <w:pPr>
              <w:framePr w:w="14635"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4BCD16D5" w14:textId="5D4BCE92"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Z+</w:t>
            </w:r>
            <w:r w:rsidR="00067A0A" w:rsidRPr="00FC7D71">
              <w:rPr>
                <w:rStyle w:val="Bodytext2TimesNewRoman85pt"/>
                <w:rFonts w:eastAsia="Calibri"/>
              </w:rPr>
              <w:t>1</w:t>
            </w:r>
          </w:p>
        </w:tc>
        <w:tc>
          <w:tcPr>
            <w:tcW w:w="1157" w:type="dxa"/>
            <w:tcBorders>
              <w:top w:val="single" w:sz="4" w:space="0" w:color="auto"/>
              <w:left w:val="single" w:sz="4" w:space="0" w:color="auto"/>
            </w:tcBorders>
            <w:shd w:val="clear" w:color="auto" w:fill="FFFFFF"/>
            <w:vAlign w:val="center"/>
          </w:tcPr>
          <w:p w14:paraId="15F1BFD9" w14:textId="0A5B9E62" w:rsidR="007253A8" w:rsidRPr="00FC7D71" w:rsidRDefault="00067A0A" w:rsidP="008B1E37">
            <w:pPr>
              <w:framePr w:w="14635" w:wrap="notBeside" w:vAnchor="text" w:hAnchor="text" w:xAlign="center" w:y="1"/>
              <w:jc w:val="center"/>
              <w:rPr>
                <w:sz w:val="10"/>
                <w:szCs w:val="10"/>
              </w:rPr>
            </w:pPr>
            <w:r w:rsidRPr="00FC7D71">
              <w:rPr>
                <w:rStyle w:val="Bodytext2TimesNewRoman85pt"/>
                <w:rFonts w:eastAsia="Calibri"/>
              </w:rPr>
              <w:t>Z+1</w:t>
            </w:r>
          </w:p>
        </w:tc>
        <w:tc>
          <w:tcPr>
            <w:tcW w:w="1214" w:type="dxa"/>
            <w:tcBorders>
              <w:top w:val="single" w:sz="4" w:space="0" w:color="auto"/>
              <w:left w:val="single" w:sz="4" w:space="0" w:color="auto"/>
            </w:tcBorders>
            <w:shd w:val="clear" w:color="auto" w:fill="FFFFFF"/>
            <w:vAlign w:val="center"/>
          </w:tcPr>
          <w:p w14:paraId="7659B2D5"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4" w:type="dxa"/>
            <w:tcBorders>
              <w:top w:val="single" w:sz="4" w:space="0" w:color="auto"/>
              <w:left w:val="single" w:sz="4" w:space="0" w:color="auto"/>
              <w:right w:val="single" w:sz="4" w:space="0" w:color="auto"/>
            </w:tcBorders>
            <w:shd w:val="clear" w:color="auto" w:fill="FFFFFF"/>
            <w:vAlign w:val="center"/>
          </w:tcPr>
          <w:p w14:paraId="6A2E8EC3" w14:textId="3170136B" w:rsidR="007253A8" w:rsidRPr="00FC7D71" w:rsidRDefault="000B3BC9" w:rsidP="008B1E37">
            <w:pPr>
              <w:framePr w:w="1463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7FAB1CD3" w14:textId="77777777" w:rsidTr="00AD3DCA">
        <w:trPr>
          <w:trHeight w:hRule="exact" w:val="739"/>
          <w:jc w:val="center"/>
        </w:trPr>
        <w:tc>
          <w:tcPr>
            <w:tcW w:w="835" w:type="dxa"/>
            <w:tcBorders>
              <w:top w:val="single" w:sz="4" w:space="0" w:color="auto"/>
              <w:left w:val="single" w:sz="4" w:space="0" w:color="auto"/>
              <w:bottom w:val="single" w:sz="4" w:space="0" w:color="auto"/>
            </w:tcBorders>
            <w:shd w:val="clear" w:color="auto" w:fill="FFFFFF"/>
            <w:vAlign w:val="center"/>
          </w:tcPr>
          <w:p w14:paraId="68FA5BCF" w14:textId="50B64AC2" w:rsidR="007253A8" w:rsidRPr="00FC7D71" w:rsidRDefault="00521D3A" w:rsidP="00AD3DCA">
            <w:pPr>
              <w:pStyle w:val="Bodytext20"/>
              <w:framePr w:w="14635" w:wrap="notBeside" w:vAnchor="text" w:hAnchor="text" w:xAlign="center" w:y="1"/>
              <w:shd w:val="clear" w:color="auto" w:fill="auto"/>
              <w:spacing w:before="0" w:line="170" w:lineRule="exact"/>
              <w:ind w:right="260"/>
              <w:jc w:val="right"/>
            </w:pPr>
            <w:r w:rsidRPr="00FC7D71">
              <w:rPr>
                <w:rStyle w:val="Bodytext2TimesNewRoman85pt"/>
                <w:rFonts w:eastAsia="Calibri"/>
              </w:rPr>
              <w:t>59</w:t>
            </w:r>
            <w:r w:rsidR="00287CF0" w:rsidRPr="00FC7D71">
              <w:rPr>
                <w:rStyle w:val="Bodytext2TimesNewRoman85pt"/>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67A10D0E"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1.2.4.6.</w:t>
            </w:r>
          </w:p>
        </w:tc>
        <w:tc>
          <w:tcPr>
            <w:tcW w:w="2765" w:type="dxa"/>
            <w:tcBorders>
              <w:top w:val="single" w:sz="4" w:space="0" w:color="auto"/>
              <w:left w:val="single" w:sz="4" w:space="0" w:color="auto"/>
              <w:bottom w:val="single" w:sz="4" w:space="0" w:color="auto"/>
            </w:tcBorders>
            <w:shd w:val="clear" w:color="auto" w:fill="FFFFFF"/>
            <w:vAlign w:val="center"/>
          </w:tcPr>
          <w:p w14:paraId="287ED1C4" w14:textId="77777777" w:rsidR="007253A8" w:rsidRPr="00FC7D71" w:rsidRDefault="00521D3A" w:rsidP="008B1E37">
            <w:pPr>
              <w:pStyle w:val="Bodytext20"/>
              <w:framePr w:w="14635" w:wrap="notBeside" w:vAnchor="text" w:hAnchor="text" w:xAlign="center" w:y="1"/>
              <w:shd w:val="clear" w:color="auto" w:fill="auto"/>
              <w:spacing w:before="0" w:line="226" w:lineRule="exact"/>
            </w:pPr>
            <w:r w:rsidRPr="00FC7D71">
              <w:rPr>
                <w:rStyle w:val="Bodytext2TimesNewRoman85pt"/>
                <w:rFonts w:eastAsia="Calibri"/>
              </w:rPr>
              <w:t>Analize i ocjene poslovanja koje sustavnije i temeljitije opisuju ostvarivanje poslovnih</w:t>
            </w:r>
          </w:p>
        </w:tc>
        <w:tc>
          <w:tcPr>
            <w:tcW w:w="1166" w:type="dxa"/>
            <w:tcBorders>
              <w:top w:val="single" w:sz="4" w:space="0" w:color="auto"/>
              <w:left w:val="single" w:sz="4" w:space="0" w:color="auto"/>
              <w:bottom w:val="single" w:sz="4" w:space="0" w:color="auto"/>
            </w:tcBorders>
            <w:shd w:val="clear" w:color="auto" w:fill="FFFFFF"/>
            <w:vAlign w:val="center"/>
          </w:tcPr>
          <w:p w14:paraId="24421376"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1" w:type="dxa"/>
            <w:tcBorders>
              <w:top w:val="single" w:sz="4" w:space="0" w:color="auto"/>
              <w:left w:val="single" w:sz="4" w:space="0" w:color="auto"/>
              <w:bottom w:val="single" w:sz="4" w:space="0" w:color="auto"/>
            </w:tcBorders>
            <w:shd w:val="clear" w:color="auto" w:fill="FFFFFF"/>
            <w:vAlign w:val="center"/>
          </w:tcPr>
          <w:p w14:paraId="15F165BE" w14:textId="71E5B30F"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032" w:type="dxa"/>
            <w:tcBorders>
              <w:top w:val="single" w:sz="4" w:space="0" w:color="auto"/>
              <w:left w:val="single" w:sz="4" w:space="0" w:color="auto"/>
              <w:bottom w:val="single" w:sz="4" w:space="0" w:color="auto"/>
            </w:tcBorders>
            <w:shd w:val="clear" w:color="auto" w:fill="FFFFFF"/>
            <w:vAlign w:val="center"/>
          </w:tcPr>
          <w:p w14:paraId="68D8F5A0" w14:textId="141334BF" w:rsidR="007253A8" w:rsidRPr="00FC7D71" w:rsidRDefault="00005E0B" w:rsidP="008B1E37">
            <w:pPr>
              <w:framePr w:w="14635"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bottom w:val="single" w:sz="4" w:space="0" w:color="auto"/>
            </w:tcBorders>
            <w:shd w:val="clear" w:color="auto" w:fill="FFFFFF"/>
            <w:vAlign w:val="center"/>
          </w:tcPr>
          <w:p w14:paraId="6653DF87"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3AB3272B"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05F27065" w14:textId="77777777" w:rsidR="007253A8" w:rsidRPr="00FC7D71" w:rsidRDefault="00521D3A" w:rsidP="008B1E37">
            <w:pPr>
              <w:pStyle w:val="Bodytext20"/>
              <w:framePr w:w="1463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40CE8904" w14:textId="77777777" w:rsidR="007253A8" w:rsidRPr="00FC7D71" w:rsidRDefault="00521D3A" w:rsidP="008B1E37">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E6B2C61" w14:textId="0B07D6C5" w:rsidR="007253A8" w:rsidRPr="00FC7D71" w:rsidRDefault="00A7256B" w:rsidP="008B1E37">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0925B7C" w14:textId="77777777" w:rsidR="007253A8" w:rsidRPr="00FC7D71" w:rsidRDefault="00521D3A" w:rsidP="008B1E37">
            <w:pPr>
              <w:pStyle w:val="Bodytext20"/>
              <w:framePr w:w="1463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9CC5A26" w14:textId="5CBAB33E" w:rsidR="007253A8" w:rsidRPr="00FC7D71" w:rsidRDefault="00A7256B" w:rsidP="008B1E37">
            <w:pPr>
              <w:pStyle w:val="Bodytext20"/>
              <w:framePr w:w="14635"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627DB8C2" w14:textId="77777777" w:rsidR="007253A8" w:rsidRPr="00FC7D71" w:rsidRDefault="007253A8">
      <w:pPr>
        <w:framePr w:w="14635" w:wrap="notBeside" w:vAnchor="text" w:hAnchor="text" w:xAlign="center" w:y="1"/>
        <w:rPr>
          <w:sz w:val="2"/>
          <w:szCs w:val="2"/>
        </w:rPr>
      </w:pPr>
    </w:p>
    <w:p w14:paraId="0C25D481" w14:textId="77777777" w:rsidR="007253A8" w:rsidRPr="00FC7D71" w:rsidRDefault="007253A8">
      <w:pPr>
        <w:rPr>
          <w:sz w:val="2"/>
          <w:szCs w:val="2"/>
        </w:rPr>
      </w:pPr>
    </w:p>
    <w:p w14:paraId="22560D2A" w14:textId="77777777" w:rsidR="007253A8" w:rsidRPr="00FC7D71" w:rsidRDefault="007253A8">
      <w:pPr>
        <w:rPr>
          <w:sz w:val="2"/>
          <w:szCs w:val="2"/>
        </w:rPr>
        <w:sectPr w:rsidR="007253A8" w:rsidRPr="00FC7D71" w:rsidSect="001D2CF2">
          <w:headerReference w:type="even" r:id="rId17"/>
          <w:headerReference w:type="default" r:id="rId18"/>
          <w:footerReference w:type="even" r:id="rId19"/>
          <w:footerReference w:type="default" r:id="rId20"/>
          <w:headerReference w:type="first" r:id="rId21"/>
          <w:footerReference w:type="first" r:id="rId22"/>
          <w:pgSz w:w="16840" w:h="11900" w:orient="landscape"/>
          <w:pgMar w:top="1047" w:right="798" w:bottom="1351" w:left="1388" w:header="0" w:footer="3" w:gutter="0"/>
          <w:cols w:space="720"/>
          <w:noEndnote/>
          <w:titlePg/>
          <w:docGrid w:linePitch="360"/>
        </w:sectPr>
      </w:pPr>
    </w:p>
    <w:p w14:paraId="5A43D5DA" w14:textId="4F314F14" w:rsidR="007253A8" w:rsidRPr="00FC7D71" w:rsidRDefault="007253A8">
      <w:pPr>
        <w:pStyle w:val="Heading60"/>
        <w:keepNext/>
        <w:keepLines/>
        <w:shd w:val="clear" w:color="auto" w:fill="auto"/>
        <w:ind w:left="13120" w:right="180"/>
      </w:pPr>
    </w:p>
    <w:tbl>
      <w:tblPr>
        <w:tblOverlap w:val="never"/>
        <w:tblW w:w="14651" w:type="dxa"/>
        <w:jc w:val="center"/>
        <w:tblLayout w:type="fixed"/>
        <w:tblCellMar>
          <w:left w:w="10" w:type="dxa"/>
          <w:right w:w="10" w:type="dxa"/>
        </w:tblCellMar>
        <w:tblLook w:val="04A0" w:firstRow="1" w:lastRow="0" w:firstColumn="1" w:lastColumn="0" w:noHBand="0" w:noVBand="1"/>
      </w:tblPr>
      <w:tblGrid>
        <w:gridCol w:w="840"/>
        <w:gridCol w:w="1632"/>
        <w:gridCol w:w="2774"/>
        <w:gridCol w:w="1162"/>
        <w:gridCol w:w="1301"/>
        <w:gridCol w:w="1018"/>
        <w:gridCol w:w="1162"/>
        <w:gridCol w:w="1162"/>
        <w:gridCol w:w="1152"/>
        <w:gridCol w:w="1214"/>
        <w:gridCol w:w="1234"/>
      </w:tblGrid>
      <w:tr w:rsidR="00831690" w:rsidRPr="00FC7D71" w14:paraId="5F2481AE" w14:textId="77777777" w:rsidTr="00831690">
        <w:trPr>
          <w:trHeight w:hRule="exact" w:val="509"/>
          <w:jc w:val="center"/>
        </w:trPr>
        <w:tc>
          <w:tcPr>
            <w:tcW w:w="840" w:type="dxa"/>
            <w:vMerge w:val="restart"/>
            <w:tcBorders>
              <w:top w:val="single" w:sz="4" w:space="0" w:color="auto"/>
              <w:left w:val="single" w:sz="4" w:space="0" w:color="auto"/>
            </w:tcBorders>
            <w:shd w:val="clear" w:color="auto" w:fill="FFFFFF"/>
            <w:vAlign w:val="center"/>
          </w:tcPr>
          <w:p w14:paraId="777004FA" w14:textId="34D455C9" w:rsidR="00831690" w:rsidRPr="00FC7D71" w:rsidRDefault="00831690" w:rsidP="00831690">
            <w:pPr>
              <w:pStyle w:val="Bodytext20"/>
              <w:framePr w:w="14650" w:wrap="notBeside" w:vAnchor="text" w:hAnchor="text" w:xAlign="center" w:y="1"/>
              <w:shd w:val="clear" w:color="auto" w:fill="auto"/>
              <w:spacing w:before="0" w:after="60" w:line="170" w:lineRule="exact"/>
            </w:pPr>
            <w:r w:rsidRPr="00FC7D71">
              <w:rPr>
                <w:rStyle w:val="Bodytext2TimesNewRoman85ptBold"/>
                <w:rFonts w:eastAsia="Calibri"/>
              </w:rPr>
              <w:t xml:space="preserve">   Redni</w:t>
            </w:r>
          </w:p>
          <w:p w14:paraId="1F7BE388" w14:textId="50EBBD03" w:rsidR="00831690" w:rsidRPr="00FC7D71" w:rsidRDefault="00831690" w:rsidP="00831690">
            <w:pPr>
              <w:pStyle w:val="Bodytext20"/>
              <w:framePr w:w="14650" w:wrap="notBeside" w:vAnchor="text" w:hAnchor="text" w:xAlign="center" w:y="1"/>
              <w:shd w:val="clear" w:color="auto" w:fill="auto"/>
              <w:spacing w:before="60" w:line="170" w:lineRule="exact"/>
              <w:ind w:right="260"/>
            </w:pPr>
            <w:r w:rsidRPr="00FC7D71">
              <w:rPr>
                <w:rStyle w:val="Bodytext2TimesNewRoman85ptBold"/>
                <w:rFonts w:eastAsia="Calibri"/>
              </w:rPr>
              <w:t xml:space="preserve">    broj</w:t>
            </w:r>
          </w:p>
        </w:tc>
        <w:tc>
          <w:tcPr>
            <w:tcW w:w="1632" w:type="dxa"/>
            <w:vMerge w:val="restart"/>
            <w:tcBorders>
              <w:top w:val="single" w:sz="4" w:space="0" w:color="auto"/>
              <w:left w:val="single" w:sz="4" w:space="0" w:color="auto"/>
            </w:tcBorders>
            <w:shd w:val="clear" w:color="auto" w:fill="FFFFFF"/>
            <w:vAlign w:val="center"/>
          </w:tcPr>
          <w:p w14:paraId="6ED4A3DB" w14:textId="77777777" w:rsidR="00831690" w:rsidRPr="00FC7D71" w:rsidRDefault="00831690" w:rsidP="00831690">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74" w:type="dxa"/>
            <w:vMerge w:val="restart"/>
            <w:tcBorders>
              <w:top w:val="single" w:sz="4" w:space="0" w:color="auto"/>
              <w:left w:val="single" w:sz="4" w:space="0" w:color="auto"/>
            </w:tcBorders>
            <w:shd w:val="clear" w:color="auto" w:fill="FFFFFF"/>
            <w:vAlign w:val="center"/>
          </w:tcPr>
          <w:p w14:paraId="6E9F0563" w14:textId="77777777" w:rsidR="00831690" w:rsidRPr="00FC7D71" w:rsidRDefault="00831690" w:rsidP="00831690">
            <w:pPr>
              <w:pStyle w:val="Bodytext20"/>
              <w:framePr w:w="14650"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659E987B" w14:textId="77777777" w:rsidR="00831690" w:rsidRPr="00FC7D71" w:rsidRDefault="00831690" w:rsidP="00831690">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0" w:type="dxa"/>
            <w:gridSpan w:val="2"/>
            <w:tcBorders>
              <w:top w:val="single" w:sz="4" w:space="0" w:color="auto"/>
              <w:left w:val="single" w:sz="4" w:space="0" w:color="auto"/>
            </w:tcBorders>
            <w:shd w:val="clear" w:color="auto" w:fill="FFFFFF"/>
            <w:vAlign w:val="center"/>
          </w:tcPr>
          <w:p w14:paraId="104C87B8" w14:textId="77777777" w:rsidR="00831690" w:rsidRPr="00FC7D71" w:rsidRDefault="00831690" w:rsidP="00831690">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62FF59EF" w14:textId="77777777" w:rsidR="00831690" w:rsidRPr="00FC7D71" w:rsidRDefault="00831690" w:rsidP="00831690">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792A1996" w14:textId="77777777" w:rsidR="00831690" w:rsidRPr="00FC7D71" w:rsidRDefault="00831690" w:rsidP="00831690">
            <w:pPr>
              <w:pStyle w:val="Bodytext20"/>
              <w:framePr w:w="14650"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831690" w:rsidRPr="00FC7D71" w14:paraId="4A267E63" w14:textId="77777777" w:rsidTr="00831690">
        <w:trPr>
          <w:trHeight w:hRule="exact" w:val="514"/>
          <w:jc w:val="center"/>
        </w:trPr>
        <w:tc>
          <w:tcPr>
            <w:tcW w:w="840" w:type="dxa"/>
            <w:vMerge/>
            <w:tcBorders>
              <w:left w:val="single" w:sz="4" w:space="0" w:color="auto"/>
            </w:tcBorders>
            <w:shd w:val="clear" w:color="auto" w:fill="FFFFFF"/>
          </w:tcPr>
          <w:p w14:paraId="168FE986" w14:textId="77777777" w:rsidR="00831690" w:rsidRPr="00FC7D71" w:rsidRDefault="00831690">
            <w:pPr>
              <w:framePr w:w="14650" w:wrap="notBeside" w:vAnchor="text" w:hAnchor="text" w:xAlign="center" w:y="1"/>
            </w:pPr>
          </w:p>
        </w:tc>
        <w:tc>
          <w:tcPr>
            <w:tcW w:w="1632" w:type="dxa"/>
            <w:vMerge/>
            <w:tcBorders>
              <w:left w:val="single" w:sz="4" w:space="0" w:color="auto"/>
            </w:tcBorders>
            <w:shd w:val="clear" w:color="auto" w:fill="FFFFFF"/>
            <w:vAlign w:val="center"/>
          </w:tcPr>
          <w:p w14:paraId="29FE7014" w14:textId="77777777" w:rsidR="00831690" w:rsidRPr="00FC7D71" w:rsidRDefault="00831690" w:rsidP="008B1E37">
            <w:pPr>
              <w:framePr w:w="14650" w:wrap="notBeside" w:vAnchor="text" w:hAnchor="text" w:xAlign="center" w:y="1"/>
              <w:jc w:val="center"/>
              <w:rPr>
                <w:sz w:val="10"/>
                <w:szCs w:val="10"/>
              </w:rPr>
            </w:pPr>
          </w:p>
        </w:tc>
        <w:tc>
          <w:tcPr>
            <w:tcW w:w="2774" w:type="dxa"/>
            <w:vMerge/>
            <w:tcBorders>
              <w:left w:val="single" w:sz="4" w:space="0" w:color="auto"/>
            </w:tcBorders>
            <w:shd w:val="clear" w:color="auto" w:fill="FFFFFF"/>
            <w:vAlign w:val="center"/>
          </w:tcPr>
          <w:p w14:paraId="211E8429" w14:textId="77777777" w:rsidR="00831690" w:rsidRPr="00FC7D71" w:rsidRDefault="00831690" w:rsidP="008B1E37">
            <w:pPr>
              <w:framePr w:w="14650"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2AC0EB04" w14:textId="77777777" w:rsidR="00831690" w:rsidRPr="00FC7D71" w:rsidRDefault="00831690" w:rsidP="005A64D1">
            <w:pPr>
              <w:pStyle w:val="Bodytext20"/>
              <w:framePr w:w="14650"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4604D54A" w14:textId="77777777" w:rsidR="00831690" w:rsidRPr="00FC7D71" w:rsidRDefault="00831690" w:rsidP="005A64D1">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427753BF" w14:textId="77777777" w:rsidR="00831690" w:rsidRPr="00FC7D71" w:rsidRDefault="00831690" w:rsidP="005A64D1">
            <w:pPr>
              <w:pStyle w:val="Bodytext20"/>
              <w:framePr w:w="14650" w:wrap="notBeside" w:vAnchor="text" w:hAnchor="text" w:xAlign="center" w:y="1"/>
              <w:shd w:val="clear" w:color="auto" w:fill="auto"/>
              <w:spacing w:before="0" w:line="250" w:lineRule="exact"/>
              <w:ind w:right="180"/>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76D49462" w14:textId="77777777" w:rsidR="00831690" w:rsidRPr="00FC7D71" w:rsidRDefault="00831690" w:rsidP="005A64D1">
            <w:pPr>
              <w:pStyle w:val="Bodytext20"/>
              <w:framePr w:w="14650" w:wrap="notBeside" w:vAnchor="text" w:hAnchor="text" w:xAlign="center" w:y="1"/>
              <w:shd w:val="clear" w:color="auto" w:fill="auto"/>
              <w:spacing w:before="0" w:line="170" w:lineRule="exact"/>
              <w:ind w:left="200"/>
            </w:pPr>
            <w:r w:rsidRPr="00FC7D71">
              <w:rPr>
                <w:rStyle w:val="Bodytext2TimesNewRoman85pt"/>
                <w:rFonts w:eastAsia="Calibri"/>
              </w:rPr>
              <w:t>Digitalni</w:t>
            </w:r>
          </w:p>
        </w:tc>
        <w:tc>
          <w:tcPr>
            <w:tcW w:w="1162" w:type="dxa"/>
            <w:tcBorders>
              <w:top w:val="single" w:sz="4" w:space="0" w:color="auto"/>
              <w:left w:val="single" w:sz="4" w:space="0" w:color="auto"/>
            </w:tcBorders>
            <w:shd w:val="clear" w:color="auto" w:fill="FFFFFF"/>
            <w:vAlign w:val="center"/>
          </w:tcPr>
          <w:p w14:paraId="544D772D" w14:textId="77777777" w:rsidR="00831690" w:rsidRPr="00FC7D71" w:rsidRDefault="00831690" w:rsidP="005A64D1">
            <w:pPr>
              <w:pStyle w:val="Bodytext20"/>
              <w:framePr w:w="14650"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2" w:type="dxa"/>
            <w:tcBorders>
              <w:top w:val="single" w:sz="4" w:space="0" w:color="auto"/>
              <w:left w:val="single" w:sz="4" w:space="0" w:color="auto"/>
            </w:tcBorders>
            <w:shd w:val="clear" w:color="auto" w:fill="FFFFFF"/>
            <w:vAlign w:val="bottom"/>
          </w:tcPr>
          <w:p w14:paraId="3AE1D1B0" w14:textId="77777777" w:rsidR="00831690" w:rsidRPr="00FC7D71" w:rsidRDefault="00831690" w:rsidP="005A64D1">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4362CB3" w14:textId="77777777" w:rsidR="00831690" w:rsidRPr="00FC7D71" w:rsidRDefault="00831690" w:rsidP="005A64D1">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2D5D87C0" w14:textId="77777777" w:rsidR="00831690" w:rsidRPr="00FC7D71" w:rsidRDefault="00831690" w:rsidP="005A64D1">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782D977B" w14:textId="77777777" w:rsidR="00831690" w:rsidRPr="00FC7D71" w:rsidRDefault="00831690" w:rsidP="005A64D1">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8193582" w14:textId="77777777" w:rsidR="00831690" w:rsidRPr="00FC7D71" w:rsidRDefault="00831690" w:rsidP="005A64D1">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15088A77" w14:textId="77777777" w:rsidTr="00831690">
        <w:trPr>
          <w:trHeight w:hRule="exact" w:val="475"/>
          <w:jc w:val="center"/>
        </w:trPr>
        <w:tc>
          <w:tcPr>
            <w:tcW w:w="840" w:type="dxa"/>
            <w:tcBorders>
              <w:top w:val="single" w:sz="4" w:space="0" w:color="auto"/>
              <w:left w:val="single" w:sz="4" w:space="0" w:color="auto"/>
            </w:tcBorders>
            <w:shd w:val="clear" w:color="auto" w:fill="FFFFFF"/>
            <w:vAlign w:val="center"/>
          </w:tcPr>
          <w:p w14:paraId="41CB84B7" w14:textId="77777777" w:rsidR="007253A8" w:rsidRPr="00FC7D71" w:rsidRDefault="007253A8" w:rsidP="008B1E37">
            <w:pPr>
              <w:framePr w:w="14650" w:wrap="notBeside" w:vAnchor="text" w:hAnchor="text" w:xAlign="center" w:y="1"/>
              <w:jc w:val="center"/>
              <w:rPr>
                <w:sz w:val="10"/>
                <w:szCs w:val="10"/>
              </w:rPr>
            </w:pPr>
          </w:p>
        </w:tc>
        <w:tc>
          <w:tcPr>
            <w:tcW w:w="1632" w:type="dxa"/>
            <w:tcBorders>
              <w:top w:val="single" w:sz="4" w:space="0" w:color="auto"/>
              <w:left w:val="single" w:sz="4" w:space="0" w:color="auto"/>
            </w:tcBorders>
            <w:shd w:val="clear" w:color="auto" w:fill="FFFFFF"/>
            <w:vAlign w:val="center"/>
          </w:tcPr>
          <w:p w14:paraId="37AF37C6" w14:textId="77777777" w:rsidR="007253A8" w:rsidRPr="00FC7D71" w:rsidRDefault="007253A8" w:rsidP="008B1E37">
            <w:pPr>
              <w:framePr w:w="14650" w:wrap="notBeside" w:vAnchor="text" w:hAnchor="text" w:xAlign="center" w:y="1"/>
              <w:jc w:val="center"/>
              <w:rPr>
                <w:sz w:val="10"/>
                <w:szCs w:val="10"/>
              </w:rPr>
            </w:pPr>
          </w:p>
        </w:tc>
        <w:tc>
          <w:tcPr>
            <w:tcW w:w="2774" w:type="dxa"/>
            <w:tcBorders>
              <w:top w:val="single" w:sz="4" w:space="0" w:color="auto"/>
              <w:left w:val="single" w:sz="4" w:space="0" w:color="auto"/>
            </w:tcBorders>
            <w:shd w:val="clear" w:color="auto" w:fill="FFFFFF"/>
            <w:vAlign w:val="center"/>
          </w:tcPr>
          <w:p w14:paraId="57FB71DB" w14:textId="77777777" w:rsidR="007253A8" w:rsidRPr="00FC7D71" w:rsidRDefault="00521D3A" w:rsidP="00831690">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ciljeva ili su utjecale na politiku Općine</w:t>
            </w:r>
          </w:p>
        </w:tc>
        <w:tc>
          <w:tcPr>
            <w:tcW w:w="1162" w:type="dxa"/>
            <w:tcBorders>
              <w:top w:val="single" w:sz="4" w:space="0" w:color="auto"/>
              <w:left w:val="single" w:sz="4" w:space="0" w:color="auto"/>
            </w:tcBorders>
            <w:shd w:val="clear" w:color="auto" w:fill="FFFFFF"/>
            <w:vAlign w:val="center"/>
          </w:tcPr>
          <w:p w14:paraId="644BD0F9" w14:textId="77777777" w:rsidR="007253A8" w:rsidRPr="00FC7D71" w:rsidRDefault="007253A8" w:rsidP="008B1E37">
            <w:pPr>
              <w:framePr w:w="14650"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4B9CC84F" w14:textId="77777777" w:rsidR="007253A8" w:rsidRPr="00FC7D71" w:rsidRDefault="007253A8" w:rsidP="008B1E37">
            <w:pPr>
              <w:framePr w:w="14650" w:wrap="notBeside" w:vAnchor="text" w:hAnchor="text" w:xAlign="center" w:y="1"/>
              <w:jc w:val="center"/>
              <w:rPr>
                <w:sz w:val="10"/>
                <w:szCs w:val="10"/>
              </w:rPr>
            </w:pPr>
          </w:p>
        </w:tc>
        <w:tc>
          <w:tcPr>
            <w:tcW w:w="1018" w:type="dxa"/>
            <w:tcBorders>
              <w:top w:val="single" w:sz="4" w:space="0" w:color="auto"/>
              <w:left w:val="single" w:sz="4" w:space="0" w:color="auto"/>
            </w:tcBorders>
            <w:shd w:val="clear" w:color="auto" w:fill="FFFFFF"/>
            <w:vAlign w:val="center"/>
          </w:tcPr>
          <w:p w14:paraId="58BD4F19" w14:textId="77777777" w:rsidR="007253A8" w:rsidRPr="00FC7D71" w:rsidRDefault="007253A8" w:rsidP="008B1E37">
            <w:pPr>
              <w:framePr w:w="1465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71904819" w14:textId="77777777" w:rsidR="007253A8" w:rsidRPr="00FC7D71" w:rsidRDefault="007253A8" w:rsidP="008B1E37">
            <w:pPr>
              <w:framePr w:w="1465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472AD500" w14:textId="77777777" w:rsidR="007253A8" w:rsidRPr="00FC7D71" w:rsidRDefault="007253A8" w:rsidP="008B1E37">
            <w:pPr>
              <w:framePr w:w="14650" w:wrap="notBeside" w:vAnchor="text" w:hAnchor="text" w:xAlign="center" w:y="1"/>
              <w:jc w:val="center"/>
              <w:rPr>
                <w:sz w:val="10"/>
                <w:szCs w:val="10"/>
              </w:rPr>
            </w:pPr>
          </w:p>
        </w:tc>
        <w:tc>
          <w:tcPr>
            <w:tcW w:w="1152" w:type="dxa"/>
            <w:tcBorders>
              <w:top w:val="single" w:sz="4" w:space="0" w:color="auto"/>
              <w:left w:val="single" w:sz="4" w:space="0" w:color="auto"/>
            </w:tcBorders>
            <w:shd w:val="clear" w:color="auto" w:fill="FFFFFF"/>
            <w:vAlign w:val="center"/>
          </w:tcPr>
          <w:p w14:paraId="513A4CD2" w14:textId="77777777" w:rsidR="007253A8" w:rsidRPr="00FC7D71" w:rsidRDefault="007253A8" w:rsidP="008B1E37">
            <w:pPr>
              <w:framePr w:w="14650"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44A1FCBD" w14:textId="77777777" w:rsidR="007253A8" w:rsidRPr="00FC7D71" w:rsidRDefault="007253A8" w:rsidP="008B1E37">
            <w:pPr>
              <w:framePr w:w="14650" w:wrap="notBeside" w:vAnchor="text" w:hAnchor="text" w:xAlign="center" w:y="1"/>
              <w:jc w:val="center"/>
              <w:rPr>
                <w:sz w:val="10"/>
                <w:szCs w:val="10"/>
              </w:rPr>
            </w:pPr>
          </w:p>
        </w:tc>
        <w:tc>
          <w:tcPr>
            <w:tcW w:w="1234" w:type="dxa"/>
            <w:tcBorders>
              <w:top w:val="single" w:sz="4" w:space="0" w:color="auto"/>
              <w:left w:val="single" w:sz="4" w:space="0" w:color="auto"/>
              <w:right w:val="single" w:sz="4" w:space="0" w:color="auto"/>
            </w:tcBorders>
            <w:shd w:val="clear" w:color="auto" w:fill="FFFFFF"/>
            <w:vAlign w:val="center"/>
          </w:tcPr>
          <w:p w14:paraId="1569C072" w14:textId="77777777" w:rsidR="007253A8" w:rsidRPr="00FC7D71" w:rsidRDefault="007253A8" w:rsidP="008B1E37">
            <w:pPr>
              <w:framePr w:w="14650" w:wrap="notBeside" w:vAnchor="text" w:hAnchor="text" w:xAlign="center" w:y="1"/>
              <w:jc w:val="center"/>
              <w:rPr>
                <w:sz w:val="10"/>
                <w:szCs w:val="10"/>
              </w:rPr>
            </w:pPr>
          </w:p>
        </w:tc>
      </w:tr>
      <w:tr w:rsidR="007253A8" w:rsidRPr="00FC7D71" w14:paraId="41D0FA0B" w14:textId="77777777" w:rsidTr="00AD3DCA">
        <w:trPr>
          <w:trHeight w:hRule="exact" w:val="1157"/>
          <w:jc w:val="center"/>
        </w:trPr>
        <w:tc>
          <w:tcPr>
            <w:tcW w:w="840" w:type="dxa"/>
            <w:tcBorders>
              <w:top w:val="single" w:sz="4" w:space="0" w:color="auto"/>
              <w:left w:val="single" w:sz="4" w:space="0" w:color="auto"/>
            </w:tcBorders>
            <w:shd w:val="clear" w:color="auto" w:fill="FFFFFF"/>
            <w:vAlign w:val="center"/>
          </w:tcPr>
          <w:p w14:paraId="03B4C1CA" w14:textId="5640A21B"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60</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487B0B9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1.2.4.7.</w:t>
            </w:r>
          </w:p>
        </w:tc>
        <w:tc>
          <w:tcPr>
            <w:tcW w:w="2774" w:type="dxa"/>
            <w:tcBorders>
              <w:top w:val="single" w:sz="4" w:space="0" w:color="auto"/>
              <w:left w:val="single" w:sz="4" w:space="0" w:color="auto"/>
            </w:tcBorders>
            <w:shd w:val="clear" w:color="auto" w:fill="FFFFFF"/>
            <w:vAlign w:val="center"/>
          </w:tcPr>
          <w:p w14:paraId="33789C50" w14:textId="77777777" w:rsidR="007253A8" w:rsidRPr="00FC7D71" w:rsidRDefault="00521D3A" w:rsidP="00831690">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Analize i ocjene poslovanja koje sustavnije i temeljitije ne opisuju ostvarivanje poslovnih ciljeva ili nisu utjecale na politiku Općine</w:t>
            </w:r>
          </w:p>
        </w:tc>
        <w:tc>
          <w:tcPr>
            <w:tcW w:w="1162" w:type="dxa"/>
            <w:tcBorders>
              <w:top w:val="single" w:sz="4" w:space="0" w:color="auto"/>
              <w:left w:val="single" w:sz="4" w:space="0" w:color="auto"/>
            </w:tcBorders>
            <w:shd w:val="clear" w:color="auto" w:fill="FFFFFF"/>
            <w:vAlign w:val="center"/>
          </w:tcPr>
          <w:p w14:paraId="35117797"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A259D1D" w14:textId="3FDB4540"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00969C2" w14:textId="59FC7520"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42AF3A5" w14:textId="78F4D09E" w:rsidR="007253A8" w:rsidRPr="00FC7D71" w:rsidRDefault="00067A0A" w:rsidP="008B1E37">
            <w:pPr>
              <w:framePr w:w="14650"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0ED1D55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22F125C5" w14:textId="5C3446B2" w:rsidR="007253A8" w:rsidRPr="00FC7D71" w:rsidRDefault="00067A0A" w:rsidP="008B1E37">
            <w:pPr>
              <w:framePr w:w="14650"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842C9E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547E2B4" w14:textId="156F93FE" w:rsidR="007253A8" w:rsidRPr="000B3BC9" w:rsidRDefault="000B3BC9" w:rsidP="008B1E37">
            <w:pPr>
              <w:framePr w:w="14650" w:wrap="notBeside" w:vAnchor="text" w:hAnchor="text" w:xAlign="center" w:y="1"/>
              <w:jc w:val="center"/>
              <w:rPr>
                <w:b/>
                <w:bCs/>
                <w:sz w:val="10"/>
                <w:szCs w:val="10"/>
              </w:rPr>
            </w:pPr>
            <w:r>
              <w:rPr>
                <w:rFonts w:ascii="Times New Roman" w:eastAsia="Times New Roman" w:hAnsi="Times New Roman" w:cs="Times New Roman"/>
                <w:color w:val="auto"/>
                <w:kern w:val="2"/>
                <w:sz w:val="17"/>
                <w:szCs w:val="17"/>
                <w:lang w:bidi="ar-SA"/>
              </w:rPr>
              <w:t>B</w:t>
            </w:r>
          </w:p>
        </w:tc>
      </w:tr>
      <w:tr w:rsidR="007253A8" w:rsidRPr="00FC7D71" w14:paraId="25A894F7" w14:textId="77777777" w:rsidTr="00AD3DCA">
        <w:trPr>
          <w:trHeight w:hRule="exact" w:val="240"/>
          <w:jc w:val="center"/>
        </w:trPr>
        <w:tc>
          <w:tcPr>
            <w:tcW w:w="840" w:type="dxa"/>
            <w:tcBorders>
              <w:top w:val="single" w:sz="4" w:space="0" w:color="auto"/>
              <w:left w:val="single" w:sz="4" w:space="0" w:color="auto"/>
            </w:tcBorders>
            <w:shd w:val="clear" w:color="auto" w:fill="FFFFFF"/>
            <w:vAlign w:val="center"/>
          </w:tcPr>
          <w:p w14:paraId="09154BFF" w14:textId="77777777" w:rsidR="007253A8" w:rsidRPr="00FC7D71" w:rsidRDefault="007253A8" w:rsidP="00AD3DCA">
            <w:pPr>
              <w:framePr w:w="14650" w:wrap="notBeside" w:vAnchor="text" w:hAnchor="text" w:xAlign="center" w:y="1"/>
              <w:jc w:val="right"/>
              <w:rPr>
                <w:sz w:val="10"/>
                <w:szCs w:val="10"/>
              </w:rPr>
            </w:pPr>
          </w:p>
        </w:tc>
        <w:tc>
          <w:tcPr>
            <w:tcW w:w="1632" w:type="dxa"/>
            <w:tcBorders>
              <w:top w:val="single" w:sz="4" w:space="0" w:color="auto"/>
            </w:tcBorders>
            <w:shd w:val="clear" w:color="auto" w:fill="FFFFFF"/>
            <w:vAlign w:val="center"/>
          </w:tcPr>
          <w:p w14:paraId="11111A81" w14:textId="77777777" w:rsidR="007253A8" w:rsidRPr="00FC7D71" w:rsidRDefault="00521D3A" w:rsidP="008B1E37">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1.2.5.</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5832886D" w14:textId="6599E627" w:rsidR="007253A8" w:rsidRPr="00FC7D71" w:rsidRDefault="00521D3A" w:rsidP="00831690">
            <w:pPr>
              <w:pStyle w:val="Bodytext20"/>
              <w:framePr w:w="14650" w:wrap="notBeside" w:vAnchor="text" w:hAnchor="text" w:xAlign="center" w:y="1"/>
              <w:shd w:val="clear" w:color="auto" w:fill="auto"/>
              <w:tabs>
                <w:tab w:val="left" w:leader="underscore" w:pos="4886"/>
                <w:tab w:val="left" w:leader="underscore" w:pos="8453"/>
                <w:tab w:val="left" w:leader="underscore" w:pos="9614"/>
                <w:tab w:val="left" w:leader="underscore" w:pos="10819"/>
                <w:tab w:val="left" w:leader="underscore" w:pos="12024"/>
              </w:tabs>
              <w:spacing w:before="0" w:line="170" w:lineRule="exact"/>
            </w:pPr>
            <w:r w:rsidRPr="00FC7D71">
              <w:rPr>
                <w:rStyle w:val="Bodytext2TimesNewRoman85ptBold"/>
                <w:rFonts w:eastAsia="Calibri"/>
              </w:rPr>
              <w:t xml:space="preserve">Tijela upravljanja </w:t>
            </w:r>
            <w:r w:rsidRPr="00FC7D71">
              <w:rPr>
                <w:rStyle w:val="Bodytext2TimesNewRoman85ptBold1"/>
                <w:rFonts w:eastAsia="Calibri"/>
              </w:rPr>
              <w:t xml:space="preserve">- </w:t>
            </w:r>
            <w:r w:rsidRPr="00FC7D71">
              <w:rPr>
                <w:rStyle w:val="Bodytext2TimesNewRoman85ptBold"/>
                <w:rFonts w:eastAsia="Calibri"/>
              </w:rPr>
              <w:t>Načelnik, Općinsko vijeće</w:t>
            </w:r>
          </w:p>
        </w:tc>
      </w:tr>
      <w:tr w:rsidR="007253A8" w:rsidRPr="00FC7D71" w14:paraId="5153D1D2" w14:textId="77777777" w:rsidTr="00AD3DCA">
        <w:trPr>
          <w:trHeight w:hRule="exact" w:val="696"/>
          <w:jc w:val="center"/>
        </w:trPr>
        <w:tc>
          <w:tcPr>
            <w:tcW w:w="840" w:type="dxa"/>
            <w:tcBorders>
              <w:top w:val="single" w:sz="4" w:space="0" w:color="auto"/>
              <w:left w:val="single" w:sz="4" w:space="0" w:color="auto"/>
            </w:tcBorders>
            <w:shd w:val="clear" w:color="auto" w:fill="FFFFFF"/>
            <w:vAlign w:val="center"/>
          </w:tcPr>
          <w:p w14:paraId="4F6799A0" w14:textId="0897C126"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61</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547D7D6B"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1.2.5.1.</w:t>
            </w:r>
          </w:p>
        </w:tc>
        <w:tc>
          <w:tcPr>
            <w:tcW w:w="2774" w:type="dxa"/>
            <w:tcBorders>
              <w:top w:val="single" w:sz="4" w:space="0" w:color="auto"/>
              <w:left w:val="single" w:sz="4" w:space="0" w:color="auto"/>
            </w:tcBorders>
            <w:shd w:val="clear" w:color="auto" w:fill="FFFFFF"/>
            <w:vAlign w:val="center"/>
          </w:tcPr>
          <w:p w14:paraId="6D415A18" w14:textId="77777777" w:rsidR="007253A8" w:rsidRPr="00FC7D71" w:rsidRDefault="00521D3A" w:rsidP="00831690">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Općenito (opća prepiska, obavijesti i upiti o tijelu i njegovu radu)</w:t>
            </w:r>
          </w:p>
        </w:tc>
        <w:tc>
          <w:tcPr>
            <w:tcW w:w="1162" w:type="dxa"/>
            <w:tcBorders>
              <w:top w:val="single" w:sz="4" w:space="0" w:color="auto"/>
              <w:left w:val="single" w:sz="4" w:space="0" w:color="auto"/>
            </w:tcBorders>
            <w:shd w:val="clear" w:color="auto" w:fill="FFFFFF"/>
            <w:vAlign w:val="center"/>
          </w:tcPr>
          <w:p w14:paraId="7F2A3DF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297C7EF" w14:textId="2B8039A4"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63DDCCE7" w14:textId="713011A1"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F0A92C8" w14:textId="41DC17AC" w:rsidR="007253A8" w:rsidRPr="00FC7D71" w:rsidRDefault="00067A0A" w:rsidP="008B1E37">
            <w:pPr>
              <w:framePr w:w="14650"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3ADECD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2263699E" w14:textId="2E8CC24A" w:rsidR="007253A8" w:rsidRPr="00FC7D71" w:rsidRDefault="00067A0A" w:rsidP="008B1E37">
            <w:pPr>
              <w:framePr w:w="14650"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5AD79BC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C7F0E49" w14:textId="771BE09C" w:rsidR="007253A8" w:rsidRPr="00FC7D71" w:rsidRDefault="000B3BC9" w:rsidP="008B1E37">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5F15CC39" w14:textId="77777777" w:rsidTr="00AD3DCA">
        <w:trPr>
          <w:trHeight w:hRule="exact" w:val="470"/>
          <w:jc w:val="center"/>
        </w:trPr>
        <w:tc>
          <w:tcPr>
            <w:tcW w:w="840" w:type="dxa"/>
            <w:tcBorders>
              <w:top w:val="single" w:sz="4" w:space="0" w:color="auto"/>
              <w:left w:val="single" w:sz="4" w:space="0" w:color="auto"/>
            </w:tcBorders>
            <w:shd w:val="clear" w:color="auto" w:fill="FFFFFF"/>
            <w:vAlign w:val="center"/>
          </w:tcPr>
          <w:p w14:paraId="17A55430" w14:textId="40D99264"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62</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3C9B625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1.2.5.2.</w:t>
            </w:r>
          </w:p>
        </w:tc>
        <w:tc>
          <w:tcPr>
            <w:tcW w:w="2774" w:type="dxa"/>
            <w:tcBorders>
              <w:top w:val="single" w:sz="4" w:space="0" w:color="auto"/>
              <w:left w:val="single" w:sz="4" w:space="0" w:color="auto"/>
            </w:tcBorders>
            <w:shd w:val="clear" w:color="auto" w:fill="FFFFFF"/>
            <w:vAlign w:val="center"/>
          </w:tcPr>
          <w:p w14:paraId="3017B610"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18B0483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DCF8654" w14:textId="26721203"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5D61134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702CEDD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06AE598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69AC8D7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BBB1141"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2919EFC" w14:textId="6C91C816"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78D2879"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D569EC5" w14:textId="6E864BFD"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5196E8E" w14:textId="77777777" w:rsidTr="00AD3DCA">
        <w:trPr>
          <w:trHeight w:hRule="exact" w:val="466"/>
          <w:jc w:val="center"/>
        </w:trPr>
        <w:tc>
          <w:tcPr>
            <w:tcW w:w="840" w:type="dxa"/>
            <w:tcBorders>
              <w:top w:val="single" w:sz="4" w:space="0" w:color="auto"/>
              <w:left w:val="single" w:sz="4" w:space="0" w:color="auto"/>
            </w:tcBorders>
            <w:shd w:val="clear" w:color="auto" w:fill="FFFFFF"/>
            <w:vAlign w:val="center"/>
          </w:tcPr>
          <w:p w14:paraId="62488CAF" w14:textId="75D1DA05"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63</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1449F79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1.2.5.3.</w:t>
            </w:r>
          </w:p>
        </w:tc>
        <w:tc>
          <w:tcPr>
            <w:tcW w:w="2774" w:type="dxa"/>
            <w:tcBorders>
              <w:top w:val="single" w:sz="4" w:space="0" w:color="auto"/>
              <w:left w:val="single" w:sz="4" w:space="0" w:color="auto"/>
            </w:tcBorders>
            <w:shd w:val="clear" w:color="auto" w:fill="FFFFFF"/>
            <w:vAlign w:val="center"/>
          </w:tcPr>
          <w:p w14:paraId="74ABD915"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Poslovnici i pravilnici o radu</w:t>
            </w:r>
          </w:p>
        </w:tc>
        <w:tc>
          <w:tcPr>
            <w:tcW w:w="1162" w:type="dxa"/>
            <w:tcBorders>
              <w:top w:val="single" w:sz="4" w:space="0" w:color="auto"/>
              <w:left w:val="single" w:sz="4" w:space="0" w:color="auto"/>
            </w:tcBorders>
            <w:shd w:val="clear" w:color="auto" w:fill="FFFFFF"/>
            <w:vAlign w:val="center"/>
          </w:tcPr>
          <w:p w14:paraId="7FB3DF2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285DEEC"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54C5DD46" w14:textId="6D120FD1" w:rsidR="007253A8" w:rsidRPr="00FC7D71" w:rsidRDefault="00067A0A"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5C6A297"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05864B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0A1D26A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B60FB3C"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292FE77" w14:textId="6D3BADEF"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C391AFD"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5CD03DA" w14:textId="1B9DF755"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3E38927" w14:textId="77777777" w:rsidTr="00AD3DCA">
        <w:trPr>
          <w:trHeight w:hRule="exact" w:val="466"/>
          <w:jc w:val="center"/>
        </w:trPr>
        <w:tc>
          <w:tcPr>
            <w:tcW w:w="840" w:type="dxa"/>
            <w:tcBorders>
              <w:top w:val="single" w:sz="4" w:space="0" w:color="auto"/>
              <w:left w:val="single" w:sz="4" w:space="0" w:color="auto"/>
            </w:tcBorders>
            <w:shd w:val="clear" w:color="auto" w:fill="FFFFFF"/>
            <w:vAlign w:val="center"/>
          </w:tcPr>
          <w:p w14:paraId="5BB30571" w14:textId="0EA5EDE7"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64</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7DE4A14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1.2.5.4.</w:t>
            </w:r>
          </w:p>
        </w:tc>
        <w:tc>
          <w:tcPr>
            <w:tcW w:w="2774" w:type="dxa"/>
            <w:tcBorders>
              <w:top w:val="single" w:sz="4" w:space="0" w:color="auto"/>
              <w:left w:val="single" w:sz="4" w:space="0" w:color="auto"/>
            </w:tcBorders>
            <w:shd w:val="clear" w:color="auto" w:fill="FFFFFF"/>
            <w:vAlign w:val="center"/>
          </w:tcPr>
          <w:p w14:paraId="470D24B2"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Konstituiranje</w:t>
            </w:r>
          </w:p>
        </w:tc>
        <w:tc>
          <w:tcPr>
            <w:tcW w:w="1162" w:type="dxa"/>
            <w:tcBorders>
              <w:top w:val="single" w:sz="4" w:space="0" w:color="auto"/>
              <w:left w:val="single" w:sz="4" w:space="0" w:color="auto"/>
            </w:tcBorders>
            <w:shd w:val="clear" w:color="auto" w:fill="FFFFFF"/>
            <w:vAlign w:val="center"/>
          </w:tcPr>
          <w:p w14:paraId="5E45A82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150410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6EDA614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4AD20D06" w14:textId="11903AF9" w:rsidR="007253A8" w:rsidRPr="00FC7D71" w:rsidRDefault="00067A0A" w:rsidP="008B1E37">
            <w:pPr>
              <w:framePr w:w="14650"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74A765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2" w:type="dxa"/>
            <w:tcBorders>
              <w:top w:val="single" w:sz="4" w:space="0" w:color="auto"/>
              <w:left w:val="single" w:sz="4" w:space="0" w:color="auto"/>
            </w:tcBorders>
            <w:shd w:val="clear" w:color="auto" w:fill="FFFFFF"/>
            <w:vAlign w:val="center"/>
          </w:tcPr>
          <w:p w14:paraId="7EAA0B24" w14:textId="47C5FB1C" w:rsidR="007253A8" w:rsidRPr="00FC7D71" w:rsidRDefault="00067A0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5C7A5EE2" w14:textId="77777777" w:rsidR="007253A8" w:rsidRPr="00E656FB" w:rsidRDefault="00521D3A" w:rsidP="008B1E37">
            <w:pPr>
              <w:pStyle w:val="Bodytext20"/>
              <w:framePr w:w="14650" w:wrap="notBeside" w:vAnchor="text" w:hAnchor="text" w:xAlign="center" w:y="1"/>
              <w:shd w:val="clear" w:color="auto" w:fill="auto"/>
              <w:spacing w:before="0" w:line="170" w:lineRule="exact"/>
              <w:jc w:val="center"/>
              <w:rPr>
                <w:b/>
                <w:bCs/>
              </w:rPr>
            </w:pPr>
            <w:r w:rsidRPr="00E656FB">
              <w:rPr>
                <w:rStyle w:val="Bodytext2TimesNewRoman85ptBold"/>
                <w:rFonts w:eastAsia="Calibri"/>
                <w:b w:val="0"/>
                <w:bCs w:val="0"/>
              </w:rPr>
              <w:t>I</w:t>
            </w:r>
          </w:p>
        </w:tc>
        <w:tc>
          <w:tcPr>
            <w:tcW w:w="1234" w:type="dxa"/>
            <w:tcBorders>
              <w:top w:val="single" w:sz="4" w:space="0" w:color="auto"/>
              <w:left w:val="single" w:sz="4" w:space="0" w:color="auto"/>
              <w:right w:val="single" w:sz="4" w:space="0" w:color="auto"/>
            </w:tcBorders>
            <w:shd w:val="clear" w:color="auto" w:fill="FFFFFF"/>
            <w:vAlign w:val="center"/>
          </w:tcPr>
          <w:p w14:paraId="5D96F937" w14:textId="6706F569" w:rsidR="007253A8" w:rsidRPr="00E656FB" w:rsidRDefault="000B3BC9" w:rsidP="008B1E37">
            <w:pPr>
              <w:pStyle w:val="Bodytext20"/>
              <w:framePr w:w="14650" w:wrap="notBeside" w:vAnchor="text" w:hAnchor="text" w:xAlign="center" w:y="1"/>
              <w:shd w:val="clear" w:color="auto" w:fill="auto"/>
              <w:spacing w:before="0" w:line="170" w:lineRule="exact"/>
              <w:jc w:val="center"/>
              <w:rPr>
                <w:b/>
                <w:bCs/>
              </w:rPr>
            </w:pPr>
            <w:r>
              <w:rPr>
                <w:rFonts w:ascii="Times New Roman" w:eastAsia="Times New Roman" w:hAnsi="Times New Roman" w:cs="Times New Roman"/>
                <w:color w:val="auto"/>
                <w:kern w:val="2"/>
                <w:sz w:val="17"/>
                <w:szCs w:val="17"/>
                <w:lang w:bidi="ar-SA"/>
              </w:rPr>
              <w:t>B</w:t>
            </w:r>
          </w:p>
        </w:tc>
      </w:tr>
      <w:tr w:rsidR="007253A8" w:rsidRPr="00FC7D71" w14:paraId="73616DAC" w14:textId="77777777" w:rsidTr="00AD3DCA">
        <w:trPr>
          <w:trHeight w:hRule="exact" w:val="470"/>
          <w:jc w:val="center"/>
        </w:trPr>
        <w:tc>
          <w:tcPr>
            <w:tcW w:w="840" w:type="dxa"/>
            <w:tcBorders>
              <w:top w:val="single" w:sz="4" w:space="0" w:color="auto"/>
              <w:left w:val="single" w:sz="4" w:space="0" w:color="auto"/>
            </w:tcBorders>
            <w:shd w:val="clear" w:color="auto" w:fill="FFFFFF"/>
            <w:vAlign w:val="center"/>
          </w:tcPr>
          <w:p w14:paraId="4B114C4C" w14:textId="0EA4629B"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65</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71A8E31D"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1.2.5.5.</w:t>
            </w:r>
          </w:p>
        </w:tc>
        <w:tc>
          <w:tcPr>
            <w:tcW w:w="2774" w:type="dxa"/>
            <w:tcBorders>
              <w:top w:val="single" w:sz="4" w:space="0" w:color="auto"/>
              <w:left w:val="single" w:sz="4" w:space="0" w:color="auto"/>
            </w:tcBorders>
            <w:shd w:val="clear" w:color="auto" w:fill="FFFFFF"/>
            <w:vAlign w:val="center"/>
          </w:tcPr>
          <w:p w14:paraId="771DB1C3"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Izbori i imenovanja</w:t>
            </w:r>
          </w:p>
        </w:tc>
        <w:tc>
          <w:tcPr>
            <w:tcW w:w="1162" w:type="dxa"/>
            <w:tcBorders>
              <w:top w:val="single" w:sz="4" w:space="0" w:color="auto"/>
              <w:left w:val="single" w:sz="4" w:space="0" w:color="auto"/>
            </w:tcBorders>
            <w:shd w:val="clear" w:color="auto" w:fill="FFFFFF"/>
            <w:vAlign w:val="center"/>
          </w:tcPr>
          <w:p w14:paraId="49398B2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F9B9CF3" w14:textId="1F437018" w:rsidR="007253A8" w:rsidRPr="00FC7D71" w:rsidRDefault="00067A0A" w:rsidP="008B1E37">
            <w:pPr>
              <w:framePr w:w="14650" w:wrap="notBeside" w:vAnchor="text" w:hAnchor="text" w:xAlign="center" w:y="1"/>
              <w:jc w:val="center"/>
              <w:rPr>
                <w:sz w:val="10"/>
                <w:szCs w:val="10"/>
              </w:rPr>
            </w:pPr>
            <w:r w:rsidRPr="00FC7D71">
              <w:rPr>
                <w:sz w:val="10"/>
                <w:szCs w:val="10"/>
              </w:rPr>
              <w:t xml:space="preserve">- </w:t>
            </w:r>
          </w:p>
        </w:tc>
        <w:tc>
          <w:tcPr>
            <w:tcW w:w="1018" w:type="dxa"/>
            <w:tcBorders>
              <w:top w:val="single" w:sz="4" w:space="0" w:color="auto"/>
              <w:left w:val="single" w:sz="4" w:space="0" w:color="auto"/>
            </w:tcBorders>
            <w:shd w:val="clear" w:color="auto" w:fill="FFFFFF"/>
            <w:vAlign w:val="center"/>
          </w:tcPr>
          <w:p w14:paraId="4FE0EAF2" w14:textId="68F5C008" w:rsidR="007253A8" w:rsidRPr="00FC7D71" w:rsidRDefault="00067A0A"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2A2297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21EAFF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0E51BE3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0FA73BB"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336B888" w14:textId="5162B357"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75520CF3"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7C7B46B" w14:textId="20B11CFD"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99FCFBF" w14:textId="77777777" w:rsidTr="00AD3DCA">
        <w:trPr>
          <w:trHeight w:hRule="exact" w:val="240"/>
          <w:jc w:val="center"/>
        </w:trPr>
        <w:tc>
          <w:tcPr>
            <w:tcW w:w="840" w:type="dxa"/>
            <w:tcBorders>
              <w:top w:val="single" w:sz="4" w:space="0" w:color="auto"/>
              <w:left w:val="single" w:sz="4" w:space="0" w:color="auto"/>
            </w:tcBorders>
            <w:shd w:val="clear" w:color="auto" w:fill="FFFFFF"/>
            <w:vAlign w:val="center"/>
          </w:tcPr>
          <w:p w14:paraId="7BB94289" w14:textId="536783D0"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66</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0D3A8712"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1.2.5.6.</w:t>
            </w:r>
          </w:p>
        </w:tc>
        <w:tc>
          <w:tcPr>
            <w:tcW w:w="2774" w:type="dxa"/>
            <w:tcBorders>
              <w:top w:val="single" w:sz="4" w:space="0" w:color="auto"/>
              <w:left w:val="single" w:sz="4" w:space="0" w:color="auto"/>
            </w:tcBorders>
            <w:shd w:val="clear" w:color="auto" w:fill="FFFFFF"/>
            <w:vAlign w:val="center"/>
          </w:tcPr>
          <w:p w14:paraId="195C766A"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Planovi rada</w:t>
            </w:r>
          </w:p>
        </w:tc>
        <w:tc>
          <w:tcPr>
            <w:tcW w:w="1162" w:type="dxa"/>
            <w:tcBorders>
              <w:top w:val="single" w:sz="4" w:space="0" w:color="auto"/>
              <w:left w:val="single" w:sz="4" w:space="0" w:color="auto"/>
            </w:tcBorders>
            <w:shd w:val="clear" w:color="auto" w:fill="FFFFFF"/>
            <w:vAlign w:val="center"/>
          </w:tcPr>
          <w:p w14:paraId="0B376ED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8A30524" w14:textId="77777777" w:rsidR="007253A8" w:rsidRPr="00FC7D71" w:rsidRDefault="00521D3A" w:rsidP="008B1E37">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51091F47" w14:textId="77777777" w:rsidR="007253A8" w:rsidRPr="00FC7D71" w:rsidRDefault="00521D3A" w:rsidP="008B1E37">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6601C187" w14:textId="72E8EE7C" w:rsidR="007253A8" w:rsidRPr="00FC7D71" w:rsidRDefault="00067A0A" w:rsidP="00215977">
            <w:pPr>
              <w:pStyle w:val="Bezproreda"/>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C6A56F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2" w:type="dxa"/>
            <w:tcBorders>
              <w:top w:val="single" w:sz="4" w:space="0" w:color="auto"/>
              <w:left w:val="single" w:sz="4" w:space="0" w:color="auto"/>
            </w:tcBorders>
            <w:shd w:val="clear" w:color="auto" w:fill="FFFFFF"/>
            <w:vAlign w:val="center"/>
          </w:tcPr>
          <w:p w14:paraId="46975CC2" w14:textId="7764540F" w:rsidR="007253A8" w:rsidRPr="00FC7D71" w:rsidRDefault="00067A0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37CE5146"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110B942" w14:textId="08D5A783" w:rsidR="007253A8" w:rsidRPr="00FC7D71" w:rsidRDefault="000B3BC9" w:rsidP="008B1E37">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2044373" w14:textId="77777777" w:rsidTr="00AD3DCA">
        <w:trPr>
          <w:trHeight w:hRule="exact" w:val="470"/>
          <w:jc w:val="center"/>
        </w:trPr>
        <w:tc>
          <w:tcPr>
            <w:tcW w:w="840" w:type="dxa"/>
            <w:tcBorders>
              <w:top w:val="single" w:sz="4" w:space="0" w:color="auto"/>
              <w:left w:val="single" w:sz="4" w:space="0" w:color="auto"/>
            </w:tcBorders>
            <w:shd w:val="clear" w:color="auto" w:fill="FFFFFF"/>
            <w:vAlign w:val="center"/>
          </w:tcPr>
          <w:p w14:paraId="02F1CA21" w14:textId="4538A28C"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67</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10E3F6AF"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1.2.5.7.</w:t>
            </w:r>
          </w:p>
        </w:tc>
        <w:tc>
          <w:tcPr>
            <w:tcW w:w="2774" w:type="dxa"/>
            <w:tcBorders>
              <w:top w:val="single" w:sz="4" w:space="0" w:color="auto"/>
              <w:left w:val="single" w:sz="4" w:space="0" w:color="auto"/>
            </w:tcBorders>
            <w:shd w:val="clear" w:color="auto" w:fill="FFFFFF"/>
            <w:vAlign w:val="center"/>
          </w:tcPr>
          <w:p w14:paraId="147B4EE0"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Izvješća o izvršenju odluka</w:t>
            </w:r>
          </w:p>
        </w:tc>
        <w:tc>
          <w:tcPr>
            <w:tcW w:w="1162" w:type="dxa"/>
            <w:tcBorders>
              <w:top w:val="single" w:sz="4" w:space="0" w:color="auto"/>
              <w:left w:val="single" w:sz="4" w:space="0" w:color="auto"/>
            </w:tcBorders>
            <w:shd w:val="clear" w:color="auto" w:fill="FFFFFF"/>
            <w:vAlign w:val="center"/>
          </w:tcPr>
          <w:p w14:paraId="598DB3CD"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C37A3C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6D93D1A0" w14:textId="0129D62F"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ADDE56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0DB596A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0A60508B"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BFEA4DC"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30766E2" w14:textId="5295B4F8"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E02D993"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E619E57" w14:textId="1421D7A5"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38E0659" w14:textId="77777777" w:rsidTr="00AD3DCA">
        <w:trPr>
          <w:trHeight w:hRule="exact" w:val="1392"/>
          <w:jc w:val="center"/>
        </w:trPr>
        <w:tc>
          <w:tcPr>
            <w:tcW w:w="840" w:type="dxa"/>
            <w:tcBorders>
              <w:top w:val="single" w:sz="4" w:space="0" w:color="auto"/>
              <w:left w:val="single" w:sz="4" w:space="0" w:color="auto"/>
            </w:tcBorders>
            <w:shd w:val="clear" w:color="auto" w:fill="FFFFFF"/>
            <w:vAlign w:val="center"/>
          </w:tcPr>
          <w:p w14:paraId="389C766F" w14:textId="28C0A27D"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68</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65784A2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1.2.5.8.</w:t>
            </w:r>
          </w:p>
        </w:tc>
        <w:tc>
          <w:tcPr>
            <w:tcW w:w="2774" w:type="dxa"/>
            <w:tcBorders>
              <w:top w:val="single" w:sz="4" w:space="0" w:color="auto"/>
              <w:left w:val="single" w:sz="4" w:space="0" w:color="auto"/>
            </w:tcBorders>
            <w:shd w:val="clear" w:color="auto" w:fill="FFFFFF"/>
            <w:vAlign w:val="center"/>
          </w:tcPr>
          <w:p w14:paraId="52C0AA9B" w14:textId="77777777" w:rsidR="007253A8" w:rsidRPr="00FC7D71" w:rsidRDefault="00521D3A" w:rsidP="00831690">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Opći akti Općinskog vijeća i drugi akti (proračuni, imenovanja, odluke, poslovnici i pravilnici, zaključci, rješenja, programi i drugi akti općinskog vijeća)</w:t>
            </w:r>
          </w:p>
        </w:tc>
        <w:tc>
          <w:tcPr>
            <w:tcW w:w="1162" w:type="dxa"/>
            <w:tcBorders>
              <w:top w:val="single" w:sz="4" w:space="0" w:color="auto"/>
              <w:left w:val="single" w:sz="4" w:space="0" w:color="auto"/>
            </w:tcBorders>
            <w:shd w:val="clear" w:color="auto" w:fill="FFFFFF"/>
            <w:vAlign w:val="center"/>
          </w:tcPr>
          <w:p w14:paraId="445DD540"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ECAC307" w14:textId="3D0A7B6D"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3A8C806" w14:textId="562DE0D6"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D0E57E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4A4F554B"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6087FB4E"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BC0D01A"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EFC5D73" w14:textId="383BED89"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299BCC1"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EEADF86" w14:textId="2362BC54"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50A6377" w14:textId="77777777" w:rsidTr="00AD3DCA">
        <w:trPr>
          <w:trHeight w:hRule="exact" w:val="470"/>
          <w:jc w:val="center"/>
        </w:trPr>
        <w:tc>
          <w:tcPr>
            <w:tcW w:w="840" w:type="dxa"/>
            <w:tcBorders>
              <w:top w:val="single" w:sz="4" w:space="0" w:color="auto"/>
              <w:left w:val="single" w:sz="4" w:space="0" w:color="auto"/>
            </w:tcBorders>
            <w:shd w:val="clear" w:color="auto" w:fill="FFFFFF"/>
            <w:vAlign w:val="center"/>
          </w:tcPr>
          <w:p w14:paraId="2A96800A" w14:textId="01264FC9"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69</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6ABAD546"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1.2.5.9.</w:t>
            </w:r>
          </w:p>
        </w:tc>
        <w:tc>
          <w:tcPr>
            <w:tcW w:w="2774" w:type="dxa"/>
            <w:tcBorders>
              <w:top w:val="single" w:sz="4" w:space="0" w:color="auto"/>
              <w:left w:val="single" w:sz="4" w:space="0" w:color="auto"/>
            </w:tcBorders>
            <w:shd w:val="clear" w:color="auto" w:fill="FFFFFF"/>
            <w:vAlign w:val="center"/>
          </w:tcPr>
          <w:p w14:paraId="1C94CFE0"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Sjednice</w:t>
            </w:r>
          </w:p>
        </w:tc>
        <w:tc>
          <w:tcPr>
            <w:tcW w:w="1162" w:type="dxa"/>
            <w:tcBorders>
              <w:top w:val="single" w:sz="4" w:space="0" w:color="auto"/>
              <w:left w:val="single" w:sz="4" w:space="0" w:color="auto"/>
            </w:tcBorders>
            <w:shd w:val="clear" w:color="auto" w:fill="FFFFFF"/>
            <w:vAlign w:val="center"/>
          </w:tcPr>
          <w:p w14:paraId="13F7780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7C3779C" w14:textId="4D25EB86" w:rsidR="007253A8" w:rsidRPr="00FC7D71" w:rsidRDefault="00005E0B"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40D06CD2" w14:textId="42C9638C"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6EB8344"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4178C6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767287A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2CA5CD8"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858A236" w14:textId="276CED38"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B53BFFF"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6F94CF7" w14:textId="4B283BA0"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9252291" w14:textId="77777777" w:rsidTr="00AD3DCA">
        <w:trPr>
          <w:trHeight w:hRule="exact" w:val="470"/>
          <w:jc w:val="center"/>
        </w:trPr>
        <w:tc>
          <w:tcPr>
            <w:tcW w:w="840" w:type="dxa"/>
            <w:tcBorders>
              <w:top w:val="single" w:sz="4" w:space="0" w:color="auto"/>
              <w:left w:val="single" w:sz="4" w:space="0" w:color="auto"/>
            </w:tcBorders>
            <w:shd w:val="clear" w:color="auto" w:fill="FFFFFF"/>
            <w:vAlign w:val="center"/>
          </w:tcPr>
          <w:p w14:paraId="3A96ADDD" w14:textId="35CF723D"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70</w:t>
            </w:r>
            <w:r w:rsidR="00B42457"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4198C4C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1.2.5.10.</w:t>
            </w:r>
          </w:p>
        </w:tc>
        <w:tc>
          <w:tcPr>
            <w:tcW w:w="2774" w:type="dxa"/>
            <w:tcBorders>
              <w:top w:val="single" w:sz="4" w:space="0" w:color="auto"/>
              <w:left w:val="single" w:sz="4" w:space="0" w:color="auto"/>
            </w:tcBorders>
            <w:shd w:val="clear" w:color="auto" w:fill="FFFFFF"/>
            <w:vAlign w:val="center"/>
          </w:tcPr>
          <w:p w14:paraId="1CC13FA3" w14:textId="77777777" w:rsidR="007253A8" w:rsidRPr="00FC7D71" w:rsidRDefault="00521D3A" w:rsidP="00831690">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Popisi vijećnika</w:t>
            </w:r>
          </w:p>
        </w:tc>
        <w:tc>
          <w:tcPr>
            <w:tcW w:w="1162" w:type="dxa"/>
            <w:tcBorders>
              <w:top w:val="single" w:sz="4" w:space="0" w:color="auto"/>
              <w:left w:val="single" w:sz="4" w:space="0" w:color="auto"/>
            </w:tcBorders>
            <w:shd w:val="clear" w:color="auto" w:fill="FFFFFF"/>
            <w:vAlign w:val="center"/>
          </w:tcPr>
          <w:p w14:paraId="3CB31F0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EBA9FC5"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189019F1" w14:textId="78363727" w:rsidR="007253A8" w:rsidRPr="00FC7D71" w:rsidRDefault="00005E0B"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6B3FF011"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0EE99AE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2E7C0B8"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FD92CE7"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99CA6DC" w14:textId="2B404170"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9BA1307"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278A380" w14:textId="3BDA5853"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72C2347" w14:textId="77777777" w:rsidTr="00AD3DCA">
        <w:trPr>
          <w:trHeight w:hRule="exact" w:val="518"/>
          <w:jc w:val="center"/>
        </w:trPr>
        <w:tc>
          <w:tcPr>
            <w:tcW w:w="840" w:type="dxa"/>
            <w:tcBorders>
              <w:top w:val="single" w:sz="4" w:space="0" w:color="auto"/>
              <w:left w:val="single" w:sz="4" w:space="0" w:color="auto"/>
              <w:bottom w:val="single" w:sz="4" w:space="0" w:color="auto"/>
            </w:tcBorders>
            <w:shd w:val="clear" w:color="auto" w:fill="FFFFFF"/>
            <w:vAlign w:val="center"/>
          </w:tcPr>
          <w:p w14:paraId="60ABEFF0" w14:textId="725E6C0B" w:rsidR="007253A8" w:rsidRPr="00FC7D71" w:rsidRDefault="00521D3A" w:rsidP="00AD3DCA">
            <w:pPr>
              <w:pStyle w:val="Bodytext20"/>
              <w:framePr w:w="14650" w:wrap="notBeside" w:vAnchor="text" w:hAnchor="text" w:xAlign="center" w:y="1"/>
              <w:shd w:val="clear" w:color="auto" w:fill="auto"/>
              <w:spacing w:before="0" w:line="170" w:lineRule="exact"/>
              <w:ind w:right="260"/>
              <w:jc w:val="right"/>
            </w:pPr>
            <w:r w:rsidRPr="00FC7D71">
              <w:rPr>
                <w:rStyle w:val="Bodytext2TimesNewRoman85pt"/>
                <w:rFonts w:eastAsia="Calibri"/>
              </w:rPr>
              <w:t>71</w:t>
            </w:r>
            <w:r w:rsidR="00B42457" w:rsidRPr="00FC7D71">
              <w:rPr>
                <w:rStyle w:val="Bodytext2TimesNewRoman85pt"/>
                <w:rFonts w:eastAsia="Calibri"/>
              </w:rPr>
              <w:t>.</w:t>
            </w:r>
          </w:p>
        </w:tc>
        <w:tc>
          <w:tcPr>
            <w:tcW w:w="1632" w:type="dxa"/>
            <w:tcBorders>
              <w:top w:val="single" w:sz="4" w:space="0" w:color="auto"/>
              <w:left w:val="single" w:sz="4" w:space="0" w:color="auto"/>
              <w:bottom w:val="single" w:sz="4" w:space="0" w:color="auto"/>
            </w:tcBorders>
            <w:shd w:val="clear" w:color="auto" w:fill="FFFFFF"/>
            <w:vAlign w:val="center"/>
          </w:tcPr>
          <w:p w14:paraId="3F20AD2B"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1.2.5.11.</w:t>
            </w:r>
          </w:p>
        </w:tc>
        <w:tc>
          <w:tcPr>
            <w:tcW w:w="2774" w:type="dxa"/>
            <w:tcBorders>
              <w:top w:val="single" w:sz="4" w:space="0" w:color="auto"/>
              <w:left w:val="single" w:sz="4" w:space="0" w:color="auto"/>
              <w:bottom w:val="single" w:sz="4" w:space="0" w:color="auto"/>
            </w:tcBorders>
            <w:shd w:val="clear" w:color="auto" w:fill="FFFFFF"/>
            <w:vAlign w:val="center"/>
          </w:tcPr>
          <w:p w14:paraId="63A0226F" w14:textId="77777777" w:rsidR="007253A8" w:rsidRPr="00FC7D71" w:rsidRDefault="00521D3A" w:rsidP="00831690">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 xml:space="preserve">Akti Načelnika </w:t>
            </w:r>
            <w:r w:rsidRPr="00FC7D71">
              <w:rPr>
                <w:rStyle w:val="Bodytext2TimesNewRoman85pt2"/>
                <w:rFonts w:eastAsia="Calibri"/>
              </w:rPr>
              <w:t xml:space="preserve">- </w:t>
            </w:r>
            <w:r w:rsidRPr="00FC7D71">
              <w:rPr>
                <w:rStyle w:val="Bodytext2TimesNewRoman85pt"/>
                <w:rFonts w:eastAsia="Calibri"/>
              </w:rPr>
              <w:t>važniji akti koji su utjecali na rad Općine</w:t>
            </w:r>
          </w:p>
        </w:tc>
        <w:tc>
          <w:tcPr>
            <w:tcW w:w="1162" w:type="dxa"/>
            <w:tcBorders>
              <w:top w:val="single" w:sz="4" w:space="0" w:color="auto"/>
              <w:left w:val="single" w:sz="4" w:space="0" w:color="auto"/>
              <w:bottom w:val="single" w:sz="4" w:space="0" w:color="auto"/>
            </w:tcBorders>
            <w:shd w:val="clear" w:color="auto" w:fill="FFFFFF"/>
            <w:vAlign w:val="center"/>
          </w:tcPr>
          <w:p w14:paraId="1155F809"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2A19207A" w14:textId="52EEC2CF"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bottom w:val="single" w:sz="4" w:space="0" w:color="auto"/>
            </w:tcBorders>
            <w:shd w:val="clear" w:color="auto" w:fill="FFFFFF"/>
            <w:vAlign w:val="center"/>
          </w:tcPr>
          <w:p w14:paraId="20FFAC6F" w14:textId="2CB471EA" w:rsidR="007253A8" w:rsidRPr="00FC7D71" w:rsidRDefault="00005E0B" w:rsidP="008B1E37">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bottom w:val="single" w:sz="4" w:space="0" w:color="auto"/>
            </w:tcBorders>
            <w:shd w:val="clear" w:color="auto" w:fill="FFFFFF"/>
            <w:vAlign w:val="center"/>
          </w:tcPr>
          <w:p w14:paraId="0B86D613"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4ECF4FC6"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bottom w:val="single" w:sz="4" w:space="0" w:color="auto"/>
            </w:tcBorders>
            <w:shd w:val="clear" w:color="auto" w:fill="FFFFFF"/>
            <w:vAlign w:val="center"/>
          </w:tcPr>
          <w:p w14:paraId="0234339A" w14:textId="77777777" w:rsidR="007253A8" w:rsidRPr="00FC7D71" w:rsidRDefault="00521D3A" w:rsidP="008B1E3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27AC582A"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9BF0619" w14:textId="0C019192"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5059B876" w14:textId="77777777" w:rsidR="007253A8" w:rsidRPr="00FC7D71" w:rsidRDefault="00521D3A" w:rsidP="008B1E3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D06565E" w14:textId="5F90D85C" w:rsidR="007253A8" w:rsidRPr="00FC7D71" w:rsidRDefault="00A7256B" w:rsidP="008B1E3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13520714" w14:textId="77777777" w:rsidR="007253A8" w:rsidRPr="00FC7D71" w:rsidRDefault="007253A8">
      <w:pPr>
        <w:framePr w:w="14650" w:wrap="notBeside" w:vAnchor="text" w:hAnchor="text" w:xAlign="center" w:y="1"/>
        <w:rPr>
          <w:sz w:val="2"/>
          <w:szCs w:val="2"/>
        </w:rPr>
      </w:pPr>
    </w:p>
    <w:p w14:paraId="4CE64B27" w14:textId="77777777" w:rsidR="007253A8" w:rsidRPr="00FC7D71" w:rsidRDefault="007253A8">
      <w:pPr>
        <w:rPr>
          <w:sz w:val="2"/>
          <w:szCs w:val="2"/>
        </w:rPr>
        <w:sectPr w:rsidR="007253A8" w:rsidRPr="00FC7D71" w:rsidSect="001D2CF2">
          <w:pgSz w:w="16840" w:h="11900" w:orient="landscape"/>
          <w:pgMar w:top="412" w:right="800" w:bottom="1436" w:left="1390" w:header="0" w:footer="3" w:gutter="0"/>
          <w:cols w:space="720"/>
          <w:noEndnote/>
          <w:docGrid w:linePitch="360"/>
        </w:sectPr>
      </w:pPr>
    </w:p>
    <w:tbl>
      <w:tblPr>
        <w:tblpPr w:leftFromText="180" w:rightFromText="180" w:vertAnchor="text" w:horzAnchor="margin" w:tblpY="692"/>
        <w:tblOverlap w:val="never"/>
        <w:tblW w:w="14644" w:type="dxa"/>
        <w:tblLayout w:type="fixed"/>
        <w:tblCellMar>
          <w:left w:w="10" w:type="dxa"/>
          <w:right w:w="10" w:type="dxa"/>
        </w:tblCellMar>
        <w:tblLook w:val="04A0" w:firstRow="1" w:lastRow="0" w:firstColumn="1" w:lastColumn="0" w:noHBand="0" w:noVBand="1"/>
      </w:tblPr>
      <w:tblGrid>
        <w:gridCol w:w="835"/>
        <w:gridCol w:w="1642"/>
        <w:gridCol w:w="2760"/>
        <w:gridCol w:w="1166"/>
        <w:gridCol w:w="1296"/>
        <w:gridCol w:w="1022"/>
        <w:gridCol w:w="1157"/>
        <w:gridCol w:w="1166"/>
        <w:gridCol w:w="1152"/>
        <w:gridCol w:w="1214"/>
        <w:gridCol w:w="1234"/>
      </w:tblGrid>
      <w:tr w:rsidR="005A64D1" w:rsidRPr="00FC7D71" w14:paraId="0AB0FE8C" w14:textId="77777777" w:rsidTr="00831690">
        <w:trPr>
          <w:trHeight w:hRule="exact" w:val="499"/>
        </w:trPr>
        <w:tc>
          <w:tcPr>
            <w:tcW w:w="835" w:type="dxa"/>
            <w:vMerge w:val="restart"/>
            <w:tcBorders>
              <w:top w:val="single" w:sz="4" w:space="0" w:color="auto"/>
              <w:left w:val="single" w:sz="4" w:space="0" w:color="auto"/>
            </w:tcBorders>
            <w:shd w:val="clear" w:color="auto" w:fill="FFFFFF"/>
            <w:vAlign w:val="center"/>
          </w:tcPr>
          <w:p w14:paraId="68CB24B3"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Bold"/>
                <w:rFonts w:eastAsia="Calibri"/>
              </w:rPr>
              <w:lastRenderedPageBreak/>
              <w:t>Redni</w:t>
            </w:r>
          </w:p>
          <w:p w14:paraId="544BCAAE" w14:textId="7EBEF061" w:rsidR="005A64D1" w:rsidRPr="00FC7D71" w:rsidRDefault="00831690" w:rsidP="00831690">
            <w:pPr>
              <w:pStyle w:val="Bodytext20"/>
              <w:shd w:val="clear" w:color="auto" w:fill="auto"/>
              <w:spacing w:before="60" w:line="170" w:lineRule="exact"/>
              <w:ind w:right="260"/>
              <w:jc w:val="center"/>
            </w:pPr>
            <w:r w:rsidRPr="00FC7D71">
              <w:rPr>
                <w:rStyle w:val="Bodytext2TimesNewRoman85ptBold"/>
                <w:rFonts w:eastAsia="Calibri"/>
              </w:rPr>
              <w:t xml:space="preserve">     </w:t>
            </w:r>
            <w:r w:rsidR="005A64D1"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7AAB6560" w14:textId="77777777" w:rsidR="005A64D1" w:rsidRPr="00FC7D71" w:rsidRDefault="005A64D1" w:rsidP="00831690">
            <w:pPr>
              <w:pStyle w:val="Bodytext20"/>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1C5D10DC" w14:textId="77777777" w:rsidR="005A64D1" w:rsidRPr="00FC7D71" w:rsidRDefault="005A64D1" w:rsidP="00831690">
            <w:pPr>
              <w:pStyle w:val="Bodytext20"/>
              <w:shd w:val="clear" w:color="auto" w:fill="auto"/>
              <w:spacing w:before="0" w:line="226" w:lineRule="exact"/>
              <w:jc w:val="center"/>
            </w:pPr>
            <w:r w:rsidRPr="00FC7D71">
              <w:rPr>
                <w:rStyle w:val="Bodytext2TimesNewRoman85ptBold"/>
                <w:rFonts w:eastAsia="Calibri"/>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395C7A80" w14:textId="77777777" w:rsidR="005A64D1" w:rsidRPr="00FC7D71" w:rsidRDefault="005A64D1" w:rsidP="00831690">
            <w:pPr>
              <w:pStyle w:val="Bodytext20"/>
              <w:shd w:val="clear" w:color="auto" w:fill="auto"/>
              <w:spacing w:before="0" w:line="170" w:lineRule="exact"/>
              <w:jc w:val="center"/>
            </w:pPr>
            <w:r w:rsidRPr="00FC7D71">
              <w:rPr>
                <w:rStyle w:val="Bodytext2TimesNewRoman85ptBold"/>
                <w:rFonts w:eastAsia="Calibri"/>
              </w:rPr>
              <w:t>Izvornik</w:t>
            </w:r>
          </w:p>
        </w:tc>
        <w:tc>
          <w:tcPr>
            <w:tcW w:w="2179" w:type="dxa"/>
            <w:gridSpan w:val="2"/>
            <w:tcBorders>
              <w:top w:val="single" w:sz="4" w:space="0" w:color="auto"/>
              <w:left w:val="single" w:sz="4" w:space="0" w:color="auto"/>
            </w:tcBorders>
            <w:shd w:val="clear" w:color="auto" w:fill="FFFFFF"/>
            <w:vAlign w:val="center"/>
          </w:tcPr>
          <w:p w14:paraId="2BD44B48" w14:textId="77777777" w:rsidR="005A64D1" w:rsidRPr="00FC7D71" w:rsidRDefault="005A64D1" w:rsidP="00831690">
            <w:pPr>
              <w:pStyle w:val="Bodytext20"/>
              <w:shd w:val="clear" w:color="auto" w:fill="auto"/>
              <w:spacing w:before="0" w:line="170" w:lineRule="exact"/>
              <w:jc w:val="center"/>
            </w:pPr>
            <w:r w:rsidRPr="00FC7D71">
              <w:rPr>
                <w:rStyle w:val="Bodytext2TimesNewRoman85ptBold"/>
                <w:rFonts w:eastAsia="Calibri"/>
              </w:rPr>
              <w:t>Pretvorbeni oblik</w:t>
            </w:r>
          </w:p>
        </w:tc>
        <w:tc>
          <w:tcPr>
            <w:tcW w:w="2318" w:type="dxa"/>
            <w:gridSpan w:val="2"/>
            <w:tcBorders>
              <w:top w:val="single" w:sz="4" w:space="0" w:color="auto"/>
              <w:left w:val="single" w:sz="4" w:space="0" w:color="auto"/>
            </w:tcBorders>
            <w:shd w:val="clear" w:color="auto" w:fill="FFFFFF"/>
            <w:vAlign w:val="center"/>
          </w:tcPr>
          <w:p w14:paraId="0A58C747" w14:textId="77777777" w:rsidR="005A64D1" w:rsidRPr="00FC7D71" w:rsidRDefault="005A64D1" w:rsidP="00831690">
            <w:pPr>
              <w:pStyle w:val="Bodytext20"/>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0AE1922A" w14:textId="77777777" w:rsidR="005A64D1" w:rsidRPr="00FC7D71" w:rsidRDefault="005A64D1" w:rsidP="00831690">
            <w:pPr>
              <w:pStyle w:val="Bodytext20"/>
              <w:shd w:val="clear" w:color="auto" w:fill="auto"/>
              <w:spacing w:before="0" w:line="230" w:lineRule="exact"/>
              <w:jc w:val="center"/>
            </w:pPr>
            <w:r w:rsidRPr="00FC7D71">
              <w:rPr>
                <w:rStyle w:val="Bodytext2TimesNewRoman85ptBold"/>
                <w:rFonts w:eastAsia="Calibri"/>
              </w:rPr>
              <w:t>Postupak po isteku roka čuvanja</w:t>
            </w:r>
          </w:p>
        </w:tc>
      </w:tr>
      <w:tr w:rsidR="005A64D1" w:rsidRPr="00FC7D71" w14:paraId="4166290A" w14:textId="77777777" w:rsidTr="00831690">
        <w:trPr>
          <w:trHeight w:hRule="exact" w:val="514"/>
        </w:trPr>
        <w:tc>
          <w:tcPr>
            <w:tcW w:w="835" w:type="dxa"/>
            <w:vMerge/>
            <w:tcBorders>
              <w:left w:val="single" w:sz="4" w:space="0" w:color="auto"/>
            </w:tcBorders>
            <w:shd w:val="clear" w:color="auto" w:fill="FFFFFF"/>
          </w:tcPr>
          <w:p w14:paraId="4321F78F" w14:textId="77777777" w:rsidR="005A64D1" w:rsidRPr="00FC7D71" w:rsidRDefault="005A64D1" w:rsidP="005A64D1"/>
        </w:tc>
        <w:tc>
          <w:tcPr>
            <w:tcW w:w="1642" w:type="dxa"/>
            <w:vMerge/>
            <w:tcBorders>
              <w:left w:val="single" w:sz="4" w:space="0" w:color="auto"/>
            </w:tcBorders>
            <w:shd w:val="clear" w:color="auto" w:fill="FFFFFF"/>
            <w:vAlign w:val="center"/>
          </w:tcPr>
          <w:p w14:paraId="0922F35B" w14:textId="77777777" w:rsidR="005A64D1" w:rsidRPr="00FC7D71" w:rsidRDefault="005A64D1" w:rsidP="00831690">
            <w:pPr>
              <w:jc w:val="center"/>
            </w:pPr>
          </w:p>
        </w:tc>
        <w:tc>
          <w:tcPr>
            <w:tcW w:w="2760" w:type="dxa"/>
            <w:vMerge/>
            <w:tcBorders>
              <w:left w:val="single" w:sz="4" w:space="0" w:color="auto"/>
            </w:tcBorders>
            <w:shd w:val="clear" w:color="auto" w:fill="FFFFFF"/>
          </w:tcPr>
          <w:p w14:paraId="1CDEABB3" w14:textId="77777777" w:rsidR="005A64D1" w:rsidRPr="00FC7D71" w:rsidRDefault="005A64D1" w:rsidP="005A64D1"/>
        </w:tc>
        <w:tc>
          <w:tcPr>
            <w:tcW w:w="1166" w:type="dxa"/>
            <w:tcBorders>
              <w:top w:val="single" w:sz="4" w:space="0" w:color="auto"/>
              <w:left w:val="single" w:sz="4" w:space="0" w:color="auto"/>
            </w:tcBorders>
            <w:shd w:val="clear" w:color="auto" w:fill="FFFFFF"/>
            <w:vAlign w:val="bottom"/>
          </w:tcPr>
          <w:p w14:paraId="256DAA00" w14:textId="77777777" w:rsidR="005A64D1" w:rsidRPr="00FC7D71" w:rsidRDefault="005A64D1" w:rsidP="005A64D1">
            <w:pPr>
              <w:pStyle w:val="Bodytext20"/>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7B1F8FC6" w14:textId="77777777" w:rsidR="005A64D1" w:rsidRPr="00FC7D71" w:rsidRDefault="005A64D1" w:rsidP="005A64D1">
            <w:pPr>
              <w:pStyle w:val="Bodytext20"/>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04DB8D9A" w14:textId="77777777" w:rsidR="005A64D1" w:rsidRPr="00FC7D71" w:rsidRDefault="005A64D1" w:rsidP="005A64D1">
            <w:pPr>
              <w:pStyle w:val="Bodytext20"/>
              <w:shd w:val="clear" w:color="auto" w:fill="auto"/>
              <w:spacing w:before="0" w:line="250"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75D40B5C" w14:textId="77777777" w:rsidR="005A64D1" w:rsidRPr="00FC7D71" w:rsidRDefault="005A64D1" w:rsidP="005A64D1">
            <w:pPr>
              <w:pStyle w:val="Bodytext20"/>
              <w:shd w:val="clear" w:color="auto" w:fill="auto"/>
              <w:spacing w:before="0" w:line="170" w:lineRule="exact"/>
              <w:ind w:left="220"/>
            </w:pPr>
            <w:r w:rsidRPr="00FC7D71">
              <w:rPr>
                <w:rStyle w:val="Bodytext2TimesNewRoman85pt"/>
                <w:rFonts w:eastAsia="Calibri"/>
              </w:rPr>
              <w:t>Digitalni</w:t>
            </w:r>
          </w:p>
        </w:tc>
        <w:tc>
          <w:tcPr>
            <w:tcW w:w="1166" w:type="dxa"/>
            <w:tcBorders>
              <w:top w:val="single" w:sz="4" w:space="0" w:color="auto"/>
              <w:left w:val="single" w:sz="4" w:space="0" w:color="auto"/>
            </w:tcBorders>
            <w:shd w:val="clear" w:color="auto" w:fill="FFFFFF"/>
            <w:vAlign w:val="center"/>
          </w:tcPr>
          <w:p w14:paraId="62C4AE06" w14:textId="77777777" w:rsidR="005A64D1" w:rsidRPr="00FC7D71" w:rsidRDefault="005A64D1" w:rsidP="005A64D1">
            <w:pPr>
              <w:pStyle w:val="Bodytext20"/>
              <w:shd w:val="clear" w:color="auto" w:fill="auto"/>
              <w:spacing w:before="0" w:line="170" w:lineRule="exact"/>
              <w:ind w:left="240"/>
            </w:pPr>
            <w:r w:rsidRPr="00FC7D71">
              <w:rPr>
                <w:rStyle w:val="Bodytext2TimesNewRoman85pt"/>
                <w:rFonts w:eastAsia="Calibri"/>
              </w:rPr>
              <w:t>Izvornik</w:t>
            </w:r>
          </w:p>
        </w:tc>
        <w:tc>
          <w:tcPr>
            <w:tcW w:w="1152" w:type="dxa"/>
            <w:tcBorders>
              <w:top w:val="single" w:sz="4" w:space="0" w:color="auto"/>
              <w:left w:val="single" w:sz="4" w:space="0" w:color="auto"/>
            </w:tcBorders>
            <w:shd w:val="clear" w:color="auto" w:fill="FFFFFF"/>
            <w:vAlign w:val="bottom"/>
          </w:tcPr>
          <w:p w14:paraId="2E5501B5" w14:textId="77777777" w:rsidR="005A64D1" w:rsidRPr="00FC7D71" w:rsidRDefault="005A64D1" w:rsidP="005A64D1">
            <w:pPr>
              <w:pStyle w:val="Bodytext20"/>
              <w:shd w:val="clear" w:color="auto" w:fill="auto"/>
              <w:spacing w:before="0" w:after="60" w:line="170" w:lineRule="exact"/>
              <w:jc w:val="center"/>
            </w:pPr>
            <w:r w:rsidRPr="00FC7D71">
              <w:rPr>
                <w:rStyle w:val="Bodytext2TimesNewRoman85pt"/>
                <w:rFonts w:eastAsia="Calibri"/>
              </w:rPr>
              <w:t>Pretvorbeni</w:t>
            </w:r>
          </w:p>
          <w:p w14:paraId="0E2F5B51" w14:textId="77777777" w:rsidR="005A64D1" w:rsidRPr="00FC7D71" w:rsidRDefault="005A64D1" w:rsidP="005A64D1">
            <w:pPr>
              <w:pStyle w:val="Bodytext20"/>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49CEEEBE" w14:textId="77777777" w:rsidR="005A64D1" w:rsidRPr="00FC7D71" w:rsidRDefault="005A64D1" w:rsidP="005A64D1">
            <w:pPr>
              <w:pStyle w:val="Bodytext20"/>
              <w:shd w:val="clear" w:color="auto" w:fill="auto"/>
              <w:spacing w:before="0" w:line="170" w:lineRule="exact"/>
              <w:ind w:left="34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22A9D155" w14:textId="77777777" w:rsidR="005A64D1" w:rsidRPr="00FC7D71" w:rsidRDefault="005A64D1" w:rsidP="005A64D1">
            <w:pPr>
              <w:pStyle w:val="Bodytext20"/>
              <w:shd w:val="clear" w:color="auto" w:fill="auto"/>
              <w:spacing w:before="0" w:after="60" w:line="170" w:lineRule="exact"/>
              <w:ind w:left="140"/>
              <w:jc w:val="center"/>
            </w:pPr>
            <w:r w:rsidRPr="00FC7D71">
              <w:rPr>
                <w:rStyle w:val="Bodytext2TimesNewRoman85pt"/>
                <w:rFonts w:eastAsia="Calibri"/>
              </w:rPr>
              <w:t>Pretvorbeni</w:t>
            </w:r>
          </w:p>
          <w:p w14:paraId="67D06957" w14:textId="77777777" w:rsidR="005A64D1" w:rsidRPr="00FC7D71" w:rsidRDefault="005A64D1" w:rsidP="005A64D1">
            <w:pPr>
              <w:pStyle w:val="Bodytext20"/>
              <w:shd w:val="clear" w:color="auto" w:fill="auto"/>
              <w:spacing w:before="60" w:line="170" w:lineRule="exact"/>
              <w:jc w:val="center"/>
            </w:pPr>
            <w:r w:rsidRPr="00FC7D71">
              <w:rPr>
                <w:rStyle w:val="Bodytext2TimesNewRoman85pt"/>
                <w:rFonts w:eastAsia="Calibri"/>
              </w:rPr>
              <w:t>oblik</w:t>
            </w:r>
          </w:p>
        </w:tc>
      </w:tr>
      <w:tr w:rsidR="009E3010" w:rsidRPr="00FC7D71" w14:paraId="0DDE2526" w14:textId="77777777" w:rsidTr="00866673">
        <w:trPr>
          <w:trHeight w:hRule="exact" w:val="706"/>
        </w:trPr>
        <w:tc>
          <w:tcPr>
            <w:tcW w:w="835" w:type="dxa"/>
            <w:tcBorders>
              <w:top w:val="single" w:sz="4" w:space="0" w:color="auto"/>
              <w:left w:val="single" w:sz="4" w:space="0" w:color="auto"/>
            </w:tcBorders>
            <w:shd w:val="clear" w:color="auto" w:fill="FFFFFF"/>
            <w:vAlign w:val="center"/>
          </w:tcPr>
          <w:p w14:paraId="074136D5" w14:textId="2B63DE27" w:rsidR="009E3010" w:rsidRPr="00FC7D71" w:rsidRDefault="009E3010" w:rsidP="009E3010">
            <w:pPr>
              <w:pStyle w:val="Bodytext20"/>
              <w:shd w:val="clear" w:color="auto" w:fill="auto"/>
              <w:spacing w:before="0" w:line="170" w:lineRule="exact"/>
              <w:ind w:right="260"/>
              <w:jc w:val="right"/>
            </w:pPr>
            <w:r w:rsidRPr="00FC7D71">
              <w:rPr>
                <w:rStyle w:val="Bodytext2TimesNewRoman85pt"/>
                <w:rFonts w:eastAsia="Calibri"/>
              </w:rPr>
              <w:t>72.</w:t>
            </w:r>
          </w:p>
        </w:tc>
        <w:tc>
          <w:tcPr>
            <w:tcW w:w="1642" w:type="dxa"/>
            <w:tcBorders>
              <w:top w:val="single" w:sz="4" w:space="0" w:color="auto"/>
              <w:left w:val="single" w:sz="4" w:space="0" w:color="auto"/>
            </w:tcBorders>
            <w:shd w:val="clear" w:color="auto" w:fill="FFFFFF"/>
            <w:vAlign w:val="center"/>
          </w:tcPr>
          <w:p w14:paraId="6BE146D1"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1.2.5.12.</w:t>
            </w:r>
          </w:p>
        </w:tc>
        <w:tc>
          <w:tcPr>
            <w:tcW w:w="2760" w:type="dxa"/>
            <w:tcBorders>
              <w:top w:val="single" w:sz="4" w:space="0" w:color="auto"/>
              <w:left w:val="single" w:sz="4" w:space="0" w:color="auto"/>
            </w:tcBorders>
            <w:shd w:val="clear" w:color="auto" w:fill="FFFFFF"/>
            <w:vAlign w:val="center"/>
          </w:tcPr>
          <w:p w14:paraId="3C66BE08" w14:textId="77777777" w:rsidR="009E3010" w:rsidRPr="00FC7D71" w:rsidRDefault="009E3010" w:rsidP="009E3010">
            <w:pPr>
              <w:pStyle w:val="Bodytext20"/>
              <w:shd w:val="clear" w:color="auto" w:fill="auto"/>
              <w:spacing w:before="0" w:line="230" w:lineRule="exact"/>
            </w:pPr>
            <w:r w:rsidRPr="00FC7D71">
              <w:rPr>
                <w:rStyle w:val="Bodytext2TimesNewRoman85pt"/>
                <w:rFonts w:eastAsia="Calibri"/>
              </w:rPr>
              <w:t>Akti Načelnika - manje važni akti koji nisu značajno utjecali na rad Općine</w:t>
            </w:r>
          </w:p>
        </w:tc>
        <w:tc>
          <w:tcPr>
            <w:tcW w:w="1166" w:type="dxa"/>
            <w:tcBorders>
              <w:top w:val="single" w:sz="4" w:space="0" w:color="auto"/>
              <w:left w:val="single" w:sz="4" w:space="0" w:color="auto"/>
            </w:tcBorders>
            <w:shd w:val="clear" w:color="auto" w:fill="FFFFFF"/>
            <w:vAlign w:val="center"/>
          </w:tcPr>
          <w:p w14:paraId="4C95075B"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C480EB8" w14:textId="77777777" w:rsidR="009E3010" w:rsidRPr="00FC7D71" w:rsidRDefault="009E3010" w:rsidP="009E301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3696875" w14:textId="77777777" w:rsidR="009E3010" w:rsidRPr="00FC7D71" w:rsidRDefault="009E3010" w:rsidP="009E301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tcPr>
          <w:p w14:paraId="49504348" w14:textId="77777777" w:rsidR="009E3010" w:rsidRPr="00FC7D71" w:rsidRDefault="009E3010" w:rsidP="009E3010">
            <w:pPr>
              <w:jc w:val="center"/>
              <w:rPr>
                <w:rStyle w:val="Bodytext2TimesNewRoman85pt"/>
                <w:rFonts w:eastAsia="Calibri"/>
              </w:rPr>
            </w:pPr>
          </w:p>
          <w:p w14:paraId="3DD93283" w14:textId="3C7756F8" w:rsidR="009E3010" w:rsidRPr="00FC7D71" w:rsidRDefault="009E3010" w:rsidP="009E3010">
            <w:pPr>
              <w:jc w:val="center"/>
              <w:rPr>
                <w:sz w:val="10"/>
                <w:szCs w:val="10"/>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5073958B"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Z+5</w:t>
            </w:r>
          </w:p>
        </w:tc>
        <w:tc>
          <w:tcPr>
            <w:tcW w:w="1152" w:type="dxa"/>
            <w:tcBorders>
              <w:top w:val="single" w:sz="4" w:space="0" w:color="auto"/>
              <w:left w:val="single" w:sz="4" w:space="0" w:color="auto"/>
            </w:tcBorders>
            <w:shd w:val="clear" w:color="auto" w:fill="FFFFFF"/>
            <w:vAlign w:val="center"/>
          </w:tcPr>
          <w:p w14:paraId="7D3CDA0C" w14:textId="116949E4" w:rsidR="009E3010" w:rsidRPr="00FC7D71" w:rsidRDefault="009E3010" w:rsidP="009E3010">
            <w:pPr>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2285F56C"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824FBD7" w14:textId="059FF310" w:rsidR="009E3010" w:rsidRPr="00FC7D71" w:rsidRDefault="000B3BC9" w:rsidP="009E3010">
            <w:pPr>
              <w:jc w:val="center"/>
              <w:rPr>
                <w:sz w:val="10"/>
                <w:szCs w:val="10"/>
              </w:rPr>
            </w:pPr>
            <w:r>
              <w:rPr>
                <w:rFonts w:ascii="Times New Roman" w:eastAsia="Times New Roman" w:hAnsi="Times New Roman" w:cs="Times New Roman"/>
                <w:color w:val="auto"/>
                <w:kern w:val="2"/>
                <w:sz w:val="17"/>
                <w:szCs w:val="17"/>
                <w:lang w:bidi="ar-SA"/>
              </w:rPr>
              <w:t>B</w:t>
            </w:r>
          </w:p>
        </w:tc>
      </w:tr>
      <w:tr w:rsidR="009E3010" w:rsidRPr="00FC7D71" w14:paraId="596B707A" w14:textId="77777777" w:rsidTr="00866673">
        <w:trPr>
          <w:trHeight w:hRule="exact" w:val="701"/>
        </w:trPr>
        <w:tc>
          <w:tcPr>
            <w:tcW w:w="835" w:type="dxa"/>
            <w:tcBorders>
              <w:top w:val="single" w:sz="4" w:space="0" w:color="auto"/>
              <w:left w:val="single" w:sz="4" w:space="0" w:color="auto"/>
            </w:tcBorders>
            <w:shd w:val="clear" w:color="auto" w:fill="FFFFFF"/>
            <w:vAlign w:val="center"/>
          </w:tcPr>
          <w:p w14:paraId="1E43E591" w14:textId="314E5742" w:rsidR="009E3010" w:rsidRPr="00FC7D71" w:rsidRDefault="009E3010" w:rsidP="009E3010">
            <w:pPr>
              <w:pStyle w:val="Bodytext20"/>
              <w:shd w:val="clear" w:color="auto" w:fill="auto"/>
              <w:spacing w:before="0" w:line="170" w:lineRule="exact"/>
              <w:ind w:right="260"/>
              <w:jc w:val="right"/>
            </w:pPr>
            <w:r w:rsidRPr="00FC7D71">
              <w:rPr>
                <w:rStyle w:val="Bodytext2TimesNewRoman85pt"/>
                <w:rFonts w:eastAsia="Calibri"/>
              </w:rPr>
              <w:t>73.</w:t>
            </w:r>
          </w:p>
        </w:tc>
        <w:tc>
          <w:tcPr>
            <w:tcW w:w="1642" w:type="dxa"/>
            <w:tcBorders>
              <w:top w:val="single" w:sz="4" w:space="0" w:color="auto"/>
              <w:left w:val="single" w:sz="4" w:space="0" w:color="auto"/>
            </w:tcBorders>
            <w:shd w:val="clear" w:color="auto" w:fill="FFFFFF"/>
            <w:vAlign w:val="center"/>
          </w:tcPr>
          <w:p w14:paraId="2DCABF72"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1.2.5.13.</w:t>
            </w:r>
          </w:p>
        </w:tc>
        <w:tc>
          <w:tcPr>
            <w:tcW w:w="2760" w:type="dxa"/>
            <w:tcBorders>
              <w:top w:val="single" w:sz="4" w:space="0" w:color="auto"/>
              <w:left w:val="single" w:sz="4" w:space="0" w:color="auto"/>
            </w:tcBorders>
            <w:shd w:val="clear" w:color="auto" w:fill="FFFFFF"/>
            <w:vAlign w:val="center"/>
          </w:tcPr>
          <w:p w14:paraId="561F5519" w14:textId="77777777" w:rsidR="009E3010" w:rsidRPr="00FC7D71" w:rsidRDefault="009E3010" w:rsidP="009E3010">
            <w:pPr>
              <w:pStyle w:val="Bodytext20"/>
              <w:shd w:val="clear" w:color="auto" w:fill="auto"/>
              <w:spacing w:before="0" w:line="230" w:lineRule="exact"/>
            </w:pPr>
            <w:r w:rsidRPr="00FC7D71">
              <w:rPr>
                <w:rStyle w:val="Bodytext2TimesNewRoman85pt"/>
                <w:rFonts w:eastAsia="Calibri"/>
              </w:rPr>
              <w:t>Prijedlozi, zahtjevi i predstavke upućene tijelu upravljanja</w:t>
            </w:r>
          </w:p>
        </w:tc>
        <w:tc>
          <w:tcPr>
            <w:tcW w:w="1166" w:type="dxa"/>
            <w:tcBorders>
              <w:top w:val="single" w:sz="4" w:space="0" w:color="auto"/>
              <w:left w:val="single" w:sz="4" w:space="0" w:color="auto"/>
            </w:tcBorders>
            <w:shd w:val="clear" w:color="auto" w:fill="FFFFFF"/>
            <w:vAlign w:val="center"/>
          </w:tcPr>
          <w:p w14:paraId="0B109460"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618D6C2" w14:textId="77777777" w:rsidR="009E3010" w:rsidRPr="00FC7D71" w:rsidRDefault="009E3010" w:rsidP="009E301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1F38693" w14:textId="77777777" w:rsidR="009E3010" w:rsidRPr="00FC7D71" w:rsidRDefault="009E3010" w:rsidP="009E301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tcPr>
          <w:p w14:paraId="43CA368F" w14:textId="77777777" w:rsidR="009E3010" w:rsidRPr="00FC7D71" w:rsidRDefault="009E3010" w:rsidP="009E3010">
            <w:pPr>
              <w:jc w:val="center"/>
              <w:rPr>
                <w:rStyle w:val="Bodytext2TimesNewRoman85pt"/>
                <w:rFonts w:eastAsia="Calibri"/>
              </w:rPr>
            </w:pPr>
          </w:p>
          <w:p w14:paraId="067E94CA" w14:textId="2731FD2C" w:rsidR="009E3010" w:rsidRPr="00FC7D71" w:rsidRDefault="009E3010" w:rsidP="009E3010">
            <w:pPr>
              <w:jc w:val="center"/>
              <w:rPr>
                <w:sz w:val="10"/>
                <w:szCs w:val="10"/>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11EC5A0"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Z+5</w:t>
            </w:r>
          </w:p>
        </w:tc>
        <w:tc>
          <w:tcPr>
            <w:tcW w:w="1152" w:type="dxa"/>
            <w:tcBorders>
              <w:top w:val="single" w:sz="4" w:space="0" w:color="auto"/>
              <w:left w:val="single" w:sz="4" w:space="0" w:color="auto"/>
            </w:tcBorders>
            <w:shd w:val="clear" w:color="auto" w:fill="FFFFFF"/>
            <w:vAlign w:val="center"/>
          </w:tcPr>
          <w:p w14:paraId="54906676" w14:textId="4CF600C4" w:rsidR="009E3010" w:rsidRPr="00FC7D71" w:rsidRDefault="009E3010" w:rsidP="009E3010">
            <w:pPr>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42B7A6D1"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A8773A0" w14:textId="790222AD" w:rsidR="009E3010" w:rsidRPr="00FC7D71" w:rsidRDefault="000B3BC9" w:rsidP="009E3010">
            <w:pPr>
              <w:jc w:val="center"/>
              <w:rPr>
                <w:sz w:val="10"/>
                <w:szCs w:val="10"/>
              </w:rPr>
            </w:pPr>
            <w:r>
              <w:rPr>
                <w:rFonts w:ascii="Times New Roman" w:eastAsia="Times New Roman" w:hAnsi="Times New Roman" w:cs="Times New Roman"/>
                <w:color w:val="auto"/>
                <w:kern w:val="2"/>
                <w:sz w:val="17"/>
                <w:szCs w:val="17"/>
                <w:lang w:bidi="ar-SA"/>
              </w:rPr>
              <w:t>B</w:t>
            </w:r>
          </w:p>
        </w:tc>
      </w:tr>
      <w:tr w:rsidR="009E3010" w:rsidRPr="00FC7D71" w14:paraId="354F47CC" w14:textId="77777777" w:rsidTr="00067A0A">
        <w:trPr>
          <w:trHeight w:hRule="exact" w:val="235"/>
        </w:trPr>
        <w:tc>
          <w:tcPr>
            <w:tcW w:w="835" w:type="dxa"/>
            <w:tcBorders>
              <w:top w:val="single" w:sz="4" w:space="0" w:color="auto"/>
              <w:left w:val="single" w:sz="4" w:space="0" w:color="auto"/>
            </w:tcBorders>
            <w:shd w:val="clear" w:color="auto" w:fill="FFFFFF"/>
            <w:vAlign w:val="center"/>
          </w:tcPr>
          <w:p w14:paraId="09C6F0BC" w14:textId="257657B2" w:rsidR="009E3010" w:rsidRPr="00FC7D71" w:rsidRDefault="009E3010" w:rsidP="009E3010">
            <w:pPr>
              <w:pStyle w:val="Bodytext20"/>
              <w:shd w:val="clear" w:color="auto" w:fill="auto"/>
              <w:spacing w:before="0" w:line="170" w:lineRule="exact"/>
              <w:ind w:right="260"/>
              <w:jc w:val="right"/>
            </w:pPr>
            <w:r w:rsidRPr="00FC7D71">
              <w:rPr>
                <w:rStyle w:val="Bodytext2TimesNewRoman85pt"/>
                <w:rFonts w:eastAsia="Calibri"/>
              </w:rPr>
              <w:t>74.</w:t>
            </w:r>
          </w:p>
        </w:tc>
        <w:tc>
          <w:tcPr>
            <w:tcW w:w="1642" w:type="dxa"/>
            <w:tcBorders>
              <w:top w:val="single" w:sz="4" w:space="0" w:color="auto"/>
              <w:left w:val="single" w:sz="4" w:space="0" w:color="auto"/>
            </w:tcBorders>
            <w:shd w:val="clear" w:color="auto" w:fill="FFFFFF"/>
            <w:vAlign w:val="center"/>
          </w:tcPr>
          <w:p w14:paraId="300E0BCD"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1.2.5.14.</w:t>
            </w:r>
          </w:p>
        </w:tc>
        <w:tc>
          <w:tcPr>
            <w:tcW w:w="2760" w:type="dxa"/>
            <w:tcBorders>
              <w:top w:val="single" w:sz="4" w:space="0" w:color="auto"/>
              <w:left w:val="single" w:sz="4" w:space="0" w:color="auto"/>
            </w:tcBorders>
            <w:shd w:val="clear" w:color="auto" w:fill="FFFFFF"/>
            <w:vAlign w:val="center"/>
          </w:tcPr>
          <w:p w14:paraId="25E79775" w14:textId="77777777" w:rsidR="009E3010" w:rsidRPr="00FC7D71" w:rsidRDefault="009E3010" w:rsidP="009E3010">
            <w:pPr>
              <w:pStyle w:val="Bodytext20"/>
              <w:shd w:val="clear" w:color="auto" w:fill="auto"/>
              <w:spacing w:before="0" w:line="170" w:lineRule="exact"/>
            </w:pPr>
            <w:r w:rsidRPr="00FC7D71">
              <w:rPr>
                <w:rStyle w:val="Bodytext2TimesNewRoman85pt"/>
                <w:rFonts w:eastAsia="Calibri"/>
              </w:rPr>
              <w:t>Glasački listići</w:t>
            </w:r>
          </w:p>
        </w:tc>
        <w:tc>
          <w:tcPr>
            <w:tcW w:w="1166" w:type="dxa"/>
            <w:tcBorders>
              <w:top w:val="single" w:sz="4" w:space="0" w:color="auto"/>
              <w:left w:val="single" w:sz="4" w:space="0" w:color="auto"/>
            </w:tcBorders>
            <w:shd w:val="clear" w:color="auto" w:fill="FFFFFF"/>
            <w:vAlign w:val="center"/>
          </w:tcPr>
          <w:p w14:paraId="40AA3121"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C2B9FB8" w14:textId="77777777" w:rsidR="009E3010" w:rsidRPr="00FC7D71" w:rsidRDefault="009E3010" w:rsidP="009E3010">
            <w:pPr>
              <w:pStyle w:val="Bodytext20"/>
              <w:shd w:val="clear" w:color="auto" w:fill="auto"/>
              <w:spacing w:before="0" w:line="80" w:lineRule="exact"/>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109B42CB" w14:textId="77777777" w:rsidR="009E3010" w:rsidRPr="00FC7D71" w:rsidRDefault="009E3010" w:rsidP="009E3010">
            <w:pPr>
              <w:pStyle w:val="Bodytext20"/>
              <w:shd w:val="clear" w:color="auto" w:fill="auto"/>
              <w:spacing w:before="0" w:line="80" w:lineRule="exact"/>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2F5E1D45" w14:textId="20E8CF8C" w:rsidR="009E3010" w:rsidRPr="00FC7D71" w:rsidRDefault="009E3010" w:rsidP="00215977">
            <w:pPr>
              <w:pStyle w:val="Bezproreda"/>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895AA65"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30B6C5BA" w14:textId="4B7F4FF5"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6ECC2CA9"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9DA4329" w14:textId="315BA42A" w:rsidR="009E3010" w:rsidRPr="00FC7D71" w:rsidRDefault="000B3BC9" w:rsidP="009E3010">
            <w:pPr>
              <w:pStyle w:val="Bodytext20"/>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9E3010" w:rsidRPr="00FC7D71" w14:paraId="13E99BDF" w14:textId="77777777" w:rsidTr="00866673">
        <w:trPr>
          <w:trHeight w:hRule="exact" w:val="240"/>
        </w:trPr>
        <w:tc>
          <w:tcPr>
            <w:tcW w:w="835" w:type="dxa"/>
            <w:tcBorders>
              <w:top w:val="single" w:sz="4" w:space="0" w:color="auto"/>
              <w:left w:val="single" w:sz="4" w:space="0" w:color="auto"/>
            </w:tcBorders>
            <w:shd w:val="clear" w:color="auto" w:fill="FFFFFF"/>
            <w:vAlign w:val="center"/>
          </w:tcPr>
          <w:p w14:paraId="3D823706" w14:textId="480EFD8A" w:rsidR="009E3010" w:rsidRPr="00FC7D71" w:rsidRDefault="009E3010" w:rsidP="009E3010">
            <w:pPr>
              <w:pStyle w:val="Bodytext20"/>
              <w:shd w:val="clear" w:color="auto" w:fill="auto"/>
              <w:spacing w:before="0" w:line="170" w:lineRule="exact"/>
              <w:ind w:right="260"/>
              <w:jc w:val="right"/>
            </w:pPr>
            <w:r w:rsidRPr="00FC7D71">
              <w:rPr>
                <w:rStyle w:val="Bodytext2TimesNewRoman85pt"/>
                <w:rFonts w:eastAsia="Calibri"/>
              </w:rPr>
              <w:t>75.</w:t>
            </w:r>
          </w:p>
        </w:tc>
        <w:tc>
          <w:tcPr>
            <w:tcW w:w="1642" w:type="dxa"/>
            <w:tcBorders>
              <w:top w:val="single" w:sz="4" w:space="0" w:color="auto"/>
              <w:left w:val="single" w:sz="4" w:space="0" w:color="auto"/>
            </w:tcBorders>
            <w:shd w:val="clear" w:color="auto" w:fill="FFFFFF"/>
            <w:vAlign w:val="center"/>
          </w:tcPr>
          <w:p w14:paraId="4785B9D2"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1.2.5.15.</w:t>
            </w:r>
          </w:p>
        </w:tc>
        <w:tc>
          <w:tcPr>
            <w:tcW w:w="2760" w:type="dxa"/>
            <w:tcBorders>
              <w:top w:val="single" w:sz="4" w:space="0" w:color="auto"/>
              <w:left w:val="single" w:sz="4" w:space="0" w:color="auto"/>
            </w:tcBorders>
            <w:shd w:val="clear" w:color="auto" w:fill="FFFFFF"/>
            <w:vAlign w:val="center"/>
          </w:tcPr>
          <w:p w14:paraId="7036828E" w14:textId="77777777" w:rsidR="009E3010" w:rsidRPr="00FC7D71" w:rsidRDefault="009E3010" w:rsidP="009E3010">
            <w:pPr>
              <w:pStyle w:val="Bodytext20"/>
              <w:shd w:val="clear" w:color="auto" w:fill="auto"/>
              <w:spacing w:before="0" w:line="170" w:lineRule="exact"/>
            </w:pPr>
            <w:r w:rsidRPr="00FC7D71">
              <w:rPr>
                <w:rStyle w:val="Bodytext2TimesNewRoman85pt"/>
                <w:rFonts w:eastAsia="Calibri"/>
              </w:rPr>
              <w:t>Vijećnička pitanja i odgovori</w:t>
            </w:r>
          </w:p>
        </w:tc>
        <w:tc>
          <w:tcPr>
            <w:tcW w:w="1166" w:type="dxa"/>
            <w:tcBorders>
              <w:top w:val="single" w:sz="4" w:space="0" w:color="auto"/>
              <w:left w:val="single" w:sz="4" w:space="0" w:color="auto"/>
            </w:tcBorders>
            <w:shd w:val="clear" w:color="auto" w:fill="FFFFFF"/>
            <w:vAlign w:val="center"/>
          </w:tcPr>
          <w:p w14:paraId="763B768C"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23FC787" w14:textId="77777777" w:rsidR="009E3010" w:rsidRPr="00FC7D71" w:rsidRDefault="009E3010" w:rsidP="009E3010">
            <w:pPr>
              <w:pStyle w:val="Bodytext20"/>
              <w:shd w:val="clear" w:color="auto" w:fill="auto"/>
              <w:spacing w:before="0" w:line="80" w:lineRule="exact"/>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43D66AD2" w14:textId="77777777" w:rsidR="009E3010" w:rsidRPr="00FC7D71" w:rsidRDefault="009E3010" w:rsidP="009E3010">
            <w:pPr>
              <w:pStyle w:val="Bodytext20"/>
              <w:shd w:val="clear" w:color="auto" w:fill="auto"/>
              <w:spacing w:before="0" w:line="80" w:lineRule="exact"/>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tcPr>
          <w:p w14:paraId="13CCDFE5" w14:textId="20935D39" w:rsidR="009E3010" w:rsidRPr="00FC7D71" w:rsidRDefault="009E3010" w:rsidP="009E3010">
            <w:pPr>
              <w:pStyle w:val="Bodytext20"/>
              <w:shd w:val="clear" w:color="auto" w:fill="auto"/>
              <w:spacing w:before="0" w:line="170" w:lineRule="exact"/>
              <w:jc w:val="center"/>
              <w:rPr>
                <w:sz w:val="17"/>
                <w:szCs w:val="17"/>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35B6135B"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2511689F" w14:textId="0DA57DD5"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7E75815" w14:textId="2A24F079" w:rsidR="009E3010" w:rsidRPr="00FC7D71" w:rsidRDefault="00E656FB" w:rsidP="009E3010">
            <w:pPr>
              <w:pStyle w:val="Bodytext20"/>
              <w:shd w:val="clear" w:color="auto" w:fill="auto"/>
              <w:spacing w:before="0" w:line="170" w:lineRule="exact"/>
              <w:jc w:val="center"/>
            </w:pPr>
            <w:r w:rsidRPr="00FC7D71">
              <w:rPr>
                <w:rFonts w:ascii="Times New Roman" w:eastAsia="Times New Roman" w:hAnsi="Times New Roman" w:cs="Times New Roman"/>
                <w:color w:val="auto"/>
                <w:kern w:val="2"/>
                <w:sz w:val="17"/>
                <w:szCs w:val="17"/>
                <w:lang w:bidi="ar-SA"/>
              </w:rPr>
              <w:t>I</w:t>
            </w:r>
          </w:p>
        </w:tc>
        <w:tc>
          <w:tcPr>
            <w:tcW w:w="1234" w:type="dxa"/>
            <w:tcBorders>
              <w:top w:val="single" w:sz="4" w:space="0" w:color="auto"/>
              <w:left w:val="single" w:sz="4" w:space="0" w:color="auto"/>
              <w:right w:val="single" w:sz="4" w:space="0" w:color="auto"/>
            </w:tcBorders>
            <w:shd w:val="clear" w:color="auto" w:fill="FFFFFF"/>
            <w:vAlign w:val="center"/>
          </w:tcPr>
          <w:p w14:paraId="712AD992" w14:textId="09D9104E" w:rsidR="009E3010" w:rsidRPr="00FC7D71" w:rsidRDefault="000B3BC9" w:rsidP="009E3010">
            <w:pPr>
              <w:pStyle w:val="Bodytext20"/>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9E3010" w:rsidRPr="00FC7D71" w14:paraId="27183305" w14:textId="77777777" w:rsidTr="00AD3DCA">
        <w:trPr>
          <w:trHeight w:hRule="exact" w:val="470"/>
        </w:trPr>
        <w:tc>
          <w:tcPr>
            <w:tcW w:w="835" w:type="dxa"/>
            <w:tcBorders>
              <w:top w:val="single" w:sz="4" w:space="0" w:color="auto"/>
              <w:left w:val="single" w:sz="4" w:space="0" w:color="auto"/>
            </w:tcBorders>
            <w:shd w:val="clear" w:color="auto" w:fill="FFFFFF"/>
            <w:vAlign w:val="center"/>
          </w:tcPr>
          <w:p w14:paraId="040D67CC" w14:textId="0221619E" w:rsidR="009E3010" w:rsidRPr="00FC7D71" w:rsidRDefault="009E3010" w:rsidP="009E3010">
            <w:pPr>
              <w:pStyle w:val="Bodytext20"/>
              <w:shd w:val="clear" w:color="auto" w:fill="auto"/>
              <w:spacing w:before="0" w:line="170" w:lineRule="exact"/>
              <w:ind w:right="260"/>
              <w:jc w:val="right"/>
            </w:pPr>
            <w:r w:rsidRPr="00FC7D71">
              <w:rPr>
                <w:rStyle w:val="Bodytext2TimesNewRoman85pt"/>
                <w:rFonts w:eastAsia="Calibri"/>
              </w:rPr>
              <w:t>76.</w:t>
            </w:r>
          </w:p>
        </w:tc>
        <w:tc>
          <w:tcPr>
            <w:tcW w:w="1642" w:type="dxa"/>
            <w:tcBorders>
              <w:top w:val="single" w:sz="4" w:space="0" w:color="auto"/>
              <w:left w:val="single" w:sz="4" w:space="0" w:color="auto"/>
            </w:tcBorders>
            <w:shd w:val="clear" w:color="auto" w:fill="FFFFFF"/>
            <w:vAlign w:val="center"/>
          </w:tcPr>
          <w:p w14:paraId="1153AFEA"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1.2.5.16.</w:t>
            </w:r>
          </w:p>
        </w:tc>
        <w:tc>
          <w:tcPr>
            <w:tcW w:w="2760" w:type="dxa"/>
            <w:tcBorders>
              <w:top w:val="single" w:sz="4" w:space="0" w:color="auto"/>
              <w:left w:val="single" w:sz="4" w:space="0" w:color="auto"/>
            </w:tcBorders>
            <w:shd w:val="clear" w:color="auto" w:fill="FFFFFF"/>
            <w:vAlign w:val="center"/>
          </w:tcPr>
          <w:p w14:paraId="52905D54" w14:textId="77777777" w:rsidR="009E3010" w:rsidRPr="00FC7D71" w:rsidRDefault="009E3010" w:rsidP="009E3010">
            <w:pPr>
              <w:pStyle w:val="Bodytext20"/>
              <w:shd w:val="clear" w:color="auto" w:fill="auto"/>
              <w:spacing w:before="0" w:line="235" w:lineRule="exact"/>
            </w:pPr>
            <w:r w:rsidRPr="00FC7D71">
              <w:rPr>
                <w:rStyle w:val="Bodytext2TimesNewRoman85pt"/>
                <w:rFonts w:eastAsia="Calibri"/>
              </w:rPr>
              <w:t>Primopredaja dužnosti Načelnika</w:t>
            </w:r>
          </w:p>
        </w:tc>
        <w:tc>
          <w:tcPr>
            <w:tcW w:w="1166" w:type="dxa"/>
            <w:tcBorders>
              <w:top w:val="single" w:sz="4" w:space="0" w:color="auto"/>
              <w:left w:val="single" w:sz="4" w:space="0" w:color="auto"/>
            </w:tcBorders>
            <w:shd w:val="clear" w:color="auto" w:fill="FFFFFF"/>
            <w:vAlign w:val="center"/>
          </w:tcPr>
          <w:p w14:paraId="075937A3"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4B80CB5" w14:textId="77777777" w:rsidR="009E3010" w:rsidRPr="00FC7D71" w:rsidRDefault="009E3010" w:rsidP="009E3010">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23CC40D7" w14:textId="77777777" w:rsidR="009E3010" w:rsidRPr="00FC7D71" w:rsidRDefault="009E3010" w:rsidP="009E3010">
            <w:pPr>
              <w:pStyle w:val="Bodytext20"/>
              <w:shd w:val="clear" w:color="auto" w:fill="auto"/>
              <w:spacing w:before="0" w:line="170" w:lineRule="exact"/>
              <w:jc w:val="center"/>
              <w:rPr>
                <w:sz w:val="17"/>
                <w:szCs w:val="17"/>
              </w:rP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6DE03DB6" w14:textId="77777777" w:rsidR="009E3010" w:rsidRPr="00FC7D71" w:rsidRDefault="009E3010" w:rsidP="009E3010">
            <w:pPr>
              <w:pStyle w:val="Bodytext20"/>
              <w:shd w:val="clear" w:color="auto" w:fill="auto"/>
              <w:spacing w:before="0" w:line="170" w:lineRule="exact"/>
              <w:jc w:val="center"/>
              <w:rPr>
                <w:sz w:val="17"/>
                <w:szCs w:val="17"/>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EAC6581"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46BEDF67" w14:textId="428A9D29"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38D4E95" w14:textId="77777777" w:rsidR="009E3010" w:rsidRPr="00FC7D71" w:rsidRDefault="009E3010" w:rsidP="009E3010">
            <w:pPr>
              <w:pStyle w:val="Bodytext20"/>
              <w:shd w:val="clear" w:color="auto" w:fill="auto"/>
              <w:spacing w:before="0" w:after="60" w:line="170" w:lineRule="exact"/>
              <w:jc w:val="center"/>
            </w:pPr>
            <w:r w:rsidRPr="00FC7D71">
              <w:rPr>
                <w:rStyle w:val="Bodytext2TimesNewRoman85pt"/>
                <w:rFonts w:eastAsia="Calibri"/>
              </w:rPr>
              <w:t>Predaja</w:t>
            </w:r>
          </w:p>
          <w:p w14:paraId="7F0C6DA3" w14:textId="77777777" w:rsidR="009E3010" w:rsidRPr="00FC7D71" w:rsidRDefault="009E3010" w:rsidP="009E301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AD6F94F" w14:textId="77777777" w:rsidR="009E3010" w:rsidRPr="00FC7D71" w:rsidRDefault="009E3010" w:rsidP="009E3010">
            <w:pPr>
              <w:pStyle w:val="Bodytext20"/>
              <w:shd w:val="clear" w:color="auto" w:fill="auto"/>
              <w:spacing w:before="0" w:after="60" w:line="170" w:lineRule="exact"/>
              <w:jc w:val="center"/>
            </w:pPr>
            <w:r w:rsidRPr="00FC7D71">
              <w:rPr>
                <w:rStyle w:val="Bodytext2TimesNewRoman85pt"/>
                <w:rFonts w:eastAsia="Calibri"/>
              </w:rPr>
              <w:t>Predaja</w:t>
            </w:r>
          </w:p>
          <w:p w14:paraId="4426FF2D" w14:textId="77777777" w:rsidR="009E3010" w:rsidRPr="00FC7D71" w:rsidRDefault="009E3010" w:rsidP="009E3010">
            <w:pPr>
              <w:pStyle w:val="Bodytext20"/>
              <w:shd w:val="clear" w:color="auto" w:fill="auto"/>
              <w:spacing w:before="60" w:line="170" w:lineRule="exact"/>
              <w:jc w:val="center"/>
            </w:pPr>
            <w:r w:rsidRPr="00FC7D71">
              <w:rPr>
                <w:rStyle w:val="Bodytext2TimesNewRoman85pt"/>
                <w:rFonts w:eastAsia="Calibri"/>
              </w:rPr>
              <w:t>DABJ</w:t>
            </w:r>
          </w:p>
        </w:tc>
      </w:tr>
      <w:tr w:rsidR="005A64D1" w:rsidRPr="00FC7D71" w14:paraId="28F5BD70" w14:textId="77777777" w:rsidTr="00AD3DCA">
        <w:trPr>
          <w:trHeight w:hRule="exact" w:val="235"/>
        </w:trPr>
        <w:tc>
          <w:tcPr>
            <w:tcW w:w="2477" w:type="dxa"/>
            <w:gridSpan w:val="2"/>
            <w:tcBorders>
              <w:top w:val="single" w:sz="4" w:space="0" w:color="auto"/>
              <w:left w:val="single" w:sz="4" w:space="0" w:color="auto"/>
            </w:tcBorders>
            <w:shd w:val="clear" w:color="auto" w:fill="FFFFFF"/>
            <w:vAlign w:val="center"/>
          </w:tcPr>
          <w:p w14:paraId="666A2034" w14:textId="77777777" w:rsidR="005A64D1" w:rsidRPr="00FC7D71" w:rsidRDefault="005A64D1" w:rsidP="00AD3DCA">
            <w:pPr>
              <w:pStyle w:val="Bodytext20"/>
              <w:shd w:val="clear" w:color="auto" w:fill="auto"/>
              <w:spacing w:before="0" w:line="170" w:lineRule="exact"/>
              <w:jc w:val="right"/>
            </w:pPr>
            <w:r w:rsidRPr="00FC7D71">
              <w:rPr>
                <w:rStyle w:val="Bodytext2TimesNewRoman85ptBold"/>
                <w:rFonts w:eastAsia="Calibri"/>
              </w:rPr>
              <w:t>1.2.6.</w:t>
            </w:r>
          </w:p>
        </w:tc>
        <w:tc>
          <w:tcPr>
            <w:tcW w:w="12167" w:type="dxa"/>
            <w:gridSpan w:val="9"/>
            <w:tcBorders>
              <w:top w:val="single" w:sz="4" w:space="0" w:color="auto"/>
              <w:left w:val="single" w:sz="4" w:space="0" w:color="auto"/>
              <w:right w:val="single" w:sz="4" w:space="0" w:color="auto"/>
            </w:tcBorders>
            <w:shd w:val="clear" w:color="auto" w:fill="FFFFFF"/>
            <w:vAlign w:val="center"/>
          </w:tcPr>
          <w:p w14:paraId="10625F7B" w14:textId="77777777" w:rsidR="005A64D1" w:rsidRPr="00FC7D71" w:rsidRDefault="005A64D1" w:rsidP="00831690">
            <w:pPr>
              <w:pStyle w:val="Bodytext20"/>
              <w:shd w:val="clear" w:color="auto" w:fill="auto"/>
              <w:tabs>
                <w:tab w:val="left" w:leader="underscore" w:pos="6778"/>
                <w:tab w:val="left" w:leader="underscore" w:pos="6840"/>
                <w:tab w:val="left" w:leader="underscore" w:pos="8443"/>
                <w:tab w:val="left" w:leader="underscore" w:pos="9595"/>
                <w:tab w:val="left" w:leader="underscore" w:pos="10810"/>
                <w:tab w:val="left" w:leader="underscore" w:pos="12014"/>
              </w:tabs>
              <w:spacing w:before="0" w:line="170" w:lineRule="exact"/>
            </w:pPr>
            <w:r w:rsidRPr="00FC7D71">
              <w:rPr>
                <w:rStyle w:val="Bodytext2TimesNewRoman85ptBold"/>
                <w:rFonts w:eastAsia="Calibri"/>
              </w:rPr>
              <w:t xml:space="preserve">Mjesna samouprava </w:t>
            </w:r>
          </w:p>
        </w:tc>
      </w:tr>
      <w:tr w:rsidR="005A64D1" w:rsidRPr="00FC7D71" w14:paraId="4984841C" w14:textId="77777777" w:rsidTr="00AD3DCA">
        <w:trPr>
          <w:trHeight w:hRule="exact" w:val="701"/>
        </w:trPr>
        <w:tc>
          <w:tcPr>
            <w:tcW w:w="835" w:type="dxa"/>
            <w:tcBorders>
              <w:top w:val="single" w:sz="4" w:space="0" w:color="auto"/>
              <w:left w:val="single" w:sz="4" w:space="0" w:color="auto"/>
            </w:tcBorders>
            <w:shd w:val="clear" w:color="auto" w:fill="FFFFFF"/>
            <w:vAlign w:val="center"/>
          </w:tcPr>
          <w:p w14:paraId="76713DA9" w14:textId="55AA8CA4" w:rsidR="005A64D1" w:rsidRPr="00FC7D71" w:rsidRDefault="005A64D1" w:rsidP="00AD3DCA">
            <w:pPr>
              <w:pStyle w:val="Bodytext20"/>
              <w:shd w:val="clear" w:color="auto" w:fill="auto"/>
              <w:spacing w:before="0" w:line="170" w:lineRule="exact"/>
              <w:ind w:right="260"/>
              <w:jc w:val="right"/>
            </w:pPr>
            <w:r w:rsidRPr="00FC7D71">
              <w:rPr>
                <w:rStyle w:val="Bodytext2TimesNewRoman85pt"/>
                <w:rFonts w:eastAsia="Calibri"/>
              </w:rPr>
              <w:t>77</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715783A3"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1.2.6.1.</w:t>
            </w:r>
          </w:p>
        </w:tc>
        <w:tc>
          <w:tcPr>
            <w:tcW w:w="2760" w:type="dxa"/>
            <w:tcBorders>
              <w:top w:val="single" w:sz="4" w:space="0" w:color="auto"/>
              <w:left w:val="single" w:sz="4" w:space="0" w:color="auto"/>
            </w:tcBorders>
            <w:shd w:val="clear" w:color="auto" w:fill="FFFFFF"/>
            <w:vAlign w:val="center"/>
          </w:tcPr>
          <w:p w14:paraId="4561FF2C" w14:textId="77777777" w:rsidR="005A64D1" w:rsidRPr="00FC7D71" w:rsidRDefault="005A64D1" w:rsidP="00831690">
            <w:pPr>
              <w:pStyle w:val="Bodytext20"/>
              <w:shd w:val="clear" w:color="auto" w:fill="auto"/>
              <w:spacing w:before="0" w:line="230" w:lineRule="exact"/>
            </w:pPr>
            <w:r w:rsidRPr="00FC7D71">
              <w:rPr>
                <w:rStyle w:val="Bodytext2TimesNewRoman85pt"/>
                <w:rFonts w:eastAsia="Calibri"/>
              </w:rPr>
              <w:t>Općenito (opća prepiska, obavijesti i upiti o mjesnoj samoupravi)</w:t>
            </w:r>
          </w:p>
        </w:tc>
        <w:tc>
          <w:tcPr>
            <w:tcW w:w="1166" w:type="dxa"/>
            <w:tcBorders>
              <w:top w:val="single" w:sz="4" w:space="0" w:color="auto"/>
              <w:left w:val="single" w:sz="4" w:space="0" w:color="auto"/>
            </w:tcBorders>
            <w:shd w:val="clear" w:color="auto" w:fill="FFFFFF"/>
            <w:vAlign w:val="center"/>
          </w:tcPr>
          <w:p w14:paraId="5B8717AB"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8A3EF68" w14:textId="77777777" w:rsidR="005A64D1" w:rsidRPr="00FC7D71" w:rsidRDefault="005A64D1" w:rsidP="0083169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4246562" w14:textId="77777777" w:rsidR="005A64D1" w:rsidRPr="00FC7D71" w:rsidRDefault="005A64D1" w:rsidP="0083169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352636D" w14:textId="5FF6F2B9" w:rsidR="005A64D1" w:rsidRPr="00FC7D71" w:rsidRDefault="00067A0A" w:rsidP="00831690">
            <w:pPr>
              <w:jc w:val="center"/>
              <w:rPr>
                <w:sz w:val="10"/>
                <w:szCs w:val="10"/>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7ABD2C21"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4652DE88" w14:textId="03A7E2AE" w:rsidR="005A64D1" w:rsidRPr="00FC7D71" w:rsidRDefault="009E3010" w:rsidP="00831690">
            <w:pPr>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742FDAA6"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AE40AF0" w14:textId="7FDD4E60" w:rsidR="005A64D1" w:rsidRPr="00FC7D71" w:rsidRDefault="000B3BC9" w:rsidP="00831690">
            <w:pPr>
              <w:jc w:val="center"/>
              <w:rPr>
                <w:sz w:val="10"/>
                <w:szCs w:val="10"/>
              </w:rPr>
            </w:pPr>
            <w:r>
              <w:rPr>
                <w:rFonts w:ascii="Times New Roman" w:eastAsia="Times New Roman" w:hAnsi="Times New Roman" w:cs="Times New Roman"/>
                <w:color w:val="auto"/>
                <w:kern w:val="2"/>
                <w:sz w:val="17"/>
                <w:szCs w:val="17"/>
                <w:lang w:bidi="ar-SA"/>
              </w:rPr>
              <w:t>B</w:t>
            </w:r>
          </w:p>
        </w:tc>
      </w:tr>
      <w:tr w:rsidR="005A64D1" w:rsidRPr="00FC7D71" w14:paraId="5FA1654A" w14:textId="77777777" w:rsidTr="00AD3DCA">
        <w:trPr>
          <w:trHeight w:hRule="exact" w:val="466"/>
        </w:trPr>
        <w:tc>
          <w:tcPr>
            <w:tcW w:w="835" w:type="dxa"/>
            <w:tcBorders>
              <w:top w:val="single" w:sz="4" w:space="0" w:color="auto"/>
              <w:left w:val="single" w:sz="4" w:space="0" w:color="auto"/>
            </w:tcBorders>
            <w:shd w:val="clear" w:color="auto" w:fill="FFFFFF"/>
            <w:vAlign w:val="center"/>
          </w:tcPr>
          <w:p w14:paraId="7BCD07CD" w14:textId="0AE249CC" w:rsidR="005A64D1" w:rsidRPr="00FC7D71" w:rsidRDefault="005A64D1" w:rsidP="00AD3DCA">
            <w:pPr>
              <w:pStyle w:val="Bodytext20"/>
              <w:shd w:val="clear" w:color="auto" w:fill="auto"/>
              <w:spacing w:before="0" w:line="170" w:lineRule="exact"/>
              <w:ind w:right="260"/>
              <w:jc w:val="right"/>
            </w:pPr>
            <w:r w:rsidRPr="00FC7D71">
              <w:rPr>
                <w:rStyle w:val="Bodytext2TimesNewRoman85pt"/>
                <w:rFonts w:eastAsia="Calibri"/>
              </w:rPr>
              <w:t>78</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3B13751"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1.2.6.2.</w:t>
            </w:r>
          </w:p>
        </w:tc>
        <w:tc>
          <w:tcPr>
            <w:tcW w:w="2760" w:type="dxa"/>
            <w:tcBorders>
              <w:top w:val="single" w:sz="4" w:space="0" w:color="auto"/>
              <w:left w:val="single" w:sz="4" w:space="0" w:color="auto"/>
            </w:tcBorders>
            <w:shd w:val="clear" w:color="auto" w:fill="FFFFFF"/>
            <w:vAlign w:val="center"/>
          </w:tcPr>
          <w:p w14:paraId="40A3CB02" w14:textId="77777777" w:rsidR="005A64D1" w:rsidRPr="00FC7D71" w:rsidRDefault="005A64D1" w:rsidP="00831690">
            <w:pPr>
              <w:pStyle w:val="Bodytext20"/>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66AFE87C"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576D84F"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3B54FA75" w14:textId="77777777" w:rsidR="005A64D1" w:rsidRPr="00FC7D71" w:rsidRDefault="005A64D1" w:rsidP="0083169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6193757"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506CE078"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7BEC2997"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E04896E"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7F19194C"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0EC7EBC"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0BC6AB2C"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r>
      <w:tr w:rsidR="005A64D1" w:rsidRPr="00FC7D71" w14:paraId="6EA43091" w14:textId="77777777" w:rsidTr="00AD3DCA">
        <w:trPr>
          <w:trHeight w:hRule="exact" w:val="470"/>
        </w:trPr>
        <w:tc>
          <w:tcPr>
            <w:tcW w:w="835" w:type="dxa"/>
            <w:tcBorders>
              <w:top w:val="single" w:sz="4" w:space="0" w:color="auto"/>
              <w:left w:val="single" w:sz="4" w:space="0" w:color="auto"/>
            </w:tcBorders>
            <w:shd w:val="clear" w:color="auto" w:fill="FFFFFF"/>
            <w:vAlign w:val="center"/>
          </w:tcPr>
          <w:p w14:paraId="4DB7B6F7" w14:textId="2635D5E7" w:rsidR="005A64D1" w:rsidRPr="00FC7D71" w:rsidRDefault="005A64D1" w:rsidP="00AD3DCA">
            <w:pPr>
              <w:pStyle w:val="Bodytext20"/>
              <w:shd w:val="clear" w:color="auto" w:fill="auto"/>
              <w:spacing w:before="0" w:line="170" w:lineRule="exact"/>
              <w:ind w:right="260"/>
              <w:jc w:val="right"/>
            </w:pPr>
            <w:r w:rsidRPr="00FC7D71">
              <w:rPr>
                <w:rStyle w:val="Bodytext2TimesNewRoman85pt"/>
                <w:rFonts w:eastAsia="Calibri"/>
              </w:rPr>
              <w:t>79</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1BF2F341"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1.2.6.3.</w:t>
            </w:r>
          </w:p>
        </w:tc>
        <w:tc>
          <w:tcPr>
            <w:tcW w:w="2760" w:type="dxa"/>
            <w:tcBorders>
              <w:top w:val="single" w:sz="4" w:space="0" w:color="auto"/>
              <w:left w:val="single" w:sz="4" w:space="0" w:color="auto"/>
            </w:tcBorders>
            <w:shd w:val="clear" w:color="auto" w:fill="FFFFFF"/>
            <w:vAlign w:val="center"/>
          </w:tcPr>
          <w:p w14:paraId="526AD011" w14:textId="77777777" w:rsidR="005A64D1" w:rsidRPr="00FC7D71" w:rsidRDefault="005A64D1" w:rsidP="00831690">
            <w:pPr>
              <w:pStyle w:val="Bodytext20"/>
              <w:shd w:val="clear" w:color="auto" w:fill="auto"/>
              <w:spacing w:before="0" w:line="170" w:lineRule="exact"/>
            </w:pPr>
            <w:r w:rsidRPr="00FC7D71">
              <w:rPr>
                <w:rStyle w:val="Bodytext2TimesNewRoman85pt"/>
                <w:rFonts w:eastAsia="Calibri"/>
              </w:rPr>
              <w:t>Osnivanje mjesnih odbora</w:t>
            </w:r>
          </w:p>
        </w:tc>
        <w:tc>
          <w:tcPr>
            <w:tcW w:w="1166" w:type="dxa"/>
            <w:tcBorders>
              <w:top w:val="single" w:sz="4" w:space="0" w:color="auto"/>
              <w:left w:val="single" w:sz="4" w:space="0" w:color="auto"/>
            </w:tcBorders>
            <w:shd w:val="clear" w:color="auto" w:fill="FFFFFF"/>
            <w:vAlign w:val="center"/>
          </w:tcPr>
          <w:p w14:paraId="66BCF2A4"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9B56EF1" w14:textId="77777777" w:rsidR="005A64D1" w:rsidRPr="00FC7D71" w:rsidRDefault="005A64D1" w:rsidP="0083169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06E0CEF"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58F3108D"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7FCEE85B"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FB4E3EB"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99887C3"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0B9D1212"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3CAE1EE"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394A3370"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r>
      <w:tr w:rsidR="005A64D1" w:rsidRPr="00FC7D71" w14:paraId="44DD94F1" w14:textId="77777777" w:rsidTr="00AD3DCA">
        <w:trPr>
          <w:trHeight w:hRule="exact" w:val="696"/>
        </w:trPr>
        <w:tc>
          <w:tcPr>
            <w:tcW w:w="835" w:type="dxa"/>
            <w:tcBorders>
              <w:top w:val="single" w:sz="4" w:space="0" w:color="auto"/>
              <w:left w:val="single" w:sz="4" w:space="0" w:color="auto"/>
            </w:tcBorders>
            <w:shd w:val="clear" w:color="auto" w:fill="FFFFFF"/>
            <w:vAlign w:val="center"/>
          </w:tcPr>
          <w:p w14:paraId="2BE8258F" w14:textId="7A5BBAA2" w:rsidR="005A64D1" w:rsidRPr="00FC7D71" w:rsidRDefault="005A64D1" w:rsidP="00AD3DCA">
            <w:pPr>
              <w:pStyle w:val="Bodytext20"/>
              <w:shd w:val="clear" w:color="auto" w:fill="auto"/>
              <w:spacing w:before="0" w:line="170" w:lineRule="exact"/>
              <w:ind w:right="260"/>
              <w:jc w:val="right"/>
            </w:pPr>
            <w:r w:rsidRPr="00FC7D71">
              <w:rPr>
                <w:rStyle w:val="Bodytext2TimesNewRoman85pt"/>
                <w:rFonts w:eastAsia="Calibri"/>
              </w:rPr>
              <w:t>80</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3F5B499"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1.2.6.4.</w:t>
            </w:r>
          </w:p>
        </w:tc>
        <w:tc>
          <w:tcPr>
            <w:tcW w:w="2760" w:type="dxa"/>
            <w:tcBorders>
              <w:top w:val="single" w:sz="4" w:space="0" w:color="auto"/>
              <w:left w:val="single" w:sz="4" w:space="0" w:color="auto"/>
            </w:tcBorders>
            <w:shd w:val="clear" w:color="auto" w:fill="FFFFFF"/>
            <w:vAlign w:val="center"/>
          </w:tcPr>
          <w:p w14:paraId="041DF64D" w14:textId="77777777" w:rsidR="005A64D1" w:rsidRPr="00FC7D71" w:rsidRDefault="005A64D1" w:rsidP="00831690">
            <w:pPr>
              <w:pStyle w:val="Bodytext20"/>
              <w:shd w:val="clear" w:color="auto" w:fill="auto"/>
              <w:spacing w:before="0" w:line="226" w:lineRule="exact"/>
            </w:pPr>
            <w:r w:rsidRPr="00FC7D71">
              <w:rPr>
                <w:rStyle w:val="Bodytext2TimesNewRoman85pt"/>
                <w:rFonts w:eastAsia="Calibri"/>
              </w:rPr>
              <w:t>Odluke i rješenja izbornog povjerenstva za izbor tijela mjesnih odbora</w:t>
            </w:r>
          </w:p>
        </w:tc>
        <w:tc>
          <w:tcPr>
            <w:tcW w:w="1166" w:type="dxa"/>
            <w:tcBorders>
              <w:top w:val="single" w:sz="4" w:space="0" w:color="auto"/>
              <w:left w:val="single" w:sz="4" w:space="0" w:color="auto"/>
            </w:tcBorders>
            <w:shd w:val="clear" w:color="auto" w:fill="FFFFFF"/>
            <w:vAlign w:val="center"/>
          </w:tcPr>
          <w:p w14:paraId="0C7E9B9A"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0241C30" w14:textId="77777777" w:rsidR="005A64D1" w:rsidRPr="00FC7D71" w:rsidRDefault="005A64D1" w:rsidP="0083169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45A54F3" w14:textId="77777777" w:rsidR="005A64D1" w:rsidRPr="00FC7D71" w:rsidRDefault="005A64D1" w:rsidP="0083169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879BD55"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1610B32"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42F7422C"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2B276FD"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338B9C0E"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DEE9E41"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1639DCF0"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r>
      <w:tr w:rsidR="005A64D1" w:rsidRPr="00FC7D71" w14:paraId="35D0F2E3" w14:textId="77777777" w:rsidTr="00AD3DCA">
        <w:trPr>
          <w:trHeight w:hRule="exact" w:val="470"/>
        </w:trPr>
        <w:tc>
          <w:tcPr>
            <w:tcW w:w="835" w:type="dxa"/>
            <w:tcBorders>
              <w:top w:val="single" w:sz="4" w:space="0" w:color="auto"/>
              <w:left w:val="single" w:sz="4" w:space="0" w:color="auto"/>
            </w:tcBorders>
            <w:shd w:val="clear" w:color="auto" w:fill="FFFFFF"/>
            <w:vAlign w:val="center"/>
          </w:tcPr>
          <w:p w14:paraId="03A7AC68" w14:textId="0977BDEB" w:rsidR="005A64D1" w:rsidRPr="00FC7D71" w:rsidRDefault="00236157" w:rsidP="00AD3DCA">
            <w:pPr>
              <w:pStyle w:val="Bodytext20"/>
              <w:shd w:val="clear" w:color="auto" w:fill="auto"/>
              <w:spacing w:before="0" w:line="170" w:lineRule="exact"/>
              <w:jc w:val="center"/>
            </w:pPr>
            <w:r w:rsidRPr="00FC7D71">
              <w:rPr>
                <w:rStyle w:val="Bodytext2TimesNewRoman85pt"/>
                <w:rFonts w:eastAsia="Calibri"/>
              </w:rPr>
              <w:t xml:space="preserve"> </w:t>
            </w:r>
            <w:r w:rsidR="005A64D1" w:rsidRPr="00FC7D71">
              <w:rPr>
                <w:rStyle w:val="Bodytext2TimesNewRoman85pt"/>
                <w:rFonts w:eastAsia="Calibri"/>
              </w:rPr>
              <w:t>81</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28DD6DD"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1.2.6.5.</w:t>
            </w:r>
          </w:p>
        </w:tc>
        <w:tc>
          <w:tcPr>
            <w:tcW w:w="2760" w:type="dxa"/>
            <w:tcBorders>
              <w:top w:val="single" w:sz="4" w:space="0" w:color="auto"/>
              <w:left w:val="single" w:sz="4" w:space="0" w:color="auto"/>
            </w:tcBorders>
            <w:shd w:val="clear" w:color="auto" w:fill="FFFFFF"/>
            <w:vAlign w:val="center"/>
          </w:tcPr>
          <w:p w14:paraId="2678C842" w14:textId="77777777" w:rsidR="005A64D1" w:rsidRPr="00FC7D71" w:rsidRDefault="005A64D1" w:rsidP="00831690">
            <w:pPr>
              <w:pStyle w:val="Bodytext20"/>
              <w:shd w:val="clear" w:color="auto" w:fill="auto"/>
              <w:spacing w:before="0" w:line="230" w:lineRule="exact"/>
            </w:pPr>
            <w:r w:rsidRPr="00FC7D71">
              <w:rPr>
                <w:rStyle w:val="Bodytext2TimesNewRoman85pt"/>
                <w:rFonts w:eastAsia="Calibri"/>
              </w:rPr>
              <w:t>Odluka o organizaciji i radu mjesnih odbora</w:t>
            </w:r>
          </w:p>
        </w:tc>
        <w:tc>
          <w:tcPr>
            <w:tcW w:w="1166" w:type="dxa"/>
            <w:tcBorders>
              <w:top w:val="single" w:sz="4" w:space="0" w:color="auto"/>
              <w:left w:val="single" w:sz="4" w:space="0" w:color="auto"/>
            </w:tcBorders>
            <w:shd w:val="clear" w:color="auto" w:fill="FFFFFF"/>
            <w:vAlign w:val="center"/>
          </w:tcPr>
          <w:p w14:paraId="02A75C01"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9814589"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1F559B4D" w14:textId="77777777" w:rsidR="005A64D1" w:rsidRPr="00FC7D71" w:rsidRDefault="005A64D1" w:rsidP="0083169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2338D20"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7EB9C848"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845732F"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B60A3D2"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25798FA6"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3889D69"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6B0B9145"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r>
      <w:tr w:rsidR="005A64D1" w:rsidRPr="00FC7D71" w14:paraId="60F42E3A" w14:textId="77777777" w:rsidTr="00AD3DCA">
        <w:trPr>
          <w:trHeight w:hRule="exact" w:val="470"/>
        </w:trPr>
        <w:tc>
          <w:tcPr>
            <w:tcW w:w="835" w:type="dxa"/>
            <w:tcBorders>
              <w:top w:val="single" w:sz="4" w:space="0" w:color="auto"/>
              <w:left w:val="single" w:sz="4" w:space="0" w:color="auto"/>
            </w:tcBorders>
            <w:shd w:val="clear" w:color="auto" w:fill="FFFFFF"/>
            <w:vAlign w:val="center"/>
          </w:tcPr>
          <w:p w14:paraId="2C02BAD1" w14:textId="51BD853C" w:rsidR="005A64D1" w:rsidRPr="00FC7D71" w:rsidRDefault="00236157" w:rsidP="00236157">
            <w:pPr>
              <w:pStyle w:val="Bodytext20"/>
              <w:shd w:val="clear" w:color="auto" w:fill="auto"/>
              <w:spacing w:before="0" w:line="170" w:lineRule="exact"/>
              <w:ind w:right="260"/>
              <w:jc w:val="center"/>
            </w:pPr>
            <w:r w:rsidRPr="00FC7D71">
              <w:rPr>
                <w:rStyle w:val="Bodytext2TimesNewRoman85pt"/>
                <w:rFonts w:eastAsia="Calibri"/>
              </w:rPr>
              <w:t xml:space="preserve">       </w:t>
            </w:r>
            <w:r w:rsidR="005A64D1" w:rsidRPr="00FC7D71">
              <w:rPr>
                <w:rStyle w:val="Bodytext2TimesNewRoman85pt"/>
                <w:rFonts w:eastAsia="Calibri"/>
              </w:rPr>
              <w:t>82</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7FC5C148"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1.2.6.6.</w:t>
            </w:r>
          </w:p>
        </w:tc>
        <w:tc>
          <w:tcPr>
            <w:tcW w:w="2760" w:type="dxa"/>
            <w:tcBorders>
              <w:top w:val="single" w:sz="4" w:space="0" w:color="auto"/>
              <w:left w:val="single" w:sz="4" w:space="0" w:color="auto"/>
            </w:tcBorders>
            <w:shd w:val="clear" w:color="auto" w:fill="FFFFFF"/>
            <w:vAlign w:val="center"/>
          </w:tcPr>
          <w:p w14:paraId="6094F3CC" w14:textId="77777777" w:rsidR="005A64D1" w:rsidRPr="00FC7D71" w:rsidRDefault="005A64D1" w:rsidP="00831690">
            <w:pPr>
              <w:pStyle w:val="Bodytext20"/>
              <w:shd w:val="clear" w:color="auto" w:fill="auto"/>
              <w:spacing w:before="0" w:line="230" w:lineRule="exact"/>
            </w:pPr>
            <w:r w:rsidRPr="00FC7D71">
              <w:rPr>
                <w:rStyle w:val="Bodytext2TimesNewRoman85pt"/>
                <w:rFonts w:eastAsia="Calibri"/>
              </w:rPr>
              <w:t>Programi i planovi rada mjesnih odbora</w:t>
            </w:r>
          </w:p>
        </w:tc>
        <w:tc>
          <w:tcPr>
            <w:tcW w:w="1166" w:type="dxa"/>
            <w:tcBorders>
              <w:top w:val="single" w:sz="4" w:space="0" w:color="auto"/>
              <w:left w:val="single" w:sz="4" w:space="0" w:color="auto"/>
            </w:tcBorders>
            <w:shd w:val="clear" w:color="auto" w:fill="FFFFFF"/>
            <w:vAlign w:val="center"/>
          </w:tcPr>
          <w:p w14:paraId="4D59B0B3"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4DCA9D5"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206C0BF3" w14:textId="77777777" w:rsidR="005A64D1" w:rsidRPr="00FC7D71" w:rsidRDefault="005A64D1" w:rsidP="00831690">
            <w:pPr>
              <w:pStyle w:val="Bodytext20"/>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6C132C43"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3695EF04"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0FF3CDA"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ACE4D36"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6774FE89"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E55B985"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09BADE70"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r>
      <w:tr w:rsidR="005A64D1" w:rsidRPr="00FC7D71" w14:paraId="735DB404" w14:textId="77777777" w:rsidTr="00AD3DCA">
        <w:trPr>
          <w:trHeight w:hRule="exact" w:val="701"/>
        </w:trPr>
        <w:tc>
          <w:tcPr>
            <w:tcW w:w="835" w:type="dxa"/>
            <w:tcBorders>
              <w:top w:val="single" w:sz="4" w:space="0" w:color="auto"/>
              <w:left w:val="single" w:sz="4" w:space="0" w:color="auto"/>
            </w:tcBorders>
            <w:shd w:val="clear" w:color="auto" w:fill="FFFFFF"/>
            <w:vAlign w:val="center"/>
          </w:tcPr>
          <w:p w14:paraId="129E421C" w14:textId="0D6015E1" w:rsidR="005A64D1" w:rsidRPr="00FC7D71" w:rsidRDefault="005A64D1" w:rsidP="00AD3DCA">
            <w:pPr>
              <w:pStyle w:val="Bodytext20"/>
              <w:shd w:val="clear" w:color="auto" w:fill="auto"/>
              <w:spacing w:before="0" w:line="170" w:lineRule="exact"/>
              <w:ind w:right="260"/>
              <w:jc w:val="right"/>
            </w:pPr>
            <w:r w:rsidRPr="00FC7D71">
              <w:rPr>
                <w:rStyle w:val="Bodytext2TimesNewRoman85pt"/>
                <w:rFonts w:eastAsia="Calibri"/>
              </w:rPr>
              <w:t>83</w:t>
            </w:r>
            <w:r w:rsidR="00B42457"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C5AFA3F"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1.2.6.7.</w:t>
            </w:r>
          </w:p>
        </w:tc>
        <w:tc>
          <w:tcPr>
            <w:tcW w:w="2760" w:type="dxa"/>
            <w:tcBorders>
              <w:top w:val="single" w:sz="4" w:space="0" w:color="auto"/>
              <w:left w:val="single" w:sz="4" w:space="0" w:color="auto"/>
            </w:tcBorders>
            <w:shd w:val="clear" w:color="auto" w:fill="FFFFFF"/>
            <w:vAlign w:val="center"/>
          </w:tcPr>
          <w:p w14:paraId="293F2711" w14:textId="77777777" w:rsidR="005A64D1" w:rsidRPr="00FC7D71" w:rsidRDefault="005A64D1" w:rsidP="00831690">
            <w:pPr>
              <w:pStyle w:val="Bodytext20"/>
              <w:shd w:val="clear" w:color="auto" w:fill="auto"/>
              <w:spacing w:before="0" w:line="230" w:lineRule="exact"/>
            </w:pPr>
            <w:r w:rsidRPr="00FC7D71">
              <w:rPr>
                <w:rStyle w:val="Bodytext2TimesNewRoman85pt"/>
                <w:rFonts w:eastAsia="Calibri"/>
              </w:rPr>
              <w:t>Zapisnici i usvojeni akti sa sjednica vijeća mjesnog odbora s prilozima</w:t>
            </w:r>
          </w:p>
        </w:tc>
        <w:tc>
          <w:tcPr>
            <w:tcW w:w="1166" w:type="dxa"/>
            <w:tcBorders>
              <w:top w:val="single" w:sz="4" w:space="0" w:color="auto"/>
              <w:left w:val="single" w:sz="4" w:space="0" w:color="auto"/>
            </w:tcBorders>
            <w:shd w:val="clear" w:color="auto" w:fill="FFFFFF"/>
            <w:vAlign w:val="center"/>
          </w:tcPr>
          <w:p w14:paraId="76CA8B64"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35281D3" w14:textId="77777777" w:rsidR="005A64D1" w:rsidRPr="00FC7D71" w:rsidRDefault="005A64D1" w:rsidP="0083169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F4B574B" w14:textId="77777777" w:rsidR="005A64D1" w:rsidRPr="00FC7D71" w:rsidRDefault="005A64D1" w:rsidP="0083169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28609158"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1BB4A02F"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7B71DBED" w14:textId="77777777" w:rsidR="005A64D1" w:rsidRPr="00FC7D71" w:rsidRDefault="005A64D1" w:rsidP="00831690">
            <w:pPr>
              <w:pStyle w:val="Bodytext20"/>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A0EFD6B"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0C1CE87C"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C0FA521" w14:textId="77777777" w:rsidR="005A64D1" w:rsidRPr="00FC7D71" w:rsidRDefault="005A64D1" w:rsidP="00831690">
            <w:pPr>
              <w:pStyle w:val="Bodytext20"/>
              <w:shd w:val="clear" w:color="auto" w:fill="auto"/>
              <w:spacing w:before="0" w:after="60" w:line="170" w:lineRule="exact"/>
              <w:jc w:val="center"/>
            </w:pPr>
            <w:r w:rsidRPr="00FC7D71">
              <w:rPr>
                <w:rStyle w:val="Bodytext2TimesNewRoman85pt"/>
                <w:rFonts w:eastAsia="Calibri"/>
              </w:rPr>
              <w:t>Predaja</w:t>
            </w:r>
          </w:p>
          <w:p w14:paraId="0F3EB2CA" w14:textId="77777777" w:rsidR="005A64D1" w:rsidRPr="00FC7D71" w:rsidRDefault="005A64D1" w:rsidP="00831690">
            <w:pPr>
              <w:pStyle w:val="Bodytext20"/>
              <w:shd w:val="clear" w:color="auto" w:fill="auto"/>
              <w:spacing w:before="60" w:line="170" w:lineRule="exact"/>
              <w:jc w:val="center"/>
            </w:pPr>
            <w:r w:rsidRPr="00FC7D71">
              <w:rPr>
                <w:rStyle w:val="Bodytext2TimesNewRoman85pt"/>
                <w:rFonts w:eastAsia="Calibri"/>
              </w:rPr>
              <w:t>DABJ</w:t>
            </w:r>
          </w:p>
        </w:tc>
      </w:tr>
      <w:tr w:rsidR="009E3010" w:rsidRPr="00FC7D71" w14:paraId="2EC44DFB" w14:textId="77777777" w:rsidTr="00AD3DCA">
        <w:trPr>
          <w:trHeight w:hRule="exact" w:val="701"/>
        </w:trPr>
        <w:tc>
          <w:tcPr>
            <w:tcW w:w="835" w:type="dxa"/>
            <w:tcBorders>
              <w:top w:val="single" w:sz="4" w:space="0" w:color="auto"/>
              <w:left w:val="single" w:sz="4" w:space="0" w:color="auto"/>
            </w:tcBorders>
            <w:shd w:val="clear" w:color="auto" w:fill="FFFFFF"/>
            <w:vAlign w:val="center"/>
          </w:tcPr>
          <w:p w14:paraId="6CCFE5FA" w14:textId="3A3420BF" w:rsidR="009E3010" w:rsidRPr="00FC7D71" w:rsidRDefault="009E3010" w:rsidP="009E3010">
            <w:pPr>
              <w:pStyle w:val="Bodytext20"/>
              <w:shd w:val="clear" w:color="auto" w:fill="auto"/>
              <w:spacing w:before="0" w:line="170" w:lineRule="exact"/>
              <w:ind w:right="260"/>
              <w:jc w:val="right"/>
            </w:pPr>
            <w:r w:rsidRPr="00FC7D71">
              <w:rPr>
                <w:rStyle w:val="Bodytext2TimesNewRoman85pt"/>
                <w:rFonts w:eastAsia="Calibri"/>
              </w:rPr>
              <w:t>84.</w:t>
            </w:r>
          </w:p>
        </w:tc>
        <w:tc>
          <w:tcPr>
            <w:tcW w:w="1642" w:type="dxa"/>
            <w:tcBorders>
              <w:top w:val="single" w:sz="4" w:space="0" w:color="auto"/>
              <w:left w:val="single" w:sz="4" w:space="0" w:color="auto"/>
            </w:tcBorders>
            <w:shd w:val="clear" w:color="auto" w:fill="FFFFFF"/>
            <w:vAlign w:val="center"/>
          </w:tcPr>
          <w:p w14:paraId="7EB690A4"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1.2.6.8.</w:t>
            </w:r>
          </w:p>
        </w:tc>
        <w:tc>
          <w:tcPr>
            <w:tcW w:w="2760" w:type="dxa"/>
            <w:tcBorders>
              <w:top w:val="single" w:sz="4" w:space="0" w:color="auto"/>
              <w:left w:val="single" w:sz="4" w:space="0" w:color="auto"/>
            </w:tcBorders>
            <w:shd w:val="clear" w:color="auto" w:fill="FFFFFF"/>
            <w:vAlign w:val="center"/>
          </w:tcPr>
          <w:p w14:paraId="3CD7E847" w14:textId="77777777" w:rsidR="009E3010" w:rsidRPr="00FC7D71" w:rsidRDefault="009E3010" w:rsidP="009E3010">
            <w:pPr>
              <w:pStyle w:val="Bodytext20"/>
              <w:shd w:val="clear" w:color="auto" w:fill="auto"/>
              <w:spacing w:before="0" w:line="230" w:lineRule="exact"/>
            </w:pPr>
            <w:r w:rsidRPr="00FC7D71">
              <w:rPr>
                <w:rStyle w:val="Bodytext2TimesNewRoman85pt"/>
                <w:rFonts w:eastAsia="Calibri"/>
              </w:rPr>
              <w:t>Izvještaji, informacije i upiti koji se dostavljaju Općinskom vijeću i/ili Načelniku</w:t>
            </w:r>
          </w:p>
        </w:tc>
        <w:tc>
          <w:tcPr>
            <w:tcW w:w="1166" w:type="dxa"/>
            <w:tcBorders>
              <w:top w:val="single" w:sz="4" w:space="0" w:color="auto"/>
              <w:left w:val="single" w:sz="4" w:space="0" w:color="auto"/>
            </w:tcBorders>
            <w:shd w:val="clear" w:color="auto" w:fill="FFFFFF"/>
            <w:vAlign w:val="center"/>
          </w:tcPr>
          <w:p w14:paraId="41F6B9A5"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13CBE37" w14:textId="77777777" w:rsidR="009E3010" w:rsidRPr="00FC7D71" w:rsidRDefault="009E3010" w:rsidP="009E3010">
            <w:pPr>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25A2491" w14:textId="77777777" w:rsidR="009E3010" w:rsidRPr="00FC7D71" w:rsidRDefault="009E3010" w:rsidP="009E3010">
            <w:pPr>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7398752" w14:textId="35DB8AA7" w:rsidR="009E3010" w:rsidRPr="00FC7D71" w:rsidRDefault="009E3010" w:rsidP="009E3010">
            <w:pPr>
              <w:jc w:val="center"/>
              <w:rPr>
                <w:sz w:val="10"/>
                <w:szCs w:val="10"/>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55093AEB"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Z+10</w:t>
            </w:r>
          </w:p>
        </w:tc>
        <w:tc>
          <w:tcPr>
            <w:tcW w:w="1152" w:type="dxa"/>
            <w:tcBorders>
              <w:top w:val="single" w:sz="4" w:space="0" w:color="auto"/>
              <w:left w:val="single" w:sz="4" w:space="0" w:color="auto"/>
            </w:tcBorders>
            <w:shd w:val="clear" w:color="auto" w:fill="FFFFFF"/>
            <w:vAlign w:val="center"/>
          </w:tcPr>
          <w:p w14:paraId="5E2629F4" w14:textId="384B5EF1" w:rsidR="009E3010" w:rsidRPr="00FC7D71" w:rsidRDefault="009E3010" w:rsidP="009E3010">
            <w:pPr>
              <w:jc w:val="center"/>
              <w:rPr>
                <w:sz w:val="10"/>
                <w:szCs w:val="10"/>
              </w:rPr>
            </w:pPr>
            <w:r w:rsidRPr="00FC7D71">
              <w:rPr>
                <w:rStyle w:val="Bodytext2TimesNewRoman85pt"/>
                <w:rFonts w:eastAsia="Calibri"/>
              </w:rPr>
              <w:t>Z+10</w:t>
            </w:r>
          </w:p>
        </w:tc>
        <w:tc>
          <w:tcPr>
            <w:tcW w:w="1214" w:type="dxa"/>
            <w:tcBorders>
              <w:top w:val="single" w:sz="4" w:space="0" w:color="auto"/>
              <w:left w:val="single" w:sz="4" w:space="0" w:color="auto"/>
            </w:tcBorders>
            <w:shd w:val="clear" w:color="auto" w:fill="FFFFFF"/>
            <w:vAlign w:val="center"/>
          </w:tcPr>
          <w:p w14:paraId="792454A6"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1D04A70" w14:textId="7D18B114" w:rsidR="009E3010" w:rsidRPr="00FC7D71" w:rsidRDefault="000B3BC9" w:rsidP="009E3010">
            <w:pPr>
              <w:jc w:val="center"/>
              <w:rPr>
                <w:sz w:val="10"/>
                <w:szCs w:val="10"/>
              </w:rPr>
            </w:pPr>
            <w:r>
              <w:rPr>
                <w:rFonts w:ascii="Times New Roman" w:eastAsia="Times New Roman" w:hAnsi="Times New Roman" w:cs="Times New Roman"/>
                <w:color w:val="auto"/>
                <w:kern w:val="2"/>
                <w:sz w:val="17"/>
                <w:szCs w:val="17"/>
                <w:lang w:bidi="ar-SA"/>
              </w:rPr>
              <w:t>B</w:t>
            </w:r>
          </w:p>
        </w:tc>
      </w:tr>
      <w:tr w:rsidR="009E3010" w:rsidRPr="00FC7D71" w14:paraId="3780790F" w14:textId="77777777" w:rsidTr="00AD3DCA">
        <w:trPr>
          <w:trHeight w:hRule="exact" w:val="509"/>
        </w:trPr>
        <w:tc>
          <w:tcPr>
            <w:tcW w:w="835" w:type="dxa"/>
            <w:tcBorders>
              <w:top w:val="single" w:sz="4" w:space="0" w:color="auto"/>
              <w:left w:val="single" w:sz="4" w:space="0" w:color="auto"/>
              <w:bottom w:val="single" w:sz="4" w:space="0" w:color="auto"/>
            </w:tcBorders>
            <w:shd w:val="clear" w:color="auto" w:fill="FFFFFF"/>
            <w:vAlign w:val="center"/>
          </w:tcPr>
          <w:p w14:paraId="3BF05EDE" w14:textId="6EAD36B8"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 xml:space="preserve">  85.</w:t>
            </w:r>
          </w:p>
        </w:tc>
        <w:tc>
          <w:tcPr>
            <w:tcW w:w="1642" w:type="dxa"/>
            <w:tcBorders>
              <w:top w:val="single" w:sz="4" w:space="0" w:color="auto"/>
              <w:left w:val="single" w:sz="4" w:space="0" w:color="auto"/>
              <w:bottom w:val="single" w:sz="4" w:space="0" w:color="auto"/>
            </w:tcBorders>
            <w:shd w:val="clear" w:color="auto" w:fill="FFFFFF"/>
            <w:vAlign w:val="center"/>
          </w:tcPr>
          <w:p w14:paraId="0F743C79"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1.2.6.9.</w:t>
            </w:r>
          </w:p>
        </w:tc>
        <w:tc>
          <w:tcPr>
            <w:tcW w:w="2760" w:type="dxa"/>
            <w:tcBorders>
              <w:top w:val="single" w:sz="4" w:space="0" w:color="auto"/>
              <w:left w:val="single" w:sz="4" w:space="0" w:color="auto"/>
              <w:bottom w:val="single" w:sz="4" w:space="0" w:color="auto"/>
            </w:tcBorders>
            <w:shd w:val="clear" w:color="auto" w:fill="FFFFFF"/>
            <w:vAlign w:val="center"/>
          </w:tcPr>
          <w:p w14:paraId="7940AEEB" w14:textId="77777777" w:rsidR="009E3010" w:rsidRPr="00FC7D71" w:rsidRDefault="009E3010" w:rsidP="009E3010">
            <w:pPr>
              <w:pStyle w:val="Bodytext20"/>
              <w:shd w:val="clear" w:color="auto" w:fill="auto"/>
              <w:spacing w:before="0" w:line="230" w:lineRule="exact"/>
            </w:pPr>
            <w:r w:rsidRPr="00FC7D71">
              <w:rPr>
                <w:rStyle w:val="Bodytext2TimesNewRoman85pt"/>
                <w:rFonts w:eastAsia="Calibri"/>
              </w:rPr>
              <w:t>Aktivnosti i financiranje mjesnih odbora (zahtjevi i</w:t>
            </w:r>
          </w:p>
        </w:tc>
        <w:tc>
          <w:tcPr>
            <w:tcW w:w="1166" w:type="dxa"/>
            <w:tcBorders>
              <w:top w:val="single" w:sz="4" w:space="0" w:color="auto"/>
              <w:left w:val="single" w:sz="4" w:space="0" w:color="auto"/>
              <w:bottom w:val="single" w:sz="4" w:space="0" w:color="auto"/>
            </w:tcBorders>
            <w:shd w:val="clear" w:color="auto" w:fill="FFFFFF"/>
            <w:vAlign w:val="center"/>
          </w:tcPr>
          <w:p w14:paraId="418359B8"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6715B47E" w14:textId="77777777" w:rsidR="009E3010" w:rsidRPr="00FC7D71" w:rsidRDefault="009E3010" w:rsidP="009E3010">
            <w:pPr>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46BA3F02" w14:textId="77777777" w:rsidR="009E3010" w:rsidRPr="00FC7D71" w:rsidRDefault="009E3010" w:rsidP="009E3010">
            <w:pPr>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72100584" w14:textId="6B5E4728"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bottom w:val="single" w:sz="4" w:space="0" w:color="auto"/>
            </w:tcBorders>
            <w:shd w:val="clear" w:color="auto" w:fill="FFFFFF"/>
            <w:vAlign w:val="center"/>
          </w:tcPr>
          <w:p w14:paraId="6BB09854"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Z+10</w:t>
            </w:r>
          </w:p>
        </w:tc>
        <w:tc>
          <w:tcPr>
            <w:tcW w:w="1152" w:type="dxa"/>
            <w:tcBorders>
              <w:top w:val="single" w:sz="4" w:space="0" w:color="auto"/>
              <w:left w:val="single" w:sz="4" w:space="0" w:color="auto"/>
              <w:bottom w:val="single" w:sz="4" w:space="0" w:color="auto"/>
            </w:tcBorders>
            <w:shd w:val="clear" w:color="auto" w:fill="FFFFFF"/>
            <w:vAlign w:val="center"/>
          </w:tcPr>
          <w:p w14:paraId="70D0C69F" w14:textId="3625E4E9"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Z+10</w:t>
            </w:r>
          </w:p>
        </w:tc>
        <w:tc>
          <w:tcPr>
            <w:tcW w:w="1214" w:type="dxa"/>
            <w:tcBorders>
              <w:top w:val="single" w:sz="4" w:space="0" w:color="auto"/>
              <w:left w:val="single" w:sz="4" w:space="0" w:color="auto"/>
              <w:bottom w:val="single" w:sz="4" w:space="0" w:color="auto"/>
            </w:tcBorders>
            <w:shd w:val="clear" w:color="auto" w:fill="FFFFFF"/>
            <w:vAlign w:val="center"/>
          </w:tcPr>
          <w:p w14:paraId="1460C890" w14:textId="77777777" w:rsidR="009E3010" w:rsidRPr="00FC7D71" w:rsidRDefault="009E3010" w:rsidP="009E3010">
            <w:pPr>
              <w:pStyle w:val="Bodytext20"/>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5FFAE718" w14:textId="4EDEABB0" w:rsidR="009E3010" w:rsidRPr="00FC7D71" w:rsidRDefault="000B3BC9" w:rsidP="009E3010">
            <w:pPr>
              <w:pStyle w:val="Bodytext20"/>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39DDFC8C" w14:textId="31B38B82" w:rsidR="007253A8" w:rsidRPr="00FC7D71" w:rsidRDefault="007253A8">
      <w:pPr>
        <w:pStyle w:val="Tablecaption0"/>
        <w:framePr w:w="14645" w:wrap="notBeside" w:vAnchor="text" w:hAnchor="text" w:xAlign="center" w:y="1"/>
        <w:shd w:val="clear" w:color="auto" w:fill="auto"/>
      </w:pPr>
    </w:p>
    <w:p w14:paraId="2CA61AC8" w14:textId="77777777" w:rsidR="007253A8" w:rsidRPr="00FC7D71" w:rsidRDefault="007253A8">
      <w:pPr>
        <w:framePr w:w="14645" w:wrap="notBeside" w:vAnchor="text" w:hAnchor="text" w:xAlign="center" w:y="1"/>
        <w:rPr>
          <w:sz w:val="2"/>
          <w:szCs w:val="2"/>
        </w:rPr>
      </w:pPr>
    </w:p>
    <w:p w14:paraId="7B5E30DC" w14:textId="77777777" w:rsidR="007253A8" w:rsidRPr="00FC7D71" w:rsidRDefault="007253A8">
      <w:pPr>
        <w:rPr>
          <w:sz w:val="2"/>
          <w:szCs w:val="2"/>
        </w:rPr>
      </w:pPr>
    </w:p>
    <w:p w14:paraId="67856FB1" w14:textId="77777777" w:rsidR="007253A8" w:rsidRPr="00FC7D71" w:rsidRDefault="007253A8">
      <w:pPr>
        <w:rPr>
          <w:sz w:val="2"/>
          <w:szCs w:val="2"/>
        </w:rPr>
        <w:sectPr w:rsidR="007253A8" w:rsidRPr="00FC7D71" w:rsidSect="001D2CF2">
          <w:headerReference w:type="even" r:id="rId23"/>
          <w:headerReference w:type="default" r:id="rId24"/>
          <w:footerReference w:type="even" r:id="rId25"/>
          <w:footerReference w:type="default" r:id="rId26"/>
          <w:headerReference w:type="first" r:id="rId27"/>
          <w:footerReference w:type="first" r:id="rId28"/>
          <w:pgSz w:w="16840" w:h="11900" w:orient="landscape"/>
          <w:pgMar w:top="412" w:right="800" w:bottom="1436" w:left="1390" w:header="0" w:footer="3" w:gutter="0"/>
          <w:cols w:space="720"/>
          <w:noEndnote/>
          <w:titlePg/>
          <w:docGrid w:linePitch="360"/>
        </w:sectPr>
      </w:pPr>
    </w:p>
    <w:p w14:paraId="051AB83D" w14:textId="77777777" w:rsidR="007253A8" w:rsidRPr="00FC7D71" w:rsidRDefault="007253A8">
      <w:pPr>
        <w:spacing w:line="188" w:lineRule="exact"/>
        <w:rPr>
          <w:sz w:val="15"/>
          <w:szCs w:val="15"/>
        </w:rPr>
      </w:pPr>
    </w:p>
    <w:p w14:paraId="6D1AB4F4" w14:textId="77777777" w:rsidR="007253A8" w:rsidRPr="00FC7D71" w:rsidRDefault="007253A8">
      <w:pPr>
        <w:rPr>
          <w:sz w:val="2"/>
          <w:szCs w:val="2"/>
        </w:rPr>
        <w:sectPr w:rsidR="007253A8" w:rsidRPr="00FC7D71" w:rsidSect="001D2CF2">
          <w:pgSz w:w="16840" w:h="11900" w:orient="landscape"/>
          <w:pgMar w:top="989" w:right="0" w:bottom="1247" w:left="0" w:header="0" w:footer="3" w:gutter="0"/>
          <w:cols w:space="720"/>
          <w:noEndnote/>
          <w:docGrid w:linePitch="360"/>
        </w:sectPr>
      </w:pPr>
    </w:p>
    <w:tbl>
      <w:tblPr>
        <w:tblOverlap w:val="never"/>
        <w:tblW w:w="14645" w:type="dxa"/>
        <w:jc w:val="center"/>
        <w:tblLayout w:type="fixed"/>
        <w:tblCellMar>
          <w:left w:w="10" w:type="dxa"/>
          <w:right w:w="10" w:type="dxa"/>
        </w:tblCellMar>
        <w:tblLook w:val="04A0" w:firstRow="1" w:lastRow="0" w:firstColumn="1" w:lastColumn="0" w:noHBand="0" w:noVBand="1"/>
      </w:tblPr>
      <w:tblGrid>
        <w:gridCol w:w="845"/>
        <w:gridCol w:w="1632"/>
        <w:gridCol w:w="2765"/>
        <w:gridCol w:w="1166"/>
        <w:gridCol w:w="1296"/>
        <w:gridCol w:w="1022"/>
        <w:gridCol w:w="1162"/>
        <w:gridCol w:w="1152"/>
        <w:gridCol w:w="1166"/>
        <w:gridCol w:w="1210"/>
        <w:gridCol w:w="1229"/>
      </w:tblGrid>
      <w:tr w:rsidR="007253A8" w:rsidRPr="00FC7D71" w14:paraId="0D97883A" w14:textId="77777777" w:rsidTr="009E3010">
        <w:trPr>
          <w:trHeight w:hRule="exact" w:val="485"/>
          <w:jc w:val="center"/>
        </w:trPr>
        <w:tc>
          <w:tcPr>
            <w:tcW w:w="845" w:type="dxa"/>
            <w:vMerge w:val="restart"/>
            <w:tcBorders>
              <w:top w:val="single" w:sz="4" w:space="0" w:color="auto"/>
              <w:left w:val="single" w:sz="4" w:space="0" w:color="auto"/>
            </w:tcBorders>
            <w:shd w:val="clear" w:color="auto" w:fill="FFFFFF"/>
            <w:vAlign w:val="center"/>
          </w:tcPr>
          <w:p w14:paraId="349CE8B5" w14:textId="77777777" w:rsidR="007253A8" w:rsidRPr="00FC7D71" w:rsidRDefault="00521D3A" w:rsidP="001A6596">
            <w:pPr>
              <w:pStyle w:val="Bodytext20"/>
              <w:framePr w:w="14645" w:wrap="notBeside" w:vAnchor="text" w:hAnchor="text" w:xAlign="center" w:y="1"/>
              <w:shd w:val="clear" w:color="auto" w:fill="auto"/>
              <w:spacing w:before="0" w:after="60" w:line="170" w:lineRule="exact"/>
              <w:ind w:left="180"/>
              <w:jc w:val="center"/>
            </w:pPr>
            <w:r w:rsidRPr="00FC7D71">
              <w:rPr>
                <w:rStyle w:val="Bodytext2TimesNewRoman85ptBold"/>
                <w:rFonts w:eastAsia="Calibri"/>
              </w:rPr>
              <w:t>Redni</w:t>
            </w:r>
          </w:p>
          <w:p w14:paraId="0298292C" w14:textId="77777777" w:rsidR="007253A8" w:rsidRPr="00FC7D71" w:rsidRDefault="00521D3A" w:rsidP="001A6596">
            <w:pPr>
              <w:pStyle w:val="Bodytext20"/>
              <w:framePr w:w="14645" w:wrap="notBeside" w:vAnchor="text" w:hAnchor="text" w:xAlign="center" w:y="1"/>
              <w:shd w:val="clear" w:color="auto" w:fill="auto"/>
              <w:spacing w:before="60" w:line="170" w:lineRule="exact"/>
              <w:ind w:left="240"/>
              <w:jc w:val="center"/>
            </w:pPr>
            <w:r w:rsidRPr="00FC7D71">
              <w:rPr>
                <w:rStyle w:val="Bodytext2TimesNewRoman85ptBold"/>
                <w:rFonts w:eastAsia="Calibri"/>
              </w:rPr>
              <w:t>broj</w:t>
            </w:r>
          </w:p>
        </w:tc>
        <w:tc>
          <w:tcPr>
            <w:tcW w:w="1632" w:type="dxa"/>
            <w:vMerge w:val="restart"/>
            <w:tcBorders>
              <w:top w:val="single" w:sz="4" w:space="0" w:color="auto"/>
              <w:left w:val="single" w:sz="4" w:space="0" w:color="auto"/>
            </w:tcBorders>
            <w:shd w:val="clear" w:color="auto" w:fill="FFFFFF"/>
            <w:vAlign w:val="center"/>
          </w:tcPr>
          <w:p w14:paraId="2270200E" w14:textId="77777777" w:rsidR="007253A8" w:rsidRPr="00FC7D71" w:rsidRDefault="00521D3A" w:rsidP="001A659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428A6CDD" w14:textId="77777777" w:rsidR="007253A8" w:rsidRPr="00FC7D71" w:rsidRDefault="00521D3A" w:rsidP="001A6596">
            <w:pPr>
              <w:pStyle w:val="Bodytext20"/>
              <w:framePr w:w="14645" w:wrap="notBeside" w:vAnchor="text" w:hAnchor="text" w:xAlign="center" w:y="1"/>
              <w:shd w:val="clear" w:color="auto" w:fill="auto"/>
              <w:spacing w:before="0" w:line="226" w:lineRule="exact"/>
              <w:jc w:val="center"/>
            </w:pPr>
            <w:r w:rsidRPr="00FC7D71">
              <w:rPr>
                <w:rStyle w:val="Bodytext2TimesNewRoman85ptBold"/>
                <w:rFonts w:eastAsia="Calibri"/>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537F3878"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52A639CC"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8" w:type="dxa"/>
            <w:gridSpan w:val="2"/>
            <w:tcBorders>
              <w:top w:val="single" w:sz="4" w:space="0" w:color="auto"/>
              <w:left w:val="single" w:sz="4" w:space="0" w:color="auto"/>
            </w:tcBorders>
            <w:shd w:val="clear" w:color="auto" w:fill="FFFFFF"/>
            <w:vAlign w:val="center"/>
          </w:tcPr>
          <w:p w14:paraId="4E0417A8"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0E0C6BFD" w14:textId="77777777" w:rsidR="007253A8" w:rsidRPr="00FC7D71" w:rsidRDefault="00521D3A" w:rsidP="00682E64">
            <w:pPr>
              <w:pStyle w:val="Bodytext20"/>
              <w:framePr w:w="14645"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14FCFB67" w14:textId="77777777" w:rsidTr="009E3010">
        <w:trPr>
          <w:trHeight w:hRule="exact" w:val="514"/>
          <w:jc w:val="center"/>
        </w:trPr>
        <w:tc>
          <w:tcPr>
            <w:tcW w:w="845" w:type="dxa"/>
            <w:vMerge/>
            <w:tcBorders>
              <w:left w:val="single" w:sz="4" w:space="0" w:color="auto"/>
            </w:tcBorders>
            <w:shd w:val="clear" w:color="auto" w:fill="FFFFFF"/>
          </w:tcPr>
          <w:p w14:paraId="0951DF35" w14:textId="77777777" w:rsidR="007253A8" w:rsidRPr="00FC7D71" w:rsidRDefault="007253A8">
            <w:pPr>
              <w:framePr w:w="14645" w:wrap="notBeside" w:vAnchor="text" w:hAnchor="text" w:xAlign="center" w:y="1"/>
            </w:pPr>
          </w:p>
        </w:tc>
        <w:tc>
          <w:tcPr>
            <w:tcW w:w="1632" w:type="dxa"/>
            <w:vMerge/>
            <w:tcBorders>
              <w:left w:val="single" w:sz="4" w:space="0" w:color="auto"/>
            </w:tcBorders>
            <w:shd w:val="clear" w:color="auto" w:fill="FFFFFF"/>
            <w:vAlign w:val="center"/>
          </w:tcPr>
          <w:p w14:paraId="24ECA855" w14:textId="77777777" w:rsidR="007253A8" w:rsidRPr="00FC7D71" w:rsidRDefault="007253A8" w:rsidP="00831690">
            <w:pPr>
              <w:framePr w:w="14645" w:wrap="notBeside" w:vAnchor="text" w:hAnchor="text" w:xAlign="center" w:y="1"/>
              <w:jc w:val="center"/>
            </w:pPr>
          </w:p>
        </w:tc>
        <w:tc>
          <w:tcPr>
            <w:tcW w:w="2765" w:type="dxa"/>
            <w:vMerge/>
            <w:tcBorders>
              <w:left w:val="single" w:sz="4" w:space="0" w:color="auto"/>
            </w:tcBorders>
            <w:shd w:val="clear" w:color="auto" w:fill="FFFFFF"/>
            <w:vAlign w:val="center"/>
          </w:tcPr>
          <w:p w14:paraId="26028193" w14:textId="77777777" w:rsidR="007253A8" w:rsidRPr="00FC7D71" w:rsidRDefault="007253A8" w:rsidP="00831690">
            <w:pPr>
              <w:framePr w:w="14645"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49319CD3" w14:textId="77777777" w:rsidR="007253A8" w:rsidRPr="00FC7D71" w:rsidRDefault="00521D3A" w:rsidP="00104414">
            <w:pPr>
              <w:pStyle w:val="Bodytext20"/>
              <w:framePr w:w="14645"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0F5A1BE1" w14:textId="77777777" w:rsidR="007253A8" w:rsidRPr="00FC7D71" w:rsidRDefault="00521D3A" w:rsidP="0010441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0EEC3652" w14:textId="77777777" w:rsidR="007253A8" w:rsidRPr="00FC7D71" w:rsidRDefault="00521D3A" w:rsidP="00104414">
            <w:pPr>
              <w:pStyle w:val="Bodytext20"/>
              <w:framePr w:w="14645" w:wrap="notBeside" w:vAnchor="text" w:hAnchor="text" w:xAlign="center" w:y="1"/>
              <w:shd w:val="clear" w:color="auto" w:fill="auto"/>
              <w:spacing w:before="0" w:line="250" w:lineRule="exact"/>
              <w:ind w:right="160"/>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16ECA861" w14:textId="77777777" w:rsidR="007253A8" w:rsidRPr="00FC7D71" w:rsidRDefault="00521D3A" w:rsidP="00104414">
            <w:pPr>
              <w:pStyle w:val="Bodytext20"/>
              <w:framePr w:w="14645" w:wrap="notBeside" w:vAnchor="text" w:hAnchor="text" w:xAlign="center" w:y="1"/>
              <w:shd w:val="clear" w:color="auto" w:fill="auto"/>
              <w:spacing w:before="0" w:line="170" w:lineRule="exact"/>
              <w:ind w:left="220"/>
              <w:jc w:val="center"/>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10045ABF" w14:textId="77777777" w:rsidR="007253A8" w:rsidRPr="00FC7D71" w:rsidRDefault="00521D3A" w:rsidP="00104414">
            <w:pPr>
              <w:pStyle w:val="Bodytext20"/>
              <w:framePr w:w="14645" w:wrap="notBeside" w:vAnchor="text" w:hAnchor="text" w:xAlign="center" w:y="1"/>
              <w:shd w:val="clear" w:color="auto" w:fill="auto"/>
              <w:spacing w:before="0" w:line="170" w:lineRule="exact"/>
              <w:ind w:left="240"/>
              <w:jc w:val="center"/>
            </w:pPr>
            <w:r w:rsidRPr="00FC7D71">
              <w:rPr>
                <w:rStyle w:val="Bodytext2TimesNewRoman85pt"/>
                <w:rFonts w:eastAsia="Calibri"/>
              </w:rPr>
              <w:t>Izvornik</w:t>
            </w:r>
          </w:p>
        </w:tc>
        <w:tc>
          <w:tcPr>
            <w:tcW w:w="1166" w:type="dxa"/>
            <w:tcBorders>
              <w:top w:val="single" w:sz="4" w:space="0" w:color="auto"/>
              <w:left w:val="single" w:sz="4" w:space="0" w:color="auto"/>
            </w:tcBorders>
            <w:shd w:val="clear" w:color="auto" w:fill="FFFFFF"/>
            <w:vAlign w:val="bottom"/>
          </w:tcPr>
          <w:p w14:paraId="121A0C22" w14:textId="77777777" w:rsidR="007253A8" w:rsidRPr="00FC7D71" w:rsidRDefault="00521D3A" w:rsidP="00104414">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C50376A" w14:textId="77777777" w:rsidR="007253A8" w:rsidRPr="00FC7D71" w:rsidRDefault="00521D3A" w:rsidP="00104414">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7C6AA6C9" w14:textId="77777777" w:rsidR="007253A8" w:rsidRPr="00FC7D71" w:rsidRDefault="00521D3A" w:rsidP="00104414">
            <w:pPr>
              <w:pStyle w:val="Bodytext20"/>
              <w:framePr w:w="14645" w:wrap="notBeside" w:vAnchor="text" w:hAnchor="text" w:xAlign="center" w:y="1"/>
              <w:shd w:val="clear" w:color="auto" w:fill="auto"/>
              <w:spacing w:before="0" w:line="170" w:lineRule="exact"/>
              <w:ind w:left="320"/>
              <w:jc w:val="center"/>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228D5F96" w14:textId="77777777" w:rsidR="007253A8" w:rsidRPr="00FC7D71" w:rsidRDefault="00521D3A" w:rsidP="00104414">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2498CCFE" w14:textId="77777777" w:rsidR="007253A8" w:rsidRPr="00FC7D71" w:rsidRDefault="00521D3A" w:rsidP="00104414">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1D9E99BC" w14:textId="77777777" w:rsidTr="009E3010">
        <w:trPr>
          <w:trHeight w:hRule="exact" w:val="470"/>
          <w:jc w:val="center"/>
        </w:trPr>
        <w:tc>
          <w:tcPr>
            <w:tcW w:w="845" w:type="dxa"/>
            <w:tcBorders>
              <w:top w:val="single" w:sz="4" w:space="0" w:color="auto"/>
              <w:left w:val="single" w:sz="4" w:space="0" w:color="auto"/>
            </w:tcBorders>
            <w:shd w:val="clear" w:color="auto" w:fill="FFFFFF"/>
          </w:tcPr>
          <w:p w14:paraId="48454AB3" w14:textId="77777777" w:rsidR="007253A8" w:rsidRPr="00FC7D71" w:rsidRDefault="007253A8">
            <w:pPr>
              <w:framePr w:w="14645" w:wrap="notBeside" w:vAnchor="text" w:hAnchor="text" w:xAlign="center" w:y="1"/>
              <w:rPr>
                <w:sz w:val="10"/>
                <w:szCs w:val="10"/>
              </w:rPr>
            </w:pPr>
          </w:p>
        </w:tc>
        <w:tc>
          <w:tcPr>
            <w:tcW w:w="1632" w:type="dxa"/>
            <w:tcBorders>
              <w:top w:val="single" w:sz="4" w:space="0" w:color="auto"/>
              <w:left w:val="single" w:sz="4" w:space="0" w:color="auto"/>
            </w:tcBorders>
            <w:shd w:val="clear" w:color="auto" w:fill="FFFFFF"/>
            <w:vAlign w:val="center"/>
          </w:tcPr>
          <w:p w14:paraId="254F9C48" w14:textId="77777777" w:rsidR="007253A8" w:rsidRPr="00FC7D71" w:rsidRDefault="007253A8" w:rsidP="00831690">
            <w:pPr>
              <w:framePr w:w="14645" w:wrap="notBeside" w:vAnchor="text" w:hAnchor="text" w:xAlign="center" w:y="1"/>
              <w:jc w:val="center"/>
              <w:rPr>
                <w:sz w:val="10"/>
                <w:szCs w:val="10"/>
              </w:rPr>
            </w:pPr>
          </w:p>
        </w:tc>
        <w:tc>
          <w:tcPr>
            <w:tcW w:w="2765" w:type="dxa"/>
            <w:tcBorders>
              <w:top w:val="single" w:sz="4" w:space="0" w:color="auto"/>
              <w:left w:val="single" w:sz="4" w:space="0" w:color="auto"/>
            </w:tcBorders>
            <w:shd w:val="clear" w:color="auto" w:fill="FFFFFF"/>
            <w:vAlign w:val="center"/>
          </w:tcPr>
          <w:p w14:paraId="7A2B352B" w14:textId="6DAA0A3E" w:rsidR="007253A8" w:rsidRPr="00FC7D71" w:rsidRDefault="00AF258B" w:rsidP="00831690">
            <w:pPr>
              <w:pStyle w:val="Bodytext20"/>
              <w:framePr w:w="14645" w:wrap="notBeside" w:vAnchor="text" w:hAnchor="text" w:xAlign="center" w:y="1"/>
              <w:shd w:val="clear" w:color="auto" w:fill="auto"/>
              <w:spacing w:before="0" w:line="240" w:lineRule="exact"/>
            </w:pPr>
            <w:r w:rsidRPr="00FC7D71">
              <w:rPr>
                <w:rStyle w:val="Bodytext2TimesNewRoman85pt"/>
                <w:rFonts w:eastAsia="Calibri"/>
              </w:rPr>
              <w:t>p</w:t>
            </w:r>
            <w:r w:rsidR="00521D3A" w:rsidRPr="00FC7D71">
              <w:rPr>
                <w:rStyle w:val="Bodytext2TimesNewRoman85pt"/>
                <w:rFonts w:eastAsia="Calibri"/>
              </w:rPr>
              <w:t>rijedlozi građana, inicijative i si.)</w:t>
            </w:r>
          </w:p>
        </w:tc>
        <w:tc>
          <w:tcPr>
            <w:tcW w:w="1166" w:type="dxa"/>
            <w:tcBorders>
              <w:top w:val="single" w:sz="4" w:space="0" w:color="auto"/>
              <w:left w:val="single" w:sz="4" w:space="0" w:color="auto"/>
            </w:tcBorders>
            <w:shd w:val="clear" w:color="auto" w:fill="FFFFFF"/>
            <w:vAlign w:val="center"/>
          </w:tcPr>
          <w:p w14:paraId="66A3A99B" w14:textId="77777777" w:rsidR="007253A8" w:rsidRPr="00FC7D71" w:rsidRDefault="007253A8" w:rsidP="00831690">
            <w:pPr>
              <w:framePr w:w="14645" w:wrap="notBeside" w:vAnchor="text" w:hAnchor="text" w:xAlign="center" w:y="1"/>
              <w:jc w:val="center"/>
              <w:rPr>
                <w:sz w:val="10"/>
                <w:szCs w:val="10"/>
              </w:rPr>
            </w:pPr>
          </w:p>
        </w:tc>
        <w:tc>
          <w:tcPr>
            <w:tcW w:w="1296" w:type="dxa"/>
            <w:tcBorders>
              <w:top w:val="single" w:sz="4" w:space="0" w:color="auto"/>
              <w:left w:val="single" w:sz="4" w:space="0" w:color="auto"/>
            </w:tcBorders>
            <w:shd w:val="clear" w:color="auto" w:fill="FFFFFF"/>
            <w:vAlign w:val="center"/>
          </w:tcPr>
          <w:p w14:paraId="2FAE8A3C" w14:textId="77777777" w:rsidR="007253A8" w:rsidRPr="00FC7D71" w:rsidRDefault="007253A8" w:rsidP="00831690">
            <w:pPr>
              <w:framePr w:w="14645" w:wrap="notBeside" w:vAnchor="text" w:hAnchor="text" w:xAlign="center" w:y="1"/>
              <w:jc w:val="center"/>
              <w:rPr>
                <w:sz w:val="10"/>
                <w:szCs w:val="10"/>
              </w:rPr>
            </w:pPr>
          </w:p>
        </w:tc>
        <w:tc>
          <w:tcPr>
            <w:tcW w:w="1022" w:type="dxa"/>
            <w:tcBorders>
              <w:top w:val="single" w:sz="4" w:space="0" w:color="auto"/>
              <w:left w:val="single" w:sz="4" w:space="0" w:color="auto"/>
            </w:tcBorders>
            <w:shd w:val="clear" w:color="auto" w:fill="FFFFFF"/>
            <w:vAlign w:val="center"/>
          </w:tcPr>
          <w:p w14:paraId="55F9DAFD" w14:textId="77777777" w:rsidR="007253A8" w:rsidRPr="00FC7D71" w:rsidRDefault="007253A8" w:rsidP="00831690">
            <w:pPr>
              <w:framePr w:w="14645"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6D5308C7" w14:textId="77777777" w:rsidR="007253A8" w:rsidRPr="00FC7D71" w:rsidRDefault="007253A8" w:rsidP="00831690">
            <w:pPr>
              <w:framePr w:w="14645" w:wrap="notBeside" w:vAnchor="text" w:hAnchor="text" w:xAlign="center" w:y="1"/>
              <w:jc w:val="center"/>
              <w:rPr>
                <w:sz w:val="10"/>
                <w:szCs w:val="10"/>
              </w:rPr>
            </w:pPr>
          </w:p>
        </w:tc>
        <w:tc>
          <w:tcPr>
            <w:tcW w:w="1152" w:type="dxa"/>
            <w:tcBorders>
              <w:top w:val="single" w:sz="4" w:space="0" w:color="auto"/>
              <w:left w:val="single" w:sz="4" w:space="0" w:color="auto"/>
            </w:tcBorders>
            <w:shd w:val="clear" w:color="auto" w:fill="FFFFFF"/>
            <w:vAlign w:val="center"/>
          </w:tcPr>
          <w:p w14:paraId="2584B793" w14:textId="77777777" w:rsidR="007253A8" w:rsidRPr="00FC7D71" w:rsidRDefault="007253A8" w:rsidP="00831690">
            <w:pPr>
              <w:framePr w:w="14645" w:wrap="notBeside" w:vAnchor="text" w:hAnchor="text" w:xAlign="center" w:y="1"/>
              <w:jc w:val="center"/>
              <w:rPr>
                <w:sz w:val="10"/>
                <w:szCs w:val="10"/>
              </w:rPr>
            </w:pPr>
          </w:p>
        </w:tc>
        <w:tc>
          <w:tcPr>
            <w:tcW w:w="1166" w:type="dxa"/>
            <w:tcBorders>
              <w:top w:val="single" w:sz="4" w:space="0" w:color="auto"/>
              <w:left w:val="single" w:sz="4" w:space="0" w:color="auto"/>
            </w:tcBorders>
            <w:shd w:val="clear" w:color="auto" w:fill="FFFFFF"/>
            <w:vAlign w:val="center"/>
          </w:tcPr>
          <w:p w14:paraId="6F8350DA" w14:textId="77777777" w:rsidR="007253A8" w:rsidRPr="00FC7D71" w:rsidRDefault="007253A8" w:rsidP="00831690">
            <w:pPr>
              <w:framePr w:w="14645" w:wrap="notBeside" w:vAnchor="text" w:hAnchor="text" w:xAlign="center" w:y="1"/>
              <w:jc w:val="center"/>
              <w:rPr>
                <w:sz w:val="10"/>
                <w:szCs w:val="10"/>
              </w:rPr>
            </w:pPr>
          </w:p>
        </w:tc>
        <w:tc>
          <w:tcPr>
            <w:tcW w:w="1210" w:type="dxa"/>
            <w:tcBorders>
              <w:top w:val="single" w:sz="4" w:space="0" w:color="auto"/>
              <w:left w:val="single" w:sz="4" w:space="0" w:color="auto"/>
            </w:tcBorders>
            <w:shd w:val="clear" w:color="auto" w:fill="FFFFFF"/>
            <w:vAlign w:val="center"/>
          </w:tcPr>
          <w:p w14:paraId="1BC19BDB" w14:textId="77777777" w:rsidR="007253A8" w:rsidRPr="00FC7D71" w:rsidRDefault="007253A8" w:rsidP="00831690">
            <w:pPr>
              <w:framePr w:w="14645" w:wrap="notBeside" w:vAnchor="text" w:hAnchor="text" w:xAlign="center" w:y="1"/>
              <w:jc w:val="center"/>
              <w:rPr>
                <w:sz w:val="10"/>
                <w:szCs w:val="10"/>
              </w:rPr>
            </w:pPr>
          </w:p>
        </w:tc>
        <w:tc>
          <w:tcPr>
            <w:tcW w:w="1229" w:type="dxa"/>
            <w:tcBorders>
              <w:top w:val="single" w:sz="4" w:space="0" w:color="auto"/>
              <w:left w:val="single" w:sz="4" w:space="0" w:color="auto"/>
              <w:right w:val="single" w:sz="4" w:space="0" w:color="auto"/>
            </w:tcBorders>
            <w:shd w:val="clear" w:color="auto" w:fill="FFFFFF"/>
            <w:vAlign w:val="center"/>
          </w:tcPr>
          <w:p w14:paraId="6D84E052" w14:textId="77777777" w:rsidR="007253A8" w:rsidRPr="00FC7D71" w:rsidRDefault="007253A8" w:rsidP="00831690">
            <w:pPr>
              <w:framePr w:w="14645" w:wrap="notBeside" w:vAnchor="text" w:hAnchor="text" w:xAlign="center" w:y="1"/>
              <w:jc w:val="center"/>
              <w:rPr>
                <w:sz w:val="10"/>
                <w:szCs w:val="10"/>
              </w:rPr>
            </w:pPr>
          </w:p>
        </w:tc>
      </w:tr>
      <w:tr w:rsidR="007253A8" w:rsidRPr="00FC7D71" w14:paraId="3F7182C0"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687C8328" w14:textId="4BEC79CE" w:rsidR="007253A8" w:rsidRPr="00FC7D71" w:rsidRDefault="00521D3A" w:rsidP="00541ADC">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86</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0BC088C6"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1.2.6.10.</w:t>
            </w:r>
          </w:p>
        </w:tc>
        <w:tc>
          <w:tcPr>
            <w:tcW w:w="2765" w:type="dxa"/>
            <w:tcBorders>
              <w:top w:val="single" w:sz="4" w:space="0" w:color="auto"/>
              <w:left w:val="single" w:sz="4" w:space="0" w:color="auto"/>
            </w:tcBorders>
            <w:shd w:val="clear" w:color="auto" w:fill="FFFFFF"/>
            <w:vAlign w:val="center"/>
          </w:tcPr>
          <w:p w14:paraId="744BD557"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Dokumentacija o radu udruga</w:t>
            </w:r>
          </w:p>
        </w:tc>
        <w:tc>
          <w:tcPr>
            <w:tcW w:w="1166" w:type="dxa"/>
            <w:tcBorders>
              <w:top w:val="single" w:sz="4" w:space="0" w:color="auto"/>
              <w:left w:val="single" w:sz="4" w:space="0" w:color="auto"/>
            </w:tcBorders>
            <w:shd w:val="clear" w:color="auto" w:fill="FFFFFF"/>
            <w:vAlign w:val="center"/>
          </w:tcPr>
          <w:p w14:paraId="1C445A6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54CD533" w14:textId="1E6E1E5B" w:rsidR="007253A8" w:rsidRPr="00FC7D71" w:rsidRDefault="006A7C0C" w:rsidP="0083169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F9BA658" w14:textId="018F45AE" w:rsidR="007253A8" w:rsidRPr="00FC7D71" w:rsidRDefault="006A7C0C" w:rsidP="00831690">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1496D3D"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8F08CF6"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7F5C7DF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A5AAE87"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3E63382" w14:textId="68CC1414"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152BA1F"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DBB246E" w14:textId="2BEE051E"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847C820" w14:textId="77777777" w:rsidTr="009E3010">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00B1E415" w14:textId="77777777" w:rsidR="007253A8" w:rsidRPr="00FC7D71" w:rsidRDefault="00521D3A" w:rsidP="00541AD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1.2.7.</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4387B56C"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Zborovi građana</w:t>
            </w:r>
          </w:p>
        </w:tc>
      </w:tr>
      <w:tr w:rsidR="009E3010" w:rsidRPr="00FC7D71" w14:paraId="7BE3E6DF" w14:textId="77777777" w:rsidTr="00121258">
        <w:trPr>
          <w:trHeight w:hRule="exact" w:val="245"/>
          <w:jc w:val="center"/>
        </w:trPr>
        <w:tc>
          <w:tcPr>
            <w:tcW w:w="845" w:type="dxa"/>
            <w:tcBorders>
              <w:top w:val="single" w:sz="4" w:space="0" w:color="auto"/>
              <w:left w:val="single" w:sz="4" w:space="0" w:color="auto"/>
            </w:tcBorders>
            <w:shd w:val="clear" w:color="auto" w:fill="FFFFFF"/>
            <w:vAlign w:val="center"/>
          </w:tcPr>
          <w:p w14:paraId="04D55B68" w14:textId="4A09A702"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87.</w:t>
            </w:r>
          </w:p>
        </w:tc>
        <w:tc>
          <w:tcPr>
            <w:tcW w:w="1632" w:type="dxa"/>
            <w:tcBorders>
              <w:top w:val="single" w:sz="4" w:space="0" w:color="auto"/>
              <w:left w:val="single" w:sz="4" w:space="0" w:color="auto"/>
            </w:tcBorders>
            <w:shd w:val="clear" w:color="auto" w:fill="FFFFFF"/>
            <w:vAlign w:val="center"/>
          </w:tcPr>
          <w:p w14:paraId="082047DA"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1.2.7.1.</w:t>
            </w:r>
          </w:p>
        </w:tc>
        <w:tc>
          <w:tcPr>
            <w:tcW w:w="2765" w:type="dxa"/>
            <w:tcBorders>
              <w:top w:val="single" w:sz="4" w:space="0" w:color="auto"/>
              <w:left w:val="single" w:sz="4" w:space="0" w:color="auto"/>
            </w:tcBorders>
            <w:shd w:val="clear" w:color="auto" w:fill="FFFFFF"/>
            <w:vAlign w:val="center"/>
          </w:tcPr>
          <w:p w14:paraId="597129F8" w14:textId="77777777" w:rsidR="009E3010" w:rsidRPr="00FC7D71" w:rsidRDefault="009E3010" w:rsidP="009E301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6563FCA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color w:val="000000" w:themeColor="text1"/>
              </w:rPr>
            </w:pPr>
            <w:r w:rsidRPr="00FC7D71">
              <w:rPr>
                <w:rStyle w:val="Bodytext2TimesNewRoman85pt"/>
                <w:rFonts w:eastAsia="Calibri"/>
                <w:color w:val="000000" w:themeColor="text1"/>
              </w:rPr>
              <w:t>da</w:t>
            </w:r>
          </w:p>
        </w:tc>
        <w:tc>
          <w:tcPr>
            <w:tcW w:w="1296" w:type="dxa"/>
            <w:tcBorders>
              <w:top w:val="single" w:sz="4" w:space="0" w:color="auto"/>
              <w:left w:val="single" w:sz="4" w:space="0" w:color="auto"/>
            </w:tcBorders>
            <w:shd w:val="clear" w:color="auto" w:fill="FFFFFF"/>
            <w:vAlign w:val="center"/>
          </w:tcPr>
          <w:p w14:paraId="47DFE87C"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color w:val="000000" w:themeColor="text1"/>
              </w:rPr>
            </w:pPr>
            <w:r w:rsidRPr="00FC7D71">
              <w:rPr>
                <w:rStyle w:val="Bodytext2TimesNewRoman85pt"/>
                <w:rFonts w:eastAsia="Calibri"/>
                <w:color w:val="000000" w:themeColor="text1"/>
              </w:rPr>
              <w:t>-</w:t>
            </w:r>
          </w:p>
        </w:tc>
        <w:tc>
          <w:tcPr>
            <w:tcW w:w="1022" w:type="dxa"/>
            <w:tcBorders>
              <w:top w:val="single" w:sz="4" w:space="0" w:color="auto"/>
              <w:left w:val="single" w:sz="4" w:space="0" w:color="auto"/>
            </w:tcBorders>
            <w:shd w:val="clear" w:color="auto" w:fill="FFFFFF"/>
          </w:tcPr>
          <w:p w14:paraId="4A0E204D" w14:textId="77777777" w:rsidR="009E3010" w:rsidRPr="00FC7D71" w:rsidRDefault="009E3010" w:rsidP="009E3010">
            <w:pPr>
              <w:pStyle w:val="Bodytext20"/>
              <w:framePr w:w="14645" w:wrap="notBeside" w:vAnchor="text" w:hAnchor="text" w:xAlign="center" w:y="1"/>
              <w:shd w:val="clear" w:color="auto" w:fill="auto"/>
              <w:spacing w:before="0" w:line="80" w:lineRule="exact"/>
              <w:jc w:val="center"/>
              <w:rPr>
                <w:rStyle w:val="Bodytext2TimesNewRoman85pt0"/>
                <w:rFonts w:eastAsia="Calibri"/>
              </w:rPr>
            </w:pPr>
          </w:p>
          <w:p w14:paraId="73E6ACC5" w14:textId="1FE25CC8" w:rsidR="009E3010" w:rsidRPr="00FC7D71" w:rsidRDefault="009E3010" w:rsidP="009E3010">
            <w:pPr>
              <w:pStyle w:val="Bodytext20"/>
              <w:framePr w:w="14645" w:wrap="notBeside" w:vAnchor="text" w:hAnchor="text" w:xAlign="center" w:y="1"/>
              <w:shd w:val="clear" w:color="auto" w:fill="auto"/>
              <w:spacing w:before="0" w:line="80" w:lineRule="exact"/>
              <w:jc w:val="center"/>
              <w:rPr>
                <w:color w:val="000000" w:themeColor="text1"/>
              </w:rP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737EE598" w14:textId="2A0AE5CF" w:rsidR="009E3010" w:rsidRPr="00FC7D71" w:rsidRDefault="009E3010" w:rsidP="009E3010">
            <w:pPr>
              <w:pStyle w:val="Bodytext20"/>
              <w:framePr w:w="14645" w:wrap="notBeside" w:vAnchor="text" w:hAnchor="text" w:xAlign="center" w:y="1"/>
              <w:shd w:val="clear" w:color="auto" w:fill="auto"/>
              <w:spacing w:before="0" w:line="170" w:lineRule="exact"/>
              <w:jc w:val="center"/>
              <w:rPr>
                <w:color w:val="000000" w:themeColor="text1"/>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63AE4F0"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color w:val="000000" w:themeColor="text1"/>
              </w:rPr>
            </w:pPr>
            <w:r w:rsidRPr="00FC7D71">
              <w:rPr>
                <w:rStyle w:val="Bodytext2TimesNewRoman85pt"/>
                <w:rFonts w:eastAsia="Calibri"/>
                <w:color w:val="000000" w:themeColor="text1"/>
              </w:rPr>
              <w:t>N+2</w:t>
            </w:r>
          </w:p>
        </w:tc>
        <w:tc>
          <w:tcPr>
            <w:tcW w:w="1166" w:type="dxa"/>
            <w:tcBorders>
              <w:top w:val="single" w:sz="4" w:space="0" w:color="auto"/>
              <w:left w:val="single" w:sz="4" w:space="0" w:color="auto"/>
            </w:tcBorders>
            <w:shd w:val="clear" w:color="auto" w:fill="FFFFFF"/>
            <w:vAlign w:val="center"/>
          </w:tcPr>
          <w:p w14:paraId="7C6DBA9A" w14:textId="46E77FAB" w:rsidR="009E3010" w:rsidRPr="00FC7D71" w:rsidRDefault="009E3010" w:rsidP="009E3010">
            <w:pPr>
              <w:pStyle w:val="Bodytext20"/>
              <w:framePr w:w="14645" w:wrap="notBeside" w:vAnchor="text" w:hAnchor="text" w:xAlign="center" w:y="1"/>
              <w:shd w:val="clear" w:color="auto" w:fill="auto"/>
              <w:spacing w:before="0" w:line="170" w:lineRule="exact"/>
              <w:jc w:val="center"/>
              <w:rPr>
                <w:color w:val="000000" w:themeColor="text1"/>
              </w:rPr>
            </w:pPr>
            <w:r w:rsidRPr="00FC7D71">
              <w:rPr>
                <w:rStyle w:val="Bodytext2TimesNewRoman85pt"/>
                <w:rFonts w:eastAsia="Calibri"/>
                <w:color w:val="000000" w:themeColor="text1"/>
              </w:rPr>
              <w:t>N+2</w:t>
            </w:r>
          </w:p>
        </w:tc>
        <w:tc>
          <w:tcPr>
            <w:tcW w:w="1210" w:type="dxa"/>
            <w:tcBorders>
              <w:top w:val="single" w:sz="4" w:space="0" w:color="auto"/>
              <w:left w:val="single" w:sz="4" w:space="0" w:color="auto"/>
            </w:tcBorders>
            <w:shd w:val="clear" w:color="auto" w:fill="FFFFFF"/>
            <w:vAlign w:val="center"/>
          </w:tcPr>
          <w:p w14:paraId="189CA9F9"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b/>
                <w:bCs/>
                <w:color w:val="000000" w:themeColor="text1"/>
              </w:rPr>
            </w:pPr>
            <w:r w:rsidRPr="00FC7D71">
              <w:rPr>
                <w:rStyle w:val="Bodytext2TimesNewRoman85ptBold"/>
                <w:rFonts w:eastAsia="Calibri"/>
                <w:b w:val="0"/>
                <w:bCs w:val="0"/>
                <w:color w:val="000000" w:themeColor="text1"/>
              </w:rPr>
              <w:t>I</w:t>
            </w:r>
          </w:p>
        </w:tc>
        <w:tc>
          <w:tcPr>
            <w:tcW w:w="1229" w:type="dxa"/>
            <w:tcBorders>
              <w:top w:val="single" w:sz="4" w:space="0" w:color="auto"/>
              <w:left w:val="single" w:sz="4" w:space="0" w:color="auto"/>
              <w:right w:val="single" w:sz="4" w:space="0" w:color="auto"/>
            </w:tcBorders>
            <w:shd w:val="clear" w:color="auto" w:fill="FFFFFF"/>
            <w:vAlign w:val="center"/>
          </w:tcPr>
          <w:p w14:paraId="4D316B08" w14:textId="2FE847FE" w:rsidR="009E3010" w:rsidRPr="00FC7D71" w:rsidRDefault="000B3BC9" w:rsidP="009E3010">
            <w:pPr>
              <w:pStyle w:val="Bodytext20"/>
              <w:framePr w:w="14645" w:wrap="notBeside" w:vAnchor="text" w:hAnchor="text" w:xAlign="center" w:y="1"/>
              <w:shd w:val="clear" w:color="auto" w:fill="auto"/>
              <w:spacing w:before="0" w:line="170" w:lineRule="exact"/>
              <w:jc w:val="center"/>
              <w:rPr>
                <w:color w:val="000000" w:themeColor="text1"/>
              </w:rPr>
            </w:pPr>
            <w:r>
              <w:rPr>
                <w:rFonts w:ascii="Times New Roman" w:eastAsia="Times New Roman" w:hAnsi="Times New Roman" w:cs="Times New Roman"/>
                <w:color w:val="auto"/>
                <w:kern w:val="2"/>
                <w:sz w:val="17"/>
                <w:szCs w:val="17"/>
                <w:lang w:bidi="ar-SA"/>
              </w:rPr>
              <w:t>B</w:t>
            </w:r>
          </w:p>
        </w:tc>
      </w:tr>
      <w:tr w:rsidR="009E3010" w:rsidRPr="00FC7D71" w14:paraId="19B9FFB6" w14:textId="77777777" w:rsidTr="00121258">
        <w:trPr>
          <w:trHeight w:hRule="exact" w:val="466"/>
          <w:jc w:val="center"/>
        </w:trPr>
        <w:tc>
          <w:tcPr>
            <w:tcW w:w="845" w:type="dxa"/>
            <w:tcBorders>
              <w:top w:val="single" w:sz="4" w:space="0" w:color="auto"/>
              <w:left w:val="single" w:sz="4" w:space="0" w:color="auto"/>
            </w:tcBorders>
            <w:shd w:val="clear" w:color="auto" w:fill="FFFFFF"/>
            <w:vAlign w:val="center"/>
          </w:tcPr>
          <w:p w14:paraId="711CF876" w14:textId="6F58C30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88.</w:t>
            </w:r>
          </w:p>
        </w:tc>
        <w:tc>
          <w:tcPr>
            <w:tcW w:w="1632" w:type="dxa"/>
            <w:tcBorders>
              <w:top w:val="single" w:sz="4" w:space="0" w:color="auto"/>
              <w:left w:val="single" w:sz="4" w:space="0" w:color="auto"/>
            </w:tcBorders>
            <w:shd w:val="clear" w:color="auto" w:fill="FFFFFF"/>
            <w:vAlign w:val="center"/>
          </w:tcPr>
          <w:p w14:paraId="7F74C604"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1.2.7.2.</w:t>
            </w:r>
          </w:p>
        </w:tc>
        <w:tc>
          <w:tcPr>
            <w:tcW w:w="2765" w:type="dxa"/>
            <w:tcBorders>
              <w:top w:val="single" w:sz="4" w:space="0" w:color="auto"/>
              <w:left w:val="single" w:sz="4" w:space="0" w:color="auto"/>
            </w:tcBorders>
            <w:shd w:val="clear" w:color="auto" w:fill="FFFFFF"/>
            <w:vAlign w:val="center"/>
          </w:tcPr>
          <w:p w14:paraId="3DDD9119" w14:textId="77777777" w:rsidR="009E3010" w:rsidRPr="00FC7D71" w:rsidRDefault="009E3010" w:rsidP="009E301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814397B"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AEE15E0"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tcPr>
          <w:p w14:paraId="020FAFA8"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rStyle w:val="Bodytext2TimesNewRoman85pt0"/>
                <w:rFonts w:eastAsia="Calibri"/>
              </w:rPr>
            </w:pPr>
          </w:p>
          <w:p w14:paraId="5ACA0552" w14:textId="1AF9F3EE"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133AF78E"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837B11E"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6B929E04"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72C502A6" w14:textId="77777777" w:rsidR="009E3010" w:rsidRPr="00FC7D71" w:rsidRDefault="009E3010" w:rsidP="009E301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B039C9C" w14:textId="71EBB970" w:rsidR="009E3010" w:rsidRPr="00FC7D71" w:rsidRDefault="009E3010" w:rsidP="009E301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49BBB5B" w14:textId="77777777" w:rsidR="009E3010" w:rsidRPr="00FC7D71" w:rsidRDefault="009E3010" w:rsidP="009E301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56F4BC2" w14:textId="610F28F0" w:rsidR="009E3010" w:rsidRPr="00FC7D71" w:rsidRDefault="009E3010" w:rsidP="009E301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9E3010" w:rsidRPr="00FC7D71" w14:paraId="585C3E0F" w14:textId="77777777" w:rsidTr="009E3010">
        <w:trPr>
          <w:trHeight w:hRule="exact" w:val="466"/>
          <w:jc w:val="center"/>
        </w:trPr>
        <w:tc>
          <w:tcPr>
            <w:tcW w:w="845" w:type="dxa"/>
            <w:tcBorders>
              <w:top w:val="single" w:sz="4" w:space="0" w:color="auto"/>
              <w:left w:val="single" w:sz="4" w:space="0" w:color="auto"/>
            </w:tcBorders>
            <w:shd w:val="clear" w:color="auto" w:fill="FFFFFF"/>
            <w:vAlign w:val="center"/>
          </w:tcPr>
          <w:p w14:paraId="0F939F5E" w14:textId="3B3ED270" w:rsidR="009E3010" w:rsidRPr="00FC7D71" w:rsidRDefault="009E3010" w:rsidP="009E3010">
            <w:pPr>
              <w:pStyle w:val="Bodytext20"/>
              <w:framePr w:w="14645" w:wrap="notBeside" w:vAnchor="text" w:hAnchor="text" w:xAlign="center" w:y="1"/>
              <w:shd w:val="clear" w:color="auto" w:fill="auto"/>
              <w:spacing w:before="0" w:line="170" w:lineRule="exact"/>
              <w:ind w:right="280"/>
              <w:jc w:val="right"/>
            </w:pPr>
            <w:r w:rsidRPr="00FC7D71">
              <w:rPr>
                <w:rStyle w:val="Bodytext2TimesNewRoman85pt"/>
                <w:rFonts w:eastAsia="Calibri"/>
              </w:rPr>
              <w:t>89.</w:t>
            </w:r>
          </w:p>
        </w:tc>
        <w:tc>
          <w:tcPr>
            <w:tcW w:w="1632" w:type="dxa"/>
            <w:tcBorders>
              <w:top w:val="single" w:sz="4" w:space="0" w:color="auto"/>
              <w:left w:val="single" w:sz="4" w:space="0" w:color="auto"/>
            </w:tcBorders>
            <w:shd w:val="clear" w:color="auto" w:fill="FFFFFF"/>
            <w:vAlign w:val="center"/>
          </w:tcPr>
          <w:p w14:paraId="2D55A01B"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1.2.7.3.</w:t>
            </w:r>
          </w:p>
        </w:tc>
        <w:tc>
          <w:tcPr>
            <w:tcW w:w="2765" w:type="dxa"/>
            <w:tcBorders>
              <w:top w:val="single" w:sz="4" w:space="0" w:color="auto"/>
              <w:left w:val="single" w:sz="4" w:space="0" w:color="auto"/>
            </w:tcBorders>
            <w:shd w:val="clear" w:color="auto" w:fill="FFFFFF"/>
            <w:vAlign w:val="center"/>
          </w:tcPr>
          <w:p w14:paraId="48EC062C" w14:textId="77777777" w:rsidR="009E3010" w:rsidRPr="00FC7D71" w:rsidRDefault="009E3010" w:rsidP="009E3010">
            <w:pPr>
              <w:pStyle w:val="Bodytext20"/>
              <w:framePr w:w="14645" w:wrap="notBeside" w:vAnchor="text" w:hAnchor="text" w:xAlign="center" w:y="1"/>
              <w:shd w:val="clear" w:color="auto" w:fill="auto"/>
              <w:spacing w:before="0" w:line="235" w:lineRule="exact"/>
            </w:pPr>
            <w:r w:rsidRPr="00FC7D71">
              <w:rPr>
                <w:rStyle w:val="Bodytext2TimesNewRoman85pt"/>
                <w:rFonts w:eastAsia="Calibri"/>
              </w:rPr>
              <w:t>Odluke o sazivanju zbora građana</w:t>
            </w:r>
          </w:p>
        </w:tc>
        <w:tc>
          <w:tcPr>
            <w:tcW w:w="1166" w:type="dxa"/>
            <w:tcBorders>
              <w:top w:val="single" w:sz="4" w:space="0" w:color="auto"/>
              <w:left w:val="single" w:sz="4" w:space="0" w:color="auto"/>
            </w:tcBorders>
            <w:shd w:val="clear" w:color="auto" w:fill="FFFFFF"/>
            <w:vAlign w:val="center"/>
          </w:tcPr>
          <w:p w14:paraId="21B5A21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0176F72"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2E1B3943" w14:textId="5F09435D" w:rsidR="009E3010" w:rsidRPr="00FC7D71" w:rsidRDefault="009E3010" w:rsidP="009E3010">
            <w:pPr>
              <w:framePr w:w="14645" w:wrap="notBeside" w:vAnchor="text" w:hAnchor="text" w:xAlign="center" w:y="1"/>
              <w:jc w:val="center"/>
              <w:rPr>
                <w:sz w:val="10"/>
                <w:szCs w:val="10"/>
              </w:rP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7C4B619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rStyle w:val="Bodytext2TimesNewRoman85pt"/>
                <w:rFonts w:eastAsia="Calibri"/>
              </w:rPr>
            </w:pPr>
          </w:p>
          <w:p w14:paraId="657098CD" w14:textId="6265F3EB"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BA2EC08"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2445B68A" w14:textId="29DF0953"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2178987D"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A7EAA69" w14:textId="1DF74CA2" w:rsidR="009E3010" w:rsidRPr="00FC7D71" w:rsidRDefault="000B3BC9" w:rsidP="009E301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9E3010" w:rsidRPr="00FC7D71" w14:paraId="01109559" w14:textId="77777777" w:rsidTr="00215977">
        <w:trPr>
          <w:trHeight w:hRule="exact" w:val="240"/>
          <w:jc w:val="center"/>
        </w:trPr>
        <w:tc>
          <w:tcPr>
            <w:tcW w:w="845" w:type="dxa"/>
            <w:tcBorders>
              <w:top w:val="single" w:sz="4" w:space="0" w:color="auto"/>
              <w:left w:val="single" w:sz="4" w:space="0" w:color="auto"/>
            </w:tcBorders>
            <w:shd w:val="clear" w:color="auto" w:fill="FFFFFF"/>
            <w:vAlign w:val="center"/>
          </w:tcPr>
          <w:p w14:paraId="65C59CF7" w14:textId="741BE5EE"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90.</w:t>
            </w:r>
          </w:p>
        </w:tc>
        <w:tc>
          <w:tcPr>
            <w:tcW w:w="1632" w:type="dxa"/>
            <w:tcBorders>
              <w:top w:val="single" w:sz="4" w:space="0" w:color="auto"/>
              <w:left w:val="single" w:sz="4" w:space="0" w:color="auto"/>
            </w:tcBorders>
            <w:shd w:val="clear" w:color="auto" w:fill="FFFFFF"/>
            <w:vAlign w:val="center"/>
          </w:tcPr>
          <w:p w14:paraId="69238F90"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1.2.7.4.</w:t>
            </w:r>
          </w:p>
        </w:tc>
        <w:tc>
          <w:tcPr>
            <w:tcW w:w="2765" w:type="dxa"/>
            <w:tcBorders>
              <w:top w:val="single" w:sz="4" w:space="0" w:color="auto"/>
              <w:left w:val="single" w:sz="4" w:space="0" w:color="auto"/>
            </w:tcBorders>
            <w:shd w:val="clear" w:color="auto" w:fill="FFFFFF"/>
            <w:vAlign w:val="center"/>
          </w:tcPr>
          <w:p w14:paraId="14476D5E" w14:textId="77777777" w:rsidR="009E3010" w:rsidRPr="00FC7D71" w:rsidRDefault="009E3010" w:rsidP="009E3010">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Pozivi za zbor građana</w:t>
            </w:r>
          </w:p>
        </w:tc>
        <w:tc>
          <w:tcPr>
            <w:tcW w:w="1166" w:type="dxa"/>
            <w:tcBorders>
              <w:top w:val="single" w:sz="4" w:space="0" w:color="auto"/>
              <w:left w:val="single" w:sz="4" w:space="0" w:color="auto"/>
            </w:tcBorders>
            <w:shd w:val="clear" w:color="auto" w:fill="FFFFFF"/>
            <w:vAlign w:val="center"/>
          </w:tcPr>
          <w:p w14:paraId="133B71C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A880BAC" w14:textId="69D2A25D" w:rsidR="009E3010" w:rsidRPr="00FC7D71" w:rsidRDefault="009E3010" w:rsidP="009E3010">
            <w:pPr>
              <w:pStyle w:val="Bodytext20"/>
              <w:framePr w:w="14645" w:wrap="notBeside" w:vAnchor="text" w:hAnchor="text" w:xAlign="center" w:y="1"/>
              <w:shd w:val="clear" w:color="auto" w:fill="auto"/>
              <w:spacing w:before="0" w:line="80" w:lineRule="exact"/>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034AA6B" w14:textId="673A9385" w:rsidR="009E3010" w:rsidRPr="00FC7D71" w:rsidRDefault="009E3010" w:rsidP="009E3010">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F7A71AE" w14:textId="51DF3B77" w:rsidR="009E3010" w:rsidRPr="00FC7D71" w:rsidRDefault="009E3010" w:rsidP="00215977">
            <w:pPr>
              <w:pStyle w:val="Bezproreda"/>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76823DD"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11349CB2" w14:textId="711BC48F" w:rsidR="009E3010" w:rsidRPr="00FC7D71" w:rsidRDefault="009E3010" w:rsidP="009E3010">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2A6C101D" w14:textId="49FD292B" w:rsidR="009E3010" w:rsidRPr="00FC7D71" w:rsidRDefault="009E3010" w:rsidP="009E3010">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EB2EBE6" w14:textId="43E7DACF" w:rsidR="009E3010" w:rsidRPr="00FC7D71" w:rsidRDefault="000B3BC9" w:rsidP="009E3010">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9E3010" w:rsidRPr="00FC7D71" w14:paraId="2C9C2C38"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743E330C" w14:textId="6D50D418"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91.</w:t>
            </w:r>
          </w:p>
        </w:tc>
        <w:tc>
          <w:tcPr>
            <w:tcW w:w="1632" w:type="dxa"/>
            <w:tcBorders>
              <w:top w:val="single" w:sz="4" w:space="0" w:color="auto"/>
              <w:left w:val="single" w:sz="4" w:space="0" w:color="auto"/>
            </w:tcBorders>
            <w:shd w:val="clear" w:color="auto" w:fill="FFFFFF"/>
            <w:vAlign w:val="center"/>
          </w:tcPr>
          <w:p w14:paraId="11394AA6"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1.2.7.5.</w:t>
            </w:r>
          </w:p>
        </w:tc>
        <w:tc>
          <w:tcPr>
            <w:tcW w:w="2765" w:type="dxa"/>
            <w:tcBorders>
              <w:top w:val="single" w:sz="4" w:space="0" w:color="auto"/>
              <w:left w:val="single" w:sz="4" w:space="0" w:color="auto"/>
            </w:tcBorders>
            <w:shd w:val="clear" w:color="auto" w:fill="FFFFFF"/>
            <w:vAlign w:val="center"/>
          </w:tcPr>
          <w:p w14:paraId="5DF187E9" w14:textId="77777777" w:rsidR="009E3010" w:rsidRPr="00FC7D71" w:rsidRDefault="009E3010" w:rsidP="009E3010">
            <w:pPr>
              <w:pStyle w:val="Bodytext20"/>
              <w:framePr w:w="14645" w:wrap="notBeside" w:vAnchor="text" w:hAnchor="text" w:xAlign="center" w:y="1"/>
              <w:shd w:val="clear" w:color="auto" w:fill="auto"/>
              <w:spacing w:before="0" w:line="235" w:lineRule="exact"/>
            </w:pPr>
            <w:r w:rsidRPr="00FC7D71">
              <w:rPr>
                <w:rStyle w:val="Bodytext2TimesNewRoman85pt"/>
                <w:rFonts w:eastAsia="Calibri"/>
              </w:rPr>
              <w:t>Odgovori na zahtjeve zbora građana</w:t>
            </w:r>
          </w:p>
        </w:tc>
        <w:tc>
          <w:tcPr>
            <w:tcW w:w="1166" w:type="dxa"/>
            <w:tcBorders>
              <w:top w:val="single" w:sz="4" w:space="0" w:color="auto"/>
              <w:left w:val="single" w:sz="4" w:space="0" w:color="auto"/>
            </w:tcBorders>
            <w:shd w:val="clear" w:color="auto" w:fill="FFFFFF"/>
            <w:vAlign w:val="center"/>
          </w:tcPr>
          <w:p w14:paraId="15F7EC09"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326C872"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61E4999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tcPr>
          <w:p w14:paraId="02A1F79B"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rStyle w:val="Bodytext2TimesNewRoman85pt"/>
                <w:rFonts w:eastAsia="Calibri"/>
              </w:rPr>
            </w:pPr>
          </w:p>
          <w:p w14:paraId="19E48647" w14:textId="75EC3B0A"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F001E84"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729FAE27" w14:textId="5150A419" w:rsidR="009E3010" w:rsidRPr="00FC7D71" w:rsidRDefault="009E3010" w:rsidP="009E3010">
            <w:pPr>
              <w:framePr w:w="14645" w:wrap="notBeside" w:vAnchor="text" w:hAnchor="text" w:xAlign="center" w:y="1"/>
              <w:jc w:val="center"/>
              <w:rPr>
                <w:sz w:val="10"/>
                <w:szCs w:val="10"/>
              </w:rP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72E90646"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70A2B239" w14:textId="1D685D16" w:rsidR="009E3010" w:rsidRPr="00FC7D71" w:rsidRDefault="000B3BC9" w:rsidP="009E301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59C2813" w14:textId="77777777" w:rsidTr="009E3010">
        <w:trPr>
          <w:trHeight w:hRule="exact" w:val="466"/>
          <w:jc w:val="center"/>
        </w:trPr>
        <w:tc>
          <w:tcPr>
            <w:tcW w:w="845" w:type="dxa"/>
            <w:tcBorders>
              <w:top w:val="single" w:sz="4" w:space="0" w:color="auto"/>
              <w:left w:val="single" w:sz="4" w:space="0" w:color="auto"/>
            </w:tcBorders>
            <w:shd w:val="clear" w:color="auto" w:fill="FFFFFF"/>
            <w:vAlign w:val="center"/>
          </w:tcPr>
          <w:p w14:paraId="7E592F64" w14:textId="50E587A4" w:rsidR="007253A8" w:rsidRPr="00FC7D71" w:rsidRDefault="00521D3A" w:rsidP="00541ADC">
            <w:pPr>
              <w:pStyle w:val="Bodytext20"/>
              <w:framePr w:w="14645" w:wrap="notBeside" w:vAnchor="text" w:hAnchor="text" w:xAlign="center" w:y="1"/>
              <w:shd w:val="clear" w:color="auto" w:fill="auto"/>
              <w:spacing w:before="0" w:line="170" w:lineRule="exact"/>
              <w:ind w:right="280"/>
              <w:jc w:val="right"/>
            </w:pPr>
            <w:r w:rsidRPr="00FC7D71">
              <w:rPr>
                <w:rStyle w:val="Bodytext2TimesNewRoman85pt"/>
                <w:rFonts w:eastAsia="Calibri"/>
              </w:rPr>
              <w:t>92</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3E7C015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1.2.7.6.</w:t>
            </w:r>
          </w:p>
        </w:tc>
        <w:tc>
          <w:tcPr>
            <w:tcW w:w="2765" w:type="dxa"/>
            <w:tcBorders>
              <w:top w:val="single" w:sz="4" w:space="0" w:color="auto"/>
              <w:left w:val="single" w:sz="4" w:space="0" w:color="auto"/>
            </w:tcBorders>
            <w:shd w:val="clear" w:color="auto" w:fill="FFFFFF"/>
            <w:vAlign w:val="center"/>
          </w:tcPr>
          <w:p w14:paraId="364D5EAC"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Zapisnici sa održanih zborova</w:t>
            </w:r>
          </w:p>
        </w:tc>
        <w:tc>
          <w:tcPr>
            <w:tcW w:w="1166" w:type="dxa"/>
            <w:tcBorders>
              <w:top w:val="single" w:sz="4" w:space="0" w:color="auto"/>
              <w:left w:val="single" w:sz="4" w:space="0" w:color="auto"/>
            </w:tcBorders>
            <w:shd w:val="clear" w:color="auto" w:fill="FFFFFF"/>
            <w:vAlign w:val="center"/>
          </w:tcPr>
          <w:p w14:paraId="5135B90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50966B8"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24B65465"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01D07F56"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6B1B526"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5A7F4168"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5EFD1203"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DA8F820" w14:textId="780A758A"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643A0D7"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B7E414E" w14:textId="394DCD2A"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E7FE9FD" w14:textId="77777777" w:rsidTr="009E3010">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72BA3977" w14:textId="77777777" w:rsidR="007253A8" w:rsidRPr="00FC7D71" w:rsidRDefault="00521D3A" w:rsidP="00541AD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1.2.8.</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6D3B7EE4"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Vijeće i pripadnici nacionalnih manjina</w:t>
            </w:r>
          </w:p>
        </w:tc>
      </w:tr>
      <w:tr w:rsidR="009E3010" w:rsidRPr="00FC7D71" w14:paraId="003C16F0" w14:textId="77777777" w:rsidTr="00E27B8B">
        <w:trPr>
          <w:trHeight w:hRule="exact" w:val="240"/>
          <w:jc w:val="center"/>
        </w:trPr>
        <w:tc>
          <w:tcPr>
            <w:tcW w:w="845" w:type="dxa"/>
            <w:tcBorders>
              <w:top w:val="single" w:sz="4" w:space="0" w:color="auto"/>
              <w:left w:val="single" w:sz="4" w:space="0" w:color="auto"/>
            </w:tcBorders>
            <w:shd w:val="clear" w:color="auto" w:fill="FFFFFF"/>
            <w:vAlign w:val="center"/>
          </w:tcPr>
          <w:p w14:paraId="2C405DD0" w14:textId="1091803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93.</w:t>
            </w:r>
          </w:p>
        </w:tc>
        <w:tc>
          <w:tcPr>
            <w:tcW w:w="1632" w:type="dxa"/>
            <w:tcBorders>
              <w:top w:val="single" w:sz="4" w:space="0" w:color="auto"/>
              <w:left w:val="single" w:sz="4" w:space="0" w:color="auto"/>
            </w:tcBorders>
            <w:shd w:val="clear" w:color="auto" w:fill="FFFFFF"/>
            <w:vAlign w:val="center"/>
          </w:tcPr>
          <w:p w14:paraId="3C5BB24E"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1.2.8.1.</w:t>
            </w:r>
          </w:p>
        </w:tc>
        <w:tc>
          <w:tcPr>
            <w:tcW w:w="2765" w:type="dxa"/>
            <w:tcBorders>
              <w:top w:val="single" w:sz="4" w:space="0" w:color="auto"/>
              <w:left w:val="single" w:sz="4" w:space="0" w:color="auto"/>
            </w:tcBorders>
            <w:shd w:val="clear" w:color="auto" w:fill="FFFFFF"/>
            <w:vAlign w:val="center"/>
          </w:tcPr>
          <w:p w14:paraId="24D42797" w14:textId="77777777" w:rsidR="009E3010" w:rsidRPr="00FC7D71" w:rsidRDefault="009E3010" w:rsidP="009E301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79FF89BE"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B543F9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4A17C67D"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tcPr>
          <w:p w14:paraId="0D268C52" w14:textId="49B82BBC"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AE1D047"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6" w:type="dxa"/>
            <w:tcBorders>
              <w:top w:val="single" w:sz="4" w:space="0" w:color="auto"/>
              <w:left w:val="single" w:sz="4" w:space="0" w:color="auto"/>
            </w:tcBorders>
            <w:shd w:val="clear" w:color="auto" w:fill="FFFFFF"/>
            <w:vAlign w:val="center"/>
          </w:tcPr>
          <w:p w14:paraId="63FFE6E4" w14:textId="7482EDEB"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6B49B462"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59A019A" w14:textId="5992D089" w:rsidR="009E3010" w:rsidRPr="00FC7D71" w:rsidRDefault="000B3BC9" w:rsidP="009E301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9E3010" w:rsidRPr="00FC7D71" w14:paraId="60F3713B" w14:textId="77777777" w:rsidTr="00E27B8B">
        <w:trPr>
          <w:trHeight w:hRule="exact" w:val="524"/>
          <w:jc w:val="center"/>
        </w:trPr>
        <w:tc>
          <w:tcPr>
            <w:tcW w:w="845" w:type="dxa"/>
            <w:tcBorders>
              <w:top w:val="single" w:sz="4" w:space="0" w:color="auto"/>
              <w:left w:val="single" w:sz="4" w:space="0" w:color="auto"/>
            </w:tcBorders>
            <w:shd w:val="clear" w:color="auto" w:fill="FFFFFF"/>
            <w:vAlign w:val="center"/>
          </w:tcPr>
          <w:p w14:paraId="1C48AC30" w14:textId="178BBED6" w:rsidR="009E3010" w:rsidRPr="00FC7D71" w:rsidRDefault="009E3010" w:rsidP="009E3010">
            <w:pPr>
              <w:pStyle w:val="Bodytext20"/>
              <w:framePr w:w="14645" w:wrap="notBeside" w:vAnchor="text" w:hAnchor="text" w:xAlign="center" w:y="1"/>
              <w:shd w:val="clear" w:color="auto" w:fill="auto"/>
              <w:spacing w:before="0" w:line="170" w:lineRule="exact"/>
              <w:ind w:right="260"/>
              <w:jc w:val="right"/>
            </w:pPr>
            <w:r w:rsidRPr="00FC7D71">
              <w:rPr>
                <w:rStyle w:val="Bodytext2TimesNewRoman85pt"/>
                <w:rFonts w:eastAsia="Calibri"/>
              </w:rPr>
              <w:t>94.</w:t>
            </w:r>
          </w:p>
        </w:tc>
        <w:tc>
          <w:tcPr>
            <w:tcW w:w="1632" w:type="dxa"/>
            <w:tcBorders>
              <w:top w:val="single" w:sz="4" w:space="0" w:color="auto"/>
              <w:left w:val="single" w:sz="4" w:space="0" w:color="auto"/>
            </w:tcBorders>
            <w:shd w:val="clear" w:color="auto" w:fill="FFFFFF"/>
            <w:vAlign w:val="center"/>
          </w:tcPr>
          <w:p w14:paraId="2B026D5B"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1.2.8.2.</w:t>
            </w:r>
          </w:p>
        </w:tc>
        <w:tc>
          <w:tcPr>
            <w:tcW w:w="2765" w:type="dxa"/>
            <w:tcBorders>
              <w:top w:val="single" w:sz="4" w:space="0" w:color="auto"/>
              <w:left w:val="single" w:sz="4" w:space="0" w:color="auto"/>
            </w:tcBorders>
            <w:shd w:val="clear" w:color="auto" w:fill="FFFFFF"/>
            <w:vAlign w:val="center"/>
          </w:tcPr>
          <w:p w14:paraId="1729FB9A" w14:textId="77777777" w:rsidR="009E3010" w:rsidRPr="00FC7D71" w:rsidRDefault="009E3010" w:rsidP="009E301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40A5F79F"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A195CD6"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7A0B61EB" w14:textId="6B03C01B"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tcPr>
          <w:p w14:paraId="1F7E7B93"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rPr>
                <w:rStyle w:val="Bodytext2TimesNewRoman85pt"/>
                <w:rFonts w:eastAsia="Calibri"/>
              </w:rPr>
            </w:pPr>
          </w:p>
          <w:p w14:paraId="21B86EF5" w14:textId="08F0F89E"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B8566C6"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07C4957F" w14:textId="77777777" w:rsidR="009E3010" w:rsidRPr="00FC7D71" w:rsidRDefault="009E3010" w:rsidP="009E301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BA7DB44" w14:textId="77777777" w:rsidR="009E3010" w:rsidRPr="00FC7D71" w:rsidRDefault="009E3010" w:rsidP="009E301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193870A" w14:textId="26E13A10" w:rsidR="009E3010" w:rsidRPr="00FC7D71" w:rsidRDefault="009E3010" w:rsidP="009E301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3B03B1C" w14:textId="77777777" w:rsidR="009E3010" w:rsidRPr="00FC7D71" w:rsidRDefault="009E3010" w:rsidP="009E301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D88F03" w14:textId="43C4329B" w:rsidR="009E3010" w:rsidRPr="00FC7D71" w:rsidRDefault="009E3010" w:rsidP="009E301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82895BF"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764BCA1C" w14:textId="6724CA51" w:rsidR="007253A8" w:rsidRPr="00FC7D71" w:rsidRDefault="00521D3A" w:rsidP="00541ADC">
            <w:pPr>
              <w:pStyle w:val="Bodytext20"/>
              <w:framePr w:w="14645" w:wrap="notBeside" w:vAnchor="text" w:hAnchor="text" w:xAlign="center" w:y="1"/>
              <w:shd w:val="clear" w:color="auto" w:fill="auto"/>
              <w:spacing w:before="0" w:line="170" w:lineRule="exact"/>
              <w:ind w:right="260"/>
              <w:jc w:val="right"/>
            </w:pPr>
            <w:r w:rsidRPr="00FC7D71">
              <w:rPr>
                <w:rStyle w:val="Bodytext2TimesNewRoman85pt"/>
                <w:rFonts w:eastAsia="Calibri"/>
              </w:rPr>
              <w:t>95</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549580AB"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1.2.8.3.</w:t>
            </w:r>
          </w:p>
        </w:tc>
        <w:tc>
          <w:tcPr>
            <w:tcW w:w="2765" w:type="dxa"/>
            <w:tcBorders>
              <w:top w:val="single" w:sz="4" w:space="0" w:color="auto"/>
              <w:left w:val="single" w:sz="4" w:space="0" w:color="auto"/>
            </w:tcBorders>
            <w:shd w:val="clear" w:color="auto" w:fill="FFFFFF"/>
            <w:vAlign w:val="center"/>
          </w:tcPr>
          <w:p w14:paraId="0675FA90" w14:textId="77777777" w:rsidR="007253A8" w:rsidRPr="00FC7D71" w:rsidRDefault="00521D3A" w:rsidP="00831690">
            <w:pPr>
              <w:pStyle w:val="Bodytext20"/>
              <w:framePr w:w="14645" w:wrap="notBeside" w:vAnchor="text" w:hAnchor="text" w:xAlign="center" w:y="1"/>
              <w:shd w:val="clear" w:color="auto" w:fill="auto"/>
              <w:spacing w:before="0" w:line="235" w:lineRule="exact"/>
            </w:pPr>
            <w:r w:rsidRPr="00FC7D71">
              <w:rPr>
                <w:rStyle w:val="Bodytext2TimesNewRoman85pt"/>
                <w:rFonts w:eastAsia="Calibri"/>
              </w:rPr>
              <w:t>Popis predstavnika nacionalnih manjina</w:t>
            </w:r>
          </w:p>
        </w:tc>
        <w:tc>
          <w:tcPr>
            <w:tcW w:w="1166" w:type="dxa"/>
            <w:tcBorders>
              <w:top w:val="single" w:sz="4" w:space="0" w:color="auto"/>
              <w:left w:val="single" w:sz="4" w:space="0" w:color="auto"/>
            </w:tcBorders>
            <w:shd w:val="clear" w:color="auto" w:fill="FFFFFF"/>
            <w:vAlign w:val="center"/>
          </w:tcPr>
          <w:p w14:paraId="771A2300"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0BDBC26" w14:textId="09EDABF2" w:rsidR="007253A8" w:rsidRPr="00FC7D71" w:rsidRDefault="00104414" w:rsidP="0083169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9E7CF1A" w14:textId="7DEA182F" w:rsidR="007253A8" w:rsidRPr="00FC7D71" w:rsidRDefault="00104414" w:rsidP="00831690">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D00F55B" w14:textId="0065B8D1" w:rsidR="007253A8" w:rsidRPr="00FC7D71" w:rsidRDefault="009E3010"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08D186E5"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6" w:type="dxa"/>
            <w:tcBorders>
              <w:top w:val="single" w:sz="4" w:space="0" w:color="auto"/>
              <w:left w:val="single" w:sz="4" w:space="0" w:color="auto"/>
            </w:tcBorders>
            <w:shd w:val="clear" w:color="auto" w:fill="FFFFFF"/>
            <w:vAlign w:val="center"/>
          </w:tcPr>
          <w:p w14:paraId="6930A2B5" w14:textId="2B61869E" w:rsidR="007253A8" w:rsidRPr="00FC7D71" w:rsidRDefault="009E3010" w:rsidP="00831690">
            <w:pPr>
              <w:framePr w:w="14645" w:wrap="notBeside" w:vAnchor="text" w:hAnchor="text" w:xAlign="center" w:y="1"/>
              <w:jc w:val="center"/>
              <w:rPr>
                <w:sz w:val="10"/>
                <w:szCs w:val="10"/>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09DED758"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44F7F96D" w14:textId="5542DF87" w:rsidR="007253A8" w:rsidRPr="00FC7D71" w:rsidRDefault="000B3BC9" w:rsidP="0083169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802036C"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4805C7B5" w14:textId="09727692" w:rsidR="007253A8" w:rsidRPr="00FC7D71" w:rsidRDefault="00521D3A" w:rsidP="00541ADC">
            <w:pPr>
              <w:pStyle w:val="Bodytext20"/>
              <w:framePr w:w="14645" w:wrap="notBeside" w:vAnchor="text" w:hAnchor="text" w:xAlign="center" w:y="1"/>
              <w:shd w:val="clear" w:color="auto" w:fill="auto"/>
              <w:spacing w:before="0" w:line="170" w:lineRule="exact"/>
              <w:ind w:right="260"/>
              <w:jc w:val="right"/>
            </w:pPr>
            <w:r w:rsidRPr="00FC7D71">
              <w:rPr>
                <w:rStyle w:val="Bodytext2TimesNewRoman85pt"/>
                <w:rFonts w:eastAsia="Calibri"/>
              </w:rPr>
              <w:t>96</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20CB4665"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1.2.8.4.</w:t>
            </w:r>
          </w:p>
        </w:tc>
        <w:tc>
          <w:tcPr>
            <w:tcW w:w="2765" w:type="dxa"/>
            <w:tcBorders>
              <w:top w:val="single" w:sz="4" w:space="0" w:color="auto"/>
              <w:left w:val="single" w:sz="4" w:space="0" w:color="auto"/>
            </w:tcBorders>
            <w:shd w:val="clear" w:color="auto" w:fill="FFFFFF"/>
            <w:vAlign w:val="center"/>
          </w:tcPr>
          <w:p w14:paraId="315849CA"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Dokumenti o radu Vijeća</w:t>
            </w:r>
          </w:p>
        </w:tc>
        <w:tc>
          <w:tcPr>
            <w:tcW w:w="1166" w:type="dxa"/>
            <w:tcBorders>
              <w:top w:val="single" w:sz="4" w:space="0" w:color="auto"/>
              <w:left w:val="single" w:sz="4" w:space="0" w:color="auto"/>
            </w:tcBorders>
            <w:shd w:val="clear" w:color="auto" w:fill="FFFFFF"/>
            <w:vAlign w:val="center"/>
          </w:tcPr>
          <w:p w14:paraId="23138D98"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02BD770"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6CF4A7A5" w14:textId="20D7102A" w:rsidR="007253A8" w:rsidRPr="00FC7D71" w:rsidRDefault="00104414" w:rsidP="00831690">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0D05B7B"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4523EF2"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7245ABC5"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75DB9269"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38CAB14" w14:textId="2BB9A4E5"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68BC527"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B174D6B" w14:textId="3909B75B"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3232B84" w14:textId="77777777" w:rsidTr="009E3010">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104A2253" w14:textId="77777777" w:rsidR="007253A8" w:rsidRPr="00FC7D71" w:rsidRDefault="00521D3A" w:rsidP="00541AD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1.2.9.</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071386B3"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Popis stanovništva</w:t>
            </w:r>
          </w:p>
        </w:tc>
      </w:tr>
      <w:tr w:rsidR="007253A8" w:rsidRPr="00FC7D71" w14:paraId="6EF7EBE0" w14:textId="77777777" w:rsidTr="009E3010">
        <w:trPr>
          <w:trHeight w:hRule="exact" w:val="240"/>
          <w:jc w:val="center"/>
        </w:trPr>
        <w:tc>
          <w:tcPr>
            <w:tcW w:w="845" w:type="dxa"/>
            <w:tcBorders>
              <w:top w:val="single" w:sz="4" w:space="0" w:color="auto"/>
              <w:left w:val="single" w:sz="4" w:space="0" w:color="auto"/>
            </w:tcBorders>
            <w:shd w:val="clear" w:color="auto" w:fill="FFFFFF"/>
            <w:vAlign w:val="center"/>
          </w:tcPr>
          <w:p w14:paraId="47491A0E" w14:textId="073B7D29" w:rsidR="007253A8" w:rsidRPr="00FC7D71" w:rsidRDefault="00521D3A" w:rsidP="00541ADC">
            <w:pPr>
              <w:pStyle w:val="Bodytext20"/>
              <w:framePr w:w="14645" w:wrap="notBeside" w:vAnchor="text" w:hAnchor="text" w:xAlign="center" w:y="1"/>
              <w:shd w:val="clear" w:color="auto" w:fill="auto"/>
              <w:spacing w:before="0" w:line="170" w:lineRule="exact"/>
              <w:ind w:right="240"/>
              <w:jc w:val="right"/>
            </w:pPr>
            <w:r w:rsidRPr="00FC7D71">
              <w:rPr>
                <w:rStyle w:val="Bodytext2TimesNewRoman85pt"/>
                <w:rFonts w:eastAsia="Calibri"/>
              </w:rPr>
              <w:t>97</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5A79604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1.2.9.1.</w:t>
            </w:r>
          </w:p>
        </w:tc>
        <w:tc>
          <w:tcPr>
            <w:tcW w:w="2765" w:type="dxa"/>
            <w:tcBorders>
              <w:top w:val="single" w:sz="4" w:space="0" w:color="auto"/>
              <w:left w:val="single" w:sz="4" w:space="0" w:color="auto"/>
            </w:tcBorders>
            <w:shd w:val="clear" w:color="auto" w:fill="FFFFFF"/>
            <w:vAlign w:val="center"/>
          </w:tcPr>
          <w:p w14:paraId="7D6F71C9"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376D1EBC"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040EFBB"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0639C62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7174A641" w14:textId="33D566DC" w:rsidR="007253A8" w:rsidRPr="00FC7D71" w:rsidRDefault="009E3010"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31AF9C3"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6" w:type="dxa"/>
            <w:tcBorders>
              <w:top w:val="single" w:sz="4" w:space="0" w:color="auto"/>
              <w:left w:val="single" w:sz="4" w:space="0" w:color="auto"/>
            </w:tcBorders>
            <w:shd w:val="clear" w:color="auto" w:fill="FFFFFF"/>
            <w:vAlign w:val="center"/>
          </w:tcPr>
          <w:p w14:paraId="5CEC61EA" w14:textId="6E6ED7D4" w:rsidR="007253A8" w:rsidRPr="00FC7D71" w:rsidRDefault="009E3010"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7375310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1E81198" w14:textId="138AE588" w:rsidR="007253A8" w:rsidRPr="00FC7D71" w:rsidRDefault="000B3BC9" w:rsidP="0083169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4501B2D"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3820F3BA" w14:textId="103D3144" w:rsidR="007253A8" w:rsidRPr="00FC7D71" w:rsidRDefault="00521D3A" w:rsidP="00541ADC">
            <w:pPr>
              <w:pStyle w:val="Bodytext20"/>
              <w:framePr w:w="14645" w:wrap="notBeside" w:vAnchor="text" w:hAnchor="text" w:xAlign="center" w:y="1"/>
              <w:shd w:val="clear" w:color="auto" w:fill="auto"/>
              <w:spacing w:before="0" w:line="170" w:lineRule="exact"/>
              <w:ind w:right="240"/>
              <w:jc w:val="right"/>
            </w:pPr>
            <w:r w:rsidRPr="00FC7D71">
              <w:rPr>
                <w:rStyle w:val="Bodytext2TimesNewRoman85pt"/>
                <w:rFonts w:eastAsia="Calibri"/>
              </w:rPr>
              <w:t>98</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6332EA14"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1.2.9.2.</w:t>
            </w:r>
          </w:p>
        </w:tc>
        <w:tc>
          <w:tcPr>
            <w:tcW w:w="2765" w:type="dxa"/>
            <w:tcBorders>
              <w:top w:val="single" w:sz="4" w:space="0" w:color="auto"/>
              <w:left w:val="single" w:sz="4" w:space="0" w:color="auto"/>
            </w:tcBorders>
            <w:shd w:val="clear" w:color="auto" w:fill="FFFFFF"/>
            <w:vAlign w:val="center"/>
          </w:tcPr>
          <w:p w14:paraId="334AF45B"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5D8D20E5"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A33E93B"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04872F7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5134901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888B478"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5F8051E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58D41EB5"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CAADA46" w14:textId="607BFE04"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1848513"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3F1F4FA" w14:textId="40B5CCD3"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B715F43"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302F46AB" w14:textId="1697A6FE" w:rsidR="007253A8" w:rsidRPr="00FC7D71" w:rsidRDefault="00521D3A" w:rsidP="00541ADC">
            <w:pPr>
              <w:pStyle w:val="Bodytext20"/>
              <w:framePr w:w="14645" w:wrap="notBeside" w:vAnchor="text" w:hAnchor="text" w:xAlign="center" w:y="1"/>
              <w:shd w:val="clear" w:color="auto" w:fill="auto"/>
              <w:spacing w:before="0" w:line="170" w:lineRule="exact"/>
              <w:ind w:right="240"/>
              <w:jc w:val="right"/>
            </w:pPr>
            <w:r w:rsidRPr="00FC7D71">
              <w:rPr>
                <w:rStyle w:val="Bodytext2TimesNewRoman85pt"/>
                <w:rFonts w:eastAsia="Calibri"/>
              </w:rPr>
              <w:t>99</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20B6E63D"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1.2.9.3.</w:t>
            </w:r>
          </w:p>
        </w:tc>
        <w:tc>
          <w:tcPr>
            <w:tcW w:w="2765" w:type="dxa"/>
            <w:tcBorders>
              <w:top w:val="single" w:sz="4" w:space="0" w:color="auto"/>
              <w:left w:val="single" w:sz="4" w:space="0" w:color="auto"/>
            </w:tcBorders>
            <w:shd w:val="clear" w:color="auto" w:fill="FFFFFF"/>
            <w:vAlign w:val="center"/>
          </w:tcPr>
          <w:p w14:paraId="23AB7D04" w14:textId="77777777" w:rsidR="007253A8" w:rsidRPr="00FC7D71" w:rsidRDefault="00521D3A" w:rsidP="00831690">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Predmetna dokumentacija o provedbi popisa stanovništva</w:t>
            </w:r>
          </w:p>
        </w:tc>
        <w:tc>
          <w:tcPr>
            <w:tcW w:w="1166" w:type="dxa"/>
            <w:tcBorders>
              <w:top w:val="single" w:sz="4" w:space="0" w:color="auto"/>
              <w:left w:val="single" w:sz="4" w:space="0" w:color="auto"/>
            </w:tcBorders>
            <w:shd w:val="clear" w:color="auto" w:fill="FFFFFF"/>
            <w:vAlign w:val="center"/>
          </w:tcPr>
          <w:p w14:paraId="04E7C78A"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ADEBEBE" w14:textId="045DE2EB" w:rsidR="007253A8" w:rsidRPr="00FC7D71" w:rsidRDefault="00104414"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5E484F0C" w14:textId="1EBD28C3" w:rsidR="007253A8" w:rsidRPr="00FC7D71" w:rsidRDefault="00104414" w:rsidP="00831690">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70D58E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6184BB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1D1D955B"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2F790DD"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E7D28BB" w14:textId="4FBDE871"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2905B7C" w14:textId="77777777" w:rsidR="007253A8" w:rsidRPr="00FC7D71" w:rsidRDefault="00521D3A" w:rsidP="00831690">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7127DCF" w14:textId="4C1BE995" w:rsidR="007253A8" w:rsidRPr="00FC7D71" w:rsidRDefault="00592C92" w:rsidP="00831690">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8090BC4" w14:textId="77777777" w:rsidTr="009E3010">
        <w:trPr>
          <w:trHeight w:hRule="exact" w:val="470"/>
          <w:jc w:val="center"/>
        </w:trPr>
        <w:tc>
          <w:tcPr>
            <w:tcW w:w="845" w:type="dxa"/>
            <w:tcBorders>
              <w:top w:val="single" w:sz="4" w:space="0" w:color="auto"/>
              <w:left w:val="single" w:sz="4" w:space="0" w:color="auto"/>
            </w:tcBorders>
            <w:shd w:val="clear" w:color="auto" w:fill="FFFFFF"/>
            <w:vAlign w:val="center"/>
          </w:tcPr>
          <w:p w14:paraId="47609137" w14:textId="70E65342" w:rsidR="007253A8" w:rsidRPr="00FC7D71" w:rsidRDefault="00521D3A" w:rsidP="00541ADC">
            <w:pPr>
              <w:pStyle w:val="Bodytext20"/>
              <w:framePr w:w="14645" w:wrap="notBeside" w:vAnchor="text" w:hAnchor="text" w:xAlign="center" w:y="1"/>
              <w:shd w:val="clear" w:color="auto" w:fill="auto"/>
              <w:spacing w:before="0" w:line="170" w:lineRule="exact"/>
              <w:ind w:right="240"/>
              <w:jc w:val="right"/>
            </w:pPr>
            <w:r w:rsidRPr="00FC7D71">
              <w:rPr>
                <w:rStyle w:val="Bodytext2TimesNewRoman85pt"/>
                <w:rFonts w:eastAsia="Calibri"/>
              </w:rPr>
              <w:t>100</w:t>
            </w:r>
            <w:r w:rsidR="003C3F79" w:rsidRPr="00FC7D71">
              <w:rPr>
                <w:rStyle w:val="Bodytext2TimesNewRoman85pt"/>
                <w:rFonts w:eastAsia="Calibri"/>
              </w:rPr>
              <w:t>.</w:t>
            </w:r>
          </w:p>
        </w:tc>
        <w:tc>
          <w:tcPr>
            <w:tcW w:w="1632" w:type="dxa"/>
            <w:tcBorders>
              <w:top w:val="single" w:sz="4" w:space="0" w:color="auto"/>
              <w:left w:val="single" w:sz="4" w:space="0" w:color="auto"/>
            </w:tcBorders>
            <w:shd w:val="clear" w:color="auto" w:fill="FFFFFF"/>
            <w:vAlign w:val="center"/>
          </w:tcPr>
          <w:p w14:paraId="5EAFB8D4"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1.2.9.4.</w:t>
            </w:r>
          </w:p>
        </w:tc>
        <w:tc>
          <w:tcPr>
            <w:tcW w:w="2765" w:type="dxa"/>
            <w:tcBorders>
              <w:top w:val="single" w:sz="4" w:space="0" w:color="auto"/>
              <w:left w:val="single" w:sz="4" w:space="0" w:color="auto"/>
            </w:tcBorders>
            <w:shd w:val="clear" w:color="auto" w:fill="FFFFFF"/>
            <w:vAlign w:val="center"/>
          </w:tcPr>
          <w:p w14:paraId="165292A8" w14:textId="77777777" w:rsidR="007253A8" w:rsidRPr="00FC7D71" w:rsidRDefault="00521D3A" w:rsidP="00831690">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Sporedna dokumentacija o provedbi popisa stanovništva</w:t>
            </w:r>
          </w:p>
        </w:tc>
        <w:tc>
          <w:tcPr>
            <w:tcW w:w="1166" w:type="dxa"/>
            <w:tcBorders>
              <w:top w:val="single" w:sz="4" w:space="0" w:color="auto"/>
              <w:left w:val="single" w:sz="4" w:space="0" w:color="auto"/>
            </w:tcBorders>
            <w:shd w:val="clear" w:color="auto" w:fill="FFFFFF"/>
            <w:vAlign w:val="center"/>
          </w:tcPr>
          <w:p w14:paraId="78D0F13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2C40343"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34BDE11B" w14:textId="59D18998" w:rsidR="007253A8" w:rsidRPr="00FC7D71" w:rsidRDefault="00104414" w:rsidP="00831690">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3719263" w14:textId="1ED5C2DA" w:rsidR="007253A8" w:rsidRPr="00FC7D71" w:rsidRDefault="009E3010"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709DF0B"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00BE853D" w14:textId="5F18BD4C" w:rsidR="007253A8" w:rsidRPr="00FC7D71" w:rsidRDefault="009E3010" w:rsidP="00831690">
            <w:pPr>
              <w:framePr w:w="14645" w:wrap="notBeside" w:vAnchor="text" w:hAnchor="text" w:xAlign="center" w:y="1"/>
              <w:jc w:val="center"/>
              <w:rPr>
                <w:sz w:val="10"/>
                <w:szCs w:val="10"/>
              </w:rP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280A1947"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26788167" w14:textId="1D9488EA" w:rsidR="007253A8" w:rsidRPr="00FC7D71" w:rsidRDefault="000B3BC9" w:rsidP="0083169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6C81B05" w14:textId="77777777" w:rsidTr="009E3010">
        <w:trPr>
          <w:trHeight w:hRule="exact" w:val="245"/>
          <w:jc w:val="center"/>
        </w:trPr>
        <w:tc>
          <w:tcPr>
            <w:tcW w:w="2477" w:type="dxa"/>
            <w:gridSpan w:val="2"/>
            <w:tcBorders>
              <w:top w:val="single" w:sz="4" w:space="0" w:color="auto"/>
              <w:left w:val="single" w:sz="4" w:space="0" w:color="auto"/>
            </w:tcBorders>
            <w:shd w:val="clear" w:color="auto" w:fill="FFFFFF"/>
            <w:vAlign w:val="center"/>
          </w:tcPr>
          <w:p w14:paraId="0E15615E" w14:textId="77777777" w:rsidR="007253A8" w:rsidRPr="00FC7D71" w:rsidRDefault="00521D3A" w:rsidP="00541AD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1.3.</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65451875"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STRUČNA I SAVJETODAVNA TIJELA</w:t>
            </w:r>
          </w:p>
        </w:tc>
      </w:tr>
      <w:tr w:rsidR="007253A8" w:rsidRPr="00FC7D71" w14:paraId="60E15124" w14:textId="77777777" w:rsidTr="009E3010">
        <w:trPr>
          <w:trHeight w:hRule="exact" w:val="235"/>
          <w:jc w:val="center"/>
        </w:trPr>
        <w:tc>
          <w:tcPr>
            <w:tcW w:w="2477" w:type="dxa"/>
            <w:gridSpan w:val="2"/>
            <w:tcBorders>
              <w:top w:val="single" w:sz="4" w:space="0" w:color="auto"/>
              <w:left w:val="single" w:sz="4" w:space="0" w:color="auto"/>
            </w:tcBorders>
            <w:shd w:val="clear" w:color="auto" w:fill="FFFFFF"/>
            <w:vAlign w:val="center"/>
          </w:tcPr>
          <w:p w14:paraId="65C1527A" w14:textId="77777777" w:rsidR="007253A8" w:rsidRPr="00FC7D71" w:rsidRDefault="00521D3A" w:rsidP="00541AD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1.3.1.</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4485ECFC"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Osnivanje, promjene i ukidanje</w:t>
            </w:r>
          </w:p>
        </w:tc>
      </w:tr>
      <w:tr w:rsidR="007253A8" w:rsidRPr="00FC7D71" w14:paraId="6D6ADD59" w14:textId="77777777" w:rsidTr="009E3010">
        <w:trPr>
          <w:trHeight w:hRule="exact" w:val="274"/>
          <w:jc w:val="center"/>
        </w:trPr>
        <w:tc>
          <w:tcPr>
            <w:tcW w:w="845" w:type="dxa"/>
            <w:tcBorders>
              <w:top w:val="single" w:sz="4" w:space="0" w:color="auto"/>
              <w:left w:val="single" w:sz="4" w:space="0" w:color="auto"/>
              <w:bottom w:val="single" w:sz="4" w:space="0" w:color="auto"/>
            </w:tcBorders>
            <w:shd w:val="clear" w:color="auto" w:fill="FFFFFF"/>
            <w:vAlign w:val="center"/>
          </w:tcPr>
          <w:p w14:paraId="3EF2CADD" w14:textId="4F150290" w:rsidR="007253A8" w:rsidRPr="00FC7D71" w:rsidRDefault="00521D3A" w:rsidP="00541AD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101</w:t>
            </w:r>
            <w:r w:rsidR="003C3F79" w:rsidRPr="00FC7D71">
              <w:rPr>
                <w:rStyle w:val="Bodytext2TimesNewRoman85pt"/>
                <w:rFonts w:eastAsia="Calibri"/>
              </w:rPr>
              <w:t>.</w:t>
            </w:r>
          </w:p>
        </w:tc>
        <w:tc>
          <w:tcPr>
            <w:tcW w:w="1632" w:type="dxa"/>
            <w:tcBorders>
              <w:top w:val="single" w:sz="4" w:space="0" w:color="auto"/>
              <w:left w:val="single" w:sz="4" w:space="0" w:color="auto"/>
              <w:bottom w:val="single" w:sz="4" w:space="0" w:color="auto"/>
            </w:tcBorders>
            <w:shd w:val="clear" w:color="auto" w:fill="FFFFFF"/>
            <w:vAlign w:val="center"/>
          </w:tcPr>
          <w:p w14:paraId="035D52A3"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1.3.1.1.</w:t>
            </w:r>
          </w:p>
        </w:tc>
        <w:tc>
          <w:tcPr>
            <w:tcW w:w="2765" w:type="dxa"/>
            <w:tcBorders>
              <w:top w:val="single" w:sz="4" w:space="0" w:color="auto"/>
              <w:left w:val="single" w:sz="4" w:space="0" w:color="auto"/>
              <w:bottom w:val="single" w:sz="4" w:space="0" w:color="auto"/>
            </w:tcBorders>
            <w:shd w:val="clear" w:color="auto" w:fill="FFFFFF"/>
            <w:vAlign w:val="center"/>
          </w:tcPr>
          <w:p w14:paraId="2E37DC3B" w14:textId="77777777" w:rsidR="007253A8" w:rsidRPr="00FC7D71" w:rsidRDefault="00521D3A" w:rsidP="00831690">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bottom w:val="single" w:sz="4" w:space="0" w:color="auto"/>
            </w:tcBorders>
            <w:shd w:val="clear" w:color="auto" w:fill="FFFFFF"/>
            <w:vAlign w:val="center"/>
          </w:tcPr>
          <w:p w14:paraId="300892EF"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53F9A9F3"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bottom w:val="single" w:sz="4" w:space="0" w:color="auto"/>
            </w:tcBorders>
            <w:shd w:val="clear" w:color="auto" w:fill="FFFFFF"/>
            <w:vAlign w:val="center"/>
          </w:tcPr>
          <w:p w14:paraId="2BF9A1ED"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22C5C1FD" w14:textId="7EBE40F3" w:rsidR="007253A8" w:rsidRPr="00FC7D71" w:rsidRDefault="009E3010"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17AFC5ED"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6" w:type="dxa"/>
            <w:tcBorders>
              <w:top w:val="single" w:sz="4" w:space="0" w:color="auto"/>
              <w:left w:val="single" w:sz="4" w:space="0" w:color="auto"/>
              <w:bottom w:val="single" w:sz="4" w:space="0" w:color="auto"/>
            </w:tcBorders>
            <w:shd w:val="clear" w:color="auto" w:fill="FFFFFF"/>
            <w:vAlign w:val="center"/>
          </w:tcPr>
          <w:p w14:paraId="4D48E5B8" w14:textId="3B8E66C1" w:rsidR="007253A8" w:rsidRPr="00FC7D71" w:rsidRDefault="009E3010" w:rsidP="00831690">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bottom w:val="single" w:sz="4" w:space="0" w:color="auto"/>
            </w:tcBorders>
            <w:shd w:val="clear" w:color="auto" w:fill="FFFFFF"/>
            <w:vAlign w:val="center"/>
          </w:tcPr>
          <w:p w14:paraId="00A1AEC5" w14:textId="77777777" w:rsidR="007253A8" w:rsidRPr="00FC7D71" w:rsidRDefault="00521D3A" w:rsidP="00831690">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5BA76C2" w14:textId="6FE85C91" w:rsidR="007253A8" w:rsidRPr="00FC7D71" w:rsidRDefault="000B3BC9" w:rsidP="0083169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37BA81B7" w14:textId="77777777" w:rsidR="007253A8" w:rsidRPr="00FC7D71" w:rsidRDefault="007253A8">
      <w:pPr>
        <w:framePr w:w="14645" w:wrap="notBeside" w:vAnchor="text" w:hAnchor="text" w:xAlign="center" w:y="1"/>
        <w:rPr>
          <w:sz w:val="2"/>
          <w:szCs w:val="2"/>
        </w:rPr>
      </w:pPr>
    </w:p>
    <w:p w14:paraId="090F0FFE" w14:textId="77777777" w:rsidR="007253A8" w:rsidRPr="00FC7D71" w:rsidRDefault="007253A8">
      <w:pPr>
        <w:rPr>
          <w:sz w:val="2"/>
          <w:szCs w:val="2"/>
        </w:rPr>
      </w:pPr>
    </w:p>
    <w:tbl>
      <w:tblPr>
        <w:tblOverlap w:val="never"/>
        <w:tblW w:w="14656" w:type="dxa"/>
        <w:jc w:val="center"/>
        <w:tblLayout w:type="fixed"/>
        <w:tblCellMar>
          <w:left w:w="10" w:type="dxa"/>
          <w:right w:w="10" w:type="dxa"/>
        </w:tblCellMar>
        <w:tblLook w:val="04A0" w:firstRow="1" w:lastRow="0" w:firstColumn="1" w:lastColumn="0" w:noHBand="0" w:noVBand="1"/>
      </w:tblPr>
      <w:tblGrid>
        <w:gridCol w:w="850"/>
        <w:gridCol w:w="1637"/>
        <w:gridCol w:w="2765"/>
        <w:gridCol w:w="1166"/>
        <w:gridCol w:w="1301"/>
        <w:gridCol w:w="1018"/>
        <w:gridCol w:w="1157"/>
        <w:gridCol w:w="1166"/>
        <w:gridCol w:w="1152"/>
        <w:gridCol w:w="1210"/>
        <w:gridCol w:w="1234"/>
      </w:tblGrid>
      <w:tr w:rsidR="007253A8" w:rsidRPr="00FC7D71" w14:paraId="4F6A8E3D" w14:textId="77777777" w:rsidTr="009E3010">
        <w:trPr>
          <w:trHeight w:hRule="exact" w:val="485"/>
          <w:jc w:val="center"/>
        </w:trPr>
        <w:tc>
          <w:tcPr>
            <w:tcW w:w="850" w:type="dxa"/>
            <w:vMerge w:val="restart"/>
            <w:tcBorders>
              <w:top w:val="single" w:sz="4" w:space="0" w:color="auto"/>
              <w:left w:val="single" w:sz="4" w:space="0" w:color="auto"/>
            </w:tcBorders>
            <w:shd w:val="clear" w:color="auto" w:fill="FFFFFF"/>
            <w:vAlign w:val="center"/>
          </w:tcPr>
          <w:p w14:paraId="21E533D4"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ind w:left="200"/>
            </w:pPr>
            <w:r w:rsidRPr="00FC7D71">
              <w:rPr>
                <w:rStyle w:val="Bodytext2TimesNewRoman85ptBold"/>
                <w:rFonts w:eastAsia="Calibri"/>
              </w:rPr>
              <w:lastRenderedPageBreak/>
              <w:t>Redni</w:t>
            </w:r>
          </w:p>
          <w:p w14:paraId="71021A76" w14:textId="63BC18E5" w:rsidR="007253A8" w:rsidRPr="00FC7D71" w:rsidRDefault="003118D9" w:rsidP="003118D9">
            <w:pPr>
              <w:pStyle w:val="Bodytext20"/>
              <w:framePr w:w="14654"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78BE27E3"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320D1598" w14:textId="77777777" w:rsidR="007253A8" w:rsidRPr="00FC7D71" w:rsidRDefault="00521D3A" w:rsidP="003118D9">
            <w:pPr>
              <w:pStyle w:val="Bodytext20"/>
              <w:framePr w:w="14654" w:wrap="notBeside" w:vAnchor="text" w:hAnchor="text" w:xAlign="center" w:y="1"/>
              <w:shd w:val="clear" w:color="auto" w:fill="auto"/>
              <w:spacing w:before="0" w:line="230" w:lineRule="exact"/>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3B0231E0"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75" w:type="dxa"/>
            <w:gridSpan w:val="2"/>
            <w:tcBorders>
              <w:top w:val="single" w:sz="4" w:space="0" w:color="auto"/>
              <w:left w:val="single" w:sz="4" w:space="0" w:color="auto"/>
            </w:tcBorders>
            <w:shd w:val="clear" w:color="auto" w:fill="FFFFFF"/>
            <w:vAlign w:val="center"/>
          </w:tcPr>
          <w:p w14:paraId="5E40270E"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8" w:type="dxa"/>
            <w:gridSpan w:val="2"/>
            <w:tcBorders>
              <w:top w:val="single" w:sz="4" w:space="0" w:color="auto"/>
              <w:left w:val="single" w:sz="4" w:space="0" w:color="auto"/>
            </w:tcBorders>
            <w:shd w:val="clear" w:color="auto" w:fill="FFFFFF"/>
            <w:vAlign w:val="center"/>
          </w:tcPr>
          <w:p w14:paraId="5E272544"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1ECD9219" w14:textId="77777777" w:rsidR="007253A8" w:rsidRPr="00FC7D71" w:rsidRDefault="00521D3A" w:rsidP="003118D9">
            <w:pPr>
              <w:pStyle w:val="Bodytext20"/>
              <w:framePr w:w="14654"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0CB69595" w14:textId="77777777" w:rsidTr="009E3010">
        <w:trPr>
          <w:trHeight w:hRule="exact" w:val="514"/>
          <w:jc w:val="center"/>
        </w:trPr>
        <w:tc>
          <w:tcPr>
            <w:tcW w:w="850" w:type="dxa"/>
            <w:vMerge/>
            <w:tcBorders>
              <w:left w:val="single" w:sz="4" w:space="0" w:color="auto"/>
            </w:tcBorders>
            <w:shd w:val="clear" w:color="auto" w:fill="FFFFFF"/>
          </w:tcPr>
          <w:p w14:paraId="45DFAD1A" w14:textId="77777777" w:rsidR="007253A8" w:rsidRPr="00FC7D71" w:rsidRDefault="007253A8">
            <w:pPr>
              <w:framePr w:w="14654" w:wrap="notBeside" w:vAnchor="text" w:hAnchor="text" w:xAlign="center" w:y="1"/>
            </w:pPr>
          </w:p>
        </w:tc>
        <w:tc>
          <w:tcPr>
            <w:tcW w:w="1637" w:type="dxa"/>
            <w:vMerge/>
            <w:tcBorders>
              <w:left w:val="single" w:sz="4" w:space="0" w:color="auto"/>
            </w:tcBorders>
            <w:shd w:val="clear" w:color="auto" w:fill="FFFFFF"/>
            <w:vAlign w:val="center"/>
          </w:tcPr>
          <w:p w14:paraId="31008A59" w14:textId="77777777" w:rsidR="007253A8" w:rsidRPr="00FC7D71" w:rsidRDefault="007253A8" w:rsidP="003118D9">
            <w:pPr>
              <w:framePr w:w="14654" w:wrap="notBeside" w:vAnchor="text" w:hAnchor="text" w:xAlign="center" w:y="1"/>
              <w:jc w:val="center"/>
            </w:pPr>
          </w:p>
        </w:tc>
        <w:tc>
          <w:tcPr>
            <w:tcW w:w="2765" w:type="dxa"/>
            <w:vMerge/>
            <w:tcBorders>
              <w:left w:val="single" w:sz="4" w:space="0" w:color="auto"/>
            </w:tcBorders>
            <w:shd w:val="clear" w:color="auto" w:fill="FFFFFF"/>
            <w:vAlign w:val="center"/>
          </w:tcPr>
          <w:p w14:paraId="7CC8523E" w14:textId="77777777" w:rsidR="007253A8" w:rsidRPr="00FC7D71" w:rsidRDefault="007253A8" w:rsidP="003118D9">
            <w:pPr>
              <w:framePr w:w="14654"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2C081387" w14:textId="77777777" w:rsidR="007253A8" w:rsidRPr="00FC7D71" w:rsidRDefault="00521D3A" w:rsidP="00CF199E">
            <w:pPr>
              <w:pStyle w:val="Bodytext20"/>
              <w:framePr w:w="1465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4CE1F763" w14:textId="77777777" w:rsidR="007253A8" w:rsidRPr="00FC7D71" w:rsidRDefault="00521D3A" w:rsidP="00CF199E">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13DC6689" w14:textId="77777777" w:rsidR="007253A8" w:rsidRPr="00FC7D71" w:rsidRDefault="00521D3A" w:rsidP="00CF199E">
            <w:pPr>
              <w:pStyle w:val="Bodytext20"/>
              <w:framePr w:w="1465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095659E2" w14:textId="77777777" w:rsidR="007253A8" w:rsidRPr="00FC7D71" w:rsidRDefault="00521D3A" w:rsidP="00AA7E51">
            <w:pPr>
              <w:pStyle w:val="Bodytext20"/>
              <w:framePr w:w="1465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66" w:type="dxa"/>
            <w:tcBorders>
              <w:top w:val="single" w:sz="4" w:space="0" w:color="auto"/>
              <w:left w:val="single" w:sz="4" w:space="0" w:color="auto"/>
            </w:tcBorders>
            <w:shd w:val="clear" w:color="auto" w:fill="FFFFFF"/>
            <w:vAlign w:val="center"/>
          </w:tcPr>
          <w:p w14:paraId="50C2EAD9" w14:textId="77777777" w:rsidR="007253A8" w:rsidRPr="00FC7D71" w:rsidRDefault="00521D3A" w:rsidP="00AA7E51">
            <w:pPr>
              <w:pStyle w:val="Bodytext20"/>
              <w:framePr w:w="1465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2" w:type="dxa"/>
            <w:tcBorders>
              <w:top w:val="single" w:sz="4" w:space="0" w:color="auto"/>
              <w:left w:val="single" w:sz="4" w:space="0" w:color="auto"/>
            </w:tcBorders>
            <w:shd w:val="clear" w:color="auto" w:fill="FFFFFF"/>
            <w:vAlign w:val="bottom"/>
          </w:tcPr>
          <w:p w14:paraId="60B86610" w14:textId="77777777" w:rsidR="007253A8" w:rsidRPr="00FC7D71" w:rsidRDefault="00521D3A" w:rsidP="00CF199E">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1D306ED9" w14:textId="77777777" w:rsidR="007253A8" w:rsidRPr="00FC7D71" w:rsidRDefault="00521D3A" w:rsidP="00CF199E">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6619380C" w14:textId="77777777" w:rsidR="007253A8" w:rsidRPr="00FC7D71" w:rsidRDefault="00521D3A" w:rsidP="00AA7E51">
            <w:pPr>
              <w:pStyle w:val="Bodytext20"/>
              <w:framePr w:w="14654"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70880D8E" w14:textId="77777777" w:rsidR="007253A8" w:rsidRPr="00FC7D71" w:rsidRDefault="00521D3A" w:rsidP="00AA7E51">
            <w:pPr>
              <w:pStyle w:val="Bodytext20"/>
              <w:framePr w:w="14654"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2E7D01B0" w14:textId="77777777" w:rsidR="007253A8" w:rsidRPr="00FC7D71" w:rsidRDefault="00521D3A" w:rsidP="00AA7E51">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6E1C9668" w14:textId="77777777" w:rsidTr="009E3010">
        <w:trPr>
          <w:trHeight w:hRule="exact" w:val="470"/>
          <w:jc w:val="center"/>
        </w:trPr>
        <w:tc>
          <w:tcPr>
            <w:tcW w:w="850" w:type="dxa"/>
            <w:tcBorders>
              <w:top w:val="single" w:sz="4" w:space="0" w:color="auto"/>
              <w:left w:val="single" w:sz="4" w:space="0" w:color="auto"/>
            </w:tcBorders>
            <w:shd w:val="clear" w:color="auto" w:fill="FFFFFF"/>
            <w:vAlign w:val="center"/>
          </w:tcPr>
          <w:p w14:paraId="53952408" w14:textId="31204723"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102</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1B943BD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1.3.1.2.</w:t>
            </w:r>
          </w:p>
        </w:tc>
        <w:tc>
          <w:tcPr>
            <w:tcW w:w="2765" w:type="dxa"/>
            <w:tcBorders>
              <w:top w:val="single" w:sz="4" w:space="0" w:color="auto"/>
              <w:left w:val="single" w:sz="4" w:space="0" w:color="auto"/>
            </w:tcBorders>
            <w:shd w:val="clear" w:color="auto" w:fill="FFFFFF"/>
            <w:vAlign w:val="center"/>
          </w:tcPr>
          <w:p w14:paraId="20C9A23F"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2620242"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4FD80BC"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7C406F5B"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EFCE5B4"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5704F6BE"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747AB462"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2266F9E1"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38D0454" w14:textId="637F46CC"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3EBF151"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D95925B" w14:textId="405498D2"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64D341A" w14:textId="77777777" w:rsidTr="009E3010">
        <w:trPr>
          <w:trHeight w:hRule="exact" w:val="470"/>
          <w:jc w:val="center"/>
        </w:trPr>
        <w:tc>
          <w:tcPr>
            <w:tcW w:w="850" w:type="dxa"/>
            <w:tcBorders>
              <w:top w:val="single" w:sz="4" w:space="0" w:color="auto"/>
              <w:left w:val="single" w:sz="4" w:space="0" w:color="auto"/>
            </w:tcBorders>
            <w:shd w:val="clear" w:color="auto" w:fill="FFFFFF"/>
            <w:vAlign w:val="center"/>
          </w:tcPr>
          <w:p w14:paraId="59C2FC9B" w14:textId="3E55E3EE"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103</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2861A4A5"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1.3.1.3.</w:t>
            </w:r>
          </w:p>
        </w:tc>
        <w:tc>
          <w:tcPr>
            <w:tcW w:w="2765" w:type="dxa"/>
            <w:tcBorders>
              <w:top w:val="single" w:sz="4" w:space="0" w:color="auto"/>
              <w:left w:val="single" w:sz="4" w:space="0" w:color="auto"/>
            </w:tcBorders>
            <w:shd w:val="clear" w:color="auto" w:fill="FFFFFF"/>
            <w:vAlign w:val="center"/>
          </w:tcPr>
          <w:p w14:paraId="44F61BB8"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Osnivanje, promjene i ukidanje</w:t>
            </w:r>
          </w:p>
        </w:tc>
        <w:tc>
          <w:tcPr>
            <w:tcW w:w="1166" w:type="dxa"/>
            <w:tcBorders>
              <w:top w:val="single" w:sz="4" w:space="0" w:color="auto"/>
              <w:left w:val="single" w:sz="4" w:space="0" w:color="auto"/>
            </w:tcBorders>
            <w:shd w:val="clear" w:color="auto" w:fill="FFFFFF"/>
            <w:vAlign w:val="center"/>
          </w:tcPr>
          <w:p w14:paraId="30922A27"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267D881" w14:textId="5B9D25E9"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4E9D1DD" w14:textId="36C44DB0"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924CEA5"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4187518"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7950FBCC"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32D8B865"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F26DB20" w14:textId="6F174D58"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0B12BB2"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7E63A09" w14:textId="35AA9C71"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8ACC694" w14:textId="77777777" w:rsidTr="009E3010">
        <w:trPr>
          <w:trHeight w:hRule="exact" w:val="470"/>
          <w:jc w:val="center"/>
        </w:trPr>
        <w:tc>
          <w:tcPr>
            <w:tcW w:w="850" w:type="dxa"/>
            <w:tcBorders>
              <w:top w:val="single" w:sz="4" w:space="0" w:color="auto"/>
              <w:left w:val="single" w:sz="4" w:space="0" w:color="auto"/>
            </w:tcBorders>
            <w:shd w:val="clear" w:color="auto" w:fill="FFFFFF"/>
            <w:vAlign w:val="center"/>
          </w:tcPr>
          <w:p w14:paraId="2AD49234" w14:textId="0015EF9E"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104</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7F996AE"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1.3.1.4.</w:t>
            </w:r>
          </w:p>
        </w:tc>
        <w:tc>
          <w:tcPr>
            <w:tcW w:w="2765" w:type="dxa"/>
            <w:tcBorders>
              <w:top w:val="single" w:sz="4" w:space="0" w:color="auto"/>
              <w:left w:val="single" w:sz="4" w:space="0" w:color="auto"/>
            </w:tcBorders>
            <w:shd w:val="clear" w:color="auto" w:fill="FFFFFF"/>
            <w:vAlign w:val="center"/>
          </w:tcPr>
          <w:p w14:paraId="7D16571E" w14:textId="77777777" w:rsidR="007253A8" w:rsidRPr="00FC7D71" w:rsidRDefault="00521D3A" w:rsidP="003118D9">
            <w:pPr>
              <w:pStyle w:val="Bodytext20"/>
              <w:framePr w:w="14654" w:wrap="notBeside" w:vAnchor="text" w:hAnchor="text" w:xAlign="center" w:y="1"/>
              <w:shd w:val="clear" w:color="auto" w:fill="auto"/>
              <w:spacing w:before="0" w:line="235" w:lineRule="exact"/>
            </w:pPr>
            <w:r w:rsidRPr="00FC7D71">
              <w:rPr>
                <w:rStyle w:val="Bodytext2TimesNewRoman85pt"/>
                <w:rFonts w:eastAsia="Calibri"/>
              </w:rPr>
              <w:t>Imenovanje i razrješenje članova</w:t>
            </w:r>
          </w:p>
        </w:tc>
        <w:tc>
          <w:tcPr>
            <w:tcW w:w="1166" w:type="dxa"/>
            <w:tcBorders>
              <w:top w:val="single" w:sz="4" w:space="0" w:color="auto"/>
              <w:left w:val="single" w:sz="4" w:space="0" w:color="auto"/>
            </w:tcBorders>
            <w:shd w:val="clear" w:color="auto" w:fill="FFFFFF"/>
            <w:vAlign w:val="center"/>
          </w:tcPr>
          <w:p w14:paraId="5D1905CB"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4002C2B" w14:textId="23E51DF3"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35AB24EB" w14:textId="27BAB1EB"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1B4272A"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774F16EC"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02F636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250661EF"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0E7C1AE" w14:textId="5A477DBA"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5FDD7FF"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6543CCA" w14:textId="724ED63A"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8882890" w14:textId="77777777" w:rsidTr="009E3010">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474B1A9E" w14:textId="6E292E63" w:rsidR="007253A8" w:rsidRPr="00FC7D71" w:rsidRDefault="00521D3A" w:rsidP="003571CC">
            <w:pPr>
              <w:pStyle w:val="Bodytext20"/>
              <w:framePr w:w="14654" w:wrap="notBeside" w:vAnchor="text" w:hAnchor="text" w:xAlign="center" w:y="1"/>
              <w:shd w:val="clear" w:color="auto" w:fill="auto"/>
              <w:spacing w:before="0" w:line="170" w:lineRule="exact"/>
              <w:jc w:val="right"/>
            </w:pPr>
            <w:r w:rsidRPr="00FC7D71">
              <w:rPr>
                <w:rStyle w:val="Bodytext2TimesNewRoman85ptBold"/>
                <w:rFonts w:eastAsia="Calibri"/>
              </w:rPr>
              <w:t>1.3.2.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27490D18"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Bold"/>
                <w:rFonts w:eastAsia="Calibri"/>
              </w:rPr>
              <w:t>Rad stručnih i savjetodavnih tijela</w:t>
            </w:r>
          </w:p>
        </w:tc>
      </w:tr>
      <w:tr w:rsidR="007253A8" w:rsidRPr="00FC7D71" w14:paraId="04871977" w14:textId="77777777" w:rsidTr="009E3010">
        <w:trPr>
          <w:trHeight w:hRule="exact" w:val="240"/>
          <w:jc w:val="center"/>
        </w:trPr>
        <w:tc>
          <w:tcPr>
            <w:tcW w:w="850" w:type="dxa"/>
            <w:tcBorders>
              <w:top w:val="single" w:sz="4" w:space="0" w:color="auto"/>
              <w:left w:val="single" w:sz="4" w:space="0" w:color="auto"/>
            </w:tcBorders>
            <w:shd w:val="clear" w:color="auto" w:fill="FFFFFF"/>
            <w:vAlign w:val="center"/>
          </w:tcPr>
          <w:p w14:paraId="5A88E3CB" w14:textId="3CE57A1C" w:rsidR="007253A8" w:rsidRPr="00FC7D71" w:rsidRDefault="00521D3A" w:rsidP="003571CC">
            <w:pPr>
              <w:pStyle w:val="Bodytext20"/>
              <w:framePr w:w="14654" w:wrap="notBeside" w:vAnchor="text" w:hAnchor="text" w:xAlign="center" w:y="1"/>
              <w:shd w:val="clear" w:color="auto" w:fill="auto"/>
              <w:spacing w:before="0" w:line="170" w:lineRule="exact"/>
              <w:ind w:right="200"/>
              <w:jc w:val="right"/>
            </w:pPr>
            <w:r w:rsidRPr="00FC7D71">
              <w:rPr>
                <w:rStyle w:val="Bodytext2TimesNewRoman85pt"/>
                <w:rFonts w:eastAsia="Calibri"/>
              </w:rPr>
              <w:t>105</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5097C786"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1.3.2.1.</w:t>
            </w:r>
          </w:p>
        </w:tc>
        <w:tc>
          <w:tcPr>
            <w:tcW w:w="2765" w:type="dxa"/>
            <w:tcBorders>
              <w:top w:val="single" w:sz="4" w:space="0" w:color="auto"/>
              <w:left w:val="single" w:sz="4" w:space="0" w:color="auto"/>
            </w:tcBorders>
            <w:shd w:val="clear" w:color="auto" w:fill="FFFFFF"/>
            <w:vAlign w:val="center"/>
          </w:tcPr>
          <w:p w14:paraId="69CE4548" w14:textId="77777777" w:rsidR="007253A8" w:rsidRPr="00FC7D71" w:rsidRDefault="00521D3A" w:rsidP="003118D9">
            <w:pPr>
              <w:pStyle w:val="Bodytext20"/>
              <w:framePr w:w="14654"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2944C0B0"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DA0D822" w14:textId="77777777" w:rsidR="007253A8" w:rsidRPr="00FC7D71" w:rsidRDefault="00521D3A" w:rsidP="003118D9">
            <w:pPr>
              <w:pStyle w:val="Bodytext20"/>
              <w:framePr w:w="1465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2E907309" w14:textId="77777777" w:rsidR="007253A8" w:rsidRPr="00FC7D71" w:rsidRDefault="00521D3A" w:rsidP="003118D9">
            <w:pPr>
              <w:pStyle w:val="Bodytext20"/>
              <w:framePr w:w="1465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57" w:type="dxa"/>
            <w:tcBorders>
              <w:top w:val="single" w:sz="4" w:space="0" w:color="auto"/>
              <w:left w:val="single" w:sz="4" w:space="0" w:color="auto"/>
            </w:tcBorders>
            <w:shd w:val="clear" w:color="auto" w:fill="FFFFFF"/>
            <w:vAlign w:val="center"/>
          </w:tcPr>
          <w:p w14:paraId="7699DC36" w14:textId="6AF45732" w:rsidR="007253A8" w:rsidRPr="00FC7D71" w:rsidRDefault="009E3010" w:rsidP="00215977">
            <w:pPr>
              <w:pStyle w:val="Bezproreda"/>
              <w:jc w:val="center"/>
            </w:pPr>
            <w:r w:rsidRPr="00FC7D71">
              <w:rPr>
                <w:rFonts w:ascii="Times New Roman" w:hAnsi="Times New Roman" w:cs="Times New Roman"/>
                <w:sz w:val="17"/>
                <w:szCs w:val="17"/>
              </w:rPr>
              <w:t>da</w:t>
            </w:r>
          </w:p>
        </w:tc>
        <w:tc>
          <w:tcPr>
            <w:tcW w:w="1166" w:type="dxa"/>
            <w:tcBorders>
              <w:top w:val="single" w:sz="4" w:space="0" w:color="auto"/>
              <w:left w:val="single" w:sz="4" w:space="0" w:color="auto"/>
            </w:tcBorders>
            <w:shd w:val="clear" w:color="auto" w:fill="FFFFFF"/>
            <w:vAlign w:val="center"/>
          </w:tcPr>
          <w:p w14:paraId="07A1E973"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69858E8E" w14:textId="6E517F89" w:rsidR="007253A8" w:rsidRPr="00FC7D71" w:rsidRDefault="003E13D0" w:rsidP="003118D9">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43BADD1D"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2C18137" w14:textId="27BC65D7" w:rsidR="007253A8" w:rsidRPr="000B3BC9" w:rsidRDefault="000B3BC9" w:rsidP="003118D9">
            <w:pPr>
              <w:pStyle w:val="Bodytext20"/>
              <w:framePr w:w="14654" w:wrap="notBeside" w:vAnchor="text" w:hAnchor="text" w:xAlign="center" w:y="1"/>
              <w:shd w:val="clear" w:color="auto" w:fill="auto"/>
              <w:spacing w:before="0" w:line="170" w:lineRule="exact"/>
              <w:jc w:val="center"/>
              <w:rPr>
                <w:b/>
                <w:bCs/>
                <w:sz w:val="17"/>
                <w:szCs w:val="17"/>
              </w:rPr>
            </w:pPr>
            <w:r>
              <w:rPr>
                <w:rFonts w:ascii="Times New Roman" w:eastAsia="Times New Roman" w:hAnsi="Times New Roman" w:cs="Times New Roman"/>
                <w:color w:val="auto"/>
                <w:kern w:val="2"/>
                <w:sz w:val="17"/>
                <w:szCs w:val="17"/>
                <w:lang w:bidi="ar-SA"/>
              </w:rPr>
              <w:t>B</w:t>
            </w:r>
          </w:p>
        </w:tc>
      </w:tr>
      <w:tr w:rsidR="007253A8" w:rsidRPr="00FC7D71" w14:paraId="4BF454E0" w14:textId="77777777" w:rsidTr="009E3010">
        <w:trPr>
          <w:trHeight w:hRule="exact" w:val="466"/>
          <w:jc w:val="center"/>
        </w:trPr>
        <w:tc>
          <w:tcPr>
            <w:tcW w:w="850" w:type="dxa"/>
            <w:tcBorders>
              <w:top w:val="single" w:sz="4" w:space="0" w:color="auto"/>
              <w:left w:val="single" w:sz="4" w:space="0" w:color="auto"/>
            </w:tcBorders>
            <w:shd w:val="clear" w:color="auto" w:fill="FFFFFF"/>
            <w:vAlign w:val="center"/>
          </w:tcPr>
          <w:p w14:paraId="4DE88EB8" w14:textId="4A8A5E9C" w:rsidR="007253A8" w:rsidRPr="00FC7D71" w:rsidRDefault="00521D3A" w:rsidP="003571CC">
            <w:pPr>
              <w:pStyle w:val="Bodytext20"/>
              <w:framePr w:w="14654" w:wrap="notBeside" w:vAnchor="text" w:hAnchor="text" w:xAlign="center" w:y="1"/>
              <w:shd w:val="clear" w:color="auto" w:fill="auto"/>
              <w:spacing w:before="0" w:line="170" w:lineRule="exact"/>
              <w:ind w:right="200"/>
              <w:jc w:val="right"/>
            </w:pPr>
            <w:r w:rsidRPr="00FC7D71">
              <w:rPr>
                <w:rStyle w:val="Bodytext2TimesNewRoman85pt"/>
                <w:rFonts w:eastAsia="Calibri"/>
              </w:rPr>
              <w:t>106</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DB8144A"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1.3.2.2.</w:t>
            </w:r>
          </w:p>
        </w:tc>
        <w:tc>
          <w:tcPr>
            <w:tcW w:w="2765" w:type="dxa"/>
            <w:tcBorders>
              <w:top w:val="single" w:sz="4" w:space="0" w:color="auto"/>
              <w:left w:val="single" w:sz="4" w:space="0" w:color="auto"/>
            </w:tcBorders>
            <w:shd w:val="clear" w:color="auto" w:fill="FFFFFF"/>
            <w:vAlign w:val="center"/>
          </w:tcPr>
          <w:p w14:paraId="49EF46DB"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B7E0FA7"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E2B808A"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55EF062C"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4DCCB03B"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091B701"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1266699"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293ACF21"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028ECC5" w14:textId="44908B4D"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D101BDB"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E0975AC" w14:textId="54BBE161"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9E3010" w:rsidRPr="00FC7D71" w14:paraId="0DB71848" w14:textId="77777777" w:rsidTr="009E3010">
        <w:trPr>
          <w:trHeight w:hRule="exact" w:val="240"/>
          <w:jc w:val="center"/>
        </w:trPr>
        <w:tc>
          <w:tcPr>
            <w:tcW w:w="850" w:type="dxa"/>
            <w:tcBorders>
              <w:top w:val="single" w:sz="4" w:space="0" w:color="auto"/>
              <w:left w:val="single" w:sz="4" w:space="0" w:color="auto"/>
            </w:tcBorders>
            <w:shd w:val="clear" w:color="auto" w:fill="FFFFFF"/>
            <w:vAlign w:val="center"/>
          </w:tcPr>
          <w:p w14:paraId="7768E5EB" w14:textId="395C69BA" w:rsidR="009E3010" w:rsidRPr="00FC7D71" w:rsidRDefault="009E3010" w:rsidP="009E3010">
            <w:pPr>
              <w:pStyle w:val="Bodytext20"/>
              <w:framePr w:w="14654" w:wrap="notBeside" w:vAnchor="text" w:hAnchor="text" w:xAlign="center" w:y="1"/>
              <w:shd w:val="clear" w:color="auto" w:fill="auto"/>
              <w:spacing w:before="0" w:line="170" w:lineRule="exact"/>
              <w:ind w:right="200"/>
              <w:jc w:val="right"/>
            </w:pPr>
            <w:r w:rsidRPr="00FC7D71">
              <w:rPr>
                <w:rStyle w:val="Bodytext2TimesNewRoman85pt"/>
                <w:rFonts w:eastAsia="Calibri"/>
              </w:rPr>
              <w:t>107.</w:t>
            </w:r>
          </w:p>
        </w:tc>
        <w:tc>
          <w:tcPr>
            <w:tcW w:w="1637" w:type="dxa"/>
            <w:tcBorders>
              <w:top w:val="single" w:sz="4" w:space="0" w:color="auto"/>
              <w:left w:val="single" w:sz="4" w:space="0" w:color="auto"/>
            </w:tcBorders>
            <w:shd w:val="clear" w:color="auto" w:fill="FFFFFF"/>
            <w:vAlign w:val="center"/>
          </w:tcPr>
          <w:p w14:paraId="0E4972B1" w14:textId="77777777" w:rsidR="009E3010" w:rsidRPr="00FC7D71" w:rsidRDefault="009E3010" w:rsidP="009E3010">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1.3.2.3.</w:t>
            </w:r>
          </w:p>
        </w:tc>
        <w:tc>
          <w:tcPr>
            <w:tcW w:w="2765" w:type="dxa"/>
            <w:tcBorders>
              <w:top w:val="single" w:sz="4" w:space="0" w:color="auto"/>
              <w:left w:val="single" w:sz="4" w:space="0" w:color="auto"/>
            </w:tcBorders>
            <w:shd w:val="clear" w:color="auto" w:fill="FFFFFF"/>
            <w:vAlign w:val="center"/>
          </w:tcPr>
          <w:p w14:paraId="32C1AFC4" w14:textId="77777777" w:rsidR="009E3010" w:rsidRPr="00FC7D71" w:rsidRDefault="009E3010" w:rsidP="009E3010">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Analize i ocjene rada</w:t>
            </w:r>
          </w:p>
        </w:tc>
        <w:tc>
          <w:tcPr>
            <w:tcW w:w="1166" w:type="dxa"/>
            <w:tcBorders>
              <w:top w:val="single" w:sz="4" w:space="0" w:color="auto"/>
              <w:left w:val="single" w:sz="4" w:space="0" w:color="auto"/>
            </w:tcBorders>
            <w:shd w:val="clear" w:color="auto" w:fill="FFFFFF"/>
            <w:vAlign w:val="center"/>
          </w:tcPr>
          <w:p w14:paraId="4B80C646" w14:textId="77777777" w:rsidR="009E3010" w:rsidRPr="00FC7D71" w:rsidRDefault="009E3010" w:rsidP="009E3010">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6433DA1" w14:textId="3DA8B147" w:rsidR="009E3010" w:rsidRPr="00FC7D71" w:rsidRDefault="009E3010" w:rsidP="009E3010">
            <w:pPr>
              <w:pStyle w:val="Bodytext20"/>
              <w:framePr w:w="14654" w:wrap="notBeside" w:vAnchor="text" w:hAnchor="text" w:xAlign="center" w:y="1"/>
              <w:shd w:val="clear" w:color="auto" w:fill="auto"/>
              <w:spacing w:before="0" w:line="8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7CA006ED" w14:textId="742765D4" w:rsidR="009E3010" w:rsidRPr="00FC7D71" w:rsidRDefault="009E3010" w:rsidP="009E3010">
            <w:pPr>
              <w:pStyle w:val="Bodytext20"/>
              <w:framePr w:w="14654" w:wrap="notBeside" w:vAnchor="text" w:hAnchor="text" w:xAlign="center" w:y="1"/>
              <w:shd w:val="clear" w:color="auto" w:fill="auto"/>
              <w:spacing w:before="0" w:line="8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2236B034" w14:textId="156656CE" w:rsidR="009E3010" w:rsidRPr="00FC7D71" w:rsidRDefault="009E3010" w:rsidP="00215977">
            <w:pPr>
              <w:pStyle w:val="Bezproreda"/>
              <w:jc w:val="center"/>
            </w:pPr>
            <w:r w:rsidRPr="00FC7D71">
              <w:rPr>
                <w:rStyle w:val="Bodytext2TimesNewRoman85pt"/>
                <w:rFonts w:eastAsia="Calibri"/>
              </w:rPr>
              <w:t>da</w:t>
            </w:r>
            <w:r w:rsidRPr="00FC7D71">
              <w:rPr>
                <w:rStyle w:val="Bodytext2TimesNewRoman4pt"/>
                <w:rFonts w:eastAsia="Calibri"/>
              </w:rPr>
              <w:t xml:space="preserve"> -</w:t>
            </w:r>
          </w:p>
        </w:tc>
        <w:tc>
          <w:tcPr>
            <w:tcW w:w="1166" w:type="dxa"/>
            <w:tcBorders>
              <w:top w:val="single" w:sz="4" w:space="0" w:color="auto"/>
              <w:left w:val="single" w:sz="4" w:space="0" w:color="auto"/>
            </w:tcBorders>
            <w:shd w:val="clear" w:color="auto" w:fill="FFFFFF"/>
            <w:vAlign w:val="center"/>
          </w:tcPr>
          <w:p w14:paraId="27128958" w14:textId="77777777" w:rsidR="009E3010" w:rsidRPr="00FC7D71" w:rsidRDefault="009E3010" w:rsidP="009E3010">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2" w:type="dxa"/>
            <w:tcBorders>
              <w:top w:val="single" w:sz="4" w:space="0" w:color="auto"/>
              <w:left w:val="single" w:sz="4" w:space="0" w:color="auto"/>
            </w:tcBorders>
            <w:shd w:val="clear" w:color="auto" w:fill="FFFFFF"/>
            <w:vAlign w:val="center"/>
          </w:tcPr>
          <w:p w14:paraId="0D2BAF44" w14:textId="1833A31C" w:rsidR="009E3010" w:rsidRPr="00FC7D71" w:rsidRDefault="003E13D0" w:rsidP="009E3010">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5FEF8351" w14:textId="77777777" w:rsidR="009E3010" w:rsidRPr="00FC7D71" w:rsidRDefault="009E3010" w:rsidP="009E3010">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28D9C70" w14:textId="4D004D33" w:rsidR="009E3010" w:rsidRPr="00FC7D71" w:rsidRDefault="000B3BC9" w:rsidP="009E3010">
            <w:pPr>
              <w:pStyle w:val="Bodytext20"/>
              <w:framePr w:w="1465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0EE6FD1E" w14:textId="77777777" w:rsidTr="009E3010">
        <w:trPr>
          <w:trHeight w:hRule="exact" w:val="466"/>
          <w:jc w:val="center"/>
        </w:trPr>
        <w:tc>
          <w:tcPr>
            <w:tcW w:w="850" w:type="dxa"/>
            <w:tcBorders>
              <w:top w:val="single" w:sz="4" w:space="0" w:color="auto"/>
              <w:left w:val="single" w:sz="4" w:space="0" w:color="auto"/>
            </w:tcBorders>
            <w:shd w:val="clear" w:color="auto" w:fill="FFFFFF"/>
            <w:vAlign w:val="center"/>
          </w:tcPr>
          <w:p w14:paraId="442B4059" w14:textId="2950E35B" w:rsidR="007253A8" w:rsidRPr="00FC7D71" w:rsidRDefault="00521D3A" w:rsidP="003571CC">
            <w:pPr>
              <w:pStyle w:val="Bodytext20"/>
              <w:framePr w:w="14654" w:wrap="notBeside" w:vAnchor="text" w:hAnchor="text" w:xAlign="center" w:y="1"/>
              <w:shd w:val="clear" w:color="auto" w:fill="auto"/>
              <w:spacing w:before="0" w:line="170" w:lineRule="exact"/>
              <w:ind w:right="200"/>
              <w:jc w:val="right"/>
            </w:pPr>
            <w:r w:rsidRPr="00FC7D71">
              <w:rPr>
                <w:rStyle w:val="Bodytext2TimesNewRoman85pt"/>
                <w:rFonts w:eastAsia="Calibri"/>
              </w:rPr>
              <w:t>108</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A507E08"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1.3.2.4.</w:t>
            </w:r>
          </w:p>
        </w:tc>
        <w:tc>
          <w:tcPr>
            <w:tcW w:w="2765" w:type="dxa"/>
            <w:tcBorders>
              <w:top w:val="single" w:sz="4" w:space="0" w:color="auto"/>
              <w:left w:val="single" w:sz="4" w:space="0" w:color="auto"/>
            </w:tcBorders>
            <w:shd w:val="clear" w:color="auto" w:fill="FFFFFF"/>
            <w:vAlign w:val="center"/>
          </w:tcPr>
          <w:p w14:paraId="0CFFE1BC"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Odluke i prijedlozi</w:t>
            </w:r>
          </w:p>
        </w:tc>
        <w:tc>
          <w:tcPr>
            <w:tcW w:w="1166" w:type="dxa"/>
            <w:tcBorders>
              <w:top w:val="single" w:sz="4" w:space="0" w:color="auto"/>
              <w:left w:val="single" w:sz="4" w:space="0" w:color="auto"/>
            </w:tcBorders>
            <w:shd w:val="clear" w:color="auto" w:fill="FFFFFF"/>
            <w:vAlign w:val="center"/>
          </w:tcPr>
          <w:p w14:paraId="4F83A131"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7CBC1FA" w14:textId="40485884"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EDD39E3"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7802776D"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11AC991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257AEBF1"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77BA406F"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F46D1E5" w14:textId="1F63FBCE"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AEF0381"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E662003" w14:textId="2C792AF6"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DAD7224" w14:textId="77777777" w:rsidTr="009E3010">
        <w:trPr>
          <w:trHeight w:hRule="exact" w:val="470"/>
          <w:jc w:val="center"/>
        </w:trPr>
        <w:tc>
          <w:tcPr>
            <w:tcW w:w="850" w:type="dxa"/>
            <w:tcBorders>
              <w:top w:val="single" w:sz="4" w:space="0" w:color="auto"/>
              <w:left w:val="single" w:sz="4" w:space="0" w:color="auto"/>
            </w:tcBorders>
            <w:shd w:val="clear" w:color="auto" w:fill="FFFFFF"/>
            <w:vAlign w:val="center"/>
          </w:tcPr>
          <w:p w14:paraId="4E891C33" w14:textId="1F2EEB48" w:rsidR="007253A8" w:rsidRPr="00FC7D71" w:rsidRDefault="00521D3A" w:rsidP="003571CC">
            <w:pPr>
              <w:pStyle w:val="Bodytext20"/>
              <w:framePr w:w="14654" w:wrap="notBeside" w:vAnchor="text" w:hAnchor="text" w:xAlign="center" w:y="1"/>
              <w:shd w:val="clear" w:color="auto" w:fill="auto"/>
              <w:spacing w:before="0" w:line="170" w:lineRule="exact"/>
              <w:ind w:right="200"/>
              <w:jc w:val="right"/>
            </w:pPr>
            <w:r w:rsidRPr="00FC7D71">
              <w:rPr>
                <w:rStyle w:val="Bodytext2TimesNewRoman85pt"/>
                <w:rFonts w:eastAsia="Calibri"/>
              </w:rPr>
              <w:t>109</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D0BA21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1.3.2.5.</w:t>
            </w:r>
          </w:p>
        </w:tc>
        <w:tc>
          <w:tcPr>
            <w:tcW w:w="2765" w:type="dxa"/>
            <w:tcBorders>
              <w:top w:val="single" w:sz="4" w:space="0" w:color="auto"/>
              <w:left w:val="single" w:sz="4" w:space="0" w:color="auto"/>
            </w:tcBorders>
            <w:shd w:val="clear" w:color="auto" w:fill="FFFFFF"/>
            <w:vAlign w:val="center"/>
          </w:tcPr>
          <w:p w14:paraId="4257780C" w14:textId="77777777" w:rsidR="007253A8" w:rsidRPr="00FC7D71" w:rsidRDefault="00521D3A" w:rsidP="003118D9">
            <w:pPr>
              <w:pStyle w:val="Bodytext20"/>
              <w:framePr w:w="14654" w:wrap="notBeside" w:vAnchor="text" w:hAnchor="text" w:xAlign="center" w:y="1"/>
              <w:shd w:val="clear" w:color="auto" w:fill="auto"/>
              <w:spacing w:before="0" w:line="235" w:lineRule="exact"/>
            </w:pPr>
            <w:r w:rsidRPr="00FC7D71">
              <w:rPr>
                <w:rStyle w:val="Bodytext2TimesNewRoman85pt"/>
                <w:rFonts w:eastAsia="Calibri"/>
              </w:rPr>
              <w:t>Pozivi, materijali i zapisnici sa sjednica i sastanaka</w:t>
            </w:r>
          </w:p>
        </w:tc>
        <w:tc>
          <w:tcPr>
            <w:tcW w:w="1166" w:type="dxa"/>
            <w:tcBorders>
              <w:top w:val="single" w:sz="4" w:space="0" w:color="auto"/>
              <w:left w:val="single" w:sz="4" w:space="0" w:color="auto"/>
            </w:tcBorders>
            <w:shd w:val="clear" w:color="auto" w:fill="FFFFFF"/>
            <w:vAlign w:val="center"/>
          </w:tcPr>
          <w:p w14:paraId="30A536B5"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D308922" w14:textId="3278991E"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5A09ACD9"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038F652"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644E7A6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31BBDB94"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EE37BC9"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8107847" w14:textId="0EAC6362"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AE326B7"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7511C0A" w14:textId="2C9E3D82" w:rsidR="007253A8" w:rsidRPr="00FC7D71" w:rsidRDefault="00592C92"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6A98AA6" w14:textId="77777777" w:rsidTr="009E3010">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4200A5FF" w14:textId="77777777" w:rsidR="007253A8" w:rsidRPr="00FC7D71" w:rsidRDefault="00521D3A" w:rsidP="003571CC">
            <w:pPr>
              <w:pStyle w:val="Bodytext20"/>
              <w:framePr w:w="14654" w:wrap="notBeside" w:vAnchor="text" w:hAnchor="text" w:xAlign="center" w:y="1"/>
              <w:shd w:val="clear" w:color="auto" w:fill="auto"/>
              <w:spacing w:before="0" w:line="170" w:lineRule="exact"/>
              <w:jc w:val="right"/>
            </w:pPr>
            <w:r w:rsidRPr="00FC7D71">
              <w:rPr>
                <w:rStyle w:val="Bodytext2TimesNewRoman85ptBold"/>
                <w:rFonts w:eastAsia="Calibri"/>
              </w:rPr>
              <w:t>1.4.</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2DECF617"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Bold"/>
                <w:rFonts w:eastAsia="Calibri"/>
              </w:rPr>
              <w:t>PROPISI I NORMATIVNI AKTI</w:t>
            </w:r>
          </w:p>
        </w:tc>
      </w:tr>
      <w:tr w:rsidR="007253A8" w:rsidRPr="00FC7D71" w14:paraId="672D9915" w14:textId="77777777" w:rsidTr="009E3010">
        <w:trPr>
          <w:trHeight w:hRule="exact" w:val="235"/>
          <w:jc w:val="center"/>
        </w:trPr>
        <w:tc>
          <w:tcPr>
            <w:tcW w:w="2487" w:type="dxa"/>
            <w:gridSpan w:val="2"/>
            <w:tcBorders>
              <w:top w:val="single" w:sz="4" w:space="0" w:color="auto"/>
              <w:left w:val="single" w:sz="4" w:space="0" w:color="auto"/>
            </w:tcBorders>
            <w:shd w:val="clear" w:color="auto" w:fill="FFFFFF"/>
            <w:vAlign w:val="center"/>
          </w:tcPr>
          <w:p w14:paraId="6138E848" w14:textId="77777777" w:rsidR="007253A8" w:rsidRPr="00FC7D71" w:rsidRDefault="00521D3A" w:rsidP="003571CC">
            <w:pPr>
              <w:pStyle w:val="Bodytext20"/>
              <w:framePr w:w="14654" w:wrap="notBeside" w:vAnchor="text" w:hAnchor="text" w:xAlign="center" w:y="1"/>
              <w:shd w:val="clear" w:color="auto" w:fill="auto"/>
              <w:spacing w:before="0" w:line="170" w:lineRule="exact"/>
              <w:jc w:val="right"/>
            </w:pPr>
            <w:r w:rsidRPr="00FC7D71">
              <w:rPr>
                <w:rStyle w:val="Bodytext2TimesNewRoman85ptBold"/>
                <w:rFonts w:eastAsia="Calibri"/>
              </w:rPr>
              <w:t>1.4.1.</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5F33F43C"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Bold"/>
                <w:rFonts w:eastAsia="Calibri"/>
              </w:rPr>
              <w:t>Interni normativni akti</w:t>
            </w:r>
          </w:p>
        </w:tc>
      </w:tr>
      <w:tr w:rsidR="007253A8" w:rsidRPr="00FC7D71" w14:paraId="166DCDD6" w14:textId="77777777" w:rsidTr="009E3010">
        <w:trPr>
          <w:trHeight w:hRule="exact" w:val="240"/>
          <w:jc w:val="center"/>
        </w:trPr>
        <w:tc>
          <w:tcPr>
            <w:tcW w:w="850" w:type="dxa"/>
            <w:tcBorders>
              <w:top w:val="single" w:sz="4" w:space="0" w:color="auto"/>
              <w:left w:val="single" w:sz="4" w:space="0" w:color="auto"/>
            </w:tcBorders>
            <w:shd w:val="clear" w:color="auto" w:fill="FFFFFF"/>
            <w:vAlign w:val="center"/>
          </w:tcPr>
          <w:p w14:paraId="5B569B0F" w14:textId="6604FF19"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110</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248785E3"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1.4.1.1.</w:t>
            </w:r>
          </w:p>
        </w:tc>
        <w:tc>
          <w:tcPr>
            <w:tcW w:w="2765" w:type="dxa"/>
            <w:tcBorders>
              <w:top w:val="single" w:sz="4" w:space="0" w:color="auto"/>
              <w:left w:val="single" w:sz="4" w:space="0" w:color="auto"/>
            </w:tcBorders>
            <w:shd w:val="clear" w:color="auto" w:fill="FFFFFF"/>
            <w:vAlign w:val="center"/>
          </w:tcPr>
          <w:p w14:paraId="7E281D78"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63FF73C9"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A09D523"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464287DD"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01631590" w14:textId="79C8F831" w:rsidR="007253A8" w:rsidRPr="00FC7D71" w:rsidRDefault="009E3010"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513ED47B"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tcBorders>
            <w:shd w:val="clear" w:color="auto" w:fill="FFFFFF"/>
            <w:vAlign w:val="center"/>
          </w:tcPr>
          <w:p w14:paraId="726A621A" w14:textId="6FB0F243" w:rsidR="007253A8" w:rsidRPr="00FC7D71" w:rsidRDefault="003E13D0"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76426891"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CB27CE2" w14:textId="20B7675C" w:rsidR="007253A8" w:rsidRPr="00FC7D71" w:rsidRDefault="000B3BC9" w:rsidP="003118D9">
            <w:pPr>
              <w:pStyle w:val="Bodytext20"/>
              <w:framePr w:w="1465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43C8613" w14:textId="77777777" w:rsidTr="009E3010">
        <w:trPr>
          <w:trHeight w:hRule="exact" w:val="470"/>
          <w:jc w:val="center"/>
        </w:trPr>
        <w:tc>
          <w:tcPr>
            <w:tcW w:w="850" w:type="dxa"/>
            <w:tcBorders>
              <w:top w:val="single" w:sz="4" w:space="0" w:color="auto"/>
              <w:left w:val="single" w:sz="4" w:space="0" w:color="auto"/>
            </w:tcBorders>
            <w:shd w:val="clear" w:color="auto" w:fill="FFFFFF"/>
            <w:vAlign w:val="center"/>
          </w:tcPr>
          <w:p w14:paraId="0D7E353B" w14:textId="68BB4908"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111</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DCCCB89"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1.4.1.2.</w:t>
            </w:r>
          </w:p>
        </w:tc>
        <w:tc>
          <w:tcPr>
            <w:tcW w:w="2765" w:type="dxa"/>
            <w:tcBorders>
              <w:top w:val="single" w:sz="4" w:space="0" w:color="auto"/>
              <w:left w:val="single" w:sz="4" w:space="0" w:color="auto"/>
            </w:tcBorders>
            <w:shd w:val="clear" w:color="auto" w:fill="FFFFFF"/>
            <w:vAlign w:val="center"/>
          </w:tcPr>
          <w:p w14:paraId="74A91BF6"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16A29A5D"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708AE22" w14:textId="5796F395"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30D5214"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51128954"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4F2B40F8"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496841A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3FACBD60"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0E9EDCE" w14:textId="1171BF76" w:rsidR="007253A8" w:rsidRPr="00FC7D71" w:rsidRDefault="005127C8"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954E130"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84FB0C0" w14:textId="2529D0D5" w:rsidR="007253A8" w:rsidRPr="00FC7D71" w:rsidRDefault="005127C8"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C50A4A1" w14:textId="77777777" w:rsidTr="009E3010">
        <w:trPr>
          <w:trHeight w:hRule="exact" w:val="466"/>
          <w:jc w:val="center"/>
        </w:trPr>
        <w:tc>
          <w:tcPr>
            <w:tcW w:w="850" w:type="dxa"/>
            <w:tcBorders>
              <w:top w:val="single" w:sz="4" w:space="0" w:color="auto"/>
              <w:left w:val="single" w:sz="4" w:space="0" w:color="auto"/>
            </w:tcBorders>
            <w:shd w:val="clear" w:color="auto" w:fill="FFFFFF"/>
            <w:vAlign w:val="center"/>
          </w:tcPr>
          <w:p w14:paraId="60F055F3" w14:textId="73EDA7C5"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112</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F1E3D51"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1.4.1.3.</w:t>
            </w:r>
          </w:p>
        </w:tc>
        <w:tc>
          <w:tcPr>
            <w:tcW w:w="2765" w:type="dxa"/>
            <w:tcBorders>
              <w:top w:val="single" w:sz="4" w:space="0" w:color="auto"/>
              <w:left w:val="single" w:sz="4" w:space="0" w:color="auto"/>
            </w:tcBorders>
            <w:shd w:val="clear" w:color="auto" w:fill="FFFFFF"/>
            <w:vAlign w:val="center"/>
          </w:tcPr>
          <w:p w14:paraId="462337CC"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Statut</w:t>
            </w:r>
          </w:p>
        </w:tc>
        <w:tc>
          <w:tcPr>
            <w:tcW w:w="1166" w:type="dxa"/>
            <w:tcBorders>
              <w:top w:val="single" w:sz="4" w:space="0" w:color="auto"/>
              <w:left w:val="single" w:sz="4" w:space="0" w:color="auto"/>
            </w:tcBorders>
            <w:shd w:val="clear" w:color="auto" w:fill="FFFFFF"/>
            <w:vAlign w:val="center"/>
          </w:tcPr>
          <w:p w14:paraId="50207230"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7C9768E"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56D5D444" w14:textId="335102BE" w:rsidR="007253A8" w:rsidRPr="00FC7D71" w:rsidRDefault="005B645C"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643D14C2"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16525170"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6F0AEBEF"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10A1D26"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C0CEEE1" w14:textId="59043928" w:rsidR="007253A8" w:rsidRPr="00FC7D71" w:rsidRDefault="005127C8"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73510CC"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9D21A88" w14:textId="4868F02A" w:rsidR="007253A8" w:rsidRPr="00FC7D71" w:rsidRDefault="005127C8"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D5BD428" w14:textId="77777777" w:rsidTr="009E3010">
        <w:trPr>
          <w:trHeight w:hRule="exact" w:val="701"/>
          <w:jc w:val="center"/>
        </w:trPr>
        <w:tc>
          <w:tcPr>
            <w:tcW w:w="850" w:type="dxa"/>
            <w:tcBorders>
              <w:top w:val="single" w:sz="4" w:space="0" w:color="auto"/>
              <w:left w:val="single" w:sz="4" w:space="0" w:color="auto"/>
            </w:tcBorders>
            <w:shd w:val="clear" w:color="auto" w:fill="FFFFFF"/>
            <w:vAlign w:val="center"/>
          </w:tcPr>
          <w:p w14:paraId="4CC88A6E" w14:textId="7F4A3809"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113</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47384EA"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1.4.1.4.</w:t>
            </w:r>
          </w:p>
        </w:tc>
        <w:tc>
          <w:tcPr>
            <w:tcW w:w="2765" w:type="dxa"/>
            <w:tcBorders>
              <w:top w:val="single" w:sz="4" w:space="0" w:color="auto"/>
              <w:left w:val="single" w:sz="4" w:space="0" w:color="auto"/>
            </w:tcBorders>
            <w:shd w:val="clear" w:color="auto" w:fill="FFFFFF"/>
            <w:vAlign w:val="center"/>
          </w:tcPr>
          <w:p w14:paraId="1EBECE84" w14:textId="77777777" w:rsidR="007253A8" w:rsidRPr="00FC7D71" w:rsidRDefault="00521D3A" w:rsidP="003118D9">
            <w:pPr>
              <w:pStyle w:val="Bodytext20"/>
              <w:framePr w:w="14654" w:wrap="notBeside" w:vAnchor="text" w:hAnchor="text" w:xAlign="center" w:y="1"/>
              <w:shd w:val="clear" w:color="auto" w:fill="auto"/>
              <w:spacing w:before="0" w:line="226" w:lineRule="exact"/>
            </w:pPr>
            <w:r w:rsidRPr="00FC7D71">
              <w:rPr>
                <w:rStyle w:val="Bodytext2TimesNewRoman85pt"/>
                <w:rFonts w:eastAsia="Calibri"/>
              </w:rPr>
              <w:t>Ostali interni normativni akti (pravilnici, poslovnici, samoupravni sporazumi)</w:t>
            </w:r>
          </w:p>
        </w:tc>
        <w:tc>
          <w:tcPr>
            <w:tcW w:w="1166" w:type="dxa"/>
            <w:tcBorders>
              <w:top w:val="single" w:sz="4" w:space="0" w:color="auto"/>
              <w:left w:val="single" w:sz="4" w:space="0" w:color="auto"/>
            </w:tcBorders>
            <w:shd w:val="clear" w:color="auto" w:fill="FFFFFF"/>
            <w:vAlign w:val="center"/>
          </w:tcPr>
          <w:p w14:paraId="190558B3"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D288E16" w14:textId="45E2F81B"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7DFD1A3" w14:textId="2F550FC8"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07A2692"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69266609"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2" w:type="dxa"/>
            <w:tcBorders>
              <w:top w:val="single" w:sz="4" w:space="0" w:color="auto"/>
              <w:left w:val="single" w:sz="4" w:space="0" w:color="auto"/>
            </w:tcBorders>
            <w:shd w:val="clear" w:color="auto" w:fill="FFFFFF"/>
            <w:vAlign w:val="center"/>
          </w:tcPr>
          <w:p w14:paraId="01254D8D"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F1CD6D8"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06ACDEC" w14:textId="2B53FA8D" w:rsidR="007253A8" w:rsidRPr="00FC7D71" w:rsidRDefault="005127C8"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7C6AB793" w14:textId="77777777" w:rsidR="007253A8" w:rsidRPr="00FC7D71" w:rsidRDefault="00521D3A" w:rsidP="003118D9">
            <w:pPr>
              <w:pStyle w:val="Bodytext20"/>
              <w:framePr w:w="1465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5118D06" w14:textId="081FDF0C" w:rsidR="007253A8" w:rsidRPr="00FC7D71" w:rsidRDefault="005127C8" w:rsidP="003118D9">
            <w:pPr>
              <w:pStyle w:val="Bodytext20"/>
              <w:framePr w:w="1465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8DF2F49" w14:textId="77777777" w:rsidTr="009E3010">
        <w:trPr>
          <w:trHeight w:hRule="exact" w:val="1627"/>
          <w:jc w:val="center"/>
        </w:trPr>
        <w:tc>
          <w:tcPr>
            <w:tcW w:w="850" w:type="dxa"/>
            <w:tcBorders>
              <w:top w:val="single" w:sz="4" w:space="0" w:color="auto"/>
              <w:left w:val="single" w:sz="4" w:space="0" w:color="auto"/>
            </w:tcBorders>
            <w:shd w:val="clear" w:color="auto" w:fill="FFFFFF"/>
            <w:vAlign w:val="center"/>
          </w:tcPr>
          <w:p w14:paraId="36E6C61E" w14:textId="5D549AB1"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114</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E4B4098"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1.4.1.5.</w:t>
            </w:r>
          </w:p>
        </w:tc>
        <w:tc>
          <w:tcPr>
            <w:tcW w:w="2765" w:type="dxa"/>
            <w:tcBorders>
              <w:top w:val="single" w:sz="4" w:space="0" w:color="auto"/>
              <w:left w:val="single" w:sz="4" w:space="0" w:color="auto"/>
            </w:tcBorders>
            <w:shd w:val="clear" w:color="auto" w:fill="FFFFFF"/>
            <w:vAlign w:val="center"/>
          </w:tcPr>
          <w:p w14:paraId="37F9DCF0" w14:textId="77777777" w:rsidR="007253A8" w:rsidRPr="00FC7D71" w:rsidRDefault="00521D3A" w:rsidP="003118D9">
            <w:pPr>
              <w:pStyle w:val="Bodytext20"/>
              <w:framePr w:w="14654" w:wrap="notBeside" w:vAnchor="text" w:hAnchor="text" w:xAlign="center" w:y="1"/>
              <w:shd w:val="clear" w:color="auto" w:fill="auto"/>
              <w:spacing w:before="0" w:line="230" w:lineRule="exact"/>
            </w:pPr>
            <w:r w:rsidRPr="00FC7D71">
              <w:rPr>
                <w:rStyle w:val="Bodytext2TimesNewRoman85pt"/>
                <w:rFonts w:eastAsia="Calibri"/>
              </w:rPr>
              <w:t>Priprema i donošenje Statuta i ostalih internih normativnih akata (dokumentacija u svezi s pripremom i donošenjem Statuta i njihovih izmjena (prijedlozi, nacrti, mišljenja i si).</w:t>
            </w:r>
          </w:p>
        </w:tc>
        <w:tc>
          <w:tcPr>
            <w:tcW w:w="1166" w:type="dxa"/>
            <w:tcBorders>
              <w:top w:val="single" w:sz="4" w:space="0" w:color="auto"/>
              <w:left w:val="single" w:sz="4" w:space="0" w:color="auto"/>
            </w:tcBorders>
            <w:shd w:val="clear" w:color="auto" w:fill="FFFFFF"/>
            <w:vAlign w:val="center"/>
          </w:tcPr>
          <w:p w14:paraId="079DB53D"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83E94AA" w14:textId="6D4B3BAD"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3DA1DBE" w14:textId="7A3D5BBF" w:rsidR="007253A8" w:rsidRPr="00FC7D71" w:rsidRDefault="005B645C" w:rsidP="003118D9">
            <w:pPr>
              <w:framePr w:w="1465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1B3CFA7" w14:textId="7C4129A9" w:rsidR="007253A8" w:rsidRPr="00FC7D71" w:rsidRDefault="009E3010" w:rsidP="003118D9">
            <w:pPr>
              <w:framePr w:w="14654" w:wrap="notBeside" w:vAnchor="text" w:hAnchor="text" w:xAlign="center" w:y="1"/>
              <w:jc w:val="center"/>
              <w:rPr>
                <w:sz w:val="10"/>
                <w:szCs w:val="10"/>
              </w:rPr>
            </w:pPr>
            <w:r w:rsidRPr="00FC7D71">
              <w:rPr>
                <w:rStyle w:val="Bodytext2TimesNewRoman85pt"/>
                <w:rFonts w:eastAsia="Calibri"/>
              </w:rPr>
              <w:t>da</w:t>
            </w:r>
          </w:p>
        </w:tc>
        <w:tc>
          <w:tcPr>
            <w:tcW w:w="1166" w:type="dxa"/>
            <w:tcBorders>
              <w:top w:val="single" w:sz="4" w:space="0" w:color="auto"/>
              <w:left w:val="single" w:sz="4" w:space="0" w:color="auto"/>
            </w:tcBorders>
            <w:shd w:val="clear" w:color="auto" w:fill="FFFFFF"/>
            <w:vAlign w:val="center"/>
          </w:tcPr>
          <w:p w14:paraId="6A31F409"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2" w:type="dxa"/>
            <w:tcBorders>
              <w:top w:val="single" w:sz="4" w:space="0" w:color="auto"/>
              <w:left w:val="single" w:sz="4" w:space="0" w:color="auto"/>
            </w:tcBorders>
            <w:shd w:val="clear" w:color="auto" w:fill="FFFFFF"/>
            <w:vAlign w:val="center"/>
          </w:tcPr>
          <w:p w14:paraId="196BEA38" w14:textId="538513AD" w:rsidR="007253A8" w:rsidRPr="00FC7D71" w:rsidRDefault="003E13D0" w:rsidP="003118D9">
            <w:pPr>
              <w:framePr w:w="14654" w:wrap="notBeside" w:vAnchor="text" w:hAnchor="text" w:xAlign="center" w:y="1"/>
              <w:jc w:val="center"/>
              <w:rPr>
                <w:sz w:val="10"/>
                <w:szCs w:val="10"/>
              </w:rPr>
            </w:pPr>
            <w:r w:rsidRPr="00FC7D71">
              <w:rPr>
                <w:rStyle w:val="Bodytext2TimesNewRoman85pt"/>
                <w:rFonts w:eastAsia="Calibri"/>
              </w:rPr>
              <w:t>Z+2</w:t>
            </w:r>
          </w:p>
        </w:tc>
        <w:tc>
          <w:tcPr>
            <w:tcW w:w="1210" w:type="dxa"/>
            <w:tcBorders>
              <w:top w:val="single" w:sz="4" w:space="0" w:color="auto"/>
              <w:left w:val="single" w:sz="4" w:space="0" w:color="auto"/>
            </w:tcBorders>
            <w:shd w:val="clear" w:color="auto" w:fill="FFFFFF"/>
            <w:vAlign w:val="center"/>
          </w:tcPr>
          <w:p w14:paraId="5C0534DE" w14:textId="5DEDD4FC" w:rsidR="007253A8" w:rsidRPr="00FC7D71" w:rsidRDefault="005B645C"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ECA1046" w14:textId="54D096BD" w:rsidR="007253A8" w:rsidRPr="00FC7D71" w:rsidRDefault="000B3BC9" w:rsidP="003118D9">
            <w:pPr>
              <w:framePr w:w="1465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43FB6DA5" w14:textId="77777777" w:rsidTr="009E3010">
        <w:trPr>
          <w:trHeight w:hRule="exact" w:val="235"/>
          <w:jc w:val="center"/>
        </w:trPr>
        <w:tc>
          <w:tcPr>
            <w:tcW w:w="2487" w:type="dxa"/>
            <w:gridSpan w:val="2"/>
            <w:tcBorders>
              <w:top w:val="single" w:sz="4" w:space="0" w:color="auto"/>
              <w:left w:val="single" w:sz="4" w:space="0" w:color="auto"/>
            </w:tcBorders>
            <w:shd w:val="clear" w:color="auto" w:fill="FFFFFF"/>
            <w:vAlign w:val="center"/>
          </w:tcPr>
          <w:p w14:paraId="6525E5E6" w14:textId="77777777" w:rsidR="007253A8" w:rsidRPr="00FC7D71" w:rsidRDefault="00521D3A" w:rsidP="003571CC">
            <w:pPr>
              <w:pStyle w:val="Bodytext20"/>
              <w:framePr w:w="14654" w:wrap="notBeside" w:vAnchor="text" w:hAnchor="text" w:xAlign="center" w:y="1"/>
              <w:shd w:val="clear" w:color="auto" w:fill="auto"/>
              <w:spacing w:before="0" w:line="170" w:lineRule="exact"/>
              <w:jc w:val="right"/>
            </w:pPr>
            <w:r w:rsidRPr="00FC7D71">
              <w:rPr>
                <w:rStyle w:val="Bodytext2TimesNewRoman85ptBold"/>
                <w:rFonts w:eastAsia="Calibri"/>
              </w:rPr>
              <w:t>1.4.2.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79F19559"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Bold"/>
                <w:rFonts w:eastAsia="Calibri"/>
              </w:rPr>
              <w:t>Interne odluke i rješenja</w:t>
            </w:r>
          </w:p>
        </w:tc>
      </w:tr>
      <w:tr w:rsidR="007253A8" w:rsidRPr="00FC7D71" w14:paraId="0CA7E5F5" w14:textId="77777777" w:rsidTr="009E3010">
        <w:trPr>
          <w:trHeight w:hRule="exact" w:val="269"/>
          <w:jc w:val="center"/>
        </w:trPr>
        <w:tc>
          <w:tcPr>
            <w:tcW w:w="850" w:type="dxa"/>
            <w:tcBorders>
              <w:top w:val="single" w:sz="4" w:space="0" w:color="auto"/>
              <w:left w:val="single" w:sz="4" w:space="0" w:color="auto"/>
              <w:bottom w:val="single" w:sz="4" w:space="0" w:color="auto"/>
            </w:tcBorders>
            <w:shd w:val="clear" w:color="auto" w:fill="FFFFFF"/>
            <w:vAlign w:val="center"/>
          </w:tcPr>
          <w:p w14:paraId="1FAA2597" w14:textId="11BF6806" w:rsidR="007253A8" w:rsidRPr="00FC7D71" w:rsidRDefault="00521D3A" w:rsidP="003571CC">
            <w:pPr>
              <w:pStyle w:val="Bodytext20"/>
              <w:framePr w:w="14654" w:wrap="notBeside" w:vAnchor="text" w:hAnchor="text" w:xAlign="center" w:y="1"/>
              <w:shd w:val="clear" w:color="auto" w:fill="auto"/>
              <w:spacing w:before="0" w:line="170" w:lineRule="exact"/>
              <w:ind w:right="220"/>
              <w:jc w:val="right"/>
            </w:pPr>
            <w:r w:rsidRPr="00FC7D71">
              <w:rPr>
                <w:rStyle w:val="Bodytext2TimesNewRoman85pt"/>
                <w:rFonts w:eastAsia="Calibri"/>
              </w:rPr>
              <w:t>115</w:t>
            </w:r>
            <w:r w:rsidR="0086426A" w:rsidRPr="00FC7D71">
              <w:rPr>
                <w:rStyle w:val="Bodytext2TimesNewRoman85pt"/>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5D70D2BE"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1.4.2.1.</w:t>
            </w:r>
          </w:p>
        </w:tc>
        <w:tc>
          <w:tcPr>
            <w:tcW w:w="2765" w:type="dxa"/>
            <w:tcBorders>
              <w:top w:val="single" w:sz="4" w:space="0" w:color="auto"/>
              <w:left w:val="single" w:sz="4" w:space="0" w:color="auto"/>
              <w:bottom w:val="single" w:sz="4" w:space="0" w:color="auto"/>
            </w:tcBorders>
            <w:shd w:val="clear" w:color="auto" w:fill="FFFFFF"/>
            <w:vAlign w:val="center"/>
          </w:tcPr>
          <w:p w14:paraId="4C51A867" w14:textId="77777777" w:rsidR="007253A8" w:rsidRPr="00FC7D71" w:rsidRDefault="00521D3A" w:rsidP="003118D9">
            <w:pPr>
              <w:pStyle w:val="Bodytext20"/>
              <w:framePr w:w="14654"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bottom w:val="single" w:sz="4" w:space="0" w:color="auto"/>
            </w:tcBorders>
            <w:shd w:val="clear" w:color="auto" w:fill="FFFFFF"/>
            <w:vAlign w:val="center"/>
          </w:tcPr>
          <w:p w14:paraId="73B6480A"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32F6928E"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38613338"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03F6B8D3" w14:textId="66B3DB3A" w:rsidR="007253A8" w:rsidRPr="00FC7D71" w:rsidRDefault="009E3010"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6" w:type="dxa"/>
            <w:tcBorders>
              <w:top w:val="single" w:sz="4" w:space="0" w:color="auto"/>
              <w:left w:val="single" w:sz="4" w:space="0" w:color="auto"/>
              <w:bottom w:val="single" w:sz="4" w:space="0" w:color="auto"/>
            </w:tcBorders>
            <w:shd w:val="clear" w:color="auto" w:fill="FFFFFF"/>
            <w:vAlign w:val="center"/>
          </w:tcPr>
          <w:p w14:paraId="2B1D2316" w14:textId="77777777" w:rsidR="007253A8" w:rsidRPr="00FC7D71" w:rsidRDefault="00521D3A"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2" w:type="dxa"/>
            <w:tcBorders>
              <w:top w:val="single" w:sz="4" w:space="0" w:color="auto"/>
              <w:left w:val="single" w:sz="4" w:space="0" w:color="auto"/>
              <w:bottom w:val="single" w:sz="4" w:space="0" w:color="auto"/>
            </w:tcBorders>
            <w:shd w:val="clear" w:color="auto" w:fill="FFFFFF"/>
            <w:vAlign w:val="center"/>
          </w:tcPr>
          <w:p w14:paraId="17D7D1D2" w14:textId="62E9B9C6" w:rsidR="007253A8" w:rsidRPr="00FC7D71" w:rsidRDefault="003E13D0" w:rsidP="003118D9">
            <w:pPr>
              <w:pStyle w:val="Bodytext20"/>
              <w:framePr w:w="1465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bottom w:val="single" w:sz="4" w:space="0" w:color="auto"/>
            </w:tcBorders>
            <w:shd w:val="clear" w:color="auto" w:fill="FFFFFF"/>
            <w:vAlign w:val="center"/>
          </w:tcPr>
          <w:p w14:paraId="4D991C10" w14:textId="2D967680" w:rsidR="007253A8" w:rsidRPr="00FC7D71" w:rsidRDefault="005127C8" w:rsidP="003118D9">
            <w:pPr>
              <w:pStyle w:val="Bodytext20"/>
              <w:framePr w:w="14654" w:wrap="notBeside" w:vAnchor="text" w:hAnchor="text" w:xAlign="center" w:y="1"/>
              <w:shd w:val="clear" w:color="auto" w:fill="auto"/>
              <w:spacing w:before="0" w:line="170" w:lineRule="exact"/>
              <w:ind w:left="200"/>
              <w:jc w:val="center"/>
            </w:pPr>
            <w:r w:rsidRPr="00FC7D71">
              <w:rPr>
                <w:rStyle w:val="Bodytext2TimesNewRoman85pt"/>
                <w:rFonts w:eastAsia="Calibri"/>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05D66330" w14:textId="18FAE153" w:rsidR="007253A8" w:rsidRPr="00FC7D71" w:rsidRDefault="000B3BC9" w:rsidP="003118D9">
            <w:pPr>
              <w:pStyle w:val="Bodytext20"/>
              <w:framePr w:w="1465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202DA05A" w14:textId="77777777" w:rsidR="007253A8" w:rsidRPr="00FC7D71" w:rsidRDefault="007253A8">
      <w:pPr>
        <w:framePr w:w="14654" w:wrap="notBeside" w:vAnchor="text" w:hAnchor="text" w:xAlign="center" w:y="1"/>
        <w:rPr>
          <w:sz w:val="2"/>
          <w:szCs w:val="2"/>
        </w:rPr>
      </w:pPr>
    </w:p>
    <w:p w14:paraId="116D66F4" w14:textId="77777777" w:rsidR="007253A8" w:rsidRPr="00FC7D71" w:rsidRDefault="007253A8">
      <w:pPr>
        <w:rPr>
          <w:sz w:val="2"/>
          <w:szCs w:val="2"/>
        </w:rPr>
        <w:sectPr w:rsidR="007253A8" w:rsidRPr="00FC7D71" w:rsidSect="001D2CF2">
          <w:type w:val="continuous"/>
          <w:pgSz w:w="16840" w:h="11900" w:orient="landscape"/>
          <w:pgMar w:top="989" w:right="800" w:bottom="1247" w:left="1376" w:header="0" w:footer="3" w:gutter="0"/>
          <w:cols w:space="720"/>
          <w:noEndnote/>
          <w:docGrid w:linePitch="360"/>
        </w:sectPr>
      </w:pPr>
    </w:p>
    <w:tbl>
      <w:tblPr>
        <w:tblOverlap w:val="never"/>
        <w:tblW w:w="14650" w:type="dxa"/>
        <w:jc w:val="center"/>
        <w:tblLayout w:type="fixed"/>
        <w:tblCellMar>
          <w:left w:w="10" w:type="dxa"/>
          <w:right w:w="10" w:type="dxa"/>
        </w:tblCellMar>
        <w:tblLook w:val="04A0" w:firstRow="1" w:lastRow="0" w:firstColumn="1" w:lastColumn="0" w:noHBand="0" w:noVBand="1"/>
      </w:tblPr>
      <w:tblGrid>
        <w:gridCol w:w="845"/>
        <w:gridCol w:w="1637"/>
        <w:gridCol w:w="2760"/>
        <w:gridCol w:w="1166"/>
        <w:gridCol w:w="1296"/>
        <w:gridCol w:w="1022"/>
        <w:gridCol w:w="1157"/>
        <w:gridCol w:w="1157"/>
        <w:gridCol w:w="1162"/>
        <w:gridCol w:w="1214"/>
        <w:gridCol w:w="1234"/>
      </w:tblGrid>
      <w:tr w:rsidR="007253A8" w:rsidRPr="00FC7D71" w14:paraId="12980B18" w14:textId="77777777" w:rsidTr="001478E4">
        <w:trPr>
          <w:trHeight w:hRule="exact" w:val="499"/>
          <w:jc w:val="center"/>
        </w:trPr>
        <w:tc>
          <w:tcPr>
            <w:tcW w:w="845" w:type="dxa"/>
            <w:vMerge w:val="restart"/>
            <w:tcBorders>
              <w:top w:val="single" w:sz="4" w:space="0" w:color="auto"/>
              <w:left w:val="single" w:sz="4" w:space="0" w:color="auto"/>
            </w:tcBorders>
            <w:shd w:val="clear" w:color="auto" w:fill="FFFFFF"/>
            <w:vAlign w:val="center"/>
          </w:tcPr>
          <w:p w14:paraId="2D135258" w14:textId="77777777" w:rsidR="007253A8" w:rsidRPr="00FC7D71" w:rsidRDefault="00521D3A" w:rsidP="009437EA">
            <w:pPr>
              <w:pStyle w:val="Bodytext20"/>
              <w:framePr w:w="14650" w:wrap="notBeside" w:vAnchor="text" w:hAnchor="text" w:xAlign="center" w:y="1"/>
              <w:shd w:val="clear" w:color="auto" w:fill="auto"/>
              <w:spacing w:before="0" w:after="60" w:line="170" w:lineRule="exact"/>
              <w:jc w:val="center"/>
            </w:pPr>
            <w:r w:rsidRPr="00FC7D71">
              <w:rPr>
                <w:rStyle w:val="Bodytext2TimesNewRoman85ptBold"/>
                <w:rFonts w:eastAsia="Calibri"/>
              </w:rPr>
              <w:lastRenderedPageBreak/>
              <w:t>Redni</w:t>
            </w:r>
          </w:p>
          <w:p w14:paraId="594ABA2E" w14:textId="55A5857C" w:rsidR="007253A8" w:rsidRPr="00FC7D71" w:rsidRDefault="009437EA" w:rsidP="009437EA">
            <w:pPr>
              <w:pStyle w:val="Bodytext20"/>
              <w:framePr w:w="14650"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22D56A1A"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705436CB" w14:textId="77777777" w:rsidR="007253A8" w:rsidRPr="00FC7D71" w:rsidRDefault="00521D3A" w:rsidP="002C2666">
            <w:pPr>
              <w:pStyle w:val="Bodytext20"/>
              <w:framePr w:w="14650" w:wrap="notBeside" w:vAnchor="text" w:hAnchor="text" w:xAlign="center" w:y="1"/>
              <w:shd w:val="clear" w:color="auto" w:fill="auto"/>
              <w:spacing w:before="0" w:line="230" w:lineRule="exact"/>
            </w:pPr>
            <w:r w:rsidRPr="00FC7D71">
              <w:rPr>
                <w:rStyle w:val="Bodytext2TimesNewRoman85ptBold"/>
                <w:rFonts w:eastAsia="Calibri"/>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69C6F14B" w14:textId="77777777" w:rsidR="007253A8" w:rsidRPr="00FC7D71" w:rsidRDefault="00521D3A" w:rsidP="009437EA">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79" w:type="dxa"/>
            <w:gridSpan w:val="2"/>
            <w:tcBorders>
              <w:top w:val="single" w:sz="4" w:space="0" w:color="auto"/>
              <w:left w:val="single" w:sz="4" w:space="0" w:color="auto"/>
            </w:tcBorders>
            <w:shd w:val="clear" w:color="auto" w:fill="FFFFFF"/>
            <w:vAlign w:val="center"/>
          </w:tcPr>
          <w:p w14:paraId="1023CBA7" w14:textId="77777777" w:rsidR="007253A8" w:rsidRPr="00FC7D71" w:rsidRDefault="00521D3A" w:rsidP="009437EA">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48486D61" w14:textId="77777777" w:rsidR="007253A8" w:rsidRPr="00FC7D71" w:rsidRDefault="00521D3A" w:rsidP="009437EA">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1D99066B" w14:textId="77777777" w:rsidR="007253A8" w:rsidRPr="00FC7D71" w:rsidRDefault="00521D3A" w:rsidP="009437EA">
            <w:pPr>
              <w:pStyle w:val="Bodytext20"/>
              <w:framePr w:w="14650"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6B0F7C26" w14:textId="77777777" w:rsidTr="001478E4">
        <w:trPr>
          <w:trHeight w:hRule="exact" w:val="523"/>
          <w:jc w:val="center"/>
        </w:trPr>
        <w:tc>
          <w:tcPr>
            <w:tcW w:w="845" w:type="dxa"/>
            <w:vMerge/>
            <w:tcBorders>
              <w:left w:val="single" w:sz="4" w:space="0" w:color="auto"/>
            </w:tcBorders>
            <w:shd w:val="clear" w:color="auto" w:fill="FFFFFF"/>
          </w:tcPr>
          <w:p w14:paraId="6DEE517C" w14:textId="77777777" w:rsidR="007253A8" w:rsidRPr="00FC7D71" w:rsidRDefault="007253A8">
            <w:pPr>
              <w:framePr w:w="14650" w:wrap="notBeside" w:vAnchor="text" w:hAnchor="text" w:xAlign="center" w:y="1"/>
            </w:pPr>
          </w:p>
        </w:tc>
        <w:tc>
          <w:tcPr>
            <w:tcW w:w="1637" w:type="dxa"/>
            <w:vMerge/>
            <w:tcBorders>
              <w:left w:val="single" w:sz="4" w:space="0" w:color="auto"/>
            </w:tcBorders>
            <w:shd w:val="clear" w:color="auto" w:fill="FFFFFF"/>
            <w:vAlign w:val="center"/>
          </w:tcPr>
          <w:p w14:paraId="6AB903F8" w14:textId="77777777" w:rsidR="007253A8" w:rsidRPr="00FC7D71" w:rsidRDefault="007253A8" w:rsidP="002C2666">
            <w:pPr>
              <w:framePr w:w="14650" w:wrap="notBeside" w:vAnchor="text" w:hAnchor="text" w:xAlign="center" w:y="1"/>
              <w:jc w:val="center"/>
            </w:pPr>
          </w:p>
        </w:tc>
        <w:tc>
          <w:tcPr>
            <w:tcW w:w="2760" w:type="dxa"/>
            <w:vMerge/>
            <w:tcBorders>
              <w:left w:val="single" w:sz="4" w:space="0" w:color="auto"/>
            </w:tcBorders>
            <w:shd w:val="clear" w:color="auto" w:fill="FFFFFF"/>
            <w:vAlign w:val="center"/>
          </w:tcPr>
          <w:p w14:paraId="56DA4019" w14:textId="77777777" w:rsidR="007253A8" w:rsidRPr="00FC7D71" w:rsidRDefault="007253A8" w:rsidP="002C2666">
            <w:pPr>
              <w:framePr w:w="14650"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0DD9D45B" w14:textId="77777777" w:rsidR="007253A8" w:rsidRPr="00FC7D71" w:rsidRDefault="00521D3A" w:rsidP="002F1E60">
            <w:pPr>
              <w:pStyle w:val="Bodytext20"/>
              <w:framePr w:w="14650"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78B44F4B" w14:textId="77777777" w:rsidR="007253A8" w:rsidRPr="00FC7D71" w:rsidRDefault="00521D3A" w:rsidP="002F1E60">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3852DED7" w14:textId="77777777" w:rsidR="007253A8" w:rsidRPr="00FC7D71" w:rsidRDefault="00521D3A" w:rsidP="002F1E60">
            <w:pPr>
              <w:pStyle w:val="Bodytext20"/>
              <w:framePr w:w="14650" w:wrap="notBeside" w:vAnchor="text" w:hAnchor="text" w:xAlign="center" w:y="1"/>
              <w:shd w:val="clear" w:color="auto" w:fill="auto"/>
              <w:spacing w:before="0" w:line="254" w:lineRule="exact"/>
              <w:ind w:right="180"/>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5E3BBBD7" w14:textId="77777777" w:rsidR="007253A8" w:rsidRPr="00FC7D71" w:rsidRDefault="00521D3A" w:rsidP="002F1E60">
            <w:pPr>
              <w:pStyle w:val="Bodytext20"/>
              <w:framePr w:w="14650"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7" w:type="dxa"/>
            <w:tcBorders>
              <w:top w:val="single" w:sz="4" w:space="0" w:color="auto"/>
              <w:left w:val="single" w:sz="4" w:space="0" w:color="auto"/>
            </w:tcBorders>
            <w:shd w:val="clear" w:color="auto" w:fill="FFFFFF"/>
            <w:vAlign w:val="center"/>
          </w:tcPr>
          <w:p w14:paraId="34A209DD" w14:textId="77777777" w:rsidR="007253A8" w:rsidRPr="00FC7D71" w:rsidRDefault="00521D3A" w:rsidP="002F1E60">
            <w:pPr>
              <w:pStyle w:val="Bodytext20"/>
              <w:framePr w:w="14650"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vAlign w:val="bottom"/>
          </w:tcPr>
          <w:p w14:paraId="47612632" w14:textId="77777777" w:rsidR="007253A8" w:rsidRPr="00FC7D71" w:rsidRDefault="00521D3A" w:rsidP="002F1E60">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75032DDE" w14:textId="77777777" w:rsidR="007253A8" w:rsidRPr="00FC7D71" w:rsidRDefault="00521D3A" w:rsidP="002F1E60">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16039875" w14:textId="77777777" w:rsidR="007253A8" w:rsidRPr="00FC7D71" w:rsidRDefault="00521D3A" w:rsidP="002F1E60">
            <w:pPr>
              <w:pStyle w:val="Bodytext20"/>
              <w:framePr w:w="14650"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22FC8F41" w14:textId="77777777" w:rsidR="007253A8" w:rsidRPr="00FC7D71" w:rsidRDefault="00521D3A" w:rsidP="002F1E60">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4E1086C8" w14:textId="77777777" w:rsidR="007253A8" w:rsidRPr="00FC7D71" w:rsidRDefault="00521D3A" w:rsidP="002F1E60">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621A4962" w14:textId="77777777" w:rsidTr="001478E4">
        <w:trPr>
          <w:trHeight w:hRule="exact" w:val="466"/>
          <w:jc w:val="center"/>
        </w:trPr>
        <w:tc>
          <w:tcPr>
            <w:tcW w:w="845" w:type="dxa"/>
            <w:tcBorders>
              <w:top w:val="single" w:sz="4" w:space="0" w:color="auto"/>
              <w:left w:val="single" w:sz="4" w:space="0" w:color="auto"/>
            </w:tcBorders>
            <w:shd w:val="clear" w:color="auto" w:fill="FFFFFF"/>
            <w:vAlign w:val="center"/>
          </w:tcPr>
          <w:p w14:paraId="4C1AA14F" w14:textId="77065AFC"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116</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4AB35EE"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1.4.2.2.</w:t>
            </w:r>
          </w:p>
        </w:tc>
        <w:tc>
          <w:tcPr>
            <w:tcW w:w="2760" w:type="dxa"/>
            <w:tcBorders>
              <w:top w:val="single" w:sz="4" w:space="0" w:color="auto"/>
              <w:left w:val="single" w:sz="4" w:space="0" w:color="auto"/>
            </w:tcBorders>
            <w:shd w:val="clear" w:color="auto" w:fill="FFFFFF"/>
            <w:vAlign w:val="center"/>
          </w:tcPr>
          <w:p w14:paraId="2740CA52" w14:textId="77777777" w:rsidR="007253A8" w:rsidRPr="00FC7D71" w:rsidRDefault="00521D3A" w:rsidP="002C2666">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B9E83FA"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B3A0602" w14:textId="690ED525" w:rsidR="007253A8" w:rsidRPr="00FC7D71" w:rsidRDefault="002F1E60" w:rsidP="002C2666">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C053BB0" w14:textId="7913EE97" w:rsidR="007253A8" w:rsidRPr="00FC7D71" w:rsidRDefault="002F1E60" w:rsidP="002C2666">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FCFBB48"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F50AC05"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34E42731"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FC04171"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D9B6031" w14:textId="1EE8C367"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CC63754"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B457159" w14:textId="3F1F78BA"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8B2985A" w14:textId="77777777" w:rsidTr="001478E4">
        <w:trPr>
          <w:trHeight w:hRule="exact" w:val="931"/>
          <w:jc w:val="center"/>
        </w:trPr>
        <w:tc>
          <w:tcPr>
            <w:tcW w:w="845" w:type="dxa"/>
            <w:tcBorders>
              <w:top w:val="single" w:sz="4" w:space="0" w:color="auto"/>
              <w:left w:val="single" w:sz="4" w:space="0" w:color="auto"/>
            </w:tcBorders>
            <w:shd w:val="clear" w:color="auto" w:fill="FFFFFF"/>
            <w:vAlign w:val="center"/>
          </w:tcPr>
          <w:p w14:paraId="257E1DBA" w14:textId="49DD6736"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117</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2473C5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1.4.2.3.</w:t>
            </w:r>
          </w:p>
        </w:tc>
        <w:tc>
          <w:tcPr>
            <w:tcW w:w="2760" w:type="dxa"/>
            <w:tcBorders>
              <w:top w:val="single" w:sz="4" w:space="0" w:color="auto"/>
              <w:left w:val="single" w:sz="4" w:space="0" w:color="auto"/>
            </w:tcBorders>
            <w:shd w:val="clear" w:color="auto" w:fill="FFFFFF"/>
            <w:vAlign w:val="center"/>
          </w:tcPr>
          <w:p w14:paraId="31E2B24B" w14:textId="77777777" w:rsidR="007253A8" w:rsidRPr="00FC7D71" w:rsidRDefault="00521D3A" w:rsidP="002C2666">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Usvojene odluke i rješenja nonnativnog karaktera koje uređuju važnija pitanja i način rada u Općini</w:t>
            </w:r>
          </w:p>
        </w:tc>
        <w:tc>
          <w:tcPr>
            <w:tcW w:w="1166" w:type="dxa"/>
            <w:tcBorders>
              <w:top w:val="single" w:sz="4" w:space="0" w:color="auto"/>
              <w:left w:val="single" w:sz="4" w:space="0" w:color="auto"/>
            </w:tcBorders>
            <w:shd w:val="clear" w:color="auto" w:fill="FFFFFF"/>
            <w:vAlign w:val="center"/>
          </w:tcPr>
          <w:p w14:paraId="60DEB53F"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ADC0F19" w14:textId="0CB50441" w:rsidR="007253A8" w:rsidRPr="00FC7D71" w:rsidRDefault="002F1E60" w:rsidP="002C2666">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73C0A6C" w14:textId="1770EC96" w:rsidR="007253A8" w:rsidRPr="00FC7D71" w:rsidRDefault="002F1E60" w:rsidP="002C2666">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568B0FE"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7C5ADF5B"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45379327"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0152AFE"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71F145C" w14:textId="57F5B774"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E5CEF35"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E5186F1" w14:textId="3164E404"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478E4" w:rsidRPr="00FC7D71" w14:paraId="7214B286" w14:textId="77777777" w:rsidTr="001478E4">
        <w:trPr>
          <w:trHeight w:hRule="exact" w:val="922"/>
          <w:jc w:val="center"/>
        </w:trPr>
        <w:tc>
          <w:tcPr>
            <w:tcW w:w="845" w:type="dxa"/>
            <w:tcBorders>
              <w:top w:val="single" w:sz="4" w:space="0" w:color="auto"/>
              <w:left w:val="single" w:sz="4" w:space="0" w:color="auto"/>
            </w:tcBorders>
            <w:shd w:val="clear" w:color="auto" w:fill="FFFFFF"/>
            <w:vAlign w:val="center"/>
          </w:tcPr>
          <w:p w14:paraId="368B9581" w14:textId="4DCD7196"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118.</w:t>
            </w:r>
          </w:p>
        </w:tc>
        <w:tc>
          <w:tcPr>
            <w:tcW w:w="1637" w:type="dxa"/>
            <w:tcBorders>
              <w:top w:val="single" w:sz="4" w:space="0" w:color="auto"/>
              <w:left w:val="single" w:sz="4" w:space="0" w:color="auto"/>
            </w:tcBorders>
            <w:shd w:val="clear" w:color="auto" w:fill="FFFFFF"/>
            <w:vAlign w:val="center"/>
          </w:tcPr>
          <w:p w14:paraId="23F3436B"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1.4.2.4.</w:t>
            </w:r>
          </w:p>
        </w:tc>
        <w:tc>
          <w:tcPr>
            <w:tcW w:w="2760" w:type="dxa"/>
            <w:tcBorders>
              <w:top w:val="single" w:sz="4" w:space="0" w:color="auto"/>
              <w:left w:val="single" w:sz="4" w:space="0" w:color="auto"/>
            </w:tcBorders>
            <w:shd w:val="clear" w:color="auto" w:fill="FFFFFF"/>
            <w:vAlign w:val="center"/>
          </w:tcPr>
          <w:p w14:paraId="466E1346" w14:textId="77777777" w:rsidR="001478E4" w:rsidRPr="00FC7D71" w:rsidRDefault="001478E4" w:rsidP="001478E4">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Usvojene odluke i rješenja nonnativnog karaktera koje ne uređuju važnija pitanja i način rada u Općini</w:t>
            </w:r>
          </w:p>
        </w:tc>
        <w:tc>
          <w:tcPr>
            <w:tcW w:w="1166" w:type="dxa"/>
            <w:tcBorders>
              <w:top w:val="single" w:sz="4" w:space="0" w:color="auto"/>
              <w:left w:val="single" w:sz="4" w:space="0" w:color="auto"/>
            </w:tcBorders>
            <w:shd w:val="clear" w:color="auto" w:fill="FFFFFF"/>
            <w:vAlign w:val="center"/>
          </w:tcPr>
          <w:p w14:paraId="07E62F23"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4AB08DD" w14:textId="6230E818"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07FD423" w14:textId="0944C401"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2FA11FD" w14:textId="0245352B"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E90F77E"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7A737BC7" w14:textId="5FE3CD29"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3B608DC9"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22C21AE" w14:textId="669B239A" w:rsidR="001478E4" w:rsidRPr="00FC7D71" w:rsidRDefault="000B3BC9" w:rsidP="001478E4">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1478E4" w:rsidRPr="00FC7D71" w14:paraId="141333BD" w14:textId="77777777" w:rsidTr="001478E4">
        <w:trPr>
          <w:trHeight w:hRule="exact" w:val="1387"/>
          <w:jc w:val="center"/>
        </w:trPr>
        <w:tc>
          <w:tcPr>
            <w:tcW w:w="845" w:type="dxa"/>
            <w:tcBorders>
              <w:top w:val="single" w:sz="4" w:space="0" w:color="auto"/>
              <w:left w:val="single" w:sz="4" w:space="0" w:color="auto"/>
            </w:tcBorders>
            <w:shd w:val="clear" w:color="auto" w:fill="FFFFFF"/>
            <w:vAlign w:val="center"/>
          </w:tcPr>
          <w:p w14:paraId="1F11C63B" w14:textId="5D8B61B4"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119.</w:t>
            </w:r>
          </w:p>
        </w:tc>
        <w:tc>
          <w:tcPr>
            <w:tcW w:w="1637" w:type="dxa"/>
            <w:tcBorders>
              <w:top w:val="single" w:sz="4" w:space="0" w:color="auto"/>
              <w:left w:val="single" w:sz="4" w:space="0" w:color="auto"/>
            </w:tcBorders>
            <w:shd w:val="clear" w:color="auto" w:fill="FFFFFF"/>
            <w:vAlign w:val="center"/>
          </w:tcPr>
          <w:p w14:paraId="07EE801B"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1.4.2.5.</w:t>
            </w:r>
          </w:p>
        </w:tc>
        <w:tc>
          <w:tcPr>
            <w:tcW w:w="2760" w:type="dxa"/>
            <w:tcBorders>
              <w:top w:val="single" w:sz="4" w:space="0" w:color="auto"/>
              <w:left w:val="single" w:sz="4" w:space="0" w:color="auto"/>
            </w:tcBorders>
            <w:shd w:val="clear" w:color="auto" w:fill="FFFFFF"/>
            <w:vAlign w:val="center"/>
          </w:tcPr>
          <w:p w14:paraId="63B547E6" w14:textId="77777777" w:rsidR="001478E4" w:rsidRPr="00FC7D71" w:rsidRDefault="001478E4" w:rsidP="001478E4">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Priprema i donošenje (dokumentacija u svezi s pripremom i donošenjem odluka i rješenja izmjena (prijedlozi, nacrti, mišljenja i si).'</w:t>
            </w:r>
          </w:p>
        </w:tc>
        <w:tc>
          <w:tcPr>
            <w:tcW w:w="1166" w:type="dxa"/>
            <w:tcBorders>
              <w:top w:val="single" w:sz="4" w:space="0" w:color="auto"/>
              <w:left w:val="single" w:sz="4" w:space="0" w:color="auto"/>
            </w:tcBorders>
            <w:shd w:val="clear" w:color="auto" w:fill="FFFFFF"/>
            <w:vAlign w:val="center"/>
          </w:tcPr>
          <w:p w14:paraId="3C943652"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CF4B39E" w14:textId="2E200154"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29B8757" w14:textId="1CDFB861"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3A417BB" w14:textId="35846D0A"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92F35FA"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033697E2" w14:textId="2D7C9E88"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606D6755"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022047E" w14:textId="03E2EF7C" w:rsidR="001478E4" w:rsidRPr="00FC7D71" w:rsidRDefault="000B3BC9" w:rsidP="001478E4">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078C0CD3" w14:textId="77777777" w:rsidTr="001478E4">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3FB48498"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
                <w:rFonts w:eastAsia="Calibri"/>
                <w:b/>
              </w:rPr>
              <w:t>1.4.3</w:t>
            </w:r>
            <w:r w:rsidRPr="00FC7D71">
              <w:rPr>
                <w:rStyle w:val="Bodytext2TimesNewRoman85pt"/>
                <w:rFonts w:eastAsia="Calibri"/>
              </w:rPr>
              <w:t>.</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0B4F9822" w14:textId="4A35AA81" w:rsidR="007253A8" w:rsidRPr="00FC7D71" w:rsidRDefault="00521D3A" w:rsidP="002C2666">
            <w:pPr>
              <w:pStyle w:val="Bodytext20"/>
              <w:framePr w:w="14650" w:wrap="notBeside" w:vAnchor="text" w:hAnchor="text" w:xAlign="center" w:y="1"/>
              <w:shd w:val="clear" w:color="auto" w:fill="auto"/>
              <w:tabs>
                <w:tab w:val="left" w:leader="underscore" w:pos="7277"/>
                <w:tab w:val="left" w:leader="underscore" w:pos="8434"/>
                <w:tab w:val="left" w:leader="underscore" w:pos="9595"/>
                <w:tab w:val="left" w:leader="underscore" w:pos="10810"/>
                <w:tab w:val="left" w:leader="underscore" w:pos="11818"/>
              </w:tabs>
              <w:spacing w:before="0" w:line="170" w:lineRule="exact"/>
            </w:pPr>
            <w:r w:rsidRPr="00FC7D71">
              <w:rPr>
                <w:rStyle w:val="Bodytext2TimesNewRoman85ptBold"/>
                <w:rFonts w:eastAsia="Calibri"/>
              </w:rPr>
              <w:t>Normativni akti drugih tijela</w:t>
            </w:r>
          </w:p>
        </w:tc>
      </w:tr>
      <w:tr w:rsidR="001478E4" w:rsidRPr="00FC7D71" w14:paraId="0FD1A81E" w14:textId="77777777" w:rsidTr="001478E4">
        <w:trPr>
          <w:trHeight w:hRule="exact" w:val="235"/>
          <w:jc w:val="center"/>
        </w:trPr>
        <w:tc>
          <w:tcPr>
            <w:tcW w:w="845" w:type="dxa"/>
            <w:tcBorders>
              <w:top w:val="single" w:sz="4" w:space="0" w:color="auto"/>
              <w:left w:val="single" w:sz="4" w:space="0" w:color="auto"/>
            </w:tcBorders>
            <w:shd w:val="clear" w:color="auto" w:fill="FFFFFF"/>
            <w:vAlign w:val="center"/>
          </w:tcPr>
          <w:p w14:paraId="22D49E2C" w14:textId="47302AE7"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120.</w:t>
            </w:r>
          </w:p>
        </w:tc>
        <w:tc>
          <w:tcPr>
            <w:tcW w:w="1637" w:type="dxa"/>
            <w:tcBorders>
              <w:top w:val="single" w:sz="4" w:space="0" w:color="auto"/>
              <w:left w:val="single" w:sz="4" w:space="0" w:color="auto"/>
            </w:tcBorders>
            <w:shd w:val="clear" w:color="auto" w:fill="FFFFFF"/>
            <w:vAlign w:val="center"/>
          </w:tcPr>
          <w:p w14:paraId="51C4B535"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1.4.3.1.</w:t>
            </w:r>
          </w:p>
        </w:tc>
        <w:tc>
          <w:tcPr>
            <w:tcW w:w="2760" w:type="dxa"/>
            <w:tcBorders>
              <w:top w:val="single" w:sz="4" w:space="0" w:color="auto"/>
              <w:left w:val="single" w:sz="4" w:space="0" w:color="auto"/>
            </w:tcBorders>
            <w:shd w:val="clear" w:color="auto" w:fill="FFFFFF"/>
            <w:vAlign w:val="center"/>
          </w:tcPr>
          <w:p w14:paraId="02688714" w14:textId="77777777" w:rsidR="001478E4" w:rsidRPr="00FC7D71" w:rsidRDefault="001478E4" w:rsidP="001478E4">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7F12AF0D"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AD28D0D" w14:textId="77777777"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22" w:type="dxa"/>
            <w:tcBorders>
              <w:top w:val="single" w:sz="4" w:space="0" w:color="auto"/>
              <w:left w:val="single" w:sz="4" w:space="0" w:color="auto"/>
            </w:tcBorders>
            <w:shd w:val="clear" w:color="auto" w:fill="FFFFFF"/>
            <w:vAlign w:val="center"/>
          </w:tcPr>
          <w:p w14:paraId="4A79D190" w14:textId="77777777"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57" w:type="dxa"/>
            <w:tcBorders>
              <w:top w:val="single" w:sz="4" w:space="0" w:color="auto"/>
              <w:left w:val="single" w:sz="4" w:space="0" w:color="auto"/>
            </w:tcBorders>
            <w:shd w:val="clear" w:color="auto" w:fill="FFFFFF"/>
            <w:vAlign w:val="center"/>
          </w:tcPr>
          <w:p w14:paraId="3E6950BD" w14:textId="2C40262A" w:rsidR="001478E4" w:rsidRPr="00FC7D71" w:rsidRDefault="001478E4" w:rsidP="00215977">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94B2AD0"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03B66AB2" w14:textId="2F33CAC5"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0827EF2E"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F0F7A3E" w14:textId="04F0DCC9" w:rsidR="001478E4" w:rsidRPr="00FC7D71" w:rsidRDefault="000B3BC9" w:rsidP="001478E4">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51B81BA7"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792B49A8" w14:textId="1DEACB11"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121.</w:t>
            </w:r>
          </w:p>
        </w:tc>
        <w:tc>
          <w:tcPr>
            <w:tcW w:w="1637" w:type="dxa"/>
            <w:tcBorders>
              <w:top w:val="single" w:sz="4" w:space="0" w:color="auto"/>
              <w:left w:val="single" w:sz="4" w:space="0" w:color="auto"/>
            </w:tcBorders>
            <w:shd w:val="clear" w:color="auto" w:fill="FFFFFF"/>
            <w:vAlign w:val="center"/>
          </w:tcPr>
          <w:p w14:paraId="0CB5AC2B"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1.4.3.2.</w:t>
            </w:r>
          </w:p>
        </w:tc>
        <w:tc>
          <w:tcPr>
            <w:tcW w:w="2760" w:type="dxa"/>
            <w:tcBorders>
              <w:top w:val="single" w:sz="4" w:space="0" w:color="auto"/>
              <w:left w:val="single" w:sz="4" w:space="0" w:color="auto"/>
            </w:tcBorders>
            <w:shd w:val="clear" w:color="auto" w:fill="FFFFFF"/>
            <w:vAlign w:val="center"/>
          </w:tcPr>
          <w:p w14:paraId="309AA418" w14:textId="77777777" w:rsidR="001478E4" w:rsidRPr="00FC7D71" w:rsidRDefault="001478E4" w:rsidP="001478E4">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37960895"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1D40A22"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0E957134" w14:textId="7005F879"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62489DF"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2C9E969"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670C19DD"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6492061" w14:textId="77777777" w:rsidR="001478E4" w:rsidRPr="00FC7D71" w:rsidRDefault="001478E4" w:rsidP="001478E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E6C150F" w14:textId="4CBAAF63" w:rsidR="001478E4" w:rsidRPr="00FC7D71" w:rsidRDefault="001478E4" w:rsidP="001478E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370C8E7" w14:textId="77777777" w:rsidR="001478E4" w:rsidRPr="00FC7D71" w:rsidRDefault="001478E4" w:rsidP="001478E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8D80156" w14:textId="31F23668" w:rsidR="001478E4" w:rsidRPr="00FC7D71" w:rsidRDefault="001478E4" w:rsidP="001478E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478E4" w:rsidRPr="00FC7D71" w14:paraId="27E68CDC"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1F09C696" w14:textId="537D1B46"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122.</w:t>
            </w:r>
          </w:p>
        </w:tc>
        <w:tc>
          <w:tcPr>
            <w:tcW w:w="1637" w:type="dxa"/>
            <w:tcBorders>
              <w:top w:val="single" w:sz="4" w:space="0" w:color="auto"/>
              <w:left w:val="single" w:sz="4" w:space="0" w:color="auto"/>
            </w:tcBorders>
            <w:shd w:val="clear" w:color="auto" w:fill="FFFFFF"/>
            <w:vAlign w:val="center"/>
          </w:tcPr>
          <w:p w14:paraId="55143811"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1.4.3.3.</w:t>
            </w:r>
          </w:p>
        </w:tc>
        <w:tc>
          <w:tcPr>
            <w:tcW w:w="2760" w:type="dxa"/>
            <w:tcBorders>
              <w:top w:val="single" w:sz="4" w:space="0" w:color="auto"/>
              <w:left w:val="single" w:sz="4" w:space="0" w:color="auto"/>
            </w:tcBorders>
            <w:shd w:val="clear" w:color="auto" w:fill="FFFFFF"/>
            <w:vAlign w:val="center"/>
          </w:tcPr>
          <w:p w14:paraId="03B7BA46" w14:textId="77777777" w:rsidR="001478E4" w:rsidRPr="00FC7D71" w:rsidRDefault="001478E4" w:rsidP="001478E4">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
                <w:rFonts w:eastAsia="Calibri"/>
              </w:rPr>
              <w:t>Usvojeni normativni akti</w:t>
            </w:r>
          </w:p>
        </w:tc>
        <w:tc>
          <w:tcPr>
            <w:tcW w:w="1166" w:type="dxa"/>
            <w:tcBorders>
              <w:top w:val="single" w:sz="4" w:space="0" w:color="auto"/>
              <w:left w:val="single" w:sz="4" w:space="0" w:color="auto"/>
            </w:tcBorders>
            <w:shd w:val="clear" w:color="auto" w:fill="FFFFFF"/>
            <w:vAlign w:val="center"/>
          </w:tcPr>
          <w:p w14:paraId="3A71B798"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79D037B" w14:textId="77777777"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1D9B678B" w14:textId="77777777"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57" w:type="dxa"/>
            <w:tcBorders>
              <w:top w:val="single" w:sz="4" w:space="0" w:color="auto"/>
              <w:left w:val="single" w:sz="4" w:space="0" w:color="auto"/>
            </w:tcBorders>
            <w:shd w:val="clear" w:color="auto" w:fill="FFFFFF"/>
            <w:vAlign w:val="center"/>
          </w:tcPr>
          <w:p w14:paraId="6DDFFB83" w14:textId="6D4FDA61" w:rsidR="001478E4" w:rsidRPr="00FC7D71" w:rsidRDefault="001478E4" w:rsidP="00215977">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4C0BD63"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312E4EEA" w14:textId="782ED7EF"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58963994"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62BC30D" w14:textId="29F5FBBF" w:rsidR="001478E4" w:rsidRPr="00FC7D71" w:rsidRDefault="000B3BC9" w:rsidP="001478E4">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75D3FFF9" w14:textId="77777777" w:rsidTr="001478E4">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52B6A42B" w14:textId="77777777" w:rsidR="001478E4" w:rsidRPr="00FC7D71" w:rsidRDefault="001478E4" w:rsidP="001478E4">
            <w:pPr>
              <w:pStyle w:val="Bodytext20"/>
              <w:framePr w:w="14650" w:wrap="notBeside" w:vAnchor="text" w:hAnchor="text" w:xAlign="center" w:y="1"/>
              <w:shd w:val="clear" w:color="auto" w:fill="auto"/>
              <w:spacing w:before="0" w:line="170" w:lineRule="exact"/>
              <w:jc w:val="right"/>
              <w:rPr>
                <w:b/>
              </w:rPr>
            </w:pPr>
            <w:r w:rsidRPr="00FC7D71">
              <w:rPr>
                <w:rStyle w:val="Bodytext2TimesNewRoman85pt"/>
                <w:rFonts w:eastAsia="Calibri"/>
                <w:b/>
              </w:rPr>
              <w:t>1.4.4.</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43C4F411" w14:textId="07DAF281" w:rsidR="001478E4" w:rsidRPr="00FC7D71" w:rsidRDefault="001478E4" w:rsidP="001478E4">
            <w:pPr>
              <w:pStyle w:val="Bodytext20"/>
              <w:framePr w:w="14650" w:wrap="notBeside" w:vAnchor="text" w:hAnchor="text" w:xAlign="center" w:y="1"/>
              <w:shd w:val="clear" w:color="auto" w:fill="auto"/>
              <w:tabs>
                <w:tab w:val="left" w:leader="underscore" w:pos="8443"/>
                <w:tab w:val="left" w:leader="underscore" w:pos="9600"/>
                <w:tab w:val="left" w:leader="underscore" w:pos="10814"/>
                <w:tab w:val="left" w:leader="underscore" w:pos="12014"/>
              </w:tabs>
              <w:spacing w:before="0" w:line="170" w:lineRule="exact"/>
              <w:rPr>
                <w:b/>
              </w:rPr>
            </w:pPr>
            <w:r w:rsidRPr="00FC7D71">
              <w:rPr>
                <w:rStyle w:val="Bodytext2TimesNewRoman85ptBold"/>
                <w:rFonts w:eastAsia="Calibri"/>
              </w:rPr>
              <w:t>Okružnice, odluke i rješenja drugih tijela</w:t>
            </w:r>
          </w:p>
        </w:tc>
      </w:tr>
      <w:tr w:rsidR="001478E4" w:rsidRPr="00FC7D71" w14:paraId="6FB9A7C6"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610FDE74" w14:textId="018C2CF1"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123.</w:t>
            </w:r>
          </w:p>
        </w:tc>
        <w:tc>
          <w:tcPr>
            <w:tcW w:w="1637" w:type="dxa"/>
            <w:tcBorders>
              <w:top w:val="single" w:sz="4" w:space="0" w:color="auto"/>
              <w:left w:val="single" w:sz="4" w:space="0" w:color="auto"/>
            </w:tcBorders>
            <w:shd w:val="clear" w:color="auto" w:fill="FFFFFF"/>
            <w:vAlign w:val="center"/>
          </w:tcPr>
          <w:p w14:paraId="38D5F0AB"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1.4.4.1.</w:t>
            </w:r>
          </w:p>
        </w:tc>
        <w:tc>
          <w:tcPr>
            <w:tcW w:w="2760" w:type="dxa"/>
            <w:tcBorders>
              <w:top w:val="single" w:sz="4" w:space="0" w:color="auto"/>
              <w:left w:val="single" w:sz="4" w:space="0" w:color="auto"/>
            </w:tcBorders>
            <w:shd w:val="clear" w:color="auto" w:fill="FFFFFF"/>
            <w:vAlign w:val="center"/>
          </w:tcPr>
          <w:p w14:paraId="027E9283" w14:textId="77777777" w:rsidR="001478E4" w:rsidRPr="00FC7D71" w:rsidRDefault="001478E4" w:rsidP="001478E4">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4CC75C84"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7352540" w14:textId="4ACB7930"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6CE2C4F1" w14:textId="7AF4F8B5"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57" w:type="dxa"/>
            <w:tcBorders>
              <w:top w:val="single" w:sz="4" w:space="0" w:color="auto"/>
              <w:left w:val="single" w:sz="4" w:space="0" w:color="auto"/>
            </w:tcBorders>
            <w:shd w:val="clear" w:color="auto" w:fill="FFFFFF"/>
            <w:vAlign w:val="center"/>
          </w:tcPr>
          <w:p w14:paraId="52AA3056" w14:textId="750AD2F9" w:rsidR="001478E4" w:rsidRPr="00FC7D71" w:rsidRDefault="001478E4" w:rsidP="00215977">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60D248A"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213F9F0C" w14:textId="61247BD4"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0C54BD4"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BFACDE5" w14:textId="6DE78048" w:rsidR="001478E4" w:rsidRPr="00FC7D71" w:rsidRDefault="000B3BC9" w:rsidP="001478E4">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0CB50C42"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4066521D" w14:textId="79A4CB3A"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124.</w:t>
            </w:r>
          </w:p>
        </w:tc>
        <w:tc>
          <w:tcPr>
            <w:tcW w:w="1637" w:type="dxa"/>
            <w:tcBorders>
              <w:top w:val="single" w:sz="4" w:space="0" w:color="auto"/>
              <w:left w:val="single" w:sz="4" w:space="0" w:color="auto"/>
            </w:tcBorders>
            <w:shd w:val="clear" w:color="auto" w:fill="FFFFFF"/>
            <w:vAlign w:val="center"/>
          </w:tcPr>
          <w:p w14:paraId="3068EDB1"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1.4.4.2.</w:t>
            </w:r>
          </w:p>
        </w:tc>
        <w:tc>
          <w:tcPr>
            <w:tcW w:w="2760" w:type="dxa"/>
            <w:tcBorders>
              <w:top w:val="single" w:sz="4" w:space="0" w:color="auto"/>
              <w:left w:val="single" w:sz="4" w:space="0" w:color="auto"/>
            </w:tcBorders>
            <w:shd w:val="clear" w:color="auto" w:fill="FFFFFF"/>
            <w:vAlign w:val="center"/>
          </w:tcPr>
          <w:p w14:paraId="447359E5" w14:textId="77777777" w:rsidR="001478E4" w:rsidRPr="00FC7D71" w:rsidRDefault="001478E4" w:rsidP="001478E4">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184C81AE"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A17C1BC" w14:textId="579768BD"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C7014C1"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2D8E038"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51E8F5A"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06E1C5A"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B428C6D" w14:textId="77777777" w:rsidR="001478E4" w:rsidRPr="00FC7D71" w:rsidRDefault="001478E4" w:rsidP="001478E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312025F" w14:textId="7F3FA6F7" w:rsidR="001478E4" w:rsidRPr="00FC7D71" w:rsidRDefault="001478E4" w:rsidP="001478E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4F1C902" w14:textId="77777777" w:rsidR="001478E4" w:rsidRPr="00FC7D71" w:rsidRDefault="001478E4" w:rsidP="001478E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AB92B0A" w14:textId="29C80A66" w:rsidR="001478E4" w:rsidRPr="00FC7D71" w:rsidRDefault="001478E4" w:rsidP="001478E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478E4" w:rsidRPr="00FC7D71" w14:paraId="3A92DFEC"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18A3E97D" w14:textId="42155A52"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125.</w:t>
            </w:r>
          </w:p>
        </w:tc>
        <w:tc>
          <w:tcPr>
            <w:tcW w:w="1637" w:type="dxa"/>
            <w:tcBorders>
              <w:top w:val="single" w:sz="4" w:space="0" w:color="auto"/>
              <w:left w:val="single" w:sz="4" w:space="0" w:color="auto"/>
            </w:tcBorders>
            <w:shd w:val="clear" w:color="auto" w:fill="FFFFFF"/>
            <w:vAlign w:val="center"/>
          </w:tcPr>
          <w:p w14:paraId="63412C03"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1.4.4.3.</w:t>
            </w:r>
          </w:p>
        </w:tc>
        <w:tc>
          <w:tcPr>
            <w:tcW w:w="2760" w:type="dxa"/>
            <w:tcBorders>
              <w:top w:val="single" w:sz="4" w:space="0" w:color="auto"/>
              <w:left w:val="single" w:sz="4" w:space="0" w:color="auto"/>
            </w:tcBorders>
            <w:shd w:val="clear" w:color="auto" w:fill="FFFFFF"/>
            <w:vAlign w:val="center"/>
          </w:tcPr>
          <w:p w14:paraId="5642537E" w14:textId="77777777" w:rsidR="001478E4" w:rsidRPr="00FC7D71" w:rsidRDefault="001478E4" w:rsidP="001478E4">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
                <w:rFonts w:eastAsia="Calibri"/>
              </w:rPr>
              <w:t>Usvojene odluke i rješenja</w:t>
            </w:r>
          </w:p>
        </w:tc>
        <w:tc>
          <w:tcPr>
            <w:tcW w:w="1166" w:type="dxa"/>
            <w:tcBorders>
              <w:top w:val="single" w:sz="4" w:space="0" w:color="auto"/>
              <w:left w:val="single" w:sz="4" w:space="0" w:color="auto"/>
            </w:tcBorders>
            <w:shd w:val="clear" w:color="auto" w:fill="FFFFFF"/>
            <w:vAlign w:val="center"/>
          </w:tcPr>
          <w:p w14:paraId="4989F1E6"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C11D853" w14:textId="1FB42A0C"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63A4C4D6" w14:textId="5DBDC907" w:rsidR="001478E4" w:rsidRPr="00FC7D71" w:rsidRDefault="001478E4" w:rsidP="001478E4">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57" w:type="dxa"/>
            <w:tcBorders>
              <w:top w:val="single" w:sz="4" w:space="0" w:color="auto"/>
              <w:left w:val="single" w:sz="4" w:space="0" w:color="auto"/>
            </w:tcBorders>
            <w:shd w:val="clear" w:color="auto" w:fill="FFFFFF"/>
            <w:vAlign w:val="center"/>
          </w:tcPr>
          <w:p w14:paraId="43203A08" w14:textId="75503638" w:rsidR="001478E4" w:rsidRPr="00FC7D71" w:rsidRDefault="001478E4" w:rsidP="00215977">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65F1B26"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49A15D44" w14:textId="2BFD0EBD"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4E83D916"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32C0399" w14:textId="19E0F9D8" w:rsidR="001478E4" w:rsidRPr="00FC7D71" w:rsidRDefault="000B3BC9" w:rsidP="001478E4">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3DC14026" w14:textId="77777777" w:rsidTr="001478E4">
        <w:trPr>
          <w:trHeight w:hRule="exact" w:val="701"/>
          <w:jc w:val="center"/>
        </w:trPr>
        <w:tc>
          <w:tcPr>
            <w:tcW w:w="845" w:type="dxa"/>
            <w:tcBorders>
              <w:top w:val="single" w:sz="4" w:space="0" w:color="auto"/>
              <w:left w:val="single" w:sz="4" w:space="0" w:color="auto"/>
            </w:tcBorders>
            <w:shd w:val="clear" w:color="auto" w:fill="FFFFFF"/>
            <w:vAlign w:val="center"/>
          </w:tcPr>
          <w:p w14:paraId="2FA52452" w14:textId="4836D088"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126.</w:t>
            </w:r>
          </w:p>
        </w:tc>
        <w:tc>
          <w:tcPr>
            <w:tcW w:w="1637" w:type="dxa"/>
            <w:tcBorders>
              <w:top w:val="single" w:sz="4" w:space="0" w:color="auto"/>
              <w:left w:val="single" w:sz="4" w:space="0" w:color="auto"/>
            </w:tcBorders>
            <w:shd w:val="clear" w:color="auto" w:fill="FFFFFF"/>
            <w:vAlign w:val="center"/>
          </w:tcPr>
          <w:p w14:paraId="6D6F317B"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1.4.4.4.</w:t>
            </w:r>
          </w:p>
        </w:tc>
        <w:tc>
          <w:tcPr>
            <w:tcW w:w="2760" w:type="dxa"/>
            <w:tcBorders>
              <w:top w:val="single" w:sz="4" w:space="0" w:color="auto"/>
              <w:left w:val="single" w:sz="4" w:space="0" w:color="auto"/>
            </w:tcBorders>
            <w:shd w:val="clear" w:color="auto" w:fill="FFFFFF"/>
            <w:vAlign w:val="center"/>
          </w:tcPr>
          <w:p w14:paraId="5DCA37C3" w14:textId="77777777" w:rsidR="001478E4" w:rsidRPr="00FC7D71" w:rsidRDefault="001478E4" w:rsidP="001478E4">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Priprema i donošenje (prijedlozi, nacrti, mišljenja i si.)</w:t>
            </w:r>
          </w:p>
        </w:tc>
        <w:tc>
          <w:tcPr>
            <w:tcW w:w="1166" w:type="dxa"/>
            <w:tcBorders>
              <w:top w:val="single" w:sz="4" w:space="0" w:color="auto"/>
              <w:left w:val="single" w:sz="4" w:space="0" w:color="auto"/>
            </w:tcBorders>
            <w:shd w:val="clear" w:color="auto" w:fill="FFFFFF"/>
            <w:vAlign w:val="center"/>
          </w:tcPr>
          <w:p w14:paraId="31CA2C40"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410691E" w14:textId="6E4DC6F2"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49D83E1" w14:textId="38D625E7"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9D942BA" w14:textId="3CD9A3B5"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7EE1BA4D"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34B508EB" w14:textId="61B79BCB"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2023FD69"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FBD570D" w14:textId="61DABA77" w:rsidR="001478E4" w:rsidRPr="00FC7D71" w:rsidRDefault="000B3BC9" w:rsidP="001478E4">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1478E4" w:rsidRPr="00FC7D71" w14:paraId="78BFF6C1" w14:textId="77777777" w:rsidTr="001478E4">
        <w:trPr>
          <w:trHeight w:hRule="exact" w:val="245"/>
          <w:jc w:val="center"/>
        </w:trPr>
        <w:tc>
          <w:tcPr>
            <w:tcW w:w="2482" w:type="dxa"/>
            <w:gridSpan w:val="2"/>
            <w:tcBorders>
              <w:top w:val="single" w:sz="4" w:space="0" w:color="auto"/>
              <w:left w:val="single" w:sz="4" w:space="0" w:color="auto"/>
            </w:tcBorders>
            <w:shd w:val="clear" w:color="auto" w:fill="FFFFFF"/>
            <w:vAlign w:val="center"/>
          </w:tcPr>
          <w:p w14:paraId="39C6D503" w14:textId="77777777" w:rsidR="001478E4" w:rsidRPr="00FC7D71" w:rsidRDefault="001478E4" w:rsidP="001478E4">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1.5.</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1BE69A73" w14:textId="77777777" w:rsidR="001478E4" w:rsidRPr="00FC7D71" w:rsidRDefault="001478E4" w:rsidP="001478E4">
            <w:pPr>
              <w:pStyle w:val="Bodytext20"/>
              <w:framePr w:w="14650" w:wrap="notBeside" w:vAnchor="text" w:hAnchor="text" w:xAlign="center" w:y="1"/>
              <w:shd w:val="clear" w:color="auto" w:fill="auto"/>
              <w:spacing w:before="0" w:line="170" w:lineRule="exact"/>
            </w:pPr>
            <w:r w:rsidRPr="00FC7D71">
              <w:rPr>
                <w:rStyle w:val="Bodytext2TimesNewRoman85ptBold"/>
                <w:rFonts w:eastAsia="Calibri"/>
              </w:rPr>
              <w:t>PLANOVI I PROGRAMI RADA</w:t>
            </w:r>
          </w:p>
        </w:tc>
      </w:tr>
      <w:tr w:rsidR="001478E4" w:rsidRPr="00FC7D71" w14:paraId="010B3403" w14:textId="77777777" w:rsidTr="001478E4">
        <w:trPr>
          <w:trHeight w:hRule="exact" w:val="235"/>
          <w:jc w:val="center"/>
        </w:trPr>
        <w:tc>
          <w:tcPr>
            <w:tcW w:w="2482" w:type="dxa"/>
            <w:gridSpan w:val="2"/>
            <w:tcBorders>
              <w:top w:val="single" w:sz="4" w:space="0" w:color="auto"/>
              <w:left w:val="single" w:sz="4" w:space="0" w:color="auto"/>
            </w:tcBorders>
            <w:shd w:val="clear" w:color="auto" w:fill="FFFFFF"/>
            <w:vAlign w:val="center"/>
          </w:tcPr>
          <w:p w14:paraId="776A472A" w14:textId="77777777" w:rsidR="001478E4" w:rsidRPr="00FC7D71" w:rsidRDefault="001478E4" w:rsidP="001478E4">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1.5.1.</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43391C9B" w14:textId="7595F7F5" w:rsidR="001478E4" w:rsidRPr="00FC7D71" w:rsidRDefault="001478E4" w:rsidP="001478E4">
            <w:pPr>
              <w:pStyle w:val="Bodytext20"/>
              <w:framePr w:w="14650" w:wrap="notBeside" w:vAnchor="text" w:hAnchor="text" w:xAlign="center" w:y="1"/>
              <w:shd w:val="clear" w:color="auto" w:fill="auto"/>
              <w:tabs>
                <w:tab w:val="left" w:leader="underscore" w:pos="8323"/>
                <w:tab w:val="left" w:leader="underscore" w:pos="9605"/>
                <w:tab w:val="left" w:leader="underscore" w:pos="10819"/>
                <w:tab w:val="left" w:leader="underscore" w:pos="12019"/>
              </w:tabs>
              <w:spacing w:before="0" w:line="170" w:lineRule="exact"/>
            </w:pPr>
            <w:r w:rsidRPr="00FC7D71">
              <w:rPr>
                <w:rStyle w:val="Bodytext2TimesNewRoman85ptBold"/>
                <w:rFonts w:eastAsia="Calibri"/>
              </w:rPr>
              <w:t>Godišnji planovi rada</w:t>
            </w:r>
          </w:p>
        </w:tc>
      </w:tr>
      <w:tr w:rsidR="001478E4" w:rsidRPr="00FC7D71" w14:paraId="66D07962" w14:textId="77777777" w:rsidTr="001478E4">
        <w:trPr>
          <w:trHeight w:hRule="exact" w:val="739"/>
          <w:jc w:val="center"/>
        </w:trPr>
        <w:tc>
          <w:tcPr>
            <w:tcW w:w="845" w:type="dxa"/>
            <w:tcBorders>
              <w:top w:val="single" w:sz="4" w:space="0" w:color="auto"/>
              <w:left w:val="single" w:sz="4" w:space="0" w:color="auto"/>
              <w:bottom w:val="single" w:sz="4" w:space="0" w:color="auto"/>
            </w:tcBorders>
            <w:shd w:val="clear" w:color="auto" w:fill="FFFFFF"/>
            <w:vAlign w:val="center"/>
          </w:tcPr>
          <w:p w14:paraId="25D7186E" w14:textId="79EADBF3" w:rsidR="001478E4" w:rsidRPr="00FC7D71" w:rsidRDefault="001478E4" w:rsidP="001478E4">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127.</w:t>
            </w:r>
          </w:p>
        </w:tc>
        <w:tc>
          <w:tcPr>
            <w:tcW w:w="1637" w:type="dxa"/>
            <w:tcBorders>
              <w:top w:val="single" w:sz="4" w:space="0" w:color="auto"/>
              <w:left w:val="single" w:sz="4" w:space="0" w:color="auto"/>
              <w:bottom w:val="single" w:sz="4" w:space="0" w:color="auto"/>
            </w:tcBorders>
            <w:shd w:val="clear" w:color="auto" w:fill="FFFFFF"/>
            <w:vAlign w:val="center"/>
          </w:tcPr>
          <w:p w14:paraId="47D0F66C"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1.5.1.1.</w:t>
            </w:r>
          </w:p>
        </w:tc>
        <w:tc>
          <w:tcPr>
            <w:tcW w:w="2760" w:type="dxa"/>
            <w:tcBorders>
              <w:top w:val="single" w:sz="4" w:space="0" w:color="auto"/>
              <w:left w:val="single" w:sz="4" w:space="0" w:color="auto"/>
              <w:bottom w:val="single" w:sz="4" w:space="0" w:color="auto"/>
            </w:tcBorders>
            <w:shd w:val="clear" w:color="auto" w:fill="FFFFFF"/>
            <w:vAlign w:val="center"/>
          </w:tcPr>
          <w:p w14:paraId="368A76FF" w14:textId="77777777" w:rsidR="001478E4" w:rsidRPr="00FC7D71" w:rsidRDefault="001478E4" w:rsidP="001478E4">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o općim pitanjima planiranja i programa rada)</w:t>
            </w:r>
          </w:p>
        </w:tc>
        <w:tc>
          <w:tcPr>
            <w:tcW w:w="1166" w:type="dxa"/>
            <w:tcBorders>
              <w:top w:val="single" w:sz="4" w:space="0" w:color="auto"/>
              <w:left w:val="single" w:sz="4" w:space="0" w:color="auto"/>
              <w:bottom w:val="single" w:sz="4" w:space="0" w:color="auto"/>
            </w:tcBorders>
            <w:shd w:val="clear" w:color="auto" w:fill="FFFFFF"/>
            <w:vAlign w:val="center"/>
          </w:tcPr>
          <w:p w14:paraId="7903EA0D"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2636F7A0" w14:textId="2EFE7167"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25C67531" w14:textId="7251483E" w:rsidR="001478E4" w:rsidRPr="00FC7D71" w:rsidRDefault="001478E4" w:rsidP="001478E4">
            <w:pPr>
              <w:framePr w:w="14650"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498A97E4" w14:textId="7827B0C7"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64F1DD6B" w14:textId="77777777" w:rsidR="001478E4" w:rsidRPr="00FC7D71" w:rsidRDefault="001478E4" w:rsidP="001478E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bottom w:val="single" w:sz="4" w:space="0" w:color="auto"/>
            </w:tcBorders>
            <w:shd w:val="clear" w:color="auto" w:fill="FFFFFF"/>
            <w:vAlign w:val="center"/>
          </w:tcPr>
          <w:p w14:paraId="2DC838AD" w14:textId="19EFE11E" w:rsidR="001478E4" w:rsidRPr="00FC7D71" w:rsidRDefault="001478E4" w:rsidP="001478E4">
            <w:pPr>
              <w:framePr w:w="14650"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7533006A" w14:textId="6665C3A1" w:rsidR="001478E4" w:rsidRPr="00FC7D71" w:rsidRDefault="001478E4" w:rsidP="001478E4">
            <w:pPr>
              <w:pStyle w:val="Bodytext20"/>
              <w:framePr w:w="14650"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0A3CBDB" w14:textId="5AC86C82" w:rsidR="001478E4" w:rsidRPr="00FC7D71" w:rsidRDefault="000B3BC9" w:rsidP="001478E4">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bl>
    <w:p w14:paraId="66CD82DC" w14:textId="77777777" w:rsidR="007253A8" w:rsidRPr="00FC7D71" w:rsidRDefault="007253A8">
      <w:pPr>
        <w:framePr w:w="14650" w:wrap="notBeside" w:vAnchor="text" w:hAnchor="text" w:xAlign="center" w:y="1"/>
        <w:rPr>
          <w:sz w:val="2"/>
          <w:szCs w:val="2"/>
        </w:rPr>
      </w:pPr>
    </w:p>
    <w:p w14:paraId="75221F17" w14:textId="77777777" w:rsidR="007253A8" w:rsidRPr="00FC7D71" w:rsidRDefault="007253A8">
      <w:pPr>
        <w:rPr>
          <w:sz w:val="2"/>
          <w:szCs w:val="2"/>
        </w:rPr>
      </w:pPr>
    </w:p>
    <w:tbl>
      <w:tblPr>
        <w:tblOverlap w:val="never"/>
        <w:tblW w:w="14646" w:type="dxa"/>
        <w:jc w:val="center"/>
        <w:tblLayout w:type="fixed"/>
        <w:tblCellMar>
          <w:left w:w="10" w:type="dxa"/>
          <w:right w:w="10" w:type="dxa"/>
        </w:tblCellMar>
        <w:tblLook w:val="04A0" w:firstRow="1" w:lastRow="0" w:firstColumn="1" w:lastColumn="0" w:noHBand="0" w:noVBand="1"/>
      </w:tblPr>
      <w:tblGrid>
        <w:gridCol w:w="845"/>
        <w:gridCol w:w="1637"/>
        <w:gridCol w:w="2760"/>
        <w:gridCol w:w="1166"/>
        <w:gridCol w:w="1296"/>
        <w:gridCol w:w="1018"/>
        <w:gridCol w:w="1162"/>
        <w:gridCol w:w="1162"/>
        <w:gridCol w:w="1157"/>
        <w:gridCol w:w="1214"/>
        <w:gridCol w:w="1229"/>
      </w:tblGrid>
      <w:tr w:rsidR="007253A8" w:rsidRPr="00FC7D71" w14:paraId="78DEED8B" w14:textId="77777777" w:rsidTr="001478E4">
        <w:trPr>
          <w:trHeight w:hRule="exact" w:val="499"/>
          <w:jc w:val="center"/>
        </w:trPr>
        <w:tc>
          <w:tcPr>
            <w:tcW w:w="845" w:type="dxa"/>
            <w:vMerge w:val="restart"/>
            <w:tcBorders>
              <w:top w:val="single" w:sz="4" w:space="0" w:color="auto"/>
              <w:left w:val="single" w:sz="4" w:space="0" w:color="auto"/>
            </w:tcBorders>
            <w:shd w:val="clear" w:color="auto" w:fill="FFFFFF"/>
            <w:vAlign w:val="center"/>
          </w:tcPr>
          <w:p w14:paraId="390FA825" w14:textId="77777777" w:rsidR="007253A8" w:rsidRPr="00FC7D71" w:rsidRDefault="00521D3A" w:rsidP="00682E64">
            <w:pPr>
              <w:pStyle w:val="Bodytext20"/>
              <w:framePr w:w="14645" w:wrap="notBeside" w:vAnchor="text" w:hAnchor="text" w:xAlign="center" w:y="1"/>
              <w:shd w:val="clear" w:color="auto" w:fill="auto"/>
              <w:spacing w:before="0" w:after="60" w:line="170" w:lineRule="exact"/>
              <w:ind w:left="180"/>
            </w:pPr>
            <w:r w:rsidRPr="00FC7D71">
              <w:rPr>
                <w:rStyle w:val="Bodytext2TimesNewRoman85ptBold"/>
                <w:rFonts w:eastAsia="Calibri"/>
              </w:rPr>
              <w:lastRenderedPageBreak/>
              <w:t>Redni</w:t>
            </w:r>
          </w:p>
          <w:p w14:paraId="28B277C6" w14:textId="5E87FA1F" w:rsidR="007253A8" w:rsidRPr="00FC7D71" w:rsidRDefault="00682E64" w:rsidP="00682E64">
            <w:pPr>
              <w:pStyle w:val="Bodytext20"/>
              <w:framePr w:w="14645"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61A9A2B9"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43D46B19" w14:textId="77777777" w:rsidR="007253A8" w:rsidRPr="00FC7D71" w:rsidRDefault="00521D3A" w:rsidP="002C2666">
            <w:pPr>
              <w:pStyle w:val="Bodytext20"/>
              <w:framePr w:w="14645" w:wrap="notBeside" w:vAnchor="text" w:hAnchor="text" w:xAlign="center" w:y="1"/>
              <w:shd w:val="clear" w:color="auto" w:fill="auto"/>
              <w:spacing w:before="0" w:line="226" w:lineRule="exact"/>
            </w:pPr>
            <w:r w:rsidRPr="00FC7D71">
              <w:rPr>
                <w:rStyle w:val="Bodytext2TimesNewRoman85ptBold"/>
                <w:rFonts w:eastAsia="Calibri"/>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471D7A65"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0" w:type="dxa"/>
            <w:gridSpan w:val="2"/>
            <w:tcBorders>
              <w:top w:val="single" w:sz="4" w:space="0" w:color="auto"/>
              <w:left w:val="single" w:sz="4" w:space="0" w:color="auto"/>
            </w:tcBorders>
            <w:shd w:val="clear" w:color="auto" w:fill="FFFFFF"/>
            <w:vAlign w:val="center"/>
          </w:tcPr>
          <w:p w14:paraId="50ED4623"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39A89790"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13CB49E7" w14:textId="77777777" w:rsidR="007253A8" w:rsidRPr="00FC7D71" w:rsidRDefault="00521D3A" w:rsidP="00682E64">
            <w:pPr>
              <w:pStyle w:val="Bodytext20"/>
              <w:framePr w:w="14645"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2BF55473" w14:textId="77777777" w:rsidTr="001478E4">
        <w:trPr>
          <w:trHeight w:hRule="exact" w:val="518"/>
          <w:jc w:val="center"/>
        </w:trPr>
        <w:tc>
          <w:tcPr>
            <w:tcW w:w="845" w:type="dxa"/>
            <w:vMerge/>
            <w:tcBorders>
              <w:left w:val="single" w:sz="4" w:space="0" w:color="auto"/>
            </w:tcBorders>
            <w:shd w:val="clear" w:color="auto" w:fill="FFFFFF"/>
          </w:tcPr>
          <w:p w14:paraId="1B4BEA67" w14:textId="77777777" w:rsidR="007253A8" w:rsidRPr="00FC7D71" w:rsidRDefault="007253A8">
            <w:pPr>
              <w:framePr w:w="14645" w:wrap="notBeside" w:vAnchor="text" w:hAnchor="text" w:xAlign="center" w:y="1"/>
            </w:pPr>
          </w:p>
        </w:tc>
        <w:tc>
          <w:tcPr>
            <w:tcW w:w="1637" w:type="dxa"/>
            <w:vMerge/>
            <w:tcBorders>
              <w:left w:val="single" w:sz="4" w:space="0" w:color="auto"/>
            </w:tcBorders>
            <w:shd w:val="clear" w:color="auto" w:fill="FFFFFF"/>
            <w:vAlign w:val="center"/>
          </w:tcPr>
          <w:p w14:paraId="4A6C4377" w14:textId="77777777" w:rsidR="007253A8" w:rsidRPr="00FC7D71" w:rsidRDefault="007253A8" w:rsidP="002C2666">
            <w:pPr>
              <w:framePr w:w="14645" w:wrap="notBeside" w:vAnchor="text" w:hAnchor="text" w:xAlign="center" w:y="1"/>
              <w:jc w:val="center"/>
            </w:pPr>
          </w:p>
        </w:tc>
        <w:tc>
          <w:tcPr>
            <w:tcW w:w="2760" w:type="dxa"/>
            <w:vMerge/>
            <w:tcBorders>
              <w:left w:val="single" w:sz="4" w:space="0" w:color="auto"/>
            </w:tcBorders>
            <w:shd w:val="clear" w:color="auto" w:fill="FFFFFF"/>
            <w:vAlign w:val="center"/>
          </w:tcPr>
          <w:p w14:paraId="36650219" w14:textId="77777777" w:rsidR="007253A8" w:rsidRPr="00FC7D71" w:rsidRDefault="007253A8" w:rsidP="002C2666">
            <w:pPr>
              <w:framePr w:w="14645"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5C0E5910" w14:textId="77777777" w:rsidR="007253A8" w:rsidRPr="00FC7D71" w:rsidRDefault="00521D3A" w:rsidP="00E4648E">
            <w:pPr>
              <w:pStyle w:val="Bodytext20"/>
              <w:framePr w:w="14645"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2D7BAECE" w14:textId="77777777" w:rsidR="007253A8" w:rsidRPr="00FC7D71" w:rsidRDefault="00521D3A" w:rsidP="00E4648E">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7CEDCF34" w14:textId="77777777" w:rsidR="007253A8" w:rsidRPr="00FC7D71" w:rsidRDefault="00521D3A" w:rsidP="00E4648E">
            <w:pPr>
              <w:pStyle w:val="Bodytext20"/>
              <w:framePr w:w="14645"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4A32EAD6" w14:textId="77777777" w:rsidR="007253A8" w:rsidRPr="00FC7D71" w:rsidRDefault="00521D3A" w:rsidP="00E4648E">
            <w:pPr>
              <w:pStyle w:val="Bodytext20"/>
              <w:framePr w:w="14645"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62" w:type="dxa"/>
            <w:tcBorders>
              <w:top w:val="single" w:sz="4" w:space="0" w:color="auto"/>
              <w:left w:val="single" w:sz="4" w:space="0" w:color="auto"/>
            </w:tcBorders>
            <w:shd w:val="clear" w:color="auto" w:fill="FFFFFF"/>
            <w:vAlign w:val="center"/>
          </w:tcPr>
          <w:p w14:paraId="1E67F1C8" w14:textId="77777777" w:rsidR="007253A8" w:rsidRPr="00FC7D71" w:rsidRDefault="00521D3A" w:rsidP="00E4648E">
            <w:pPr>
              <w:pStyle w:val="Bodytext20"/>
              <w:framePr w:w="14645"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14B33790" w14:textId="77777777" w:rsidR="007253A8" w:rsidRPr="00FC7D71" w:rsidRDefault="00521D3A" w:rsidP="00E4648E">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3A6741BD" w14:textId="77777777" w:rsidR="007253A8" w:rsidRPr="00FC7D71" w:rsidRDefault="00521D3A" w:rsidP="00E4648E">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2651D2DE" w14:textId="77777777" w:rsidR="007253A8" w:rsidRPr="00FC7D71" w:rsidRDefault="00521D3A" w:rsidP="00E4648E">
            <w:pPr>
              <w:pStyle w:val="Bodytext20"/>
              <w:framePr w:w="14645"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2C135502" w14:textId="77777777" w:rsidR="007253A8" w:rsidRPr="00FC7D71" w:rsidRDefault="00521D3A" w:rsidP="00E4648E">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7CB0F6B4" w14:textId="77777777" w:rsidR="007253A8" w:rsidRPr="00FC7D71" w:rsidRDefault="00521D3A" w:rsidP="00E4648E">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09D612A3" w14:textId="77777777" w:rsidTr="001478E4">
        <w:trPr>
          <w:trHeight w:hRule="exact" w:val="466"/>
          <w:jc w:val="center"/>
        </w:trPr>
        <w:tc>
          <w:tcPr>
            <w:tcW w:w="845" w:type="dxa"/>
            <w:tcBorders>
              <w:top w:val="single" w:sz="4" w:space="0" w:color="auto"/>
              <w:left w:val="single" w:sz="4" w:space="0" w:color="auto"/>
            </w:tcBorders>
            <w:shd w:val="clear" w:color="auto" w:fill="FFFFFF"/>
            <w:vAlign w:val="center"/>
          </w:tcPr>
          <w:p w14:paraId="7DB57965" w14:textId="420504B8"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128</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5FF0BAE"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1.5.1.2.</w:t>
            </w:r>
          </w:p>
        </w:tc>
        <w:tc>
          <w:tcPr>
            <w:tcW w:w="2760" w:type="dxa"/>
            <w:tcBorders>
              <w:top w:val="single" w:sz="4" w:space="0" w:color="auto"/>
              <w:left w:val="single" w:sz="4" w:space="0" w:color="auto"/>
            </w:tcBorders>
            <w:shd w:val="clear" w:color="auto" w:fill="FFFFFF"/>
            <w:vAlign w:val="center"/>
          </w:tcPr>
          <w:p w14:paraId="146FF2F2"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25C7F48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02FB8A07"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06EAD283"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799AA64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CE92B6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833D015"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6C2AD83"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5876C69" w14:textId="142A7F46"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756A840"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2816A42" w14:textId="59B47EC3"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2C4F202"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7495B494" w14:textId="5592E208"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129</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2E3D88E7"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1.5.1.3.</w:t>
            </w:r>
          </w:p>
        </w:tc>
        <w:tc>
          <w:tcPr>
            <w:tcW w:w="2760" w:type="dxa"/>
            <w:tcBorders>
              <w:top w:val="single" w:sz="4" w:space="0" w:color="auto"/>
              <w:left w:val="single" w:sz="4" w:space="0" w:color="auto"/>
            </w:tcBorders>
            <w:shd w:val="clear" w:color="auto" w:fill="FFFFFF"/>
            <w:vAlign w:val="center"/>
          </w:tcPr>
          <w:p w14:paraId="09B9D891"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Zbirni godišnji planovi</w:t>
            </w:r>
          </w:p>
        </w:tc>
        <w:tc>
          <w:tcPr>
            <w:tcW w:w="1166" w:type="dxa"/>
            <w:tcBorders>
              <w:top w:val="single" w:sz="4" w:space="0" w:color="auto"/>
              <w:left w:val="single" w:sz="4" w:space="0" w:color="auto"/>
            </w:tcBorders>
            <w:shd w:val="clear" w:color="auto" w:fill="FFFFFF"/>
            <w:vAlign w:val="center"/>
          </w:tcPr>
          <w:p w14:paraId="39B5F39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44DC0B2" w14:textId="6C286F98" w:rsidR="007253A8" w:rsidRPr="00FC7D71" w:rsidRDefault="00E4648E"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5E616E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670A46A8"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10457C97"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4C9735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F5B8DB4"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65800D8" w14:textId="6CACBC4A"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92518C3"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F33D6D2" w14:textId="243319EA"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478E4" w:rsidRPr="00FC7D71" w14:paraId="3D972B07"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788507A5" w14:textId="7EF628EA"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130.</w:t>
            </w:r>
          </w:p>
        </w:tc>
        <w:tc>
          <w:tcPr>
            <w:tcW w:w="1637" w:type="dxa"/>
            <w:tcBorders>
              <w:top w:val="single" w:sz="4" w:space="0" w:color="auto"/>
              <w:left w:val="single" w:sz="4" w:space="0" w:color="auto"/>
            </w:tcBorders>
            <w:shd w:val="clear" w:color="auto" w:fill="FFFFFF"/>
            <w:vAlign w:val="center"/>
          </w:tcPr>
          <w:p w14:paraId="22834BBD"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1.5.1.4.</w:t>
            </w:r>
          </w:p>
        </w:tc>
        <w:tc>
          <w:tcPr>
            <w:tcW w:w="2760" w:type="dxa"/>
            <w:tcBorders>
              <w:top w:val="single" w:sz="4" w:space="0" w:color="auto"/>
              <w:left w:val="single" w:sz="4" w:space="0" w:color="auto"/>
            </w:tcBorders>
            <w:shd w:val="clear" w:color="auto" w:fill="FFFFFF"/>
            <w:vAlign w:val="center"/>
          </w:tcPr>
          <w:p w14:paraId="21FD62CF" w14:textId="77777777" w:rsidR="001478E4" w:rsidRPr="00FC7D71" w:rsidRDefault="001478E4" w:rsidP="001478E4">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Godišnji planovi</w:t>
            </w:r>
          </w:p>
        </w:tc>
        <w:tc>
          <w:tcPr>
            <w:tcW w:w="1166" w:type="dxa"/>
            <w:tcBorders>
              <w:top w:val="single" w:sz="4" w:space="0" w:color="auto"/>
              <w:left w:val="single" w:sz="4" w:space="0" w:color="auto"/>
            </w:tcBorders>
            <w:shd w:val="clear" w:color="auto" w:fill="FFFFFF"/>
            <w:vAlign w:val="center"/>
          </w:tcPr>
          <w:p w14:paraId="10C46E2D"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5AC3790E"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1807FD95"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tcPr>
          <w:p w14:paraId="0597FB66" w14:textId="0CD419FF"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3294295C"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57" w:type="dxa"/>
            <w:tcBorders>
              <w:top w:val="single" w:sz="4" w:space="0" w:color="auto"/>
              <w:left w:val="single" w:sz="4" w:space="0" w:color="auto"/>
            </w:tcBorders>
            <w:shd w:val="clear" w:color="auto" w:fill="FFFFFF"/>
            <w:vAlign w:val="center"/>
          </w:tcPr>
          <w:p w14:paraId="790375D3" w14:textId="78A98D82"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14CC23D4" w14:textId="7E859E8A"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6873F60" w14:textId="17D25057" w:rsidR="001478E4" w:rsidRPr="00FC7D71" w:rsidRDefault="000B3BC9" w:rsidP="001478E4">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4C9A2379"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6B5A8DC6" w14:textId="448C9B4F"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131.</w:t>
            </w:r>
          </w:p>
        </w:tc>
        <w:tc>
          <w:tcPr>
            <w:tcW w:w="1637" w:type="dxa"/>
            <w:tcBorders>
              <w:top w:val="single" w:sz="4" w:space="0" w:color="auto"/>
              <w:left w:val="single" w:sz="4" w:space="0" w:color="auto"/>
            </w:tcBorders>
            <w:shd w:val="clear" w:color="auto" w:fill="FFFFFF"/>
            <w:vAlign w:val="center"/>
          </w:tcPr>
          <w:p w14:paraId="0BFDC3C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1.5.1.5.</w:t>
            </w:r>
          </w:p>
        </w:tc>
        <w:tc>
          <w:tcPr>
            <w:tcW w:w="2760" w:type="dxa"/>
            <w:tcBorders>
              <w:top w:val="single" w:sz="4" w:space="0" w:color="auto"/>
              <w:left w:val="single" w:sz="4" w:space="0" w:color="auto"/>
            </w:tcBorders>
            <w:shd w:val="clear" w:color="auto" w:fill="FFFFFF"/>
            <w:vAlign w:val="center"/>
          </w:tcPr>
          <w:p w14:paraId="214CF4BA" w14:textId="77777777" w:rsidR="001478E4" w:rsidRPr="00FC7D71" w:rsidRDefault="001478E4" w:rsidP="001478E4">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Posebni i pojedinačni godišnji planovi</w:t>
            </w:r>
          </w:p>
        </w:tc>
        <w:tc>
          <w:tcPr>
            <w:tcW w:w="1166" w:type="dxa"/>
            <w:tcBorders>
              <w:top w:val="single" w:sz="4" w:space="0" w:color="auto"/>
              <w:left w:val="single" w:sz="4" w:space="0" w:color="auto"/>
            </w:tcBorders>
            <w:shd w:val="clear" w:color="auto" w:fill="FFFFFF"/>
            <w:vAlign w:val="center"/>
          </w:tcPr>
          <w:p w14:paraId="20553CF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0110AED2" w14:textId="59564139"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780F4EA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7E496EDA" w14:textId="5BCA2763"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622E9542"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3020ECC1" w14:textId="636508BA" w:rsidR="001478E4" w:rsidRPr="00FC7D71" w:rsidRDefault="001478E4" w:rsidP="001478E4">
            <w:pPr>
              <w:framePr w:w="14645"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7A27718A"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63BBBA2" w14:textId="6E77927F" w:rsidR="001478E4" w:rsidRPr="00FC7D71" w:rsidRDefault="000B3BC9" w:rsidP="001478E4">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3078796" w14:textId="77777777" w:rsidTr="001478E4">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504FA8D4" w14:textId="77777777" w:rsidR="007253A8" w:rsidRPr="00FC7D71" w:rsidRDefault="00521D3A" w:rsidP="003571C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1.5.2.</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1B0CBEFC" w14:textId="231863E3" w:rsidR="007253A8" w:rsidRPr="00FC7D71" w:rsidRDefault="00521D3A" w:rsidP="002C2666">
            <w:pPr>
              <w:pStyle w:val="Bodytext20"/>
              <w:framePr w:w="14645" w:wrap="notBeside" w:vAnchor="text" w:hAnchor="text" w:xAlign="center" w:y="1"/>
              <w:shd w:val="clear" w:color="auto" w:fill="auto"/>
              <w:tabs>
                <w:tab w:val="left" w:leader="underscore" w:pos="8429"/>
                <w:tab w:val="left" w:leader="underscore" w:pos="9586"/>
                <w:tab w:val="left" w:leader="underscore" w:pos="10800"/>
                <w:tab w:val="left" w:leader="underscore" w:pos="12000"/>
              </w:tabs>
              <w:spacing w:before="0" w:line="170" w:lineRule="exact"/>
            </w:pPr>
            <w:r w:rsidRPr="00FC7D71">
              <w:rPr>
                <w:rStyle w:val="Bodytext2TimesNewRoman85ptBold"/>
                <w:rFonts w:eastAsia="Calibri"/>
              </w:rPr>
              <w:t xml:space="preserve">Kratkoročni planovi rada </w:t>
            </w:r>
          </w:p>
        </w:tc>
      </w:tr>
      <w:tr w:rsidR="001478E4" w:rsidRPr="00FC7D71" w14:paraId="2EFD665C" w14:textId="77777777" w:rsidTr="001478E4">
        <w:trPr>
          <w:trHeight w:hRule="exact" w:val="466"/>
          <w:jc w:val="center"/>
        </w:trPr>
        <w:tc>
          <w:tcPr>
            <w:tcW w:w="845" w:type="dxa"/>
            <w:tcBorders>
              <w:top w:val="single" w:sz="4" w:space="0" w:color="auto"/>
              <w:left w:val="single" w:sz="4" w:space="0" w:color="auto"/>
            </w:tcBorders>
            <w:shd w:val="clear" w:color="auto" w:fill="FFFFFF"/>
            <w:vAlign w:val="center"/>
          </w:tcPr>
          <w:p w14:paraId="62E96E9D" w14:textId="612EFABE"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132.</w:t>
            </w:r>
          </w:p>
        </w:tc>
        <w:tc>
          <w:tcPr>
            <w:tcW w:w="1637" w:type="dxa"/>
            <w:tcBorders>
              <w:top w:val="single" w:sz="4" w:space="0" w:color="auto"/>
              <w:left w:val="single" w:sz="4" w:space="0" w:color="auto"/>
            </w:tcBorders>
            <w:shd w:val="clear" w:color="auto" w:fill="FFFFFF"/>
            <w:vAlign w:val="center"/>
          </w:tcPr>
          <w:p w14:paraId="3045772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1.5.2.1.</w:t>
            </w:r>
          </w:p>
        </w:tc>
        <w:tc>
          <w:tcPr>
            <w:tcW w:w="2760" w:type="dxa"/>
            <w:tcBorders>
              <w:top w:val="single" w:sz="4" w:space="0" w:color="auto"/>
              <w:left w:val="single" w:sz="4" w:space="0" w:color="auto"/>
            </w:tcBorders>
            <w:shd w:val="clear" w:color="auto" w:fill="FFFFFF"/>
            <w:vAlign w:val="center"/>
          </w:tcPr>
          <w:p w14:paraId="73F9894E" w14:textId="77777777" w:rsidR="001478E4" w:rsidRPr="00FC7D71" w:rsidRDefault="001478E4" w:rsidP="001478E4">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w:t>
            </w:r>
          </w:p>
        </w:tc>
        <w:tc>
          <w:tcPr>
            <w:tcW w:w="1166" w:type="dxa"/>
            <w:tcBorders>
              <w:top w:val="single" w:sz="4" w:space="0" w:color="auto"/>
              <w:left w:val="single" w:sz="4" w:space="0" w:color="auto"/>
            </w:tcBorders>
            <w:shd w:val="clear" w:color="auto" w:fill="FFFFFF"/>
            <w:vAlign w:val="center"/>
          </w:tcPr>
          <w:p w14:paraId="471569A0"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B81F55F"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63AEF39C" w14:textId="23CFE6E6" w:rsidR="001478E4" w:rsidRPr="00FC7D71" w:rsidRDefault="001478E4" w:rsidP="001478E4">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9C4870E" w14:textId="7E2934DD"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137E06B2"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64D38FA3" w14:textId="794739D7" w:rsidR="001478E4" w:rsidRPr="00FC7D71" w:rsidRDefault="001478E4" w:rsidP="001478E4">
            <w:pPr>
              <w:framePr w:w="14645"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33A4A2A"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E3C00F5" w14:textId="268A3183" w:rsidR="001478E4" w:rsidRPr="00FC7D71" w:rsidRDefault="000B3BC9" w:rsidP="001478E4">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1478E4" w:rsidRPr="00FC7D71" w14:paraId="4DA41E17"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4A4CA978" w14:textId="62562B14"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133.</w:t>
            </w:r>
          </w:p>
        </w:tc>
        <w:tc>
          <w:tcPr>
            <w:tcW w:w="1637" w:type="dxa"/>
            <w:tcBorders>
              <w:top w:val="single" w:sz="4" w:space="0" w:color="auto"/>
              <w:left w:val="single" w:sz="4" w:space="0" w:color="auto"/>
            </w:tcBorders>
            <w:shd w:val="clear" w:color="auto" w:fill="FFFFFF"/>
            <w:vAlign w:val="center"/>
          </w:tcPr>
          <w:p w14:paraId="7A0E3675"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1.5.2.2.</w:t>
            </w:r>
          </w:p>
        </w:tc>
        <w:tc>
          <w:tcPr>
            <w:tcW w:w="2760" w:type="dxa"/>
            <w:tcBorders>
              <w:top w:val="single" w:sz="4" w:space="0" w:color="auto"/>
              <w:left w:val="single" w:sz="4" w:space="0" w:color="auto"/>
            </w:tcBorders>
            <w:shd w:val="clear" w:color="auto" w:fill="FFFFFF"/>
            <w:vAlign w:val="center"/>
          </w:tcPr>
          <w:p w14:paraId="0E4C2CDB" w14:textId="77777777" w:rsidR="001478E4" w:rsidRPr="00FC7D71" w:rsidRDefault="001478E4" w:rsidP="001478E4">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1B6174E6"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04CE5CE5"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7BCE7FA6"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3C0407EE" w14:textId="1768DA4D" w:rsidR="001478E4" w:rsidRPr="00FC7D71" w:rsidRDefault="001478E4" w:rsidP="001478E4">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01B0FC6C"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7DD06F3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0482CE3" w14:textId="77777777" w:rsidR="001478E4" w:rsidRPr="00FC7D71" w:rsidRDefault="001478E4" w:rsidP="001478E4">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BEED403" w14:textId="61D43CCF" w:rsidR="001478E4" w:rsidRPr="00FC7D71" w:rsidRDefault="001478E4" w:rsidP="001478E4">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4483EE0" w14:textId="77777777" w:rsidR="001478E4" w:rsidRPr="00FC7D71" w:rsidRDefault="001478E4" w:rsidP="001478E4">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2A0CB4C" w14:textId="42D63B7C" w:rsidR="001478E4" w:rsidRPr="00FC7D71" w:rsidRDefault="001478E4" w:rsidP="001478E4">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478E4" w:rsidRPr="00FC7D71" w14:paraId="060C269F"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2C233F62" w14:textId="1EBF993A"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134.</w:t>
            </w:r>
          </w:p>
        </w:tc>
        <w:tc>
          <w:tcPr>
            <w:tcW w:w="1637" w:type="dxa"/>
            <w:tcBorders>
              <w:top w:val="single" w:sz="4" w:space="0" w:color="auto"/>
              <w:left w:val="single" w:sz="4" w:space="0" w:color="auto"/>
            </w:tcBorders>
            <w:shd w:val="clear" w:color="auto" w:fill="FFFFFF"/>
            <w:vAlign w:val="center"/>
          </w:tcPr>
          <w:p w14:paraId="5F436313"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1.5.2.3.</w:t>
            </w:r>
          </w:p>
        </w:tc>
        <w:tc>
          <w:tcPr>
            <w:tcW w:w="2760" w:type="dxa"/>
            <w:tcBorders>
              <w:top w:val="single" w:sz="4" w:space="0" w:color="auto"/>
              <w:left w:val="single" w:sz="4" w:space="0" w:color="auto"/>
            </w:tcBorders>
            <w:shd w:val="clear" w:color="auto" w:fill="FFFFFF"/>
            <w:vAlign w:val="center"/>
          </w:tcPr>
          <w:p w14:paraId="373CACE4" w14:textId="77777777" w:rsidR="001478E4" w:rsidRPr="00FC7D71" w:rsidRDefault="001478E4" w:rsidP="001478E4">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Zbirni planovi rada</w:t>
            </w:r>
          </w:p>
        </w:tc>
        <w:tc>
          <w:tcPr>
            <w:tcW w:w="1166" w:type="dxa"/>
            <w:tcBorders>
              <w:top w:val="single" w:sz="4" w:space="0" w:color="auto"/>
              <w:left w:val="single" w:sz="4" w:space="0" w:color="auto"/>
            </w:tcBorders>
            <w:shd w:val="clear" w:color="auto" w:fill="FFFFFF"/>
            <w:vAlign w:val="center"/>
          </w:tcPr>
          <w:p w14:paraId="2DC16A44"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0167875"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18" w:type="dxa"/>
            <w:tcBorders>
              <w:top w:val="single" w:sz="4" w:space="0" w:color="auto"/>
              <w:left w:val="single" w:sz="4" w:space="0" w:color="auto"/>
            </w:tcBorders>
            <w:shd w:val="clear" w:color="auto" w:fill="FFFFFF"/>
            <w:vAlign w:val="center"/>
          </w:tcPr>
          <w:p w14:paraId="291824D4"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E49AA77" w14:textId="7CA3FBEB"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0B1D5BB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00545613" w14:textId="71534D9D"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3E76BB2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BF7372A" w14:textId="00F369EB" w:rsidR="001478E4" w:rsidRPr="00FC7D71" w:rsidRDefault="000B3BC9" w:rsidP="001478E4">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3B81C6FA"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1B3245A8" w14:textId="3765FC52"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135.</w:t>
            </w:r>
          </w:p>
        </w:tc>
        <w:tc>
          <w:tcPr>
            <w:tcW w:w="1637" w:type="dxa"/>
            <w:tcBorders>
              <w:top w:val="single" w:sz="4" w:space="0" w:color="auto"/>
              <w:left w:val="single" w:sz="4" w:space="0" w:color="auto"/>
            </w:tcBorders>
            <w:shd w:val="clear" w:color="auto" w:fill="FFFFFF"/>
            <w:vAlign w:val="center"/>
          </w:tcPr>
          <w:p w14:paraId="72A6F1B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1.5.2.4.</w:t>
            </w:r>
          </w:p>
        </w:tc>
        <w:tc>
          <w:tcPr>
            <w:tcW w:w="2760" w:type="dxa"/>
            <w:tcBorders>
              <w:top w:val="single" w:sz="4" w:space="0" w:color="auto"/>
              <w:left w:val="single" w:sz="4" w:space="0" w:color="auto"/>
            </w:tcBorders>
            <w:shd w:val="clear" w:color="auto" w:fill="FFFFFF"/>
            <w:vAlign w:val="center"/>
          </w:tcPr>
          <w:p w14:paraId="09947984" w14:textId="77777777" w:rsidR="001478E4" w:rsidRPr="00FC7D71" w:rsidRDefault="001478E4" w:rsidP="001478E4">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Planovi rada</w:t>
            </w:r>
          </w:p>
        </w:tc>
        <w:tc>
          <w:tcPr>
            <w:tcW w:w="1166" w:type="dxa"/>
            <w:tcBorders>
              <w:top w:val="single" w:sz="4" w:space="0" w:color="auto"/>
              <w:left w:val="single" w:sz="4" w:space="0" w:color="auto"/>
            </w:tcBorders>
            <w:shd w:val="clear" w:color="auto" w:fill="FFFFFF"/>
            <w:vAlign w:val="center"/>
          </w:tcPr>
          <w:p w14:paraId="200663B1"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b/>
                <w:sz w:val="17"/>
                <w:szCs w:val="17"/>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302B539F"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0933B7D5"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20201B48" w14:textId="573037F1" w:rsidR="001478E4" w:rsidRPr="00FC7D71" w:rsidRDefault="001478E4" w:rsidP="00215977">
            <w:pPr>
              <w:pStyle w:val="Bezproreda"/>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0AC355C7" w14:textId="0D67B140"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w:t>
            </w:r>
          </w:p>
        </w:tc>
        <w:tc>
          <w:tcPr>
            <w:tcW w:w="1157" w:type="dxa"/>
            <w:tcBorders>
              <w:top w:val="single" w:sz="4" w:space="0" w:color="auto"/>
              <w:left w:val="single" w:sz="4" w:space="0" w:color="auto"/>
            </w:tcBorders>
            <w:shd w:val="clear" w:color="auto" w:fill="FFFFFF"/>
            <w:vAlign w:val="center"/>
          </w:tcPr>
          <w:p w14:paraId="02BE64C0" w14:textId="4C0AEAEE"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w:t>
            </w:r>
          </w:p>
        </w:tc>
        <w:tc>
          <w:tcPr>
            <w:tcW w:w="1214" w:type="dxa"/>
            <w:tcBorders>
              <w:top w:val="single" w:sz="4" w:space="0" w:color="auto"/>
              <w:left w:val="single" w:sz="4" w:space="0" w:color="auto"/>
            </w:tcBorders>
            <w:shd w:val="clear" w:color="auto" w:fill="FFFFFF"/>
            <w:vAlign w:val="center"/>
          </w:tcPr>
          <w:p w14:paraId="5D2BC8B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3C08380" w14:textId="62C00BD5" w:rsidR="001478E4" w:rsidRPr="00FC7D71" w:rsidRDefault="000B3BC9" w:rsidP="001478E4">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3C5C32BA" w14:textId="77777777" w:rsidTr="001478E4">
        <w:trPr>
          <w:trHeight w:hRule="exact" w:val="466"/>
          <w:jc w:val="center"/>
        </w:trPr>
        <w:tc>
          <w:tcPr>
            <w:tcW w:w="845" w:type="dxa"/>
            <w:tcBorders>
              <w:top w:val="single" w:sz="4" w:space="0" w:color="auto"/>
              <w:left w:val="single" w:sz="4" w:space="0" w:color="auto"/>
            </w:tcBorders>
            <w:shd w:val="clear" w:color="auto" w:fill="FFFFFF"/>
            <w:vAlign w:val="center"/>
          </w:tcPr>
          <w:p w14:paraId="7CBB39DC" w14:textId="5E8D9CBF"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136.</w:t>
            </w:r>
          </w:p>
        </w:tc>
        <w:tc>
          <w:tcPr>
            <w:tcW w:w="1637" w:type="dxa"/>
            <w:tcBorders>
              <w:top w:val="single" w:sz="4" w:space="0" w:color="auto"/>
              <w:left w:val="single" w:sz="4" w:space="0" w:color="auto"/>
            </w:tcBorders>
            <w:shd w:val="clear" w:color="auto" w:fill="FFFFFF"/>
            <w:vAlign w:val="center"/>
          </w:tcPr>
          <w:p w14:paraId="35A7B35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1.5.2.5.</w:t>
            </w:r>
          </w:p>
        </w:tc>
        <w:tc>
          <w:tcPr>
            <w:tcW w:w="2760" w:type="dxa"/>
            <w:tcBorders>
              <w:top w:val="single" w:sz="4" w:space="0" w:color="auto"/>
              <w:left w:val="single" w:sz="4" w:space="0" w:color="auto"/>
            </w:tcBorders>
            <w:shd w:val="clear" w:color="auto" w:fill="FFFFFF"/>
            <w:vAlign w:val="center"/>
          </w:tcPr>
          <w:p w14:paraId="7D980BB6" w14:textId="77777777" w:rsidR="001478E4" w:rsidRPr="00FC7D71" w:rsidRDefault="001478E4" w:rsidP="001478E4">
            <w:pPr>
              <w:pStyle w:val="Bodytext20"/>
              <w:framePr w:w="14645" w:wrap="notBeside" w:vAnchor="text" w:hAnchor="text" w:xAlign="center" w:y="1"/>
              <w:shd w:val="clear" w:color="auto" w:fill="auto"/>
              <w:spacing w:before="0" w:line="235" w:lineRule="exact"/>
            </w:pPr>
            <w:r w:rsidRPr="00FC7D71">
              <w:rPr>
                <w:rStyle w:val="Bodytext2TimesNewRoman85pt"/>
                <w:rFonts w:eastAsia="Calibri"/>
              </w:rPr>
              <w:t>Posebni i pojedinačni planovi rada</w:t>
            </w:r>
          </w:p>
        </w:tc>
        <w:tc>
          <w:tcPr>
            <w:tcW w:w="1166" w:type="dxa"/>
            <w:tcBorders>
              <w:top w:val="single" w:sz="4" w:space="0" w:color="auto"/>
              <w:left w:val="single" w:sz="4" w:space="0" w:color="auto"/>
            </w:tcBorders>
            <w:shd w:val="clear" w:color="auto" w:fill="FFFFFF"/>
            <w:vAlign w:val="center"/>
          </w:tcPr>
          <w:p w14:paraId="4D062FAA"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015F71FD"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45A4B999" w14:textId="7D9DF642"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5B70EF62" w14:textId="596FBC32"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169C6EE0" w14:textId="65152393" w:rsidR="001478E4" w:rsidRPr="00FC7D71" w:rsidRDefault="001478E4" w:rsidP="001478E4">
            <w:pPr>
              <w:pStyle w:val="Bodytext20"/>
              <w:framePr w:w="14645"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Z+1</w:t>
            </w:r>
          </w:p>
        </w:tc>
        <w:tc>
          <w:tcPr>
            <w:tcW w:w="1157" w:type="dxa"/>
            <w:tcBorders>
              <w:top w:val="single" w:sz="4" w:space="0" w:color="auto"/>
              <w:left w:val="single" w:sz="4" w:space="0" w:color="auto"/>
            </w:tcBorders>
            <w:shd w:val="clear" w:color="auto" w:fill="FFFFFF"/>
            <w:vAlign w:val="center"/>
          </w:tcPr>
          <w:p w14:paraId="0A564CE9" w14:textId="09DD5B8D"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bCs w:val="0"/>
              </w:rPr>
              <w:t>Z+1</w:t>
            </w:r>
          </w:p>
        </w:tc>
        <w:tc>
          <w:tcPr>
            <w:tcW w:w="1214" w:type="dxa"/>
            <w:tcBorders>
              <w:top w:val="single" w:sz="4" w:space="0" w:color="auto"/>
              <w:left w:val="single" w:sz="4" w:space="0" w:color="auto"/>
            </w:tcBorders>
            <w:shd w:val="clear" w:color="auto" w:fill="FFFFFF"/>
            <w:vAlign w:val="center"/>
          </w:tcPr>
          <w:p w14:paraId="2BD14FB4"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7EB63B1" w14:textId="26C4AB60" w:rsidR="001478E4" w:rsidRPr="00FC7D71" w:rsidRDefault="000B3BC9" w:rsidP="001478E4">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67DACCC2" w14:textId="77777777" w:rsidTr="001478E4">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3812D09A" w14:textId="77777777" w:rsidR="007253A8" w:rsidRPr="00FC7D71" w:rsidRDefault="00521D3A" w:rsidP="003571C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1.6.</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44D98547"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IZVJEŠĆA O RADU</w:t>
            </w:r>
          </w:p>
        </w:tc>
      </w:tr>
      <w:tr w:rsidR="007253A8" w:rsidRPr="00FC7D71" w14:paraId="63F3FFB1" w14:textId="77777777" w:rsidTr="001478E4">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4FEE11C2" w14:textId="77777777" w:rsidR="007253A8" w:rsidRPr="00FC7D71" w:rsidRDefault="00521D3A" w:rsidP="003571C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1.6.1.</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7B2C0CCD"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Godišnja i višegodišnja izvješća o radu</w:t>
            </w:r>
          </w:p>
        </w:tc>
      </w:tr>
      <w:tr w:rsidR="007253A8" w:rsidRPr="00FC7D71" w14:paraId="28B09AA3" w14:textId="77777777" w:rsidTr="001478E4">
        <w:trPr>
          <w:trHeight w:hRule="exact" w:val="466"/>
          <w:jc w:val="center"/>
        </w:trPr>
        <w:tc>
          <w:tcPr>
            <w:tcW w:w="845" w:type="dxa"/>
            <w:tcBorders>
              <w:top w:val="single" w:sz="4" w:space="0" w:color="auto"/>
              <w:left w:val="single" w:sz="4" w:space="0" w:color="auto"/>
            </w:tcBorders>
            <w:shd w:val="clear" w:color="auto" w:fill="FFFFFF"/>
            <w:vAlign w:val="center"/>
          </w:tcPr>
          <w:p w14:paraId="22A526CF" w14:textId="79C325BF"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137</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4CE9031"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1.6.1.1.</w:t>
            </w:r>
          </w:p>
        </w:tc>
        <w:tc>
          <w:tcPr>
            <w:tcW w:w="2760" w:type="dxa"/>
            <w:tcBorders>
              <w:top w:val="single" w:sz="4" w:space="0" w:color="auto"/>
              <w:left w:val="single" w:sz="4" w:space="0" w:color="auto"/>
            </w:tcBorders>
            <w:shd w:val="clear" w:color="auto" w:fill="FFFFFF"/>
            <w:vAlign w:val="center"/>
          </w:tcPr>
          <w:p w14:paraId="737E7C18"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w:t>
            </w:r>
          </w:p>
        </w:tc>
        <w:tc>
          <w:tcPr>
            <w:tcW w:w="1166" w:type="dxa"/>
            <w:tcBorders>
              <w:top w:val="single" w:sz="4" w:space="0" w:color="auto"/>
              <w:left w:val="single" w:sz="4" w:space="0" w:color="auto"/>
            </w:tcBorders>
            <w:shd w:val="clear" w:color="auto" w:fill="FFFFFF"/>
            <w:vAlign w:val="center"/>
          </w:tcPr>
          <w:p w14:paraId="566B8BD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6DFCEBA" w14:textId="4079D9A1" w:rsidR="007253A8" w:rsidRPr="00FC7D71" w:rsidRDefault="00E4648E"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30AB4CD" w14:textId="71988EC5" w:rsidR="007253A8" w:rsidRPr="00FC7D71" w:rsidRDefault="00E4648E"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62" w:type="dxa"/>
            <w:tcBorders>
              <w:top w:val="single" w:sz="4" w:space="0" w:color="auto"/>
              <w:left w:val="single" w:sz="4" w:space="0" w:color="auto"/>
            </w:tcBorders>
            <w:shd w:val="clear" w:color="auto" w:fill="FFFFFF"/>
            <w:vAlign w:val="center"/>
          </w:tcPr>
          <w:p w14:paraId="4CC6E06F" w14:textId="706C5304" w:rsidR="007253A8" w:rsidRPr="00FC7D71" w:rsidRDefault="001478E4"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049CD281"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0F44509E" w14:textId="106FA218" w:rsidR="007253A8" w:rsidRPr="00FC7D71" w:rsidRDefault="001478E4" w:rsidP="002C2666">
            <w:pPr>
              <w:pStyle w:val="Bodytext20"/>
              <w:framePr w:w="14645" w:wrap="notBeside" w:vAnchor="text" w:hAnchor="text" w:xAlign="center" w:y="1"/>
              <w:shd w:val="clear" w:color="auto" w:fill="auto"/>
              <w:spacing w:before="0" w:line="20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AD5884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7CD8EAB2" w14:textId="35FD5465" w:rsidR="007253A8" w:rsidRPr="00FC7D71" w:rsidRDefault="000B3BC9" w:rsidP="002C2666">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8B601B4"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1A292F51" w14:textId="4E8C12D6"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138</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908F09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1.6.1.2.</w:t>
            </w:r>
          </w:p>
        </w:tc>
        <w:tc>
          <w:tcPr>
            <w:tcW w:w="2760" w:type="dxa"/>
            <w:tcBorders>
              <w:top w:val="single" w:sz="4" w:space="0" w:color="auto"/>
              <w:left w:val="single" w:sz="4" w:space="0" w:color="auto"/>
            </w:tcBorders>
            <w:shd w:val="clear" w:color="auto" w:fill="FFFFFF"/>
            <w:vAlign w:val="center"/>
          </w:tcPr>
          <w:p w14:paraId="2701E915"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0F578E84"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2D032729" w14:textId="253A0192" w:rsidR="007253A8" w:rsidRPr="00FC7D71" w:rsidRDefault="00E4648E"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18" w:type="dxa"/>
            <w:tcBorders>
              <w:top w:val="single" w:sz="4" w:space="0" w:color="auto"/>
              <w:left w:val="single" w:sz="4" w:space="0" w:color="auto"/>
            </w:tcBorders>
            <w:shd w:val="clear" w:color="auto" w:fill="FFFFFF"/>
            <w:vAlign w:val="center"/>
          </w:tcPr>
          <w:p w14:paraId="6D021520" w14:textId="3D5B16AE" w:rsidR="007253A8" w:rsidRPr="00FC7D71" w:rsidRDefault="00E4648E"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3F1668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5EF75DA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2CFA46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2E2149A"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63D18FC" w14:textId="46EDD371"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0F44880"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68E35E3" w14:textId="125AB934"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4EBBA80" w14:textId="77777777" w:rsidTr="001478E4">
        <w:trPr>
          <w:trHeight w:hRule="exact" w:val="475"/>
          <w:jc w:val="center"/>
        </w:trPr>
        <w:tc>
          <w:tcPr>
            <w:tcW w:w="845" w:type="dxa"/>
            <w:tcBorders>
              <w:top w:val="single" w:sz="4" w:space="0" w:color="auto"/>
              <w:left w:val="single" w:sz="4" w:space="0" w:color="auto"/>
            </w:tcBorders>
            <w:shd w:val="clear" w:color="auto" w:fill="FFFFFF"/>
            <w:vAlign w:val="center"/>
          </w:tcPr>
          <w:p w14:paraId="296C5818" w14:textId="6EBB7EB8"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139</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C7C544E"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1.6.1.3.</w:t>
            </w:r>
          </w:p>
        </w:tc>
        <w:tc>
          <w:tcPr>
            <w:tcW w:w="2760" w:type="dxa"/>
            <w:tcBorders>
              <w:top w:val="single" w:sz="4" w:space="0" w:color="auto"/>
              <w:left w:val="single" w:sz="4" w:space="0" w:color="auto"/>
            </w:tcBorders>
            <w:shd w:val="clear" w:color="auto" w:fill="FFFFFF"/>
            <w:vAlign w:val="center"/>
          </w:tcPr>
          <w:p w14:paraId="08BB0809"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Zbirna izvješća</w:t>
            </w:r>
          </w:p>
        </w:tc>
        <w:tc>
          <w:tcPr>
            <w:tcW w:w="1166" w:type="dxa"/>
            <w:tcBorders>
              <w:top w:val="single" w:sz="4" w:space="0" w:color="auto"/>
              <w:left w:val="single" w:sz="4" w:space="0" w:color="auto"/>
            </w:tcBorders>
            <w:shd w:val="clear" w:color="auto" w:fill="FFFFFF"/>
            <w:vAlign w:val="center"/>
          </w:tcPr>
          <w:p w14:paraId="0A2FF0A1"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C2EFC2B"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18" w:type="dxa"/>
            <w:tcBorders>
              <w:top w:val="single" w:sz="4" w:space="0" w:color="auto"/>
              <w:left w:val="single" w:sz="4" w:space="0" w:color="auto"/>
            </w:tcBorders>
            <w:shd w:val="clear" w:color="auto" w:fill="FFFFFF"/>
            <w:vAlign w:val="center"/>
          </w:tcPr>
          <w:p w14:paraId="618CF9DA" w14:textId="6A81E67A" w:rsidR="007253A8" w:rsidRPr="00FC7D71" w:rsidRDefault="00E4648E"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85A0053"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FCB7214"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2AE441E8"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1C1368E"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C568DD3" w14:textId="67530BD8"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F8B9FE2"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A817ED7" w14:textId="58226119"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40407C7" w14:textId="77777777" w:rsidTr="001478E4">
        <w:trPr>
          <w:trHeight w:hRule="exact" w:val="461"/>
          <w:jc w:val="center"/>
        </w:trPr>
        <w:tc>
          <w:tcPr>
            <w:tcW w:w="845" w:type="dxa"/>
            <w:tcBorders>
              <w:top w:val="single" w:sz="4" w:space="0" w:color="auto"/>
              <w:left w:val="single" w:sz="4" w:space="0" w:color="auto"/>
            </w:tcBorders>
            <w:shd w:val="clear" w:color="auto" w:fill="FFFFFF"/>
            <w:vAlign w:val="center"/>
          </w:tcPr>
          <w:p w14:paraId="025E836A" w14:textId="29F95706"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140</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EE434D9"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1.6.1.4.</w:t>
            </w:r>
          </w:p>
        </w:tc>
        <w:tc>
          <w:tcPr>
            <w:tcW w:w="2760" w:type="dxa"/>
            <w:tcBorders>
              <w:top w:val="single" w:sz="4" w:space="0" w:color="auto"/>
              <w:left w:val="single" w:sz="4" w:space="0" w:color="auto"/>
            </w:tcBorders>
            <w:shd w:val="clear" w:color="auto" w:fill="FFFFFF"/>
            <w:vAlign w:val="center"/>
          </w:tcPr>
          <w:p w14:paraId="13CC63A5"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Izvješća ustrojstvenih jedinica i pojedinačna izvješća</w:t>
            </w:r>
          </w:p>
        </w:tc>
        <w:tc>
          <w:tcPr>
            <w:tcW w:w="1166" w:type="dxa"/>
            <w:tcBorders>
              <w:top w:val="single" w:sz="4" w:space="0" w:color="auto"/>
              <w:left w:val="single" w:sz="4" w:space="0" w:color="auto"/>
            </w:tcBorders>
            <w:shd w:val="clear" w:color="auto" w:fill="FFFFFF"/>
            <w:vAlign w:val="center"/>
          </w:tcPr>
          <w:p w14:paraId="2317704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553A5A1C"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18" w:type="dxa"/>
            <w:tcBorders>
              <w:top w:val="single" w:sz="4" w:space="0" w:color="auto"/>
              <w:left w:val="single" w:sz="4" w:space="0" w:color="auto"/>
            </w:tcBorders>
            <w:shd w:val="clear" w:color="auto" w:fill="FFFFFF"/>
            <w:vAlign w:val="center"/>
          </w:tcPr>
          <w:p w14:paraId="3A9FBE9C"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1D6049BB" w14:textId="1DEA4CBF" w:rsidR="007253A8" w:rsidRPr="00FC7D71" w:rsidRDefault="001478E4"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da</w:t>
            </w:r>
          </w:p>
        </w:tc>
        <w:tc>
          <w:tcPr>
            <w:tcW w:w="1162" w:type="dxa"/>
            <w:tcBorders>
              <w:top w:val="single" w:sz="4" w:space="0" w:color="auto"/>
              <w:left w:val="single" w:sz="4" w:space="0" w:color="auto"/>
            </w:tcBorders>
            <w:shd w:val="clear" w:color="auto" w:fill="FFFFFF"/>
            <w:vAlign w:val="center"/>
          </w:tcPr>
          <w:p w14:paraId="11F9435C"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N+5</w:t>
            </w:r>
          </w:p>
        </w:tc>
        <w:tc>
          <w:tcPr>
            <w:tcW w:w="1157" w:type="dxa"/>
            <w:tcBorders>
              <w:top w:val="single" w:sz="4" w:space="0" w:color="auto"/>
              <w:left w:val="single" w:sz="4" w:space="0" w:color="auto"/>
            </w:tcBorders>
            <w:shd w:val="clear" w:color="auto" w:fill="FFFFFF"/>
            <w:vAlign w:val="center"/>
          </w:tcPr>
          <w:p w14:paraId="2299CB48" w14:textId="2B86B14F" w:rsidR="007253A8" w:rsidRPr="00FC7D71" w:rsidRDefault="001478E4"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N+5</w:t>
            </w:r>
          </w:p>
        </w:tc>
        <w:tc>
          <w:tcPr>
            <w:tcW w:w="1214" w:type="dxa"/>
            <w:tcBorders>
              <w:top w:val="single" w:sz="4" w:space="0" w:color="auto"/>
              <w:left w:val="single" w:sz="4" w:space="0" w:color="auto"/>
            </w:tcBorders>
            <w:shd w:val="clear" w:color="auto" w:fill="FFFFFF"/>
            <w:vAlign w:val="center"/>
          </w:tcPr>
          <w:p w14:paraId="01185F1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1F052909" w14:textId="32A472D2" w:rsidR="007253A8" w:rsidRPr="00FC7D71" w:rsidRDefault="000B3BC9" w:rsidP="002C2666">
            <w:pPr>
              <w:pStyle w:val="Bodytext20"/>
              <w:framePr w:w="14645" w:wrap="notBeside" w:vAnchor="text" w:hAnchor="text" w:xAlign="center" w:y="1"/>
              <w:shd w:val="clear" w:color="auto" w:fill="auto"/>
              <w:spacing w:before="0" w:line="200" w:lineRule="exact"/>
              <w:jc w:val="center"/>
            </w:pPr>
            <w:r>
              <w:rPr>
                <w:rFonts w:ascii="Times New Roman" w:eastAsia="Times New Roman" w:hAnsi="Times New Roman" w:cs="Times New Roman"/>
                <w:color w:val="auto"/>
                <w:kern w:val="2"/>
                <w:sz w:val="17"/>
                <w:szCs w:val="17"/>
                <w:lang w:bidi="ar-SA"/>
              </w:rPr>
              <w:t>B</w:t>
            </w:r>
          </w:p>
        </w:tc>
      </w:tr>
      <w:tr w:rsidR="007253A8" w:rsidRPr="00FC7D71" w14:paraId="3C67C633" w14:textId="77777777" w:rsidTr="001478E4">
        <w:trPr>
          <w:trHeight w:hRule="exact" w:val="245"/>
          <w:jc w:val="center"/>
        </w:trPr>
        <w:tc>
          <w:tcPr>
            <w:tcW w:w="2482" w:type="dxa"/>
            <w:gridSpan w:val="2"/>
            <w:tcBorders>
              <w:top w:val="single" w:sz="4" w:space="0" w:color="auto"/>
              <w:left w:val="single" w:sz="4" w:space="0" w:color="auto"/>
            </w:tcBorders>
            <w:shd w:val="clear" w:color="auto" w:fill="FFFFFF"/>
            <w:vAlign w:val="center"/>
          </w:tcPr>
          <w:p w14:paraId="49AB238A" w14:textId="77777777" w:rsidR="007253A8" w:rsidRPr="00FC7D71" w:rsidRDefault="00521D3A" w:rsidP="003571C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1.6.2.</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457F36D8" w14:textId="79BCC0FF" w:rsidR="007253A8" w:rsidRPr="00FC7D71" w:rsidRDefault="00521D3A" w:rsidP="002C2666">
            <w:pPr>
              <w:pStyle w:val="Bodytext20"/>
              <w:framePr w:w="14645" w:wrap="notBeside" w:vAnchor="text" w:hAnchor="text" w:xAlign="center" w:y="1"/>
              <w:shd w:val="clear" w:color="auto" w:fill="auto"/>
              <w:tabs>
                <w:tab w:val="left" w:leader="underscore" w:pos="8438"/>
                <w:tab w:val="left" w:leader="underscore" w:pos="9595"/>
                <w:tab w:val="left" w:leader="underscore" w:pos="10805"/>
                <w:tab w:val="left" w:leader="underscore" w:pos="12005"/>
              </w:tabs>
              <w:spacing w:before="0" w:line="170" w:lineRule="exact"/>
            </w:pPr>
            <w:r w:rsidRPr="00FC7D71">
              <w:rPr>
                <w:rStyle w:val="Bodytext2TimesNewRoman85ptBold"/>
                <w:rFonts w:eastAsia="Calibri"/>
              </w:rPr>
              <w:t>Kratkoročna izvješća o radu</w:t>
            </w:r>
          </w:p>
        </w:tc>
      </w:tr>
      <w:tr w:rsidR="001478E4" w:rsidRPr="00FC7D71" w14:paraId="5082F96C" w14:textId="77777777" w:rsidTr="001478E4">
        <w:trPr>
          <w:trHeight w:hRule="exact" w:val="470"/>
          <w:jc w:val="center"/>
        </w:trPr>
        <w:tc>
          <w:tcPr>
            <w:tcW w:w="845" w:type="dxa"/>
            <w:tcBorders>
              <w:top w:val="single" w:sz="4" w:space="0" w:color="auto"/>
              <w:left w:val="single" w:sz="4" w:space="0" w:color="auto"/>
            </w:tcBorders>
            <w:shd w:val="clear" w:color="auto" w:fill="FFFFFF"/>
            <w:vAlign w:val="center"/>
          </w:tcPr>
          <w:p w14:paraId="742B622C" w14:textId="5D8C5686"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141.</w:t>
            </w:r>
          </w:p>
        </w:tc>
        <w:tc>
          <w:tcPr>
            <w:tcW w:w="1637" w:type="dxa"/>
            <w:tcBorders>
              <w:top w:val="single" w:sz="4" w:space="0" w:color="auto"/>
              <w:left w:val="single" w:sz="4" w:space="0" w:color="auto"/>
            </w:tcBorders>
            <w:shd w:val="clear" w:color="auto" w:fill="FFFFFF"/>
            <w:vAlign w:val="center"/>
          </w:tcPr>
          <w:p w14:paraId="3F623569"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1.6.2.1.</w:t>
            </w:r>
          </w:p>
        </w:tc>
        <w:tc>
          <w:tcPr>
            <w:tcW w:w="2760" w:type="dxa"/>
            <w:tcBorders>
              <w:top w:val="single" w:sz="4" w:space="0" w:color="auto"/>
              <w:left w:val="single" w:sz="4" w:space="0" w:color="auto"/>
            </w:tcBorders>
            <w:shd w:val="clear" w:color="auto" w:fill="FFFFFF"/>
            <w:vAlign w:val="center"/>
          </w:tcPr>
          <w:p w14:paraId="35A7C7B3" w14:textId="77777777" w:rsidR="001478E4" w:rsidRPr="00FC7D71" w:rsidRDefault="001478E4" w:rsidP="001478E4">
            <w:pPr>
              <w:pStyle w:val="Bodytext20"/>
              <w:framePr w:w="14645" w:wrap="notBeside" w:vAnchor="text" w:hAnchor="text" w:xAlign="center" w:y="1"/>
              <w:shd w:val="clear" w:color="auto" w:fill="auto"/>
              <w:spacing w:before="0" w:line="235" w:lineRule="exact"/>
              <w:rPr>
                <w:sz w:val="17"/>
                <w:szCs w:val="17"/>
              </w:rPr>
            </w:pPr>
            <w:r w:rsidRPr="00FC7D71">
              <w:rPr>
                <w:rStyle w:val="Bodytext2TimesNewRoman85pt"/>
                <w:rFonts w:eastAsia="Calibri"/>
              </w:rPr>
              <w:t>Općenito (opća prepiska, upiti i obavijesti)</w:t>
            </w:r>
          </w:p>
        </w:tc>
        <w:tc>
          <w:tcPr>
            <w:tcW w:w="1166" w:type="dxa"/>
            <w:tcBorders>
              <w:top w:val="single" w:sz="4" w:space="0" w:color="auto"/>
              <w:left w:val="single" w:sz="4" w:space="0" w:color="auto"/>
            </w:tcBorders>
            <w:shd w:val="clear" w:color="auto" w:fill="FFFFFF"/>
            <w:vAlign w:val="center"/>
          </w:tcPr>
          <w:p w14:paraId="00A4ED9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523C030A" w14:textId="422D078E" w:rsidR="001478E4" w:rsidRPr="00FC7D71" w:rsidRDefault="001478E4" w:rsidP="001478E4">
            <w:pPr>
              <w:framePr w:w="14645"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634D652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w:t>
            </w:r>
          </w:p>
        </w:tc>
        <w:tc>
          <w:tcPr>
            <w:tcW w:w="1162" w:type="dxa"/>
            <w:tcBorders>
              <w:top w:val="single" w:sz="4" w:space="0" w:color="auto"/>
              <w:left w:val="single" w:sz="4" w:space="0" w:color="auto"/>
            </w:tcBorders>
            <w:shd w:val="clear" w:color="auto" w:fill="FFFFFF"/>
            <w:vAlign w:val="center"/>
          </w:tcPr>
          <w:p w14:paraId="2B2EA29F" w14:textId="101300E5" w:rsidR="001478E4" w:rsidRPr="00FC7D71" w:rsidRDefault="001478E4" w:rsidP="001478E4">
            <w:pPr>
              <w:framePr w:w="14645" w:wrap="notBeside" w:vAnchor="text" w:hAnchor="text" w:xAlign="center" w:y="1"/>
              <w:jc w:val="center"/>
              <w:rPr>
                <w:sz w:val="17"/>
                <w:szCs w:val="17"/>
              </w:rPr>
            </w:pPr>
            <w:r w:rsidRPr="00FC7D71">
              <w:rPr>
                <w:rStyle w:val="Bodytext2TimesNewRoman85ptBold4"/>
                <w:rFonts w:eastAsia="Calibri"/>
                <w:b w:val="0"/>
              </w:rPr>
              <w:t>da</w:t>
            </w:r>
          </w:p>
        </w:tc>
        <w:tc>
          <w:tcPr>
            <w:tcW w:w="1162" w:type="dxa"/>
            <w:tcBorders>
              <w:top w:val="single" w:sz="4" w:space="0" w:color="auto"/>
              <w:left w:val="single" w:sz="4" w:space="0" w:color="auto"/>
            </w:tcBorders>
            <w:shd w:val="clear" w:color="auto" w:fill="FFFFFF"/>
            <w:vAlign w:val="center"/>
          </w:tcPr>
          <w:p w14:paraId="3721879A"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1C5BF09F" w14:textId="24DC6ACD"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0E2AB6C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7B3319C" w14:textId="46519EA9" w:rsidR="001478E4" w:rsidRPr="00FC7D71" w:rsidRDefault="000B3BC9" w:rsidP="001478E4">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48C27233" w14:textId="77777777" w:rsidTr="003922EB">
        <w:trPr>
          <w:trHeight w:hRule="exact" w:val="470"/>
          <w:jc w:val="center"/>
        </w:trPr>
        <w:tc>
          <w:tcPr>
            <w:tcW w:w="845" w:type="dxa"/>
            <w:tcBorders>
              <w:top w:val="single" w:sz="4" w:space="0" w:color="auto"/>
              <w:left w:val="single" w:sz="4" w:space="0" w:color="auto"/>
            </w:tcBorders>
            <w:shd w:val="clear" w:color="auto" w:fill="FFFFFF"/>
            <w:vAlign w:val="center"/>
          </w:tcPr>
          <w:p w14:paraId="4BA79693" w14:textId="6BE0283F"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142.</w:t>
            </w:r>
          </w:p>
        </w:tc>
        <w:tc>
          <w:tcPr>
            <w:tcW w:w="1637" w:type="dxa"/>
            <w:tcBorders>
              <w:top w:val="single" w:sz="4" w:space="0" w:color="auto"/>
              <w:left w:val="single" w:sz="4" w:space="0" w:color="auto"/>
            </w:tcBorders>
            <w:shd w:val="clear" w:color="auto" w:fill="FFFFFF"/>
            <w:vAlign w:val="center"/>
          </w:tcPr>
          <w:p w14:paraId="7748664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1.</w:t>
            </w:r>
            <w:r w:rsidRPr="00FC7D71">
              <w:rPr>
                <w:rStyle w:val="Bodytext2TimesNewRoman85pt"/>
                <w:rFonts w:eastAsia="Calibri"/>
              </w:rPr>
              <w:t>6.2.2.</w:t>
            </w:r>
          </w:p>
        </w:tc>
        <w:tc>
          <w:tcPr>
            <w:tcW w:w="2760" w:type="dxa"/>
            <w:tcBorders>
              <w:top w:val="single" w:sz="4" w:space="0" w:color="auto"/>
              <w:left w:val="single" w:sz="4" w:space="0" w:color="auto"/>
            </w:tcBorders>
            <w:shd w:val="clear" w:color="auto" w:fill="FFFFFF"/>
            <w:vAlign w:val="center"/>
          </w:tcPr>
          <w:p w14:paraId="2F88D30A" w14:textId="77777777" w:rsidR="001478E4" w:rsidRPr="00FC7D71" w:rsidRDefault="001478E4" w:rsidP="001478E4">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2F14FC47"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531EFADF"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w:t>
            </w:r>
          </w:p>
        </w:tc>
        <w:tc>
          <w:tcPr>
            <w:tcW w:w="1018" w:type="dxa"/>
            <w:tcBorders>
              <w:top w:val="single" w:sz="4" w:space="0" w:color="auto"/>
              <w:left w:val="single" w:sz="4" w:space="0" w:color="auto"/>
            </w:tcBorders>
            <w:shd w:val="clear" w:color="auto" w:fill="FFFFFF"/>
            <w:vAlign w:val="center"/>
          </w:tcPr>
          <w:p w14:paraId="668B1700" w14:textId="1D7E1FD1" w:rsidR="001478E4" w:rsidRPr="00FC7D71" w:rsidRDefault="001478E4" w:rsidP="001478E4">
            <w:pPr>
              <w:framePr w:w="14645"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0FE3A9D" w14:textId="1BA2AE0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b w:val="0"/>
              </w:rPr>
              <w:t>da</w:t>
            </w:r>
          </w:p>
        </w:tc>
        <w:tc>
          <w:tcPr>
            <w:tcW w:w="1162" w:type="dxa"/>
            <w:tcBorders>
              <w:top w:val="single" w:sz="4" w:space="0" w:color="auto"/>
              <w:left w:val="single" w:sz="4" w:space="0" w:color="auto"/>
            </w:tcBorders>
            <w:shd w:val="clear" w:color="auto" w:fill="FFFFFF"/>
            <w:vAlign w:val="center"/>
          </w:tcPr>
          <w:p w14:paraId="341B43D2"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15059E45"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39566EB" w14:textId="77777777" w:rsidR="001478E4" w:rsidRPr="00FC7D71" w:rsidRDefault="001478E4" w:rsidP="001478E4">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6599F6C9" w14:textId="5D64EDBF" w:rsidR="001478E4" w:rsidRPr="00FC7D71" w:rsidRDefault="001478E4" w:rsidP="001478E4">
            <w:pPr>
              <w:pStyle w:val="Bodytext20"/>
              <w:framePr w:w="14645"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tcPr>
          <w:p w14:paraId="0D9EAE4F" w14:textId="77777777" w:rsidR="001478E4" w:rsidRPr="00FC7D71" w:rsidRDefault="001478E4" w:rsidP="001478E4">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56C7C44C" w14:textId="1B91CB7E" w:rsidR="001478E4" w:rsidRPr="00FC7D71" w:rsidRDefault="001478E4" w:rsidP="001478E4">
            <w:pPr>
              <w:pStyle w:val="Bodytext20"/>
              <w:framePr w:w="14645"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1478E4" w:rsidRPr="00FC7D71" w14:paraId="228E4789"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66A3D927" w14:textId="1174E35D"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143.</w:t>
            </w:r>
          </w:p>
        </w:tc>
        <w:tc>
          <w:tcPr>
            <w:tcW w:w="1637" w:type="dxa"/>
            <w:tcBorders>
              <w:top w:val="single" w:sz="4" w:space="0" w:color="auto"/>
              <w:left w:val="single" w:sz="4" w:space="0" w:color="auto"/>
            </w:tcBorders>
            <w:shd w:val="clear" w:color="auto" w:fill="FFFFFF"/>
            <w:vAlign w:val="center"/>
          </w:tcPr>
          <w:p w14:paraId="36CEAA13"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1.</w:t>
            </w:r>
            <w:r w:rsidRPr="00FC7D71">
              <w:rPr>
                <w:rStyle w:val="Bodytext2TimesNewRoman85pt"/>
                <w:rFonts w:eastAsia="Calibri"/>
              </w:rPr>
              <w:t>6.2.3.</w:t>
            </w:r>
          </w:p>
        </w:tc>
        <w:tc>
          <w:tcPr>
            <w:tcW w:w="2760" w:type="dxa"/>
            <w:tcBorders>
              <w:top w:val="single" w:sz="4" w:space="0" w:color="auto"/>
              <w:left w:val="single" w:sz="4" w:space="0" w:color="auto"/>
            </w:tcBorders>
            <w:shd w:val="clear" w:color="auto" w:fill="FFFFFF"/>
            <w:vAlign w:val="center"/>
          </w:tcPr>
          <w:p w14:paraId="315F6CE0" w14:textId="77777777" w:rsidR="001478E4" w:rsidRPr="00FC7D71" w:rsidRDefault="001478E4" w:rsidP="001478E4">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Zbirna izvješća</w:t>
            </w:r>
          </w:p>
        </w:tc>
        <w:tc>
          <w:tcPr>
            <w:tcW w:w="1166" w:type="dxa"/>
            <w:tcBorders>
              <w:top w:val="single" w:sz="4" w:space="0" w:color="auto"/>
              <w:left w:val="single" w:sz="4" w:space="0" w:color="auto"/>
            </w:tcBorders>
            <w:shd w:val="clear" w:color="auto" w:fill="FFFFFF"/>
            <w:vAlign w:val="center"/>
          </w:tcPr>
          <w:p w14:paraId="34E09C47"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7D80D89"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268C0E06"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2" w:type="dxa"/>
            <w:tcBorders>
              <w:top w:val="single" w:sz="4" w:space="0" w:color="auto"/>
              <w:left w:val="single" w:sz="4" w:space="0" w:color="auto"/>
            </w:tcBorders>
            <w:shd w:val="clear" w:color="auto" w:fill="FFFFFF"/>
            <w:vAlign w:val="center"/>
          </w:tcPr>
          <w:p w14:paraId="6602BA12" w14:textId="1A4C7D84" w:rsidR="001478E4" w:rsidRPr="00FC7D71" w:rsidRDefault="001478E4" w:rsidP="00215977">
            <w:pPr>
              <w:pStyle w:val="Bezproreda"/>
              <w:jc w:val="center"/>
            </w:pPr>
            <w:r w:rsidRPr="00FC7D71">
              <w:rPr>
                <w:rStyle w:val="Bodytext2TimesNewRoman85ptBold4"/>
                <w:rFonts w:eastAsia="Calibri"/>
                <w:b w:val="0"/>
              </w:rPr>
              <w:t>da</w:t>
            </w:r>
          </w:p>
        </w:tc>
        <w:tc>
          <w:tcPr>
            <w:tcW w:w="1162" w:type="dxa"/>
            <w:tcBorders>
              <w:top w:val="single" w:sz="4" w:space="0" w:color="auto"/>
              <w:left w:val="single" w:sz="4" w:space="0" w:color="auto"/>
            </w:tcBorders>
            <w:shd w:val="clear" w:color="auto" w:fill="FFFFFF"/>
            <w:vAlign w:val="center"/>
          </w:tcPr>
          <w:p w14:paraId="11A91FBB"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2032FE96" w14:textId="6C21EF73"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5F5D7610"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1F873F26" w14:textId="7EF258B8" w:rsidR="001478E4" w:rsidRPr="00FC7D71" w:rsidRDefault="000B3BC9" w:rsidP="001478E4">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78E4" w:rsidRPr="00FC7D71" w14:paraId="2C97AC16" w14:textId="77777777" w:rsidTr="001478E4">
        <w:trPr>
          <w:trHeight w:hRule="exact" w:val="240"/>
          <w:jc w:val="center"/>
        </w:trPr>
        <w:tc>
          <w:tcPr>
            <w:tcW w:w="845" w:type="dxa"/>
            <w:tcBorders>
              <w:top w:val="single" w:sz="4" w:space="0" w:color="auto"/>
              <w:left w:val="single" w:sz="4" w:space="0" w:color="auto"/>
            </w:tcBorders>
            <w:shd w:val="clear" w:color="auto" w:fill="FFFFFF"/>
            <w:vAlign w:val="center"/>
          </w:tcPr>
          <w:p w14:paraId="475B051F" w14:textId="4C431E9B" w:rsidR="001478E4" w:rsidRPr="00FC7D71" w:rsidRDefault="001478E4" w:rsidP="001478E4">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144.</w:t>
            </w:r>
          </w:p>
        </w:tc>
        <w:tc>
          <w:tcPr>
            <w:tcW w:w="1637" w:type="dxa"/>
            <w:tcBorders>
              <w:top w:val="single" w:sz="4" w:space="0" w:color="auto"/>
              <w:left w:val="single" w:sz="4" w:space="0" w:color="auto"/>
            </w:tcBorders>
            <w:shd w:val="clear" w:color="auto" w:fill="FFFFFF"/>
            <w:vAlign w:val="center"/>
          </w:tcPr>
          <w:p w14:paraId="09E05281"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1.</w:t>
            </w:r>
            <w:r w:rsidRPr="00FC7D71">
              <w:rPr>
                <w:rStyle w:val="Bodytext2TimesNewRoman85pt"/>
                <w:rFonts w:eastAsia="Calibri"/>
              </w:rPr>
              <w:t>6.2.4.</w:t>
            </w:r>
          </w:p>
        </w:tc>
        <w:tc>
          <w:tcPr>
            <w:tcW w:w="2760" w:type="dxa"/>
            <w:tcBorders>
              <w:top w:val="single" w:sz="4" w:space="0" w:color="auto"/>
              <w:left w:val="single" w:sz="4" w:space="0" w:color="auto"/>
            </w:tcBorders>
            <w:shd w:val="clear" w:color="auto" w:fill="FFFFFF"/>
            <w:vAlign w:val="center"/>
          </w:tcPr>
          <w:p w14:paraId="7DC9C2FA" w14:textId="77777777" w:rsidR="001478E4" w:rsidRPr="00FC7D71" w:rsidRDefault="001478E4" w:rsidP="001478E4">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
                <w:rFonts w:eastAsia="Calibri"/>
              </w:rPr>
              <w:t>Pojedinačna izvješća</w:t>
            </w:r>
          </w:p>
        </w:tc>
        <w:tc>
          <w:tcPr>
            <w:tcW w:w="1166" w:type="dxa"/>
            <w:tcBorders>
              <w:top w:val="single" w:sz="4" w:space="0" w:color="auto"/>
              <w:left w:val="single" w:sz="4" w:space="0" w:color="auto"/>
            </w:tcBorders>
            <w:shd w:val="clear" w:color="auto" w:fill="FFFFFF"/>
            <w:vAlign w:val="center"/>
          </w:tcPr>
          <w:p w14:paraId="4049DFCA"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b w:val="0"/>
              </w:rPr>
              <w:t>da</w:t>
            </w:r>
          </w:p>
        </w:tc>
        <w:tc>
          <w:tcPr>
            <w:tcW w:w="1296" w:type="dxa"/>
            <w:tcBorders>
              <w:top w:val="single" w:sz="4" w:space="0" w:color="auto"/>
              <w:left w:val="single" w:sz="4" w:space="0" w:color="auto"/>
            </w:tcBorders>
            <w:shd w:val="clear" w:color="auto" w:fill="FFFFFF"/>
            <w:vAlign w:val="center"/>
          </w:tcPr>
          <w:p w14:paraId="6D1B22AB"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450DF59A" w14:textId="77777777" w:rsidR="001478E4" w:rsidRPr="00FC7D71" w:rsidRDefault="001478E4" w:rsidP="001478E4">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2" w:type="dxa"/>
            <w:tcBorders>
              <w:top w:val="single" w:sz="4" w:space="0" w:color="auto"/>
              <w:left w:val="single" w:sz="4" w:space="0" w:color="auto"/>
            </w:tcBorders>
            <w:shd w:val="clear" w:color="auto" w:fill="FFFFFF"/>
            <w:vAlign w:val="center"/>
          </w:tcPr>
          <w:p w14:paraId="4393FBF9" w14:textId="29D67DE2"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b w:val="0"/>
              </w:rPr>
              <w:t>da</w:t>
            </w:r>
          </w:p>
        </w:tc>
        <w:tc>
          <w:tcPr>
            <w:tcW w:w="1162" w:type="dxa"/>
            <w:tcBorders>
              <w:top w:val="single" w:sz="4" w:space="0" w:color="auto"/>
              <w:left w:val="single" w:sz="4" w:space="0" w:color="auto"/>
            </w:tcBorders>
            <w:shd w:val="clear" w:color="auto" w:fill="FFFFFF"/>
            <w:vAlign w:val="center"/>
          </w:tcPr>
          <w:p w14:paraId="1F364FEF" w14:textId="68EA5830"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w:t>
            </w:r>
          </w:p>
        </w:tc>
        <w:tc>
          <w:tcPr>
            <w:tcW w:w="1157" w:type="dxa"/>
            <w:tcBorders>
              <w:top w:val="single" w:sz="4" w:space="0" w:color="auto"/>
              <w:left w:val="single" w:sz="4" w:space="0" w:color="auto"/>
            </w:tcBorders>
            <w:shd w:val="clear" w:color="auto" w:fill="FFFFFF"/>
            <w:vAlign w:val="center"/>
          </w:tcPr>
          <w:p w14:paraId="01A53A73" w14:textId="3475429F"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w:t>
            </w:r>
          </w:p>
        </w:tc>
        <w:tc>
          <w:tcPr>
            <w:tcW w:w="1214" w:type="dxa"/>
            <w:tcBorders>
              <w:top w:val="single" w:sz="4" w:space="0" w:color="auto"/>
              <w:left w:val="single" w:sz="4" w:space="0" w:color="auto"/>
            </w:tcBorders>
            <w:shd w:val="clear" w:color="auto" w:fill="FFFFFF"/>
            <w:vAlign w:val="center"/>
          </w:tcPr>
          <w:p w14:paraId="3AC01137" w14:textId="3E77C556" w:rsidR="001478E4" w:rsidRPr="00FC7D71" w:rsidRDefault="001478E4" w:rsidP="001478E4">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56130BD" w14:textId="3F7B0A7C" w:rsidR="001478E4" w:rsidRPr="00FC7D71" w:rsidRDefault="000B3BC9" w:rsidP="001478E4">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412EDE2B" w14:textId="77777777" w:rsidTr="001478E4">
        <w:trPr>
          <w:trHeight w:hRule="exact" w:val="293"/>
          <w:jc w:val="center"/>
        </w:trPr>
        <w:tc>
          <w:tcPr>
            <w:tcW w:w="2482" w:type="dxa"/>
            <w:gridSpan w:val="2"/>
            <w:tcBorders>
              <w:top w:val="single" w:sz="4" w:space="0" w:color="auto"/>
              <w:left w:val="single" w:sz="4" w:space="0" w:color="auto"/>
              <w:bottom w:val="single" w:sz="4" w:space="0" w:color="auto"/>
            </w:tcBorders>
            <w:shd w:val="clear" w:color="auto" w:fill="FFFFFF"/>
            <w:vAlign w:val="center"/>
          </w:tcPr>
          <w:p w14:paraId="51B19159" w14:textId="77777777" w:rsidR="007253A8" w:rsidRPr="00FC7D71" w:rsidRDefault="00521D3A" w:rsidP="00682E64">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1.7.</w:t>
            </w:r>
          </w:p>
        </w:tc>
        <w:tc>
          <w:tcPr>
            <w:tcW w:w="1216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421D681"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POSLOVNA SURADNJA</w:t>
            </w:r>
          </w:p>
        </w:tc>
      </w:tr>
    </w:tbl>
    <w:p w14:paraId="3E0DE027" w14:textId="77777777" w:rsidR="007253A8" w:rsidRPr="00FC7D71" w:rsidRDefault="007253A8">
      <w:pPr>
        <w:framePr w:w="14645" w:wrap="notBeside" w:vAnchor="text" w:hAnchor="text" w:xAlign="center" w:y="1"/>
        <w:rPr>
          <w:sz w:val="2"/>
          <w:szCs w:val="2"/>
        </w:rPr>
      </w:pPr>
    </w:p>
    <w:p w14:paraId="355D0B6A" w14:textId="77777777" w:rsidR="007253A8" w:rsidRPr="00FC7D71" w:rsidRDefault="007253A8">
      <w:pPr>
        <w:rPr>
          <w:sz w:val="2"/>
          <w:szCs w:val="2"/>
        </w:rPr>
      </w:pPr>
    </w:p>
    <w:tbl>
      <w:tblPr>
        <w:tblOverlap w:val="never"/>
        <w:tblW w:w="14646" w:type="dxa"/>
        <w:jc w:val="center"/>
        <w:tblLayout w:type="fixed"/>
        <w:tblCellMar>
          <w:left w:w="10" w:type="dxa"/>
          <w:right w:w="10" w:type="dxa"/>
        </w:tblCellMar>
        <w:tblLook w:val="04A0" w:firstRow="1" w:lastRow="0" w:firstColumn="1" w:lastColumn="0" w:noHBand="0" w:noVBand="1"/>
      </w:tblPr>
      <w:tblGrid>
        <w:gridCol w:w="835"/>
        <w:gridCol w:w="1642"/>
        <w:gridCol w:w="2760"/>
        <w:gridCol w:w="1171"/>
        <w:gridCol w:w="1301"/>
        <w:gridCol w:w="1018"/>
        <w:gridCol w:w="1162"/>
        <w:gridCol w:w="1152"/>
        <w:gridCol w:w="1162"/>
        <w:gridCol w:w="1214"/>
        <w:gridCol w:w="1229"/>
      </w:tblGrid>
      <w:tr w:rsidR="007253A8" w:rsidRPr="00FC7D71" w14:paraId="538F6FB5" w14:textId="77777777" w:rsidTr="001478E4">
        <w:trPr>
          <w:trHeight w:hRule="exact" w:val="485"/>
          <w:jc w:val="center"/>
        </w:trPr>
        <w:tc>
          <w:tcPr>
            <w:tcW w:w="835" w:type="dxa"/>
            <w:vMerge w:val="restart"/>
            <w:tcBorders>
              <w:top w:val="single" w:sz="4" w:space="0" w:color="auto"/>
              <w:left w:val="single" w:sz="4" w:space="0" w:color="auto"/>
            </w:tcBorders>
            <w:shd w:val="clear" w:color="auto" w:fill="FFFFFF"/>
            <w:vAlign w:val="center"/>
          </w:tcPr>
          <w:p w14:paraId="4D8BB3C7"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ind w:left="180"/>
            </w:pPr>
            <w:r w:rsidRPr="00FC7D71">
              <w:rPr>
                <w:rStyle w:val="Bodytext2TimesNewRoman85ptBold"/>
                <w:rFonts w:eastAsia="Calibri"/>
              </w:rPr>
              <w:lastRenderedPageBreak/>
              <w:t>Redni</w:t>
            </w:r>
          </w:p>
          <w:p w14:paraId="037CC412" w14:textId="227DED85" w:rsidR="007253A8" w:rsidRPr="00FC7D71" w:rsidRDefault="00521D3A"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647A93CB"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4D84C7DC"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Bold"/>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79F41916"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0" w:type="dxa"/>
            <w:gridSpan w:val="2"/>
            <w:tcBorders>
              <w:top w:val="single" w:sz="4" w:space="0" w:color="auto"/>
              <w:left w:val="single" w:sz="4" w:space="0" w:color="auto"/>
            </w:tcBorders>
            <w:shd w:val="clear" w:color="auto" w:fill="FFFFFF"/>
            <w:vAlign w:val="center"/>
          </w:tcPr>
          <w:p w14:paraId="24735CD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78BDD469"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258AA959" w14:textId="77777777" w:rsidR="007253A8" w:rsidRPr="00FC7D71" w:rsidRDefault="00521D3A" w:rsidP="002C2666">
            <w:pPr>
              <w:pStyle w:val="Bodytext20"/>
              <w:framePr w:w="14645"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5608E670" w14:textId="77777777" w:rsidTr="001478E4">
        <w:trPr>
          <w:trHeight w:hRule="exact" w:val="509"/>
          <w:jc w:val="center"/>
        </w:trPr>
        <w:tc>
          <w:tcPr>
            <w:tcW w:w="835" w:type="dxa"/>
            <w:vMerge/>
            <w:tcBorders>
              <w:left w:val="single" w:sz="4" w:space="0" w:color="auto"/>
            </w:tcBorders>
            <w:shd w:val="clear" w:color="auto" w:fill="FFFFFF"/>
          </w:tcPr>
          <w:p w14:paraId="40BD4B52" w14:textId="77777777" w:rsidR="007253A8" w:rsidRPr="00FC7D71" w:rsidRDefault="007253A8">
            <w:pPr>
              <w:framePr w:w="14645" w:wrap="notBeside" w:vAnchor="text" w:hAnchor="text" w:xAlign="center" w:y="1"/>
            </w:pPr>
          </w:p>
        </w:tc>
        <w:tc>
          <w:tcPr>
            <w:tcW w:w="1642" w:type="dxa"/>
            <w:vMerge/>
            <w:tcBorders>
              <w:left w:val="single" w:sz="4" w:space="0" w:color="auto"/>
            </w:tcBorders>
            <w:shd w:val="clear" w:color="auto" w:fill="FFFFFF"/>
          </w:tcPr>
          <w:p w14:paraId="38FF5717" w14:textId="77777777" w:rsidR="007253A8" w:rsidRPr="00FC7D71" w:rsidRDefault="007253A8">
            <w:pPr>
              <w:framePr w:w="14645" w:wrap="notBeside" w:vAnchor="text" w:hAnchor="text" w:xAlign="center" w:y="1"/>
            </w:pPr>
          </w:p>
        </w:tc>
        <w:tc>
          <w:tcPr>
            <w:tcW w:w="2760" w:type="dxa"/>
            <w:vMerge/>
            <w:tcBorders>
              <w:left w:val="single" w:sz="4" w:space="0" w:color="auto"/>
            </w:tcBorders>
            <w:shd w:val="clear" w:color="auto" w:fill="FFFFFF"/>
            <w:vAlign w:val="center"/>
          </w:tcPr>
          <w:p w14:paraId="36BCE014" w14:textId="77777777" w:rsidR="007253A8" w:rsidRPr="00FC7D71" w:rsidRDefault="007253A8" w:rsidP="002C2666">
            <w:pPr>
              <w:framePr w:w="14645" w:wrap="notBeside" w:vAnchor="text" w:hAnchor="text" w:xAlign="center" w:y="1"/>
            </w:pPr>
          </w:p>
        </w:tc>
        <w:tc>
          <w:tcPr>
            <w:tcW w:w="1171" w:type="dxa"/>
            <w:tcBorders>
              <w:top w:val="single" w:sz="4" w:space="0" w:color="auto"/>
              <w:left w:val="single" w:sz="4" w:space="0" w:color="auto"/>
            </w:tcBorders>
            <w:shd w:val="clear" w:color="auto" w:fill="FFFFFF"/>
            <w:vAlign w:val="bottom"/>
          </w:tcPr>
          <w:p w14:paraId="06ED2720" w14:textId="77777777" w:rsidR="007253A8" w:rsidRPr="00FC7D71" w:rsidRDefault="00521D3A" w:rsidP="00D0464C">
            <w:pPr>
              <w:pStyle w:val="Bodytext20"/>
              <w:framePr w:w="14645"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5302B185" w14:textId="77777777" w:rsidR="007253A8" w:rsidRPr="00FC7D71" w:rsidRDefault="00521D3A" w:rsidP="00D0464C">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29610C51" w14:textId="77777777" w:rsidR="007253A8" w:rsidRPr="00FC7D71" w:rsidRDefault="00521D3A" w:rsidP="00D0464C">
            <w:pPr>
              <w:pStyle w:val="Bodytext20"/>
              <w:framePr w:w="14645"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0B224078" w14:textId="77777777" w:rsidR="007253A8" w:rsidRPr="00FC7D71" w:rsidRDefault="00521D3A" w:rsidP="00D0464C">
            <w:pPr>
              <w:pStyle w:val="Bodytext20"/>
              <w:framePr w:w="14645"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3C0FE22F" w14:textId="77777777" w:rsidR="007253A8" w:rsidRPr="00FC7D71" w:rsidRDefault="00521D3A" w:rsidP="003D6ED7">
            <w:pPr>
              <w:pStyle w:val="Bodytext20"/>
              <w:framePr w:w="14645"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vAlign w:val="bottom"/>
          </w:tcPr>
          <w:p w14:paraId="4864ED74" w14:textId="77777777" w:rsidR="007253A8" w:rsidRPr="00FC7D71" w:rsidRDefault="00521D3A" w:rsidP="00D0464C">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62F666D0" w14:textId="77777777" w:rsidR="007253A8" w:rsidRPr="00FC7D71" w:rsidRDefault="00521D3A" w:rsidP="00D0464C">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21D31414" w14:textId="77777777" w:rsidR="007253A8" w:rsidRPr="00FC7D71" w:rsidRDefault="00521D3A" w:rsidP="00D0464C">
            <w:pPr>
              <w:pStyle w:val="Bodytext20"/>
              <w:framePr w:w="14645"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39B606ED" w14:textId="77777777" w:rsidR="007253A8" w:rsidRPr="00FC7D71" w:rsidRDefault="00521D3A" w:rsidP="00D0464C">
            <w:pPr>
              <w:pStyle w:val="Bodytext20"/>
              <w:framePr w:w="14645"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17348CC4" w14:textId="77777777" w:rsidR="007253A8" w:rsidRPr="00FC7D71" w:rsidRDefault="00521D3A" w:rsidP="00D0464C">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75715EB1" w14:textId="77777777" w:rsidTr="001478E4">
        <w:trPr>
          <w:trHeight w:hRule="exact" w:val="240"/>
          <w:jc w:val="center"/>
        </w:trPr>
        <w:tc>
          <w:tcPr>
            <w:tcW w:w="2477" w:type="dxa"/>
            <w:gridSpan w:val="2"/>
            <w:tcBorders>
              <w:top w:val="single" w:sz="4" w:space="0" w:color="auto"/>
              <w:left w:val="single" w:sz="4" w:space="0" w:color="auto"/>
            </w:tcBorders>
            <w:shd w:val="clear" w:color="auto" w:fill="FFFFFF"/>
            <w:vAlign w:val="bottom"/>
          </w:tcPr>
          <w:p w14:paraId="2E7D291C" w14:textId="77777777" w:rsidR="007253A8" w:rsidRPr="00FC7D71" w:rsidRDefault="00521D3A">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1.7.1.</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129EE985"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Domaće organizacije i pojedinci (državne i javne službe, ostale organizacije i pojedinci)</w:t>
            </w:r>
          </w:p>
        </w:tc>
      </w:tr>
      <w:tr w:rsidR="007253A8" w:rsidRPr="00FC7D71" w14:paraId="76C04837" w14:textId="77777777" w:rsidTr="001478E4">
        <w:trPr>
          <w:trHeight w:hRule="exact" w:val="1037"/>
          <w:jc w:val="center"/>
        </w:trPr>
        <w:tc>
          <w:tcPr>
            <w:tcW w:w="835" w:type="dxa"/>
            <w:tcBorders>
              <w:top w:val="single" w:sz="4" w:space="0" w:color="auto"/>
              <w:left w:val="single" w:sz="4" w:space="0" w:color="auto"/>
            </w:tcBorders>
            <w:shd w:val="clear" w:color="auto" w:fill="FFFFFF"/>
            <w:vAlign w:val="center"/>
          </w:tcPr>
          <w:p w14:paraId="194AA22A" w14:textId="45FA0683" w:rsidR="007253A8" w:rsidRPr="00FC7D71" w:rsidRDefault="00521D3A" w:rsidP="003571CC">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145</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F3BF475"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1.7.1.1.</w:t>
            </w:r>
          </w:p>
        </w:tc>
        <w:tc>
          <w:tcPr>
            <w:tcW w:w="2760" w:type="dxa"/>
            <w:tcBorders>
              <w:top w:val="single" w:sz="4" w:space="0" w:color="auto"/>
              <w:left w:val="single" w:sz="4" w:space="0" w:color="auto"/>
            </w:tcBorders>
            <w:shd w:val="clear" w:color="auto" w:fill="FFFFFF"/>
            <w:vAlign w:val="center"/>
          </w:tcPr>
          <w:p w14:paraId="1A1E061F"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o poslovnoj suradnji)</w:t>
            </w:r>
          </w:p>
        </w:tc>
        <w:tc>
          <w:tcPr>
            <w:tcW w:w="1171" w:type="dxa"/>
            <w:tcBorders>
              <w:top w:val="single" w:sz="4" w:space="0" w:color="auto"/>
              <w:left w:val="single" w:sz="4" w:space="0" w:color="auto"/>
            </w:tcBorders>
            <w:shd w:val="clear" w:color="auto" w:fill="FFFFFF"/>
            <w:vAlign w:val="center"/>
          </w:tcPr>
          <w:p w14:paraId="0CDD9008"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AEB424C" w14:textId="2562B1E9"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E5B2AB7" w14:textId="564FFC47"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A825E70" w14:textId="03A35729" w:rsidR="007253A8" w:rsidRPr="00FC7D71" w:rsidRDefault="001478E4" w:rsidP="002C2666">
            <w:pPr>
              <w:framePr w:w="14645"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66DABC1"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1862E661" w14:textId="11FC8E95" w:rsidR="007253A8" w:rsidRPr="00FC7D71" w:rsidRDefault="001478E4" w:rsidP="002C2666">
            <w:pPr>
              <w:framePr w:w="14645"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52CD3DB"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43C85060" w14:textId="4232D9EC" w:rsidR="007253A8" w:rsidRPr="00FC7D71" w:rsidRDefault="000B3BC9" w:rsidP="002C2666">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0CA41291" w14:textId="77777777" w:rsidTr="001478E4">
        <w:trPr>
          <w:trHeight w:hRule="exact" w:val="470"/>
          <w:jc w:val="center"/>
        </w:trPr>
        <w:tc>
          <w:tcPr>
            <w:tcW w:w="835" w:type="dxa"/>
            <w:tcBorders>
              <w:top w:val="single" w:sz="4" w:space="0" w:color="auto"/>
              <w:left w:val="single" w:sz="4" w:space="0" w:color="auto"/>
            </w:tcBorders>
            <w:shd w:val="clear" w:color="auto" w:fill="FFFFFF"/>
            <w:vAlign w:val="center"/>
          </w:tcPr>
          <w:p w14:paraId="499F61E9" w14:textId="23D8A024" w:rsidR="007253A8" w:rsidRPr="00FC7D71" w:rsidRDefault="00521D3A" w:rsidP="003571CC">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146</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27C1246"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1.7.1.2.</w:t>
            </w:r>
          </w:p>
        </w:tc>
        <w:tc>
          <w:tcPr>
            <w:tcW w:w="2760" w:type="dxa"/>
            <w:tcBorders>
              <w:top w:val="single" w:sz="4" w:space="0" w:color="auto"/>
              <w:left w:val="single" w:sz="4" w:space="0" w:color="auto"/>
            </w:tcBorders>
            <w:shd w:val="clear" w:color="auto" w:fill="FFFFFF"/>
            <w:vAlign w:val="center"/>
          </w:tcPr>
          <w:p w14:paraId="6CD5A6BF"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5B6AEABE"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FBC677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69D953E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5173EC47"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73C3E33"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0D2B25A3"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B4FA266"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9160822" w14:textId="32A85B6B"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D42DB76"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8EA3946" w14:textId="305D9528"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1677B0D" w14:textId="77777777" w:rsidTr="001478E4">
        <w:trPr>
          <w:trHeight w:hRule="exact" w:val="701"/>
          <w:jc w:val="center"/>
        </w:trPr>
        <w:tc>
          <w:tcPr>
            <w:tcW w:w="835" w:type="dxa"/>
            <w:tcBorders>
              <w:top w:val="single" w:sz="4" w:space="0" w:color="auto"/>
              <w:left w:val="single" w:sz="4" w:space="0" w:color="auto"/>
            </w:tcBorders>
            <w:shd w:val="clear" w:color="auto" w:fill="FFFFFF"/>
            <w:vAlign w:val="center"/>
          </w:tcPr>
          <w:p w14:paraId="0D68F9E1" w14:textId="488442AB" w:rsidR="007253A8" w:rsidRPr="00FC7D71" w:rsidRDefault="00521D3A" w:rsidP="003571CC">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147</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F46DEDE"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1.7.1.3.</w:t>
            </w:r>
          </w:p>
        </w:tc>
        <w:tc>
          <w:tcPr>
            <w:tcW w:w="2760" w:type="dxa"/>
            <w:tcBorders>
              <w:top w:val="single" w:sz="4" w:space="0" w:color="auto"/>
              <w:left w:val="single" w:sz="4" w:space="0" w:color="auto"/>
            </w:tcBorders>
            <w:shd w:val="clear" w:color="auto" w:fill="FFFFFF"/>
            <w:vAlign w:val="center"/>
          </w:tcPr>
          <w:p w14:paraId="2CE0B1FB"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Sporazumi i ugovori o značajnijim i trajnijim oblicima suradnje</w:t>
            </w:r>
          </w:p>
        </w:tc>
        <w:tc>
          <w:tcPr>
            <w:tcW w:w="1171" w:type="dxa"/>
            <w:tcBorders>
              <w:top w:val="single" w:sz="4" w:space="0" w:color="auto"/>
              <w:left w:val="single" w:sz="4" w:space="0" w:color="auto"/>
            </w:tcBorders>
            <w:shd w:val="clear" w:color="auto" w:fill="FFFFFF"/>
            <w:vAlign w:val="center"/>
          </w:tcPr>
          <w:p w14:paraId="4318C107"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7B1F107" w14:textId="086D6383"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07857F5" w14:textId="678F3E47"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3D3379B"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9091AD6"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1D57624E"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C6306A7"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E0316F9" w14:textId="796FF851"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795344A"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203A897" w14:textId="3946A390"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478E4" w:rsidRPr="00FC7D71" w14:paraId="50C6BE3B" w14:textId="77777777" w:rsidTr="001478E4">
        <w:trPr>
          <w:trHeight w:hRule="exact" w:val="691"/>
          <w:jc w:val="center"/>
        </w:trPr>
        <w:tc>
          <w:tcPr>
            <w:tcW w:w="835" w:type="dxa"/>
            <w:tcBorders>
              <w:top w:val="single" w:sz="4" w:space="0" w:color="auto"/>
              <w:left w:val="single" w:sz="4" w:space="0" w:color="auto"/>
            </w:tcBorders>
            <w:shd w:val="clear" w:color="auto" w:fill="FFFFFF"/>
            <w:vAlign w:val="center"/>
          </w:tcPr>
          <w:p w14:paraId="29E88587" w14:textId="14FE7FCD" w:rsidR="001478E4" w:rsidRPr="00FC7D71" w:rsidRDefault="001478E4" w:rsidP="001478E4">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148.</w:t>
            </w:r>
          </w:p>
        </w:tc>
        <w:tc>
          <w:tcPr>
            <w:tcW w:w="1642" w:type="dxa"/>
            <w:tcBorders>
              <w:top w:val="single" w:sz="4" w:space="0" w:color="auto"/>
              <w:left w:val="single" w:sz="4" w:space="0" w:color="auto"/>
            </w:tcBorders>
            <w:shd w:val="clear" w:color="auto" w:fill="FFFFFF"/>
            <w:vAlign w:val="center"/>
          </w:tcPr>
          <w:p w14:paraId="585763C8"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1.7.1.4.</w:t>
            </w:r>
          </w:p>
        </w:tc>
        <w:tc>
          <w:tcPr>
            <w:tcW w:w="2760" w:type="dxa"/>
            <w:tcBorders>
              <w:top w:val="single" w:sz="4" w:space="0" w:color="auto"/>
              <w:left w:val="single" w:sz="4" w:space="0" w:color="auto"/>
            </w:tcBorders>
            <w:shd w:val="clear" w:color="auto" w:fill="FFFFFF"/>
            <w:vAlign w:val="center"/>
          </w:tcPr>
          <w:p w14:paraId="2B9BE465" w14:textId="77777777" w:rsidR="001478E4" w:rsidRPr="00FC7D71" w:rsidRDefault="001478E4" w:rsidP="001478E4">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Sporazumi i ugovori o manje značajnim i kraćim oblicima suradnje</w:t>
            </w:r>
          </w:p>
        </w:tc>
        <w:tc>
          <w:tcPr>
            <w:tcW w:w="1171" w:type="dxa"/>
            <w:tcBorders>
              <w:top w:val="single" w:sz="4" w:space="0" w:color="auto"/>
              <w:left w:val="single" w:sz="4" w:space="0" w:color="auto"/>
            </w:tcBorders>
            <w:shd w:val="clear" w:color="auto" w:fill="FFFFFF"/>
            <w:vAlign w:val="center"/>
          </w:tcPr>
          <w:p w14:paraId="1695D062"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C680357" w14:textId="7D5511A4" w:rsidR="001478E4" w:rsidRPr="00FC7D71" w:rsidRDefault="001478E4" w:rsidP="001478E4">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D54DBE1" w14:textId="4392B757" w:rsidR="001478E4" w:rsidRPr="00FC7D71" w:rsidRDefault="001478E4" w:rsidP="001478E4">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B83EDDB" w14:textId="6DB18297" w:rsidR="001478E4" w:rsidRPr="00FC7D71" w:rsidRDefault="001478E4" w:rsidP="001478E4">
            <w:pPr>
              <w:framePr w:w="14645"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F4896FD"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7ED55D18" w14:textId="41FF122F" w:rsidR="001478E4" w:rsidRPr="00FC7D71" w:rsidRDefault="001478E4" w:rsidP="001478E4">
            <w:pPr>
              <w:framePr w:w="14645"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5A616537"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574E6CA" w14:textId="1164D8E2" w:rsidR="001478E4" w:rsidRPr="00FC7D71" w:rsidRDefault="000B3BC9" w:rsidP="001478E4">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1478E4" w:rsidRPr="00FC7D71" w14:paraId="4C7CD8B4" w14:textId="77777777" w:rsidTr="001478E4">
        <w:trPr>
          <w:trHeight w:hRule="exact" w:val="701"/>
          <w:jc w:val="center"/>
        </w:trPr>
        <w:tc>
          <w:tcPr>
            <w:tcW w:w="835" w:type="dxa"/>
            <w:tcBorders>
              <w:top w:val="single" w:sz="4" w:space="0" w:color="auto"/>
              <w:left w:val="single" w:sz="4" w:space="0" w:color="auto"/>
            </w:tcBorders>
            <w:shd w:val="clear" w:color="auto" w:fill="FFFFFF"/>
            <w:vAlign w:val="center"/>
          </w:tcPr>
          <w:p w14:paraId="737CB805" w14:textId="0279A19C" w:rsidR="001478E4" w:rsidRPr="00FC7D71" w:rsidRDefault="001478E4" w:rsidP="001478E4">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149.</w:t>
            </w:r>
          </w:p>
        </w:tc>
        <w:tc>
          <w:tcPr>
            <w:tcW w:w="1642" w:type="dxa"/>
            <w:tcBorders>
              <w:top w:val="single" w:sz="4" w:space="0" w:color="auto"/>
              <w:left w:val="single" w:sz="4" w:space="0" w:color="auto"/>
            </w:tcBorders>
            <w:shd w:val="clear" w:color="auto" w:fill="FFFFFF"/>
            <w:vAlign w:val="center"/>
          </w:tcPr>
          <w:p w14:paraId="12AC88D0"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1.7.1.5.</w:t>
            </w:r>
          </w:p>
        </w:tc>
        <w:tc>
          <w:tcPr>
            <w:tcW w:w="2760" w:type="dxa"/>
            <w:tcBorders>
              <w:top w:val="single" w:sz="4" w:space="0" w:color="auto"/>
              <w:left w:val="single" w:sz="4" w:space="0" w:color="auto"/>
            </w:tcBorders>
            <w:shd w:val="clear" w:color="auto" w:fill="FFFFFF"/>
            <w:vAlign w:val="center"/>
          </w:tcPr>
          <w:p w14:paraId="000943BF" w14:textId="77777777" w:rsidR="001478E4" w:rsidRPr="00FC7D71" w:rsidRDefault="001478E4" w:rsidP="001478E4">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Prijedlozi i ponude (prijedlozi i ponude za suradnju koji nisu realizirani)</w:t>
            </w:r>
          </w:p>
        </w:tc>
        <w:tc>
          <w:tcPr>
            <w:tcW w:w="1171" w:type="dxa"/>
            <w:tcBorders>
              <w:top w:val="single" w:sz="4" w:space="0" w:color="auto"/>
              <w:left w:val="single" w:sz="4" w:space="0" w:color="auto"/>
            </w:tcBorders>
            <w:shd w:val="clear" w:color="auto" w:fill="FFFFFF"/>
            <w:vAlign w:val="center"/>
          </w:tcPr>
          <w:p w14:paraId="7E78A1FE"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4EB8289" w14:textId="6E905AB2" w:rsidR="001478E4" w:rsidRPr="00FC7D71" w:rsidRDefault="001478E4" w:rsidP="001478E4">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9FBB397" w14:textId="32F4538E" w:rsidR="001478E4" w:rsidRPr="00FC7D71" w:rsidRDefault="001478E4" w:rsidP="001478E4">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825580A" w14:textId="6A7F345E" w:rsidR="001478E4" w:rsidRPr="00FC7D71" w:rsidRDefault="001478E4" w:rsidP="001478E4">
            <w:pPr>
              <w:framePr w:w="14645"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BAF233D"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38E7D06C" w14:textId="75D66CE8" w:rsidR="001478E4" w:rsidRPr="00FC7D71" w:rsidRDefault="001478E4" w:rsidP="001478E4">
            <w:pPr>
              <w:framePr w:w="14645"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3033A36A" w14:textId="77777777" w:rsidR="001478E4" w:rsidRPr="00FC7D71" w:rsidRDefault="001478E4" w:rsidP="001478E4">
            <w:pPr>
              <w:pStyle w:val="Bodytext20"/>
              <w:framePr w:w="14645"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4810EDBA" w14:textId="2B809EAD" w:rsidR="001478E4" w:rsidRPr="00FC7D71" w:rsidRDefault="000B3BC9" w:rsidP="001478E4">
            <w:pPr>
              <w:framePr w:w="14645" w:wrap="notBeside" w:vAnchor="text" w:hAnchor="text" w:xAlign="center" w:y="1"/>
              <w:jc w:val="center"/>
              <w:rPr>
                <w:b/>
                <w:bCs/>
                <w:sz w:val="10"/>
                <w:szCs w:val="10"/>
              </w:rPr>
            </w:pPr>
            <w:r>
              <w:rPr>
                <w:rFonts w:ascii="Times New Roman" w:eastAsia="Times New Roman" w:hAnsi="Times New Roman" w:cs="Times New Roman"/>
                <w:color w:val="auto"/>
                <w:kern w:val="2"/>
                <w:sz w:val="17"/>
                <w:szCs w:val="17"/>
                <w:lang w:bidi="ar-SA"/>
              </w:rPr>
              <w:t>B</w:t>
            </w:r>
          </w:p>
        </w:tc>
      </w:tr>
      <w:tr w:rsidR="007253A8" w:rsidRPr="00FC7D71" w14:paraId="6D81B889" w14:textId="77777777" w:rsidTr="001478E4">
        <w:trPr>
          <w:trHeight w:hRule="exact" w:val="926"/>
          <w:jc w:val="center"/>
        </w:trPr>
        <w:tc>
          <w:tcPr>
            <w:tcW w:w="835" w:type="dxa"/>
            <w:tcBorders>
              <w:top w:val="single" w:sz="4" w:space="0" w:color="auto"/>
              <w:left w:val="single" w:sz="4" w:space="0" w:color="auto"/>
            </w:tcBorders>
            <w:shd w:val="clear" w:color="auto" w:fill="FFFFFF"/>
            <w:vAlign w:val="center"/>
          </w:tcPr>
          <w:p w14:paraId="6C924CF3" w14:textId="0F3991C0" w:rsidR="007253A8" w:rsidRPr="00FC7D71" w:rsidRDefault="00521D3A" w:rsidP="003571CC">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150</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439F052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1.7.1.6.</w:t>
            </w:r>
          </w:p>
        </w:tc>
        <w:tc>
          <w:tcPr>
            <w:tcW w:w="2760" w:type="dxa"/>
            <w:tcBorders>
              <w:top w:val="single" w:sz="4" w:space="0" w:color="auto"/>
              <w:left w:val="single" w:sz="4" w:space="0" w:color="auto"/>
            </w:tcBorders>
            <w:shd w:val="clear" w:color="auto" w:fill="FFFFFF"/>
            <w:vAlign w:val="center"/>
          </w:tcPr>
          <w:p w14:paraId="4694B0C2"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Projekti i programi suradnje (dokumentacija o značajnijim i trajnijim oblicima i projektima suradnje)</w:t>
            </w:r>
          </w:p>
        </w:tc>
        <w:tc>
          <w:tcPr>
            <w:tcW w:w="1171" w:type="dxa"/>
            <w:tcBorders>
              <w:top w:val="single" w:sz="4" w:space="0" w:color="auto"/>
              <w:left w:val="single" w:sz="4" w:space="0" w:color="auto"/>
            </w:tcBorders>
            <w:shd w:val="clear" w:color="auto" w:fill="FFFFFF"/>
            <w:vAlign w:val="center"/>
          </w:tcPr>
          <w:p w14:paraId="514DE049"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3A23A3F" w14:textId="62362FD9"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1A141AD" w14:textId="53D679B0"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2616BEE"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E765A74"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1D7921E8"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B168E3B"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B5B5C2E" w14:textId="4F4DF3FC"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AEC1605"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E159855" w14:textId="1F19881C"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A65596F" w14:textId="77777777" w:rsidTr="001478E4">
        <w:trPr>
          <w:trHeight w:hRule="exact" w:val="931"/>
          <w:jc w:val="center"/>
        </w:trPr>
        <w:tc>
          <w:tcPr>
            <w:tcW w:w="835" w:type="dxa"/>
            <w:tcBorders>
              <w:top w:val="single" w:sz="4" w:space="0" w:color="auto"/>
              <w:left w:val="single" w:sz="4" w:space="0" w:color="auto"/>
            </w:tcBorders>
            <w:shd w:val="clear" w:color="auto" w:fill="FFFFFF"/>
            <w:vAlign w:val="center"/>
          </w:tcPr>
          <w:p w14:paraId="249160CC" w14:textId="2E992F72" w:rsidR="007253A8" w:rsidRPr="00FC7D71" w:rsidRDefault="00521D3A" w:rsidP="003571CC">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
                <w:rFonts w:eastAsia="Calibri"/>
              </w:rPr>
              <w:t>151</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783B43D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1.7.1.7.</w:t>
            </w:r>
          </w:p>
        </w:tc>
        <w:tc>
          <w:tcPr>
            <w:tcW w:w="2760" w:type="dxa"/>
            <w:tcBorders>
              <w:top w:val="single" w:sz="4" w:space="0" w:color="auto"/>
              <w:left w:val="single" w:sz="4" w:space="0" w:color="auto"/>
            </w:tcBorders>
            <w:shd w:val="clear" w:color="auto" w:fill="FFFFFF"/>
            <w:vAlign w:val="center"/>
          </w:tcPr>
          <w:p w14:paraId="14A708EB"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Projekti i programi suradnje (dokumentacija o manje značajnim i kraćim oblicima i projektima suradnje)</w:t>
            </w:r>
          </w:p>
        </w:tc>
        <w:tc>
          <w:tcPr>
            <w:tcW w:w="1171" w:type="dxa"/>
            <w:tcBorders>
              <w:top w:val="single" w:sz="4" w:space="0" w:color="auto"/>
              <w:left w:val="single" w:sz="4" w:space="0" w:color="auto"/>
            </w:tcBorders>
            <w:shd w:val="clear" w:color="auto" w:fill="FFFFFF"/>
            <w:vAlign w:val="center"/>
          </w:tcPr>
          <w:p w14:paraId="670DE99F"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BC87931" w14:textId="66073751"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4DE0D03" w14:textId="3DE20B39"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5A61F7C" w14:textId="4C0EC527" w:rsidR="007253A8" w:rsidRPr="00FC7D71" w:rsidRDefault="001478E4" w:rsidP="002C2666">
            <w:pPr>
              <w:framePr w:w="14645"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1128108"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4DECF775" w14:textId="6EAA6B1E" w:rsidR="007253A8" w:rsidRPr="00FC7D71" w:rsidRDefault="001478E4" w:rsidP="002C2666">
            <w:pPr>
              <w:framePr w:w="14645"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16DE1E65"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240C8D4" w14:textId="361586B3" w:rsidR="007253A8" w:rsidRPr="00FC7D71" w:rsidRDefault="000B3BC9" w:rsidP="002C2666">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5F16829" w14:textId="77777777" w:rsidTr="001478E4">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4D24F128" w14:textId="77777777" w:rsidR="007253A8" w:rsidRPr="00FC7D71" w:rsidRDefault="00521D3A" w:rsidP="003571CC">
            <w:pPr>
              <w:pStyle w:val="Bodytext20"/>
              <w:framePr w:w="14645" w:wrap="notBeside" w:vAnchor="text" w:hAnchor="text" w:xAlign="center" w:y="1"/>
              <w:shd w:val="clear" w:color="auto" w:fill="auto"/>
              <w:spacing w:before="0" w:line="170" w:lineRule="exact"/>
              <w:jc w:val="right"/>
            </w:pPr>
            <w:r w:rsidRPr="00FC7D71">
              <w:rPr>
                <w:rStyle w:val="Bodytext2TimesNewRoman85ptBold"/>
                <w:rFonts w:eastAsia="Calibri"/>
              </w:rPr>
              <w:t>1.7.2.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1D4472B6"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Bold"/>
                <w:rFonts w:eastAsia="Calibri"/>
              </w:rPr>
              <w:t>Strane organizacije i pojedinci</w:t>
            </w:r>
          </w:p>
        </w:tc>
      </w:tr>
      <w:tr w:rsidR="007253A8" w:rsidRPr="00FC7D71" w14:paraId="1AED39B6" w14:textId="77777777" w:rsidTr="001478E4">
        <w:trPr>
          <w:trHeight w:hRule="exact" w:val="701"/>
          <w:jc w:val="center"/>
        </w:trPr>
        <w:tc>
          <w:tcPr>
            <w:tcW w:w="835" w:type="dxa"/>
            <w:tcBorders>
              <w:top w:val="single" w:sz="4" w:space="0" w:color="auto"/>
              <w:left w:val="single" w:sz="4" w:space="0" w:color="auto"/>
            </w:tcBorders>
            <w:shd w:val="clear" w:color="auto" w:fill="FFFFFF"/>
            <w:vAlign w:val="center"/>
          </w:tcPr>
          <w:p w14:paraId="7935E800" w14:textId="45BDF7D7"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152</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412328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1.7.2.1.</w:t>
            </w:r>
          </w:p>
        </w:tc>
        <w:tc>
          <w:tcPr>
            <w:tcW w:w="2760" w:type="dxa"/>
            <w:tcBorders>
              <w:top w:val="single" w:sz="4" w:space="0" w:color="auto"/>
              <w:left w:val="single" w:sz="4" w:space="0" w:color="auto"/>
            </w:tcBorders>
            <w:shd w:val="clear" w:color="auto" w:fill="FFFFFF"/>
            <w:vAlign w:val="center"/>
          </w:tcPr>
          <w:p w14:paraId="692A0A16"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o poslovnoj suradnji)</w:t>
            </w:r>
          </w:p>
        </w:tc>
        <w:tc>
          <w:tcPr>
            <w:tcW w:w="1171" w:type="dxa"/>
            <w:tcBorders>
              <w:top w:val="single" w:sz="4" w:space="0" w:color="auto"/>
              <w:left w:val="single" w:sz="4" w:space="0" w:color="auto"/>
            </w:tcBorders>
            <w:shd w:val="clear" w:color="auto" w:fill="FFFFFF"/>
            <w:vAlign w:val="center"/>
          </w:tcPr>
          <w:p w14:paraId="0CD1D70C"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9338DCC" w14:textId="4A9603B5"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9D3ABEA" w14:textId="7819201A"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87723EC" w14:textId="5116D7DB" w:rsidR="007253A8" w:rsidRPr="00FC7D71" w:rsidRDefault="001478E4" w:rsidP="002C2666">
            <w:pPr>
              <w:framePr w:w="14645"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DA9EE93"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1B324F14" w14:textId="1B566589" w:rsidR="007253A8" w:rsidRPr="00FC7D71" w:rsidRDefault="001478E4" w:rsidP="002C2666">
            <w:pPr>
              <w:framePr w:w="14645"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7410654A" w14:textId="154D1E74" w:rsidR="007253A8" w:rsidRPr="00FC7D71" w:rsidRDefault="00D0464C"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340ABC79" w14:textId="2FF6E217" w:rsidR="007253A8" w:rsidRPr="00FC7D71" w:rsidRDefault="000B3BC9" w:rsidP="002C2666">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3436FE0" w14:textId="77777777" w:rsidTr="001478E4">
        <w:trPr>
          <w:trHeight w:hRule="exact" w:val="470"/>
          <w:jc w:val="center"/>
        </w:trPr>
        <w:tc>
          <w:tcPr>
            <w:tcW w:w="835" w:type="dxa"/>
            <w:tcBorders>
              <w:top w:val="single" w:sz="4" w:space="0" w:color="auto"/>
              <w:left w:val="single" w:sz="4" w:space="0" w:color="auto"/>
            </w:tcBorders>
            <w:shd w:val="clear" w:color="auto" w:fill="FFFFFF"/>
            <w:vAlign w:val="center"/>
          </w:tcPr>
          <w:p w14:paraId="19CBC719" w14:textId="23D9BB43"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153</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9A1C49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1.7.2.2.</w:t>
            </w:r>
          </w:p>
        </w:tc>
        <w:tc>
          <w:tcPr>
            <w:tcW w:w="2760" w:type="dxa"/>
            <w:tcBorders>
              <w:top w:val="single" w:sz="4" w:space="0" w:color="auto"/>
              <w:left w:val="single" w:sz="4" w:space="0" w:color="auto"/>
            </w:tcBorders>
            <w:shd w:val="clear" w:color="auto" w:fill="FFFFFF"/>
            <w:vAlign w:val="center"/>
          </w:tcPr>
          <w:p w14:paraId="0E001C78" w14:textId="77777777" w:rsidR="007253A8" w:rsidRPr="00FC7D71" w:rsidRDefault="00521D3A" w:rsidP="002C2666">
            <w:pPr>
              <w:pStyle w:val="Bodytext20"/>
              <w:framePr w:w="14645"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3550D6E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9501A73" w14:textId="71DEFCE6" w:rsidR="007253A8" w:rsidRPr="00FC7D71" w:rsidRDefault="00DF6BEB"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1113AE22" w14:textId="126DAEA3"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B0C07AC"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78F2999"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2A3BC3C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1D3548E"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35FB78F" w14:textId="33273806"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A11B8F8"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4F20200" w14:textId="5DC0DFBB"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078B2DE" w14:textId="77777777" w:rsidTr="001478E4">
        <w:trPr>
          <w:trHeight w:hRule="exact" w:val="470"/>
          <w:jc w:val="center"/>
        </w:trPr>
        <w:tc>
          <w:tcPr>
            <w:tcW w:w="835" w:type="dxa"/>
            <w:tcBorders>
              <w:top w:val="single" w:sz="4" w:space="0" w:color="auto"/>
              <w:left w:val="single" w:sz="4" w:space="0" w:color="auto"/>
            </w:tcBorders>
            <w:shd w:val="clear" w:color="auto" w:fill="FFFFFF"/>
            <w:vAlign w:val="center"/>
          </w:tcPr>
          <w:p w14:paraId="6D27AEDA" w14:textId="72F1D01B"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154</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66BD02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1.7.2.3.</w:t>
            </w:r>
          </w:p>
        </w:tc>
        <w:tc>
          <w:tcPr>
            <w:tcW w:w="2760" w:type="dxa"/>
            <w:tcBorders>
              <w:top w:val="single" w:sz="4" w:space="0" w:color="auto"/>
              <w:left w:val="single" w:sz="4" w:space="0" w:color="auto"/>
            </w:tcBorders>
            <w:shd w:val="clear" w:color="auto" w:fill="FFFFFF"/>
            <w:vAlign w:val="center"/>
          </w:tcPr>
          <w:p w14:paraId="111DB58D" w14:textId="77777777" w:rsidR="007253A8" w:rsidRPr="00FC7D71" w:rsidRDefault="00521D3A" w:rsidP="002C2666">
            <w:pPr>
              <w:pStyle w:val="Bodytext20"/>
              <w:framePr w:w="14645" w:wrap="notBeside" w:vAnchor="text" w:hAnchor="text" w:xAlign="center" w:y="1"/>
              <w:shd w:val="clear" w:color="auto" w:fill="auto"/>
              <w:spacing w:before="0" w:line="230" w:lineRule="exact"/>
            </w:pPr>
            <w:r w:rsidRPr="00FC7D71">
              <w:rPr>
                <w:rStyle w:val="Bodytext2TimesNewRoman85pt"/>
                <w:rFonts w:eastAsia="Calibri"/>
              </w:rPr>
              <w:t>Članstvo u međunarodnim udrugama</w:t>
            </w:r>
          </w:p>
        </w:tc>
        <w:tc>
          <w:tcPr>
            <w:tcW w:w="1171" w:type="dxa"/>
            <w:tcBorders>
              <w:top w:val="single" w:sz="4" w:space="0" w:color="auto"/>
              <w:left w:val="single" w:sz="4" w:space="0" w:color="auto"/>
            </w:tcBorders>
            <w:shd w:val="clear" w:color="auto" w:fill="FFFFFF"/>
            <w:vAlign w:val="center"/>
          </w:tcPr>
          <w:p w14:paraId="3BCA90F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528ADD8"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64A22E4E" w14:textId="5052C573"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CD74353"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93E8A97"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F57889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C20CCFF"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16523EF" w14:textId="6EDBCFD3"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02064BD"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5C56320" w14:textId="5890E64F"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E3E7DE5" w14:textId="77777777" w:rsidTr="001478E4">
        <w:trPr>
          <w:trHeight w:hRule="exact" w:val="494"/>
          <w:jc w:val="center"/>
        </w:trPr>
        <w:tc>
          <w:tcPr>
            <w:tcW w:w="835" w:type="dxa"/>
            <w:tcBorders>
              <w:top w:val="single" w:sz="4" w:space="0" w:color="auto"/>
              <w:left w:val="single" w:sz="4" w:space="0" w:color="auto"/>
              <w:bottom w:val="single" w:sz="4" w:space="0" w:color="auto"/>
            </w:tcBorders>
            <w:shd w:val="clear" w:color="auto" w:fill="FFFFFF"/>
            <w:vAlign w:val="center"/>
          </w:tcPr>
          <w:p w14:paraId="1172CC3D" w14:textId="41C982AF"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
                <w:rFonts w:eastAsia="Calibri"/>
              </w:rPr>
              <w:t>155</w:t>
            </w:r>
            <w:r w:rsidR="0086426A" w:rsidRPr="00FC7D71">
              <w:rPr>
                <w:rStyle w:val="Bodytext2TimesNewRoman85pt"/>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7C11EE9D"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1.7.2.4.</w:t>
            </w:r>
          </w:p>
        </w:tc>
        <w:tc>
          <w:tcPr>
            <w:tcW w:w="2760" w:type="dxa"/>
            <w:tcBorders>
              <w:top w:val="single" w:sz="4" w:space="0" w:color="auto"/>
              <w:left w:val="single" w:sz="4" w:space="0" w:color="auto"/>
              <w:bottom w:val="single" w:sz="4" w:space="0" w:color="auto"/>
            </w:tcBorders>
            <w:shd w:val="clear" w:color="auto" w:fill="FFFFFF"/>
            <w:vAlign w:val="center"/>
          </w:tcPr>
          <w:p w14:paraId="56FBEE8D" w14:textId="77777777" w:rsidR="007253A8" w:rsidRPr="00FC7D71" w:rsidRDefault="00521D3A" w:rsidP="002C2666">
            <w:pPr>
              <w:pStyle w:val="Bodytext20"/>
              <w:framePr w:w="14645" w:wrap="notBeside" w:vAnchor="text" w:hAnchor="text" w:xAlign="center" w:y="1"/>
              <w:shd w:val="clear" w:color="auto" w:fill="auto"/>
              <w:spacing w:before="0" w:line="226" w:lineRule="exact"/>
            </w:pPr>
            <w:r w:rsidRPr="00FC7D71">
              <w:rPr>
                <w:rStyle w:val="Bodytext2TimesNewRoman85pt"/>
                <w:rFonts w:eastAsia="Calibri"/>
              </w:rPr>
              <w:t>Sporazumi i ugovori (sporazumi i ugovori, izvršenje</w:t>
            </w:r>
          </w:p>
        </w:tc>
        <w:tc>
          <w:tcPr>
            <w:tcW w:w="1171" w:type="dxa"/>
            <w:tcBorders>
              <w:top w:val="single" w:sz="4" w:space="0" w:color="auto"/>
              <w:left w:val="single" w:sz="4" w:space="0" w:color="auto"/>
              <w:bottom w:val="single" w:sz="4" w:space="0" w:color="auto"/>
            </w:tcBorders>
            <w:shd w:val="clear" w:color="auto" w:fill="FFFFFF"/>
            <w:vAlign w:val="center"/>
          </w:tcPr>
          <w:p w14:paraId="19FB7842"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5F413811" w14:textId="2BCF71F0" w:rsidR="007253A8" w:rsidRPr="00FC7D71" w:rsidRDefault="00D0464C" w:rsidP="002C2666">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bottom w:val="single" w:sz="4" w:space="0" w:color="auto"/>
            </w:tcBorders>
            <w:shd w:val="clear" w:color="auto" w:fill="FFFFFF"/>
            <w:vAlign w:val="center"/>
          </w:tcPr>
          <w:p w14:paraId="6410D7F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7539046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2769D030"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bottom w:val="single" w:sz="4" w:space="0" w:color="auto"/>
            </w:tcBorders>
            <w:shd w:val="clear" w:color="auto" w:fill="FFFFFF"/>
            <w:vAlign w:val="center"/>
          </w:tcPr>
          <w:p w14:paraId="216477EA" w14:textId="77777777" w:rsidR="007253A8" w:rsidRPr="00FC7D71" w:rsidRDefault="00521D3A" w:rsidP="002C2666">
            <w:pPr>
              <w:pStyle w:val="Bodytext20"/>
              <w:framePr w:w="14645"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26590182"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F9BA63A" w14:textId="3BA3B31C"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144DC48" w14:textId="77777777" w:rsidR="007253A8" w:rsidRPr="00FC7D71" w:rsidRDefault="00521D3A" w:rsidP="002C2666">
            <w:pPr>
              <w:pStyle w:val="Bodytext20"/>
              <w:framePr w:w="14645"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9C38E7F" w14:textId="31F4BFF0" w:rsidR="007253A8" w:rsidRPr="00FC7D71" w:rsidRDefault="005127C8" w:rsidP="002C2666">
            <w:pPr>
              <w:pStyle w:val="Bodytext20"/>
              <w:framePr w:w="14645"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7E709946" w14:textId="77777777" w:rsidR="007253A8" w:rsidRPr="00FC7D71" w:rsidRDefault="007253A8">
      <w:pPr>
        <w:framePr w:w="14645" w:wrap="notBeside" w:vAnchor="text" w:hAnchor="text" w:xAlign="center" w:y="1"/>
        <w:rPr>
          <w:sz w:val="2"/>
          <w:szCs w:val="2"/>
        </w:rPr>
      </w:pPr>
    </w:p>
    <w:p w14:paraId="40B4FF87" w14:textId="77777777" w:rsidR="007253A8" w:rsidRPr="00FC7D71" w:rsidRDefault="007253A8">
      <w:pPr>
        <w:rPr>
          <w:sz w:val="2"/>
          <w:szCs w:val="2"/>
        </w:rPr>
        <w:sectPr w:rsidR="007253A8" w:rsidRPr="00FC7D71" w:rsidSect="001D2CF2">
          <w:headerReference w:type="even" r:id="rId29"/>
          <w:headerReference w:type="default" r:id="rId30"/>
          <w:footerReference w:type="even" r:id="rId31"/>
          <w:footerReference w:type="default" r:id="rId32"/>
          <w:headerReference w:type="first" r:id="rId33"/>
          <w:footerReference w:type="first" r:id="rId34"/>
          <w:pgSz w:w="16840" w:h="11900" w:orient="landscape"/>
          <w:pgMar w:top="989" w:right="800" w:bottom="1247" w:left="1376" w:header="0" w:footer="3" w:gutter="0"/>
          <w:cols w:space="720"/>
          <w:noEndnote/>
          <w:titlePg/>
          <w:docGrid w:linePitch="360"/>
        </w:sectPr>
      </w:pPr>
    </w:p>
    <w:tbl>
      <w:tblPr>
        <w:tblOverlap w:val="never"/>
        <w:tblW w:w="14652" w:type="dxa"/>
        <w:jc w:val="center"/>
        <w:tblLayout w:type="fixed"/>
        <w:tblCellMar>
          <w:left w:w="10" w:type="dxa"/>
          <w:right w:w="10" w:type="dxa"/>
        </w:tblCellMar>
        <w:tblLook w:val="04A0" w:firstRow="1" w:lastRow="0" w:firstColumn="1" w:lastColumn="0" w:noHBand="0" w:noVBand="1"/>
      </w:tblPr>
      <w:tblGrid>
        <w:gridCol w:w="850"/>
        <w:gridCol w:w="1637"/>
        <w:gridCol w:w="2765"/>
        <w:gridCol w:w="1162"/>
        <w:gridCol w:w="1301"/>
        <w:gridCol w:w="1018"/>
        <w:gridCol w:w="1162"/>
        <w:gridCol w:w="1152"/>
        <w:gridCol w:w="1162"/>
        <w:gridCol w:w="1214"/>
        <w:gridCol w:w="1229"/>
      </w:tblGrid>
      <w:tr w:rsidR="007253A8" w:rsidRPr="00FC7D71" w14:paraId="604770DB" w14:textId="77777777" w:rsidTr="00AC2614">
        <w:trPr>
          <w:trHeight w:hRule="exact" w:val="494"/>
          <w:jc w:val="center"/>
        </w:trPr>
        <w:tc>
          <w:tcPr>
            <w:tcW w:w="850" w:type="dxa"/>
            <w:vMerge w:val="restart"/>
            <w:tcBorders>
              <w:top w:val="single" w:sz="4" w:space="0" w:color="auto"/>
              <w:left w:val="single" w:sz="4" w:space="0" w:color="auto"/>
            </w:tcBorders>
            <w:shd w:val="clear" w:color="auto" w:fill="FFFFFF"/>
            <w:vAlign w:val="center"/>
          </w:tcPr>
          <w:p w14:paraId="7ABBA380"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ind w:left="180"/>
            </w:pPr>
            <w:r w:rsidRPr="00FC7D71">
              <w:rPr>
                <w:rStyle w:val="Bodytext2TimesNewRoman85ptBold"/>
                <w:rFonts w:eastAsia="Calibri"/>
              </w:rPr>
              <w:lastRenderedPageBreak/>
              <w:t>Redni</w:t>
            </w:r>
          </w:p>
          <w:p w14:paraId="0B7C4DF4" w14:textId="540DC415" w:rsidR="007253A8" w:rsidRPr="00FC7D71" w:rsidRDefault="002C2666" w:rsidP="002C2666">
            <w:pPr>
              <w:pStyle w:val="Bodytext20"/>
              <w:framePr w:w="14650"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3AC7453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09B6EB9B" w14:textId="77777777" w:rsidR="007253A8" w:rsidRPr="00FC7D71" w:rsidRDefault="00521D3A" w:rsidP="002C2666">
            <w:pPr>
              <w:pStyle w:val="Bodytext20"/>
              <w:framePr w:w="14650" w:wrap="notBeside" w:vAnchor="text" w:hAnchor="text" w:xAlign="center" w:y="1"/>
              <w:shd w:val="clear" w:color="auto" w:fill="auto"/>
              <w:spacing w:before="0" w:line="226" w:lineRule="exact"/>
            </w:pPr>
            <w:r w:rsidRPr="00FC7D71">
              <w:rPr>
                <w:rStyle w:val="Bodytext2TimesNewRoman85ptBold"/>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49795B9F"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0" w:type="dxa"/>
            <w:gridSpan w:val="2"/>
            <w:tcBorders>
              <w:top w:val="single" w:sz="4" w:space="0" w:color="auto"/>
              <w:left w:val="single" w:sz="4" w:space="0" w:color="auto"/>
            </w:tcBorders>
            <w:shd w:val="clear" w:color="auto" w:fill="FFFFFF"/>
            <w:vAlign w:val="center"/>
          </w:tcPr>
          <w:p w14:paraId="4FBCB31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152F220B"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4C39CBAC" w14:textId="77777777" w:rsidR="007253A8" w:rsidRPr="00FC7D71" w:rsidRDefault="00521D3A" w:rsidP="002C2666">
            <w:pPr>
              <w:pStyle w:val="Bodytext20"/>
              <w:framePr w:w="14650"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7335986E" w14:textId="77777777" w:rsidTr="00AC2614">
        <w:trPr>
          <w:trHeight w:hRule="exact" w:val="523"/>
          <w:jc w:val="center"/>
        </w:trPr>
        <w:tc>
          <w:tcPr>
            <w:tcW w:w="850" w:type="dxa"/>
            <w:vMerge/>
            <w:tcBorders>
              <w:left w:val="single" w:sz="4" w:space="0" w:color="auto"/>
            </w:tcBorders>
            <w:shd w:val="clear" w:color="auto" w:fill="FFFFFF"/>
          </w:tcPr>
          <w:p w14:paraId="2FC16690" w14:textId="77777777" w:rsidR="007253A8" w:rsidRPr="00FC7D71" w:rsidRDefault="007253A8">
            <w:pPr>
              <w:framePr w:w="14650" w:wrap="notBeside" w:vAnchor="text" w:hAnchor="text" w:xAlign="center" w:y="1"/>
            </w:pPr>
          </w:p>
        </w:tc>
        <w:tc>
          <w:tcPr>
            <w:tcW w:w="1637" w:type="dxa"/>
            <w:vMerge/>
            <w:tcBorders>
              <w:left w:val="single" w:sz="4" w:space="0" w:color="auto"/>
            </w:tcBorders>
            <w:shd w:val="clear" w:color="auto" w:fill="FFFFFF"/>
            <w:vAlign w:val="center"/>
          </w:tcPr>
          <w:p w14:paraId="29887675" w14:textId="77777777" w:rsidR="007253A8" w:rsidRPr="00FC7D71" w:rsidRDefault="007253A8" w:rsidP="002C2666">
            <w:pPr>
              <w:framePr w:w="14650" w:wrap="notBeside" w:vAnchor="text" w:hAnchor="text" w:xAlign="center" w:y="1"/>
              <w:jc w:val="center"/>
            </w:pPr>
          </w:p>
        </w:tc>
        <w:tc>
          <w:tcPr>
            <w:tcW w:w="2765" w:type="dxa"/>
            <w:vMerge/>
            <w:tcBorders>
              <w:left w:val="single" w:sz="4" w:space="0" w:color="auto"/>
            </w:tcBorders>
            <w:shd w:val="clear" w:color="auto" w:fill="FFFFFF"/>
            <w:vAlign w:val="center"/>
          </w:tcPr>
          <w:p w14:paraId="73353FAA" w14:textId="77777777" w:rsidR="007253A8" w:rsidRPr="00FC7D71" w:rsidRDefault="007253A8" w:rsidP="002C2666">
            <w:pPr>
              <w:framePr w:w="14650"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5CD862CE" w14:textId="77777777" w:rsidR="007253A8" w:rsidRPr="00FC7D71" w:rsidRDefault="00521D3A" w:rsidP="00546409">
            <w:pPr>
              <w:pStyle w:val="Bodytext20"/>
              <w:framePr w:w="14650"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74535106" w14:textId="77777777" w:rsidR="007253A8" w:rsidRPr="00FC7D71" w:rsidRDefault="00521D3A" w:rsidP="0054640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3B584B5E" w14:textId="77777777" w:rsidR="007253A8" w:rsidRPr="00FC7D71" w:rsidRDefault="00521D3A" w:rsidP="00546409">
            <w:pPr>
              <w:pStyle w:val="Bodytext20"/>
              <w:framePr w:w="14650" w:wrap="notBeside" w:vAnchor="text" w:hAnchor="text" w:xAlign="center" w:y="1"/>
              <w:shd w:val="clear" w:color="auto" w:fill="auto"/>
              <w:spacing w:before="0" w:line="254" w:lineRule="exact"/>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4550161C" w14:textId="77777777" w:rsidR="007253A8" w:rsidRPr="00FC7D71" w:rsidRDefault="00521D3A" w:rsidP="00546409">
            <w:pPr>
              <w:pStyle w:val="Bodytext20"/>
              <w:framePr w:w="14650" w:wrap="notBeside" w:vAnchor="text" w:hAnchor="text" w:xAlign="center" w:y="1"/>
              <w:shd w:val="clear" w:color="auto" w:fill="auto"/>
              <w:spacing w:before="0" w:line="170" w:lineRule="exact"/>
              <w:ind w:left="220"/>
              <w:jc w:val="center"/>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2C6D1C85" w14:textId="77777777" w:rsidR="007253A8" w:rsidRPr="00FC7D71" w:rsidRDefault="00521D3A" w:rsidP="00546409">
            <w:pPr>
              <w:pStyle w:val="Bodytext20"/>
              <w:framePr w:w="14650" w:wrap="notBeside" w:vAnchor="text" w:hAnchor="text" w:xAlign="center" w:y="1"/>
              <w:shd w:val="clear" w:color="auto" w:fill="auto"/>
              <w:spacing w:before="0" w:line="170" w:lineRule="exact"/>
              <w:ind w:left="240"/>
              <w:jc w:val="center"/>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vAlign w:val="bottom"/>
          </w:tcPr>
          <w:p w14:paraId="70EBE6D1" w14:textId="77777777" w:rsidR="007253A8" w:rsidRPr="00FC7D71" w:rsidRDefault="00521D3A" w:rsidP="00546409">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2502CB3A" w14:textId="77777777" w:rsidR="007253A8" w:rsidRPr="00FC7D71" w:rsidRDefault="00521D3A" w:rsidP="00546409">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773B27BD" w14:textId="77777777" w:rsidR="007253A8" w:rsidRPr="00FC7D71" w:rsidRDefault="00521D3A" w:rsidP="00546409">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33707C4A" w14:textId="77777777" w:rsidR="007253A8" w:rsidRPr="00FC7D71" w:rsidRDefault="00521D3A" w:rsidP="00546409">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7D5CFBD2" w14:textId="77777777" w:rsidR="007253A8" w:rsidRPr="00FC7D71" w:rsidRDefault="00521D3A" w:rsidP="00546409">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3A571294" w14:textId="77777777" w:rsidTr="003571CC">
        <w:trPr>
          <w:trHeight w:hRule="exact" w:val="696"/>
          <w:jc w:val="center"/>
        </w:trPr>
        <w:tc>
          <w:tcPr>
            <w:tcW w:w="850" w:type="dxa"/>
            <w:tcBorders>
              <w:top w:val="single" w:sz="4" w:space="0" w:color="auto"/>
              <w:left w:val="single" w:sz="4" w:space="0" w:color="auto"/>
            </w:tcBorders>
            <w:shd w:val="clear" w:color="auto" w:fill="FFFFFF"/>
            <w:vAlign w:val="center"/>
          </w:tcPr>
          <w:p w14:paraId="6A259896" w14:textId="77777777" w:rsidR="007253A8" w:rsidRPr="00FC7D71" w:rsidRDefault="007253A8" w:rsidP="003571CC">
            <w:pPr>
              <w:framePr w:w="14650"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3F5BB099" w14:textId="77777777" w:rsidR="007253A8" w:rsidRPr="00FC7D71" w:rsidRDefault="007253A8" w:rsidP="002C2666">
            <w:pPr>
              <w:framePr w:w="14650" w:wrap="notBeside" w:vAnchor="text" w:hAnchor="text" w:xAlign="center" w:y="1"/>
              <w:jc w:val="center"/>
              <w:rPr>
                <w:sz w:val="10"/>
                <w:szCs w:val="10"/>
              </w:rPr>
            </w:pPr>
          </w:p>
        </w:tc>
        <w:tc>
          <w:tcPr>
            <w:tcW w:w="2765" w:type="dxa"/>
            <w:tcBorders>
              <w:top w:val="single" w:sz="4" w:space="0" w:color="auto"/>
              <w:left w:val="single" w:sz="4" w:space="0" w:color="auto"/>
            </w:tcBorders>
            <w:shd w:val="clear" w:color="auto" w:fill="FFFFFF"/>
            <w:vAlign w:val="center"/>
          </w:tcPr>
          <w:p w14:paraId="3B92ABF5" w14:textId="77777777" w:rsidR="007253A8" w:rsidRPr="00FC7D71" w:rsidRDefault="00521D3A" w:rsidP="002C2666">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i raskidi ugovora) o važnijim i trajnijim oblicima i programima suradnje</w:t>
            </w:r>
          </w:p>
        </w:tc>
        <w:tc>
          <w:tcPr>
            <w:tcW w:w="1162" w:type="dxa"/>
            <w:tcBorders>
              <w:top w:val="single" w:sz="4" w:space="0" w:color="auto"/>
              <w:left w:val="single" w:sz="4" w:space="0" w:color="auto"/>
            </w:tcBorders>
            <w:shd w:val="clear" w:color="auto" w:fill="FFFFFF"/>
            <w:vAlign w:val="center"/>
          </w:tcPr>
          <w:p w14:paraId="04DBAFB2" w14:textId="77777777" w:rsidR="007253A8" w:rsidRPr="00FC7D71" w:rsidRDefault="007253A8" w:rsidP="002C2666">
            <w:pPr>
              <w:framePr w:w="14650"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7AF00365" w14:textId="77777777" w:rsidR="007253A8" w:rsidRPr="00FC7D71" w:rsidRDefault="007253A8" w:rsidP="002C2666">
            <w:pPr>
              <w:framePr w:w="14650" w:wrap="notBeside" w:vAnchor="text" w:hAnchor="text" w:xAlign="center" w:y="1"/>
              <w:jc w:val="center"/>
              <w:rPr>
                <w:sz w:val="10"/>
                <w:szCs w:val="10"/>
              </w:rPr>
            </w:pPr>
          </w:p>
        </w:tc>
        <w:tc>
          <w:tcPr>
            <w:tcW w:w="1018" w:type="dxa"/>
            <w:tcBorders>
              <w:top w:val="single" w:sz="4" w:space="0" w:color="auto"/>
              <w:left w:val="single" w:sz="4" w:space="0" w:color="auto"/>
            </w:tcBorders>
            <w:shd w:val="clear" w:color="auto" w:fill="FFFFFF"/>
            <w:vAlign w:val="center"/>
          </w:tcPr>
          <w:p w14:paraId="64BF41AF" w14:textId="77777777" w:rsidR="007253A8" w:rsidRPr="00FC7D71" w:rsidRDefault="007253A8" w:rsidP="002C2666">
            <w:pPr>
              <w:framePr w:w="1465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1847CA7E" w14:textId="77777777" w:rsidR="007253A8" w:rsidRPr="00FC7D71" w:rsidRDefault="007253A8" w:rsidP="002C2666">
            <w:pPr>
              <w:framePr w:w="14650" w:wrap="notBeside" w:vAnchor="text" w:hAnchor="text" w:xAlign="center" w:y="1"/>
              <w:jc w:val="center"/>
              <w:rPr>
                <w:sz w:val="10"/>
                <w:szCs w:val="10"/>
              </w:rPr>
            </w:pPr>
          </w:p>
        </w:tc>
        <w:tc>
          <w:tcPr>
            <w:tcW w:w="1152" w:type="dxa"/>
            <w:tcBorders>
              <w:top w:val="single" w:sz="4" w:space="0" w:color="auto"/>
              <w:left w:val="single" w:sz="4" w:space="0" w:color="auto"/>
            </w:tcBorders>
            <w:shd w:val="clear" w:color="auto" w:fill="FFFFFF"/>
            <w:vAlign w:val="center"/>
          </w:tcPr>
          <w:p w14:paraId="152FF72D" w14:textId="77777777" w:rsidR="007253A8" w:rsidRPr="00FC7D71" w:rsidRDefault="007253A8" w:rsidP="002C2666">
            <w:pPr>
              <w:framePr w:w="1465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6C2A440C" w14:textId="77777777" w:rsidR="007253A8" w:rsidRPr="00FC7D71" w:rsidRDefault="007253A8" w:rsidP="002C2666">
            <w:pPr>
              <w:framePr w:w="14650"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2C81843C" w14:textId="77777777" w:rsidR="007253A8" w:rsidRPr="00FC7D71" w:rsidRDefault="007253A8" w:rsidP="002C2666">
            <w:pPr>
              <w:framePr w:w="14650" w:wrap="notBeside" w:vAnchor="text" w:hAnchor="text" w:xAlign="center" w:y="1"/>
              <w:jc w:val="center"/>
              <w:rPr>
                <w:sz w:val="10"/>
                <w:szCs w:val="10"/>
              </w:rPr>
            </w:pPr>
          </w:p>
        </w:tc>
        <w:tc>
          <w:tcPr>
            <w:tcW w:w="1229" w:type="dxa"/>
            <w:tcBorders>
              <w:top w:val="single" w:sz="4" w:space="0" w:color="auto"/>
              <w:left w:val="single" w:sz="4" w:space="0" w:color="auto"/>
              <w:right w:val="single" w:sz="4" w:space="0" w:color="auto"/>
            </w:tcBorders>
            <w:shd w:val="clear" w:color="auto" w:fill="FFFFFF"/>
            <w:vAlign w:val="center"/>
          </w:tcPr>
          <w:p w14:paraId="7FBABFA5" w14:textId="77777777" w:rsidR="007253A8" w:rsidRPr="00FC7D71" w:rsidRDefault="007253A8" w:rsidP="002C2666">
            <w:pPr>
              <w:framePr w:w="14650" w:wrap="notBeside" w:vAnchor="text" w:hAnchor="text" w:xAlign="center" w:y="1"/>
              <w:jc w:val="center"/>
              <w:rPr>
                <w:sz w:val="10"/>
                <w:szCs w:val="10"/>
              </w:rPr>
            </w:pPr>
          </w:p>
        </w:tc>
      </w:tr>
      <w:tr w:rsidR="005F3A22" w:rsidRPr="00FC7D71" w14:paraId="7DDAE903" w14:textId="77777777" w:rsidTr="005F3A22">
        <w:trPr>
          <w:trHeight w:hRule="exact" w:val="1157"/>
          <w:jc w:val="center"/>
        </w:trPr>
        <w:tc>
          <w:tcPr>
            <w:tcW w:w="850" w:type="dxa"/>
            <w:tcBorders>
              <w:top w:val="single" w:sz="4" w:space="0" w:color="auto"/>
              <w:left w:val="single" w:sz="4" w:space="0" w:color="auto"/>
            </w:tcBorders>
            <w:shd w:val="clear" w:color="auto" w:fill="FFFFFF"/>
            <w:vAlign w:val="center"/>
          </w:tcPr>
          <w:p w14:paraId="39709880" w14:textId="6AA75C8C" w:rsidR="005F3A22" w:rsidRPr="00FC7D71" w:rsidRDefault="005F3A22" w:rsidP="005F3A22">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156.</w:t>
            </w:r>
          </w:p>
        </w:tc>
        <w:tc>
          <w:tcPr>
            <w:tcW w:w="1637" w:type="dxa"/>
            <w:tcBorders>
              <w:top w:val="single" w:sz="4" w:space="0" w:color="auto"/>
              <w:left w:val="single" w:sz="4" w:space="0" w:color="auto"/>
            </w:tcBorders>
            <w:shd w:val="clear" w:color="auto" w:fill="FFFFFF"/>
            <w:vAlign w:val="center"/>
          </w:tcPr>
          <w:p w14:paraId="2F972D15"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1.7.2.5.</w:t>
            </w:r>
          </w:p>
        </w:tc>
        <w:tc>
          <w:tcPr>
            <w:tcW w:w="2765" w:type="dxa"/>
            <w:tcBorders>
              <w:top w:val="single" w:sz="4" w:space="0" w:color="auto"/>
              <w:left w:val="single" w:sz="4" w:space="0" w:color="auto"/>
            </w:tcBorders>
            <w:shd w:val="clear" w:color="auto" w:fill="FFFFFF"/>
            <w:vAlign w:val="center"/>
          </w:tcPr>
          <w:p w14:paraId="55A95C83" w14:textId="77777777" w:rsidR="005F3A22" w:rsidRPr="00FC7D71" w:rsidRDefault="005F3A22" w:rsidP="005F3A22">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Sporazumi i ugovori (sporazumi i ugovori, izvršenje i raskidi ugovora) o manje važnim i kraćim oblicima i programima suradnje</w:t>
            </w:r>
          </w:p>
        </w:tc>
        <w:tc>
          <w:tcPr>
            <w:tcW w:w="1162" w:type="dxa"/>
            <w:tcBorders>
              <w:top w:val="single" w:sz="4" w:space="0" w:color="auto"/>
              <w:left w:val="single" w:sz="4" w:space="0" w:color="auto"/>
            </w:tcBorders>
            <w:shd w:val="clear" w:color="auto" w:fill="FFFFFF"/>
            <w:vAlign w:val="center"/>
          </w:tcPr>
          <w:p w14:paraId="5D4EFE48"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A7DF130" w14:textId="7E9FCD2C"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C9AA0E6" w14:textId="538F0B31"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31B3E98" w14:textId="50D4CF6D"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73D190B"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2DF6B44E" w14:textId="56CA1BAA"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6C6FF118"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D8120FA" w14:textId="7934F87C" w:rsidR="005F3A22" w:rsidRPr="00FC7D71" w:rsidRDefault="00167E29" w:rsidP="005F3A22">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5F3A22" w:rsidRPr="00FC7D71" w14:paraId="579FE4A3" w14:textId="77777777" w:rsidTr="005F3A22">
        <w:trPr>
          <w:trHeight w:hRule="exact" w:val="706"/>
          <w:jc w:val="center"/>
        </w:trPr>
        <w:tc>
          <w:tcPr>
            <w:tcW w:w="850" w:type="dxa"/>
            <w:tcBorders>
              <w:top w:val="single" w:sz="4" w:space="0" w:color="auto"/>
              <w:left w:val="single" w:sz="4" w:space="0" w:color="auto"/>
            </w:tcBorders>
            <w:shd w:val="clear" w:color="auto" w:fill="FFFFFF"/>
            <w:vAlign w:val="center"/>
          </w:tcPr>
          <w:p w14:paraId="522A2242" w14:textId="3196530F" w:rsidR="005F3A22" w:rsidRPr="00FC7D71" w:rsidRDefault="005F3A22" w:rsidP="005F3A22">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157.</w:t>
            </w:r>
          </w:p>
        </w:tc>
        <w:tc>
          <w:tcPr>
            <w:tcW w:w="1637" w:type="dxa"/>
            <w:tcBorders>
              <w:top w:val="single" w:sz="4" w:space="0" w:color="auto"/>
              <w:left w:val="single" w:sz="4" w:space="0" w:color="auto"/>
            </w:tcBorders>
            <w:shd w:val="clear" w:color="auto" w:fill="FFFFFF"/>
            <w:vAlign w:val="center"/>
          </w:tcPr>
          <w:p w14:paraId="357115B8"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1.7.2.6.</w:t>
            </w:r>
          </w:p>
        </w:tc>
        <w:tc>
          <w:tcPr>
            <w:tcW w:w="2765" w:type="dxa"/>
            <w:tcBorders>
              <w:top w:val="single" w:sz="4" w:space="0" w:color="auto"/>
              <w:left w:val="single" w:sz="4" w:space="0" w:color="auto"/>
            </w:tcBorders>
            <w:shd w:val="clear" w:color="auto" w:fill="FFFFFF"/>
            <w:vAlign w:val="center"/>
          </w:tcPr>
          <w:p w14:paraId="4E5B0238" w14:textId="77777777" w:rsidR="005F3A22" w:rsidRPr="00FC7D71" w:rsidRDefault="005F3A22" w:rsidP="005F3A22">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Prijedlozi i ponude (prijedlozi i ponude za suradnju koji nisu realizirani)</w:t>
            </w:r>
          </w:p>
        </w:tc>
        <w:tc>
          <w:tcPr>
            <w:tcW w:w="1162" w:type="dxa"/>
            <w:tcBorders>
              <w:top w:val="single" w:sz="4" w:space="0" w:color="auto"/>
              <w:left w:val="single" w:sz="4" w:space="0" w:color="auto"/>
            </w:tcBorders>
            <w:shd w:val="clear" w:color="auto" w:fill="FFFFFF"/>
            <w:vAlign w:val="center"/>
          </w:tcPr>
          <w:p w14:paraId="1470F809"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CE83501" w14:textId="1714A992"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3464900" w14:textId="0EBA0D4D"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A6B2C1D" w14:textId="4CFD46FB"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C882755"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4E59CDB5" w14:textId="5E2BDED1"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66356CD2"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A9CACDA" w14:textId="7433D85F" w:rsidR="005F3A22" w:rsidRPr="00FC7D71" w:rsidRDefault="00167E29" w:rsidP="005F3A22">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044C2876" w14:textId="77777777" w:rsidTr="003571CC">
        <w:trPr>
          <w:trHeight w:hRule="exact" w:val="691"/>
          <w:jc w:val="center"/>
        </w:trPr>
        <w:tc>
          <w:tcPr>
            <w:tcW w:w="850" w:type="dxa"/>
            <w:tcBorders>
              <w:top w:val="single" w:sz="4" w:space="0" w:color="auto"/>
              <w:left w:val="single" w:sz="4" w:space="0" w:color="auto"/>
            </w:tcBorders>
            <w:shd w:val="clear" w:color="auto" w:fill="FFFFFF"/>
            <w:vAlign w:val="center"/>
          </w:tcPr>
          <w:p w14:paraId="2C1318F5" w14:textId="6EFD2503"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158</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3B13D60"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1.7.2.7.</w:t>
            </w:r>
          </w:p>
        </w:tc>
        <w:tc>
          <w:tcPr>
            <w:tcW w:w="2765" w:type="dxa"/>
            <w:tcBorders>
              <w:top w:val="single" w:sz="4" w:space="0" w:color="auto"/>
              <w:left w:val="single" w:sz="4" w:space="0" w:color="auto"/>
            </w:tcBorders>
            <w:shd w:val="clear" w:color="auto" w:fill="FFFFFF"/>
            <w:vAlign w:val="center"/>
          </w:tcPr>
          <w:p w14:paraId="718C8BED" w14:textId="77777777" w:rsidR="007253A8" w:rsidRPr="00FC7D71" w:rsidRDefault="00521D3A" w:rsidP="002C2666">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Članska prava i obveze o (dokumentacija o važnijim i trajnijim članstvu)</w:t>
            </w:r>
          </w:p>
        </w:tc>
        <w:tc>
          <w:tcPr>
            <w:tcW w:w="1162" w:type="dxa"/>
            <w:tcBorders>
              <w:top w:val="single" w:sz="4" w:space="0" w:color="auto"/>
              <w:left w:val="single" w:sz="4" w:space="0" w:color="auto"/>
            </w:tcBorders>
            <w:shd w:val="clear" w:color="auto" w:fill="FFFFFF"/>
            <w:vAlign w:val="center"/>
          </w:tcPr>
          <w:p w14:paraId="37E0ED4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AFB58BE" w14:textId="21EB38E1"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7884159" w14:textId="57F1E382"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13FC262"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610F547"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039E902B"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50D8055"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2013E5B" w14:textId="24871307"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4C1FE1B"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13E0B81" w14:textId="131BFD61"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E0592C0" w14:textId="77777777" w:rsidTr="003571CC">
        <w:trPr>
          <w:trHeight w:hRule="exact" w:val="696"/>
          <w:jc w:val="center"/>
        </w:trPr>
        <w:tc>
          <w:tcPr>
            <w:tcW w:w="850" w:type="dxa"/>
            <w:tcBorders>
              <w:top w:val="single" w:sz="4" w:space="0" w:color="auto"/>
              <w:left w:val="single" w:sz="4" w:space="0" w:color="auto"/>
            </w:tcBorders>
            <w:shd w:val="clear" w:color="auto" w:fill="FFFFFF"/>
            <w:vAlign w:val="center"/>
          </w:tcPr>
          <w:p w14:paraId="78B8ED1D" w14:textId="0081D7A2"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159</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96D5EDA"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1.7.2.8.</w:t>
            </w:r>
          </w:p>
        </w:tc>
        <w:tc>
          <w:tcPr>
            <w:tcW w:w="2765" w:type="dxa"/>
            <w:tcBorders>
              <w:top w:val="single" w:sz="4" w:space="0" w:color="auto"/>
              <w:left w:val="single" w:sz="4" w:space="0" w:color="auto"/>
            </w:tcBorders>
            <w:shd w:val="clear" w:color="auto" w:fill="FFFFFF"/>
            <w:vAlign w:val="center"/>
          </w:tcPr>
          <w:p w14:paraId="23DCD200" w14:textId="77777777" w:rsidR="007253A8" w:rsidRPr="00FC7D71" w:rsidRDefault="00521D3A" w:rsidP="002C2666">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Članska prava i obveze (dokumentacija o manje važnom i kraćem članstvu)</w:t>
            </w:r>
          </w:p>
        </w:tc>
        <w:tc>
          <w:tcPr>
            <w:tcW w:w="1162" w:type="dxa"/>
            <w:tcBorders>
              <w:top w:val="single" w:sz="4" w:space="0" w:color="auto"/>
              <w:left w:val="single" w:sz="4" w:space="0" w:color="auto"/>
            </w:tcBorders>
            <w:shd w:val="clear" w:color="auto" w:fill="FFFFFF"/>
            <w:vAlign w:val="center"/>
          </w:tcPr>
          <w:p w14:paraId="697106B1"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01A9316" w14:textId="75B1CEE9"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6898438" w14:textId="415BB4EF"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4A207EC" w14:textId="26378A97" w:rsidR="007253A8" w:rsidRPr="00FC7D71" w:rsidRDefault="005F3A22" w:rsidP="002C2666">
            <w:pPr>
              <w:framePr w:w="14650"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716CFB0"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012A5C72" w14:textId="21EC082D" w:rsidR="007253A8" w:rsidRPr="00FC7D71" w:rsidRDefault="005F3A22" w:rsidP="002C2666">
            <w:pPr>
              <w:framePr w:w="14650"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51293C28"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5F5B3F5" w14:textId="2613FF3A" w:rsidR="007253A8" w:rsidRPr="00FC7D71" w:rsidRDefault="00167E29" w:rsidP="002C2666">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5F288487" w14:textId="77777777" w:rsidTr="003571CC">
        <w:trPr>
          <w:trHeight w:hRule="exact" w:val="931"/>
          <w:jc w:val="center"/>
        </w:trPr>
        <w:tc>
          <w:tcPr>
            <w:tcW w:w="850" w:type="dxa"/>
            <w:tcBorders>
              <w:top w:val="single" w:sz="4" w:space="0" w:color="auto"/>
              <w:left w:val="single" w:sz="4" w:space="0" w:color="auto"/>
            </w:tcBorders>
            <w:shd w:val="clear" w:color="auto" w:fill="FFFFFF"/>
            <w:vAlign w:val="center"/>
          </w:tcPr>
          <w:p w14:paraId="26DB93F0" w14:textId="103A18ED"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160</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50C71CE7"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1.7.2.9.</w:t>
            </w:r>
          </w:p>
        </w:tc>
        <w:tc>
          <w:tcPr>
            <w:tcW w:w="2765" w:type="dxa"/>
            <w:tcBorders>
              <w:top w:val="single" w:sz="4" w:space="0" w:color="auto"/>
              <w:left w:val="single" w:sz="4" w:space="0" w:color="auto"/>
            </w:tcBorders>
            <w:shd w:val="clear" w:color="auto" w:fill="FFFFFF"/>
            <w:vAlign w:val="center"/>
          </w:tcPr>
          <w:p w14:paraId="01ACA509" w14:textId="77777777" w:rsidR="007253A8" w:rsidRPr="00FC7D71" w:rsidRDefault="00521D3A" w:rsidP="002C2666">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Projekti i programi suradnje (dokumentacija o značajnijim i trajnijim oblicima i projektima suradnje)</w:t>
            </w:r>
          </w:p>
        </w:tc>
        <w:tc>
          <w:tcPr>
            <w:tcW w:w="1162" w:type="dxa"/>
            <w:tcBorders>
              <w:top w:val="single" w:sz="4" w:space="0" w:color="auto"/>
              <w:left w:val="single" w:sz="4" w:space="0" w:color="auto"/>
            </w:tcBorders>
            <w:shd w:val="clear" w:color="auto" w:fill="FFFFFF"/>
            <w:vAlign w:val="center"/>
          </w:tcPr>
          <w:p w14:paraId="5743F8F3"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5B26256" w14:textId="28940AEE"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77368D8" w14:textId="4BEB7549"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189D3A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F897573"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676B9737"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594FC0A"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F95C40D" w14:textId="6FFF0963"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F8F1E50"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08A92A5" w14:textId="03A96B76"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8A0D9E1" w14:textId="77777777" w:rsidTr="003571CC">
        <w:trPr>
          <w:trHeight w:hRule="exact" w:val="922"/>
          <w:jc w:val="center"/>
        </w:trPr>
        <w:tc>
          <w:tcPr>
            <w:tcW w:w="850" w:type="dxa"/>
            <w:tcBorders>
              <w:top w:val="single" w:sz="4" w:space="0" w:color="auto"/>
              <w:left w:val="single" w:sz="4" w:space="0" w:color="auto"/>
            </w:tcBorders>
            <w:shd w:val="clear" w:color="auto" w:fill="FFFFFF"/>
            <w:vAlign w:val="center"/>
          </w:tcPr>
          <w:p w14:paraId="30711EEA" w14:textId="1FDB02FC"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161</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EBBBD3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1.7.2.10.</w:t>
            </w:r>
          </w:p>
        </w:tc>
        <w:tc>
          <w:tcPr>
            <w:tcW w:w="2765" w:type="dxa"/>
            <w:tcBorders>
              <w:top w:val="single" w:sz="4" w:space="0" w:color="auto"/>
              <w:left w:val="single" w:sz="4" w:space="0" w:color="auto"/>
            </w:tcBorders>
            <w:shd w:val="clear" w:color="auto" w:fill="FFFFFF"/>
            <w:vAlign w:val="center"/>
          </w:tcPr>
          <w:p w14:paraId="0356C864" w14:textId="77777777" w:rsidR="007253A8" w:rsidRPr="00FC7D71" w:rsidRDefault="00521D3A" w:rsidP="002C2666">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Projekti i programi suradnje (dokumentacija o manje značajnim i kraćim oblicima i projektima suradnje)</w:t>
            </w:r>
          </w:p>
        </w:tc>
        <w:tc>
          <w:tcPr>
            <w:tcW w:w="1162" w:type="dxa"/>
            <w:tcBorders>
              <w:top w:val="single" w:sz="4" w:space="0" w:color="auto"/>
              <w:left w:val="single" w:sz="4" w:space="0" w:color="auto"/>
            </w:tcBorders>
            <w:shd w:val="clear" w:color="auto" w:fill="FFFFFF"/>
            <w:vAlign w:val="center"/>
          </w:tcPr>
          <w:p w14:paraId="33525CE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9C2C2B6" w14:textId="52741F8E"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3FB4B42E" w14:textId="22FF3E2C" w:rsidR="007253A8" w:rsidRPr="00FC7D71" w:rsidRDefault="00546409" w:rsidP="002C2666">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271307D" w14:textId="7F118EF0" w:rsidR="007253A8" w:rsidRPr="00FC7D71" w:rsidRDefault="005F3A22" w:rsidP="002C2666">
            <w:pPr>
              <w:framePr w:w="14650" w:wrap="notBeside" w:vAnchor="text" w:hAnchor="text" w:xAlign="center" w:y="1"/>
              <w:jc w:val="center"/>
              <w:rPr>
                <w:sz w:val="10"/>
                <w:szCs w:val="10"/>
              </w:rPr>
            </w:pPr>
            <w:r w:rsidRPr="00FC7D71">
              <w:rPr>
                <w:rStyle w:val="Bodytext2TimesNewRoman85pt"/>
                <w:rFonts w:eastAsia="Calibri"/>
              </w:rPr>
              <w:t>da</w:t>
            </w:r>
            <w:r w:rsidRPr="00FC7D71">
              <w:rPr>
                <w:sz w:val="10"/>
                <w:szCs w:val="10"/>
              </w:rPr>
              <w:t xml:space="preserve"> </w:t>
            </w:r>
          </w:p>
        </w:tc>
        <w:tc>
          <w:tcPr>
            <w:tcW w:w="1152" w:type="dxa"/>
            <w:tcBorders>
              <w:top w:val="single" w:sz="4" w:space="0" w:color="auto"/>
              <w:left w:val="single" w:sz="4" w:space="0" w:color="auto"/>
            </w:tcBorders>
            <w:shd w:val="clear" w:color="auto" w:fill="FFFFFF"/>
            <w:vAlign w:val="center"/>
          </w:tcPr>
          <w:p w14:paraId="1B5DF4D8"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7E86B63E" w14:textId="23628EB5" w:rsidR="007253A8" w:rsidRPr="00FC7D71" w:rsidRDefault="005F3A22" w:rsidP="002C2666">
            <w:pPr>
              <w:framePr w:w="14650"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110A5612"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494B998" w14:textId="0C670CFD" w:rsidR="007253A8" w:rsidRPr="00FC7D71" w:rsidRDefault="00167E29" w:rsidP="002C2666">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AC2614" w:rsidRPr="00FC7D71" w14:paraId="452E01C3" w14:textId="77777777" w:rsidTr="003571CC">
        <w:trPr>
          <w:trHeight w:hRule="exact" w:val="245"/>
          <w:jc w:val="center"/>
        </w:trPr>
        <w:tc>
          <w:tcPr>
            <w:tcW w:w="2487" w:type="dxa"/>
            <w:gridSpan w:val="2"/>
            <w:tcBorders>
              <w:top w:val="single" w:sz="4" w:space="0" w:color="auto"/>
              <w:left w:val="single" w:sz="4" w:space="0" w:color="auto"/>
            </w:tcBorders>
            <w:shd w:val="clear" w:color="auto" w:fill="FFFFFF"/>
            <w:vAlign w:val="center"/>
          </w:tcPr>
          <w:p w14:paraId="325DCA13" w14:textId="77777777" w:rsidR="00AC2614" w:rsidRPr="00FC7D71" w:rsidRDefault="00AC2614"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1.8.</w:t>
            </w:r>
          </w:p>
        </w:tc>
        <w:tc>
          <w:tcPr>
            <w:tcW w:w="12165" w:type="dxa"/>
            <w:gridSpan w:val="9"/>
            <w:tcBorders>
              <w:top w:val="single" w:sz="4" w:space="0" w:color="auto"/>
              <w:left w:val="single" w:sz="4" w:space="0" w:color="auto"/>
              <w:right w:val="single" w:sz="4" w:space="0" w:color="auto"/>
            </w:tcBorders>
            <w:shd w:val="clear" w:color="auto" w:fill="FFFFFF"/>
            <w:vAlign w:val="center"/>
          </w:tcPr>
          <w:p w14:paraId="531E1C3C" w14:textId="77777777" w:rsidR="00AC2614" w:rsidRPr="00FC7D71" w:rsidRDefault="00AC2614" w:rsidP="002C2666">
            <w:pPr>
              <w:pStyle w:val="Bodytext20"/>
              <w:framePr w:w="14650" w:wrap="notBeside" w:vAnchor="text" w:hAnchor="text" w:xAlign="center" w:y="1"/>
              <w:shd w:val="clear" w:color="auto" w:fill="auto"/>
              <w:spacing w:before="0" w:line="170" w:lineRule="exact"/>
            </w:pPr>
            <w:r w:rsidRPr="00FC7D71">
              <w:rPr>
                <w:rStyle w:val="Bodytext2TimesNewRoman85ptBold"/>
                <w:rFonts w:eastAsia="Calibri"/>
              </w:rPr>
              <w:t>SEMINARI I KONFERENCIJE</w:t>
            </w:r>
          </w:p>
        </w:tc>
      </w:tr>
      <w:tr w:rsidR="007253A8" w:rsidRPr="00FC7D71" w14:paraId="73CFD0B6" w14:textId="77777777" w:rsidTr="003571CC">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1106791F"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1.8.1.</w:t>
            </w:r>
          </w:p>
        </w:tc>
        <w:tc>
          <w:tcPr>
            <w:tcW w:w="12165" w:type="dxa"/>
            <w:gridSpan w:val="9"/>
            <w:tcBorders>
              <w:top w:val="single" w:sz="4" w:space="0" w:color="auto"/>
              <w:left w:val="single" w:sz="4" w:space="0" w:color="auto"/>
              <w:right w:val="single" w:sz="4" w:space="0" w:color="auto"/>
            </w:tcBorders>
            <w:shd w:val="clear" w:color="auto" w:fill="FFFFFF"/>
            <w:vAlign w:val="center"/>
          </w:tcPr>
          <w:p w14:paraId="40616797" w14:textId="37064F0C" w:rsidR="007253A8" w:rsidRPr="00FC7D71" w:rsidRDefault="00521D3A" w:rsidP="002C2666">
            <w:pPr>
              <w:pStyle w:val="Bodytext20"/>
              <w:framePr w:w="14650" w:wrap="notBeside" w:vAnchor="text" w:hAnchor="text" w:xAlign="center" w:y="1"/>
              <w:shd w:val="clear" w:color="auto" w:fill="auto"/>
              <w:tabs>
                <w:tab w:val="left" w:leader="underscore" w:pos="7286"/>
                <w:tab w:val="left" w:leader="underscore" w:pos="7306"/>
                <w:tab w:val="left" w:leader="underscore" w:pos="8438"/>
                <w:tab w:val="left" w:leader="underscore" w:pos="8582"/>
                <w:tab w:val="left" w:leader="underscore" w:pos="9595"/>
                <w:tab w:val="left" w:leader="underscore" w:pos="10810"/>
                <w:tab w:val="left" w:leader="underscore" w:pos="12005"/>
              </w:tabs>
              <w:spacing w:before="0" w:line="170" w:lineRule="exact"/>
            </w:pPr>
            <w:r w:rsidRPr="00FC7D71">
              <w:rPr>
                <w:rStyle w:val="Bodytext2TimesNewRoman85ptBold"/>
                <w:rFonts w:eastAsia="Calibri"/>
              </w:rPr>
              <w:t>Organizacija seminara i konferencija</w:t>
            </w:r>
          </w:p>
        </w:tc>
      </w:tr>
      <w:tr w:rsidR="007253A8" w:rsidRPr="00FC7D71" w14:paraId="262613DB" w14:textId="77777777" w:rsidTr="003571CC">
        <w:trPr>
          <w:trHeight w:hRule="exact" w:val="245"/>
          <w:jc w:val="center"/>
        </w:trPr>
        <w:tc>
          <w:tcPr>
            <w:tcW w:w="850" w:type="dxa"/>
            <w:tcBorders>
              <w:top w:val="single" w:sz="4" w:space="0" w:color="auto"/>
              <w:left w:val="single" w:sz="4" w:space="0" w:color="auto"/>
            </w:tcBorders>
            <w:shd w:val="clear" w:color="auto" w:fill="FFFFFF"/>
            <w:vAlign w:val="center"/>
          </w:tcPr>
          <w:p w14:paraId="0686D38D" w14:textId="2C3D8C20"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162</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D6E7E64"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1.8.1.1.</w:t>
            </w:r>
          </w:p>
        </w:tc>
        <w:tc>
          <w:tcPr>
            <w:tcW w:w="2765" w:type="dxa"/>
            <w:tcBorders>
              <w:top w:val="single" w:sz="4" w:space="0" w:color="auto"/>
              <w:left w:val="single" w:sz="4" w:space="0" w:color="auto"/>
            </w:tcBorders>
            <w:shd w:val="clear" w:color="auto" w:fill="FFFFFF"/>
            <w:vAlign w:val="center"/>
          </w:tcPr>
          <w:p w14:paraId="12F3CF0C" w14:textId="77777777" w:rsidR="007253A8" w:rsidRPr="00FC7D71" w:rsidRDefault="00521D3A" w:rsidP="002C2666">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2E5AB7A2"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9438523" w14:textId="77777777" w:rsidR="007253A8" w:rsidRPr="00FC7D71" w:rsidRDefault="00521D3A" w:rsidP="002C2666">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ArialNarrow4pt0"/>
                <w:sz w:val="17"/>
                <w:szCs w:val="17"/>
              </w:rPr>
              <w:t>-</w:t>
            </w:r>
          </w:p>
        </w:tc>
        <w:tc>
          <w:tcPr>
            <w:tcW w:w="1018" w:type="dxa"/>
            <w:tcBorders>
              <w:top w:val="single" w:sz="4" w:space="0" w:color="auto"/>
              <w:left w:val="single" w:sz="4" w:space="0" w:color="auto"/>
            </w:tcBorders>
            <w:shd w:val="clear" w:color="auto" w:fill="FFFFFF"/>
            <w:vAlign w:val="center"/>
          </w:tcPr>
          <w:p w14:paraId="5E576DE6" w14:textId="77777777" w:rsidR="007253A8" w:rsidRPr="00FC7D71" w:rsidRDefault="00521D3A" w:rsidP="002C2666">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ArialNarrow4pt"/>
                <w:sz w:val="17"/>
                <w:szCs w:val="17"/>
              </w:rPr>
              <w:t>-</w:t>
            </w:r>
          </w:p>
        </w:tc>
        <w:tc>
          <w:tcPr>
            <w:tcW w:w="1162" w:type="dxa"/>
            <w:tcBorders>
              <w:top w:val="single" w:sz="4" w:space="0" w:color="auto"/>
              <w:left w:val="single" w:sz="4" w:space="0" w:color="auto"/>
            </w:tcBorders>
            <w:shd w:val="clear" w:color="auto" w:fill="FFFFFF"/>
            <w:vAlign w:val="center"/>
          </w:tcPr>
          <w:p w14:paraId="5B1FF6C1" w14:textId="6CEBE9F9" w:rsidR="007253A8" w:rsidRPr="00FC7D71" w:rsidRDefault="005F3A22" w:rsidP="002C2666">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44A410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5FAD6722" w14:textId="5837CA69" w:rsidR="007253A8" w:rsidRPr="00FC7D71" w:rsidRDefault="005F3A22" w:rsidP="002C2666">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A5A692F"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981DDC8" w14:textId="4288D40B" w:rsidR="007253A8" w:rsidRPr="00FC7D71" w:rsidRDefault="00167E29" w:rsidP="002C2666">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33A064BF" w14:textId="77777777" w:rsidTr="003571CC">
        <w:trPr>
          <w:trHeight w:hRule="exact" w:val="470"/>
          <w:jc w:val="center"/>
        </w:trPr>
        <w:tc>
          <w:tcPr>
            <w:tcW w:w="850" w:type="dxa"/>
            <w:tcBorders>
              <w:top w:val="single" w:sz="4" w:space="0" w:color="auto"/>
              <w:left w:val="single" w:sz="4" w:space="0" w:color="auto"/>
            </w:tcBorders>
            <w:shd w:val="clear" w:color="auto" w:fill="FFFFFF"/>
            <w:vAlign w:val="center"/>
          </w:tcPr>
          <w:p w14:paraId="1DD47601" w14:textId="300E3615"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163</w:t>
            </w:r>
            <w:r w:rsidR="0086426A"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7ABFB5BD"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1.8.1.2.</w:t>
            </w:r>
          </w:p>
        </w:tc>
        <w:tc>
          <w:tcPr>
            <w:tcW w:w="2765" w:type="dxa"/>
            <w:tcBorders>
              <w:top w:val="single" w:sz="4" w:space="0" w:color="auto"/>
              <w:left w:val="single" w:sz="4" w:space="0" w:color="auto"/>
            </w:tcBorders>
            <w:shd w:val="clear" w:color="auto" w:fill="FFFFFF"/>
            <w:vAlign w:val="center"/>
          </w:tcPr>
          <w:p w14:paraId="27AC0866" w14:textId="77777777" w:rsidR="007253A8" w:rsidRPr="00FC7D71" w:rsidRDefault="00521D3A" w:rsidP="002C2666">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0DCB0AE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16DC4DD"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2B262BAD" w14:textId="35D9E14B" w:rsidR="007253A8" w:rsidRPr="00FC7D71" w:rsidRDefault="00506505" w:rsidP="002C2666">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2665A12"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B9A56A7"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4AFB3715"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27D087B"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1BB2715" w14:textId="40C1FDFF"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3D726A5"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FF275DD" w14:textId="60FCD355"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EBE0C3E" w14:textId="77777777" w:rsidTr="003571CC">
        <w:trPr>
          <w:trHeight w:hRule="exact" w:val="970"/>
          <w:jc w:val="center"/>
        </w:trPr>
        <w:tc>
          <w:tcPr>
            <w:tcW w:w="850" w:type="dxa"/>
            <w:tcBorders>
              <w:top w:val="single" w:sz="4" w:space="0" w:color="auto"/>
              <w:left w:val="single" w:sz="4" w:space="0" w:color="auto"/>
              <w:bottom w:val="single" w:sz="4" w:space="0" w:color="auto"/>
            </w:tcBorders>
            <w:shd w:val="clear" w:color="auto" w:fill="FFFFFF"/>
            <w:vAlign w:val="center"/>
          </w:tcPr>
          <w:p w14:paraId="2B45B57A" w14:textId="50356434"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164</w:t>
            </w:r>
            <w:r w:rsidR="0086426A" w:rsidRPr="00FC7D71">
              <w:rPr>
                <w:rStyle w:val="Bodytext2TimesNewRoman85pt"/>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2C4FC4BD"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1.8.1.3.</w:t>
            </w:r>
          </w:p>
        </w:tc>
        <w:tc>
          <w:tcPr>
            <w:tcW w:w="2765" w:type="dxa"/>
            <w:tcBorders>
              <w:top w:val="single" w:sz="4" w:space="0" w:color="auto"/>
              <w:left w:val="single" w:sz="4" w:space="0" w:color="auto"/>
              <w:bottom w:val="single" w:sz="4" w:space="0" w:color="auto"/>
            </w:tcBorders>
            <w:shd w:val="clear" w:color="auto" w:fill="FFFFFF"/>
            <w:vAlign w:val="center"/>
          </w:tcPr>
          <w:p w14:paraId="0B3B6214" w14:textId="77777777" w:rsidR="007253A8" w:rsidRPr="00FC7D71" w:rsidRDefault="00521D3A" w:rsidP="002C2666">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Pojedinačni seminari i konferencije (dokumentacija o organizaciji značajnijih seminara i konferencija)</w:t>
            </w:r>
          </w:p>
        </w:tc>
        <w:tc>
          <w:tcPr>
            <w:tcW w:w="1162" w:type="dxa"/>
            <w:tcBorders>
              <w:top w:val="single" w:sz="4" w:space="0" w:color="auto"/>
              <w:left w:val="single" w:sz="4" w:space="0" w:color="auto"/>
              <w:bottom w:val="single" w:sz="4" w:space="0" w:color="auto"/>
            </w:tcBorders>
            <w:shd w:val="clear" w:color="auto" w:fill="FFFFFF"/>
            <w:vAlign w:val="center"/>
          </w:tcPr>
          <w:p w14:paraId="002E3D76"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08F88115" w14:textId="02A4D284" w:rsidR="007253A8" w:rsidRPr="00FC7D71" w:rsidRDefault="00506505" w:rsidP="002C2666">
            <w:pPr>
              <w:framePr w:w="1465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bottom w:val="single" w:sz="4" w:space="0" w:color="auto"/>
            </w:tcBorders>
            <w:shd w:val="clear" w:color="auto" w:fill="FFFFFF"/>
            <w:vAlign w:val="center"/>
          </w:tcPr>
          <w:p w14:paraId="407CB25C" w14:textId="082CC462" w:rsidR="007253A8" w:rsidRPr="00FC7D71" w:rsidRDefault="00506505" w:rsidP="002C2666">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bottom w:val="single" w:sz="4" w:space="0" w:color="auto"/>
            </w:tcBorders>
            <w:shd w:val="clear" w:color="auto" w:fill="FFFFFF"/>
            <w:vAlign w:val="center"/>
          </w:tcPr>
          <w:p w14:paraId="0AD35054"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67BD53B2"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bottom w:val="single" w:sz="4" w:space="0" w:color="auto"/>
            </w:tcBorders>
            <w:shd w:val="clear" w:color="auto" w:fill="FFFFFF"/>
            <w:vAlign w:val="center"/>
          </w:tcPr>
          <w:p w14:paraId="6540C1CF" w14:textId="77777777" w:rsidR="007253A8" w:rsidRPr="00FC7D71" w:rsidRDefault="00521D3A" w:rsidP="002C2666">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0057FC7E"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A7E1C87" w14:textId="7C0341DF"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3194E12" w14:textId="77777777" w:rsidR="007253A8" w:rsidRPr="00FC7D71" w:rsidRDefault="00521D3A" w:rsidP="002C2666">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CD4E766" w14:textId="25366285" w:rsidR="007253A8" w:rsidRPr="00FC7D71" w:rsidRDefault="005127C8" w:rsidP="002C2666">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0BE89EB6" w14:textId="77777777" w:rsidR="007253A8" w:rsidRPr="00FC7D71" w:rsidRDefault="007253A8">
      <w:pPr>
        <w:framePr w:w="14650" w:wrap="notBeside" w:vAnchor="text" w:hAnchor="text" w:xAlign="center" w:y="1"/>
        <w:rPr>
          <w:sz w:val="2"/>
          <w:szCs w:val="2"/>
        </w:rPr>
      </w:pPr>
    </w:p>
    <w:p w14:paraId="761D6D14" w14:textId="77777777" w:rsidR="007253A8" w:rsidRPr="00FC7D71" w:rsidRDefault="007253A8">
      <w:pPr>
        <w:rPr>
          <w:sz w:val="2"/>
          <w:szCs w:val="2"/>
        </w:rPr>
      </w:pPr>
    </w:p>
    <w:tbl>
      <w:tblPr>
        <w:tblOverlap w:val="never"/>
        <w:tblW w:w="14650" w:type="dxa"/>
        <w:jc w:val="center"/>
        <w:tblLayout w:type="fixed"/>
        <w:tblCellMar>
          <w:left w:w="10" w:type="dxa"/>
          <w:right w:w="10" w:type="dxa"/>
        </w:tblCellMar>
        <w:tblLook w:val="04A0" w:firstRow="1" w:lastRow="0" w:firstColumn="1" w:lastColumn="0" w:noHBand="0" w:noVBand="1"/>
      </w:tblPr>
      <w:tblGrid>
        <w:gridCol w:w="845"/>
        <w:gridCol w:w="1642"/>
        <w:gridCol w:w="2760"/>
        <w:gridCol w:w="1166"/>
        <w:gridCol w:w="1301"/>
        <w:gridCol w:w="1022"/>
        <w:gridCol w:w="1152"/>
        <w:gridCol w:w="1162"/>
        <w:gridCol w:w="1157"/>
        <w:gridCol w:w="1214"/>
        <w:gridCol w:w="1229"/>
      </w:tblGrid>
      <w:tr w:rsidR="007253A8" w:rsidRPr="00FC7D71" w14:paraId="3D71210E" w14:textId="77777777" w:rsidTr="005F3A22">
        <w:trPr>
          <w:trHeight w:hRule="exact" w:val="485"/>
          <w:jc w:val="center"/>
        </w:trPr>
        <w:tc>
          <w:tcPr>
            <w:tcW w:w="845" w:type="dxa"/>
            <w:vMerge w:val="restart"/>
            <w:tcBorders>
              <w:top w:val="single" w:sz="4" w:space="0" w:color="auto"/>
              <w:left w:val="single" w:sz="4" w:space="0" w:color="auto"/>
            </w:tcBorders>
            <w:shd w:val="clear" w:color="auto" w:fill="FFFFFF"/>
            <w:vAlign w:val="center"/>
          </w:tcPr>
          <w:p w14:paraId="61EE849C"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ind w:left="180"/>
            </w:pPr>
            <w:r w:rsidRPr="00FC7D71">
              <w:rPr>
                <w:rStyle w:val="Bodytext2TimesNewRoman85ptBold"/>
                <w:rFonts w:eastAsia="Calibri"/>
              </w:rPr>
              <w:lastRenderedPageBreak/>
              <w:t>Redni</w:t>
            </w:r>
          </w:p>
          <w:p w14:paraId="166247B1" w14:textId="2EAEAD9F" w:rsidR="007253A8" w:rsidRPr="00FC7D71" w:rsidRDefault="00AC2614" w:rsidP="00AC2614">
            <w:pPr>
              <w:pStyle w:val="Bodytext20"/>
              <w:framePr w:w="14650" w:wrap="notBeside" w:vAnchor="text" w:hAnchor="text" w:xAlign="center" w:y="1"/>
              <w:shd w:val="clear" w:color="auto" w:fill="auto"/>
              <w:spacing w:before="60" w:line="170" w:lineRule="exact"/>
              <w:ind w:right="24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5364FDCF"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6469C3FD" w14:textId="77777777" w:rsidR="007253A8" w:rsidRPr="00FC7D71" w:rsidRDefault="00521D3A" w:rsidP="00AC2614">
            <w:pPr>
              <w:pStyle w:val="Bodytext20"/>
              <w:framePr w:w="14650" w:wrap="notBeside" w:vAnchor="text" w:hAnchor="text" w:xAlign="center" w:y="1"/>
              <w:shd w:val="clear" w:color="auto" w:fill="auto"/>
              <w:spacing w:before="0" w:line="226" w:lineRule="exact"/>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4890C04A"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74" w:type="dxa"/>
            <w:gridSpan w:val="2"/>
            <w:tcBorders>
              <w:top w:val="single" w:sz="4" w:space="0" w:color="auto"/>
              <w:left w:val="single" w:sz="4" w:space="0" w:color="auto"/>
            </w:tcBorders>
            <w:shd w:val="clear" w:color="auto" w:fill="FFFFFF"/>
            <w:vAlign w:val="center"/>
          </w:tcPr>
          <w:p w14:paraId="742DA8A0"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16AB08D9"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3A7F3716" w14:textId="77777777" w:rsidR="007253A8" w:rsidRPr="00FC7D71" w:rsidRDefault="00521D3A" w:rsidP="00AC2614">
            <w:pPr>
              <w:pStyle w:val="Bodytext20"/>
              <w:framePr w:w="14650"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01F19E8A" w14:textId="77777777" w:rsidTr="005F3A22">
        <w:trPr>
          <w:trHeight w:hRule="exact" w:val="514"/>
          <w:jc w:val="center"/>
        </w:trPr>
        <w:tc>
          <w:tcPr>
            <w:tcW w:w="845" w:type="dxa"/>
            <w:vMerge/>
            <w:tcBorders>
              <w:left w:val="single" w:sz="4" w:space="0" w:color="auto"/>
            </w:tcBorders>
            <w:shd w:val="clear" w:color="auto" w:fill="FFFFFF"/>
          </w:tcPr>
          <w:p w14:paraId="380DFCAA" w14:textId="77777777" w:rsidR="007253A8" w:rsidRPr="00FC7D71" w:rsidRDefault="007253A8">
            <w:pPr>
              <w:framePr w:w="14650" w:wrap="notBeside" w:vAnchor="text" w:hAnchor="text" w:xAlign="center" w:y="1"/>
            </w:pPr>
          </w:p>
        </w:tc>
        <w:tc>
          <w:tcPr>
            <w:tcW w:w="1642" w:type="dxa"/>
            <w:vMerge/>
            <w:tcBorders>
              <w:left w:val="single" w:sz="4" w:space="0" w:color="auto"/>
            </w:tcBorders>
            <w:shd w:val="clear" w:color="auto" w:fill="FFFFFF"/>
            <w:vAlign w:val="center"/>
          </w:tcPr>
          <w:p w14:paraId="0BA2D2CA" w14:textId="77777777" w:rsidR="007253A8" w:rsidRPr="00FC7D71" w:rsidRDefault="007253A8" w:rsidP="00AC2614">
            <w:pPr>
              <w:framePr w:w="14650" w:wrap="notBeside" w:vAnchor="text" w:hAnchor="text" w:xAlign="center" w:y="1"/>
              <w:jc w:val="center"/>
            </w:pPr>
          </w:p>
        </w:tc>
        <w:tc>
          <w:tcPr>
            <w:tcW w:w="2760" w:type="dxa"/>
            <w:vMerge/>
            <w:tcBorders>
              <w:left w:val="single" w:sz="4" w:space="0" w:color="auto"/>
            </w:tcBorders>
            <w:shd w:val="clear" w:color="auto" w:fill="FFFFFF"/>
            <w:vAlign w:val="center"/>
          </w:tcPr>
          <w:p w14:paraId="007D385F" w14:textId="77777777" w:rsidR="007253A8" w:rsidRPr="00FC7D71" w:rsidRDefault="007253A8" w:rsidP="00AC2614">
            <w:pPr>
              <w:framePr w:w="14650"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5EE855B3" w14:textId="77777777" w:rsidR="007253A8" w:rsidRPr="00FC7D71" w:rsidRDefault="00521D3A" w:rsidP="005F3A22">
            <w:pPr>
              <w:pStyle w:val="Bodytext20"/>
              <w:framePr w:w="14650"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122C8EEB" w14:textId="77777777" w:rsidR="007253A8" w:rsidRPr="00FC7D71" w:rsidRDefault="00521D3A">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527398F9" w14:textId="77777777" w:rsidR="007253A8" w:rsidRPr="00FC7D71" w:rsidRDefault="00521D3A">
            <w:pPr>
              <w:pStyle w:val="Bodytext20"/>
              <w:framePr w:w="14650" w:wrap="notBeside" w:vAnchor="text" w:hAnchor="text" w:xAlign="center" w:y="1"/>
              <w:shd w:val="clear" w:color="auto" w:fill="auto"/>
              <w:spacing w:before="0" w:line="254" w:lineRule="exact"/>
              <w:jc w:val="center"/>
            </w:pPr>
            <w:r w:rsidRPr="00FC7D71">
              <w:rPr>
                <w:rStyle w:val="Bodytext2TimesNewRoman85pt"/>
                <w:rFonts w:eastAsia="Calibri"/>
              </w:rPr>
              <w:t>Fizički ili analogni</w:t>
            </w:r>
          </w:p>
        </w:tc>
        <w:tc>
          <w:tcPr>
            <w:tcW w:w="1152" w:type="dxa"/>
            <w:tcBorders>
              <w:top w:val="single" w:sz="4" w:space="0" w:color="auto"/>
              <w:left w:val="single" w:sz="4" w:space="0" w:color="auto"/>
            </w:tcBorders>
            <w:shd w:val="clear" w:color="auto" w:fill="FFFFFF"/>
            <w:vAlign w:val="center"/>
          </w:tcPr>
          <w:p w14:paraId="37C06CDD" w14:textId="77777777" w:rsidR="007253A8" w:rsidRPr="00FC7D71" w:rsidRDefault="00521D3A">
            <w:pPr>
              <w:pStyle w:val="Bodytext20"/>
              <w:framePr w:w="14650"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62" w:type="dxa"/>
            <w:tcBorders>
              <w:top w:val="single" w:sz="4" w:space="0" w:color="auto"/>
              <w:left w:val="single" w:sz="4" w:space="0" w:color="auto"/>
            </w:tcBorders>
            <w:shd w:val="clear" w:color="auto" w:fill="FFFFFF"/>
            <w:vAlign w:val="center"/>
          </w:tcPr>
          <w:p w14:paraId="6C1D1D0B" w14:textId="77777777" w:rsidR="007253A8" w:rsidRPr="00FC7D71" w:rsidRDefault="00521D3A">
            <w:pPr>
              <w:pStyle w:val="Bodytext20"/>
              <w:framePr w:w="14650"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33F02921" w14:textId="77777777" w:rsidR="007253A8" w:rsidRPr="00FC7D71" w:rsidRDefault="00521D3A" w:rsidP="00AB221C">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1F66B3D4" w14:textId="77777777" w:rsidR="007253A8" w:rsidRPr="00FC7D71" w:rsidRDefault="00521D3A" w:rsidP="00AB221C">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420D8184" w14:textId="77777777" w:rsidR="007253A8" w:rsidRPr="00FC7D71" w:rsidRDefault="00521D3A">
            <w:pPr>
              <w:pStyle w:val="Bodytext20"/>
              <w:framePr w:w="14650"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1B2E72F5" w14:textId="77777777" w:rsidR="007253A8" w:rsidRPr="00FC7D71" w:rsidRDefault="00521D3A">
            <w:pPr>
              <w:pStyle w:val="Bodytext20"/>
              <w:framePr w:w="14650"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5FFCD7DA" w14:textId="77777777" w:rsidR="007253A8" w:rsidRPr="00FC7D71" w:rsidRDefault="00521D3A">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3C838EFD" w14:textId="77777777" w:rsidTr="005F3A22">
        <w:trPr>
          <w:trHeight w:hRule="exact" w:val="931"/>
          <w:jc w:val="center"/>
        </w:trPr>
        <w:tc>
          <w:tcPr>
            <w:tcW w:w="845" w:type="dxa"/>
            <w:tcBorders>
              <w:top w:val="single" w:sz="4" w:space="0" w:color="auto"/>
              <w:left w:val="single" w:sz="4" w:space="0" w:color="auto"/>
            </w:tcBorders>
            <w:shd w:val="clear" w:color="auto" w:fill="FFFFFF"/>
            <w:vAlign w:val="center"/>
          </w:tcPr>
          <w:p w14:paraId="2D5BCD88" w14:textId="2B520668" w:rsidR="007253A8" w:rsidRPr="00FC7D71" w:rsidRDefault="00521D3A" w:rsidP="003571CC">
            <w:pPr>
              <w:pStyle w:val="Bodytext20"/>
              <w:framePr w:w="14650" w:wrap="notBeside" w:vAnchor="text" w:hAnchor="text" w:xAlign="center" w:y="1"/>
              <w:shd w:val="clear" w:color="auto" w:fill="auto"/>
              <w:spacing w:before="0" w:line="170" w:lineRule="exact"/>
              <w:ind w:right="240"/>
              <w:jc w:val="right"/>
            </w:pPr>
            <w:r w:rsidRPr="00FC7D71">
              <w:rPr>
                <w:rStyle w:val="Bodytext2TimesNewRoman85pt"/>
                <w:rFonts w:eastAsia="Calibri"/>
              </w:rPr>
              <w:t>165</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5E8932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1.8.1.4.</w:t>
            </w:r>
          </w:p>
        </w:tc>
        <w:tc>
          <w:tcPr>
            <w:tcW w:w="2760" w:type="dxa"/>
            <w:tcBorders>
              <w:top w:val="single" w:sz="4" w:space="0" w:color="auto"/>
              <w:left w:val="single" w:sz="4" w:space="0" w:color="auto"/>
            </w:tcBorders>
            <w:shd w:val="clear" w:color="auto" w:fill="FFFFFF"/>
            <w:vAlign w:val="center"/>
          </w:tcPr>
          <w:p w14:paraId="366136B9" w14:textId="77777777" w:rsidR="007253A8" w:rsidRPr="00FC7D71" w:rsidRDefault="00521D3A" w:rsidP="00AC2614">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Pojedinačni seminari i konferencije (dokumentacija o organizaciji manje značajnih seminara i konferencija)</w:t>
            </w:r>
          </w:p>
        </w:tc>
        <w:tc>
          <w:tcPr>
            <w:tcW w:w="1166" w:type="dxa"/>
            <w:tcBorders>
              <w:top w:val="single" w:sz="4" w:space="0" w:color="auto"/>
              <w:left w:val="single" w:sz="4" w:space="0" w:color="auto"/>
            </w:tcBorders>
            <w:shd w:val="clear" w:color="auto" w:fill="FFFFFF"/>
            <w:vAlign w:val="center"/>
          </w:tcPr>
          <w:p w14:paraId="4A7D39F6"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1257BA4" w14:textId="31C38080" w:rsidR="007253A8" w:rsidRPr="00FC7D71" w:rsidRDefault="00AB221C" w:rsidP="00AC261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6052449" w14:textId="342582DF" w:rsidR="007253A8" w:rsidRPr="00FC7D71" w:rsidRDefault="00AB221C" w:rsidP="00AC2614">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E4DD8F7" w14:textId="72708A63" w:rsidR="007253A8" w:rsidRPr="00FC7D71" w:rsidRDefault="005F3A22" w:rsidP="00AC2614">
            <w:pPr>
              <w:framePr w:w="14650"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B894A68"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4CF846FB" w14:textId="091ED6AE" w:rsidR="007253A8" w:rsidRPr="00FC7D71" w:rsidRDefault="005F3A22" w:rsidP="00AC2614">
            <w:pPr>
              <w:framePr w:w="14650"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6BC7E4CC"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EA1493D" w14:textId="06B8BDD6" w:rsidR="007253A8" w:rsidRPr="00FC7D71" w:rsidRDefault="00167E29" w:rsidP="00AC2614">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3A0F54EF" w14:textId="77777777" w:rsidTr="005F3A22">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1E11540F"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1.8.2.</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19D27641"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Bold"/>
                <w:rFonts w:eastAsia="Calibri"/>
              </w:rPr>
              <w:t>Sudjelovanje</w:t>
            </w:r>
          </w:p>
        </w:tc>
      </w:tr>
      <w:tr w:rsidR="007253A8" w:rsidRPr="00FC7D71" w14:paraId="342FEE81" w14:textId="77777777" w:rsidTr="005F3A22">
        <w:trPr>
          <w:trHeight w:hRule="exact" w:val="240"/>
          <w:jc w:val="center"/>
        </w:trPr>
        <w:tc>
          <w:tcPr>
            <w:tcW w:w="845" w:type="dxa"/>
            <w:tcBorders>
              <w:top w:val="single" w:sz="4" w:space="0" w:color="auto"/>
              <w:left w:val="single" w:sz="4" w:space="0" w:color="auto"/>
            </w:tcBorders>
            <w:shd w:val="clear" w:color="auto" w:fill="FFFFFF"/>
            <w:vAlign w:val="center"/>
          </w:tcPr>
          <w:p w14:paraId="793A2CF0" w14:textId="04CC87F8"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166</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47DAE467"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1.8.2.1.</w:t>
            </w:r>
          </w:p>
        </w:tc>
        <w:tc>
          <w:tcPr>
            <w:tcW w:w="2760" w:type="dxa"/>
            <w:tcBorders>
              <w:top w:val="single" w:sz="4" w:space="0" w:color="auto"/>
              <w:left w:val="single" w:sz="4" w:space="0" w:color="auto"/>
            </w:tcBorders>
            <w:shd w:val="clear" w:color="auto" w:fill="FFFFFF"/>
            <w:vAlign w:val="center"/>
          </w:tcPr>
          <w:p w14:paraId="33792EF1"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4B0AA02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1ADDDE3"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36264DBE"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52" w:type="dxa"/>
            <w:tcBorders>
              <w:top w:val="single" w:sz="4" w:space="0" w:color="auto"/>
              <w:left w:val="single" w:sz="4" w:space="0" w:color="auto"/>
            </w:tcBorders>
            <w:shd w:val="clear" w:color="auto" w:fill="FFFFFF"/>
            <w:vAlign w:val="center"/>
          </w:tcPr>
          <w:p w14:paraId="76814AA9" w14:textId="7A079466" w:rsidR="007253A8" w:rsidRPr="00FC7D71" w:rsidRDefault="005F3A22"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591A3106"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5CD7A84B" w14:textId="0531F985" w:rsidR="007253A8" w:rsidRPr="00FC7D71" w:rsidRDefault="005F3A22"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58601B6A"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A0886FF" w14:textId="4E993B97" w:rsidR="007253A8" w:rsidRPr="00FC7D71" w:rsidRDefault="00167E29" w:rsidP="00AC2614">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1F276FD" w14:textId="77777777" w:rsidTr="005F3A22">
        <w:trPr>
          <w:trHeight w:hRule="exact" w:val="466"/>
          <w:jc w:val="center"/>
        </w:trPr>
        <w:tc>
          <w:tcPr>
            <w:tcW w:w="845" w:type="dxa"/>
            <w:tcBorders>
              <w:top w:val="single" w:sz="4" w:space="0" w:color="auto"/>
              <w:left w:val="single" w:sz="4" w:space="0" w:color="auto"/>
            </w:tcBorders>
            <w:shd w:val="clear" w:color="auto" w:fill="FFFFFF"/>
            <w:vAlign w:val="center"/>
          </w:tcPr>
          <w:p w14:paraId="2DDDAD19" w14:textId="3588F3CF"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167</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C465094"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1.8.2.2.</w:t>
            </w:r>
          </w:p>
        </w:tc>
        <w:tc>
          <w:tcPr>
            <w:tcW w:w="2760" w:type="dxa"/>
            <w:tcBorders>
              <w:top w:val="single" w:sz="4" w:space="0" w:color="auto"/>
              <w:left w:val="single" w:sz="4" w:space="0" w:color="auto"/>
            </w:tcBorders>
            <w:shd w:val="clear" w:color="auto" w:fill="FFFFFF"/>
            <w:vAlign w:val="center"/>
          </w:tcPr>
          <w:p w14:paraId="208E15F5"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05ED29D4"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66A6AFA" w14:textId="503B321A" w:rsidR="007253A8" w:rsidRPr="00FC7D71" w:rsidRDefault="00506505" w:rsidP="00AC261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B96E52A" w14:textId="09FDF188" w:rsidR="007253A8" w:rsidRPr="00FC7D71" w:rsidRDefault="00506505" w:rsidP="00AC2614">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6E26F47"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07D3A36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D2F76A3"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0E7201D"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DC7A44B" w14:textId="4D2627D1"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EF6AE16"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88142F4" w14:textId="62B8A7F2"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63F69A1" w14:textId="77777777" w:rsidTr="005F3A22">
        <w:trPr>
          <w:trHeight w:hRule="exact" w:val="677"/>
          <w:jc w:val="center"/>
        </w:trPr>
        <w:tc>
          <w:tcPr>
            <w:tcW w:w="845" w:type="dxa"/>
            <w:tcBorders>
              <w:top w:val="single" w:sz="4" w:space="0" w:color="auto"/>
              <w:left w:val="single" w:sz="4" w:space="0" w:color="auto"/>
            </w:tcBorders>
            <w:shd w:val="clear" w:color="auto" w:fill="FFFFFF"/>
            <w:vAlign w:val="center"/>
          </w:tcPr>
          <w:p w14:paraId="6DCB9469" w14:textId="61FE274F"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168</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6096B7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1.8.2.3.</w:t>
            </w:r>
          </w:p>
        </w:tc>
        <w:tc>
          <w:tcPr>
            <w:tcW w:w="2760" w:type="dxa"/>
            <w:tcBorders>
              <w:top w:val="single" w:sz="4" w:space="0" w:color="auto"/>
              <w:left w:val="single" w:sz="4" w:space="0" w:color="auto"/>
            </w:tcBorders>
            <w:shd w:val="clear" w:color="auto" w:fill="FFFFFF"/>
            <w:vAlign w:val="center"/>
          </w:tcPr>
          <w:p w14:paraId="226BAC17" w14:textId="77777777" w:rsidR="007253A8" w:rsidRPr="00FC7D71" w:rsidRDefault="00521D3A" w:rsidP="00AC2614">
            <w:pPr>
              <w:pStyle w:val="Bodytext20"/>
              <w:framePr w:w="14650" w:wrap="notBeside" w:vAnchor="text" w:hAnchor="text" w:xAlign="center" w:y="1"/>
              <w:shd w:val="clear" w:color="auto" w:fill="auto"/>
              <w:spacing w:before="0" w:line="235" w:lineRule="exact"/>
            </w:pPr>
            <w:r w:rsidRPr="00FC7D71">
              <w:rPr>
                <w:rStyle w:val="Bodytext2TimesNewRoman85pt"/>
                <w:rFonts w:eastAsia="Calibri"/>
              </w:rPr>
              <w:t>Pojedinačni seminari i konferencije</w:t>
            </w:r>
          </w:p>
        </w:tc>
        <w:tc>
          <w:tcPr>
            <w:tcW w:w="1166" w:type="dxa"/>
            <w:tcBorders>
              <w:top w:val="single" w:sz="4" w:space="0" w:color="auto"/>
              <w:left w:val="single" w:sz="4" w:space="0" w:color="auto"/>
            </w:tcBorders>
            <w:shd w:val="clear" w:color="auto" w:fill="FFFFFF"/>
            <w:vAlign w:val="center"/>
          </w:tcPr>
          <w:p w14:paraId="17B5A043"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DD1DCC5"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670F2E68" w14:textId="00241C2B" w:rsidR="007253A8" w:rsidRPr="00FC7D71" w:rsidRDefault="00506505"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2" w:type="dxa"/>
            <w:tcBorders>
              <w:top w:val="single" w:sz="4" w:space="0" w:color="auto"/>
              <w:left w:val="single" w:sz="4" w:space="0" w:color="auto"/>
            </w:tcBorders>
            <w:shd w:val="clear" w:color="auto" w:fill="FFFFFF"/>
            <w:vAlign w:val="center"/>
          </w:tcPr>
          <w:p w14:paraId="4C743880" w14:textId="7BE6093C" w:rsidR="007253A8" w:rsidRPr="00FC7D71" w:rsidRDefault="005F3A22"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1A875D8"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56BDB629" w14:textId="6AB5A110" w:rsidR="007253A8" w:rsidRPr="00FC7D71" w:rsidRDefault="005F3A22"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470222CD" w14:textId="43C27567" w:rsidR="007253A8" w:rsidRPr="00FC7D71" w:rsidRDefault="00506505"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7FDFF7E" w14:textId="1904CC52" w:rsidR="007253A8" w:rsidRPr="00FC7D71" w:rsidRDefault="00167E29" w:rsidP="00AC2614">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538DCA79" w14:textId="77777777" w:rsidTr="005F3A22">
        <w:trPr>
          <w:trHeight w:hRule="exact" w:val="235"/>
          <w:jc w:val="center"/>
        </w:trPr>
        <w:tc>
          <w:tcPr>
            <w:tcW w:w="2487" w:type="dxa"/>
            <w:gridSpan w:val="2"/>
            <w:tcBorders>
              <w:top w:val="single" w:sz="4" w:space="0" w:color="auto"/>
              <w:left w:val="single" w:sz="4" w:space="0" w:color="auto"/>
            </w:tcBorders>
            <w:shd w:val="clear" w:color="auto" w:fill="FFFFFF"/>
            <w:vAlign w:val="center"/>
          </w:tcPr>
          <w:p w14:paraId="69C40BB2"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1.9.</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21018D13"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Bold"/>
                <w:rFonts w:eastAsia="Calibri"/>
              </w:rPr>
              <w:t>INFORMIRANJE, MARKETING 1 ODNOSI S JAVNOŠĆU</w:t>
            </w:r>
          </w:p>
        </w:tc>
      </w:tr>
      <w:tr w:rsidR="007253A8" w:rsidRPr="00FC7D71" w14:paraId="555E2C48" w14:textId="77777777" w:rsidTr="005F3A22">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019D631F"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1.9.1.</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0DF0439A"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Bold"/>
                <w:rFonts w:eastAsia="Calibri"/>
              </w:rPr>
              <w:t>Informativni materijal</w:t>
            </w:r>
          </w:p>
        </w:tc>
      </w:tr>
      <w:tr w:rsidR="007253A8" w:rsidRPr="00FC7D71" w14:paraId="0016C65E" w14:textId="77777777" w:rsidTr="005F3A22">
        <w:trPr>
          <w:trHeight w:hRule="exact" w:val="240"/>
          <w:jc w:val="center"/>
        </w:trPr>
        <w:tc>
          <w:tcPr>
            <w:tcW w:w="845" w:type="dxa"/>
            <w:tcBorders>
              <w:top w:val="single" w:sz="4" w:space="0" w:color="auto"/>
              <w:left w:val="single" w:sz="4" w:space="0" w:color="auto"/>
            </w:tcBorders>
            <w:shd w:val="clear" w:color="auto" w:fill="FFFFFF"/>
            <w:vAlign w:val="center"/>
          </w:tcPr>
          <w:p w14:paraId="18D5BA7C" w14:textId="6E36FD1B"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169</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A5FEDA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1.9.1.1.</w:t>
            </w:r>
          </w:p>
        </w:tc>
        <w:tc>
          <w:tcPr>
            <w:tcW w:w="2760" w:type="dxa"/>
            <w:tcBorders>
              <w:top w:val="single" w:sz="4" w:space="0" w:color="auto"/>
              <w:left w:val="single" w:sz="4" w:space="0" w:color="auto"/>
            </w:tcBorders>
            <w:shd w:val="clear" w:color="auto" w:fill="FFFFFF"/>
            <w:vAlign w:val="center"/>
          </w:tcPr>
          <w:p w14:paraId="2D2C1760"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0F898835"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A3B13ED"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3778273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2" w:type="dxa"/>
            <w:tcBorders>
              <w:top w:val="single" w:sz="4" w:space="0" w:color="auto"/>
              <w:left w:val="single" w:sz="4" w:space="0" w:color="auto"/>
            </w:tcBorders>
            <w:shd w:val="clear" w:color="auto" w:fill="FFFFFF"/>
            <w:vAlign w:val="center"/>
          </w:tcPr>
          <w:p w14:paraId="17845034" w14:textId="6C39B443" w:rsidR="007253A8" w:rsidRPr="00FC7D71" w:rsidRDefault="005F3A22"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4A05A6B8"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55D9B3CA" w14:textId="72930512" w:rsidR="007253A8" w:rsidRPr="00FC7D71" w:rsidRDefault="005F3A22"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BD32926"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EDE4557" w14:textId="0B55A02C" w:rsidR="007253A8" w:rsidRPr="00FC7D71" w:rsidRDefault="00167E29" w:rsidP="00AC2614">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0DEBB2A9" w14:textId="77777777" w:rsidTr="005F3A22">
        <w:trPr>
          <w:trHeight w:hRule="exact" w:val="470"/>
          <w:jc w:val="center"/>
        </w:trPr>
        <w:tc>
          <w:tcPr>
            <w:tcW w:w="845" w:type="dxa"/>
            <w:tcBorders>
              <w:top w:val="single" w:sz="4" w:space="0" w:color="auto"/>
              <w:left w:val="single" w:sz="4" w:space="0" w:color="auto"/>
            </w:tcBorders>
            <w:shd w:val="clear" w:color="auto" w:fill="FFFFFF"/>
            <w:vAlign w:val="center"/>
          </w:tcPr>
          <w:p w14:paraId="04C4BAA0" w14:textId="4E98D4DE"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170</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A3841A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1.9.1.2.</w:t>
            </w:r>
          </w:p>
        </w:tc>
        <w:tc>
          <w:tcPr>
            <w:tcW w:w="2760" w:type="dxa"/>
            <w:tcBorders>
              <w:top w:val="single" w:sz="4" w:space="0" w:color="auto"/>
              <w:left w:val="single" w:sz="4" w:space="0" w:color="auto"/>
            </w:tcBorders>
            <w:shd w:val="clear" w:color="auto" w:fill="FFFFFF"/>
            <w:vAlign w:val="center"/>
          </w:tcPr>
          <w:p w14:paraId="2B3A72C8"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C523A43"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99221A2" w14:textId="33DAF353" w:rsidR="007253A8" w:rsidRPr="00FC7D71" w:rsidRDefault="00506505"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76214972"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2" w:type="dxa"/>
            <w:tcBorders>
              <w:top w:val="single" w:sz="4" w:space="0" w:color="auto"/>
              <w:left w:val="single" w:sz="4" w:space="0" w:color="auto"/>
            </w:tcBorders>
            <w:shd w:val="clear" w:color="auto" w:fill="FFFFFF"/>
            <w:vAlign w:val="center"/>
          </w:tcPr>
          <w:p w14:paraId="760B9585"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573F9F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3D48584F"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B70ACA9"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C9CA0B1" w14:textId="39585A76"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FCD8337"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2F9172" w14:textId="6442E34B"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A750EED" w14:textId="77777777" w:rsidTr="005F3A22">
        <w:trPr>
          <w:trHeight w:hRule="exact" w:val="696"/>
          <w:jc w:val="center"/>
        </w:trPr>
        <w:tc>
          <w:tcPr>
            <w:tcW w:w="845" w:type="dxa"/>
            <w:tcBorders>
              <w:top w:val="single" w:sz="4" w:space="0" w:color="auto"/>
              <w:left w:val="single" w:sz="4" w:space="0" w:color="auto"/>
            </w:tcBorders>
            <w:shd w:val="clear" w:color="auto" w:fill="FFFFFF"/>
            <w:vAlign w:val="center"/>
          </w:tcPr>
          <w:p w14:paraId="2631B4C5" w14:textId="582B1D64"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171</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BF0A5F5"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1.9.1.3.</w:t>
            </w:r>
          </w:p>
        </w:tc>
        <w:tc>
          <w:tcPr>
            <w:tcW w:w="2760" w:type="dxa"/>
            <w:tcBorders>
              <w:top w:val="single" w:sz="4" w:space="0" w:color="auto"/>
              <w:left w:val="single" w:sz="4" w:space="0" w:color="auto"/>
            </w:tcBorders>
            <w:shd w:val="clear" w:color="auto" w:fill="FFFFFF"/>
            <w:vAlign w:val="center"/>
          </w:tcPr>
          <w:p w14:paraId="3A1B9147" w14:textId="77777777" w:rsidR="007253A8" w:rsidRPr="00FC7D71" w:rsidRDefault="00521D3A" w:rsidP="00AC2614">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Brošure, leci, plakati i drugi informativni materijali značajnijih i trajnijih aktivnosti</w:t>
            </w:r>
          </w:p>
        </w:tc>
        <w:tc>
          <w:tcPr>
            <w:tcW w:w="1166" w:type="dxa"/>
            <w:tcBorders>
              <w:top w:val="single" w:sz="4" w:space="0" w:color="auto"/>
              <w:left w:val="single" w:sz="4" w:space="0" w:color="auto"/>
            </w:tcBorders>
            <w:shd w:val="clear" w:color="auto" w:fill="FFFFFF"/>
            <w:vAlign w:val="center"/>
          </w:tcPr>
          <w:p w14:paraId="4EA13280"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91B2CF2" w14:textId="71B59017" w:rsidR="007253A8" w:rsidRPr="00FC7D71" w:rsidRDefault="00506505" w:rsidP="00AC2614">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2980E97" w14:textId="5D65B37F" w:rsidR="007253A8" w:rsidRPr="00FC7D71" w:rsidRDefault="00506505" w:rsidP="00AC2614">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5E74860E"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747A0B3"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1ECD628"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5E0A24A"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5BE97A0" w14:textId="02661958"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BCB8514"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9BD33B2" w14:textId="32355D5A"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5F3A22" w:rsidRPr="00FC7D71" w14:paraId="15ED8B8C" w14:textId="77777777" w:rsidTr="005F3A22">
        <w:trPr>
          <w:trHeight w:hRule="exact" w:val="696"/>
          <w:jc w:val="center"/>
        </w:trPr>
        <w:tc>
          <w:tcPr>
            <w:tcW w:w="845" w:type="dxa"/>
            <w:tcBorders>
              <w:top w:val="single" w:sz="4" w:space="0" w:color="auto"/>
              <w:left w:val="single" w:sz="4" w:space="0" w:color="auto"/>
            </w:tcBorders>
            <w:shd w:val="clear" w:color="auto" w:fill="FFFFFF"/>
            <w:vAlign w:val="center"/>
          </w:tcPr>
          <w:p w14:paraId="07CA7D15" w14:textId="09136FE1" w:rsidR="005F3A22" w:rsidRPr="00FC7D71" w:rsidRDefault="005F3A22" w:rsidP="005F3A22">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172.</w:t>
            </w:r>
          </w:p>
        </w:tc>
        <w:tc>
          <w:tcPr>
            <w:tcW w:w="1642" w:type="dxa"/>
            <w:tcBorders>
              <w:top w:val="single" w:sz="4" w:space="0" w:color="auto"/>
              <w:left w:val="single" w:sz="4" w:space="0" w:color="auto"/>
            </w:tcBorders>
            <w:shd w:val="clear" w:color="auto" w:fill="FFFFFF"/>
            <w:vAlign w:val="center"/>
          </w:tcPr>
          <w:p w14:paraId="7E2D4014"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1.9.1.4.</w:t>
            </w:r>
          </w:p>
        </w:tc>
        <w:tc>
          <w:tcPr>
            <w:tcW w:w="2760" w:type="dxa"/>
            <w:tcBorders>
              <w:top w:val="single" w:sz="4" w:space="0" w:color="auto"/>
              <w:left w:val="single" w:sz="4" w:space="0" w:color="auto"/>
            </w:tcBorders>
            <w:shd w:val="clear" w:color="auto" w:fill="FFFFFF"/>
            <w:vAlign w:val="center"/>
          </w:tcPr>
          <w:p w14:paraId="29003AF9" w14:textId="77777777" w:rsidR="005F3A22" w:rsidRPr="00FC7D71" w:rsidRDefault="005F3A22" w:rsidP="005F3A22">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Brošure, leci, plakati i drugi informativni materijali manje značajnijih aktivnosti</w:t>
            </w:r>
          </w:p>
        </w:tc>
        <w:tc>
          <w:tcPr>
            <w:tcW w:w="1166" w:type="dxa"/>
            <w:tcBorders>
              <w:top w:val="single" w:sz="4" w:space="0" w:color="auto"/>
              <w:left w:val="single" w:sz="4" w:space="0" w:color="auto"/>
            </w:tcBorders>
            <w:shd w:val="clear" w:color="auto" w:fill="FFFFFF"/>
            <w:vAlign w:val="center"/>
          </w:tcPr>
          <w:p w14:paraId="08E3381B"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FEC0887" w14:textId="21A3F3C5"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D0FD6AB" w14:textId="29CB7DDF"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3AB3DBC" w14:textId="7C4A8A06"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B6C0015"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694BF49A" w14:textId="3F95BAE0"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1F3A305"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AC1BFF3" w14:textId="4D4C8C24" w:rsidR="005F3A22" w:rsidRPr="00FC7D71" w:rsidRDefault="00167E29" w:rsidP="005F3A22">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5F3A22" w:rsidRPr="00FC7D71" w14:paraId="2E79A6AD" w14:textId="77777777" w:rsidTr="005F3A22">
        <w:trPr>
          <w:trHeight w:hRule="exact" w:val="701"/>
          <w:jc w:val="center"/>
        </w:trPr>
        <w:tc>
          <w:tcPr>
            <w:tcW w:w="845" w:type="dxa"/>
            <w:tcBorders>
              <w:top w:val="single" w:sz="4" w:space="0" w:color="auto"/>
              <w:left w:val="single" w:sz="4" w:space="0" w:color="auto"/>
            </w:tcBorders>
            <w:shd w:val="clear" w:color="auto" w:fill="FFFFFF"/>
            <w:vAlign w:val="center"/>
          </w:tcPr>
          <w:p w14:paraId="550F2B29" w14:textId="49B7C974" w:rsidR="005F3A22" w:rsidRPr="00FC7D71" w:rsidRDefault="005F3A22" w:rsidP="005F3A22">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173.</w:t>
            </w:r>
          </w:p>
        </w:tc>
        <w:tc>
          <w:tcPr>
            <w:tcW w:w="1642" w:type="dxa"/>
            <w:tcBorders>
              <w:top w:val="single" w:sz="4" w:space="0" w:color="auto"/>
              <w:left w:val="single" w:sz="4" w:space="0" w:color="auto"/>
            </w:tcBorders>
            <w:shd w:val="clear" w:color="auto" w:fill="FFFFFF"/>
            <w:vAlign w:val="center"/>
          </w:tcPr>
          <w:p w14:paraId="41F7B1AA"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1.9.1.5.</w:t>
            </w:r>
          </w:p>
        </w:tc>
        <w:tc>
          <w:tcPr>
            <w:tcW w:w="2760" w:type="dxa"/>
            <w:tcBorders>
              <w:top w:val="single" w:sz="4" w:space="0" w:color="auto"/>
              <w:left w:val="single" w:sz="4" w:space="0" w:color="auto"/>
            </w:tcBorders>
            <w:shd w:val="clear" w:color="auto" w:fill="FFFFFF"/>
            <w:vAlign w:val="center"/>
          </w:tcPr>
          <w:p w14:paraId="5667A491" w14:textId="77777777" w:rsidR="005F3A22" w:rsidRPr="00FC7D71" w:rsidRDefault="005F3A22" w:rsidP="005F3A22">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Dokumentacija nastala u pripremi informativnih materijala</w:t>
            </w:r>
          </w:p>
        </w:tc>
        <w:tc>
          <w:tcPr>
            <w:tcW w:w="1166" w:type="dxa"/>
            <w:tcBorders>
              <w:top w:val="single" w:sz="4" w:space="0" w:color="auto"/>
              <w:left w:val="single" w:sz="4" w:space="0" w:color="auto"/>
            </w:tcBorders>
            <w:shd w:val="clear" w:color="auto" w:fill="FFFFFF"/>
            <w:vAlign w:val="center"/>
          </w:tcPr>
          <w:p w14:paraId="61213866"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27D8635" w14:textId="6EA3DEFA"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4928156" w14:textId="1FADFEE7"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73789129" w14:textId="13416E86"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365D8B0"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2536CF73" w14:textId="1DF6BEA9" w:rsidR="005F3A22" w:rsidRPr="00FC7D71" w:rsidRDefault="005F3A22" w:rsidP="005F3A22">
            <w:pPr>
              <w:framePr w:w="14650"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2C13DD4" w14:textId="24FD02B1"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A6DB9B2" w14:textId="4DC28352" w:rsidR="005F3A22" w:rsidRPr="00FC7D71" w:rsidRDefault="00167E29" w:rsidP="005F3A22">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1136B08" w14:textId="77777777" w:rsidTr="005F3A22">
        <w:trPr>
          <w:trHeight w:hRule="exact" w:val="470"/>
          <w:jc w:val="center"/>
        </w:trPr>
        <w:tc>
          <w:tcPr>
            <w:tcW w:w="845" w:type="dxa"/>
            <w:tcBorders>
              <w:top w:val="single" w:sz="4" w:space="0" w:color="auto"/>
              <w:left w:val="single" w:sz="4" w:space="0" w:color="auto"/>
            </w:tcBorders>
            <w:shd w:val="clear" w:color="auto" w:fill="FFFFFF"/>
            <w:vAlign w:val="center"/>
          </w:tcPr>
          <w:p w14:paraId="0BFBF97E" w14:textId="2AB84241" w:rsidR="007253A8" w:rsidRPr="00FC7D71" w:rsidRDefault="00521D3A" w:rsidP="003571CC">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174</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C9F048E"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1.9.1.6.</w:t>
            </w:r>
          </w:p>
        </w:tc>
        <w:tc>
          <w:tcPr>
            <w:tcW w:w="2760" w:type="dxa"/>
            <w:tcBorders>
              <w:top w:val="single" w:sz="4" w:space="0" w:color="auto"/>
              <w:left w:val="single" w:sz="4" w:space="0" w:color="auto"/>
            </w:tcBorders>
            <w:shd w:val="clear" w:color="auto" w:fill="FFFFFF"/>
            <w:vAlign w:val="center"/>
          </w:tcPr>
          <w:p w14:paraId="5B7E94C0" w14:textId="77777777" w:rsidR="007253A8" w:rsidRPr="00FC7D71" w:rsidRDefault="00521D3A" w:rsidP="00AC2614">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Službene novine Općine Grožnjan Grisignana</w:t>
            </w:r>
          </w:p>
        </w:tc>
        <w:tc>
          <w:tcPr>
            <w:tcW w:w="1166" w:type="dxa"/>
            <w:tcBorders>
              <w:top w:val="single" w:sz="4" w:space="0" w:color="auto"/>
              <w:left w:val="single" w:sz="4" w:space="0" w:color="auto"/>
            </w:tcBorders>
            <w:shd w:val="clear" w:color="auto" w:fill="FFFFFF"/>
            <w:vAlign w:val="center"/>
          </w:tcPr>
          <w:p w14:paraId="221D6970"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D629F70" w14:textId="203171C0" w:rsidR="007253A8" w:rsidRPr="00FC7D71" w:rsidRDefault="00506505"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2B8B7CE8"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2" w:type="dxa"/>
            <w:tcBorders>
              <w:top w:val="single" w:sz="4" w:space="0" w:color="auto"/>
              <w:left w:val="single" w:sz="4" w:space="0" w:color="auto"/>
            </w:tcBorders>
            <w:shd w:val="clear" w:color="auto" w:fill="FFFFFF"/>
            <w:vAlign w:val="center"/>
          </w:tcPr>
          <w:p w14:paraId="2143955E"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8C5FCC2"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1E7E6E81"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361FE09"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15BA1CC" w14:textId="0F704EAE"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35AD2C6"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E54AA3B" w14:textId="752AB4AF" w:rsidR="007253A8" w:rsidRPr="00FC7D71" w:rsidRDefault="005127C8" w:rsidP="00AC2614">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D84B5AB" w14:textId="77777777" w:rsidTr="005F3A22">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00FDE455"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1.9.2.</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272D3CDD" w14:textId="77777777" w:rsidR="007253A8" w:rsidRPr="00FC7D71" w:rsidRDefault="00521D3A" w:rsidP="00AC2614">
            <w:pPr>
              <w:pStyle w:val="Bodytext20"/>
              <w:framePr w:w="14650" w:wrap="notBeside" w:vAnchor="text" w:hAnchor="text" w:xAlign="center" w:y="1"/>
              <w:shd w:val="clear" w:color="auto" w:fill="auto"/>
              <w:spacing w:before="0" w:line="170" w:lineRule="exact"/>
            </w:pPr>
            <w:r w:rsidRPr="00FC7D71">
              <w:rPr>
                <w:rStyle w:val="Bodytext2TimesNewRoman85ptBold"/>
                <w:rFonts w:eastAsia="Calibri"/>
              </w:rPr>
              <w:t>Promidžba</w:t>
            </w:r>
          </w:p>
        </w:tc>
      </w:tr>
      <w:tr w:rsidR="005F3A22" w:rsidRPr="00FC7D71" w14:paraId="4762418D" w14:textId="77777777" w:rsidTr="005F3A22">
        <w:trPr>
          <w:trHeight w:hRule="exact" w:val="240"/>
          <w:jc w:val="center"/>
        </w:trPr>
        <w:tc>
          <w:tcPr>
            <w:tcW w:w="845" w:type="dxa"/>
            <w:tcBorders>
              <w:top w:val="single" w:sz="4" w:space="0" w:color="auto"/>
              <w:left w:val="single" w:sz="4" w:space="0" w:color="auto"/>
            </w:tcBorders>
            <w:shd w:val="clear" w:color="auto" w:fill="FFFFFF"/>
            <w:vAlign w:val="center"/>
          </w:tcPr>
          <w:p w14:paraId="373A15C2" w14:textId="79D28CA7" w:rsidR="005F3A22" w:rsidRPr="00FC7D71" w:rsidRDefault="005F3A22" w:rsidP="005F3A22">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175.</w:t>
            </w:r>
          </w:p>
        </w:tc>
        <w:tc>
          <w:tcPr>
            <w:tcW w:w="1642" w:type="dxa"/>
            <w:tcBorders>
              <w:top w:val="single" w:sz="4" w:space="0" w:color="auto"/>
              <w:left w:val="single" w:sz="4" w:space="0" w:color="auto"/>
            </w:tcBorders>
            <w:shd w:val="clear" w:color="auto" w:fill="FFFFFF"/>
            <w:vAlign w:val="center"/>
          </w:tcPr>
          <w:p w14:paraId="4A619140"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1.9.2.1.</w:t>
            </w:r>
          </w:p>
        </w:tc>
        <w:tc>
          <w:tcPr>
            <w:tcW w:w="2760" w:type="dxa"/>
            <w:tcBorders>
              <w:top w:val="single" w:sz="4" w:space="0" w:color="auto"/>
              <w:left w:val="single" w:sz="4" w:space="0" w:color="auto"/>
            </w:tcBorders>
            <w:shd w:val="clear" w:color="auto" w:fill="FFFFFF"/>
            <w:vAlign w:val="center"/>
          </w:tcPr>
          <w:p w14:paraId="1C0E1746" w14:textId="77777777" w:rsidR="005F3A22" w:rsidRPr="00FC7D71" w:rsidRDefault="005F3A22" w:rsidP="005F3A22">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639F95CB"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C4283E1"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1ECA479A"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52" w:type="dxa"/>
            <w:tcBorders>
              <w:top w:val="single" w:sz="4" w:space="0" w:color="auto"/>
              <w:left w:val="single" w:sz="4" w:space="0" w:color="auto"/>
            </w:tcBorders>
            <w:shd w:val="clear" w:color="auto" w:fill="FFFFFF"/>
            <w:vAlign w:val="center"/>
          </w:tcPr>
          <w:p w14:paraId="512991F9" w14:textId="54EFD74B"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42D1CBAF"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057FC455" w14:textId="09C8DB1D"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19B967F"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8E940A9" w14:textId="131F4D37" w:rsidR="005F3A22" w:rsidRPr="00FC7D71" w:rsidRDefault="00167E29" w:rsidP="005F3A22">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F3A22" w:rsidRPr="00FC7D71" w14:paraId="34B11329" w14:textId="77777777" w:rsidTr="005F3A22">
        <w:trPr>
          <w:trHeight w:hRule="exact" w:val="470"/>
          <w:jc w:val="center"/>
        </w:trPr>
        <w:tc>
          <w:tcPr>
            <w:tcW w:w="845" w:type="dxa"/>
            <w:tcBorders>
              <w:top w:val="single" w:sz="4" w:space="0" w:color="auto"/>
              <w:left w:val="single" w:sz="4" w:space="0" w:color="auto"/>
            </w:tcBorders>
            <w:shd w:val="clear" w:color="auto" w:fill="FFFFFF"/>
            <w:vAlign w:val="center"/>
          </w:tcPr>
          <w:p w14:paraId="1F7993DE" w14:textId="1D6AE917" w:rsidR="005F3A22" w:rsidRPr="00FC7D71" w:rsidRDefault="005F3A22" w:rsidP="005F3A22">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176.</w:t>
            </w:r>
          </w:p>
        </w:tc>
        <w:tc>
          <w:tcPr>
            <w:tcW w:w="1642" w:type="dxa"/>
            <w:tcBorders>
              <w:top w:val="single" w:sz="4" w:space="0" w:color="auto"/>
              <w:left w:val="single" w:sz="4" w:space="0" w:color="auto"/>
            </w:tcBorders>
            <w:shd w:val="clear" w:color="auto" w:fill="FFFFFF"/>
            <w:vAlign w:val="center"/>
          </w:tcPr>
          <w:p w14:paraId="162A76BB"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1.9.2.2.</w:t>
            </w:r>
          </w:p>
        </w:tc>
        <w:tc>
          <w:tcPr>
            <w:tcW w:w="2760" w:type="dxa"/>
            <w:tcBorders>
              <w:top w:val="single" w:sz="4" w:space="0" w:color="auto"/>
              <w:left w:val="single" w:sz="4" w:space="0" w:color="auto"/>
            </w:tcBorders>
            <w:shd w:val="clear" w:color="auto" w:fill="FFFFFF"/>
            <w:vAlign w:val="center"/>
          </w:tcPr>
          <w:p w14:paraId="7619978E" w14:textId="77777777" w:rsidR="005F3A22" w:rsidRPr="00FC7D71" w:rsidRDefault="005F3A22" w:rsidP="005F3A22">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4ED8288F"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598C718" w14:textId="23E587CD"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11AD90E" w14:textId="37978E07"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5E05D928"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168C307"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B0EA1CF"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B6259DE" w14:textId="77777777" w:rsidR="005F3A22" w:rsidRPr="00FC7D71" w:rsidRDefault="005F3A22" w:rsidP="005F3A22">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71E610E" w14:textId="19DBE92E" w:rsidR="005F3A22" w:rsidRPr="00FC7D71" w:rsidRDefault="005F3A22" w:rsidP="005F3A22">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37E33E5" w14:textId="77777777" w:rsidR="005F3A22" w:rsidRPr="00FC7D71" w:rsidRDefault="005F3A22" w:rsidP="005F3A22">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B99C1EA" w14:textId="5D3FB745" w:rsidR="005F3A22" w:rsidRPr="00FC7D71" w:rsidRDefault="005F3A22" w:rsidP="005F3A22">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5F3A22" w:rsidRPr="00FC7D71" w14:paraId="289F221B" w14:textId="77777777" w:rsidTr="005F3A22">
        <w:trPr>
          <w:trHeight w:hRule="exact" w:val="730"/>
          <w:jc w:val="center"/>
        </w:trPr>
        <w:tc>
          <w:tcPr>
            <w:tcW w:w="845" w:type="dxa"/>
            <w:tcBorders>
              <w:top w:val="single" w:sz="4" w:space="0" w:color="auto"/>
              <w:left w:val="single" w:sz="4" w:space="0" w:color="auto"/>
              <w:bottom w:val="single" w:sz="4" w:space="0" w:color="auto"/>
            </w:tcBorders>
            <w:shd w:val="clear" w:color="auto" w:fill="FFFFFF"/>
            <w:vAlign w:val="center"/>
          </w:tcPr>
          <w:p w14:paraId="0838EDFB" w14:textId="297CEC1A" w:rsidR="005F3A22" w:rsidRPr="00FC7D71" w:rsidRDefault="005F3A22" w:rsidP="005F3A22">
            <w:pPr>
              <w:pStyle w:val="Bodytext20"/>
              <w:framePr w:w="14650" w:wrap="notBeside" w:vAnchor="text" w:hAnchor="text" w:xAlign="center" w:y="1"/>
              <w:shd w:val="clear" w:color="auto" w:fill="auto"/>
              <w:spacing w:before="0" w:line="170" w:lineRule="exact"/>
              <w:ind w:right="200"/>
              <w:jc w:val="right"/>
            </w:pPr>
            <w:r w:rsidRPr="00FC7D71">
              <w:rPr>
                <w:rStyle w:val="Bodytext2TimesNewRoman85pt"/>
                <w:rFonts w:eastAsia="Calibri"/>
              </w:rPr>
              <w:t>177.</w:t>
            </w:r>
          </w:p>
        </w:tc>
        <w:tc>
          <w:tcPr>
            <w:tcW w:w="1642" w:type="dxa"/>
            <w:tcBorders>
              <w:top w:val="single" w:sz="4" w:space="0" w:color="auto"/>
              <w:left w:val="single" w:sz="4" w:space="0" w:color="auto"/>
              <w:bottom w:val="single" w:sz="4" w:space="0" w:color="auto"/>
            </w:tcBorders>
            <w:shd w:val="clear" w:color="auto" w:fill="FFFFFF"/>
            <w:vAlign w:val="center"/>
          </w:tcPr>
          <w:p w14:paraId="0B0E60BF"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1.9.2.3.</w:t>
            </w:r>
          </w:p>
        </w:tc>
        <w:tc>
          <w:tcPr>
            <w:tcW w:w="2760" w:type="dxa"/>
            <w:tcBorders>
              <w:top w:val="single" w:sz="4" w:space="0" w:color="auto"/>
              <w:left w:val="single" w:sz="4" w:space="0" w:color="auto"/>
              <w:bottom w:val="single" w:sz="4" w:space="0" w:color="auto"/>
            </w:tcBorders>
            <w:shd w:val="clear" w:color="auto" w:fill="FFFFFF"/>
            <w:vAlign w:val="center"/>
          </w:tcPr>
          <w:p w14:paraId="41A23975" w14:textId="77777777" w:rsidR="005F3A22" w:rsidRPr="00FC7D71" w:rsidRDefault="005F3A22" w:rsidP="005F3A22">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Promidžbeni materijal o značajnijim i trajnijim promidžbenim aktivnostima</w:t>
            </w:r>
          </w:p>
        </w:tc>
        <w:tc>
          <w:tcPr>
            <w:tcW w:w="1166" w:type="dxa"/>
            <w:tcBorders>
              <w:top w:val="single" w:sz="4" w:space="0" w:color="auto"/>
              <w:left w:val="single" w:sz="4" w:space="0" w:color="auto"/>
              <w:bottom w:val="single" w:sz="4" w:space="0" w:color="auto"/>
            </w:tcBorders>
            <w:shd w:val="clear" w:color="auto" w:fill="FFFFFF"/>
            <w:vAlign w:val="center"/>
          </w:tcPr>
          <w:p w14:paraId="07830E95"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49D30BC5" w14:textId="4C30721E"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407773C3" w14:textId="7996BEFD" w:rsidR="005F3A22" w:rsidRPr="00FC7D71" w:rsidRDefault="005F3A22" w:rsidP="005F3A22">
            <w:pPr>
              <w:framePr w:w="1465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bottom w:val="single" w:sz="4" w:space="0" w:color="auto"/>
            </w:tcBorders>
            <w:shd w:val="clear" w:color="auto" w:fill="FFFFFF"/>
            <w:vAlign w:val="center"/>
          </w:tcPr>
          <w:p w14:paraId="41A0C898"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503C575E"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35F09D6C" w14:textId="77777777" w:rsidR="005F3A22" w:rsidRPr="00FC7D71" w:rsidRDefault="005F3A22" w:rsidP="005F3A22">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6AD3FDC4" w14:textId="77777777" w:rsidR="005F3A22" w:rsidRPr="00FC7D71" w:rsidRDefault="005F3A22" w:rsidP="005F3A22">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1BB379F" w14:textId="2FCC1EB6" w:rsidR="005F3A22" w:rsidRPr="00FC7D71" w:rsidRDefault="005F3A22" w:rsidP="005F3A22">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651AC7F" w14:textId="77777777" w:rsidR="005F3A22" w:rsidRPr="00FC7D71" w:rsidRDefault="005F3A22" w:rsidP="005F3A22">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65366E4" w14:textId="05FF79C1" w:rsidR="005F3A22" w:rsidRPr="00FC7D71" w:rsidRDefault="005F3A22" w:rsidP="005F3A22">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7BEC2126" w14:textId="77777777" w:rsidR="007253A8" w:rsidRPr="00FC7D71" w:rsidRDefault="007253A8">
      <w:pPr>
        <w:framePr w:w="14650" w:wrap="notBeside" w:vAnchor="text" w:hAnchor="text" w:xAlign="center" w:y="1"/>
        <w:rPr>
          <w:sz w:val="2"/>
          <w:szCs w:val="2"/>
        </w:rPr>
      </w:pPr>
    </w:p>
    <w:p w14:paraId="2CC0A99D" w14:textId="77777777" w:rsidR="007253A8" w:rsidRPr="00FC7D71" w:rsidRDefault="007253A8">
      <w:pPr>
        <w:rPr>
          <w:sz w:val="2"/>
          <w:szCs w:val="2"/>
        </w:rPr>
      </w:pPr>
    </w:p>
    <w:tbl>
      <w:tblPr>
        <w:tblOverlap w:val="never"/>
        <w:tblW w:w="14650" w:type="dxa"/>
        <w:jc w:val="center"/>
        <w:tblLayout w:type="fixed"/>
        <w:tblCellMar>
          <w:left w:w="10" w:type="dxa"/>
          <w:right w:w="10" w:type="dxa"/>
        </w:tblCellMar>
        <w:tblLook w:val="04A0" w:firstRow="1" w:lastRow="0" w:firstColumn="1" w:lastColumn="0" w:noHBand="0" w:noVBand="1"/>
      </w:tblPr>
      <w:tblGrid>
        <w:gridCol w:w="845"/>
        <w:gridCol w:w="1642"/>
        <w:gridCol w:w="2760"/>
        <w:gridCol w:w="1166"/>
        <w:gridCol w:w="1296"/>
        <w:gridCol w:w="1022"/>
        <w:gridCol w:w="1162"/>
        <w:gridCol w:w="1152"/>
        <w:gridCol w:w="1157"/>
        <w:gridCol w:w="1214"/>
        <w:gridCol w:w="1234"/>
      </w:tblGrid>
      <w:tr w:rsidR="007253A8" w:rsidRPr="00FC7D71" w14:paraId="2167DC88" w14:textId="77777777" w:rsidTr="00CC046F">
        <w:trPr>
          <w:trHeight w:hRule="exact" w:val="509"/>
          <w:jc w:val="center"/>
        </w:trPr>
        <w:tc>
          <w:tcPr>
            <w:tcW w:w="845" w:type="dxa"/>
            <w:vMerge w:val="restart"/>
            <w:tcBorders>
              <w:top w:val="single" w:sz="4" w:space="0" w:color="auto"/>
              <w:left w:val="single" w:sz="4" w:space="0" w:color="auto"/>
            </w:tcBorders>
            <w:shd w:val="clear" w:color="auto" w:fill="FFFFFF"/>
            <w:vAlign w:val="center"/>
          </w:tcPr>
          <w:p w14:paraId="7637BAC8" w14:textId="77777777" w:rsidR="007253A8" w:rsidRPr="00FC7D71" w:rsidRDefault="00521D3A" w:rsidP="00AC2614">
            <w:pPr>
              <w:pStyle w:val="Bodytext20"/>
              <w:framePr w:w="14650" w:wrap="notBeside" w:vAnchor="text" w:hAnchor="text" w:xAlign="center" w:y="1"/>
              <w:shd w:val="clear" w:color="auto" w:fill="auto"/>
              <w:spacing w:before="0" w:after="60" w:line="170" w:lineRule="exact"/>
              <w:ind w:left="180"/>
            </w:pPr>
            <w:r w:rsidRPr="00FC7D71">
              <w:rPr>
                <w:rStyle w:val="Bodytext2TimesNewRoman85ptBold"/>
                <w:rFonts w:eastAsia="Calibri"/>
              </w:rPr>
              <w:lastRenderedPageBreak/>
              <w:t>Redni</w:t>
            </w:r>
          </w:p>
          <w:p w14:paraId="53058730" w14:textId="7E476DDF" w:rsidR="007253A8" w:rsidRPr="00FC7D71" w:rsidRDefault="00AC2614" w:rsidP="00AC2614">
            <w:pPr>
              <w:pStyle w:val="Bodytext20"/>
              <w:framePr w:w="14650"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16201215"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67627AB4" w14:textId="77777777" w:rsidR="007253A8" w:rsidRPr="00FC7D71" w:rsidRDefault="00521D3A" w:rsidP="004E127E">
            <w:pPr>
              <w:pStyle w:val="Bodytext20"/>
              <w:framePr w:w="14650" w:wrap="notBeside" w:vAnchor="text" w:hAnchor="text" w:xAlign="center" w:y="1"/>
              <w:shd w:val="clear" w:color="auto" w:fill="auto"/>
              <w:spacing w:before="0" w:line="226" w:lineRule="exact"/>
            </w:pPr>
            <w:r w:rsidRPr="00FC7D71">
              <w:rPr>
                <w:rStyle w:val="Bodytext2TimesNewRoman85ptBold"/>
                <w:rFonts w:eastAsia="Calibri"/>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480A4BBE"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4E0897A2"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09" w:type="dxa"/>
            <w:gridSpan w:val="2"/>
            <w:tcBorders>
              <w:top w:val="single" w:sz="4" w:space="0" w:color="auto"/>
              <w:left w:val="single" w:sz="4" w:space="0" w:color="auto"/>
            </w:tcBorders>
            <w:shd w:val="clear" w:color="auto" w:fill="FFFFFF"/>
            <w:vAlign w:val="center"/>
          </w:tcPr>
          <w:p w14:paraId="3AADF300" w14:textId="77777777" w:rsidR="007253A8" w:rsidRPr="00FC7D71" w:rsidRDefault="00521D3A" w:rsidP="00AC2614">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3E5015FA" w14:textId="77777777" w:rsidR="007253A8" w:rsidRPr="00FC7D71" w:rsidRDefault="00521D3A" w:rsidP="00AC2614">
            <w:pPr>
              <w:pStyle w:val="Bodytext20"/>
              <w:framePr w:w="14650"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7B8F9342" w14:textId="77777777" w:rsidTr="00CC046F">
        <w:trPr>
          <w:trHeight w:hRule="exact" w:val="514"/>
          <w:jc w:val="center"/>
        </w:trPr>
        <w:tc>
          <w:tcPr>
            <w:tcW w:w="845" w:type="dxa"/>
            <w:vMerge/>
            <w:tcBorders>
              <w:left w:val="single" w:sz="4" w:space="0" w:color="auto"/>
            </w:tcBorders>
            <w:shd w:val="clear" w:color="auto" w:fill="FFFFFF"/>
          </w:tcPr>
          <w:p w14:paraId="2884168A" w14:textId="77777777" w:rsidR="007253A8" w:rsidRPr="00FC7D71" w:rsidRDefault="007253A8">
            <w:pPr>
              <w:framePr w:w="14650" w:wrap="notBeside" w:vAnchor="text" w:hAnchor="text" w:xAlign="center" w:y="1"/>
            </w:pPr>
          </w:p>
        </w:tc>
        <w:tc>
          <w:tcPr>
            <w:tcW w:w="1642" w:type="dxa"/>
            <w:vMerge/>
            <w:tcBorders>
              <w:left w:val="single" w:sz="4" w:space="0" w:color="auto"/>
            </w:tcBorders>
            <w:shd w:val="clear" w:color="auto" w:fill="FFFFFF"/>
            <w:vAlign w:val="center"/>
          </w:tcPr>
          <w:p w14:paraId="6E616A65" w14:textId="77777777" w:rsidR="007253A8" w:rsidRPr="00FC7D71" w:rsidRDefault="007253A8" w:rsidP="004E127E">
            <w:pPr>
              <w:framePr w:w="14650" w:wrap="notBeside" w:vAnchor="text" w:hAnchor="text" w:xAlign="center" w:y="1"/>
              <w:jc w:val="center"/>
            </w:pPr>
          </w:p>
        </w:tc>
        <w:tc>
          <w:tcPr>
            <w:tcW w:w="2760" w:type="dxa"/>
            <w:vMerge/>
            <w:tcBorders>
              <w:left w:val="single" w:sz="4" w:space="0" w:color="auto"/>
            </w:tcBorders>
            <w:shd w:val="clear" w:color="auto" w:fill="FFFFFF"/>
            <w:vAlign w:val="center"/>
          </w:tcPr>
          <w:p w14:paraId="2A3BA2B9" w14:textId="77777777" w:rsidR="007253A8" w:rsidRPr="00FC7D71" w:rsidRDefault="007253A8" w:rsidP="004E127E">
            <w:pPr>
              <w:framePr w:w="14650" w:wrap="notBeside" w:vAnchor="text" w:hAnchor="text" w:xAlign="center" w:y="1"/>
            </w:pPr>
          </w:p>
        </w:tc>
        <w:tc>
          <w:tcPr>
            <w:tcW w:w="1166" w:type="dxa"/>
            <w:tcBorders>
              <w:top w:val="single" w:sz="4" w:space="0" w:color="auto"/>
              <w:left w:val="single" w:sz="4" w:space="0" w:color="auto"/>
            </w:tcBorders>
            <w:shd w:val="clear" w:color="auto" w:fill="FFFFFF"/>
          </w:tcPr>
          <w:p w14:paraId="4CDE5AC3" w14:textId="77777777" w:rsidR="007253A8" w:rsidRPr="00FC7D71" w:rsidRDefault="00521D3A" w:rsidP="007C0E57">
            <w:pPr>
              <w:pStyle w:val="Bodytext20"/>
              <w:framePr w:w="14650" w:wrap="notBeside" w:vAnchor="text" w:hAnchor="text" w:xAlign="center" w:y="1"/>
              <w:shd w:val="clear" w:color="auto" w:fill="auto"/>
              <w:spacing w:before="0" w:line="250" w:lineRule="exact"/>
              <w:ind w:left="200"/>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094CD697" w14:textId="77777777" w:rsidR="007253A8" w:rsidRPr="00FC7D71" w:rsidRDefault="00521D3A" w:rsidP="007C0E57">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tcPr>
          <w:p w14:paraId="63D119F9" w14:textId="77777777" w:rsidR="007253A8" w:rsidRPr="00FC7D71" w:rsidRDefault="00521D3A" w:rsidP="007C0E57">
            <w:pPr>
              <w:pStyle w:val="Bodytext20"/>
              <w:framePr w:w="14650" w:wrap="notBeside" w:vAnchor="text" w:hAnchor="text" w:xAlign="center" w:y="1"/>
              <w:shd w:val="clear" w:color="auto" w:fill="auto"/>
              <w:spacing w:before="0" w:line="254" w:lineRule="exact"/>
              <w:ind w:right="180"/>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67DE4B5B" w14:textId="77777777" w:rsidR="007253A8" w:rsidRPr="00FC7D71" w:rsidRDefault="00521D3A" w:rsidP="007C0E57">
            <w:pPr>
              <w:pStyle w:val="Bodytext20"/>
              <w:framePr w:w="14650" w:wrap="notBeside" w:vAnchor="text" w:hAnchor="text" w:xAlign="center" w:y="1"/>
              <w:shd w:val="clear" w:color="auto" w:fill="auto"/>
              <w:spacing w:before="0" w:line="170" w:lineRule="exact"/>
              <w:ind w:left="200"/>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55FDE375" w14:textId="77777777" w:rsidR="007253A8" w:rsidRPr="00FC7D71" w:rsidRDefault="00521D3A" w:rsidP="007C0E57">
            <w:pPr>
              <w:pStyle w:val="Bodytext20"/>
              <w:framePr w:w="14650" w:wrap="notBeside" w:vAnchor="text" w:hAnchor="text" w:xAlign="center" w:y="1"/>
              <w:shd w:val="clear" w:color="auto" w:fill="auto"/>
              <w:spacing w:before="0" w:line="170" w:lineRule="exact"/>
              <w:ind w:left="22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tcPr>
          <w:p w14:paraId="080BF3F2" w14:textId="77777777" w:rsidR="007253A8" w:rsidRPr="00FC7D71" w:rsidRDefault="00521D3A" w:rsidP="007C0E5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4D9A48BB" w14:textId="77777777" w:rsidR="007253A8" w:rsidRPr="00FC7D71" w:rsidRDefault="00521D3A" w:rsidP="007C0E5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32E50227" w14:textId="77777777" w:rsidR="007253A8" w:rsidRPr="00FC7D71" w:rsidRDefault="00521D3A" w:rsidP="007C0E57">
            <w:pPr>
              <w:pStyle w:val="Bodytext20"/>
              <w:framePr w:w="14650"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tcPr>
          <w:p w14:paraId="1690724E" w14:textId="77777777" w:rsidR="007253A8" w:rsidRPr="00FC7D71" w:rsidRDefault="00521D3A" w:rsidP="007C0E57">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3E7DCF89" w14:textId="77777777" w:rsidR="007253A8" w:rsidRPr="00FC7D71" w:rsidRDefault="00521D3A" w:rsidP="007C0E57">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4720B28F" w14:textId="77777777" w:rsidTr="00CC046F">
        <w:trPr>
          <w:trHeight w:hRule="exact" w:val="701"/>
          <w:jc w:val="center"/>
        </w:trPr>
        <w:tc>
          <w:tcPr>
            <w:tcW w:w="845" w:type="dxa"/>
            <w:tcBorders>
              <w:top w:val="single" w:sz="4" w:space="0" w:color="auto"/>
              <w:left w:val="single" w:sz="4" w:space="0" w:color="auto"/>
            </w:tcBorders>
            <w:shd w:val="clear" w:color="auto" w:fill="FFFFFF"/>
            <w:vAlign w:val="center"/>
          </w:tcPr>
          <w:p w14:paraId="4E1138AC" w14:textId="387A65A1"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178</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5B7F555"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1.9.2.4.</w:t>
            </w:r>
          </w:p>
        </w:tc>
        <w:tc>
          <w:tcPr>
            <w:tcW w:w="2760" w:type="dxa"/>
            <w:tcBorders>
              <w:top w:val="single" w:sz="4" w:space="0" w:color="auto"/>
              <w:left w:val="single" w:sz="4" w:space="0" w:color="auto"/>
            </w:tcBorders>
            <w:shd w:val="clear" w:color="auto" w:fill="FFFFFF"/>
            <w:vAlign w:val="center"/>
          </w:tcPr>
          <w:p w14:paraId="7D4B5EFE" w14:textId="77777777" w:rsidR="007253A8" w:rsidRPr="00FC7D71" w:rsidRDefault="00521D3A" w:rsidP="004E127E">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Promidžbeni materijal o manje značajnim promidžbenim aktivnostima</w:t>
            </w:r>
          </w:p>
        </w:tc>
        <w:tc>
          <w:tcPr>
            <w:tcW w:w="1166" w:type="dxa"/>
            <w:tcBorders>
              <w:top w:val="single" w:sz="4" w:space="0" w:color="auto"/>
              <w:left w:val="single" w:sz="4" w:space="0" w:color="auto"/>
            </w:tcBorders>
            <w:shd w:val="clear" w:color="auto" w:fill="FFFFFF"/>
            <w:vAlign w:val="center"/>
          </w:tcPr>
          <w:p w14:paraId="4F88416A"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9426530" w14:textId="5FECDD71" w:rsidR="007253A8" w:rsidRPr="00FC7D71" w:rsidRDefault="007C0E57" w:rsidP="004E127E">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330A892" w14:textId="1CF81FE7" w:rsidR="007253A8" w:rsidRPr="00FC7D71" w:rsidRDefault="007C0E57" w:rsidP="004E127E">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CBFC37A" w14:textId="13C457F4" w:rsidR="007253A8" w:rsidRPr="00FC7D71" w:rsidRDefault="00CC046F" w:rsidP="004E127E">
            <w:pPr>
              <w:framePr w:w="14650"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3BB0261"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5856FBA8" w14:textId="325B19BB" w:rsidR="007253A8" w:rsidRPr="00FC7D71" w:rsidRDefault="00CC046F" w:rsidP="004E127E">
            <w:pPr>
              <w:framePr w:w="14650"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1C01539F"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9F1AA57" w14:textId="22D7BA8E" w:rsidR="007253A8" w:rsidRPr="00FC7D71" w:rsidRDefault="00167E29" w:rsidP="004E127E">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503E33FD" w14:textId="77777777" w:rsidTr="00CC046F">
        <w:trPr>
          <w:trHeight w:hRule="exact" w:val="926"/>
          <w:jc w:val="center"/>
        </w:trPr>
        <w:tc>
          <w:tcPr>
            <w:tcW w:w="845" w:type="dxa"/>
            <w:tcBorders>
              <w:top w:val="single" w:sz="4" w:space="0" w:color="auto"/>
              <w:left w:val="single" w:sz="4" w:space="0" w:color="auto"/>
            </w:tcBorders>
            <w:shd w:val="clear" w:color="auto" w:fill="FFFFFF"/>
            <w:vAlign w:val="center"/>
          </w:tcPr>
          <w:p w14:paraId="4C6EE19A" w14:textId="4A99B691"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179</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4D1BFFD"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1.9.2.5.</w:t>
            </w:r>
          </w:p>
        </w:tc>
        <w:tc>
          <w:tcPr>
            <w:tcW w:w="2760" w:type="dxa"/>
            <w:tcBorders>
              <w:top w:val="single" w:sz="4" w:space="0" w:color="auto"/>
              <w:left w:val="single" w:sz="4" w:space="0" w:color="auto"/>
            </w:tcBorders>
            <w:shd w:val="clear" w:color="auto" w:fill="FFFFFF"/>
            <w:vAlign w:val="center"/>
          </w:tcPr>
          <w:p w14:paraId="0DBF2E18" w14:textId="77777777" w:rsidR="007253A8" w:rsidRPr="00FC7D71" w:rsidRDefault="00521D3A" w:rsidP="004E127E">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Promidžbene aktivnosti (dokumentacija o značajnijim ili trajnijim promidžbenim aktivnostima)</w:t>
            </w:r>
          </w:p>
        </w:tc>
        <w:tc>
          <w:tcPr>
            <w:tcW w:w="1166" w:type="dxa"/>
            <w:tcBorders>
              <w:top w:val="single" w:sz="4" w:space="0" w:color="auto"/>
              <w:left w:val="single" w:sz="4" w:space="0" w:color="auto"/>
            </w:tcBorders>
            <w:shd w:val="clear" w:color="auto" w:fill="FFFFFF"/>
            <w:vAlign w:val="center"/>
          </w:tcPr>
          <w:p w14:paraId="7A5818BF"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0BA42E9" w14:textId="7C0AF7D6" w:rsidR="007253A8" w:rsidRPr="00FC7D71" w:rsidRDefault="007C0E57" w:rsidP="004E127E">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24A5B14C" w14:textId="4BD2D496" w:rsidR="007253A8" w:rsidRPr="00FC7D71" w:rsidRDefault="007C0E57" w:rsidP="004E127E">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38F837C"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3B3DB7A"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15F7B057"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A34A4FD"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0AA5E45" w14:textId="3DA50F1A" w:rsidR="007253A8" w:rsidRPr="00FC7D71" w:rsidRDefault="005127C8" w:rsidP="004E127E">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2EF472C"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08A2F1E" w14:textId="5CBD9406" w:rsidR="007253A8" w:rsidRPr="00FC7D71" w:rsidRDefault="005127C8" w:rsidP="004E127E">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CC046F" w:rsidRPr="00FC7D71" w14:paraId="7B08CF44" w14:textId="77777777" w:rsidTr="00CC046F">
        <w:trPr>
          <w:trHeight w:hRule="exact" w:val="926"/>
          <w:jc w:val="center"/>
        </w:trPr>
        <w:tc>
          <w:tcPr>
            <w:tcW w:w="845" w:type="dxa"/>
            <w:tcBorders>
              <w:top w:val="single" w:sz="4" w:space="0" w:color="auto"/>
              <w:left w:val="single" w:sz="4" w:space="0" w:color="auto"/>
            </w:tcBorders>
            <w:shd w:val="clear" w:color="auto" w:fill="FFFFFF"/>
            <w:vAlign w:val="center"/>
          </w:tcPr>
          <w:p w14:paraId="7D5D638C" w14:textId="05FDB3CB" w:rsidR="00CC046F" w:rsidRPr="00FC7D71" w:rsidRDefault="00CC046F" w:rsidP="00CC046F">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180.</w:t>
            </w:r>
          </w:p>
        </w:tc>
        <w:tc>
          <w:tcPr>
            <w:tcW w:w="1642" w:type="dxa"/>
            <w:tcBorders>
              <w:top w:val="single" w:sz="4" w:space="0" w:color="auto"/>
              <w:left w:val="single" w:sz="4" w:space="0" w:color="auto"/>
            </w:tcBorders>
            <w:shd w:val="clear" w:color="auto" w:fill="FFFFFF"/>
            <w:vAlign w:val="center"/>
          </w:tcPr>
          <w:p w14:paraId="02C0FA15"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1.9.2.6.</w:t>
            </w:r>
          </w:p>
        </w:tc>
        <w:tc>
          <w:tcPr>
            <w:tcW w:w="2760" w:type="dxa"/>
            <w:tcBorders>
              <w:top w:val="single" w:sz="4" w:space="0" w:color="auto"/>
              <w:left w:val="single" w:sz="4" w:space="0" w:color="auto"/>
            </w:tcBorders>
            <w:shd w:val="clear" w:color="auto" w:fill="FFFFFF"/>
            <w:vAlign w:val="center"/>
          </w:tcPr>
          <w:p w14:paraId="4046B3CC" w14:textId="77777777" w:rsidR="00CC046F" w:rsidRPr="00FC7D71" w:rsidRDefault="00CC046F" w:rsidP="00CC046F">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Promidžbene aktivnosti (dokumentacija o manje značajnim promidžbenim aktivnostima)</w:t>
            </w:r>
          </w:p>
        </w:tc>
        <w:tc>
          <w:tcPr>
            <w:tcW w:w="1166" w:type="dxa"/>
            <w:tcBorders>
              <w:top w:val="single" w:sz="4" w:space="0" w:color="auto"/>
              <w:left w:val="single" w:sz="4" w:space="0" w:color="auto"/>
            </w:tcBorders>
            <w:shd w:val="clear" w:color="auto" w:fill="FFFFFF"/>
            <w:vAlign w:val="center"/>
          </w:tcPr>
          <w:p w14:paraId="736C6D7A"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1B0E665" w14:textId="72326478" w:rsidR="00CC046F" w:rsidRPr="00FC7D71" w:rsidRDefault="00CC046F" w:rsidP="00CC046F">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A837AF3" w14:textId="1245319A" w:rsidR="00CC046F" w:rsidRPr="00FC7D71" w:rsidRDefault="00CC046F" w:rsidP="00CC046F">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1106FFA" w14:textId="0BDFA938" w:rsidR="00CC046F" w:rsidRPr="00FC7D71" w:rsidRDefault="00CC046F" w:rsidP="00CC046F">
            <w:pPr>
              <w:framePr w:w="14650"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EA4B066"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7F100614" w14:textId="364058E3" w:rsidR="00CC046F" w:rsidRPr="00FC7D71" w:rsidRDefault="00CC046F" w:rsidP="00CC046F">
            <w:pPr>
              <w:framePr w:w="14650"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24C622FB"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038B872" w14:textId="67B2AC9A" w:rsidR="00CC046F" w:rsidRPr="00FC7D71" w:rsidRDefault="00167E29" w:rsidP="00CC046F">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C046F" w:rsidRPr="00FC7D71" w14:paraId="4106CE59" w14:textId="77777777" w:rsidTr="00CC046F">
        <w:trPr>
          <w:trHeight w:hRule="exact" w:val="240"/>
          <w:jc w:val="center"/>
        </w:trPr>
        <w:tc>
          <w:tcPr>
            <w:tcW w:w="845" w:type="dxa"/>
            <w:tcBorders>
              <w:top w:val="single" w:sz="4" w:space="0" w:color="auto"/>
              <w:left w:val="single" w:sz="4" w:space="0" w:color="auto"/>
            </w:tcBorders>
            <w:shd w:val="clear" w:color="auto" w:fill="FFFFFF"/>
            <w:vAlign w:val="center"/>
          </w:tcPr>
          <w:p w14:paraId="1C046C73" w14:textId="70E7216C" w:rsidR="00CC046F" w:rsidRPr="00FC7D71" w:rsidRDefault="00CC046F" w:rsidP="00CC046F">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181.</w:t>
            </w:r>
          </w:p>
        </w:tc>
        <w:tc>
          <w:tcPr>
            <w:tcW w:w="1642" w:type="dxa"/>
            <w:tcBorders>
              <w:top w:val="single" w:sz="4" w:space="0" w:color="auto"/>
              <w:left w:val="single" w:sz="4" w:space="0" w:color="auto"/>
            </w:tcBorders>
            <w:shd w:val="clear" w:color="auto" w:fill="FFFFFF"/>
            <w:vAlign w:val="center"/>
          </w:tcPr>
          <w:p w14:paraId="70C13E48"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1.9.2.7.</w:t>
            </w:r>
          </w:p>
        </w:tc>
        <w:tc>
          <w:tcPr>
            <w:tcW w:w="2760" w:type="dxa"/>
            <w:tcBorders>
              <w:top w:val="single" w:sz="4" w:space="0" w:color="auto"/>
              <w:left w:val="single" w:sz="4" w:space="0" w:color="auto"/>
            </w:tcBorders>
            <w:shd w:val="clear" w:color="auto" w:fill="FFFFFF"/>
            <w:vAlign w:val="center"/>
          </w:tcPr>
          <w:p w14:paraId="407F4D70" w14:textId="77777777" w:rsidR="00CC046F" w:rsidRPr="00FC7D71" w:rsidRDefault="00CC046F" w:rsidP="00CC046F">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Potporna dokumentacija</w:t>
            </w:r>
          </w:p>
        </w:tc>
        <w:tc>
          <w:tcPr>
            <w:tcW w:w="1166" w:type="dxa"/>
            <w:tcBorders>
              <w:top w:val="single" w:sz="4" w:space="0" w:color="auto"/>
              <w:left w:val="single" w:sz="4" w:space="0" w:color="auto"/>
            </w:tcBorders>
            <w:shd w:val="clear" w:color="auto" w:fill="FFFFFF"/>
            <w:vAlign w:val="center"/>
          </w:tcPr>
          <w:p w14:paraId="6ECA9023"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C086F5F"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1AA575A4"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589EDE3B" w14:textId="1F917414"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1C06C7A"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2E0E6581" w14:textId="2E7F8351"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7958CFE4"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F2C4959" w14:textId="7911E2FE" w:rsidR="00CC046F" w:rsidRPr="00FC7D71" w:rsidRDefault="00167E29" w:rsidP="00CC046F">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10466998" w14:textId="77777777" w:rsidTr="00CC046F">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3D26FF34"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1.9.3.</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1C1943B0" w14:textId="7E527E89" w:rsidR="007253A8" w:rsidRPr="00FC7D71" w:rsidRDefault="00521D3A" w:rsidP="004E127E">
            <w:pPr>
              <w:pStyle w:val="Bodytext20"/>
              <w:framePr w:w="14650" w:wrap="notBeside" w:vAnchor="text" w:hAnchor="text" w:xAlign="center" w:y="1"/>
              <w:shd w:val="clear" w:color="auto" w:fill="auto"/>
              <w:tabs>
                <w:tab w:val="left" w:leader="underscore" w:pos="5126"/>
                <w:tab w:val="left" w:leader="underscore" w:pos="7286"/>
                <w:tab w:val="left" w:leader="underscore" w:pos="8438"/>
                <w:tab w:val="left" w:leader="underscore" w:pos="9600"/>
                <w:tab w:val="left" w:leader="underscore" w:pos="10810"/>
                <w:tab w:val="left" w:leader="underscore" w:pos="12010"/>
              </w:tabs>
              <w:spacing w:before="0" w:line="170" w:lineRule="exact"/>
            </w:pPr>
            <w:r w:rsidRPr="00FC7D71">
              <w:rPr>
                <w:rStyle w:val="Bodytext2TimesNewRoman85ptBold"/>
                <w:rFonts w:eastAsia="Calibri"/>
              </w:rPr>
              <w:t xml:space="preserve">Svečanosti i proslave </w:t>
            </w:r>
          </w:p>
        </w:tc>
      </w:tr>
      <w:tr w:rsidR="007253A8" w:rsidRPr="00FC7D71" w14:paraId="53C7DA3A" w14:textId="77777777" w:rsidTr="00CC046F">
        <w:trPr>
          <w:trHeight w:hRule="exact" w:val="696"/>
          <w:jc w:val="center"/>
        </w:trPr>
        <w:tc>
          <w:tcPr>
            <w:tcW w:w="845" w:type="dxa"/>
            <w:tcBorders>
              <w:top w:val="single" w:sz="4" w:space="0" w:color="auto"/>
              <w:left w:val="single" w:sz="4" w:space="0" w:color="auto"/>
            </w:tcBorders>
            <w:shd w:val="clear" w:color="auto" w:fill="FFFFFF"/>
            <w:vAlign w:val="center"/>
          </w:tcPr>
          <w:p w14:paraId="784D9799" w14:textId="6DFA32A7"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182</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3BDCF4D"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1.9.3.1.</w:t>
            </w:r>
          </w:p>
        </w:tc>
        <w:tc>
          <w:tcPr>
            <w:tcW w:w="2760" w:type="dxa"/>
            <w:tcBorders>
              <w:top w:val="single" w:sz="4" w:space="0" w:color="auto"/>
              <w:left w:val="single" w:sz="4" w:space="0" w:color="auto"/>
            </w:tcBorders>
            <w:shd w:val="clear" w:color="auto" w:fill="FFFFFF"/>
            <w:vAlign w:val="center"/>
          </w:tcPr>
          <w:p w14:paraId="33C6AD97" w14:textId="77777777" w:rsidR="007253A8" w:rsidRPr="00FC7D71" w:rsidRDefault="00521D3A" w:rsidP="004E127E">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Općenito (opća prepiska, pozivi na svečanosti i proslave koje priređuju druge osobe)</w:t>
            </w:r>
          </w:p>
        </w:tc>
        <w:tc>
          <w:tcPr>
            <w:tcW w:w="1166" w:type="dxa"/>
            <w:tcBorders>
              <w:top w:val="single" w:sz="4" w:space="0" w:color="auto"/>
              <w:left w:val="single" w:sz="4" w:space="0" w:color="auto"/>
            </w:tcBorders>
            <w:shd w:val="clear" w:color="auto" w:fill="FFFFFF"/>
            <w:vAlign w:val="center"/>
          </w:tcPr>
          <w:p w14:paraId="67FE53EB"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2E644F3" w14:textId="25223731" w:rsidR="007253A8" w:rsidRPr="00FC7D71" w:rsidRDefault="004E067A" w:rsidP="004E127E">
            <w:pPr>
              <w:framePr w:w="14650"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76EFEB4D" w14:textId="2CAC0694" w:rsidR="007253A8" w:rsidRPr="00FC7D71" w:rsidRDefault="004E067A" w:rsidP="004E127E">
            <w:pPr>
              <w:framePr w:w="14650"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D22DEAF" w14:textId="312A1ED2" w:rsidR="007253A8" w:rsidRPr="00FC7D71" w:rsidRDefault="00CC046F" w:rsidP="004E127E">
            <w:pPr>
              <w:framePr w:w="14650" w:wrap="notBeside" w:vAnchor="text" w:hAnchor="text" w:xAlign="center" w:y="1"/>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DC5C733"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5777D175" w14:textId="459F52E7" w:rsidR="007253A8" w:rsidRPr="00FC7D71" w:rsidRDefault="00CC046F" w:rsidP="004E127E">
            <w:pPr>
              <w:framePr w:w="14650" w:wrap="notBeside" w:vAnchor="text" w:hAnchor="text" w:xAlign="center" w:y="1"/>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AAB5EEE"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B6599BF" w14:textId="713E2415" w:rsidR="007253A8" w:rsidRPr="00FC7D71" w:rsidRDefault="00167E29" w:rsidP="004E127E">
            <w:pPr>
              <w:framePr w:w="14650"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1C1FAC73" w14:textId="77777777" w:rsidTr="00CC046F">
        <w:trPr>
          <w:trHeight w:hRule="exact" w:val="470"/>
          <w:jc w:val="center"/>
        </w:trPr>
        <w:tc>
          <w:tcPr>
            <w:tcW w:w="845" w:type="dxa"/>
            <w:tcBorders>
              <w:top w:val="single" w:sz="4" w:space="0" w:color="auto"/>
              <w:left w:val="single" w:sz="4" w:space="0" w:color="auto"/>
            </w:tcBorders>
            <w:shd w:val="clear" w:color="auto" w:fill="FFFFFF"/>
            <w:vAlign w:val="center"/>
          </w:tcPr>
          <w:p w14:paraId="350BB27F" w14:textId="32762BC7"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183</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1CCB7A4C"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1.9.3.2.</w:t>
            </w:r>
          </w:p>
        </w:tc>
        <w:tc>
          <w:tcPr>
            <w:tcW w:w="2760" w:type="dxa"/>
            <w:tcBorders>
              <w:top w:val="single" w:sz="4" w:space="0" w:color="auto"/>
              <w:left w:val="single" w:sz="4" w:space="0" w:color="auto"/>
            </w:tcBorders>
            <w:shd w:val="clear" w:color="auto" w:fill="FFFFFF"/>
            <w:vAlign w:val="center"/>
          </w:tcPr>
          <w:p w14:paraId="451F6603" w14:textId="77777777" w:rsidR="007253A8" w:rsidRPr="00FC7D71" w:rsidRDefault="00521D3A" w:rsidP="004E127E">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609967F7"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83657A1" w14:textId="7A14F45C" w:rsidR="007253A8" w:rsidRPr="00FC7D71" w:rsidRDefault="004E067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57CCA0B7" w14:textId="10EF55F3" w:rsidR="007253A8" w:rsidRPr="00FC7D71" w:rsidRDefault="004E067A" w:rsidP="004E127E">
            <w:pPr>
              <w:framePr w:w="14650"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03E759A"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7328F14"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9A7CEF4"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5BB3491"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39DC74EB" w14:textId="2D16CEF6" w:rsidR="007253A8" w:rsidRPr="00FC7D71" w:rsidRDefault="005127C8" w:rsidP="004E127E">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97E37D5"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5A30C5C3" w14:textId="4B0A0A69" w:rsidR="007253A8" w:rsidRPr="00FC7D71" w:rsidRDefault="005127C8" w:rsidP="004E127E">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7253A8" w:rsidRPr="00FC7D71" w14:paraId="259B2B04" w14:textId="77777777" w:rsidTr="00CC046F">
        <w:trPr>
          <w:trHeight w:hRule="exact" w:val="466"/>
          <w:jc w:val="center"/>
        </w:trPr>
        <w:tc>
          <w:tcPr>
            <w:tcW w:w="845" w:type="dxa"/>
            <w:tcBorders>
              <w:top w:val="single" w:sz="4" w:space="0" w:color="auto"/>
              <w:left w:val="single" w:sz="4" w:space="0" w:color="auto"/>
            </w:tcBorders>
            <w:shd w:val="clear" w:color="auto" w:fill="FFFFFF"/>
            <w:vAlign w:val="center"/>
          </w:tcPr>
          <w:p w14:paraId="06276CC1" w14:textId="7A7A358D"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184</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183EBB3"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1.9.3.3.</w:t>
            </w:r>
          </w:p>
        </w:tc>
        <w:tc>
          <w:tcPr>
            <w:tcW w:w="2760" w:type="dxa"/>
            <w:tcBorders>
              <w:top w:val="single" w:sz="4" w:space="0" w:color="auto"/>
              <w:left w:val="single" w:sz="4" w:space="0" w:color="auto"/>
            </w:tcBorders>
            <w:shd w:val="clear" w:color="auto" w:fill="FFFFFF"/>
            <w:vAlign w:val="center"/>
          </w:tcPr>
          <w:p w14:paraId="2CF605B9" w14:textId="77777777" w:rsidR="007253A8" w:rsidRPr="00FC7D71" w:rsidRDefault="00521D3A" w:rsidP="004E127E">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Dokumentacija vlastitih obljetnica</w:t>
            </w:r>
          </w:p>
        </w:tc>
        <w:tc>
          <w:tcPr>
            <w:tcW w:w="1166" w:type="dxa"/>
            <w:tcBorders>
              <w:top w:val="single" w:sz="4" w:space="0" w:color="auto"/>
              <w:left w:val="single" w:sz="4" w:space="0" w:color="auto"/>
            </w:tcBorders>
            <w:shd w:val="clear" w:color="auto" w:fill="FFFFFF"/>
            <w:vAlign w:val="center"/>
          </w:tcPr>
          <w:p w14:paraId="75465FEC"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7DAD925" w14:textId="48C10DBD" w:rsidR="007253A8" w:rsidRPr="00FC7D71" w:rsidRDefault="004E067A" w:rsidP="004E127E">
            <w:pPr>
              <w:framePr w:w="14650"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11C93663"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6F38348D"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A44F517"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227B548A"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066FC29"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39E49C6B" w14:textId="7D134EEC" w:rsidR="007253A8" w:rsidRPr="00FC7D71" w:rsidRDefault="005127C8" w:rsidP="004E127E">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2518187"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5BE2C48D" w14:textId="4FD055A0" w:rsidR="007253A8" w:rsidRPr="00FC7D71" w:rsidRDefault="005127C8" w:rsidP="004E127E">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7253A8" w:rsidRPr="00FC7D71" w14:paraId="68815D9B" w14:textId="77777777" w:rsidTr="00CC046F">
        <w:trPr>
          <w:trHeight w:hRule="exact" w:val="240"/>
          <w:jc w:val="center"/>
        </w:trPr>
        <w:tc>
          <w:tcPr>
            <w:tcW w:w="845" w:type="dxa"/>
            <w:tcBorders>
              <w:top w:val="single" w:sz="4" w:space="0" w:color="auto"/>
              <w:left w:val="single" w:sz="4" w:space="0" w:color="auto"/>
            </w:tcBorders>
            <w:shd w:val="clear" w:color="auto" w:fill="FFFFFF"/>
            <w:vAlign w:val="center"/>
          </w:tcPr>
          <w:p w14:paraId="4CCE1178" w14:textId="3D654E45"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185</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1880FA58"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1.9.3.4.</w:t>
            </w:r>
          </w:p>
        </w:tc>
        <w:tc>
          <w:tcPr>
            <w:tcW w:w="2760" w:type="dxa"/>
            <w:tcBorders>
              <w:top w:val="single" w:sz="4" w:space="0" w:color="auto"/>
              <w:left w:val="single" w:sz="4" w:space="0" w:color="auto"/>
            </w:tcBorders>
            <w:shd w:val="clear" w:color="auto" w:fill="FFFFFF"/>
            <w:vAlign w:val="center"/>
          </w:tcPr>
          <w:p w14:paraId="2710BBF7" w14:textId="77777777" w:rsidR="007253A8" w:rsidRPr="00FC7D71" w:rsidRDefault="00521D3A" w:rsidP="004E127E">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Ostale obljetnice</w:t>
            </w:r>
          </w:p>
        </w:tc>
        <w:tc>
          <w:tcPr>
            <w:tcW w:w="1166" w:type="dxa"/>
            <w:tcBorders>
              <w:top w:val="single" w:sz="4" w:space="0" w:color="auto"/>
              <w:left w:val="single" w:sz="4" w:space="0" w:color="auto"/>
            </w:tcBorders>
            <w:shd w:val="clear" w:color="auto" w:fill="FFFFFF"/>
            <w:vAlign w:val="center"/>
          </w:tcPr>
          <w:p w14:paraId="4807BCD6"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BE429DE" w14:textId="77777777" w:rsidR="007253A8" w:rsidRPr="00FC7D71" w:rsidRDefault="00521D3A" w:rsidP="004E127E">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ArialNarrow4pt"/>
                <w:sz w:val="17"/>
                <w:szCs w:val="17"/>
              </w:rPr>
              <w:t>-</w:t>
            </w:r>
          </w:p>
        </w:tc>
        <w:tc>
          <w:tcPr>
            <w:tcW w:w="1022" w:type="dxa"/>
            <w:tcBorders>
              <w:top w:val="single" w:sz="4" w:space="0" w:color="auto"/>
              <w:left w:val="single" w:sz="4" w:space="0" w:color="auto"/>
            </w:tcBorders>
            <w:shd w:val="clear" w:color="auto" w:fill="FFFFFF"/>
            <w:vAlign w:val="center"/>
          </w:tcPr>
          <w:p w14:paraId="2B271878" w14:textId="77777777" w:rsidR="007253A8" w:rsidRPr="00FC7D71" w:rsidRDefault="00521D3A" w:rsidP="004E127E">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ArialNarrow4pt0"/>
                <w:sz w:val="17"/>
                <w:szCs w:val="17"/>
              </w:rPr>
              <w:t>-</w:t>
            </w:r>
          </w:p>
        </w:tc>
        <w:tc>
          <w:tcPr>
            <w:tcW w:w="1162" w:type="dxa"/>
            <w:tcBorders>
              <w:top w:val="single" w:sz="4" w:space="0" w:color="auto"/>
              <w:left w:val="single" w:sz="4" w:space="0" w:color="auto"/>
            </w:tcBorders>
            <w:shd w:val="clear" w:color="auto" w:fill="FFFFFF"/>
            <w:vAlign w:val="center"/>
          </w:tcPr>
          <w:p w14:paraId="15E27FF3" w14:textId="224491AE" w:rsidR="007253A8" w:rsidRPr="00FC7D71" w:rsidRDefault="00CC046F"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D534447"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6E6F17B4" w14:textId="77E73DD6" w:rsidR="007253A8" w:rsidRPr="00FC7D71" w:rsidRDefault="00CC046F"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36ED5245"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97A00E6" w14:textId="7AEC5D4D" w:rsidR="007253A8" w:rsidRPr="00FC7D71" w:rsidRDefault="00167E29" w:rsidP="004E127E">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420CB9F" w14:textId="77777777" w:rsidTr="00CC046F">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45F0EC48"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pPr>
            <w:r w:rsidRPr="00FC7D71">
              <w:rPr>
                <w:rStyle w:val="Bodytext2TimesNewRoman85ptBold"/>
                <w:rFonts w:eastAsia="Calibri"/>
              </w:rPr>
              <w:t>1.9.4.</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46A5725A" w14:textId="08134246" w:rsidR="007253A8" w:rsidRPr="00FC7D71" w:rsidRDefault="00521D3A" w:rsidP="004E127E">
            <w:pPr>
              <w:pStyle w:val="Bodytext20"/>
              <w:framePr w:w="14650" w:wrap="notBeside" w:vAnchor="text" w:hAnchor="text" w:xAlign="center" w:y="1"/>
              <w:shd w:val="clear" w:color="auto" w:fill="auto"/>
              <w:tabs>
                <w:tab w:val="left" w:leader="underscore" w:pos="7286"/>
                <w:tab w:val="left" w:leader="underscore" w:pos="7982"/>
                <w:tab w:val="left" w:leader="underscore" w:pos="8438"/>
                <w:tab w:val="left" w:leader="underscore" w:pos="9595"/>
                <w:tab w:val="left" w:leader="underscore" w:pos="10805"/>
                <w:tab w:val="left" w:leader="underscore" w:pos="12005"/>
              </w:tabs>
              <w:spacing w:before="0" w:line="170" w:lineRule="exact"/>
            </w:pPr>
            <w:r w:rsidRPr="00FC7D71">
              <w:rPr>
                <w:rStyle w:val="Bodytext2TimesNewRoman85ptBold"/>
                <w:rFonts w:eastAsia="Calibri"/>
              </w:rPr>
              <w:t>Posjeti</w:t>
            </w:r>
          </w:p>
        </w:tc>
      </w:tr>
      <w:tr w:rsidR="00CC046F" w:rsidRPr="00FC7D71" w14:paraId="186E41D6" w14:textId="77777777" w:rsidTr="009D1A36">
        <w:trPr>
          <w:trHeight w:hRule="exact" w:val="240"/>
          <w:jc w:val="center"/>
        </w:trPr>
        <w:tc>
          <w:tcPr>
            <w:tcW w:w="845" w:type="dxa"/>
            <w:tcBorders>
              <w:top w:val="single" w:sz="4" w:space="0" w:color="auto"/>
              <w:left w:val="single" w:sz="4" w:space="0" w:color="auto"/>
            </w:tcBorders>
            <w:shd w:val="clear" w:color="auto" w:fill="FFFFFF"/>
            <w:vAlign w:val="center"/>
          </w:tcPr>
          <w:p w14:paraId="0930864E" w14:textId="72788435" w:rsidR="00CC046F" w:rsidRPr="00FC7D71" w:rsidRDefault="00CC046F" w:rsidP="00CC046F">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186.</w:t>
            </w:r>
          </w:p>
        </w:tc>
        <w:tc>
          <w:tcPr>
            <w:tcW w:w="1642" w:type="dxa"/>
            <w:tcBorders>
              <w:top w:val="single" w:sz="4" w:space="0" w:color="auto"/>
              <w:left w:val="single" w:sz="4" w:space="0" w:color="auto"/>
            </w:tcBorders>
            <w:shd w:val="clear" w:color="auto" w:fill="FFFFFF"/>
            <w:vAlign w:val="center"/>
          </w:tcPr>
          <w:p w14:paraId="259D1543"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1.9.4.1.</w:t>
            </w:r>
          </w:p>
        </w:tc>
        <w:tc>
          <w:tcPr>
            <w:tcW w:w="2760" w:type="dxa"/>
            <w:tcBorders>
              <w:top w:val="single" w:sz="4" w:space="0" w:color="auto"/>
              <w:left w:val="single" w:sz="4" w:space="0" w:color="auto"/>
            </w:tcBorders>
            <w:shd w:val="clear" w:color="auto" w:fill="FFFFFF"/>
            <w:vAlign w:val="center"/>
          </w:tcPr>
          <w:p w14:paraId="1645644A" w14:textId="77777777" w:rsidR="00CC046F" w:rsidRPr="00FC7D71" w:rsidRDefault="00CC046F" w:rsidP="00CC046F">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7F252027"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E4F7DFD"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5AA13CA2"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769FF800" w14:textId="53BA44BB"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1FA2071"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23BB866A" w14:textId="56A72D65"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6C20519E"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tcPr>
          <w:p w14:paraId="2EE814AF" w14:textId="7AE66310" w:rsidR="00CC046F" w:rsidRPr="00FC7D71" w:rsidRDefault="00167E29" w:rsidP="00CC046F">
            <w:pPr>
              <w:pStyle w:val="Bodytext20"/>
              <w:framePr w:w="1465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C046F" w:rsidRPr="00FC7D71" w14:paraId="62F1775B" w14:textId="77777777" w:rsidTr="009D1A36">
        <w:trPr>
          <w:trHeight w:hRule="exact" w:val="470"/>
          <w:jc w:val="center"/>
        </w:trPr>
        <w:tc>
          <w:tcPr>
            <w:tcW w:w="845" w:type="dxa"/>
            <w:tcBorders>
              <w:top w:val="single" w:sz="4" w:space="0" w:color="auto"/>
              <w:left w:val="single" w:sz="4" w:space="0" w:color="auto"/>
            </w:tcBorders>
            <w:shd w:val="clear" w:color="auto" w:fill="FFFFFF"/>
            <w:vAlign w:val="center"/>
          </w:tcPr>
          <w:p w14:paraId="58E0746D" w14:textId="1474C89D" w:rsidR="00CC046F" w:rsidRPr="00FC7D71" w:rsidRDefault="00CC046F" w:rsidP="00CC046F">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187.</w:t>
            </w:r>
          </w:p>
        </w:tc>
        <w:tc>
          <w:tcPr>
            <w:tcW w:w="1642" w:type="dxa"/>
            <w:tcBorders>
              <w:top w:val="single" w:sz="4" w:space="0" w:color="auto"/>
              <w:left w:val="single" w:sz="4" w:space="0" w:color="auto"/>
            </w:tcBorders>
            <w:shd w:val="clear" w:color="auto" w:fill="FFFFFF"/>
            <w:vAlign w:val="center"/>
          </w:tcPr>
          <w:p w14:paraId="35DF5097"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1.9.4.2.</w:t>
            </w:r>
          </w:p>
        </w:tc>
        <w:tc>
          <w:tcPr>
            <w:tcW w:w="2760" w:type="dxa"/>
            <w:tcBorders>
              <w:top w:val="single" w:sz="4" w:space="0" w:color="auto"/>
              <w:left w:val="single" w:sz="4" w:space="0" w:color="auto"/>
            </w:tcBorders>
            <w:shd w:val="clear" w:color="auto" w:fill="FFFFFF"/>
            <w:vAlign w:val="center"/>
          </w:tcPr>
          <w:p w14:paraId="53238646" w14:textId="77777777" w:rsidR="00CC046F" w:rsidRPr="00FC7D71" w:rsidRDefault="00CC046F" w:rsidP="00CC046F">
            <w:pPr>
              <w:pStyle w:val="Bodytext20"/>
              <w:framePr w:w="14650"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14E307F8"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4B57515"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2059851E"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25548540"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688A851"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33ADEA84" w14:textId="77777777" w:rsidR="00CC046F" w:rsidRPr="00FC7D71" w:rsidRDefault="00CC046F" w:rsidP="00CC046F">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20AA18C" w14:textId="77777777" w:rsidR="00CC046F" w:rsidRPr="00FC7D71" w:rsidRDefault="00CC046F" w:rsidP="00CC046F">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CE4384C" w14:textId="529FE041" w:rsidR="00CC046F" w:rsidRPr="00FC7D71" w:rsidRDefault="00CC046F" w:rsidP="00CC046F">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tcPr>
          <w:p w14:paraId="38067D4B" w14:textId="77777777" w:rsidR="00CC046F" w:rsidRPr="00FC7D71" w:rsidRDefault="00CC046F" w:rsidP="00CC046F">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1B8A07B" w14:textId="6C0177EB" w:rsidR="00CC046F" w:rsidRPr="00FC7D71" w:rsidRDefault="00CC046F" w:rsidP="00CC046F">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1A4EEE7" w14:textId="77777777" w:rsidTr="00CC046F">
        <w:trPr>
          <w:trHeight w:hRule="exact" w:val="1162"/>
          <w:jc w:val="center"/>
        </w:trPr>
        <w:tc>
          <w:tcPr>
            <w:tcW w:w="845" w:type="dxa"/>
            <w:tcBorders>
              <w:top w:val="single" w:sz="4" w:space="0" w:color="auto"/>
              <w:left w:val="single" w:sz="4" w:space="0" w:color="auto"/>
            </w:tcBorders>
            <w:shd w:val="clear" w:color="auto" w:fill="FFFFFF"/>
            <w:vAlign w:val="center"/>
          </w:tcPr>
          <w:p w14:paraId="647CD4BE" w14:textId="5F40DD1D"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188</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3FA7270"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1.9.4.3.</w:t>
            </w:r>
          </w:p>
        </w:tc>
        <w:tc>
          <w:tcPr>
            <w:tcW w:w="2760" w:type="dxa"/>
            <w:tcBorders>
              <w:top w:val="single" w:sz="4" w:space="0" w:color="auto"/>
              <w:left w:val="single" w:sz="4" w:space="0" w:color="auto"/>
            </w:tcBorders>
            <w:shd w:val="clear" w:color="auto" w:fill="FFFFFF"/>
            <w:vAlign w:val="center"/>
          </w:tcPr>
          <w:p w14:paraId="5A04FE5D" w14:textId="77777777" w:rsidR="007253A8" w:rsidRPr="00FC7D71" w:rsidRDefault="00521D3A" w:rsidP="004E127E">
            <w:pPr>
              <w:pStyle w:val="Bodytext20"/>
              <w:framePr w:w="14650" w:wrap="notBeside" w:vAnchor="text" w:hAnchor="text" w:xAlign="center" w:y="1"/>
              <w:shd w:val="clear" w:color="auto" w:fill="auto"/>
              <w:spacing w:before="0" w:line="226" w:lineRule="exact"/>
            </w:pPr>
            <w:r w:rsidRPr="00FC7D71">
              <w:rPr>
                <w:rStyle w:val="Bodytext2TimesNewRoman85pt"/>
                <w:rFonts w:eastAsia="Calibri"/>
              </w:rPr>
              <w:t>Pojedinačni posjeti (dokumentacija o posjetima značajnijega karaktera s dugotrajnijim stručnim i promidžbenim posljedicama)</w:t>
            </w:r>
          </w:p>
        </w:tc>
        <w:tc>
          <w:tcPr>
            <w:tcW w:w="1166" w:type="dxa"/>
            <w:tcBorders>
              <w:top w:val="single" w:sz="4" w:space="0" w:color="auto"/>
              <w:left w:val="single" w:sz="4" w:space="0" w:color="auto"/>
            </w:tcBorders>
            <w:shd w:val="clear" w:color="auto" w:fill="FFFFFF"/>
            <w:vAlign w:val="center"/>
          </w:tcPr>
          <w:p w14:paraId="0C9F2129"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FC7E089" w14:textId="3138E9EC" w:rsidR="007253A8" w:rsidRPr="00FC7D71" w:rsidRDefault="004E067A" w:rsidP="004E127E">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1FDBBEA" w14:textId="6F72C98A" w:rsidR="007253A8" w:rsidRPr="00FC7D71" w:rsidRDefault="004E067A" w:rsidP="004E127E">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E1ED92C"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07E4CAB"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850143D"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43253303"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522E58A" w14:textId="0F3C07A2" w:rsidR="007253A8" w:rsidRPr="00FC7D71" w:rsidRDefault="005127C8" w:rsidP="004E127E">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6CCA4BE" w14:textId="77777777" w:rsidR="007253A8" w:rsidRPr="00FC7D71" w:rsidRDefault="00521D3A" w:rsidP="004E127E">
            <w:pPr>
              <w:pStyle w:val="Bodytext20"/>
              <w:framePr w:w="14650"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3D8DD0D" w14:textId="785D71BD" w:rsidR="007253A8" w:rsidRPr="00FC7D71" w:rsidRDefault="005127C8" w:rsidP="004E127E">
            <w:pPr>
              <w:pStyle w:val="Bodytext20"/>
              <w:framePr w:w="14650"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DD6B81C" w14:textId="77777777" w:rsidTr="00CC046F">
        <w:trPr>
          <w:trHeight w:hRule="exact" w:val="744"/>
          <w:jc w:val="center"/>
        </w:trPr>
        <w:tc>
          <w:tcPr>
            <w:tcW w:w="845" w:type="dxa"/>
            <w:tcBorders>
              <w:top w:val="single" w:sz="4" w:space="0" w:color="auto"/>
              <w:left w:val="single" w:sz="4" w:space="0" w:color="auto"/>
              <w:bottom w:val="single" w:sz="4" w:space="0" w:color="auto"/>
            </w:tcBorders>
            <w:shd w:val="clear" w:color="auto" w:fill="FFFFFF"/>
            <w:vAlign w:val="center"/>
          </w:tcPr>
          <w:p w14:paraId="2F6DC9B8" w14:textId="566F9692" w:rsidR="007253A8" w:rsidRPr="00FC7D71" w:rsidRDefault="00521D3A" w:rsidP="003571CC">
            <w:pPr>
              <w:pStyle w:val="Bodytext20"/>
              <w:framePr w:w="14650" w:wrap="notBeside" w:vAnchor="text" w:hAnchor="text" w:xAlign="center" w:y="1"/>
              <w:shd w:val="clear" w:color="auto" w:fill="auto"/>
              <w:spacing w:before="0" w:line="170" w:lineRule="exact"/>
              <w:ind w:right="220"/>
              <w:jc w:val="right"/>
            </w:pPr>
            <w:r w:rsidRPr="00FC7D71">
              <w:rPr>
                <w:rStyle w:val="Bodytext2TimesNewRoman85pt"/>
                <w:rFonts w:eastAsia="Calibri"/>
              </w:rPr>
              <w:t>189</w:t>
            </w:r>
            <w:r w:rsidR="0086426A" w:rsidRPr="00FC7D71">
              <w:rPr>
                <w:rStyle w:val="Bodytext2TimesNewRoman85pt"/>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21E05B5C"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1.9.4.4.</w:t>
            </w:r>
          </w:p>
        </w:tc>
        <w:tc>
          <w:tcPr>
            <w:tcW w:w="2760" w:type="dxa"/>
            <w:tcBorders>
              <w:top w:val="single" w:sz="4" w:space="0" w:color="auto"/>
              <w:left w:val="single" w:sz="4" w:space="0" w:color="auto"/>
              <w:bottom w:val="single" w:sz="4" w:space="0" w:color="auto"/>
            </w:tcBorders>
            <w:shd w:val="clear" w:color="auto" w:fill="FFFFFF"/>
            <w:vAlign w:val="center"/>
          </w:tcPr>
          <w:p w14:paraId="371D8A4A" w14:textId="77777777" w:rsidR="007253A8" w:rsidRPr="00FC7D71" w:rsidRDefault="00521D3A" w:rsidP="004E127E">
            <w:pPr>
              <w:pStyle w:val="Bodytext20"/>
              <w:framePr w:w="14650" w:wrap="notBeside" w:vAnchor="text" w:hAnchor="text" w:xAlign="center" w:y="1"/>
              <w:shd w:val="clear" w:color="auto" w:fill="auto"/>
              <w:spacing w:before="0" w:line="230" w:lineRule="exact"/>
            </w:pPr>
            <w:r w:rsidRPr="00FC7D71">
              <w:rPr>
                <w:rStyle w:val="Bodytext2TimesNewRoman85pt"/>
                <w:rFonts w:eastAsia="Calibri"/>
              </w:rPr>
              <w:t>Pojedinačni posjeti (dokumentacija o posjetima manje značajnog karaktera o</w:t>
            </w:r>
          </w:p>
        </w:tc>
        <w:tc>
          <w:tcPr>
            <w:tcW w:w="1166" w:type="dxa"/>
            <w:tcBorders>
              <w:top w:val="single" w:sz="4" w:space="0" w:color="auto"/>
              <w:left w:val="single" w:sz="4" w:space="0" w:color="auto"/>
              <w:bottom w:val="single" w:sz="4" w:space="0" w:color="auto"/>
            </w:tcBorders>
            <w:shd w:val="clear" w:color="auto" w:fill="FFFFFF"/>
            <w:vAlign w:val="center"/>
          </w:tcPr>
          <w:p w14:paraId="034EFB03"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08004DDA" w14:textId="21AAA5ED" w:rsidR="007253A8" w:rsidRPr="00FC7D71" w:rsidRDefault="004E067A" w:rsidP="004E127E">
            <w:pPr>
              <w:framePr w:w="1465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0EB75AAD" w14:textId="2AAC3311" w:rsidR="007253A8" w:rsidRPr="00FC7D71" w:rsidRDefault="004E067A" w:rsidP="004E127E">
            <w:pPr>
              <w:framePr w:w="1465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bottom w:val="single" w:sz="4" w:space="0" w:color="auto"/>
            </w:tcBorders>
            <w:shd w:val="clear" w:color="auto" w:fill="FFFFFF"/>
            <w:vAlign w:val="center"/>
          </w:tcPr>
          <w:p w14:paraId="2B1E44FA" w14:textId="50A05DE5" w:rsidR="007253A8" w:rsidRPr="00FC7D71" w:rsidRDefault="00CC046F" w:rsidP="004E127E">
            <w:pPr>
              <w:framePr w:w="14650"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434906DF"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bottom w:val="single" w:sz="4" w:space="0" w:color="auto"/>
            </w:tcBorders>
            <w:shd w:val="clear" w:color="auto" w:fill="FFFFFF"/>
            <w:vAlign w:val="center"/>
          </w:tcPr>
          <w:p w14:paraId="63996540" w14:textId="40DBF801" w:rsidR="007253A8" w:rsidRPr="00FC7D71" w:rsidRDefault="00CC046F" w:rsidP="004E127E">
            <w:pPr>
              <w:framePr w:w="14650" w:wrap="notBeside" w:vAnchor="text" w:hAnchor="text" w:xAlign="center" w:y="1"/>
              <w:jc w:val="center"/>
              <w:rPr>
                <w:sz w:val="10"/>
                <w:szCs w:val="10"/>
              </w:rPr>
            </w:pPr>
            <w:r w:rsidRPr="00FC7D71">
              <w:rPr>
                <w:rStyle w:val="Bodytext2TimesNewRoman85pt"/>
                <w:rFonts w:eastAsia="Calibri"/>
              </w:rPr>
              <w:t>Z+2</w:t>
            </w:r>
          </w:p>
        </w:tc>
        <w:tc>
          <w:tcPr>
            <w:tcW w:w="1214" w:type="dxa"/>
            <w:tcBorders>
              <w:top w:val="single" w:sz="4" w:space="0" w:color="auto"/>
              <w:left w:val="single" w:sz="4" w:space="0" w:color="auto"/>
              <w:bottom w:val="single" w:sz="4" w:space="0" w:color="auto"/>
            </w:tcBorders>
            <w:shd w:val="clear" w:color="auto" w:fill="FFFFFF"/>
            <w:vAlign w:val="center"/>
          </w:tcPr>
          <w:p w14:paraId="0ECE2E4E" w14:textId="77777777" w:rsidR="007253A8" w:rsidRPr="00FC7D71" w:rsidRDefault="00521D3A" w:rsidP="004E127E">
            <w:pPr>
              <w:pStyle w:val="Bodytext20"/>
              <w:framePr w:w="14650"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16D328F3" w14:textId="2A00E895" w:rsidR="007253A8" w:rsidRPr="00FC7D71" w:rsidRDefault="00167E29" w:rsidP="004E127E">
            <w:pPr>
              <w:framePr w:w="1465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bl>
    <w:p w14:paraId="7161EF19" w14:textId="77777777" w:rsidR="007253A8" w:rsidRPr="00FC7D71" w:rsidRDefault="007253A8">
      <w:pPr>
        <w:framePr w:w="14650" w:wrap="notBeside" w:vAnchor="text" w:hAnchor="text" w:xAlign="center" w:y="1"/>
        <w:rPr>
          <w:sz w:val="2"/>
          <w:szCs w:val="2"/>
        </w:rPr>
      </w:pPr>
    </w:p>
    <w:p w14:paraId="551E859F" w14:textId="77777777" w:rsidR="007253A8" w:rsidRPr="00FC7D71" w:rsidRDefault="007253A8">
      <w:pPr>
        <w:rPr>
          <w:sz w:val="2"/>
          <w:szCs w:val="2"/>
        </w:rPr>
        <w:sectPr w:rsidR="007253A8" w:rsidRPr="00FC7D71" w:rsidSect="001D2CF2">
          <w:headerReference w:type="even" r:id="rId35"/>
          <w:headerReference w:type="default" r:id="rId36"/>
          <w:footerReference w:type="even" r:id="rId37"/>
          <w:footerReference w:type="default" r:id="rId38"/>
          <w:headerReference w:type="first" r:id="rId39"/>
          <w:footerReference w:type="first" r:id="rId40"/>
          <w:pgSz w:w="16840" w:h="11900" w:orient="landscape"/>
          <w:pgMar w:top="989" w:right="800" w:bottom="1247" w:left="1376"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642"/>
        <w:gridCol w:w="2760"/>
        <w:gridCol w:w="1166"/>
        <w:gridCol w:w="1301"/>
        <w:gridCol w:w="1022"/>
        <w:gridCol w:w="1157"/>
        <w:gridCol w:w="1157"/>
        <w:gridCol w:w="1157"/>
        <w:gridCol w:w="1214"/>
        <w:gridCol w:w="1234"/>
      </w:tblGrid>
      <w:tr w:rsidR="007253A8" w:rsidRPr="00FC7D71" w14:paraId="1D4C2FDB" w14:textId="77777777" w:rsidTr="004E127E">
        <w:trPr>
          <w:trHeight w:hRule="exact" w:val="480"/>
          <w:jc w:val="center"/>
        </w:trPr>
        <w:tc>
          <w:tcPr>
            <w:tcW w:w="854" w:type="dxa"/>
            <w:vMerge w:val="restart"/>
            <w:tcBorders>
              <w:top w:val="single" w:sz="4" w:space="0" w:color="auto"/>
              <w:left w:val="single" w:sz="4" w:space="0" w:color="auto"/>
            </w:tcBorders>
            <w:shd w:val="clear" w:color="auto" w:fill="FFFFFF"/>
            <w:vAlign w:val="center"/>
          </w:tcPr>
          <w:p w14:paraId="0EF90233"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ind w:left="220"/>
            </w:pPr>
            <w:r w:rsidRPr="00FC7D71">
              <w:rPr>
                <w:rStyle w:val="Bodytext2TimesNewRoman85ptBold"/>
                <w:rFonts w:eastAsia="Calibri"/>
              </w:rPr>
              <w:lastRenderedPageBreak/>
              <w:t>Redni</w:t>
            </w:r>
          </w:p>
          <w:p w14:paraId="01D6256A" w14:textId="1749C9B3" w:rsidR="007253A8" w:rsidRPr="00FC7D71" w:rsidRDefault="004E127E" w:rsidP="004E127E">
            <w:pPr>
              <w:pStyle w:val="Bodytext20"/>
              <w:framePr w:w="14664" w:wrap="notBeside" w:vAnchor="text" w:hAnchor="text" w:xAlign="center" w:y="1"/>
              <w:shd w:val="clear" w:color="auto" w:fill="auto"/>
              <w:spacing w:before="60" w:line="170" w:lineRule="exact"/>
              <w:ind w:right="240"/>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0F66008B"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572F8E58" w14:textId="77777777" w:rsidR="007253A8" w:rsidRPr="00FC7D71" w:rsidRDefault="00521D3A" w:rsidP="004E127E">
            <w:pPr>
              <w:pStyle w:val="Bodytext20"/>
              <w:framePr w:w="14664"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5674992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79" w:type="dxa"/>
            <w:gridSpan w:val="2"/>
            <w:tcBorders>
              <w:top w:val="single" w:sz="4" w:space="0" w:color="auto"/>
              <w:left w:val="single" w:sz="4" w:space="0" w:color="auto"/>
            </w:tcBorders>
            <w:shd w:val="clear" w:color="auto" w:fill="FFFFFF"/>
            <w:vAlign w:val="center"/>
          </w:tcPr>
          <w:p w14:paraId="5223C561"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41580922"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69633098" w14:textId="77777777" w:rsidR="007253A8" w:rsidRPr="00FC7D71" w:rsidRDefault="00521D3A" w:rsidP="004E127E">
            <w:pPr>
              <w:pStyle w:val="Bodytext20"/>
              <w:framePr w:w="14664"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63EB253F" w14:textId="77777777" w:rsidTr="004E127E">
        <w:trPr>
          <w:trHeight w:hRule="exact" w:val="509"/>
          <w:jc w:val="center"/>
        </w:trPr>
        <w:tc>
          <w:tcPr>
            <w:tcW w:w="854" w:type="dxa"/>
            <w:vMerge/>
            <w:tcBorders>
              <w:left w:val="single" w:sz="4" w:space="0" w:color="auto"/>
            </w:tcBorders>
            <w:shd w:val="clear" w:color="auto" w:fill="FFFFFF"/>
          </w:tcPr>
          <w:p w14:paraId="0ED4A8F9" w14:textId="77777777" w:rsidR="007253A8" w:rsidRPr="00FC7D71" w:rsidRDefault="007253A8">
            <w:pPr>
              <w:framePr w:w="14664" w:wrap="notBeside" w:vAnchor="text" w:hAnchor="text" w:xAlign="center" w:y="1"/>
            </w:pPr>
          </w:p>
        </w:tc>
        <w:tc>
          <w:tcPr>
            <w:tcW w:w="1642" w:type="dxa"/>
            <w:vMerge/>
            <w:tcBorders>
              <w:left w:val="single" w:sz="4" w:space="0" w:color="auto"/>
            </w:tcBorders>
            <w:shd w:val="clear" w:color="auto" w:fill="FFFFFF"/>
            <w:vAlign w:val="center"/>
          </w:tcPr>
          <w:p w14:paraId="0F6305B8" w14:textId="77777777" w:rsidR="007253A8" w:rsidRPr="00FC7D71" w:rsidRDefault="007253A8" w:rsidP="004E127E">
            <w:pPr>
              <w:framePr w:w="14664" w:wrap="notBeside" w:vAnchor="text" w:hAnchor="text" w:xAlign="center" w:y="1"/>
              <w:jc w:val="center"/>
            </w:pPr>
          </w:p>
        </w:tc>
        <w:tc>
          <w:tcPr>
            <w:tcW w:w="2760" w:type="dxa"/>
            <w:vMerge/>
            <w:tcBorders>
              <w:left w:val="single" w:sz="4" w:space="0" w:color="auto"/>
            </w:tcBorders>
            <w:shd w:val="clear" w:color="auto" w:fill="FFFFFF"/>
          </w:tcPr>
          <w:p w14:paraId="64DF0C3A" w14:textId="77777777" w:rsidR="007253A8" w:rsidRPr="00FC7D71" w:rsidRDefault="007253A8">
            <w:pPr>
              <w:framePr w:w="14664"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5BE5099A" w14:textId="77777777" w:rsidR="007253A8" w:rsidRPr="00FC7D71" w:rsidRDefault="00521D3A" w:rsidP="00B0397C">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7CAE2E6F" w14:textId="77777777" w:rsidR="007253A8" w:rsidRPr="00FC7D71" w:rsidRDefault="00521D3A" w:rsidP="00B0397C">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41386231" w14:textId="77777777" w:rsidR="007253A8" w:rsidRPr="00FC7D71" w:rsidRDefault="00521D3A" w:rsidP="00B0397C">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2B1BD409" w14:textId="77777777" w:rsidR="007253A8" w:rsidRPr="00FC7D71" w:rsidRDefault="00521D3A" w:rsidP="00B0397C">
            <w:pPr>
              <w:pStyle w:val="Bodytext20"/>
              <w:framePr w:w="1466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7" w:type="dxa"/>
            <w:tcBorders>
              <w:top w:val="single" w:sz="4" w:space="0" w:color="auto"/>
              <w:left w:val="single" w:sz="4" w:space="0" w:color="auto"/>
            </w:tcBorders>
            <w:shd w:val="clear" w:color="auto" w:fill="FFFFFF"/>
            <w:vAlign w:val="center"/>
          </w:tcPr>
          <w:p w14:paraId="65A215C3" w14:textId="77777777" w:rsidR="007253A8" w:rsidRPr="00FC7D71" w:rsidRDefault="00521D3A" w:rsidP="00B0397C">
            <w:pPr>
              <w:pStyle w:val="Bodytext20"/>
              <w:framePr w:w="1466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1629D866" w14:textId="77777777" w:rsidR="007253A8" w:rsidRPr="00FC7D71" w:rsidRDefault="00521D3A" w:rsidP="00B0397C">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5E5F6C83" w14:textId="77777777" w:rsidR="007253A8" w:rsidRPr="00FC7D71" w:rsidRDefault="00521D3A" w:rsidP="00B0397C">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0DD2C4EB" w14:textId="77777777" w:rsidR="007253A8" w:rsidRPr="00FC7D71" w:rsidRDefault="00521D3A" w:rsidP="00B0397C">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69D9315A" w14:textId="77777777" w:rsidR="007253A8" w:rsidRPr="00FC7D71" w:rsidRDefault="00521D3A" w:rsidP="00B0397C">
            <w:pPr>
              <w:pStyle w:val="Bodytext20"/>
              <w:framePr w:w="14664" w:wrap="notBeside" w:vAnchor="text" w:hAnchor="text" w:xAlign="center" w:y="1"/>
              <w:shd w:val="clear" w:color="auto" w:fill="auto"/>
              <w:spacing w:before="0" w:after="60" w:line="170" w:lineRule="exact"/>
              <w:ind w:left="160"/>
            </w:pPr>
            <w:r w:rsidRPr="00FC7D71">
              <w:rPr>
                <w:rStyle w:val="Bodytext2TimesNewRoman85pt"/>
                <w:rFonts w:eastAsia="Calibri"/>
              </w:rPr>
              <w:t>Pretvorbeni</w:t>
            </w:r>
          </w:p>
          <w:p w14:paraId="4C473C8F" w14:textId="77777777" w:rsidR="007253A8" w:rsidRPr="00FC7D71" w:rsidRDefault="00521D3A" w:rsidP="00B0397C">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78F1D2CC" w14:textId="77777777" w:rsidTr="003571CC">
        <w:trPr>
          <w:trHeight w:hRule="exact" w:val="470"/>
          <w:jc w:val="center"/>
        </w:trPr>
        <w:tc>
          <w:tcPr>
            <w:tcW w:w="854" w:type="dxa"/>
            <w:tcBorders>
              <w:top w:val="single" w:sz="4" w:space="0" w:color="auto"/>
              <w:left w:val="single" w:sz="4" w:space="0" w:color="auto"/>
            </w:tcBorders>
            <w:shd w:val="clear" w:color="auto" w:fill="FFFFFF"/>
            <w:vAlign w:val="center"/>
          </w:tcPr>
          <w:p w14:paraId="4F00BFEC" w14:textId="77777777" w:rsidR="007253A8" w:rsidRPr="00FC7D71" w:rsidRDefault="007253A8" w:rsidP="003571CC">
            <w:pPr>
              <w:framePr w:w="14664" w:wrap="notBeside" w:vAnchor="text" w:hAnchor="text" w:xAlign="center" w:y="1"/>
              <w:jc w:val="right"/>
              <w:rPr>
                <w:sz w:val="10"/>
                <w:szCs w:val="10"/>
              </w:rPr>
            </w:pPr>
          </w:p>
        </w:tc>
        <w:tc>
          <w:tcPr>
            <w:tcW w:w="1642" w:type="dxa"/>
            <w:tcBorders>
              <w:top w:val="single" w:sz="4" w:space="0" w:color="auto"/>
              <w:left w:val="single" w:sz="4" w:space="0" w:color="auto"/>
            </w:tcBorders>
            <w:shd w:val="clear" w:color="auto" w:fill="FFFFFF"/>
            <w:vAlign w:val="center"/>
          </w:tcPr>
          <w:p w14:paraId="6ACF98FF" w14:textId="77777777" w:rsidR="007253A8" w:rsidRPr="00FC7D71" w:rsidRDefault="007253A8" w:rsidP="004E127E">
            <w:pPr>
              <w:framePr w:w="14664" w:wrap="notBeside" w:vAnchor="text" w:hAnchor="text" w:xAlign="center" w:y="1"/>
              <w:jc w:val="center"/>
              <w:rPr>
                <w:sz w:val="10"/>
                <w:szCs w:val="10"/>
              </w:rPr>
            </w:pPr>
          </w:p>
        </w:tc>
        <w:tc>
          <w:tcPr>
            <w:tcW w:w="2760" w:type="dxa"/>
            <w:tcBorders>
              <w:top w:val="single" w:sz="4" w:space="0" w:color="auto"/>
              <w:left w:val="single" w:sz="4" w:space="0" w:color="auto"/>
            </w:tcBorders>
            <w:shd w:val="clear" w:color="auto" w:fill="FFFFFF"/>
            <w:vAlign w:val="center"/>
          </w:tcPr>
          <w:p w14:paraId="392D6DCA" w14:textId="77777777" w:rsidR="007253A8" w:rsidRPr="00FC7D71" w:rsidRDefault="00521D3A" w:rsidP="004E127E">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kratkotrajnijim stručnim i promidžbenim posljedicama)</w:t>
            </w:r>
          </w:p>
        </w:tc>
        <w:tc>
          <w:tcPr>
            <w:tcW w:w="1166" w:type="dxa"/>
            <w:tcBorders>
              <w:top w:val="single" w:sz="4" w:space="0" w:color="auto"/>
              <w:left w:val="single" w:sz="4" w:space="0" w:color="auto"/>
            </w:tcBorders>
            <w:shd w:val="clear" w:color="auto" w:fill="FFFFFF"/>
            <w:vAlign w:val="center"/>
          </w:tcPr>
          <w:p w14:paraId="1ED9C1AA" w14:textId="77777777" w:rsidR="007253A8" w:rsidRPr="00FC7D71" w:rsidRDefault="007253A8" w:rsidP="004E127E">
            <w:pPr>
              <w:framePr w:w="14664"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22E76416" w14:textId="77777777" w:rsidR="007253A8" w:rsidRPr="00FC7D71" w:rsidRDefault="007253A8" w:rsidP="004E127E">
            <w:pPr>
              <w:framePr w:w="14664" w:wrap="notBeside" w:vAnchor="text" w:hAnchor="text" w:xAlign="center" w:y="1"/>
              <w:jc w:val="center"/>
              <w:rPr>
                <w:sz w:val="10"/>
                <w:szCs w:val="10"/>
              </w:rPr>
            </w:pPr>
          </w:p>
        </w:tc>
        <w:tc>
          <w:tcPr>
            <w:tcW w:w="1022" w:type="dxa"/>
            <w:tcBorders>
              <w:top w:val="single" w:sz="4" w:space="0" w:color="auto"/>
              <w:left w:val="single" w:sz="4" w:space="0" w:color="auto"/>
            </w:tcBorders>
            <w:shd w:val="clear" w:color="auto" w:fill="FFFFFF"/>
            <w:vAlign w:val="center"/>
          </w:tcPr>
          <w:p w14:paraId="21F764DA" w14:textId="77777777" w:rsidR="007253A8" w:rsidRPr="00FC7D71" w:rsidRDefault="007253A8" w:rsidP="004E127E">
            <w:pPr>
              <w:framePr w:w="1466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2AE4D643" w14:textId="77777777" w:rsidR="007253A8" w:rsidRPr="00FC7D71" w:rsidRDefault="007253A8" w:rsidP="004E127E">
            <w:pPr>
              <w:framePr w:w="1466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27FCA4BA" w14:textId="77777777" w:rsidR="007253A8" w:rsidRPr="00FC7D71" w:rsidRDefault="007253A8" w:rsidP="004E127E">
            <w:pPr>
              <w:framePr w:w="1466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22484BFD" w14:textId="77777777" w:rsidR="007253A8" w:rsidRPr="00FC7D71" w:rsidRDefault="007253A8" w:rsidP="004E127E">
            <w:pPr>
              <w:framePr w:w="14664"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4A97E946" w14:textId="77777777" w:rsidR="007253A8" w:rsidRPr="00FC7D71" w:rsidRDefault="007253A8" w:rsidP="004E127E">
            <w:pPr>
              <w:framePr w:w="14664" w:wrap="notBeside" w:vAnchor="text" w:hAnchor="text" w:xAlign="center" w:y="1"/>
              <w:jc w:val="center"/>
              <w:rPr>
                <w:sz w:val="10"/>
                <w:szCs w:val="10"/>
              </w:rPr>
            </w:pPr>
          </w:p>
        </w:tc>
        <w:tc>
          <w:tcPr>
            <w:tcW w:w="1234" w:type="dxa"/>
            <w:tcBorders>
              <w:top w:val="single" w:sz="4" w:space="0" w:color="auto"/>
              <w:left w:val="single" w:sz="4" w:space="0" w:color="auto"/>
              <w:right w:val="single" w:sz="4" w:space="0" w:color="auto"/>
            </w:tcBorders>
            <w:shd w:val="clear" w:color="auto" w:fill="FFFFFF"/>
            <w:vAlign w:val="center"/>
          </w:tcPr>
          <w:p w14:paraId="40DCFD65" w14:textId="77777777" w:rsidR="007253A8" w:rsidRPr="00FC7D71" w:rsidRDefault="007253A8" w:rsidP="004E127E">
            <w:pPr>
              <w:framePr w:w="14664" w:wrap="notBeside" w:vAnchor="text" w:hAnchor="text" w:xAlign="center" w:y="1"/>
              <w:jc w:val="center"/>
              <w:rPr>
                <w:sz w:val="10"/>
                <w:szCs w:val="10"/>
              </w:rPr>
            </w:pPr>
          </w:p>
        </w:tc>
      </w:tr>
      <w:tr w:rsidR="007253A8" w:rsidRPr="00FC7D71" w14:paraId="04CAA4A5" w14:textId="77777777" w:rsidTr="003571CC">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7030C468"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1.9.5.</w:t>
            </w:r>
          </w:p>
        </w:tc>
        <w:tc>
          <w:tcPr>
            <w:tcW w:w="12168" w:type="dxa"/>
            <w:gridSpan w:val="9"/>
            <w:tcBorders>
              <w:top w:val="single" w:sz="4" w:space="0" w:color="auto"/>
              <w:left w:val="single" w:sz="4" w:space="0" w:color="auto"/>
              <w:right w:val="single" w:sz="4" w:space="0" w:color="auto"/>
            </w:tcBorders>
            <w:shd w:val="clear" w:color="auto" w:fill="FFFFFF"/>
            <w:vAlign w:val="bottom"/>
          </w:tcPr>
          <w:p w14:paraId="19EBC3FE"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Odnosi s javnošću</w:t>
            </w:r>
          </w:p>
        </w:tc>
      </w:tr>
      <w:tr w:rsidR="007253A8" w:rsidRPr="00FC7D71" w14:paraId="72EE65E6" w14:textId="77777777" w:rsidTr="003571CC">
        <w:trPr>
          <w:trHeight w:hRule="exact" w:val="240"/>
          <w:jc w:val="center"/>
        </w:trPr>
        <w:tc>
          <w:tcPr>
            <w:tcW w:w="854" w:type="dxa"/>
            <w:tcBorders>
              <w:top w:val="single" w:sz="4" w:space="0" w:color="auto"/>
              <w:left w:val="single" w:sz="4" w:space="0" w:color="auto"/>
            </w:tcBorders>
            <w:shd w:val="clear" w:color="auto" w:fill="FFFFFF"/>
            <w:vAlign w:val="center"/>
          </w:tcPr>
          <w:p w14:paraId="6D1AF859" w14:textId="11F0549B"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190</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EB66731"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1.9.5.1.</w:t>
            </w:r>
          </w:p>
        </w:tc>
        <w:tc>
          <w:tcPr>
            <w:tcW w:w="2760" w:type="dxa"/>
            <w:tcBorders>
              <w:top w:val="single" w:sz="4" w:space="0" w:color="auto"/>
              <w:left w:val="single" w:sz="4" w:space="0" w:color="auto"/>
            </w:tcBorders>
            <w:shd w:val="clear" w:color="auto" w:fill="FFFFFF"/>
            <w:vAlign w:val="bottom"/>
          </w:tcPr>
          <w:p w14:paraId="76A19C30" w14:textId="77777777" w:rsidR="007253A8" w:rsidRPr="00FC7D71" w:rsidRDefault="00521D3A">
            <w:pPr>
              <w:pStyle w:val="Bodytext20"/>
              <w:framePr w:w="14664"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30F1D207"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813224C" w14:textId="77777777" w:rsidR="007253A8" w:rsidRPr="00FC7D71" w:rsidRDefault="00521D3A" w:rsidP="004E127E">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22" w:type="dxa"/>
            <w:tcBorders>
              <w:top w:val="single" w:sz="4" w:space="0" w:color="auto"/>
              <w:left w:val="single" w:sz="4" w:space="0" w:color="auto"/>
            </w:tcBorders>
            <w:shd w:val="clear" w:color="auto" w:fill="FFFFFF"/>
            <w:vAlign w:val="center"/>
          </w:tcPr>
          <w:p w14:paraId="21178997" w14:textId="77777777" w:rsidR="007253A8" w:rsidRPr="00FC7D71" w:rsidRDefault="00521D3A" w:rsidP="004E127E">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57" w:type="dxa"/>
            <w:tcBorders>
              <w:top w:val="single" w:sz="4" w:space="0" w:color="auto"/>
              <w:left w:val="single" w:sz="4" w:space="0" w:color="auto"/>
            </w:tcBorders>
            <w:shd w:val="clear" w:color="auto" w:fill="FFFFFF"/>
            <w:vAlign w:val="center"/>
          </w:tcPr>
          <w:p w14:paraId="1F062060" w14:textId="27DF35B0" w:rsidR="007253A8" w:rsidRPr="00FC7D71" w:rsidRDefault="00CC046F" w:rsidP="00215977">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914D765"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3F981356" w14:textId="33864B50" w:rsidR="007253A8" w:rsidRPr="00FC7D71" w:rsidRDefault="00CC046F" w:rsidP="00215977">
            <w:pPr>
              <w:pStyle w:val="Bezproreda"/>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82A9552"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4AF44C8" w14:textId="6927B07E" w:rsidR="007253A8" w:rsidRPr="00FC7D71" w:rsidRDefault="00167E29" w:rsidP="00215977">
            <w:pPr>
              <w:pStyle w:val="Bezproreda"/>
              <w:jc w:val="center"/>
            </w:pPr>
            <w:r>
              <w:rPr>
                <w:rFonts w:ascii="Times New Roman" w:eastAsia="Times New Roman" w:hAnsi="Times New Roman" w:cs="Times New Roman"/>
                <w:color w:val="auto"/>
                <w:kern w:val="2"/>
                <w:sz w:val="17"/>
                <w:szCs w:val="17"/>
                <w:lang w:bidi="ar-SA"/>
              </w:rPr>
              <w:t>B</w:t>
            </w:r>
          </w:p>
        </w:tc>
      </w:tr>
      <w:tr w:rsidR="007253A8" w:rsidRPr="00FC7D71" w14:paraId="374D2410" w14:textId="77777777" w:rsidTr="003571CC">
        <w:trPr>
          <w:trHeight w:hRule="exact" w:val="470"/>
          <w:jc w:val="center"/>
        </w:trPr>
        <w:tc>
          <w:tcPr>
            <w:tcW w:w="854" w:type="dxa"/>
            <w:tcBorders>
              <w:top w:val="single" w:sz="4" w:space="0" w:color="auto"/>
              <w:left w:val="single" w:sz="4" w:space="0" w:color="auto"/>
            </w:tcBorders>
            <w:shd w:val="clear" w:color="auto" w:fill="FFFFFF"/>
            <w:vAlign w:val="center"/>
          </w:tcPr>
          <w:p w14:paraId="3EC82011" w14:textId="4BEA718F"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191</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1E82FB3A"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1.9.5.2.</w:t>
            </w:r>
          </w:p>
        </w:tc>
        <w:tc>
          <w:tcPr>
            <w:tcW w:w="2760" w:type="dxa"/>
            <w:tcBorders>
              <w:top w:val="single" w:sz="4" w:space="0" w:color="auto"/>
              <w:left w:val="single" w:sz="4" w:space="0" w:color="auto"/>
            </w:tcBorders>
            <w:shd w:val="clear" w:color="auto" w:fill="FFFFFF"/>
          </w:tcPr>
          <w:p w14:paraId="21ECABC0"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0F85A9C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5CE5C7C"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28BEAED4"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3645D42E"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2FE9C865"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36B9A2CF"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AA7AA0E"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D33A02B" w14:textId="6972043B"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0947D98"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BA3003D" w14:textId="23749E05"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ACC1556" w14:textId="77777777" w:rsidTr="003571CC">
        <w:trPr>
          <w:trHeight w:hRule="exact" w:val="2074"/>
          <w:jc w:val="center"/>
        </w:trPr>
        <w:tc>
          <w:tcPr>
            <w:tcW w:w="854" w:type="dxa"/>
            <w:tcBorders>
              <w:top w:val="single" w:sz="4" w:space="0" w:color="auto"/>
              <w:left w:val="single" w:sz="4" w:space="0" w:color="auto"/>
            </w:tcBorders>
            <w:shd w:val="clear" w:color="auto" w:fill="FFFFFF"/>
            <w:vAlign w:val="center"/>
          </w:tcPr>
          <w:p w14:paraId="256D560D" w14:textId="7C135E13"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192</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6E8AFB3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1.9.5.3.</w:t>
            </w:r>
          </w:p>
        </w:tc>
        <w:tc>
          <w:tcPr>
            <w:tcW w:w="2760" w:type="dxa"/>
            <w:tcBorders>
              <w:top w:val="single" w:sz="4" w:space="0" w:color="auto"/>
              <w:left w:val="single" w:sz="4" w:space="0" w:color="auto"/>
            </w:tcBorders>
            <w:shd w:val="clear" w:color="auto" w:fill="FFFFFF"/>
          </w:tcPr>
          <w:p w14:paraId="64D3C27F" w14:textId="77777777" w:rsidR="007253A8" w:rsidRPr="00FC7D71" w:rsidRDefault="00521D3A" w:rsidP="00782138">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Priopćenja za javnost i medije, upiti novinara, predstavljanja, govori, predavanja, razgovori, ispitivanje javnog mišljenja (materijali koji iznose stav Općine o važnijim pitanjima i događajima, posebice ako imaju utjecaj na percepciju Općine u javnosti)</w:t>
            </w:r>
          </w:p>
        </w:tc>
        <w:tc>
          <w:tcPr>
            <w:tcW w:w="1166" w:type="dxa"/>
            <w:tcBorders>
              <w:top w:val="single" w:sz="4" w:space="0" w:color="auto"/>
              <w:left w:val="single" w:sz="4" w:space="0" w:color="auto"/>
            </w:tcBorders>
            <w:shd w:val="clear" w:color="auto" w:fill="FFFFFF"/>
            <w:vAlign w:val="center"/>
          </w:tcPr>
          <w:p w14:paraId="2AD95C6D"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FBB96B7" w14:textId="7CDD8575"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A91D183" w14:textId="5955E1F2"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71F38C7"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23D1E7E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6B9AEC7"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C72F4CA"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125C3D2" w14:textId="3FCFBD95"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0D63258"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45638C2" w14:textId="29B66C01"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F76E70B" w14:textId="77777777" w:rsidTr="003571CC">
        <w:trPr>
          <w:trHeight w:hRule="exact" w:val="2078"/>
          <w:jc w:val="center"/>
        </w:trPr>
        <w:tc>
          <w:tcPr>
            <w:tcW w:w="854" w:type="dxa"/>
            <w:tcBorders>
              <w:top w:val="single" w:sz="4" w:space="0" w:color="auto"/>
              <w:left w:val="single" w:sz="4" w:space="0" w:color="auto"/>
            </w:tcBorders>
            <w:shd w:val="clear" w:color="auto" w:fill="FFFFFF"/>
            <w:vAlign w:val="center"/>
          </w:tcPr>
          <w:p w14:paraId="125B5A30" w14:textId="0E0D0B06"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193</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59FA406"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1.9.5.4.</w:t>
            </w:r>
          </w:p>
        </w:tc>
        <w:tc>
          <w:tcPr>
            <w:tcW w:w="2760" w:type="dxa"/>
            <w:tcBorders>
              <w:top w:val="single" w:sz="4" w:space="0" w:color="auto"/>
              <w:left w:val="single" w:sz="4" w:space="0" w:color="auto"/>
            </w:tcBorders>
            <w:shd w:val="clear" w:color="auto" w:fill="FFFFFF"/>
          </w:tcPr>
          <w:p w14:paraId="68646A0C" w14:textId="77777777" w:rsidR="007253A8" w:rsidRPr="00FC7D71" w:rsidRDefault="00521D3A" w:rsidP="00782138">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Priopćenja za javnost i medije, upiti novinara, predstavljanja, govori, predavanja, razgovori, ispitivanje javnog mišljenja (materijali koji iznose stav Općine o manje važnijim pitanjima i događajima, posebice ako nemaju utjecaj na percepciju Općine u javnosti)</w:t>
            </w:r>
          </w:p>
        </w:tc>
        <w:tc>
          <w:tcPr>
            <w:tcW w:w="1166" w:type="dxa"/>
            <w:tcBorders>
              <w:top w:val="single" w:sz="4" w:space="0" w:color="auto"/>
              <w:left w:val="single" w:sz="4" w:space="0" w:color="auto"/>
            </w:tcBorders>
            <w:shd w:val="clear" w:color="auto" w:fill="FFFFFF"/>
            <w:vAlign w:val="center"/>
          </w:tcPr>
          <w:p w14:paraId="6F452F77"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C3AD1A7" w14:textId="4EC9F846"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789E364" w14:textId="35467CD5"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FE52022" w14:textId="74F369D6" w:rsidR="007253A8" w:rsidRPr="00FC7D71" w:rsidRDefault="00CC046F" w:rsidP="004E127E">
            <w:pPr>
              <w:framePr w:w="14664"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240EAA05"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619D4A58" w14:textId="650AA881" w:rsidR="007253A8" w:rsidRPr="00FC7D71" w:rsidRDefault="00CC046F" w:rsidP="004E127E">
            <w:pPr>
              <w:framePr w:w="14664"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6A3A0B9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FDAFF09" w14:textId="3F93AAAF" w:rsidR="007253A8" w:rsidRPr="00FC7D71" w:rsidRDefault="00167E29" w:rsidP="004E127E">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7D3817F8" w14:textId="77777777" w:rsidTr="003571CC">
        <w:trPr>
          <w:trHeight w:hRule="exact" w:val="235"/>
          <w:jc w:val="center"/>
        </w:trPr>
        <w:tc>
          <w:tcPr>
            <w:tcW w:w="2496" w:type="dxa"/>
            <w:gridSpan w:val="2"/>
            <w:tcBorders>
              <w:top w:val="single" w:sz="4" w:space="0" w:color="auto"/>
              <w:left w:val="single" w:sz="4" w:space="0" w:color="auto"/>
            </w:tcBorders>
            <w:shd w:val="clear" w:color="auto" w:fill="FFFFFF"/>
            <w:vAlign w:val="center"/>
          </w:tcPr>
          <w:p w14:paraId="2F8A649E"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1.10.</w:t>
            </w:r>
          </w:p>
        </w:tc>
        <w:tc>
          <w:tcPr>
            <w:tcW w:w="12168" w:type="dxa"/>
            <w:gridSpan w:val="9"/>
            <w:tcBorders>
              <w:top w:val="single" w:sz="4" w:space="0" w:color="auto"/>
              <w:left w:val="single" w:sz="4" w:space="0" w:color="auto"/>
              <w:right w:val="single" w:sz="4" w:space="0" w:color="auto"/>
            </w:tcBorders>
            <w:shd w:val="clear" w:color="auto" w:fill="FFFFFF"/>
            <w:vAlign w:val="bottom"/>
          </w:tcPr>
          <w:p w14:paraId="6B42D025"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NAGRADE, PRIZNANJA I DAROVI</w:t>
            </w:r>
          </w:p>
        </w:tc>
      </w:tr>
      <w:tr w:rsidR="007253A8" w:rsidRPr="00FC7D71" w14:paraId="5DD2079D" w14:textId="77777777" w:rsidTr="003571CC">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6BFC8119"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1.10.1.</w:t>
            </w:r>
          </w:p>
        </w:tc>
        <w:tc>
          <w:tcPr>
            <w:tcW w:w="12168" w:type="dxa"/>
            <w:gridSpan w:val="9"/>
            <w:tcBorders>
              <w:top w:val="single" w:sz="4" w:space="0" w:color="auto"/>
              <w:left w:val="single" w:sz="4" w:space="0" w:color="auto"/>
              <w:right w:val="single" w:sz="4" w:space="0" w:color="auto"/>
            </w:tcBorders>
            <w:shd w:val="clear" w:color="auto" w:fill="FFFFFF"/>
            <w:vAlign w:val="bottom"/>
          </w:tcPr>
          <w:p w14:paraId="50F18D99"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Nagrade i priznanja</w:t>
            </w:r>
          </w:p>
        </w:tc>
      </w:tr>
      <w:tr w:rsidR="007253A8" w:rsidRPr="00FC7D71" w14:paraId="19024F8B" w14:textId="77777777" w:rsidTr="003571CC">
        <w:trPr>
          <w:trHeight w:hRule="exact" w:val="931"/>
          <w:jc w:val="center"/>
        </w:trPr>
        <w:tc>
          <w:tcPr>
            <w:tcW w:w="854" w:type="dxa"/>
            <w:tcBorders>
              <w:top w:val="single" w:sz="4" w:space="0" w:color="auto"/>
              <w:left w:val="single" w:sz="4" w:space="0" w:color="auto"/>
            </w:tcBorders>
            <w:shd w:val="clear" w:color="auto" w:fill="FFFFFF"/>
            <w:vAlign w:val="center"/>
          </w:tcPr>
          <w:p w14:paraId="5D7AF47D" w14:textId="256C8C12"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194</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102532C"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1.10.1.1.</w:t>
            </w:r>
          </w:p>
        </w:tc>
        <w:tc>
          <w:tcPr>
            <w:tcW w:w="2760" w:type="dxa"/>
            <w:tcBorders>
              <w:top w:val="single" w:sz="4" w:space="0" w:color="auto"/>
              <w:left w:val="single" w:sz="4" w:space="0" w:color="auto"/>
            </w:tcBorders>
            <w:shd w:val="clear" w:color="auto" w:fill="FFFFFF"/>
          </w:tcPr>
          <w:p w14:paraId="613DB12C" w14:textId="77777777" w:rsidR="007253A8" w:rsidRPr="00FC7D71" w:rsidRDefault="00521D3A" w:rsidP="00782138">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Općenito (opća prepiska, prijedlozi koji se ne odnose na Općinu, njene članove ili zaposlenike)</w:t>
            </w:r>
          </w:p>
        </w:tc>
        <w:tc>
          <w:tcPr>
            <w:tcW w:w="1166" w:type="dxa"/>
            <w:tcBorders>
              <w:top w:val="single" w:sz="4" w:space="0" w:color="auto"/>
              <w:left w:val="single" w:sz="4" w:space="0" w:color="auto"/>
            </w:tcBorders>
            <w:shd w:val="clear" w:color="auto" w:fill="FFFFFF"/>
            <w:vAlign w:val="center"/>
          </w:tcPr>
          <w:p w14:paraId="16C2DE4C"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CD6C002" w14:textId="2877EEA3"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590E19E" w14:textId="1C0AA59B"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22C62E3" w14:textId="092BDA14" w:rsidR="007253A8" w:rsidRPr="00FC7D71" w:rsidRDefault="00CC046F" w:rsidP="004E127E">
            <w:pPr>
              <w:framePr w:w="14664"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7BDA54EF"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01F9570E" w14:textId="015A29EC" w:rsidR="007253A8" w:rsidRPr="00FC7D71" w:rsidRDefault="00CC046F" w:rsidP="004E127E">
            <w:pPr>
              <w:framePr w:w="14664"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558D72CD" w14:textId="3E9F7540" w:rsidR="007253A8" w:rsidRPr="00FC7D71" w:rsidRDefault="00B0397C"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E79FD97" w14:textId="0942C450" w:rsidR="007253A8" w:rsidRPr="00FC7D71" w:rsidRDefault="00167E29" w:rsidP="004E127E">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5DB627B3" w14:textId="77777777" w:rsidTr="003571CC">
        <w:trPr>
          <w:trHeight w:hRule="exact" w:val="470"/>
          <w:jc w:val="center"/>
        </w:trPr>
        <w:tc>
          <w:tcPr>
            <w:tcW w:w="854" w:type="dxa"/>
            <w:tcBorders>
              <w:top w:val="single" w:sz="4" w:space="0" w:color="auto"/>
              <w:left w:val="single" w:sz="4" w:space="0" w:color="auto"/>
            </w:tcBorders>
            <w:shd w:val="clear" w:color="auto" w:fill="FFFFFF"/>
            <w:vAlign w:val="center"/>
          </w:tcPr>
          <w:p w14:paraId="08B23821" w14:textId="50464C6E"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195</w:t>
            </w:r>
            <w:r w:rsidR="0086426A"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81FF90B"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1.10.1.2.</w:t>
            </w:r>
          </w:p>
        </w:tc>
        <w:tc>
          <w:tcPr>
            <w:tcW w:w="2760" w:type="dxa"/>
            <w:tcBorders>
              <w:top w:val="single" w:sz="4" w:space="0" w:color="auto"/>
              <w:left w:val="single" w:sz="4" w:space="0" w:color="auto"/>
            </w:tcBorders>
            <w:shd w:val="clear" w:color="auto" w:fill="FFFFFF"/>
          </w:tcPr>
          <w:p w14:paraId="3DA1F788"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09A202C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750AAF7" w14:textId="0661EE46"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CBB7B14"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1F6D94B2"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9EE2FC1"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1AAD6B4"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1FB9E32"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CF09FBB" w14:textId="59CB01DA"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62CB248"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BC05CD5" w14:textId="5EC63ECA"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5D7B3B4" w14:textId="77777777" w:rsidTr="003571CC">
        <w:trPr>
          <w:trHeight w:hRule="exact" w:val="490"/>
          <w:jc w:val="center"/>
        </w:trPr>
        <w:tc>
          <w:tcPr>
            <w:tcW w:w="854" w:type="dxa"/>
            <w:tcBorders>
              <w:top w:val="single" w:sz="4" w:space="0" w:color="auto"/>
              <w:left w:val="single" w:sz="4" w:space="0" w:color="auto"/>
              <w:bottom w:val="single" w:sz="4" w:space="0" w:color="auto"/>
            </w:tcBorders>
            <w:shd w:val="clear" w:color="auto" w:fill="FFFFFF"/>
            <w:vAlign w:val="center"/>
          </w:tcPr>
          <w:p w14:paraId="301DF371" w14:textId="33EEF326"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196</w:t>
            </w:r>
            <w:r w:rsidR="0086426A" w:rsidRPr="00FC7D71">
              <w:rPr>
                <w:rStyle w:val="Bodytext2TimesNewRoman85pt"/>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081101BB"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1.10.1.3.</w:t>
            </w:r>
          </w:p>
        </w:tc>
        <w:tc>
          <w:tcPr>
            <w:tcW w:w="2760" w:type="dxa"/>
            <w:tcBorders>
              <w:top w:val="single" w:sz="4" w:space="0" w:color="auto"/>
              <w:left w:val="single" w:sz="4" w:space="0" w:color="auto"/>
              <w:bottom w:val="single" w:sz="4" w:space="0" w:color="auto"/>
            </w:tcBorders>
            <w:shd w:val="clear" w:color="auto" w:fill="FFFFFF"/>
            <w:vAlign w:val="bottom"/>
          </w:tcPr>
          <w:p w14:paraId="0F7C27F2" w14:textId="77777777" w:rsidR="007253A8" w:rsidRPr="00FC7D71" w:rsidRDefault="00521D3A">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Evidencija dodijeljenih nagrada i priznanja</w:t>
            </w:r>
          </w:p>
        </w:tc>
        <w:tc>
          <w:tcPr>
            <w:tcW w:w="1166" w:type="dxa"/>
            <w:tcBorders>
              <w:top w:val="single" w:sz="4" w:space="0" w:color="auto"/>
              <w:left w:val="single" w:sz="4" w:space="0" w:color="auto"/>
              <w:bottom w:val="single" w:sz="4" w:space="0" w:color="auto"/>
            </w:tcBorders>
            <w:shd w:val="clear" w:color="auto" w:fill="FFFFFF"/>
            <w:vAlign w:val="center"/>
          </w:tcPr>
          <w:p w14:paraId="29152D8E"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2C8174BB" w14:textId="42988382" w:rsidR="007253A8" w:rsidRPr="00FC7D71" w:rsidRDefault="00B0397C"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bottom w:val="single" w:sz="4" w:space="0" w:color="auto"/>
            </w:tcBorders>
            <w:shd w:val="clear" w:color="auto" w:fill="FFFFFF"/>
            <w:vAlign w:val="center"/>
          </w:tcPr>
          <w:p w14:paraId="7D680318" w14:textId="6FF9F3DB" w:rsidR="007253A8" w:rsidRPr="00FC7D71" w:rsidRDefault="00B0397C" w:rsidP="004E127E">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1A4BB5C5"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6588F864"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52AE0C83" w14:textId="77777777" w:rsidR="007253A8" w:rsidRPr="00FC7D71" w:rsidRDefault="00521D3A" w:rsidP="004E127E">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7A22E4EA"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7B4D15B" w14:textId="697E1997"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5ED05CB5" w14:textId="77777777" w:rsidR="007253A8" w:rsidRPr="00FC7D71" w:rsidRDefault="00521D3A" w:rsidP="004E127E">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8184FC" w14:textId="51CDCC9B" w:rsidR="007253A8" w:rsidRPr="00FC7D71" w:rsidRDefault="005127C8" w:rsidP="004E127E">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4F15D97B" w14:textId="77777777" w:rsidR="007253A8" w:rsidRPr="00FC7D71" w:rsidRDefault="007253A8">
      <w:pPr>
        <w:framePr w:w="14664" w:wrap="notBeside" w:vAnchor="text" w:hAnchor="text" w:xAlign="center" w:y="1"/>
        <w:rPr>
          <w:sz w:val="2"/>
          <w:szCs w:val="2"/>
        </w:rPr>
      </w:pPr>
    </w:p>
    <w:p w14:paraId="14451C67" w14:textId="77777777" w:rsidR="007253A8" w:rsidRPr="00FC7D71" w:rsidRDefault="007253A8">
      <w:pPr>
        <w:rPr>
          <w:sz w:val="2"/>
          <w:szCs w:val="2"/>
        </w:rPr>
      </w:pPr>
    </w:p>
    <w:tbl>
      <w:tblPr>
        <w:tblOverlap w:val="never"/>
        <w:tblW w:w="20495" w:type="dxa"/>
        <w:jc w:val="center"/>
        <w:tblLayout w:type="fixed"/>
        <w:tblCellMar>
          <w:left w:w="10" w:type="dxa"/>
          <w:right w:w="10" w:type="dxa"/>
        </w:tblCellMar>
        <w:tblLook w:val="04A0" w:firstRow="1" w:lastRow="0" w:firstColumn="1" w:lastColumn="0" w:noHBand="0" w:noVBand="1"/>
      </w:tblPr>
      <w:tblGrid>
        <w:gridCol w:w="864"/>
        <w:gridCol w:w="1637"/>
        <w:gridCol w:w="2760"/>
        <w:gridCol w:w="1166"/>
        <w:gridCol w:w="1301"/>
        <w:gridCol w:w="1018"/>
        <w:gridCol w:w="1166"/>
        <w:gridCol w:w="1152"/>
        <w:gridCol w:w="1162"/>
        <w:gridCol w:w="1210"/>
        <w:gridCol w:w="1229"/>
        <w:gridCol w:w="1166"/>
        <w:gridCol w:w="1166"/>
        <w:gridCol w:w="1166"/>
        <w:gridCol w:w="1166"/>
        <w:gridCol w:w="1166"/>
      </w:tblGrid>
      <w:tr w:rsidR="007253A8" w:rsidRPr="00FC7D71" w14:paraId="0B2C96E2" w14:textId="77777777" w:rsidTr="00CC046F">
        <w:trPr>
          <w:gridAfter w:val="5"/>
          <w:wAfter w:w="5830" w:type="dxa"/>
          <w:trHeight w:hRule="exact" w:val="480"/>
          <w:jc w:val="center"/>
        </w:trPr>
        <w:tc>
          <w:tcPr>
            <w:tcW w:w="864" w:type="dxa"/>
            <w:vMerge w:val="restart"/>
            <w:tcBorders>
              <w:top w:val="single" w:sz="4" w:space="0" w:color="auto"/>
              <w:left w:val="single" w:sz="4" w:space="0" w:color="auto"/>
            </w:tcBorders>
            <w:shd w:val="clear" w:color="auto" w:fill="FFFFFF"/>
            <w:vAlign w:val="center"/>
          </w:tcPr>
          <w:p w14:paraId="3A5F514B"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ind w:left="220"/>
            </w:pPr>
            <w:r w:rsidRPr="00FC7D71">
              <w:rPr>
                <w:rStyle w:val="Bodytext2TimesNewRoman85ptBold"/>
                <w:rFonts w:eastAsia="Calibri"/>
              </w:rPr>
              <w:lastRenderedPageBreak/>
              <w:t>Redni</w:t>
            </w:r>
          </w:p>
          <w:p w14:paraId="75BE74B9" w14:textId="560839B9" w:rsidR="007253A8" w:rsidRPr="00FC7D71" w:rsidRDefault="00BE6D71" w:rsidP="00BE6D71">
            <w:pPr>
              <w:pStyle w:val="Bodytext20"/>
              <w:framePr w:w="14664"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2690CC2D"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1BF5B4A4" w14:textId="77777777" w:rsidR="007253A8" w:rsidRPr="00FC7D71" w:rsidRDefault="00521D3A" w:rsidP="00BE6D71">
            <w:pPr>
              <w:pStyle w:val="Bodytext20"/>
              <w:framePr w:w="14664" w:wrap="notBeside" w:vAnchor="text" w:hAnchor="text" w:xAlign="center" w:y="1"/>
              <w:shd w:val="clear" w:color="auto" w:fill="auto"/>
              <w:spacing w:before="0" w:line="226" w:lineRule="exact"/>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3C1FA655"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253CF1E8"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2E1921C1"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1530C61A" w14:textId="77777777" w:rsidR="007253A8" w:rsidRPr="00FC7D71" w:rsidRDefault="00521D3A" w:rsidP="00BE6D71">
            <w:pPr>
              <w:pStyle w:val="Bodytext20"/>
              <w:framePr w:w="14664"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33DE1AC3" w14:textId="77777777" w:rsidTr="00CC046F">
        <w:trPr>
          <w:gridAfter w:val="5"/>
          <w:wAfter w:w="5830" w:type="dxa"/>
          <w:trHeight w:hRule="exact" w:val="518"/>
          <w:jc w:val="center"/>
        </w:trPr>
        <w:tc>
          <w:tcPr>
            <w:tcW w:w="864" w:type="dxa"/>
            <w:vMerge/>
            <w:tcBorders>
              <w:left w:val="single" w:sz="4" w:space="0" w:color="auto"/>
            </w:tcBorders>
            <w:shd w:val="clear" w:color="auto" w:fill="FFFFFF"/>
          </w:tcPr>
          <w:p w14:paraId="48A521DC" w14:textId="77777777" w:rsidR="007253A8" w:rsidRPr="00FC7D71" w:rsidRDefault="007253A8">
            <w:pPr>
              <w:framePr w:w="14664" w:wrap="notBeside" w:vAnchor="text" w:hAnchor="text" w:xAlign="center" w:y="1"/>
            </w:pPr>
          </w:p>
        </w:tc>
        <w:tc>
          <w:tcPr>
            <w:tcW w:w="1637" w:type="dxa"/>
            <w:vMerge/>
            <w:tcBorders>
              <w:left w:val="single" w:sz="4" w:space="0" w:color="auto"/>
            </w:tcBorders>
            <w:shd w:val="clear" w:color="auto" w:fill="FFFFFF"/>
          </w:tcPr>
          <w:p w14:paraId="0210D2E3" w14:textId="77777777" w:rsidR="007253A8" w:rsidRPr="00FC7D71" w:rsidRDefault="007253A8">
            <w:pPr>
              <w:framePr w:w="14664" w:wrap="notBeside" w:vAnchor="text" w:hAnchor="text" w:xAlign="center" w:y="1"/>
            </w:pPr>
          </w:p>
        </w:tc>
        <w:tc>
          <w:tcPr>
            <w:tcW w:w="2760" w:type="dxa"/>
            <w:vMerge/>
            <w:tcBorders>
              <w:left w:val="single" w:sz="4" w:space="0" w:color="auto"/>
            </w:tcBorders>
            <w:shd w:val="clear" w:color="auto" w:fill="FFFFFF"/>
            <w:vAlign w:val="center"/>
          </w:tcPr>
          <w:p w14:paraId="5A76F966" w14:textId="77777777" w:rsidR="007253A8" w:rsidRPr="00FC7D71" w:rsidRDefault="007253A8" w:rsidP="00BE6D71">
            <w:pPr>
              <w:framePr w:w="14664"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214A9AF8" w14:textId="77777777" w:rsidR="007253A8" w:rsidRPr="00FC7D71" w:rsidRDefault="00521D3A" w:rsidP="009D7596">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4627EF90" w14:textId="77777777" w:rsidR="007253A8" w:rsidRPr="00FC7D71" w:rsidRDefault="00521D3A" w:rsidP="009D7596">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051E4E7E" w14:textId="77777777" w:rsidR="007253A8" w:rsidRPr="00FC7D71" w:rsidRDefault="00521D3A" w:rsidP="009D7596">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6" w:type="dxa"/>
            <w:tcBorders>
              <w:top w:val="single" w:sz="4" w:space="0" w:color="auto"/>
              <w:left w:val="single" w:sz="4" w:space="0" w:color="auto"/>
            </w:tcBorders>
            <w:shd w:val="clear" w:color="auto" w:fill="FFFFFF"/>
            <w:vAlign w:val="center"/>
          </w:tcPr>
          <w:p w14:paraId="76B5EFD1" w14:textId="77777777" w:rsidR="007253A8" w:rsidRPr="00FC7D71" w:rsidRDefault="00521D3A" w:rsidP="009D7596">
            <w:pPr>
              <w:pStyle w:val="Bodytext20"/>
              <w:framePr w:w="1466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3CBE2009" w14:textId="77777777" w:rsidR="007253A8" w:rsidRPr="00FC7D71" w:rsidRDefault="00521D3A" w:rsidP="009D7596">
            <w:pPr>
              <w:pStyle w:val="Bodytext20"/>
              <w:framePr w:w="1466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vAlign w:val="bottom"/>
          </w:tcPr>
          <w:p w14:paraId="64DFBD87" w14:textId="77777777" w:rsidR="007253A8" w:rsidRPr="00FC7D71" w:rsidRDefault="00521D3A" w:rsidP="009D7596">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7676D016" w14:textId="77777777" w:rsidR="007253A8" w:rsidRPr="00FC7D71" w:rsidRDefault="00521D3A" w:rsidP="009D7596">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4719D959" w14:textId="77777777" w:rsidR="007253A8" w:rsidRPr="00FC7D71" w:rsidRDefault="00521D3A" w:rsidP="009D7596">
            <w:pPr>
              <w:pStyle w:val="Bodytext20"/>
              <w:framePr w:w="14664"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45B400D3" w14:textId="77777777" w:rsidR="007253A8" w:rsidRPr="00FC7D71" w:rsidRDefault="00521D3A" w:rsidP="009D7596">
            <w:pPr>
              <w:pStyle w:val="Bodytext20"/>
              <w:framePr w:w="14664"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25908229" w14:textId="77777777" w:rsidR="007253A8" w:rsidRPr="00FC7D71" w:rsidRDefault="00521D3A" w:rsidP="009D7596">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561CBEEF" w14:textId="77777777" w:rsidTr="00CC046F">
        <w:trPr>
          <w:gridAfter w:val="5"/>
          <w:wAfter w:w="5830" w:type="dxa"/>
          <w:trHeight w:hRule="exact" w:val="470"/>
          <w:jc w:val="center"/>
        </w:trPr>
        <w:tc>
          <w:tcPr>
            <w:tcW w:w="864" w:type="dxa"/>
            <w:tcBorders>
              <w:top w:val="single" w:sz="4" w:space="0" w:color="auto"/>
              <w:left w:val="single" w:sz="4" w:space="0" w:color="auto"/>
            </w:tcBorders>
            <w:shd w:val="clear" w:color="auto" w:fill="FFFFFF"/>
            <w:vAlign w:val="center"/>
          </w:tcPr>
          <w:p w14:paraId="6AB589B2" w14:textId="33D4C59E"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197</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51707038"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1.10.1.4.</w:t>
            </w:r>
          </w:p>
        </w:tc>
        <w:tc>
          <w:tcPr>
            <w:tcW w:w="2760" w:type="dxa"/>
            <w:tcBorders>
              <w:top w:val="single" w:sz="4" w:space="0" w:color="auto"/>
              <w:left w:val="single" w:sz="4" w:space="0" w:color="auto"/>
            </w:tcBorders>
            <w:shd w:val="clear" w:color="auto" w:fill="FFFFFF"/>
            <w:vAlign w:val="center"/>
          </w:tcPr>
          <w:p w14:paraId="618DE62A" w14:textId="77777777" w:rsidR="007253A8" w:rsidRPr="00FC7D71" w:rsidRDefault="00521D3A" w:rsidP="00BE6D71">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Ustanovljenje nagrada i priznanja</w:t>
            </w:r>
          </w:p>
        </w:tc>
        <w:tc>
          <w:tcPr>
            <w:tcW w:w="1166" w:type="dxa"/>
            <w:tcBorders>
              <w:top w:val="single" w:sz="4" w:space="0" w:color="auto"/>
              <w:left w:val="single" w:sz="4" w:space="0" w:color="auto"/>
            </w:tcBorders>
            <w:shd w:val="clear" w:color="auto" w:fill="FFFFFF"/>
            <w:vAlign w:val="center"/>
          </w:tcPr>
          <w:p w14:paraId="1BC3C096"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FC0007A"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43DF14D2"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6" w:type="dxa"/>
            <w:tcBorders>
              <w:top w:val="single" w:sz="4" w:space="0" w:color="auto"/>
              <w:left w:val="single" w:sz="4" w:space="0" w:color="auto"/>
            </w:tcBorders>
            <w:shd w:val="clear" w:color="auto" w:fill="FFFFFF"/>
            <w:vAlign w:val="center"/>
          </w:tcPr>
          <w:p w14:paraId="602EA796"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8E00386"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44F42A4F"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6607F1A3"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9CDEB5B" w14:textId="331A13AA"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BCAE689"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1FB05DD" w14:textId="325DEE39"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4690089" w14:textId="77777777" w:rsidTr="00CC046F">
        <w:trPr>
          <w:gridAfter w:val="5"/>
          <w:wAfter w:w="5830" w:type="dxa"/>
          <w:trHeight w:hRule="exact" w:val="470"/>
          <w:jc w:val="center"/>
        </w:trPr>
        <w:tc>
          <w:tcPr>
            <w:tcW w:w="864" w:type="dxa"/>
            <w:tcBorders>
              <w:top w:val="single" w:sz="4" w:space="0" w:color="auto"/>
              <w:left w:val="single" w:sz="4" w:space="0" w:color="auto"/>
            </w:tcBorders>
            <w:shd w:val="clear" w:color="auto" w:fill="FFFFFF"/>
            <w:vAlign w:val="center"/>
          </w:tcPr>
          <w:p w14:paraId="27D5B3E3" w14:textId="04AE0C07"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198</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C62D5DE"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1.10.1.5.</w:t>
            </w:r>
          </w:p>
        </w:tc>
        <w:tc>
          <w:tcPr>
            <w:tcW w:w="2760" w:type="dxa"/>
            <w:tcBorders>
              <w:top w:val="single" w:sz="4" w:space="0" w:color="auto"/>
              <w:left w:val="single" w:sz="4" w:space="0" w:color="auto"/>
            </w:tcBorders>
            <w:shd w:val="clear" w:color="auto" w:fill="FFFFFF"/>
            <w:vAlign w:val="center"/>
          </w:tcPr>
          <w:p w14:paraId="06B38DA7" w14:textId="77777777" w:rsidR="007253A8" w:rsidRPr="00FC7D71" w:rsidRDefault="00521D3A" w:rsidP="00BE6D71">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Dodjela nagrada i priznanja</w:t>
            </w:r>
          </w:p>
        </w:tc>
        <w:tc>
          <w:tcPr>
            <w:tcW w:w="1166" w:type="dxa"/>
            <w:tcBorders>
              <w:top w:val="single" w:sz="4" w:space="0" w:color="auto"/>
              <w:left w:val="single" w:sz="4" w:space="0" w:color="auto"/>
            </w:tcBorders>
            <w:shd w:val="clear" w:color="auto" w:fill="FFFFFF"/>
            <w:vAlign w:val="center"/>
          </w:tcPr>
          <w:p w14:paraId="314DF7A4"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7221C5B" w14:textId="3F606327"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2A6975E"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tcBorders>
            <w:shd w:val="clear" w:color="auto" w:fill="FFFFFF"/>
            <w:vAlign w:val="center"/>
          </w:tcPr>
          <w:p w14:paraId="1C09AF7E"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A9E2D0C"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6132E8A5"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7913E020"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A8A11D5" w14:textId="157FBB2C"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DDAC290"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C66F243" w14:textId="02BB059C"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6DD50E0" w14:textId="77777777" w:rsidTr="00CC046F">
        <w:trPr>
          <w:gridAfter w:val="5"/>
          <w:wAfter w:w="5830" w:type="dxa"/>
          <w:trHeight w:hRule="exact" w:val="1382"/>
          <w:jc w:val="center"/>
        </w:trPr>
        <w:tc>
          <w:tcPr>
            <w:tcW w:w="864" w:type="dxa"/>
            <w:tcBorders>
              <w:top w:val="single" w:sz="4" w:space="0" w:color="auto"/>
              <w:left w:val="single" w:sz="4" w:space="0" w:color="auto"/>
            </w:tcBorders>
            <w:shd w:val="clear" w:color="auto" w:fill="FFFFFF"/>
            <w:vAlign w:val="center"/>
          </w:tcPr>
          <w:p w14:paraId="1B46358E" w14:textId="241022EA"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199</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F813B62"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1.10.1.6.</w:t>
            </w:r>
          </w:p>
        </w:tc>
        <w:tc>
          <w:tcPr>
            <w:tcW w:w="2760" w:type="dxa"/>
            <w:tcBorders>
              <w:top w:val="single" w:sz="4" w:space="0" w:color="auto"/>
              <w:left w:val="single" w:sz="4" w:space="0" w:color="auto"/>
            </w:tcBorders>
            <w:shd w:val="clear" w:color="auto" w:fill="FFFFFF"/>
            <w:vAlign w:val="center"/>
          </w:tcPr>
          <w:p w14:paraId="4BD024A6" w14:textId="77777777" w:rsidR="007253A8" w:rsidRPr="00FC7D71" w:rsidRDefault="00521D3A" w:rsidP="00BE6D71">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Primljene nagrade i priznanja (dokumentacija o nagradama i priznanjima Općini te stranim i pojedinim važnijim domaćim nagradama i priznanjima članovima i zaposlenicima)</w:t>
            </w:r>
          </w:p>
        </w:tc>
        <w:tc>
          <w:tcPr>
            <w:tcW w:w="1166" w:type="dxa"/>
            <w:tcBorders>
              <w:top w:val="single" w:sz="4" w:space="0" w:color="auto"/>
              <w:left w:val="single" w:sz="4" w:space="0" w:color="auto"/>
            </w:tcBorders>
            <w:shd w:val="clear" w:color="auto" w:fill="FFFFFF"/>
            <w:vAlign w:val="center"/>
          </w:tcPr>
          <w:p w14:paraId="0B1ACC80"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E23F5F6" w14:textId="6FC89D9E"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649F9F54" w14:textId="7E53970D"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5AB045DC"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774FBCA"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1DEC3952"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A5FB677"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4E7A523" w14:textId="4617E42F"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5B6E225"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40E6249" w14:textId="2DA55730"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2B28190" w14:textId="77777777" w:rsidTr="00CC046F">
        <w:trPr>
          <w:gridAfter w:val="5"/>
          <w:wAfter w:w="5830" w:type="dxa"/>
          <w:trHeight w:hRule="exact" w:val="1382"/>
          <w:jc w:val="center"/>
        </w:trPr>
        <w:tc>
          <w:tcPr>
            <w:tcW w:w="864" w:type="dxa"/>
            <w:tcBorders>
              <w:top w:val="single" w:sz="4" w:space="0" w:color="auto"/>
              <w:left w:val="single" w:sz="4" w:space="0" w:color="auto"/>
            </w:tcBorders>
            <w:shd w:val="clear" w:color="auto" w:fill="FFFFFF"/>
            <w:vAlign w:val="center"/>
          </w:tcPr>
          <w:p w14:paraId="037490B9" w14:textId="1A183198"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200</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29E0B98A"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1.10.1.7.</w:t>
            </w:r>
          </w:p>
        </w:tc>
        <w:tc>
          <w:tcPr>
            <w:tcW w:w="2760" w:type="dxa"/>
            <w:tcBorders>
              <w:top w:val="single" w:sz="4" w:space="0" w:color="auto"/>
              <w:left w:val="single" w:sz="4" w:space="0" w:color="auto"/>
            </w:tcBorders>
            <w:shd w:val="clear" w:color="auto" w:fill="FFFFFF"/>
            <w:vAlign w:val="center"/>
          </w:tcPr>
          <w:p w14:paraId="2D3A9CAE" w14:textId="77777777" w:rsidR="007253A8" w:rsidRPr="00FC7D71" w:rsidRDefault="00521D3A" w:rsidP="00BE6D71">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Primljene nagrade i priznanja (dokumentacija o nagradama i priznanjima Općini te stranim i pojedinim manje važnim nagradama i priznanja članovima i zaposlenicima)</w:t>
            </w:r>
          </w:p>
        </w:tc>
        <w:tc>
          <w:tcPr>
            <w:tcW w:w="1166" w:type="dxa"/>
            <w:tcBorders>
              <w:top w:val="single" w:sz="4" w:space="0" w:color="auto"/>
              <w:left w:val="single" w:sz="4" w:space="0" w:color="auto"/>
            </w:tcBorders>
            <w:shd w:val="clear" w:color="auto" w:fill="FFFFFF"/>
            <w:vAlign w:val="center"/>
          </w:tcPr>
          <w:p w14:paraId="3C9985DE"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8B17A80" w14:textId="67D6DA36"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BB56D11" w14:textId="387E39A3"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7A262CF1" w14:textId="0C968A3A" w:rsidR="007253A8" w:rsidRPr="00FC7D71" w:rsidRDefault="00CC046F" w:rsidP="00BE6D71">
            <w:pPr>
              <w:framePr w:w="14664"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5971EDA"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31874A11" w14:textId="76386617" w:rsidR="007253A8" w:rsidRPr="00FC7D71" w:rsidRDefault="00CC046F" w:rsidP="00BE6D71">
            <w:pPr>
              <w:framePr w:w="14664" w:wrap="notBeside" w:vAnchor="text" w:hAnchor="text" w:xAlign="center" w:y="1"/>
              <w:jc w:val="center"/>
              <w:rPr>
                <w:sz w:val="10"/>
                <w:szCs w:val="10"/>
              </w:rP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2E3142D9"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2DE3C0D" w14:textId="6C8C8EF2" w:rsidR="007253A8" w:rsidRPr="00FC7D71" w:rsidRDefault="00167E29" w:rsidP="00BE6D71">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4506882A" w14:textId="77777777" w:rsidTr="00CC046F">
        <w:trPr>
          <w:gridAfter w:val="5"/>
          <w:wAfter w:w="5830" w:type="dxa"/>
          <w:trHeight w:hRule="exact" w:val="240"/>
          <w:jc w:val="center"/>
        </w:trPr>
        <w:tc>
          <w:tcPr>
            <w:tcW w:w="2501" w:type="dxa"/>
            <w:gridSpan w:val="2"/>
            <w:tcBorders>
              <w:top w:val="single" w:sz="4" w:space="0" w:color="auto"/>
              <w:left w:val="single" w:sz="4" w:space="0" w:color="auto"/>
            </w:tcBorders>
            <w:shd w:val="clear" w:color="auto" w:fill="FFFFFF"/>
            <w:vAlign w:val="center"/>
          </w:tcPr>
          <w:p w14:paraId="652125AF"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1.10.2.</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43AFA981" w14:textId="77777777" w:rsidR="007253A8" w:rsidRPr="00FC7D71" w:rsidRDefault="00521D3A" w:rsidP="00BE6D71">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Sponzorstva i donacije</w:t>
            </w:r>
          </w:p>
        </w:tc>
      </w:tr>
      <w:tr w:rsidR="007253A8" w:rsidRPr="00FC7D71" w14:paraId="17CC75B2" w14:textId="77777777" w:rsidTr="00CC046F">
        <w:trPr>
          <w:gridAfter w:val="5"/>
          <w:wAfter w:w="5830" w:type="dxa"/>
          <w:trHeight w:hRule="exact" w:val="240"/>
          <w:jc w:val="center"/>
        </w:trPr>
        <w:tc>
          <w:tcPr>
            <w:tcW w:w="864" w:type="dxa"/>
            <w:tcBorders>
              <w:top w:val="single" w:sz="4" w:space="0" w:color="auto"/>
              <w:left w:val="single" w:sz="4" w:space="0" w:color="auto"/>
            </w:tcBorders>
            <w:shd w:val="clear" w:color="auto" w:fill="FFFFFF"/>
            <w:vAlign w:val="center"/>
          </w:tcPr>
          <w:p w14:paraId="26A285FB" w14:textId="2D334BBE"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201</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3FAB60A"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1.10.2.1.</w:t>
            </w:r>
          </w:p>
        </w:tc>
        <w:tc>
          <w:tcPr>
            <w:tcW w:w="2760" w:type="dxa"/>
            <w:tcBorders>
              <w:top w:val="single" w:sz="4" w:space="0" w:color="auto"/>
              <w:left w:val="single" w:sz="4" w:space="0" w:color="auto"/>
            </w:tcBorders>
            <w:shd w:val="clear" w:color="auto" w:fill="FFFFFF"/>
            <w:vAlign w:val="center"/>
          </w:tcPr>
          <w:p w14:paraId="04267EE5" w14:textId="77777777" w:rsidR="007253A8" w:rsidRPr="00FC7D71" w:rsidRDefault="00521D3A" w:rsidP="00BE6D71">
            <w:pPr>
              <w:pStyle w:val="Bodytext20"/>
              <w:framePr w:w="14664"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53DEC1D3"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3BEA30E" w14:textId="77777777" w:rsidR="007253A8" w:rsidRPr="00FC7D71" w:rsidRDefault="00521D3A" w:rsidP="00BE6D71">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63821D09" w14:textId="77777777" w:rsidR="007253A8" w:rsidRPr="00FC7D71" w:rsidRDefault="00521D3A" w:rsidP="00BE6D71">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6" w:type="dxa"/>
            <w:tcBorders>
              <w:top w:val="single" w:sz="4" w:space="0" w:color="auto"/>
              <w:left w:val="single" w:sz="4" w:space="0" w:color="auto"/>
            </w:tcBorders>
            <w:shd w:val="clear" w:color="auto" w:fill="FFFFFF"/>
            <w:vAlign w:val="center"/>
          </w:tcPr>
          <w:p w14:paraId="11A0D104" w14:textId="16C94469" w:rsidR="007253A8" w:rsidRPr="00FC7D71" w:rsidRDefault="00CC046F" w:rsidP="00215977">
            <w:pPr>
              <w:pStyle w:val="Bezproreda"/>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17F4BC3"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6B8A525A" w14:textId="795CA2D1" w:rsidR="007253A8" w:rsidRPr="00FC7D71" w:rsidRDefault="00CC046F" w:rsidP="00215977">
            <w:pPr>
              <w:pStyle w:val="Bezproreda"/>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348630B8"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B07DD96" w14:textId="39A5CC3C" w:rsidR="007253A8" w:rsidRPr="00FC7D71" w:rsidRDefault="00167E29" w:rsidP="00BE6D71">
            <w:pPr>
              <w:pStyle w:val="Bodytext20"/>
              <w:framePr w:w="1466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25748B26" w14:textId="77777777" w:rsidTr="00CC046F">
        <w:trPr>
          <w:gridAfter w:val="5"/>
          <w:wAfter w:w="5830" w:type="dxa"/>
          <w:trHeight w:hRule="exact" w:val="470"/>
          <w:jc w:val="center"/>
        </w:trPr>
        <w:tc>
          <w:tcPr>
            <w:tcW w:w="864" w:type="dxa"/>
            <w:tcBorders>
              <w:top w:val="single" w:sz="4" w:space="0" w:color="auto"/>
              <w:left w:val="single" w:sz="4" w:space="0" w:color="auto"/>
            </w:tcBorders>
            <w:shd w:val="clear" w:color="auto" w:fill="FFFFFF"/>
            <w:vAlign w:val="center"/>
          </w:tcPr>
          <w:p w14:paraId="19CBFBF7" w14:textId="23ED825B"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202</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418E0574"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1.10.2.2.</w:t>
            </w:r>
          </w:p>
        </w:tc>
        <w:tc>
          <w:tcPr>
            <w:tcW w:w="2760" w:type="dxa"/>
            <w:tcBorders>
              <w:top w:val="single" w:sz="4" w:space="0" w:color="auto"/>
              <w:left w:val="single" w:sz="4" w:space="0" w:color="auto"/>
            </w:tcBorders>
            <w:shd w:val="clear" w:color="auto" w:fill="FFFFFF"/>
            <w:vAlign w:val="center"/>
          </w:tcPr>
          <w:p w14:paraId="0073FB00" w14:textId="77777777" w:rsidR="007253A8" w:rsidRPr="00FC7D71" w:rsidRDefault="00521D3A" w:rsidP="00BE6D71">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C70E9E4"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2C9C731" w14:textId="4AAC5971"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61EB6F73"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tcBorders>
            <w:shd w:val="clear" w:color="auto" w:fill="FFFFFF"/>
            <w:vAlign w:val="center"/>
          </w:tcPr>
          <w:p w14:paraId="201F8803"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4B1B0E1"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FDBA71D"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8A6FBA6"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910C94E" w14:textId="3C8F1DA5"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4075913"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8F12065" w14:textId="644D0C1C"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81267D9" w14:textId="77777777" w:rsidTr="00CC046F">
        <w:trPr>
          <w:gridAfter w:val="5"/>
          <w:wAfter w:w="5830" w:type="dxa"/>
          <w:trHeight w:hRule="exact" w:val="240"/>
          <w:jc w:val="center"/>
        </w:trPr>
        <w:tc>
          <w:tcPr>
            <w:tcW w:w="864" w:type="dxa"/>
            <w:tcBorders>
              <w:top w:val="single" w:sz="4" w:space="0" w:color="auto"/>
              <w:left w:val="single" w:sz="4" w:space="0" w:color="auto"/>
            </w:tcBorders>
            <w:shd w:val="clear" w:color="auto" w:fill="FFFFFF"/>
            <w:vAlign w:val="center"/>
          </w:tcPr>
          <w:p w14:paraId="030AFD16" w14:textId="69AE97BA"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203</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579BE505"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1.10.2.3.</w:t>
            </w:r>
          </w:p>
        </w:tc>
        <w:tc>
          <w:tcPr>
            <w:tcW w:w="2760" w:type="dxa"/>
            <w:tcBorders>
              <w:top w:val="single" w:sz="4" w:space="0" w:color="auto"/>
              <w:left w:val="single" w:sz="4" w:space="0" w:color="auto"/>
            </w:tcBorders>
            <w:shd w:val="clear" w:color="auto" w:fill="FFFFFF"/>
            <w:vAlign w:val="center"/>
          </w:tcPr>
          <w:p w14:paraId="12ADDB38" w14:textId="77777777" w:rsidR="007253A8" w:rsidRPr="00FC7D71" w:rsidRDefault="00521D3A" w:rsidP="00BE6D71">
            <w:pPr>
              <w:pStyle w:val="Bodytext20"/>
              <w:framePr w:w="14664" w:wrap="notBeside" w:vAnchor="text" w:hAnchor="text" w:xAlign="center" w:y="1"/>
              <w:shd w:val="clear" w:color="auto" w:fill="auto"/>
              <w:spacing w:before="0" w:line="170" w:lineRule="exact"/>
              <w:rPr>
                <w:sz w:val="17"/>
                <w:szCs w:val="17"/>
              </w:rPr>
            </w:pPr>
            <w:r w:rsidRPr="00FC7D71">
              <w:rPr>
                <w:rStyle w:val="Bodytext2TimesNewRoman85pt"/>
                <w:rFonts w:eastAsia="Calibri"/>
              </w:rPr>
              <w:t>Evidencija</w:t>
            </w:r>
          </w:p>
        </w:tc>
        <w:tc>
          <w:tcPr>
            <w:tcW w:w="1166" w:type="dxa"/>
            <w:tcBorders>
              <w:top w:val="single" w:sz="4" w:space="0" w:color="auto"/>
              <w:left w:val="single" w:sz="4" w:space="0" w:color="auto"/>
            </w:tcBorders>
            <w:shd w:val="clear" w:color="auto" w:fill="FFFFFF"/>
            <w:vAlign w:val="center"/>
          </w:tcPr>
          <w:p w14:paraId="32BFBB20"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07A94EB" w14:textId="2E4C9A8A" w:rsidR="007253A8" w:rsidRPr="00FC7D71" w:rsidRDefault="00521D3A" w:rsidP="00BE6D71">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18" w:type="dxa"/>
            <w:tcBorders>
              <w:top w:val="single" w:sz="4" w:space="0" w:color="auto"/>
              <w:left w:val="single" w:sz="4" w:space="0" w:color="auto"/>
            </w:tcBorders>
            <w:shd w:val="clear" w:color="auto" w:fill="FFFFFF"/>
            <w:vAlign w:val="center"/>
          </w:tcPr>
          <w:p w14:paraId="79AFAA20" w14:textId="4BD17999" w:rsidR="007253A8" w:rsidRPr="00FC7D71" w:rsidRDefault="00521D3A" w:rsidP="00BE6D71">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6" w:type="dxa"/>
            <w:tcBorders>
              <w:top w:val="single" w:sz="4" w:space="0" w:color="auto"/>
              <w:left w:val="single" w:sz="4" w:space="0" w:color="auto"/>
            </w:tcBorders>
            <w:shd w:val="clear" w:color="auto" w:fill="FFFFFF"/>
            <w:vAlign w:val="center"/>
          </w:tcPr>
          <w:p w14:paraId="631E74A7" w14:textId="50A2B161" w:rsidR="007253A8" w:rsidRPr="00FC7D71" w:rsidRDefault="00CC046F" w:rsidP="00215977">
            <w:pPr>
              <w:pStyle w:val="Bezproreda"/>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26E06C2"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7205FD04" w14:textId="7E8966C6" w:rsidR="007253A8" w:rsidRPr="00FC7D71" w:rsidRDefault="00CC046F"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6AC879A9" w14:textId="3AC114ED" w:rsidR="007253A8" w:rsidRPr="00FC7D71" w:rsidRDefault="009D7596" w:rsidP="00BE6D71">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7F0484D" w14:textId="0DD330E2" w:rsidR="007253A8" w:rsidRPr="00FC7D71" w:rsidRDefault="00167E29" w:rsidP="00BE6D71">
            <w:pPr>
              <w:pStyle w:val="Bodytext20"/>
              <w:framePr w:w="1466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AD8D666" w14:textId="77777777" w:rsidTr="00CC046F">
        <w:trPr>
          <w:gridAfter w:val="5"/>
          <w:wAfter w:w="5830" w:type="dxa"/>
          <w:trHeight w:hRule="exact" w:val="926"/>
          <w:jc w:val="center"/>
        </w:trPr>
        <w:tc>
          <w:tcPr>
            <w:tcW w:w="864" w:type="dxa"/>
            <w:tcBorders>
              <w:top w:val="single" w:sz="4" w:space="0" w:color="auto"/>
              <w:left w:val="single" w:sz="4" w:space="0" w:color="auto"/>
            </w:tcBorders>
            <w:shd w:val="clear" w:color="auto" w:fill="FFFFFF"/>
            <w:vAlign w:val="center"/>
          </w:tcPr>
          <w:p w14:paraId="0526BA51" w14:textId="69FF9D06"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204</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9C657AB"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1.10.2.4.</w:t>
            </w:r>
          </w:p>
        </w:tc>
        <w:tc>
          <w:tcPr>
            <w:tcW w:w="2760" w:type="dxa"/>
            <w:tcBorders>
              <w:top w:val="single" w:sz="4" w:space="0" w:color="auto"/>
              <w:left w:val="single" w:sz="4" w:space="0" w:color="auto"/>
            </w:tcBorders>
            <w:shd w:val="clear" w:color="auto" w:fill="FFFFFF"/>
            <w:vAlign w:val="center"/>
          </w:tcPr>
          <w:p w14:paraId="091E1557" w14:textId="77777777" w:rsidR="007253A8" w:rsidRPr="00FC7D71" w:rsidRDefault="00521D3A" w:rsidP="00BE6D71">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Pojedinačna sponzorstva i donacije (dokumentacija o velikim i osobito važnim donacijama i sponzorstvima)</w:t>
            </w:r>
          </w:p>
        </w:tc>
        <w:tc>
          <w:tcPr>
            <w:tcW w:w="1166" w:type="dxa"/>
            <w:tcBorders>
              <w:top w:val="single" w:sz="4" w:space="0" w:color="auto"/>
              <w:left w:val="single" w:sz="4" w:space="0" w:color="auto"/>
            </w:tcBorders>
            <w:shd w:val="clear" w:color="auto" w:fill="FFFFFF"/>
            <w:vAlign w:val="center"/>
          </w:tcPr>
          <w:p w14:paraId="62255264"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CD6B17A" w14:textId="1C4C9474"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6363656B" w14:textId="40E7DD23" w:rsidR="007253A8" w:rsidRPr="00FC7D71" w:rsidRDefault="009D7596" w:rsidP="00BE6D71">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77369A60"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04CD5348"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400B51E" w14:textId="77777777" w:rsidR="007253A8" w:rsidRPr="00FC7D71" w:rsidRDefault="00521D3A" w:rsidP="00BE6D71">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3A311013"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7426A05" w14:textId="1143CB87"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9E9EF60" w14:textId="77777777" w:rsidR="007253A8" w:rsidRPr="00FC7D71" w:rsidRDefault="00521D3A" w:rsidP="00BE6D71">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E90FA23" w14:textId="6BB7FFA3" w:rsidR="007253A8" w:rsidRPr="00FC7D71" w:rsidRDefault="005127C8" w:rsidP="00BE6D71">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CC046F" w:rsidRPr="00FC7D71" w14:paraId="3B0E48C3" w14:textId="77777777" w:rsidTr="00CC046F">
        <w:trPr>
          <w:gridAfter w:val="5"/>
          <w:wAfter w:w="5830" w:type="dxa"/>
          <w:trHeight w:hRule="exact" w:val="931"/>
          <w:jc w:val="center"/>
        </w:trPr>
        <w:tc>
          <w:tcPr>
            <w:tcW w:w="864" w:type="dxa"/>
            <w:tcBorders>
              <w:top w:val="single" w:sz="4" w:space="0" w:color="auto"/>
              <w:left w:val="single" w:sz="4" w:space="0" w:color="auto"/>
            </w:tcBorders>
            <w:shd w:val="clear" w:color="auto" w:fill="FFFFFF"/>
            <w:vAlign w:val="center"/>
          </w:tcPr>
          <w:p w14:paraId="4BA5DE0C" w14:textId="0E37E2F2" w:rsidR="00CC046F" w:rsidRPr="00FC7D71" w:rsidRDefault="00CC046F" w:rsidP="00CC046F">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205.</w:t>
            </w:r>
          </w:p>
        </w:tc>
        <w:tc>
          <w:tcPr>
            <w:tcW w:w="1637" w:type="dxa"/>
            <w:tcBorders>
              <w:top w:val="single" w:sz="4" w:space="0" w:color="auto"/>
              <w:left w:val="single" w:sz="4" w:space="0" w:color="auto"/>
            </w:tcBorders>
            <w:shd w:val="clear" w:color="auto" w:fill="FFFFFF"/>
            <w:vAlign w:val="center"/>
          </w:tcPr>
          <w:p w14:paraId="354447C7"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1.10.2.5.</w:t>
            </w:r>
          </w:p>
        </w:tc>
        <w:tc>
          <w:tcPr>
            <w:tcW w:w="2760" w:type="dxa"/>
            <w:tcBorders>
              <w:top w:val="single" w:sz="4" w:space="0" w:color="auto"/>
              <w:left w:val="single" w:sz="4" w:space="0" w:color="auto"/>
            </w:tcBorders>
            <w:shd w:val="clear" w:color="auto" w:fill="FFFFFF"/>
            <w:vAlign w:val="center"/>
          </w:tcPr>
          <w:p w14:paraId="178279D5" w14:textId="77777777" w:rsidR="00CC046F" w:rsidRPr="00FC7D71" w:rsidRDefault="00CC046F" w:rsidP="00CC046F">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Pojedinačna sponzorstva i donacije (dokumentacija o manjim i ne osobito važnim donacijama i sponzorstvima)</w:t>
            </w:r>
          </w:p>
        </w:tc>
        <w:tc>
          <w:tcPr>
            <w:tcW w:w="1166" w:type="dxa"/>
            <w:tcBorders>
              <w:top w:val="single" w:sz="4" w:space="0" w:color="auto"/>
              <w:left w:val="single" w:sz="4" w:space="0" w:color="auto"/>
            </w:tcBorders>
            <w:shd w:val="clear" w:color="auto" w:fill="FFFFFF"/>
            <w:vAlign w:val="center"/>
          </w:tcPr>
          <w:p w14:paraId="0388A05F"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B7D14A2" w14:textId="1A1B6DFF" w:rsidR="00CC046F" w:rsidRPr="00FC7D71" w:rsidRDefault="00CC046F" w:rsidP="00CC046F">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88D6690" w14:textId="295780CB" w:rsidR="00CC046F" w:rsidRPr="00FC7D71" w:rsidRDefault="00CC046F" w:rsidP="00CC046F">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63A488BD" w14:textId="3A97824F" w:rsidR="00CC046F" w:rsidRPr="00FC7D71" w:rsidRDefault="00CC046F" w:rsidP="00CC046F">
            <w:pPr>
              <w:framePr w:w="14664"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A1EA030"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43F42FFF" w14:textId="149FB7E8" w:rsidR="00CC046F" w:rsidRPr="00FC7D71" w:rsidRDefault="00CC046F" w:rsidP="00CC046F">
            <w:pPr>
              <w:framePr w:w="14664" w:wrap="notBeside" w:vAnchor="text" w:hAnchor="text" w:xAlign="center" w:y="1"/>
              <w:jc w:val="center"/>
              <w:rPr>
                <w:sz w:val="10"/>
                <w:szCs w:val="10"/>
              </w:rPr>
            </w:pPr>
            <w:r w:rsidRPr="00FC7D71">
              <w:rPr>
                <w:rStyle w:val="Bodytext2TimesNewRoman85pt"/>
                <w:rFonts w:eastAsia="Calibri"/>
              </w:rPr>
              <w:t>Z+2</w:t>
            </w:r>
          </w:p>
        </w:tc>
        <w:tc>
          <w:tcPr>
            <w:tcW w:w="1210" w:type="dxa"/>
            <w:tcBorders>
              <w:top w:val="single" w:sz="4" w:space="0" w:color="auto"/>
              <w:left w:val="single" w:sz="4" w:space="0" w:color="auto"/>
            </w:tcBorders>
            <w:shd w:val="clear" w:color="auto" w:fill="FFFFFF"/>
            <w:vAlign w:val="center"/>
          </w:tcPr>
          <w:p w14:paraId="09E22C52" w14:textId="440F31A1" w:rsidR="00CC046F" w:rsidRPr="00FC7D71" w:rsidRDefault="00CC046F" w:rsidP="00CC046F">
            <w:pPr>
              <w:pStyle w:val="Bodytext20"/>
              <w:framePr w:w="14664"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44CB01BB" w14:textId="7A83B48C" w:rsidR="00CC046F" w:rsidRPr="00FC7D71" w:rsidRDefault="00167E29" w:rsidP="00CC046F">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C046F" w:rsidRPr="00FC7D71" w14:paraId="77FCA311" w14:textId="77777777" w:rsidTr="00CC046F">
        <w:trPr>
          <w:gridAfter w:val="5"/>
          <w:wAfter w:w="5830" w:type="dxa"/>
          <w:trHeight w:hRule="exact" w:val="619"/>
          <w:jc w:val="center"/>
        </w:trPr>
        <w:tc>
          <w:tcPr>
            <w:tcW w:w="864" w:type="dxa"/>
            <w:tcBorders>
              <w:top w:val="single" w:sz="4" w:space="0" w:color="auto"/>
              <w:left w:val="single" w:sz="4" w:space="0" w:color="auto"/>
            </w:tcBorders>
            <w:shd w:val="clear" w:color="auto" w:fill="FFFFFF"/>
            <w:vAlign w:val="center"/>
          </w:tcPr>
          <w:p w14:paraId="2E0A34E9" w14:textId="110A29BF" w:rsidR="00CC046F" w:rsidRPr="00FC7D71" w:rsidRDefault="00CC046F" w:rsidP="00CC046F">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206.</w:t>
            </w:r>
          </w:p>
        </w:tc>
        <w:tc>
          <w:tcPr>
            <w:tcW w:w="1637" w:type="dxa"/>
            <w:tcBorders>
              <w:top w:val="single" w:sz="4" w:space="0" w:color="auto"/>
              <w:left w:val="single" w:sz="4" w:space="0" w:color="auto"/>
            </w:tcBorders>
            <w:shd w:val="clear" w:color="auto" w:fill="FFFFFF"/>
            <w:vAlign w:val="center"/>
          </w:tcPr>
          <w:p w14:paraId="589CA0D7"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1.10.2.6.</w:t>
            </w:r>
          </w:p>
        </w:tc>
        <w:tc>
          <w:tcPr>
            <w:tcW w:w="2760" w:type="dxa"/>
            <w:tcBorders>
              <w:top w:val="single" w:sz="4" w:space="0" w:color="auto"/>
              <w:left w:val="single" w:sz="4" w:space="0" w:color="auto"/>
            </w:tcBorders>
            <w:shd w:val="clear" w:color="auto" w:fill="FFFFFF"/>
            <w:vAlign w:val="center"/>
          </w:tcPr>
          <w:p w14:paraId="0BD33BEA" w14:textId="77777777" w:rsidR="00CC046F" w:rsidRPr="00FC7D71" w:rsidRDefault="00CC046F" w:rsidP="00CC046F">
            <w:pPr>
              <w:pStyle w:val="Bodytext20"/>
              <w:framePr w:w="14664" w:wrap="notBeside" w:vAnchor="text" w:hAnchor="text" w:xAlign="center" w:y="1"/>
              <w:shd w:val="clear" w:color="auto" w:fill="auto"/>
              <w:spacing w:before="0" w:line="235" w:lineRule="exact"/>
            </w:pPr>
            <w:r w:rsidRPr="00FC7D71">
              <w:rPr>
                <w:rStyle w:val="Bodytext2TimesNewRoman85pt"/>
                <w:rFonts w:eastAsia="Calibri"/>
              </w:rPr>
              <w:t>Provedba natječaja za dodjelu sredstava</w:t>
            </w:r>
          </w:p>
        </w:tc>
        <w:tc>
          <w:tcPr>
            <w:tcW w:w="1166" w:type="dxa"/>
            <w:tcBorders>
              <w:top w:val="single" w:sz="4" w:space="0" w:color="auto"/>
              <w:left w:val="single" w:sz="4" w:space="0" w:color="auto"/>
            </w:tcBorders>
            <w:shd w:val="clear" w:color="auto" w:fill="FFFFFF"/>
            <w:vAlign w:val="center"/>
          </w:tcPr>
          <w:p w14:paraId="41AE3163"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2A97157" w14:textId="09FABCE2" w:rsidR="00CC046F" w:rsidRPr="00FC7D71" w:rsidRDefault="00CC046F" w:rsidP="00CC046F">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496DF04B" w14:textId="70731508" w:rsidR="00CC046F" w:rsidRPr="00FC7D71" w:rsidRDefault="00CC046F" w:rsidP="00CC046F">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19A85759" w14:textId="763FAC4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A2BAC99"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28895D6C" w14:textId="2C01093C"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38D1CB08"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6366C0BB" w14:textId="37B9DFCE" w:rsidR="00CC046F" w:rsidRPr="00FC7D71" w:rsidRDefault="00167E29" w:rsidP="00CC046F">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C046F" w:rsidRPr="00FC7D71" w14:paraId="2514C088" w14:textId="77777777" w:rsidTr="00CC046F">
        <w:trPr>
          <w:gridAfter w:val="5"/>
          <w:wAfter w:w="5830" w:type="dxa"/>
          <w:trHeight w:hRule="exact" w:val="240"/>
          <w:jc w:val="center"/>
        </w:trPr>
        <w:tc>
          <w:tcPr>
            <w:tcW w:w="864" w:type="dxa"/>
            <w:tcBorders>
              <w:top w:val="single" w:sz="4" w:space="0" w:color="auto"/>
              <w:left w:val="single" w:sz="4" w:space="0" w:color="auto"/>
            </w:tcBorders>
            <w:shd w:val="clear" w:color="auto" w:fill="FFFFFF"/>
            <w:vAlign w:val="center"/>
          </w:tcPr>
          <w:p w14:paraId="3208BAEA" w14:textId="4DF030F8" w:rsidR="00CC046F" w:rsidRPr="00FC7D71" w:rsidRDefault="00CC046F" w:rsidP="00CC046F">
            <w:pPr>
              <w:pStyle w:val="Bodytext20"/>
              <w:framePr w:w="1466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207.</w:t>
            </w:r>
          </w:p>
        </w:tc>
        <w:tc>
          <w:tcPr>
            <w:tcW w:w="1637" w:type="dxa"/>
            <w:tcBorders>
              <w:top w:val="single" w:sz="4" w:space="0" w:color="auto"/>
              <w:left w:val="single" w:sz="4" w:space="0" w:color="auto"/>
            </w:tcBorders>
            <w:shd w:val="clear" w:color="auto" w:fill="FFFFFF"/>
            <w:vAlign w:val="center"/>
          </w:tcPr>
          <w:p w14:paraId="13F760AD"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1.10.2.7.</w:t>
            </w:r>
          </w:p>
        </w:tc>
        <w:tc>
          <w:tcPr>
            <w:tcW w:w="2760" w:type="dxa"/>
            <w:tcBorders>
              <w:top w:val="single" w:sz="4" w:space="0" w:color="auto"/>
              <w:left w:val="single" w:sz="4" w:space="0" w:color="auto"/>
            </w:tcBorders>
            <w:shd w:val="clear" w:color="auto" w:fill="FFFFFF"/>
            <w:vAlign w:val="center"/>
          </w:tcPr>
          <w:p w14:paraId="14449322" w14:textId="77777777" w:rsidR="00CC046F" w:rsidRPr="00FC7D71" w:rsidRDefault="00CC046F" w:rsidP="00CC046F">
            <w:pPr>
              <w:pStyle w:val="Bodytext20"/>
              <w:framePr w:w="14664" w:wrap="notBeside" w:vAnchor="text" w:hAnchor="text" w:xAlign="center" w:y="1"/>
              <w:shd w:val="clear" w:color="auto" w:fill="auto"/>
              <w:spacing w:before="0" w:line="170" w:lineRule="exact"/>
              <w:rPr>
                <w:sz w:val="17"/>
                <w:szCs w:val="17"/>
              </w:rPr>
            </w:pPr>
            <w:r w:rsidRPr="00FC7D71">
              <w:rPr>
                <w:rStyle w:val="Bodytext2TimesNewRoman85pt"/>
                <w:rFonts w:eastAsia="Calibri"/>
              </w:rPr>
              <w:t>Izvješća nadležnim tijelima</w:t>
            </w:r>
          </w:p>
        </w:tc>
        <w:tc>
          <w:tcPr>
            <w:tcW w:w="1166" w:type="dxa"/>
            <w:tcBorders>
              <w:top w:val="single" w:sz="4" w:space="0" w:color="auto"/>
              <w:left w:val="single" w:sz="4" w:space="0" w:color="auto"/>
            </w:tcBorders>
            <w:shd w:val="clear" w:color="auto" w:fill="FFFFFF"/>
            <w:vAlign w:val="center"/>
          </w:tcPr>
          <w:p w14:paraId="25CD415E"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E516799" w14:textId="5F7A415F" w:rsidR="00CC046F" w:rsidRPr="00FC7D71" w:rsidRDefault="00CC046F" w:rsidP="00CC046F">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18" w:type="dxa"/>
            <w:tcBorders>
              <w:top w:val="single" w:sz="4" w:space="0" w:color="auto"/>
              <w:left w:val="single" w:sz="4" w:space="0" w:color="auto"/>
            </w:tcBorders>
            <w:shd w:val="clear" w:color="auto" w:fill="FFFFFF"/>
            <w:vAlign w:val="center"/>
          </w:tcPr>
          <w:p w14:paraId="2400381E" w14:textId="702AB54C" w:rsidR="00CC046F" w:rsidRPr="00FC7D71" w:rsidRDefault="00CC046F" w:rsidP="00CC046F">
            <w:pPr>
              <w:pStyle w:val="Bodytext20"/>
              <w:framePr w:w="1466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6" w:type="dxa"/>
            <w:tcBorders>
              <w:top w:val="single" w:sz="4" w:space="0" w:color="auto"/>
              <w:left w:val="single" w:sz="4" w:space="0" w:color="auto"/>
            </w:tcBorders>
            <w:shd w:val="clear" w:color="auto" w:fill="FFFFFF"/>
            <w:vAlign w:val="center"/>
          </w:tcPr>
          <w:p w14:paraId="3775A114" w14:textId="0F1B5C9A" w:rsidR="00CC046F" w:rsidRPr="00FC7D71" w:rsidRDefault="00CC046F" w:rsidP="00215977">
            <w:pPr>
              <w:pStyle w:val="Bezproreda"/>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6B14F5D"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4B3E671F" w14:textId="36E97118" w:rsidR="00CC046F" w:rsidRPr="00FC7D71" w:rsidRDefault="00CC046F" w:rsidP="00CC046F">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3406DCEA"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655CFE2" w14:textId="5389C668" w:rsidR="00CC046F" w:rsidRPr="00FC7D71" w:rsidRDefault="00167E29" w:rsidP="00CC046F">
            <w:pPr>
              <w:pStyle w:val="Bodytext20"/>
              <w:framePr w:w="1466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CC046F" w:rsidRPr="00FC7D71" w14:paraId="0D0BC78B" w14:textId="27BC2F74" w:rsidTr="00CC046F">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282AFA6C" w14:textId="77777777" w:rsidR="00CC046F" w:rsidRPr="00FC7D71" w:rsidRDefault="00CC046F" w:rsidP="00CC046F">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1.11.</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13D5D2FC" w14:textId="77777777" w:rsidR="00CC046F" w:rsidRPr="00FC7D71" w:rsidRDefault="00CC046F" w:rsidP="00CC046F">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UPRAVLJANJE KVALITETOM</w:t>
            </w:r>
          </w:p>
        </w:tc>
        <w:tc>
          <w:tcPr>
            <w:tcW w:w="1166" w:type="dxa"/>
          </w:tcPr>
          <w:p w14:paraId="79752EC2" w14:textId="77777777" w:rsidR="00CC046F" w:rsidRPr="00FC7D71" w:rsidRDefault="00CC046F" w:rsidP="00CC046F">
            <w:pPr>
              <w:framePr w:w="14664" w:wrap="notBeside" w:vAnchor="text" w:hAnchor="text" w:xAlign="center" w:y="1"/>
            </w:pPr>
          </w:p>
        </w:tc>
        <w:tc>
          <w:tcPr>
            <w:tcW w:w="1166" w:type="dxa"/>
          </w:tcPr>
          <w:p w14:paraId="1F8FBC78" w14:textId="77777777" w:rsidR="00CC046F" w:rsidRPr="00FC7D71" w:rsidRDefault="00CC046F" w:rsidP="00CC046F">
            <w:pPr>
              <w:framePr w:w="14664" w:wrap="notBeside" w:vAnchor="text" w:hAnchor="text" w:xAlign="center" w:y="1"/>
            </w:pPr>
          </w:p>
        </w:tc>
        <w:tc>
          <w:tcPr>
            <w:tcW w:w="1166" w:type="dxa"/>
          </w:tcPr>
          <w:p w14:paraId="683E01F6" w14:textId="77777777" w:rsidR="00CC046F" w:rsidRPr="00FC7D71" w:rsidRDefault="00CC046F" w:rsidP="00CC046F">
            <w:pPr>
              <w:framePr w:w="14664" w:wrap="notBeside" w:vAnchor="text" w:hAnchor="text" w:xAlign="center" w:y="1"/>
            </w:pPr>
          </w:p>
        </w:tc>
        <w:tc>
          <w:tcPr>
            <w:tcW w:w="1166" w:type="dxa"/>
          </w:tcPr>
          <w:p w14:paraId="2DDE2750" w14:textId="77777777" w:rsidR="00CC046F" w:rsidRPr="00FC7D71" w:rsidRDefault="00CC046F" w:rsidP="00CC046F">
            <w:pPr>
              <w:framePr w:w="14664" w:wrap="notBeside" w:vAnchor="text" w:hAnchor="text" w:xAlign="center" w:y="1"/>
            </w:pPr>
          </w:p>
        </w:tc>
        <w:tc>
          <w:tcPr>
            <w:tcW w:w="1166" w:type="dxa"/>
            <w:vAlign w:val="center"/>
          </w:tcPr>
          <w:p w14:paraId="3E9705F3" w14:textId="42CC059B" w:rsidR="00CC046F" w:rsidRPr="00FC7D71" w:rsidRDefault="00CC046F" w:rsidP="00CC046F">
            <w:pPr>
              <w:framePr w:w="14664" w:wrap="notBeside" w:vAnchor="text" w:hAnchor="text" w:xAlign="center" w:y="1"/>
            </w:pPr>
            <w:r w:rsidRPr="00FC7D71">
              <w:rPr>
                <w:rStyle w:val="Bodytext2TimesNewRoman85pt"/>
                <w:rFonts w:eastAsia="Calibri"/>
              </w:rPr>
              <w:t>da</w:t>
            </w:r>
          </w:p>
        </w:tc>
      </w:tr>
      <w:tr w:rsidR="00CC046F" w:rsidRPr="00FC7D71" w14:paraId="4515F25C" w14:textId="27FFEC58" w:rsidTr="00CC046F">
        <w:trPr>
          <w:trHeight w:hRule="exact" w:val="269"/>
          <w:jc w:val="center"/>
        </w:trPr>
        <w:tc>
          <w:tcPr>
            <w:tcW w:w="2501" w:type="dxa"/>
            <w:gridSpan w:val="2"/>
            <w:tcBorders>
              <w:top w:val="single" w:sz="4" w:space="0" w:color="auto"/>
              <w:bottom w:val="single" w:sz="4" w:space="0" w:color="auto"/>
            </w:tcBorders>
            <w:shd w:val="clear" w:color="auto" w:fill="FFFFFF"/>
            <w:vAlign w:val="center"/>
          </w:tcPr>
          <w:p w14:paraId="17F2E99A" w14:textId="77777777" w:rsidR="00CC046F" w:rsidRPr="00FC7D71" w:rsidRDefault="00CC046F" w:rsidP="00CC046F">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1.11.1.</w:t>
            </w:r>
          </w:p>
        </w:tc>
        <w:tc>
          <w:tcPr>
            <w:tcW w:w="1216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CF88512" w14:textId="77777777" w:rsidR="00CC046F" w:rsidRPr="00FC7D71" w:rsidRDefault="00CC046F" w:rsidP="00CC046F">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Sustav kvalitete</w:t>
            </w:r>
          </w:p>
        </w:tc>
        <w:tc>
          <w:tcPr>
            <w:tcW w:w="1166" w:type="dxa"/>
          </w:tcPr>
          <w:p w14:paraId="201AA810" w14:textId="77777777" w:rsidR="00CC046F" w:rsidRPr="00FC7D71" w:rsidRDefault="00CC046F" w:rsidP="00CC046F">
            <w:pPr>
              <w:framePr w:w="14664" w:wrap="notBeside" w:vAnchor="text" w:hAnchor="text" w:xAlign="center" w:y="1"/>
            </w:pPr>
          </w:p>
        </w:tc>
        <w:tc>
          <w:tcPr>
            <w:tcW w:w="1166" w:type="dxa"/>
          </w:tcPr>
          <w:p w14:paraId="39AE3B37" w14:textId="77777777" w:rsidR="00CC046F" w:rsidRPr="00FC7D71" w:rsidRDefault="00CC046F" w:rsidP="00CC046F">
            <w:pPr>
              <w:framePr w:w="14664" w:wrap="notBeside" w:vAnchor="text" w:hAnchor="text" w:xAlign="center" w:y="1"/>
            </w:pPr>
          </w:p>
        </w:tc>
        <w:tc>
          <w:tcPr>
            <w:tcW w:w="1166" w:type="dxa"/>
          </w:tcPr>
          <w:p w14:paraId="6C2278CE" w14:textId="77777777" w:rsidR="00CC046F" w:rsidRPr="00FC7D71" w:rsidRDefault="00CC046F" w:rsidP="00CC046F">
            <w:pPr>
              <w:framePr w:w="14664" w:wrap="notBeside" w:vAnchor="text" w:hAnchor="text" w:xAlign="center" w:y="1"/>
            </w:pPr>
          </w:p>
        </w:tc>
        <w:tc>
          <w:tcPr>
            <w:tcW w:w="1166" w:type="dxa"/>
          </w:tcPr>
          <w:p w14:paraId="01817026" w14:textId="77777777" w:rsidR="00CC046F" w:rsidRPr="00FC7D71" w:rsidRDefault="00CC046F" w:rsidP="00CC046F">
            <w:pPr>
              <w:framePr w:w="14664" w:wrap="notBeside" w:vAnchor="text" w:hAnchor="text" w:xAlign="center" w:y="1"/>
            </w:pPr>
          </w:p>
        </w:tc>
        <w:tc>
          <w:tcPr>
            <w:tcW w:w="1166" w:type="dxa"/>
            <w:vAlign w:val="center"/>
          </w:tcPr>
          <w:p w14:paraId="5DB81847" w14:textId="7A8837A7" w:rsidR="00CC046F" w:rsidRPr="00FC7D71" w:rsidRDefault="00CC046F" w:rsidP="00CC046F">
            <w:pPr>
              <w:framePr w:w="14664" w:wrap="notBeside" w:vAnchor="text" w:hAnchor="text" w:xAlign="center" w:y="1"/>
            </w:pPr>
            <w:r w:rsidRPr="00FC7D71">
              <w:rPr>
                <w:rStyle w:val="Bodytext2TimesNewRoman85pt"/>
                <w:rFonts w:eastAsia="Calibri"/>
              </w:rPr>
              <w:t>da</w:t>
            </w:r>
          </w:p>
        </w:tc>
      </w:tr>
    </w:tbl>
    <w:p w14:paraId="75FF7FB2" w14:textId="77777777" w:rsidR="007253A8" w:rsidRPr="00FC7D71" w:rsidRDefault="007253A8">
      <w:pPr>
        <w:framePr w:w="14664" w:wrap="notBeside" w:vAnchor="text" w:hAnchor="text" w:xAlign="center" w:y="1"/>
        <w:rPr>
          <w:sz w:val="2"/>
          <w:szCs w:val="2"/>
        </w:rPr>
      </w:pPr>
    </w:p>
    <w:p w14:paraId="65D2CC6B" w14:textId="77777777" w:rsidR="007253A8" w:rsidRPr="00FC7D71" w:rsidRDefault="007253A8">
      <w:pPr>
        <w:rPr>
          <w:sz w:val="2"/>
          <w:szCs w:val="2"/>
        </w:rPr>
      </w:pPr>
    </w:p>
    <w:tbl>
      <w:tblPr>
        <w:tblOverlap w:val="never"/>
        <w:tblW w:w="14660" w:type="dxa"/>
        <w:jc w:val="center"/>
        <w:tblLayout w:type="fixed"/>
        <w:tblCellMar>
          <w:left w:w="10" w:type="dxa"/>
          <w:right w:w="10" w:type="dxa"/>
        </w:tblCellMar>
        <w:tblLook w:val="04A0" w:firstRow="1" w:lastRow="0" w:firstColumn="1" w:lastColumn="0" w:noHBand="0" w:noVBand="1"/>
      </w:tblPr>
      <w:tblGrid>
        <w:gridCol w:w="854"/>
        <w:gridCol w:w="1637"/>
        <w:gridCol w:w="2765"/>
        <w:gridCol w:w="1162"/>
        <w:gridCol w:w="1301"/>
        <w:gridCol w:w="1027"/>
        <w:gridCol w:w="1157"/>
        <w:gridCol w:w="1157"/>
        <w:gridCol w:w="1157"/>
        <w:gridCol w:w="1214"/>
        <w:gridCol w:w="1229"/>
      </w:tblGrid>
      <w:tr w:rsidR="007253A8" w:rsidRPr="00FC7D71" w14:paraId="7B64ABDF" w14:textId="77777777" w:rsidTr="00CC046F">
        <w:trPr>
          <w:trHeight w:hRule="exact" w:val="485"/>
          <w:jc w:val="center"/>
        </w:trPr>
        <w:tc>
          <w:tcPr>
            <w:tcW w:w="854" w:type="dxa"/>
            <w:vMerge w:val="restart"/>
            <w:tcBorders>
              <w:top w:val="single" w:sz="4" w:space="0" w:color="auto"/>
              <w:left w:val="single" w:sz="4" w:space="0" w:color="auto"/>
            </w:tcBorders>
            <w:shd w:val="clear" w:color="auto" w:fill="FFFFFF"/>
            <w:vAlign w:val="center"/>
          </w:tcPr>
          <w:p w14:paraId="62F90F58" w14:textId="21936EA0" w:rsidR="007253A8" w:rsidRPr="00FC7D71" w:rsidRDefault="00682E64" w:rsidP="00682E64">
            <w:pPr>
              <w:pStyle w:val="Bodytext20"/>
              <w:framePr w:w="14659" w:wrap="notBeside" w:vAnchor="text" w:hAnchor="text" w:xAlign="center" w:y="1"/>
              <w:shd w:val="clear" w:color="auto" w:fill="auto"/>
              <w:spacing w:before="0" w:after="60" w:line="170" w:lineRule="exact"/>
            </w:pPr>
            <w:r w:rsidRPr="00FC7D71">
              <w:rPr>
                <w:rStyle w:val="Bodytext2TimesNewRoman85ptBold"/>
                <w:rFonts w:eastAsia="Calibri"/>
              </w:rPr>
              <w:lastRenderedPageBreak/>
              <w:t xml:space="preserve">    </w:t>
            </w:r>
            <w:r w:rsidR="00521D3A" w:rsidRPr="00FC7D71">
              <w:rPr>
                <w:rStyle w:val="Bodytext2TimesNewRoman85ptBold"/>
                <w:rFonts w:eastAsia="Calibri"/>
              </w:rPr>
              <w:t>Redni</w:t>
            </w:r>
          </w:p>
          <w:p w14:paraId="07CE8115" w14:textId="3007B12A" w:rsidR="007253A8" w:rsidRPr="00FC7D71" w:rsidRDefault="00682E64" w:rsidP="00682E64">
            <w:pPr>
              <w:pStyle w:val="Bodytext20"/>
              <w:framePr w:w="14659"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183ABB81"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2037F22C" w14:textId="77777777" w:rsidR="007253A8" w:rsidRPr="00FC7D71" w:rsidRDefault="00521D3A" w:rsidP="00682E64">
            <w:pPr>
              <w:pStyle w:val="Bodytext20"/>
              <w:framePr w:w="14659" w:wrap="notBeside" w:vAnchor="text" w:hAnchor="text" w:xAlign="center" w:y="1"/>
              <w:shd w:val="clear" w:color="auto" w:fill="auto"/>
              <w:spacing w:before="0" w:line="226" w:lineRule="exact"/>
              <w:jc w:val="center"/>
            </w:pPr>
            <w:r w:rsidRPr="00FC7D71">
              <w:rPr>
                <w:rStyle w:val="Bodytext2TimesNewRoman85ptBold"/>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1D523F34"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774F70B9"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3DA46A4F"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678F3156" w14:textId="77777777" w:rsidR="007253A8" w:rsidRPr="00FC7D71" w:rsidRDefault="00521D3A" w:rsidP="00682E64">
            <w:pPr>
              <w:pStyle w:val="Bodytext20"/>
              <w:framePr w:w="14659"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3655E976" w14:textId="77777777" w:rsidTr="00CC046F">
        <w:trPr>
          <w:trHeight w:hRule="exact" w:val="518"/>
          <w:jc w:val="center"/>
        </w:trPr>
        <w:tc>
          <w:tcPr>
            <w:tcW w:w="854" w:type="dxa"/>
            <w:vMerge/>
            <w:tcBorders>
              <w:left w:val="single" w:sz="4" w:space="0" w:color="auto"/>
            </w:tcBorders>
            <w:shd w:val="clear" w:color="auto" w:fill="FFFFFF"/>
          </w:tcPr>
          <w:p w14:paraId="60227EF9" w14:textId="77777777" w:rsidR="007253A8" w:rsidRPr="00FC7D71" w:rsidRDefault="007253A8">
            <w:pPr>
              <w:framePr w:w="14659" w:wrap="notBeside" w:vAnchor="text" w:hAnchor="text" w:xAlign="center" w:y="1"/>
            </w:pPr>
          </w:p>
        </w:tc>
        <w:tc>
          <w:tcPr>
            <w:tcW w:w="1637" w:type="dxa"/>
            <w:vMerge/>
            <w:tcBorders>
              <w:left w:val="single" w:sz="4" w:space="0" w:color="auto"/>
            </w:tcBorders>
            <w:shd w:val="clear" w:color="auto" w:fill="FFFFFF"/>
          </w:tcPr>
          <w:p w14:paraId="266E0521" w14:textId="77777777" w:rsidR="007253A8" w:rsidRPr="00FC7D71" w:rsidRDefault="007253A8">
            <w:pPr>
              <w:framePr w:w="14659" w:wrap="notBeside" w:vAnchor="text" w:hAnchor="text" w:xAlign="center" w:y="1"/>
            </w:pPr>
          </w:p>
        </w:tc>
        <w:tc>
          <w:tcPr>
            <w:tcW w:w="2765" w:type="dxa"/>
            <w:vMerge/>
            <w:tcBorders>
              <w:left w:val="single" w:sz="4" w:space="0" w:color="auto"/>
            </w:tcBorders>
            <w:shd w:val="clear" w:color="auto" w:fill="FFFFFF"/>
            <w:vAlign w:val="center"/>
          </w:tcPr>
          <w:p w14:paraId="65C78154" w14:textId="77777777" w:rsidR="007253A8" w:rsidRPr="00FC7D71" w:rsidRDefault="007253A8" w:rsidP="00B207E2">
            <w:pPr>
              <w:framePr w:w="14659"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31B95227" w14:textId="77777777" w:rsidR="007253A8" w:rsidRPr="00FC7D71" w:rsidRDefault="00521D3A" w:rsidP="006039F2">
            <w:pPr>
              <w:pStyle w:val="Bodytext20"/>
              <w:framePr w:w="14659"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2D916574" w14:textId="77777777" w:rsidR="007253A8" w:rsidRPr="00FC7D71" w:rsidRDefault="00521D3A" w:rsidP="006039F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7" w:type="dxa"/>
            <w:tcBorders>
              <w:top w:val="single" w:sz="4" w:space="0" w:color="auto"/>
              <w:left w:val="single" w:sz="4" w:space="0" w:color="auto"/>
            </w:tcBorders>
            <w:shd w:val="clear" w:color="auto" w:fill="FFFFFF"/>
            <w:vAlign w:val="bottom"/>
          </w:tcPr>
          <w:p w14:paraId="3DEDF153" w14:textId="77777777" w:rsidR="007253A8" w:rsidRPr="00FC7D71" w:rsidRDefault="00521D3A" w:rsidP="006039F2">
            <w:pPr>
              <w:pStyle w:val="Bodytext20"/>
              <w:framePr w:w="14659"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6C4FE35A" w14:textId="77777777" w:rsidR="007253A8" w:rsidRPr="00FC7D71" w:rsidRDefault="00521D3A" w:rsidP="006039F2">
            <w:pPr>
              <w:pStyle w:val="Bodytext20"/>
              <w:framePr w:w="14659"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7" w:type="dxa"/>
            <w:tcBorders>
              <w:top w:val="single" w:sz="4" w:space="0" w:color="auto"/>
              <w:left w:val="single" w:sz="4" w:space="0" w:color="auto"/>
            </w:tcBorders>
            <w:shd w:val="clear" w:color="auto" w:fill="FFFFFF"/>
            <w:vAlign w:val="center"/>
          </w:tcPr>
          <w:p w14:paraId="4FD1EA9B" w14:textId="77777777" w:rsidR="007253A8" w:rsidRPr="00FC7D71" w:rsidRDefault="00521D3A" w:rsidP="006039F2">
            <w:pPr>
              <w:pStyle w:val="Bodytext20"/>
              <w:framePr w:w="14659"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43222057" w14:textId="77777777" w:rsidR="007253A8" w:rsidRPr="00FC7D71" w:rsidRDefault="00521D3A" w:rsidP="006039F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F3F6FE4" w14:textId="77777777" w:rsidR="007253A8" w:rsidRPr="00FC7D71" w:rsidRDefault="00521D3A" w:rsidP="006039F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0FB43FD8" w14:textId="77777777" w:rsidR="007253A8" w:rsidRPr="00FC7D71" w:rsidRDefault="00521D3A" w:rsidP="006039F2">
            <w:pPr>
              <w:pStyle w:val="Bodytext20"/>
              <w:framePr w:w="14659"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1101F5EC" w14:textId="77777777" w:rsidR="007253A8" w:rsidRPr="00FC7D71" w:rsidRDefault="00521D3A" w:rsidP="006039F2">
            <w:pPr>
              <w:pStyle w:val="Bodytext20"/>
              <w:framePr w:w="14659"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134417E8" w14:textId="77777777" w:rsidR="007253A8" w:rsidRPr="00FC7D71" w:rsidRDefault="00521D3A" w:rsidP="006039F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1E752E33"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18EA26F7" w14:textId="129376DC"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208</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9E59610"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1.11.1.1.</w:t>
            </w:r>
          </w:p>
        </w:tc>
        <w:tc>
          <w:tcPr>
            <w:tcW w:w="2765" w:type="dxa"/>
            <w:tcBorders>
              <w:top w:val="single" w:sz="4" w:space="0" w:color="auto"/>
              <w:left w:val="single" w:sz="4" w:space="0" w:color="auto"/>
            </w:tcBorders>
            <w:shd w:val="clear" w:color="auto" w:fill="FFFFFF"/>
            <w:vAlign w:val="center"/>
          </w:tcPr>
          <w:p w14:paraId="27BAD6D4" w14:textId="77777777" w:rsidR="007253A8" w:rsidRPr="00FC7D71" w:rsidRDefault="00521D3A" w:rsidP="00B207E2">
            <w:pPr>
              <w:pStyle w:val="Bodytext20"/>
              <w:framePr w:w="14659" w:wrap="notBeside" w:vAnchor="text" w:hAnchor="text" w:xAlign="center" w:y="1"/>
              <w:shd w:val="clear" w:color="auto" w:fill="auto"/>
              <w:spacing w:before="0" w:line="235" w:lineRule="exact"/>
            </w:pPr>
            <w:r w:rsidRPr="00FC7D71">
              <w:rPr>
                <w:rStyle w:val="Bodytext2TimesNewRoman85pt"/>
                <w:rFonts w:eastAsia="Calibri"/>
              </w:rPr>
              <w:t>Općenito (opća prepiska, upiti i obavijesti)</w:t>
            </w:r>
          </w:p>
        </w:tc>
        <w:tc>
          <w:tcPr>
            <w:tcW w:w="1162" w:type="dxa"/>
            <w:tcBorders>
              <w:top w:val="single" w:sz="4" w:space="0" w:color="auto"/>
              <w:left w:val="single" w:sz="4" w:space="0" w:color="auto"/>
            </w:tcBorders>
            <w:shd w:val="clear" w:color="auto" w:fill="FFFFFF"/>
            <w:vAlign w:val="center"/>
          </w:tcPr>
          <w:p w14:paraId="45D055E3"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47BBB41" w14:textId="34261C0F"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79CBABF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15920106" w14:textId="7839AAA3" w:rsidR="007253A8" w:rsidRPr="00FC7D71" w:rsidRDefault="00CC046F" w:rsidP="00B207E2">
            <w:pPr>
              <w:framePr w:w="14659"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D3DFD40"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6E295152" w14:textId="0F59D612" w:rsidR="007253A8" w:rsidRPr="00FC7D71" w:rsidRDefault="00CC046F"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221A529"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FC9DECD" w14:textId="35C62901" w:rsidR="007253A8" w:rsidRPr="00167E29" w:rsidRDefault="00167E29" w:rsidP="00B207E2">
            <w:pPr>
              <w:pStyle w:val="Bodytext20"/>
              <w:framePr w:w="14659" w:wrap="notBeside" w:vAnchor="text" w:hAnchor="text" w:xAlign="center" w:y="1"/>
              <w:shd w:val="clear" w:color="auto" w:fill="auto"/>
              <w:spacing w:before="0" w:line="170" w:lineRule="exact"/>
              <w:jc w:val="center"/>
              <w:rPr>
                <w:b/>
                <w:bCs/>
              </w:rPr>
            </w:pPr>
            <w:r>
              <w:rPr>
                <w:rFonts w:ascii="Times New Roman" w:eastAsia="Times New Roman" w:hAnsi="Times New Roman" w:cs="Times New Roman"/>
                <w:color w:val="auto"/>
                <w:kern w:val="2"/>
                <w:sz w:val="17"/>
                <w:szCs w:val="17"/>
                <w:lang w:bidi="ar-SA"/>
              </w:rPr>
              <w:t>B</w:t>
            </w:r>
          </w:p>
        </w:tc>
      </w:tr>
      <w:tr w:rsidR="007253A8" w:rsidRPr="00FC7D71" w14:paraId="7C8812A9" w14:textId="77777777" w:rsidTr="00CC046F">
        <w:trPr>
          <w:trHeight w:hRule="exact" w:val="466"/>
          <w:jc w:val="center"/>
        </w:trPr>
        <w:tc>
          <w:tcPr>
            <w:tcW w:w="854" w:type="dxa"/>
            <w:tcBorders>
              <w:top w:val="single" w:sz="4" w:space="0" w:color="auto"/>
              <w:left w:val="single" w:sz="4" w:space="0" w:color="auto"/>
            </w:tcBorders>
            <w:shd w:val="clear" w:color="auto" w:fill="FFFFFF"/>
            <w:vAlign w:val="center"/>
          </w:tcPr>
          <w:p w14:paraId="107A1832" w14:textId="3E438474"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209</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6FEFC73"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1.11.1.2.</w:t>
            </w:r>
          </w:p>
        </w:tc>
        <w:tc>
          <w:tcPr>
            <w:tcW w:w="2765" w:type="dxa"/>
            <w:tcBorders>
              <w:top w:val="single" w:sz="4" w:space="0" w:color="auto"/>
              <w:left w:val="single" w:sz="4" w:space="0" w:color="auto"/>
            </w:tcBorders>
            <w:shd w:val="clear" w:color="auto" w:fill="FFFFFF"/>
            <w:vAlign w:val="center"/>
          </w:tcPr>
          <w:p w14:paraId="6F2789C9"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5ADDE532"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DAE8EB3"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7CA53334"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68AA4B59"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819801A"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35545F6E"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0DDCDB7"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8299549" w14:textId="3141AEC2"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E50E703"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0BB4D10" w14:textId="2C218918"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72FD8AA0"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0B40D1E9" w14:textId="3F3D2843"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210</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50C19C81"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1.11.1.3.</w:t>
            </w:r>
          </w:p>
        </w:tc>
        <w:tc>
          <w:tcPr>
            <w:tcW w:w="2765" w:type="dxa"/>
            <w:tcBorders>
              <w:top w:val="single" w:sz="4" w:space="0" w:color="auto"/>
              <w:left w:val="single" w:sz="4" w:space="0" w:color="auto"/>
            </w:tcBorders>
            <w:shd w:val="clear" w:color="auto" w:fill="FFFFFF"/>
            <w:vAlign w:val="center"/>
          </w:tcPr>
          <w:p w14:paraId="2E9DD7EE" w14:textId="77777777" w:rsidR="007253A8" w:rsidRPr="00FC7D71" w:rsidRDefault="00521D3A" w:rsidP="00B207E2">
            <w:pPr>
              <w:pStyle w:val="Bodytext20"/>
              <w:framePr w:w="14659" w:wrap="notBeside" w:vAnchor="text" w:hAnchor="text" w:xAlign="center" w:y="1"/>
              <w:shd w:val="clear" w:color="auto" w:fill="auto"/>
              <w:spacing w:before="0" w:line="235" w:lineRule="exact"/>
            </w:pPr>
            <w:r w:rsidRPr="00FC7D71">
              <w:rPr>
                <w:rStyle w:val="Bodytext2TimesNewRoman85pt"/>
                <w:rFonts w:eastAsia="Calibri"/>
              </w:rPr>
              <w:t>Norme i specifikacije sustava kvalitete</w:t>
            </w:r>
          </w:p>
        </w:tc>
        <w:tc>
          <w:tcPr>
            <w:tcW w:w="1162" w:type="dxa"/>
            <w:tcBorders>
              <w:top w:val="single" w:sz="4" w:space="0" w:color="auto"/>
              <w:left w:val="single" w:sz="4" w:space="0" w:color="auto"/>
            </w:tcBorders>
            <w:shd w:val="clear" w:color="auto" w:fill="FFFFFF"/>
            <w:vAlign w:val="center"/>
          </w:tcPr>
          <w:p w14:paraId="7871A1D8"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A5ADA40"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7" w:type="dxa"/>
            <w:tcBorders>
              <w:top w:val="single" w:sz="4" w:space="0" w:color="auto"/>
              <w:left w:val="single" w:sz="4" w:space="0" w:color="auto"/>
            </w:tcBorders>
            <w:shd w:val="clear" w:color="auto" w:fill="FFFFFF"/>
            <w:vAlign w:val="center"/>
          </w:tcPr>
          <w:p w14:paraId="4A73899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4D7326F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5ABF21B"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073DE1C"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81CAC04"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EFFF91C" w14:textId="7E17366C"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D0470F9"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E6EFD70" w14:textId="3744ADF3"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46A7EA6" w14:textId="77777777" w:rsidTr="00CC046F">
        <w:trPr>
          <w:trHeight w:hRule="exact" w:val="466"/>
          <w:jc w:val="center"/>
        </w:trPr>
        <w:tc>
          <w:tcPr>
            <w:tcW w:w="854" w:type="dxa"/>
            <w:tcBorders>
              <w:top w:val="single" w:sz="4" w:space="0" w:color="auto"/>
              <w:left w:val="single" w:sz="4" w:space="0" w:color="auto"/>
            </w:tcBorders>
            <w:shd w:val="clear" w:color="auto" w:fill="FFFFFF"/>
            <w:vAlign w:val="center"/>
          </w:tcPr>
          <w:p w14:paraId="03BC0D45" w14:textId="283E6F2E"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211</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055CE55"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1.11.1.4.</w:t>
            </w:r>
          </w:p>
        </w:tc>
        <w:tc>
          <w:tcPr>
            <w:tcW w:w="2765" w:type="dxa"/>
            <w:tcBorders>
              <w:top w:val="single" w:sz="4" w:space="0" w:color="auto"/>
              <w:left w:val="single" w:sz="4" w:space="0" w:color="auto"/>
            </w:tcBorders>
            <w:shd w:val="clear" w:color="auto" w:fill="FFFFFF"/>
            <w:vAlign w:val="center"/>
          </w:tcPr>
          <w:p w14:paraId="56D96A8B"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Certifikati</w:t>
            </w:r>
          </w:p>
        </w:tc>
        <w:tc>
          <w:tcPr>
            <w:tcW w:w="1162" w:type="dxa"/>
            <w:tcBorders>
              <w:top w:val="single" w:sz="4" w:space="0" w:color="auto"/>
              <w:left w:val="single" w:sz="4" w:space="0" w:color="auto"/>
            </w:tcBorders>
            <w:shd w:val="clear" w:color="auto" w:fill="FFFFFF"/>
            <w:vAlign w:val="center"/>
          </w:tcPr>
          <w:p w14:paraId="6DD94443"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31CC283"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415F0550" w14:textId="7C7BFEC4"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55BB336"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9F7270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79A261C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658F2999"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03BC5E6" w14:textId="762A0B49"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023D0EF"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9134C80" w14:textId="04EA5169"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6F9934C" w14:textId="77777777" w:rsidTr="00CC046F">
        <w:trPr>
          <w:trHeight w:hRule="exact" w:val="240"/>
          <w:jc w:val="center"/>
        </w:trPr>
        <w:tc>
          <w:tcPr>
            <w:tcW w:w="854" w:type="dxa"/>
            <w:tcBorders>
              <w:top w:val="single" w:sz="4" w:space="0" w:color="auto"/>
              <w:left w:val="single" w:sz="4" w:space="0" w:color="auto"/>
            </w:tcBorders>
            <w:shd w:val="clear" w:color="auto" w:fill="FFFFFF"/>
            <w:vAlign w:val="center"/>
          </w:tcPr>
          <w:p w14:paraId="44899054" w14:textId="7E3BED35"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212</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C72C12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1.11.1.5.</w:t>
            </w:r>
          </w:p>
        </w:tc>
        <w:tc>
          <w:tcPr>
            <w:tcW w:w="2765" w:type="dxa"/>
            <w:tcBorders>
              <w:top w:val="single" w:sz="4" w:space="0" w:color="auto"/>
              <w:left w:val="single" w:sz="4" w:space="0" w:color="auto"/>
            </w:tcBorders>
            <w:shd w:val="clear" w:color="auto" w:fill="FFFFFF"/>
            <w:vAlign w:val="center"/>
          </w:tcPr>
          <w:p w14:paraId="0969D350"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Projekti uvođenja i razvoja</w:t>
            </w:r>
          </w:p>
        </w:tc>
        <w:tc>
          <w:tcPr>
            <w:tcW w:w="1162" w:type="dxa"/>
            <w:tcBorders>
              <w:top w:val="single" w:sz="4" w:space="0" w:color="auto"/>
              <w:left w:val="single" w:sz="4" w:space="0" w:color="auto"/>
            </w:tcBorders>
            <w:shd w:val="clear" w:color="auto" w:fill="FFFFFF"/>
            <w:vAlign w:val="center"/>
          </w:tcPr>
          <w:p w14:paraId="3BDC5032"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DFD677B"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4D77A0F1"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01660D6E" w14:textId="509E10CB" w:rsidR="007253A8" w:rsidRPr="00FC7D71" w:rsidRDefault="00CC046F"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31DDA33"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57" w:type="dxa"/>
            <w:tcBorders>
              <w:top w:val="single" w:sz="4" w:space="0" w:color="auto"/>
              <w:left w:val="single" w:sz="4" w:space="0" w:color="auto"/>
            </w:tcBorders>
            <w:shd w:val="clear" w:color="auto" w:fill="FFFFFF"/>
            <w:vAlign w:val="center"/>
          </w:tcPr>
          <w:p w14:paraId="6B48BAEE" w14:textId="6A5E8F81" w:rsidR="007253A8" w:rsidRPr="00FC7D71" w:rsidRDefault="00CC046F"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214" w:type="dxa"/>
            <w:tcBorders>
              <w:top w:val="single" w:sz="4" w:space="0" w:color="auto"/>
              <w:left w:val="single" w:sz="4" w:space="0" w:color="auto"/>
            </w:tcBorders>
            <w:shd w:val="clear" w:color="auto" w:fill="FFFFFF"/>
            <w:vAlign w:val="center"/>
          </w:tcPr>
          <w:p w14:paraId="6038310C"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6BE8B79" w14:textId="75A67038" w:rsidR="007253A8" w:rsidRPr="00FC7D71" w:rsidRDefault="00167E29" w:rsidP="00B207E2">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D9A73E3" w14:textId="77777777" w:rsidTr="00CC046F">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1F94AB7E"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1.11.2.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2583D54B"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Bold"/>
                <w:rFonts w:eastAsia="Calibri"/>
              </w:rPr>
              <w:t>Vanjski nadzor</w:t>
            </w:r>
          </w:p>
        </w:tc>
      </w:tr>
      <w:tr w:rsidR="007253A8" w:rsidRPr="00FC7D71" w14:paraId="28AC7091"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395CBCE8" w14:textId="5C07FE9E"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213</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5C7EA45"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1.11.2.1.</w:t>
            </w:r>
          </w:p>
        </w:tc>
        <w:tc>
          <w:tcPr>
            <w:tcW w:w="2765" w:type="dxa"/>
            <w:tcBorders>
              <w:top w:val="single" w:sz="4" w:space="0" w:color="auto"/>
              <w:left w:val="single" w:sz="4" w:space="0" w:color="auto"/>
            </w:tcBorders>
            <w:shd w:val="clear" w:color="auto" w:fill="FFFFFF"/>
            <w:vAlign w:val="center"/>
          </w:tcPr>
          <w:p w14:paraId="517338AD" w14:textId="77777777" w:rsidR="007253A8" w:rsidRPr="00FC7D71" w:rsidRDefault="00521D3A" w:rsidP="00B207E2">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w:t>
            </w:r>
          </w:p>
        </w:tc>
        <w:tc>
          <w:tcPr>
            <w:tcW w:w="1162" w:type="dxa"/>
            <w:tcBorders>
              <w:top w:val="single" w:sz="4" w:space="0" w:color="auto"/>
              <w:left w:val="single" w:sz="4" w:space="0" w:color="auto"/>
            </w:tcBorders>
            <w:shd w:val="clear" w:color="auto" w:fill="FFFFFF"/>
            <w:vAlign w:val="center"/>
          </w:tcPr>
          <w:p w14:paraId="4C5215F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422A69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405E99B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083CFD85" w14:textId="563FF36D" w:rsidR="007253A8" w:rsidRPr="00FC7D71" w:rsidRDefault="00CC046F"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26D69595"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11354CCC" w14:textId="60B60991" w:rsidR="007253A8" w:rsidRPr="00FC7D71" w:rsidRDefault="00CC046F"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4CFF584"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90AA6C3" w14:textId="6DD55F59" w:rsidR="007253A8" w:rsidRPr="00FC7D71" w:rsidRDefault="00167E29" w:rsidP="00B207E2">
            <w:pPr>
              <w:pStyle w:val="Bodytext20"/>
              <w:framePr w:w="14659" w:wrap="notBeside" w:vAnchor="text" w:hAnchor="text" w:xAlign="center" w:y="1"/>
              <w:shd w:val="clear" w:color="auto" w:fill="auto"/>
              <w:spacing w:before="0" w:line="200" w:lineRule="exact"/>
              <w:jc w:val="center"/>
            </w:pPr>
            <w:r>
              <w:rPr>
                <w:rFonts w:ascii="Times New Roman" w:eastAsia="Times New Roman" w:hAnsi="Times New Roman" w:cs="Times New Roman"/>
                <w:color w:val="auto"/>
                <w:kern w:val="2"/>
                <w:sz w:val="17"/>
                <w:szCs w:val="17"/>
                <w:lang w:bidi="ar-SA"/>
              </w:rPr>
              <w:t>B</w:t>
            </w:r>
          </w:p>
        </w:tc>
      </w:tr>
      <w:tr w:rsidR="007253A8" w:rsidRPr="00FC7D71" w14:paraId="180F8646" w14:textId="77777777" w:rsidTr="00CC046F">
        <w:trPr>
          <w:trHeight w:hRule="exact" w:val="696"/>
          <w:jc w:val="center"/>
        </w:trPr>
        <w:tc>
          <w:tcPr>
            <w:tcW w:w="854" w:type="dxa"/>
            <w:tcBorders>
              <w:top w:val="single" w:sz="4" w:space="0" w:color="auto"/>
              <w:left w:val="single" w:sz="4" w:space="0" w:color="auto"/>
            </w:tcBorders>
            <w:shd w:val="clear" w:color="auto" w:fill="FFFFFF"/>
            <w:vAlign w:val="center"/>
          </w:tcPr>
          <w:p w14:paraId="7A67298A" w14:textId="39BFD0AF"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214</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2B17C2E"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1.11.2.2.</w:t>
            </w:r>
          </w:p>
        </w:tc>
        <w:tc>
          <w:tcPr>
            <w:tcW w:w="2765" w:type="dxa"/>
            <w:tcBorders>
              <w:top w:val="single" w:sz="4" w:space="0" w:color="auto"/>
              <w:left w:val="single" w:sz="4" w:space="0" w:color="auto"/>
            </w:tcBorders>
            <w:shd w:val="clear" w:color="auto" w:fill="FFFFFF"/>
            <w:vAlign w:val="center"/>
          </w:tcPr>
          <w:p w14:paraId="4DF5E406" w14:textId="77777777" w:rsidR="007253A8" w:rsidRPr="00FC7D71" w:rsidRDefault="00521D3A" w:rsidP="00B207E2">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Politika i postupci (pravila i specifikacije postupaka vanjskog nadzora)</w:t>
            </w:r>
          </w:p>
        </w:tc>
        <w:tc>
          <w:tcPr>
            <w:tcW w:w="1162" w:type="dxa"/>
            <w:tcBorders>
              <w:top w:val="single" w:sz="4" w:space="0" w:color="auto"/>
              <w:left w:val="single" w:sz="4" w:space="0" w:color="auto"/>
            </w:tcBorders>
            <w:shd w:val="clear" w:color="auto" w:fill="FFFFFF"/>
            <w:vAlign w:val="center"/>
          </w:tcPr>
          <w:p w14:paraId="6D39A8EC"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8125168" w14:textId="3BE996A5"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51C9DD5E" w14:textId="0B451215"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83E5024"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9954B9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0F82E4B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B8DCF33"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529544" w14:textId="76ED2398"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D354551"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FB118C2" w14:textId="53C54867"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622A1FBC"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269EDCF6" w14:textId="0EB5A8E3"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215</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78F7F51"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1.11.2.3.</w:t>
            </w:r>
          </w:p>
        </w:tc>
        <w:tc>
          <w:tcPr>
            <w:tcW w:w="2765" w:type="dxa"/>
            <w:tcBorders>
              <w:top w:val="single" w:sz="4" w:space="0" w:color="auto"/>
              <w:left w:val="single" w:sz="4" w:space="0" w:color="auto"/>
            </w:tcBorders>
            <w:shd w:val="clear" w:color="auto" w:fill="FFFFFF"/>
            <w:vAlign w:val="center"/>
          </w:tcPr>
          <w:p w14:paraId="171417E0"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Izvješća i ocjene</w:t>
            </w:r>
          </w:p>
        </w:tc>
        <w:tc>
          <w:tcPr>
            <w:tcW w:w="1162" w:type="dxa"/>
            <w:tcBorders>
              <w:top w:val="single" w:sz="4" w:space="0" w:color="auto"/>
              <w:left w:val="single" w:sz="4" w:space="0" w:color="auto"/>
            </w:tcBorders>
            <w:shd w:val="clear" w:color="auto" w:fill="FFFFFF"/>
            <w:vAlign w:val="center"/>
          </w:tcPr>
          <w:p w14:paraId="78E4B0DB"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861C282" w14:textId="1281D279" w:rsidR="007253A8" w:rsidRPr="00FC7D71" w:rsidRDefault="006039F2"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596FE64B" w14:textId="19741565"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4E2A8D5"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7673C832"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2D417AE"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D9D4F3F"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6F5DFFC" w14:textId="4A2A0632"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19E6D96"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5DEDF52" w14:textId="32EA9AA8"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CC046F" w:rsidRPr="00FC7D71" w14:paraId="5DC7F1C8"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05104C10" w14:textId="6A1CC1BD" w:rsidR="00CC046F" w:rsidRPr="00FC7D71" w:rsidRDefault="00CC046F" w:rsidP="00CC046F">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216.</w:t>
            </w:r>
          </w:p>
        </w:tc>
        <w:tc>
          <w:tcPr>
            <w:tcW w:w="1637" w:type="dxa"/>
            <w:tcBorders>
              <w:top w:val="single" w:sz="4" w:space="0" w:color="auto"/>
              <w:left w:val="single" w:sz="4" w:space="0" w:color="auto"/>
            </w:tcBorders>
            <w:shd w:val="clear" w:color="auto" w:fill="FFFFFF"/>
            <w:vAlign w:val="center"/>
          </w:tcPr>
          <w:p w14:paraId="5D42B057"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1.11.2.4.</w:t>
            </w:r>
          </w:p>
        </w:tc>
        <w:tc>
          <w:tcPr>
            <w:tcW w:w="2765" w:type="dxa"/>
            <w:tcBorders>
              <w:top w:val="single" w:sz="4" w:space="0" w:color="auto"/>
              <w:left w:val="single" w:sz="4" w:space="0" w:color="auto"/>
            </w:tcBorders>
            <w:shd w:val="clear" w:color="auto" w:fill="FFFFFF"/>
            <w:vAlign w:val="center"/>
          </w:tcPr>
          <w:p w14:paraId="6273F217" w14:textId="77777777" w:rsidR="00CC046F" w:rsidRPr="00FC7D71" w:rsidRDefault="00CC046F" w:rsidP="00CC046F">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Dokumentacija nastala u pripremi izvješća i ocjena</w:t>
            </w:r>
          </w:p>
        </w:tc>
        <w:tc>
          <w:tcPr>
            <w:tcW w:w="1162" w:type="dxa"/>
            <w:tcBorders>
              <w:top w:val="single" w:sz="4" w:space="0" w:color="auto"/>
              <w:left w:val="single" w:sz="4" w:space="0" w:color="auto"/>
            </w:tcBorders>
            <w:shd w:val="clear" w:color="auto" w:fill="FFFFFF"/>
            <w:vAlign w:val="center"/>
          </w:tcPr>
          <w:p w14:paraId="151B3932"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06DE8AA" w14:textId="732BC0AD"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7" w:type="dxa"/>
            <w:tcBorders>
              <w:top w:val="single" w:sz="4" w:space="0" w:color="auto"/>
              <w:left w:val="single" w:sz="4" w:space="0" w:color="auto"/>
            </w:tcBorders>
            <w:shd w:val="clear" w:color="auto" w:fill="FFFFFF"/>
            <w:vAlign w:val="center"/>
          </w:tcPr>
          <w:p w14:paraId="23838FC3"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092EE2B1" w14:textId="53787412" w:rsidR="00CC046F" w:rsidRPr="00FC7D71" w:rsidRDefault="00CC046F" w:rsidP="00CC046F">
            <w:pPr>
              <w:framePr w:w="14659"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6BB5247"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57" w:type="dxa"/>
            <w:tcBorders>
              <w:top w:val="single" w:sz="4" w:space="0" w:color="auto"/>
              <w:left w:val="single" w:sz="4" w:space="0" w:color="auto"/>
            </w:tcBorders>
            <w:shd w:val="clear" w:color="auto" w:fill="FFFFFF"/>
            <w:vAlign w:val="center"/>
          </w:tcPr>
          <w:p w14:paraId="3B504D8D" w14:textId="57E14F04"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214" w:type="dxa"/>
            <w:tcBorders>
              <w:top w:val="single" w:sz="4" w:space="0" w:color="auto"/>
              <w:left w:val="single" w:sz="4" w:space="0" w:color="auto"/>
            </w:tcBorders>
            <w:shd w:val="clear" w:color="auto" w:fill="FFFFFF"/>
            <w:vAlign w:val="center"/>
          </w:tcPr>
          <w:p w14:paraId="12BBF94F"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058126E" w14:textId="7DC5B51B" w:rsidR="00CC046F" w:rsidRPr="00FC7D71" w:rsidRDefault="00167E29" w:rsidP="00CC046F">
            <w:pPr>
              <w:framePr w:w="1465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C046F" w:rsidRPr="00FC7D71" w14:paraId="4BEBC1C7" w14:textId="77777777" w:rsidTr="00CC046F">
        <w:trPr>
          <w:trHeight w:hRule="exact" w:val="235"/>
          <w:jc w:val="center"/>
        </w:trPr>
        <w:tc>
          <w:tcPr>
            <w:tcW w:w="854" w:type="dxa"/>
            <w:tcBorders>
              <w:top w:val="single" w:sz="4" w:space="0" w:color="auto"/>
              <w:left w:val="single" w:sz="4" w:space="0" w:color="auto"/>
            </w:tcBorders>
            <w:shd w:val="clear" w:color="auto" w:fill="FFFFFF"/>
            <w:vAlign w:val="center"/>
          </w:tcPr>
          <w:p w14:paraId="5A936E1B" w14:textId="6C414F1E" w:rsidR="00CC046F" w:rsidRPr="00FC7D71" w:rsidRDefault="00CC046F" w:rsidP="00CC046F">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217.</w:t>
            </w:r>
          </w:p>
        </w:tc>
        <w:tc>
          <w:tcPr>
            <w:tcW w:w="1637" w:type="dxa"/>
            <w:tcBorders>
              <w:top w:val="single" w:sz="4" w:space="0" w:color="auto"/>
              <w:left w:val="single" w:sz="4" w:space="0" w:color="auto"/>
            </w:tcBorders>
            <w:shd w:val="clear" w:color="auto" w:fill="FFFFFF"/>
            <w:vAlign w:val="center"/>
          </w:tcPr>
          <w:p w14:paraId="64F3E397"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1.11.2.5.</w:t>
            </w:r>
          </w:p>
        </w:tc>
        <w:tc>
          <w:tcPr>
            <w:tcW w:w="2765" w:type="dxa"/>
            <w:tcBorders>
              <w:top w:val="single" w:sz="4" w:space="0" w:color="auto"/>
              <w:left w:val="single" w:sz="4" w:space="0" w:color="auto"/>
            </w:tcBorders>
            <w:shd w:val="clear" w:color="auto" w:fill="FFFFFF"/>
            <w:vAlign w:val="center"/>
          </w:tcPr>
          <w:p w14:paraId="7B6EF344" w14:textId="77777777" w:rsidR="00CC046F" w:rsidRPr="00FC7D71" w:rsidRDefault="00CC046F" w:rsidP="00CC046F">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Provedba nadzora</w:t>
            </w:r>
          </w:p>
        </w:tc>
        <w:tc>
          <w:tcPr>
            <w:tcW w:w="1162" w:type="dxa"/>
            <w:tcBorders>
              <w:top w:val="single" w:sz="4" w:space="0" w:color="auto"/>
              <w:left w:val="single" w:sz="4" w:space="0" w:color="auto"/>
            </w:tcBorders>
            <w:shd w:val="clear" w:color="auto" w:fill="FFFFFF"/>
            <w:vAlign w:val="center"/>
          </w:tcPr>
          <w:p w14:paraId="6A77689E"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1F56B6A"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3F267835"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1DE53A9" w14:textId="4136511E"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093C530A"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7" w:type="dxa"/>
            <w:tcBorders>
              <w:top w:val="single" w:sz="4" w:space="0" w:color="auto"/>
              <w:left w:val="single" w:sz="4" w:space="0" w:color="auto"/>
            </w:tcBorders>
            <w:shd w:val="clear" w:color="auto" w:fill="FFFFFF"/>
            <w:vAlign w:val="center"/>
          </w:tcPr>
          <w:p w14:paraId="6A4A5589" w14:textId="3A0131FC"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40C05DBC"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2ED8BD87" w14:textId="3A80D6CD" w:rsidR="00CC046F" w:rsidRPr="00FC7D71" w:rsidRDefault="00167E29" w:rsidP="00CC046F">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2E6CB8F" w14:textId="77777777" w:rsidTr="00CC046F">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2E75D20D"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1.11.3.</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7907FFA1"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Bold"/>
                <w:rFonts w:eastAsia="Calibri"/>
              </w:rPr>
              <w:t>Unutarnji nadzor</w:t>
            </w:r>
          </w:p>
        </w:tc>
      </w:tr>
      <w:tr w:rsidR="007253A8" w:rsidRPr="00FC7D71" w14:paraId="3D1F135F"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2B1C0165" w14:textId="20851B7A"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218</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6C6E4E5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1.11.3.1.</w:t>
            </w:r>
          </w:p>
        </w:tc>
        <w:tc>
          <w:tcPr>
            <w:tcW w:w="2765" w:type="dxa"/>
            <w:tcBorders>
              <w:top w:val="single" w:sz="4" w:space="0" w:color="auto"/>
              <w:left w:val="single" w:sz="4" w:space="0" w:color="auto"/>
            </w:tcBorders>
            <w:shd w:val="clear" w:color="auto" w:fill="FFFFFF"/>
            <w:vAlign w:val="center"/>
          </w:tcPr>
          <w:p w14:paraId="5EC13B59" w14:textId="77777777" w:rsidR="007253A8" w:rsidRPr="00FC7D71" w:rsidRDefault="00521D3A" w:rsidP="00B207E2">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w:t>
            </w:r>
          </w:p>
        </w:tc>
        <w:tc>
          <w:tcPr>
            <w:tcW w:w="1162" w:type="dxa"/>
            <w:tcBorders>
              <w:top w:val="single" w:sz="4" w:space="0" w:color="auto"/>
              <w:left w:val="single" w:sz="4" w:space="0" w:color="auto"/>
            </w:tcBorders>
            <w:shd w:val="clear" w:color="auto" w:fill="FFFFFF"/>
            <w:vAlign w:val="center"/>
          </w:tcPr>
          <w:p w14:paraId="360E9F06"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9F76CEA" w14:textId="6F54891C"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541A2EA3" w14:textId="191CE744"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B7C170F" w14:textId="08F94D22" w:rsidR="007253A8" w:rsidRPr="00FC7D71" w:rsidRDefault="00CC046F" w:rsidP="00B207E2">
            <w:pPr>
              <w:framePr w:w="14659"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28D46E2"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70E51AEC" w14:textId="1ECAC8A8" w:rsidR="007253A8" w:rsidRPr="00FC7D71" w:rsidRDefault="00CC046F" w:rsidP="00B207E2">
            <w:pPr>
              <w:framePr w:w="14659" w:wrap="notBeside" w:vAnchor="text" w:hAnchor="text" w:xAlign="center" w:y="1"/>
              <w:jc w:val="center"/>
              <w:rPr>
                <w:sz w:val="10"/>
                <w:szCs w:val="10"/>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2046D33C" w14:textId="5F7CDDD0" w:rsidR="007253A8" w:rsidRPr="00FC7D71" w:rsidRDefault="006039F2"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822763E" w14:textId="258BA398" w:rsidR="007253A8" w:rsidRPr="00FC7D71" w:rsidRDefault="00167E29" w:rsidP="00B207E2">
            <w:pPr>
              <w:framePr w:w="1465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118D17CE" w14:textId="77777777" w:rsidTr="00CC046F">
        <w:trPr>
          <w:trHeight w:hRule="exact" w:val="701"/>
          <w:jc w:val="center"/>
        </w:trPr>
        <w:tc>
          <w:tcPr>
            <w:tcW w:w="854" w:type="dxa"/>
            <w:tcBorders>
              <w:top w:val="single" w:sz="4" w:space="0" w:color="auto"/>
              <w:left w:val="single" w:sz="4" w:space="0" w:color="auto"/>
            </w:tcBorders>
            <w:shd w:val="clear" w:color="auto" w:fill="FFFFFF"/>
            <w:vAlign w:val="center"/>
          </w:tcPr>
          <w:p w14:paraId="6C36FE19" w14:textId="2D7BC840"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219</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14BEF614"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1.11.3.2.</w:t>
            </w:r>
          </w:p>
        </w:tc>
        <w:tc>
          <w:tcPr>
            <w:tcW w:w="2765" w:type="dxa"/>
            <w:tcBorders>
              <w:top w:val="single" w:sz="4" w:space="0" w:color="auto"/>
              <w:left w:val="single" w:sz="4" w:space="0" w:color="auto"/>
            </w:tcBorders>
            <w:shd w:val="clear" w:color="auto" w:fill="FFFFFF"/>
            <w:vAlign w:val="center"/>
          </w:tcPr>
          <w:p w14:paraId="7CF30D71" w14:textId="77777777" w:rsidR="007253A8" w:rsidRPr="00FC7D71" w:rsidRDefault="00521D3A" w:rsidP="00B207E2">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Politika i postupci (pravila i specifikacije postupaka unutarnjeg nadzora)</w:t>
            </w:r>
          </w:p>
        </w:tc>
        <w:tc>
          <w:tcPr>
            <w:tcW w:w="1162" w:type="dxa"/>
            <w:tcBorders>
              <w:top w:val="single" w:sz="4" w:space="0" w:color="auto"/>
              <w:left w:val="single" w:sz="4" w:space="0" w:color="auto"/>
            </w:tcBorders>
            <w:shd w:val="clear" w:color="auto" w:fill="FFFFFF"/>
            <w:vAlign w:val="center"/>
          </w:tcPr>
          <w:p w14:paraId="1357A064"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3B0C504" w14:textId="04E0EB5B"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4F82F621" w14:textId="43B1B8C2"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E293B5C"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ED71D6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D90B2BE"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1325FC31"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3489D1F" w14:textId="2E1B3377"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3C08662"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BF00218" w14:textId="55A1BFB2"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D50A899" w14:textId="77777777" w:rsidTr="00CC046F">
        <w:trPr>
          <w:trHeight w:hRule="exact" w:val="475"/>
          <w:jc w:val="center"/>
        </w:trPr>
        <w:tc>
          <w:tcPr>
            <w:tcW w:w="854" w:type="dxa"/>
            <w:tcBorders>
              <w:top w:val="single" w:sz="4" w:space="0" w:color="auto"/>
              <w:left w:val="single" w:sz="4" w:space="0" w:color="auto"/>
            </w:tcBorders>
            <w:shd w:val="clear" w:color="auto" w:fill="FFFFFF"/>
            <w:vAlign w:val="center"/>
          </w:tcPr>
          <w:p w14:paraId="6CD6FF71" w14:textId="00BE0A2F"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220</w:t>
            </w:r>
            <w:r w:rsidR="009821ED"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0F128871"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1.11.3.3.</w:t>
            </w:r>
          </w:p>
        </w:tc>
        <w:tc>
          <w:tcPr>
            <w:tcW w:w="2765" w:type="dxa"/>
            <w:tcBorders>
              <w:top w:val="single" w:sz="4" w:space="0" w:color="auto"/>
              <w:left w:val="single" w:sz="4" w:space="0" w:color="auto"/>
            </w:tcBorders>
            <w:shd w:val="clear" w:color="auto" w:fill="FFFFFF"/>
            <w:vAlign w:val="center"/>
          </w:tcPr>
          <w:p w14:paraId="55090A3A"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Izvješća i ocjene</w:t>
            </w:r>
          </w:p>
        </w:tc>
        <w:tc>
          <w:tcPr>
            <w:tcW w:w="1162" w:type="dxa"/>
            <w:tcBorders>
              <w:top w:val="single" w:sz="4" w:space="0" w:color="auto"/>
              <w:left w:val="single" w:sz="4" w:space="0" w:color="auto"/>
            </w:tcBorders>
            <w:shd w:val="clear" w:color="auto" w:fill="FFFFFF"/>
            <w:vAlign w:val="center"/>
          </w:tcPr>
          <w:p w14:paraId="56DA2F3B"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B52D450"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03A7A76E" w14:textId="54565944" w:rsidR="007253A8" w:rsidRPr="00FC7D71" w:rsidRDefault="006039F2" w:rsidP="00B207E2">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1CEDA70"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079ECC5D"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7212BECF" w14:textId="77777777" w:rsidR="007253A8" w:rsidRPr="00FC7D71" w:rsidRDefault="00521D3A" w:rsidP="00B207E2">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42EFFC9"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A17B423" w14:textId="0024EBBA"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A666EB1" w14:textId="77777777" w:rsidR="007253A8" w:rsidRPr="00FC7D71" w:rsidRDefault="00521D3A" w:rsidP="00B207E2">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6B15D2E" w14:textId="2F95A501" w:rsidR="007253A8" w:rsidRPr="00FC7D71" w:rsidRDefault="005127C8" w:rsidP="00B207E2">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CC046F" w:rsidRPr="00FC7D71" w14:paraId="3D104CDD"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6A60A4DC" w14:textId="159952C4" w:rsidR="00CC046F" w:rsidRPr="00FC7D71" w:rsidRDefault="00CC046F" w:rsidP="00CC046F">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221.</w:t>
            </w:r>
          </w:p>
        </w:tc>
        <w:tc>
          <w:tcPr>
            <w:tcW w:w="1637" w:type="dxa"/>
            <w:tcBorders>
              <w:top w:val="single" w:sz="4" w:space="0" w:color="auto"/>
              <w:left w:val="single" w:sz="4" w:space="0" w:color="auto"/>
            </w:tcBorders>
            <w:shd w:val="clear" w:color="auto" w:fill="FFFFFF"/>
            <w:vAlign w:val="center"/>
          </w:tcPr>
          <w:p w14:paraId="18A17D5E"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1.11.3.4.</w:t>
            </w:r>
          </w:p>
        </w:tc>
        <w:tc>
          <w:tcPr>
            <w:tcW w:w="2765" w:type="dxa"/>
            <w:tcBorders>
              <w:top w:val="single" w:sz="4" w:space="0" w:color="auto"/>
              <w:left w:val="single" w:sz="4" w:space="0" w:color="auto"/>
            </w:tcBorders>
            <w:shd w:val="clear" w:color="auto" w:fill="FFFFFF"/>
            <w:vAlign w:val="center"/>
          </w:tcPr>
          <w:p w14:paraId="065332C7" w14:textId="77777777" w:rsidR="00CC046F" w:rsidRPr="00FC7D71" w:rsidRDefault="00CC046F" w:rsidP="00CC046F">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Dokumentacija nastala u pripremi izvješća i ocjena</w:t>
            </w:r>
          </w:p>
        </w:tc>
        <w:tc>
          <w:tcPr>
            <w:tcW w:w="1162" w:type="dxa"/>
            <w:tcBorders>
              <w:top w:val="single" w:sz="4" w:space="0" w:color="auto"/>
              <w:left w:val="single" w:sz="4" w:space="0" w:color="auto"/>
            </w:tcBorders>
            <w:shd w:val="clear" w:color="auto" w:fill="FFFFFF"/>
            <w:vAlign w:val="center"/>
          </w:tcPr>
          <w:p w14:paraId="40CFB58A"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B744047"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35D2D922"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57" w:type="dxa"/>
            <w:tcBorders>
              <w:top w:val="single" w:sz="4" w:space="0" w:color="auto"/>
              <w:left w:val="single" w:sz="4" w:space="0" w:color="auto"/>
            </w:tcBorders>
            <w:shd w:val="clear" w:color="auto" w:fill="FFFFFF"/>
            <w:vAlign w:val="center"/>
          </w:tcPr>
          <w:p w14:paraId="74E0B235" w14:textId="1BB0E713"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B2198AE"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57" w:type="dxa"/>
            <w:tcBorders>
              <w:top w:val="single" w:sz="4" w:space="0" w:color="auto"/>
              <w:left w:val="single" w:sz="4" w:space="0" w:color="auto"/>
            </w:tcBorders>
            <w:shd w:val="clear" w:color="auto" w:fill="FFFFFF"/>
            <w:vAlign w:val="center"/>
          </w:tcPr>
          <w:p w14:paraId="02EB4E1D" w14:textId="46B2B9E1" w:rsidR="00CC046F" w:rsidRPr="00FC7D71" w:rsidRDefault="00CC046F" w:rsidP="00CC046F">
            <w:pPr>
              <w:framePr w:w="14659" w:wrap="notBeside" w:vAnchor="text" w:hAnchor="text" w:xAlign="center" w:y="1"/>
              <w:jc w:val="center"/>
              <w:rPr>
                <w:sz w:val="10"/>
                <w:szCs w:val="10"/>
              </w:rPr>
            </w:pPr>
            <w:r w:rsidRPr="00FC7D71">
              <w:rPr>
                <w:rStyle w:val="Bodytext2TimesNewRoman85pt"/>
                <w:rFonts w:eastAsia="Calibri"/>
              </w:rPr>
              <w:t>Z+10</w:t>
            </w:r>
          </w:p>
        </w:tc>
        <w:tc>
          <w:tcPr>
            <w:tcW w:w="1214" w:type="dxa"/>
            <w:tcBorders>
              <w:top w:val="single" w:sz="4" w:space="0" w:color="auto"/>
              <w:left w:val="single" w:sz="4" w:space="0" w:color="auto"/>
            </w:tcBorders>
            <w:shd w:val="clear" w:color="auto" w:fill="FFFFFF"/>
            <w:vAlign w:val="center"/>
          </w:tcPr>
          <w:p w14:paraId="18206E9A" w14:textId="45C413CB"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F3FC90A" w14:textId="6D9BE33E" w:rsidR="00CC046F" w:rsidRPr="00FC7D71" w:rsidRDefault="00167E29" w:rsidP="00CC046F">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C046F" w:rsidRPr="00FC7D71" w14:paraId="0EF2E625" w14:textId="77777777" w:rsidTr="00CC046F">
        <w:trPr>
          <w:trHeight w:hRule="exact" w:val="235"/>
          <w:jc w:val="center"/>
        </w:trPr>
        <w:tc>
          <w:tcPr>
            <w:tcW w:w="854" w:type="dxa"/>
            <w:tcBorders>
              <w:top w:val="single" w:sz="4" w:space="0" w:color="auto"/>
              <w:left w:val="single" w:sz="4" w:space="0" w:color="auto"/>
            </w:tcBorders>
            <w:shd w:val="clear" w:color="auto" w:fill="FFFFFF"/>
            <w:vAlign w:val="center"/>
          </w:tcPr>
          <w:p w14:paraId="35619805" w14:textId="3608EAB1" w:rsidR="00CC046F" w:rsidRPr="00FC7D71" w:rsidRDefault="00CC046F" w:rsidP="00CC046F">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222.</w:t>
            </w:r>
          </w:p>
        </w:tc>
        <w:tc>
          <w:tcPr>
            <w:tcW w:w="1637" w:type="dxa"/>
            <w:tcBorders>
              <w:top w:val="single" w:sz="4" w:space="0" w:color="auto"/>
              <w:left w:val="single" w:sz="4" w:space="0" w:color="auto"/>
            </w:tcBorders>
            <w:shd w:val="clear" w:color="auto" w:fill="FFFFFF"/>
            <w:vAlign w:val="center"/>
          </w:tcPr>
          <w:p w14:paraId="7C11DA92"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1.11.3.5.</w:t>
            </w:r>
          </w:p>
        </w:tc>
        <w:tc>
          <w:tcPr>
            <w:tcW w:w="2765" w:type="dxa"/>
            <w:tcBorders>
              <w:top w:val="single" w:sz="4" w:space="0" w:color="auto"/>
              <w:left w:val="single" w:sz="4" w:space="0" w:color="auto"/>
            </w:tcBorders>
            <w:shd w:val="clear" w:color="auto" w:fill="FFFFFF"/>
            <w:vAlign w:val="center"/>
          </w:tcPr>
          <w:p w14:paraId="53FAFC50" w14:textId="77777777" w:rsidR="00CC046F" w:rsidRPr="00FC7D71" w:rsidRDefault="00CC046F" w:rsidP="00CC046F">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Provedba nadzora</w:t>
            </w:r>
          </w:p>
        </w:tc>
        <w:tc>
          <w:tcPr>
            <w:tcW w:w="1162" w:type="dxa"/>
            <w:tcBorders>
              <w:top w:val="single" w:sz="4" w:space="0" w:color="auto"/>
              <w:left w:val="single" w:sz="4" w:space="0" w:color="auto"/>
            </w:tcBorders>
            <w:shd w:val="clear" w:color="auto" w:fill="FFFFFF"/>
            <w:vAlign w:val="center"/>
          </w:tcPr>
          <w:p w14:paraId="5EAE6AD8"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445BBE1"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tcBorders>
            <w:shd w:val="clear" w:color="auto" w:fill="FFFFFF"/>
            <w:vAlign w:val="center"/>
          </w:tcPr>
          <w:p w14:paraId="624597A7"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22D7D79B" w14:textId="6F21FF9B"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D772B67" w14:textId="77777777"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7" w:type="dxa"/>
            <w:tcBorders>
              <w:top w:val="single" w:sz="4" w:space="0" w:color="auto"/>
              <w:left w:val="single" w:sz="4" w:space="0" w:color="auto"/>
            </w:tcBorders>
            <w:shd w:val="clear" w:color="auto" w:fill="FFFFFF"/>
            <w:vAlign w:val="center"/>
          </w:tcPr>
          <w:p w14:paraId="6FC8DCF1" w14:textId="5F0EDDDC"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07D0F12E" w14:textId="1D9756B5" w:rsidR="00CC046F" w:rsidRPr="00FC7D71" w:rsidRDefault="00CC046F" w:rsidP="00CC046F">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5C12D47" w14:textId="426DE302" w:rsidR="00CC046F" w:rsidRPr="00FC7D71" w:rsidRDefault="00167E29" w:rsidP="00CC046F">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F61AA84" w14:textId="77777777" w:rsidTr="00CC046F">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1773DBE8" w14:textId="77777777" w:rsidR="007253A8" w:rsidRPr="00FC7D71" w:rsidRDefault="00521D3A" w:rsidP="00C34C6D">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1.12.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52C80B2D"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Bold"/>
                <w:rFonts w:eastAsia="Calibri"/>
              </w:rPr>
              <w:t>NADZOR</w:t>
            </w:r>
          </w:p>
        </w:tc>
      </w:tr>
      <w:tr w:rsidR="007253A8" w:rsidRPr="00FC7D71" w14:paraId="20AB83DB" w14:textId="77777777" w:rsidTr="00CC046F">
        <w:trPr>
          <w:trHeight w:hRule="exact" w:val="274"/>
          <w:jc w:val="center"/>
        </w:trPr>
        <w:tc>
          <w:tcPr>
            <w:tcW w:w="2491" w:type="dxa"/>
            <w:gridSpan w:val="2"/>
            <w:tcBorders>
              <w:top w:val="single" w:sz="4" w:space="0" w:color="auto"/>
              <w:left w:val="single" w:sz="4" w:space="0" w:color="auto"/>
              <w:bottom w:val="single" w:sz="4" w:space="0" w:color="auto"/>
            </w:tcBorders>
            <w:shd w:val="clear" w:color="auto" w:fill="FFFFFF"/>
            <w:vAlign w:val="center"/>
          </w:tcPr>
          <w:p w14:paraId="40D77CBE" w14:textId="77777777" w:rsidR="007253A8" w:rsidRPr="00FC7D71" w:rsidRDefault="00521D3A" w:rsidP="00C34C6D">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1.12.1.</w:t>
            </w:r>
          </w:p>
        </w:tc>
        <w:tc>
          <w:tcPr>
            <w:tcW w:w="121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5D9695B" w14:textId="77777777" w:rsidR="007253A8" w:rsidRPr="00FC7D71" w:rsidRDefault="00521D3A" w:rsidP="00B207E2">
            <w:pPr>
              <w:pStyle w:val="Bodytext20"/>
              <w:framePr w:w="14659" w:wrap="notBeside" w:vAnchor="text" w:hAnchor="text" w:xAlign="center" w:y="1"/>
              <w:shd w:val="clear" w:color="auto" w:fill="auto"/>
              <w:spacing w:before="0" w:line="170" w:lineRule="exact"/>
            </w:pPr>
            <w:r w:rsidRPr="00FC7D71">
              <w:rPr>
                <w:rStyle w:val="Bodytext2TimesNewRoman85ptBold"/>
                <w:rFonts w:eastAsia="Calibri"/>
              </w:rPr>
              <w:t>Vanjski nadzor</w:t>
            </w:r>
          </w:p>
        </w:tc>
      </w:tr>
    </w:tbl>
    <w:p w14:paraId="6EEE1A15" w14:textId="77777777" w:rsidR="007253A8" w:rsidRPr="00FC7D71" w:rsidRDefault="007253A8">
      <w:pPr>
        <w:framePr w:w="14659" w:wrap="notBeside" w:vAnchor="text" w:hAnchor="text" w:xAlign="center" w:y="1"/>
        <w:rPr>
          <w:sz w:val="2"/>
          <w:szCs w:val="2"/>
        </w:rPr>
      </w:pPr>
    </w:p>
    <w:p w14:paraId="3F6B9A4E" w14:textId="77777777" w:rsidR="007253A8" w:rsidRPr="00FC7D71" w:rsidRDefault="007253A8">
      <w:pPr>
        <w:rPr>
          <w:sz w:val="2"/>
          <w:szCs w:val="2"/>
        </w:rPr>
      </w:pPr>
    </w:p>
    <w:p w14:paraId="1E0B73C9" w14:textId="77777777" w:rsidR="007253A8" w:rsidRPr="00FC7D71" w:rsidRDefault="007253A8">
      <w:pPr>
        <w:rPr>
          <w:sz w:val="2"/>
          <w:szCs w:val="2"/>
        </w:rPr>
        <w:sectPr w:rsidR="007253A8" w:rsidRPr="00FC7D71" w:rsidSect="001D2CF2">
          <w:headerReference w:type="even" r:id="rId41"/>
          <w:headerReference w:type="default" r:id="rId42"/>
          <w:footerReference w:type="even" r:id="rId43"/>
          <w:footerReference w:type="default" r:id="rId44"/>
          <w:headerReference w:type="first" r:id="rId45"/>
          <w:footerReference w:type="first" r:id="rId46"/>
          <w:pgSz w:w="16840" w:h="11900" w:orient="landscape"/>
          <w:pgMar w:top="989" w:right="800" w:bottom="1247" w:left="1376" w:header="0" w:footer="3" w:gutter="0"/>
          <w:cols w:space="720"/>
          <w:noEndnote/>
          <w:titlePg/>
          <w:docGrid w:linePitch="360"/>
        </w:sectPr>
      </w:pPr>
    </w:p>
    <w:p w14:paraId="2F4AF174" w14:textId="77777777" w:rsidR="007253A8" w:rsidRPr="00FC7D71" w:rsidRDefault="007253A8">
      <w:pPr>
        <w:rPr>
          <w:sz w:val="2"/>
          <w:szCs w:val="2"/>
        </w:rPr>
      </w:pPr>
    </w:p>
    <w:tbl>
      <w:tblPr>
        <w:tblOverlap w:val="never"/>
        <w:tblW w:w="14665" w:type="dxa"/>
        <w:jc w:val="center"/>
        <w:tblLayout w:type="fixed"/>
        <w:tblCellMar>
          <w:left w:w="10" w:type="dxa"/>
          <w:right w:w="10" w:type="dxa"/>
        </w:tblCellMar>
        <w:tblLook w:val="04A0" w:firstRow="1" w:lastRow="0" w:firstColumn="1" w:lastColumn="0" w:noHBand="0" w:noVBand="1"/>
      </w:tblPr>
      <w:tblGrid>
        <w:gridCol w:w="854"/>
        <w:gridCol w:w="1642"/>
        <w:gridCol w:w="2765"/>
        <w:gridCol w:w="1166"/>
        <w:gridCol w:w="1301"/>
        <w:gridCol w:w="1018"/>
        <w:gridCol w:w="1166"/>
        <w:gridCol w:w="1152"/>
        <w:gridCol w:w="1162"/>
        <w:gridCol w:w="1210"/>
        <w:gridCol w:w="1229"/>
      </w:tblGrid>
      <w:tr w:rsidR="007253A8" w:rsidRPr="00FC7D71" w14:paraId="1DF87924" w14:textId="77777777" w:rsidTr="00CC046F">
        <w:trPr>
          <w:trHeight w:hRule="exact" w:val="485"/>
          <w:jc w:val="center"/>
        </w:trPr>
        <w:tc>
          <w:tcPr>
            <w:tcW w:w="854" w:type="dxa"/>
            <w:vMerge w:val="restart"/>
            <w:tcBorders>
              <w:top w:val="single" w:sz="4" w:space="0" w:color="auto"/>
              <w:left w:val="single" w:sz="4" w:space="0" w:color="auto"/>
            </w:tcBorders>
            <w:shd w:val="clear" w:color="auto" w:fill="FFFFFF"/>
            <w:vAlign w:val="center"/>
          </w:tcPr>
          <w:p w14:paraId="691DB9C4" w14:textId="77777777" w:rsidR="007253A8" w:rsidRPr="00FC7D71" w:rsidRDefault="00521D3A" w:rsidP="00682E64">
            <w:pPr>
              <w:pStyle w:val="Bodytext20"/>
              <w:framePr w:w="14664" w:wrap="notBeside" w:vAnchor="text" w:hAnchor="text" w:xAlign="center" w:y="1"/>
              <w:shd w:val="clear" w:color="auto" w:fill="auto"/>
              <w:spacing w:before="0" w:after="60" w:line="170" w:lineRule="exact"/>
              <w:ind w:left="200"/>
            </w:pPr>
            <w:r w:rsidRPr="00FC7D71">
              <w:rPr>
                <w:rStyle w:val="Bodytext2TimesNewRoman85ptBold"/>
                <w:rFonts w:eastAsia="Calibri"/>
              </w:rPr>
              <w:t>Redni</w:t>
            </w:r>
          </w:p>
          <w:p w14:paraId="346C911C" w14:textId="32246536" w:rsidR="007253A8" w:rsidRPr="00FC7D71" w:rsidRDefault="00682E64" w:rsidP="00682E64">
            <w:pPr>
              <w:pStyle w:val="Bodytext20"/>
              <w:framePr w:w="14664"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4407B125"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7623A757" w14:textId="77777777" w:rsidR="007253A8" w:rsidRPr="00FC7D71" w:rsidRDefault="00521D3A" w:rsidP="00682E64">
            <w:pPr>
              <w:pStyle w:val="Bodytext20"/>
              <w:framePr w:w="14664"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50D798B5"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7A0A4B5D"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77FA3966"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5578FFC1" w14:textId="77777777" w:rsidR="007253A8" w:rsidRPr="00FC7D71" w:rsidRDefault="00521D3A" w:rsidP="00682E64">
            <w:pPr>
              <w:pStyle w:val="Bodytext20"/>
              <w:framePr w:w="14664"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45C98B37" w14:textId="77777777" w:rsidTr="00CC046F">
        <w:trPr>
          <w:trHeight w:hRule="exact" w:val="514"/>
          <w:jc w:val="center"/>
        </w:trPr>
        <w:tc>
          <w:tcPr>
            <w:tcW w:w="854" w:type="dxa"/>
            <w:vMerge/>
            <w:tcBorders>
              <w:left w:val="single" w:sz="4" w:space="0" w:color="auto"/>
            </w:tcBorders>
            <w:shd w:val="clear" w:color="auto" w:fill="FFFFFF"/>
          </w:tcPr>
          <w:p w14:paraId="604C0E60" w14:textId="77777777" w:rsidR="007253A8" w:rsidRPr="00FC7D71" w:rsidRDefault="007253A8">
            <w:pPr>
              <w:framePr w:w="14664" w:wrap="notBeside" w:vAnchor="text" w:hAnchor="text" w:xAlign="center" w:y="1"/>
            </w:pPr>
          </w:p>
        </w:tc>
        <w:tc>
          <w:tcPr>
            <w:tcW w:w="1642" w:type="dxa"/>
            <w:vMerge/>
            <w:tcBorders>
              <w:left w:val="single" w:sz="4" w:space="0" w:color="auto"/>
            </w:tcBorders>
            <w:shd w:val="clear" w:color="auto" w:fill="FFFFFF"/>
          </w:tcPr>
          <w:p w14:paraId="60D070D5" w14:textId="77777777" w:rsidR="007253A8" w:rsidRPr="00FC7D71" w:rsidRDefault="007253A8">
            <w:pPr>
              <w:framePr w:w="14664" w:wrap="notBeside" w:vAnchor="text" w:hAnchor="text" w:xAlign="center" w:y="1"/>
            </w:pPr>
          </w:p>
        </w:tc>
        <w:tc>
          <w:tcPr>
            <w:tcW w:w="2765" w:type="dxa"/>
            <w:vMerge/>
            <w:tcBorders>
              <w:left w:val="single" w:sz="4" w:space="0" w:color="auto"/>
            </w:tcBorders>
            <w:shd w:val="clear" w:color="auto" w:fill="FFFFFF"/>
            <w:vAlign w:val="center"/>
          </w:tcPr>
          <w:p w14:paraId="3785942A" w14:textId="77777777" w:rsidR="007253A8" w:rsidRPr="00FC7D71" w:rsidRDefault="007253A8" w:rsidP="00B207E2">
            <w:pPr>
              <w:framePr w:w="14664"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1A91E19B" w14:textId="77777777" w:rsidR="007253A8" w:rsidRPr="00FC7D71" w:rsidRDefault="00521D3A" w:rsidP="00E05A02">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6988C2AF" w14:textId="77777777" w:rsidR="007253A8" w:rsidRPr="00FC7D71" w:rsidRDefault="00521D3A" w:rsidP="00E05A0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3EA1A970" w14:textId="77777777" w:rsidR="007253A8" w:rsidRPr="00FC7D71" w:rsidRDefault="00521D3A" w:rsidP="00E05A02">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6" w:type="dxa"/>
            <w:tcBorders>
              <w:top w:val="single" w:sz="4" w:space="0" w:color="auto"/>
              <w:left w:val="single" w:sz="4" w:space="0" w:color="auto"/>
            </w:tcBorders>
            <w:shd w:val="clear" w:color="auto" w:fill="FFFFFF"/>
            <w:vAlign w:val="center"/>
          </w:tcPr>
          <w:p w14:paraId="5AEDFCCF"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77088A35"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vAlign w:val="bottom"/>
          </w:tcPr>
          <w:p w14:paraId="1DAAFA82" w14:textId="77777777" w:rsidR="007253A8" w:rsidRPr="00FC7D71" w:rsidRDefault="00521D3A" w:rsidP="00E05A0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43590C64" w14:textId="77777777" w:rsidR="007253A8" w:rsidRPr="00FC7D71" w:rsidRDefault="00521D3A" w:rsidP="00E05A0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4A3D36E3"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296F8526" w14:textId="77777777" w:rsidR="007253A8" w:rsidRPr="00FC7D71" w:rsidRDefault="00521D3A" w:rsidP="00E05A02">
            <w:pPr>
              <w:pStyle w:val="Bodytext20"/>
              <w:framePr w:w="14664"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3653BEC0" w14:textId="77777777" w:rsidR="007253A8" w:rsidRPr="00FC7D71" w:rsidRDefault="00521D3A" w:rsidP="00E05A0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441A6046" w14:textId="77777777" w:rsidTr="00CC046F">
        <w:trPr>
          <w:trHeight w:hRule="exact" w:val="701"/>
          <w:jc w:val="center"/>
        </w:trPr>
        <w:tc>
          <w:tcPr>
            <w:tcW w:w="854" w:type="dxa"/>
            <w:tcBorders>
              <w:top w:val="single" w:sz="4" w:space="0" w:color="auto"/>
              <w:left w:val="single" w:sz="4" w:space="0" w:color="auto"/>
            </w:tcBorders>
            <w:shd w:val="clear" w:color="auto" w:fill="FFFFFF"/>
            <w:vAlign w:val="center"/>
          </w:tcPr>
          <w:p w14:paraId="5FEE910C" w14:textId="0F206434"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223</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E3F71EB"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1.12.1.1.</w:t>
            </w:r>
          </w:p>
        </w:tc>
        <w:tc>
          <w:tcPr>
            <w:tcW w:w="2765" w:type="dxa"/>
            <w:tcBorders>
              <w:top w:val="single" w:sz="4" w:space="0" w:color="auto"/>
              <w:left w:val="single" w:sz="4" w:space="0" w:color="auto"/>
            </w:tcBorders>
            <w:shd w:val="clear" w:color="auto" w:fill="FFFFFF"/>
            <w:vAlign w:val="center"/>
          </w:tcPr>
          <w:p w14:paraId="4302282D" w14:textId="77777777" w:rsidR="007253A8" w:rsidRPr="00FC7D71" w:rsidRDefault="00521D3A" w:rsidP="00B207E2">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Općenito (opća prepiska, upiti i obavijesti koji nisu nastali u postupku nadzora)</w:t>
            </w:r>
          </w:p>
        </w:tc>
        <w:tc>
          <w:tcPr>
            <w:tcW w:w="1166" w:type="dxa"/>
            <w:tcBorders>
              <w:top w:val="single" w:sz="4" w:space="0" w:color="auto"/>
              <w:left w:val="single" w:sz="4" w:space="0" w:color="auto"/>
            </w:tcBorders>
            <w:shd w:val="clear" w:color="auto" w:fill="FFFFFF"/>
            <w:vAlign w:val="center"/>
          </w:tcPr>
          <w:p w14:paraId="44CC1E1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5AB26BA" w14:textId="22CAFE6A"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1F9AD9F" w14:textId="608EDC22"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128696DD" w14:textId="09FE55F8" w:rsidR="007253A8" w:rsidRPr="00FC7D71" w:rsidRDefault="00CC046F" w:rsidP="00B207E2">
            <w:pPr>
              <w:framePr w:w="14664"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5056578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1B69B010" w14:textId="3195454A" w:rsidR="007253A8" w:rsidRPr="00FC7D71" w:rsidRDefault="00CC046F" w:rsidP="00B207E2">
            <w:pPr>
              <w:framePr w:w="14664" w:wrap="notBeside" w:vAnchor="text" w:hAnchor="text" w:xAlign="center" w:y="1"/>
              <w:jc w:val="center"/>
              <w:rPr>
                <w:sz w:val="10"/>
                <w:szCs w:val="10"/>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4094289C"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EE6B780" w14:textId="0A799DAF" w:rsidR="007253A8" w:rsidRPr="00FC7D71" w:rsidRDefault="00167E29" w:rsidP="00B207E2">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64C291E" w14:textId="77777777" w:rsidTr="00CC046F">
        <w:trPr>
          <w:trHeight w:hRule="exact" w:val="926"/>
          <w:jc w:val="center"/>
        </w:trPr>
        <w:tc>
          <w:tcPr>
            <w:tcW w:w="854" w:type="dxa"/>
            <w:tcBorders>
              <w:top w:val="single" w:sz="4" w:space="0" w:color="auto"/>
              <w:left w:val="single" w:sz="4" w:space="0" w:color="auto"/>
            </w:tcBorders>
            <w:shd w:val="clear" w:color="auto" w:fill="FFFFFF"/>
            <w:vAlign w:val="center"/>
          </w:tcPr>
          <w:p w14:paraId="42EC2ECD" w14:textId="68B0DD3B"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224</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79CC5259"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1.12.1.2.</w:t>
            </w:r>
          </w:p>
        </w:tc>
        <w:tc>
          <w:tcPr>
            <w:tcW w:w="2765" w:type="dxa"/>
            <w:tcBorders>
              <w:top w:val="single" w:sz="4" w:space="0" w:color="auto"/>
              <w:left w:val="single" w:sz="4" w:space="0" w:color="auto"/>
            </w:tcBorders>
            <w:shd w:val="clear" w:color="auto" w:fill="FFFFFF"/>
            <w:vAlign w:val="center"/>
          </w:tcPr>
          <w:p w14:paraId="2E802568" w14:textId="77777777" w:rsidR="007253A8" w:rsidRPr="00FC7D71" w:rsidRDefault="00521D3A" w:rsidP="00B207E2">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Politika i postupci (pravni i drugi zahtjevi i odluke kojima se uređuju postupci i pravila vanjskoga nadzora)</w:t>
            </w:r>
          </w:p>
        </w:tc>
        <w:tc>
          <w:tcPr>
            <w:tcW w:w="1166" w:type="dxa"/>
            <w:tcBorders>
              <w:top w:val="single" w:sz="4" w:space="0" w:color="auto"/>
              <w:left w:val="single" w:sz="4" w:space="0" w:color="auto"/>
            </w:tcBorders>
            <w:shd w:val="clear" w:color="auto" w:fill="FFFFFF"/>
            <w:vAlign w:val="center"/>
          </w:tcPr>
          <w:p w14:paraId="0527D10A"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38B2055" w14:textId="3D3F3331"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6B644374" w14:textId="1A39FA2C"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007CAC89"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9F3ACC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24374FAB"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78F8131B"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001F7A8" w14:textId="7072EDBC"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686C3D1"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B131652" w14:textId="0A3423E0"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B9DEAB1" w14:textId="77777777" w:rsidTr="00CC046F">
        <w:trPr>
          <w:trHeight w:hRule="exact" w:val="1387"/>
          <w:jc w:val="center"/>
        </w:trPr>
        <w:tc>
          <w:tcPr>
            <w:tcW w:w="854" w:type="dxa"/>
            <w:tcBorders>
              <w:top w:val="single" w:sz="4" w:space="0" w:color="auto"/>
              <w:left w:val="single" w:sz="4" w:space="0" w:color="auto"/>
            </w:tcBorders>
            <w:shd w:val="clear" w:color="auto" w:fill="FFFFFF"/>
            <w:vAlign w:val="center"/>
          </w:tcPr>
          <w:p w14:paraId="12D2623B" w14:textId="6423FF11"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225</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C0F2E5A"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1.12.1.3.</w:t>
            </w:r>
          </w:p>
        </w:tc>
        <w:tc>
          <w:tcPr>
            <w:tcW w:w="2765" w:type="dxa"/>
            <w:tcBorders>
              <w:top w:val="single" w:sz="4" w:space="0" w:color="auto"/>
              <w:left w:val="single" w:sz="4" w:space="0" w:color="auto"/>
            </w:tcBorders>
            <w:shd w:val="clear" w:color="auto" w:fill="FFFFFF"/>
            <w:vAlign w:val="center"/>
          </w:tcPr>
          <w:p w14:paraId="5D720005" w14:textId="77777777" w:rsidR="007253A8" w:rsidRPr="00FC7D71" w:rsidRDefault="00521D3A" w:rsidP="00B207E2">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Dokumentacija nastala u postupku nadzornog pregleda (zapisnici o nadzoru, rješenja i odluke nadzornog tijela i druga dokumentacija nastala u postupku nadzornog pregleda)</w:t>
            </w:r>
          </w:p>
        </w:tc>
        <w:tc>
          <w:tcPr>
            <w:tcW w:w="1166" w:type="dxa"/>
            <w:tcBorders>
              <w:top w:val="single" w:sz="4" w:space="0" w:color="auto"/>
              <w:left w:val="single" w:sz="4" w:space="0" w:color="auto"/>
            </w:tcBorders>
            <w:shd w:val="clear" w:color="auto" w:fill="FFFFFF"/>
            <w:vAlign w:val="center"/>
          </w:tcPr>
          <w:p w14:paraId="7977AB09"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EE975B2" w14:textId="3C9BA409"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5D553090" w14:textId="39F0C0D1"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2834EAB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11E3A1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4FA84220"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4FDAC6E"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2CCB388" w14:textId="480C8159"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2102B64"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15D8401" w14:textId="74C6E3CA"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B0BD6DE" w14:textId="77777777" w:rsidTr="00CC046F">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444130FD"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1.12.2.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14012597" w14:textId="77777777" w:rsidR="007253A8" w:rsidRPr="00FC7D71" w:rsidRDefault="00521D3A" w:rsidP="00B207E2">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Unutarnji nadzor</w:t>
            </w:r>
          </w:p>
        </w:tc>
      </w:tr>
      <w:tr w:rsidR="007253A8" w:rsidRPr="00FC7D71" w14:paraId="13E31A40" w14:textId="77777777" w:rsidTr="00CC046F">
        <w:trPr>
          <w:trHeight w:hRule="exact" w:val="696"/>
          <w:jc w:val="center"/>
        </w:trPr>
        <w:tc>
          <w:tcPr>
            <w:tcW w:w="854" w:type="dxa"/>
            <w:tcBorders>
              <w:top w:val="single" w:sz="4" w:space="0" w:color="auto"/>
              <w:left w:val="single" w:sz="4" w:space="0" w:color="auto"/>
            </w:tcBorders>
            <w:shd w:val="clear" w:color="auto" w:fill="FFFFFF"/>
            <w:vAlign w:val="center"/>
          </w:tcPr>
          <w:p w14:paraId="603EC149" w14:textId="53FD18D3"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226</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628A080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1.12.2.1.</w:t>
            </w:r>
          </w:p>
        </w:tc>
        <w:tc>
          <w:tcPr>
            <w:tcW w:w="2765" w:type="dxa"/>
            <w:tcBorders>
              <w:top w:val="single" w:sz="4" w:space="0" w:color="auto"/>
              <w:left w:val="single" w:sz="4" w:space="0" w:color="auto"/>
            </w:tcBorders>
            <w:shd w:val="clear" w:color="auto" w:fill="FFFFFF"/>
            <w:vAlign w:val="center"/>
          </w:tcPr>
          <w:p w14:paraId="6462CDB5" w14:textId="77777777" w:rsidR="007253A8" w:rsidRPr="00FC7D71" w:rsidRDefault="00521D3A" w:rsidP="00B207E2">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Općenito (opća prepiska, upiti i obavijesti koji nisu nastali u postupku nadzora)</w:t>
            </w:r>
          </w:p>
        </w:tc>
        <w:tc>
          <w:tcPr>
            <w:tcW w:w="1166" w:type="dxa"/>
            <w:tcBorders>
              <w:top w:val="single" w:sz="4" w:space="0" w:color="auto"/>
              <w:left w:val="single" w:sz="4" w:space="0" w:color="auto"/>
            </w:tcBorders>
            <w:shd w:val="clear" w:color="auto" w:fill="FFFFFF"/>
            <w:vAlign w:val="center"/>
          </w:tcPr>
          <w:p w14:paraId="3D7A7870"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E6B38CE" w14:textId="6421D9B5"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26F01B1" w14:textId="01A9CF0C"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47A0A862" w14:textId="6B9F5749" w:rsidR="007253A8" w:rsidRPr="00FC7D71" w:rsidRDefault="00CC046F" w:rsidP="00B207E2">
            <w:pPr>
              <w:framePr w:w="14664"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968A392"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3E580E6D" w14:textId="52ADDB09" w:rsidR="007253A8" w:rsidRPr="00FC7D71" w:rsidRDefault="00CC046F" w:rsidP="00B207E2">
            <w:pPr>
              <w:framePr w:w="14664" w:wrap="notBeside" w:vAnchor="text" w:hAnchor="text" w:xAlign="center" w:y="1"/>
              <w:jc w:val="center"/>
              <w:rPr>
                <w:sz w:val="10"/>
                <w:szCs w:val="10"/>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532E4523" w14:textId="10BA4DED" w:rsidR="007253A8" w:rsidRPr="00FC7D71" w:rsidRDefault="00E05A02" w:rsidP="00B207E2">
            <w:pPr>
              <w:pStyle w:val="Bodytext20"/>
              <w:framePr w:w="14664"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311F2BE1" w14:textId="66ABEC89" w:rsidR="007253A8" w:rsidRPr="00FC7D71" w:rsidRDefault="00167E29" w:rsidP="00B207E2">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325A7188" w14:textId="77777777" w:rsidTr="00CC046F">
        <w:trPr>
          <w:trHeight w:hRule="exact" w:val="1157"/>
          <w:jc w:val="center"/>
        </w:trPr>
        <w:tc>
          <w:tcPr>
            <w:tcW w:w="854" w:type="dxa"/>
            <w:tcBorders>
              <w:top w:val="single" w:sz="4" w:space="0" w:color="auto"/>
              <w:left w:val="single" w:sz="4" w:space="0" w:color="auto"/>
            </w:tcBorders>
            <w:shd w:val="clear" w:color="auto" w:fill="FFFFFF"/>
            <w:vAlign w:val="center"/>
          </w:tcPr>
          <w:p w14:paraId="0A72D5FB" w14:textId="2FAE34D7"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227</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7287B1A8"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1.12.2.2.</w:t>
            </w:r>
          </w:p>
        </w:tc>
        <w:tc>
          <w:tcPr>
            <w:tcW w:w="2765" w:type="dxa"/>
            <w:tcBorders>
              <w:top w:val="single" w:sz="4" w:space="0" w:color="auto"/>
              <w:left w:val="single" w:sz="4" w:space="0" w:color="auto"/>
            </w:tcBorders>
            <w:shd w:val="clear" w:color="auto" w:fill="FFFFFF"/>
            <w:vAlign w:val="center"/>
          </w:tcPr>
          <w:p w14:paraId="5AB77211" w14:textId="77777777" w:rsidR="007253A8" w:rsidRPr="00FC7D71" w:rsidRDefault="00521D3A" w:rsidP="00B207E2">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Politika i postupci (pravilnici o radu unutarnjeg nadzornog tijela, odluke kojima se uređuju postupci i pravila unutarnjeg nadzora)</w:t>
            </w:r>
          </w:p>
        </w:tc>
        <w:tc>
          <w:tcPr>
            <w:tcW w:w="1166" w:type="dxa"/>
            <w:tcBorders>
              <w:top w:val="single" w:sz="4" w:space="0" w:color="auto"/>
              <w:left w:val="single" w:sz="4" w:space="0" w:color="auto"/>
            </w:tcBorders>
            <w:shd w:val="clear" w:color="auto" w:fill="FFFFFF"/>
            <w:vAlign w:val="center"/>
          </w:tcPr>
          <w:p w14:paraId="4A9FCFB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FF07BA4" w14:textId="564C45A1"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7C42C73" w14:textId="471804BC"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3BEA2AF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217E406F"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037AB6D9"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5C5521D"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DEBED9D" w14:textId="178A0F74"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F077A06"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CE117CB" w14:textId="04BD31AE"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1D95DC7E" w14:textId="77777777" w:rsidTr="00CC046F">
        <w:trPr>
          <w:trHeight w:hRule="exact" w:val="1392"/>
          <w:jc w:val="center"/>
        </w:trPr>
        <w:tc>
          <w:tcPr>
            <w:tcW w:w="854" w:type="dxa"/>
            <w:tcBorders>
              <w:top w:val="single" w:sz="4" w:space="0" w:color="auto"/>
              <w:left w:val="single" w:sz="4" w:space="0" w:color="auto"/>
            </w:tcBorders>
            <w:shd w:val="clear" w:color="auto" w:fill="FFFFFF"/>
            <w:vAlign w:val="center"/>
          </w:tcPr>
          <w:p w14:paraId="52C23D61" w14:textId="492DDBF2"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228</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0B99D5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1.12.2.3.</w:t>
            </w:r>
          </w:p>
        </w:tc>
        <w:tc>
          <w:tcPr>
            <w:tcW w:w="2765" w:type="dxa"/>
            <w:tcBorders>
              <w:top w:val="single" w:sz="4" w:space="0" w:color="auto"/>
              <w:left w:val="single" w:sz="4" w:space="0" w:color="auto"/>
            </w:tcBorders>
            <w:shd w:val="clear" w:color="auto" w:fill="FFFFFF"/>
            <w:vAlign w:val="center"/>
          </w:tcPr>
          <w:p w14:paraId="6BD4CF31" w14:textId="77777777" w:rsidR="007253A8" w:rsidRPr="00FC7D71" w:rsidRDefault="00521D3A" w:rsidP="00B207E2">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Rad nadzornog tijela (dokumentacija o konstituiranju i radu unutarnjeg nadzornog tijela (imenovanja, zapisnici sjednica i dr.)</w:t>
            </w:r>
          </w:p>
        </w:tc>
        <w:tc>
          <w:tcPr>
            <w:tcW w:w="1166" w:type="dxa"/>
            <w:tcBorders>
              <w:top w:val="single" w:sz="4" w:space="0" w:color="auto"/>
              <w:left w:val="single" w:sz="4" w:space="0" w:color="auto"/>
            </w:tcBorders>
            <w:shd w:val="clear" w:color="auto" w:fill="FFFFFF"/>
            <w:vAlign w:val="center"/>
          </w:tcPr>
          <w:p w14:paraId="5E1D6F6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A48B23E" w14:textId="69278BE4"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41EAC1DA" w14:textId="2D2EA610"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661B8D0D"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9FF292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CDA998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941B500"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8C9A7B9" w14:textId="726408F2"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B346588"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4280007" w14:textId="6F89C0BF"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CC046F" w:rsidRPr="00FC7D71" w14:paraId="003E1741"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1938A059" w14:textId="7F5BA375" w:rsidR="00CC046F" w:rsidRPr="00FC7D71" w:rsidRDefault="00CC046F" w:rsidP="00CC046F">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229.</w:t>
            </w:r>
          </w:p>
        </w:tc>
        <w:tc>
          <w:tcPr>
            <w:tcW w:w="1642" w:type="dxa"/>
            <w:tcBorders>
              <w:top w:val="single" w:sz="4" w:space="0" w:color="auto"/>
              <w:left w:val="single" w:sz="4" w:space="0" w:color="auto"/>
            </w:tcBorders>
            <w:shd w:val="clear" w:color="auto" w:fill="FFFFFF"/>
            <w:vAlign w:val="center"/>
          </w:tcPr>
          <w:p w14:paraId="2C6C3041"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1.12.2.4.</w:t>
            </w:r>
          </w:p>
        </w:tc>
        <w:tc>
          <w:tcPr>
            <w:tcW w:w="2765" w:type="dxa"/>
            <w:tcBorders>
              <w:top w:val="single" w:sz="4" w:space="0" w:color="auto"/>
              <w:left w:val="single" w:sz="4" w:space="0" w:color="auto"/>
            </w:tcBorders>
            <w:shd w:val="clear" w:color="auto" w:fill="FFFFFF"/>
            <w:vAlign w:val="center"/>
          </w:tcPr>
          <w:p w14:paraId="4D83F0C0" w14:textId="77777777" w:rsidR="00CC046F" w:rsidRPr="00FC7D71" w:rsidRDefault="00CC046F" w:rsidP="00CC046F">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Žalbe i prijave za pokretanje postupka nadzora</w:t>
            </w:r>
          </w:p>
        </w:tc>
        <w:tc>
          <w:tcPr>
            <w:tcW w:w="1166" w:type="dxa"/>
            <w:tcBorders>
              <w:top w:val="single" w:sz="4" w:space="0" w:color="auto"/>
              <w:left w:val="single" w:sz="4" w:space="0" w:color="auto"/>
            </w:tcBorders>
            <w:shd w:val="clear" w:color="auto" w:fill="FFFFFF"/>
            <w:vAlign w:val="center"/>
          </w:tcPr>
          <w:p w14:paraId="59B7C5FF"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A33B614" w14:textId="12B4443F" w:rsidR="00CC046F" w:rsidRPr="00FC7D71" w:rsidRDefault="00CC046F" w:rsidP="00CC046F">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CDD136E" w14:textId="28AADBD0" w:rsidR="00CC046F" w:rsidRPr="00FC7D71" w:rsidRDefault="00CC046F" w:rsidP="00CC046F">
            <w:pPr>
              <w:framePr w:w="14664"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383F27AC" w14:textId="11221B40"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9E1BA9D"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Z+2</w:t>
            </w:r>
          </w:p>
        </w:tc>
        <w:tc>
          <w:tcPr>
            <w:tcW w:w="1162" w:type="dxa"/>
            <w:tcBorders>
              <w:top w:val="single" w:sz="4" w:space="0" w:color="auto"/>
              <w:left w:val="single" w:sz="4" w:space="0" w:color="auto"/>
            </w:tcBorders>
            <w:shd w:val="clear" w:color="auto" w:fill="FFFFFF"/>
            <w:vAlign w:val="center"/>
          </w:tcPr>
          <w:p w14:paraId="13C0FDAB" w14:textId="5ACEB025" w:rsidR="00CC046F" w:rsidRPr="00FC7D71" w:rsidRDefault="00CC046F" w:rsidP="00CC046F">
            <w:pPr>
              <w:framePr w:w="14664" w:wrap="notBeside" w:vAnchor="text" w:hAnchor="text" w:xAlign="center" w:y="1"/>
              <w:jc w:val="center"/>
              <w:rPr>
                <w:sz w:val="10"/>
                <w:szCs w:val="10"/>
              </w:rPr>
            </w:pPr>
            <w:r w:rsidRPr="00FC7D71">
              <w:rPr>
                <w:rStyle w:val="Bodytext2TimesNewRoman85pt"/>
                <w:rFonts w:eastAsia="Calibri"/>
              </w:rPr>
              <w:t>Z+2</w:t>
            </w:r>
          </w:p>
        </w:tc>
        <w:tc>
          <w:tcPr>
            <w:tcW w:w="1210" w:type="dxa"/>
            <w:tcBorders>
              <w:top w:val="single" w:sz="4" w:space="0" w:color="auto"/>
              <w:left w:val="single" w:sz="4" w:space="0" w:color="auto"/>
            </w:tcBorders>
            <w:shd w:val="clear" w:color="auto" w:fill="FFFFFF"/>
            <w:vAlign w:val="center"/>
          </w:tcPr>
          <w:p w14:paraId="6DD03A6C"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85E2F01" w14:textId="0DB103FF" w:rsidR="00CC046F" w:rsidRPr="00FC7D71" w:rsidRDefault="00167E29" w:rsidP="00CC046F">
            <w:pPr>
              <w:pStyle w:val="Bodytext20"/>
              <w:framePr w:w="1466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C046F" w:rsidRPr="00FC7D71" w14:paraId="47F811CE" w14:textId="77777777" w:rsidTr="00CC046F">
        <w:trPr>
          <w:trHeight w:hRule="exact" w:val="470"/>
          <w:jc w:val="center"/>
        </w:trPr>
        <w:tc>
          <w:tcPr>
            <w:tcW w:w="854" w:type="dxa"/>
            <w:tcBorders>
              <w:top w:val="single" w:sz="4" w:space="0" w:color="auto"/>
              <w:left w:val="single" w:sz="4" w:space="0" w:color="auto"/>
            </w:tcBorders>
            <w:shd w:val="clear" w:color="auto" w:fill="FFFFFF"/>
            <w:vAlign w:val="center"/>
          </w:tcPr>
          <w:p w14:paraId="690EBC94" w14:textId="799AC9D1" w:rsidR="00CC046F" w:rsidRPr="00FC7D71" w:rsidRDefault="00CC046F" w:rsidP="00CC046F">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230.</w:t>
            </w:r>
          </w:p>
        </w:tc>
        <w:tc>
          <w:tcPr>
            <w:tcW w:w="1642" w:type="dxa"/>
            <w:tcBorders>
              <w:top w:val="single" w:sz="4" w:space="0" w:color="auto"/>
              <w:left w:val="single" w:sz="4" w:space="0" w:color="auto"/>
            </w:tcBorders>
            <w:shd w:val="clear" w:color="auto" w:fill="FFFFFF"/>
            <w:vAlign w:val="center"/>
          </w:tcPr>
          <w:p w14:paraId="75655ACC"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1.12.2.5.</w:t>
            </w:r>
          </w:p>
        </w:tc>
        <w:tc>
          <w:tcPr>
            <w:tcW w:w="2765" w:type="dxa"/>
            <w:tcBorders>
              <w:top w:val="single" w:sz="4" w:space="0" w:color="auto"/>
              <w:left w:val="single" w:sz="4" w:space="0" w:color="auto"/>
            </w:tcBorders>
            <w:shd w:val="clear" w:color="auto" w:fill="FFFFFF"/>
            <w:vAlign w:val="center"/>
          </w:tcPr>
          <w:p w14:paraId="4C5934F3" w14:textId="77777777" w:rsidR="00CC046F" w:rsidRPr="00FC7D71" w:rsidRDefault="00CC046F" w:rsidP="00CC046F">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Prijave nadzornoga tijela drugom tijelu</w:t>
            </w:r>
          </w:p>
        </w:tc>
        <w:tc>
          <w:tcPr>
            <w:tcW w:w="1166" w:type="dxa"/>
            <w:tcBorders>
              <w:top w:val="single" w:sz="4" w:space="0" w:color="auto"/>
              <w:left w:val="single" w:sz="4" w:space="0" w:color="auto"/>
            </w:tcBorders>
            <w:shd w:val="clear" w:color="auto" w:fill="FFFFFF"/>
            <w:vAlign w:val="center"/>
          </w:tcPr>
          <w:p w14:paraId="15513D66"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8AD33D7"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18" w:type="dxa"/>
            <w:tcBorders>
              <w:top w:val="single" w:sz="4" w:space="0" w:color="auto"/>
              <w:left w:val="single" w:sz="4" w:space="0" w:color="auto"/>
            </w:tcBorders>
            <w:shd w:val="clear" w:color="auto" w:fill="FFFFFF"/>
            <w:vAlign w:val="center"/>
          </w:tcPr>
          <w:p w14:paraId="57AAAB60"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tcBorders>
            <w:shd w:val="clear" w:color="auto" w:fill="FFFFFF"/>
            <w:vAlign w:val="center"/>
          </w:tcPr>
          <w:p w14:paraId="497D6DC6" w14:textId="0BAB49CE"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BE90DFB"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N+5</w:t>
            </w:r>
          </w:p>
        </w:tc>
        <w:tc>
          <w:tcPr>
            <w:tcW w:w="1162" w:type="dxa"/>
            <w:tcBorders>
              <w:top w:val="single" w:sz="4" w:space="0" w:color="auto"/>
              <w:left w:val="single" w:sz="4" w:space="0" w:color="auto"/>
            </w:tcBorders>
            <w:shd w:val="clear" w:color="auto" w:fill="FFFFFF"/>
            <w:vAlign w:val="center"/>
          </w:tcPr>
          <w:p w14:paraId="66CA5A35" w14:textId="62E21B76" w:rsidR="00CC046F" w:rsidRPr="00FC7D71" w:rsidRDefault="00CC046F" w:rsidP="00CC046F">
            <w:pPr>
              <w:framePr w:w="14664" w:wrap="notBeside" w:vAnchor="text" w:hAnchor="text" w:xAlign="center" w:y="1"/>
              <w:jc w:val="center"/>
              <w:rPr>
                <w:sz w:val="10"/>
                <w:szCs w:val="10"/>
              </w:rPr>
            </w:pPr>
            <w:r w:rsidRPr="00FC7D71">
              <w:rPr>
                <w:rStyle w:val="Bodytext2TimesNewRoman85pt"/>
                <w:rFonts w:eastAsia="Calibri"/>
              </w:rPr>
              <w:t>N+5</w:t>
            </w:r>
          </w:p>
        </w:tc>
        <w:tc>
          <w:tcPr>
            <w:tcW w:w="1210" w:type="dxa"/>
            <w:tcBorders>
              <w:top w:val="single" w:sz="4" w:space="0" w:color="auto"/>
              <w:left w:val="single" w:sz="4" w:space="0" w:color="auto"/>
            </w:tcBorders>
            <w:shd w:val="clear" w:color="auto" w:fill="FFFFFF"/>
            <w:vAlign w:val="center"/>
          </w:tcPr>
          <w:p w14:paraId="7BF37F30" w14:textId="77777777" w:rsidR="00CC046F" w:rsidRPr="00FC7D71" w:rsidRDefault="00CC046F" w:rsidP="00CC046F">
            <w:pPr>
              <w:pStyle w:val="Bodytext20"/>
              <w:framePr w:w="1466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47634FC5" w14:textId="3795862C" w:rsidR="00CC046F" w:rsidRPr="00FC7D71" w:rsidRDefault="00167E29" w:rsidP="00CC046F">
            <w:pPr>
              <w:pStyle w:val="Bodytext20"/>
              <w:framePr w:w="1466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188756F1" w14:textId="77777777" w:rsidTr="00CC046F">
        <w:trPr>
          <w:trHeight w:hRule="exact" w:val="499"/>
          <w:jc w:val="center"/>
        </w:trPr>
        <w:tc>
          <w:tcPr>
            <w:tcW w:w="854" w:type="dxa"/>
            <w:tcBorders>
              <w:top w:val="single" w:sz="4" w:space="0" w:color="auto"/>
              <w:left w:val="single" w:sz="4" w:space="0" w:color="auto"/>
              <w:bottom w:val="single" w:sz="4" w:space="0" w:color="auto"/>
            </w:tcBorders>
            <w:shd w:val="clear" w:color="auto" w:fill="FFFFFF"/>
            <w:vAlign w:val="center"/>
          </w:tcPr>
          <w:p w14:paraId="12CFF27E" w14:textId="423D631E"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231</w:t>
            </w:r>
            <w:r w:rsidR="009821ED" w:rsidRPr="00FC7D71">
              <w:rPr>
                <w:rStyle w:val="Bodytext2TimesNewRoman85pt"/>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4E96796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1.12.2.6.</w:t>
            </w:r>
          </w:p>
        </w:tc>
        <w:tc>
          <w:tcPr>
            <w:tcW w:w="2765" w:type="dxa"/>
            <w:tcBorders>
              <w:top w:val="single" w:sz="4" w:space="0" w:color="auto"/>
              <w:left w:val="single" w:sz="4" w:space="0" w:color="auto"/>
              <w:bottom w:val="single" w:sz="4" w:space="0" w:color="auto"/>
            </w:tcBorders>
            <w:shd w:val="clear" w:color="auto" w:fill="FFFFFF"/>
            <w:vAlign w:val="center"/>
          </w:tcPr>
          <w:p w14:paraId="7DBC5601" w14:textId="77777777" w:rsidR="007253A8" w:rsidRPr="00FC7D71" w:rsidRDefault="00521D3A" w:rsidP="00B207E2">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Dokumentacija nastala u postupku nadzornog pregleda</w:t>
            </w:r>
          </w:p>
        </w:tc>
        <w:tc>
          <w:tcPr>
            <w:tcW w:w="1166" w:type="dxa"/>
            <w:tcBorders>
              <w:top w:val="single" w:sz="4" w:space="0" w:color="auto"/>
              <w:left w:val="single" w:sz="4" w:space="0" w:color="auto"/>
              <w:bottom w:val="single" w:sz="4" w:space="0" w:color="auto"/>
            </w:tcBorders>
            <w:shd w:val="clear" w:color="auto" w:fill="FFFFFF"/>
            <w:vAlign w:val="center"/>
          </w:tcPr>
          <w:p w14:paraId="3D3C72A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5307481C" w14:textId="2906548B"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bottom w:val="single" w:sz="4" w:space="0" w:color="auto"/>
            </w:tcBorders>
            <w:shd w:val="clear" w:color="auto" w:fill="FFFFFF"/>
            <w:vAlign w:val="center"/>
          </w:tcPr>
          <w:p w14:paraId="59663309"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6" w:type="dxa"/>
            <w:tcBorders>
              <w:top w:val="single" w:sz="4" w:space="0" w:color="auto"/>
              <w:left w:val="single" w:sz="4" w:space="0" w:color="auto"/>
              <w:bottom w:val="single" w:sz="4" w:space="0" w:color="auto"/>
            </w:tcBorders>
            <w:shd w:val="clear" w:color="auto" w:fill="FFFFFF"/>
            <w:vAlign w:val="center"/>
          </w:tcPr>
          <w:p w14:paraId="40C0CA7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3F2339A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bottom w:val="single" w:sz="4" w:space="0" w:color="auto"/>
            </w:tcBorders>
            <w:shd w:val="clear" w:color="auto" w:fill="FFFFFF"/>
            <w:vAlign w:val="center"/>
          </w:tcPr>
          <w:p w14:paraId="45678506"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2F670A5A"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F04EA00" w14:textId="7FA252E6"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1A91CA88"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61396A6" w14:textId="430B75D8"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1B1F1FF7" w14:textId="77777777" w:rsidR="007253A8" w:rsidRPr="00FC7D71" w:rsidRDefault="007253A8">
      <w:pPr>
        <w:framePr w:w="14664" w:wrap="notBeside" w:vAnchor="text" w:hAnchor="text" w:xAlign="center" w:y="1"/>
        <w:rPr>
          <w:sz w:val="2"/>
          <w:szCs w:val="2"/>
        </w:rPr>
      </w:pPr>
    </w:p>
    <w:p w14:paraId="1419F3FD" w14:textId="77777777" w:rsidR="007253A8" w:rsidRPr="00FC7D71" w:rsidRDefault="007253A8">
      <w:pPr>
        <w:rPr>
          <w:sz w:val="2"/>
          <w:szCs w:val="2"/>
        </w:rPr>
      </w:pPr>
    </w:p>
    <w:p w14:paraId="42B1FFA9" w14:textId="77777777" w:rsidR="007253A8" w:rsidRPr="00FC7D71" w:rsidRDefault="007253A8">
      <w:pPr>
        <w:rPr>
          <w:sz w:val="2"/>
          <w:szCs w:val="2"/>
        </w:rPr>
        <w:sectPr w:rsidR="007253A8" w:rsidRPr="00FC7D71" w:rsidSect="001D2CF2">
          <w:headerReference w:type="even" r:id="rId47"/>
          <w:headerReference w:type="default" r:id="rId48"/>
          <w:footerReference w:type="even" r:id="rId49"/>
          <w:footerReference w:type="default" r:id="rId50"/>
          <w:headerReference w:type="first" r:id="rId51"/>
          <w:footerReference w:type="first" r:id="rId52"/>
          <w:pgSz w:w="16840" w:h="11900" w:orient="landscape"/>
          <w:pgMar w:top="851" w:right="801" w:bottom="271" w:left="1375" w:header="0" w:footer="3" w:gutter="0"/>
          <w:cols w:space="720"/>
          <w:noEndnote/>
          <w:titlePg/>
          <w:docGrid w:linePitch="360"/>
        </w:sectPr>
      </w:pPr>
    </w:p>
    <w:p w14:paraId="41A9CC90" w14:textId="77777777" w:rsidR="007253A8" w:rsidRPr="00FC7D71" w:rsidRDefault="007253A8">
      <w:pPr>
        <w:spacing w:line="188" w:lineRule="exact"/>
        <w:rPr>
          <w:sz w:val="15"/>
          <w:szCs w:val="15"/>
        </w:rPr>
      </w:pPr>
    </w:p>
    <w:p w14:paraId="2A1985CF" w14:textId="77777777" w:rsidR="007253A8" w:rsidRPr="00FC7D71" w:rsidRDefault="007253A8">
      <w:pPr>
        <w:rPr>
          <w:sz w:val="2"/>
          <w:szCs w:val="2"/>
        </w:rPr>
        <w:sectPr w:rsidR="007253A8" w:rsidRPr="00FC7D71" w:rsidSect="001D2CF2">
          <w:pgSz w:w="16840" w:h="11900" w:orient="landscape"/>
          <w:pgMar w:top="1056" w:right="0" w:bottom="1339" w:left="0" w:header="0" w:footer="3" w:gutter="0"/>
          <w:cols w:space="720"/>
          <w:noEndnote/>
          <w:docGrid w:linePitch="360"/>
        </w:sectPr>
      </w:pPr>
    </w:p>
    <w:tbl>
      <w:tblPr>
        <w:tblOverlap w:val="never"/>
        <w:tblW w:w="14665" w:type="dxa"/>
        <w:jc w:val="center"/>
        <w:tblLayout w:type="fixed"/>
        <w:tblCellMar>
          <w:left w:w="10" w:type="dxa"/>
          <w:right w:w="10" w:type="dxa"/>
        </w:tblCellMar>
        <w:tblLook w:val="04A0" w:firstRow="1" w:lastRow="0" w:firstColumn="1" w:lastColumn="0" w:noHBand="0" w:noVBand="1"/>
      </w:tblPr>
      <w:tblGrid>
        <w:gridCol w:w="854"/>
        <w:gridCol w:w="1642"/>
        <w:gridCol w:w="2760"/>
        <w:gridCol w:w="1162"/>
        <w:gridCol w:w="1301"/>
        <w:gridCol w:w="1027"/>
        <w:gridCol w:w="1157"/>
        <w:gridCol w:w="1157"/>
        <w:gridCol w:w="1157"/>
        <w:gridCol w:w="1214"/>
        <w:gridCol w:w="1234"/>
      </w:tblGrid>
      <w:tr w:rsidR="007253A8" w:rsidRPr="00FC7D71" w14:paraId="71051668" w14:textId="77777777" w:rsidTr="002A4C2B">
        <w:trPr>
          <w:trHeight w:hRule="exact" w:val="499"/>
          <w:jc w:val="center"/>
        </w:trPr>
        <w:tc>
          <w:tcPr>
            <w:tcW w:w="854" w:type="dxa"/>
            <w:vMerge w:val="restart"/>
            <w:tcBorders>
              <w:top w:val="single" w:sz="4" w:space="0" w:color="auto"/>
              <w:left w:val="single" w:sz="4" w:space="0" w:color="auto"/>
            </w:tcBorders>
            <w:shd w:val="clear" w:color="auto" w:fill="FFFFFF"/>
            <w:vAlign w:val="center"/>
          </w:tcPr>
          <w:p w14:paraId="302F1358" w14:textId="77777777" w:rsidR="007253A8" w:rsidRPr="00FC7D71" w:rsidRDefault="00521D3A" w:rsidP="00682E64">
            <w:pPr>
              <w:pStyle w:val="Bodytext20"/>
              <w:framePr w:w="14664" w:wrap="notBeside" w:vAnchor="text" w:hAnchor="text" w:xAlign="center" w:y="1"/>
              <w:shd w:val="clear" w:color="auto" w:fill="auto"/>
              <w:spacing w:before="0" w:after="60" w:line="170" w:lineRule="exact"/>
              <w:ind w:left="200"/>
            </w:pPr>
            <w:r w:rsidRPr="00FC7D71">
              <w:rPr>
                <w:rStyle w:val="Bodytext2TimesNewRoman85ptBold"/>
                <w:rFonts w:eastAsia="Calibri"/>
              </w:rPr>
              <w:t>Redni</w:t>
            </w:r>
          </w:p>
          <w:p w14:paraId="1905D2D7" w14:textId="394B9100" w:rsidR="007253A8" w:rsidRPr="00FC7D71" w:rsidRDefault="00682E64" w:rsidP="00682E64">
            <w:pPr>
              <w:pStyle w:val="Bodytext20"/>
              <w:framePr w:w="14664" w:wrap="notBeside" w:vAnchor="text" w:hAnchor="text" w:xAlign="center" w:y="1"/>
              <w:shd w:val="clear" w:color="auto" w:fill="auto"/>
              <w:spacing w:before="60" w:line="170" w:lineRule="exact"/>
              <w:ind w:right="24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0F763A9B"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45B2FE23" w14:textId="77777777" w:rsidR="007253A8" w:rsidRPr="00FC7D71" w:rsidRDefault="00521D3A" w:rsidP="00682E64">
            <w:pPr>
              <w:pStyle w:val="Bodytext20"/>
              <w:framePr w:w="14664" w:wrap="notBeside" w:vAnchor="text" w:hAnchor="text" w:xAlign="center" w:y="1"/>
              <w:shd w:val="clear" w:color="auto" w:fill="auto"/>
              <w:spacing w:before="0" w:line="226" w:lineRule="exact"/>
              <w:jc w:val="center"/>
            </w:pPr>
            <w:r w:rsidRPr="00FC7D71">
              <w:rPr>
                <w:rStyle w:val="Bodytext2TimesNewRoman85ptBold"/>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7ECC5688"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0020AD1A"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009D5E25"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30315E8D" w14:textId="77777777" w:rsidR="007253A8" w:rsidRPr="00FC7D71" w:rsidRDefault="00521D3A" w:rsidP="00682E64">
            <w:pPr>
              <w:pStyle w:val="Bodytext20"/>
              <w:framePr w:w="14664"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6E06F810" w14:textId="77777777" w:rsidTr="002A4C2B">
        <w:trPr>
          <w:trHeight w:hRule="exact" w:val="518"/>
          <w:jc w:val="center"/>
        </w:trPr>
        <w:tc>
          <w:tcPr>
            <w:tcW w:w="854" w:type="dxa"/>
            <w:vMerge/>
            <w:tcBorders>
              <w:left w:val="single" w:sz="4" w:space="0" w:color="auto"/>
            </w:tcBorders>
            <w:shd w:val="clear" w:color="auto" w:fill="FFFFFF"/>
          </w:tcPr>
          <w:p w14:paraId="6B39885E" w14:textId="77777777" w:rsidR="007253A8" w:rsidRPr="00FC7D71" w:rsidRDefault="007253A8">
            <w:pPr>
              <w:framePr w:w="14664" w:wrap="notBeside" w:vAnchor="text" w:hAnchor="text" w:xAlign="center" w:y="1"/>
            </w:pPr>
          </w:p>
        </w:tc>
        <w:tc>
          <w:tcPr>
            <w:tcW w:w="1642" w:type="dxa"/>
            <w:vMerge/>
            <w:tcBorders>
              <w:left w:val="single" w:sz="4" w:space="0" w:color="auto"/>
            </w:tcBorders>
            <w:shd w:val="clear" w:color="auto" w:fill="FFFFFF"/>
          </w:tcPr>
          <w:p w14:paraId="19317044" w14:textId="77777777" w:rsidR="007253A8" w:rsidRPr="00FC7D71" w:rsidRDefault="007253A8">
            <w:pPr>
              <w:framePr w:w="14664" w:wrap="notBeside" w:vAnchor="text" w:hAnchor="text" w:xAlign="center" w:y="1"/>
            </w:pPr>
          </w:p>
        </w:tc>
        <w:tc>
          <w:tcPr>
            <w:tcW w:w="2760" w:type="dxa"/>
            <w:vMerge/>
            <w:tcBorders>
              <w:left w:val="single" w:sz="4" w:space="0" w:color="auto"/>
            </w:tcBorders>
            <w:shd w:val="clear" w:color="auto" w:fill="FFFFFF"/>
          </w:tcPr>
          <w:p w14:paraId="18ACACC2" w14:textId="77777777" w:rsidR="007253A8" w:rsidRPr="00FC7D71" w:rsidRDefault="007253A8">
            <w:pPr>
              <w:framePr w:w="14664"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336C4FF7" w14:textId="77777777" w:rsidR="007253A8" w:rsidRPr="00FC7D71" w:rsidRDefault="00521D3A" w:rsidP="00E05A02">
            <w:pPr>
              <w:pStyle w:val="Bodytext20"/>
              <w:framePr w:w="1466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5D448721" w14:textId="77777777" w:rsidR="007253A8" w:rsidRPr="00FC7D71" w:rsidRDefault="00521D3A" w:rsidP="00E05A0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7" w:type="dxa"/>
            <w:tcBorders>
              <w:top w:val="single" w:sz="4" w:space="0" w:color="auto"/>
              <w:left w:val="single" w:sz="4" w:space="0" w:color="auto"/>
            </w:tcBorders>
            <w:shd w:val="clear" w:color="auto" w:fill="FFFFFF"/>
            <w:vAlign w:val="bottom"/>
          </w:tcPr>
          <w:p w14:paraId="2900D302" w14:textId="77777777" w:rsidR="007253A8" w:rsidRPr="00FC7D71" w:rsidRDefault="00521D3A" w:rsidP="00E05A02">
            <w:pPr>
              <w:pStyle w:val="Bodytext20"/>
              <w:framePr w:w="14664" w:wrap="notBeside" w:vAnchor="text" w:hAnchor="text" w:xAlign="center" w:y="1"/>
              <w:shd w:val="clear" w:color="auto" w:fill="auto"/>
              <w:spacing w:before="0" w:line="254"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1FABBB49"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7" w:type="dxa"/>
            <w:tcBorders>
              <w:top w:val="single" w:sz="4" w:space="0" w:color="auto"/>
              <w:left w:val="single" w:sz="4" w:space="0" w:color="auto"/>
            </w:tcBorders>
            <w:shd w:val="clear" w:color="auto" w:fill="FFFFFF"/>
            <w:vAlign w:val="center"/>
          </w:tcPr>
          <w:p w14:paraId="1A3CA4E8"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238F1367" w14:textId="77777777" w:rsidR="007253A8" w:rsidRPr="00FC7D71" w:rsidRDefault="00521D3A" w:rsidP="00E05A0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42E815F5" w14:textId="77777777" w:rsidR="007253A8" w:rsidRPr="00FC7D71" w:rsidRDefault="00521D3A" w:rsidP="00E05A0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5C9F330A"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6275FB12" w14:textId="77777777" w:rsidR="007253A8" w:rsidRPr="00FC7D71" w:rsidRDefault="00521D3A" w:rsidP="00E05A0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632DC5B7" w14:textId="77777777" w:rsidR="007253A8" w:rsidRPr="00FC7D71" w:rsidRDefault="00521D3A" w:rsidP="00E05A0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6C795B16" w14:textId="77777777" w:rsidTr="002A4C2B">
        <w:trPr>
          <w:trHeight w:hRule="exact" w:val="1157"/>
          <w:jc w:val="center"/>
        </w:trPr>
        <w:tc>
          <w:tcPr>
            <w:tcW w:w="854" w:type="dxa"/>
            <w:tcBorders>
              <w:top w:val="single" w:sz="4" w:space="0" w:color="auto"/>
              <w:left w:val="single" w:sz="4" w:space="0" w:color="auto"/>
            </w:tcBorders>
            <w:shd w:val="clear" w:color="auto" w:fill="FFFFFF"/>
            <w:vAlign w:val="center"/>
          </w:tcPr>
          <w:p w14:paraId="1C675DF3" w14:textId="77777777" w:rsidR="007253A8" w:rsidRPr="00FC7D71" w:rsidRDefault="007253A8" w:rsidP="003571CC">
            <w:pPr>
              <w:framePr w:w="14664" w:wrap="notBeside" w:vAnchor="text" w:hAnchor="text" w:xAlign="center" w:y="1"/>
              <w:jc w:val="right"/>
              <w:rPr>
                <w:sz w:val="10"/>
                <w:szCs w:val="10"/>
              </w:rPr>
            </w:pPr>
          </w:p>
        </w:tc>
        <w:tc>
          <w:tcPr>
            <w:tcW w:w="1642" w:type="dxa"/>
            <w:tcBorders>
              <w:top w:val="single" w:sz="4" w:space="0" w:color="auto"/>
              <w:left w:val="single" w:sz="4" w:space="0" w:color="auto"/>
            </w:tcBorders>
            <w:shd w:val="clear" w:color="auto" w:fill="FFFFFF"/>
            <w:vAlign w:val="center"/>
          </w:tcPr>
          <w:p w14:paraId="448BE88D" w14:textId="77777777" w:rsidR="007253A8" w:rsidRPr="00FC7D71" w:rsidRDefault="007253A8" w:rsidP="00B207E2">
            <w:pPr>
              <w:framePr w:w="14664" w:wrap="notBeside" w:vAnchor="text" w:hAnchor="text" w:xAlign="center" w:y="1"/>
              <w:jc w:val="center"/>
              <w:rPr>
                <w:sz w:val="10"/>
                <w:szCs w:val="10"/>
              </w:rPr>
            </w:pPr>
          </w:p>
        </w:tc>
        <w:tc>
          <w:tcPr>
            <w:tcW w:w="2760" w:type="dxa"/>
            <w:tcBorders>
              <w:top w:val="single" w:sz="4" w:space="0" w:color="auto"/>
              <w:left w:val="single" w:sz="4" w:space="0" w:color="auto"/>
            </w:tcBorders>
            <w:shd w:val="clear" w:color="auto" w:fill="FFFFFF"/>
            <w:vAlign w:val="center"/>
          </w:tcPr>
          <w:p w14:paraId="466548AE" w14:textId="77777777" w:rsidR="007253A8" w:rsidRPr="00FC7D71" w:rsidRDefault="00521D3A" w:rsidP="00B207E2">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(zapisnici o nadzoru, rješenja i odluke nadzornog tijela i druga dokumentacija nastala u postupku nadzornoga pregleda)</w:t>
            </w:r>
          </w:p>
        </w:tc>
        <w:tc>
          <w:tcPr>
            <w:tcW w:w="1162" w:type="dxa"/>
            <w:tcBorders>
              <w:top w:val="single" w:sz="4" w:space="0" w:color="auto"/>
              <w:left w:val="single" w:sz="4" w:space="0" w:color="auto"/>
            </w:tcBorders>
            <w:shd w:val="clear" w:color="auto" w:fill="FFFFFF"/>
            <w:vAlign w:val="center"/>
          </w:tcPr>
          <w:p w14:paraId="36A224C9" w14:textId="77777777" w:rsidR="007253A8" w:rsidRPr="00FC7D71" w:rsidRDefault="007253A8" w:rsidP="00B207E2">
            <w:pPr>
              <w:framePr w:w="14664"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056A0A3D" w14:textId="77777777" w:rsidR="007253A8" w:rsidRPr="00FC7D71" w:rsidRDefault="007253A8" w:rsidP="00B207E2">
            <w:pPr>
              <w:framePr w:w="14664" w:wrap="notBeside" w:vAnchor="text" w:hAnchor="text" w:xAlign="center" w:y="1"/>
              <w:jc w:val="center"/>
              <w:rPr>
                <w:sz w:val="10"/>
                <w:szCs w:val="10"/>
              </w:rPr>
            </w:pPr>
          </w:p>
        </w:tc>
        <w:tc>
          <w:tcPr>
            <w:tcW w:w="1027" w:type="dxa"/>
            <w:tcBorders>
              <w:top w:val="single" w:sz="4" w:space="0" w:color="auto"/>
              <w:left w:val="single" w:sz="4" w:space="0" w:color="auto"/>
            </w:tcBorders>
            <w:shd w:val="clear" w:color="auto" w:fill="FFFFFF"/>
            <w:vAlign w:val="center"/>
          </w:tcPr>
          <w:p w14:paraId="50178A1F" w14:textId="77777777" w:rsidR="007253A8" w:rsidRPr="00FC7D71" w:rsidRDefault="007253A8" w:rsidP="00B207E2">
            <w:pPr>
              <w:framePr w:w="1466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321A9770" w14:textId="77777777" w:rsidR="007253A8" w:rsidRPr="00FC7D71" w:rsidRDefault="007253A8" w:rsidP="00B207E2">
            <w:pPr>
              <w:framePr w:w="1466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413064CD" w14:textId="77777777" w:rsidR="007253A8" w:rsidRPr="00FC7D71" w:rsidRDefault="007253A8" w:rsidP="00B207E2">
            <w:pPr>
              <w:framePr w:w="1466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7897E064" w14:textId="77777777" w:rsidR="007253A8" w:rsidRPr="00FC7D71" w:rsidRDefault="007253A8" w:rsidP="00B207E2">
            <w:pPr>
              <w:framePr w:w="14664"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758846F3" w14:textId="77777777" w:rsidR="007253A8" w:rsidRPr="00FC7D71" w:rsidRDefault="007253A8" w:rsidP="00B207E2">
            <w:pPr>
              <w:framePr w:w="14664" w:wrap="notBeside" w:vAnchor="text" w:hAnchor="text" w:xAlign="center" w:y="1"/>
              <w:jc w:val="center"/>
              <w:rPr>
                <w:sz w:val="10"/>
                <w:szCs w:val="10"/>
              </w:rPr>
            </w:pPr>
          </w:p>
        </w:tc>
        <w:tc>
          <w:tcPr>
            <w:tcW w:w="1234" w:type="dxa"/>
            <w:tcBorders>
              <w:top w:val="single" w:sz="4" w:space="0" w:color="auto"/>
              <w:left w:val="single" w:sz="4" w:space="0" w:color="auto"/>
              <w:right w:val="single" w:sz="4" w:space="0" w:color="auto"/>
            </w:tcBorders>
            <w:shd w:val="clear" w:color="auto" w:fill="FFFFFF"/>
            <w:vAlign w:val="center"/>
          </w:tcPr>
          <w:p w14:paraId="0816C467" w14:textId="77777777" w:rsidR="007253A8" w:rsidRPr="00FC7D71" w:rsidRDefault="007253A8" w:rsidP="00B207E2">
            <w:pPr>
              <w:framePr w:w="14664" w:wrap="notBeside" w:vAnchor="text" w:hAnchor="text" w:xAlign="center" w:y="1"/>
              <w:jc w:val="center"/>
              <w:rPr>
                <w:sz w:val="10"/>
                <w:szCs w:val="10"/>
              </w:rPr>
            </w:pPr>
          </w:p>
        </w:tc>
      </w:tr>
      <w:tr w:rsidR="007253A8" w:rsidRPr="00FC7D71" w14:paraId="53E5212B" w14:textId="77777777" w:rsidTr="002A4C2B">
        <w:trPr>
          <w:trHeight w:hRule="exact" w:val="245"/>
          <w:jc w:val="center"/>
        </w:trPr>
        <w:tc>
          <w:tcPr>
            <w:tcW w:w="2496" w:type="dxa"/>
            <w:gridSpan w:val="2"/>
            <w:tcBorders>
              <w:top w:val="single" w:sz="4" w:space="0" w:color="auto"/>
              <w:left w:val="single" w:sz="4" w:space="0" w:color="auto"/>
            </w:tcBorders>
            <w:shd w:val="clear" w:color="auto" w:fill="FFFFFF"/>
            <w:vAlign w:val="center"/>
          </w:tcPr>
          <w:p w14:paraId="06A859A0"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1.13.</w:t>
            </w:r>
          </w:p>
        </w:tc>
        <w:tc>
          <w:tcPr>
            <w:tcW w:w="12169" w:type="dxa"/>
            <w:gridSpan w:val="9"/>
            <w:tcBorders>
              <w:top w:val="single" w:sz="4" w:space="0" w:color="auto"/>
              <w:left w:val="single" w:sz="4" w:space="0" w:color="auto"/>
              <w:right w:val="single" w:sz="4" w:space="0" w:color="auto"/>
            </w:tcBorders>
            <w:shd w:val="clear" w:color="auto" w:fill="FFFFFF"/>
            <w:vAlign w:val="bottom"/>
          </w:tcPr>
          <w:p w14:paraId="038301B5"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SIGURNOST I ZAŠTITA</w:t>
            </w:r>
          </w:p>
        </w:tc>
      </w:tr>
      <w:tr w:rsidR="007253A8" w:rsidRPr="00FC7D71" w14:paraId="750B4BFE" w14:textId="77777777" w:rsidTr="002A4C2B">
        <w:trPr>
          <w:trHeight w:hRule="exact" w:val="235"/>
          <w:jc w:val="center"/>
        </w:trPr>
        <w:tc>
          <w:tcPr>
            <w:tcW w:w="2496" w:type="dxa"/>
            <w:gridSpan w:val="2"/>
            <w:tcBorders>
              <w:top w:val="single" w:sz="4" w:space="0" w:color="auto"/>
              <w:left w:val="single" w:sz="4" w:space="0" w:color="auto"/>
            </w:tcBorders>
            <w:shd w:val="clear" w:color="auto" w:fill="FFFFFF"/>
            <w:vAlign w:val="center"/>
          </w:tcPr>
          <w:p w14:paraId="1836531A"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1.13.1.</w:t>
            </w:r>
          </w:p>
        </w:tc>
        <w:tc>
          <w:tcPr>
            <w:tcW w:w="12169" w:type="dxa"/>
            <w:gridSpan w:val="9"/>
            <w:tcBorders>
              <w:top w:val="single" w:sz="4" w:space="0" w:color="auto"/>
              <w:left w:val="single" w:sz="4" w:space="0" w:color="auto"/>
              <w:right w:val="single" w:sz="4" w:space="0" w:color="auto"/>
            </w:tcBorders>
            <w:shd w:val="clear" w:color="auto" w:fill="FFFFFF"/>
            <w:vAlign w:val="bottom"/>
          </w:tcPr>
          <w:p w14:paraId="771ED62C"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Nesreće i nepogode</w:t>
            </w:r>
          </w:p>
        </w:tc>
      </w:tr>
      <w:tr w:rsidR="007253A8" w:rsidRPr="00FC7D71" w14:paraId="45ABBDDF" w14:textId="77777777" w:rsidTr="002A4C2B">
        <w:trPr>
          <w:trHeight w:hRule="exact" w:val="235"/>
          <w:jc w:val="center"/>
        </w:trPr>
        <w:tc>
          <w:tcPr>
            <w:tcW w:w="854" w:type="dxa"/>
            <w:tcBorders>
              <w:top w:val="single" w:sz="4" w:space="0" w:color="auto"/>
              <w:left w:val="single" w:sz="4" w:space="0" w:color="auto"/>
            </w:tcBorders>
            <w:shd w:val="clear" w:color="auto" w:fill="FFFFFF"/>
            <w:vAlign w:val="center"/>
          </w:tcPr>
          <w:p w14:paraId="4D6F52C6" w14:textId="48104A0B"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232</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42C74760"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1.13.1.1.</w:t>
            </w:r>
          </w:p>
        </w:tc>
        <w:tc>
          <w:tcPr>
            <w:tcW w:w="2760" w:type="dxa"/>
            <w:tcBorders>
              <w:top w:val="single" w:sz="4" w:space="0" w:color="auto"/>
              <w:left w:val="single" w:sz="4" w:space="0" w:color="auto"/>
            </w:tcBorders>
            <w:shd w:val="clear" w:color="auto" w:fill="FFFFFF"/>
            <w:vAlign w:val="bottom"/>
          </w:tcPr>
          <w:p w14:paraId="720A18B8"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08634BCD"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45F9BD0"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7" w:type="dxa"/>
            <w:tcBorders>
              <w:top w:val="single" w:sz="4" w:space="0" w:color="auto"/>
              <w:left w:val="single" w:sz="4" w:space="0" w:color="auto"/>
            </w:tcBorders>
            <w:shd w:val="clear" w:color="auto" w:fill="FFFFFF"/>
            <w:vAlign w:val="center"/>
          </w:tcPr>
          <w:p w14:paraId="42E95813"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57" w:type="dxa"/>
            <w:tcBorders>
              <w:top w:val="single" w:sz="4" w:space="0" w:color="auto"/>
              <w:left w:val="single" w:sz="4" w:space="0" w:color="auto"/>
            </w:tcBorders>
            <w:shd w:val="clear" w:color="auto" w:fill="FFFFFF"/>
            <w:vAlign w:val="center"/>
          </w:tcPr>
          <w:p w14:paraId="0CE49EC2" w14:textId="7FDB0746" w:rsidR="007253A8" w:rsidRPr="00FC7D71" w:rsidRDefault="002A4C2B"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9AB2163"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752CB38B" w14:textId="2B765D38" w:rsidR="007253A8" w:rsidRPr="00FC7D71" w:rsidRDefault="002A4C2B"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EF0E0D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9EF8AC8" w14:textId="1EB158DC" w:rsidR="007253A8" w:rsidRPr="00FC7D71" w:rsidRDefault="00B00EF3" w:rsidP="00B207E2">
            <w:pPr>
              <w:pStyle w:val="Bodytext20"/>
              <w:framePr w:w="1466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0355E182" w14:textId="77777777" w:rsidTr="002A4C2B">
        <w:trPr>
          <w:trHeight w:hRule="exact" w:val="470"/>
          <w:jc w:val="center"/>
        </w:trPr>
        <w:tc>
          <w:tcPr>
            <w:tcW w:w="854" w:type="dxa"/>
            <w:tcBorders>
              <w:top w:val="single" w:sz="4" w:space="0" w:color="auto"/>
              <w:left w:val="single" w:sz="4" w:space="0" w:color="auto"/>
            </w:tcBorders>
            <w:shd w:val="clear" w:color="auto" w:fill="FFFFFF"/>
            <w:vAlign w:val="center"/>
          </w:tcPr>
          <w:p w14:paraId="689FFC16" w14:textId="33F56129"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233</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5C96BD4B"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1.13.1.2.</w:t>
            </w:r>
          </w:p>
        </w:tc>
        <w:tc>
          <w:tcPr>
            <w:tcW w:w="2760" w:type="dxa"/>
            <w:tcBorders>
              <w:top w:val="single" w:sz="4" w:space="0" w:color="auto"/>
              <w:left w:val="single" w:sz="4" w:space="0" w:color="auto"/>
            </w:tcBorders>
            <w:shd w:val="clear" w:color="auto" w:fill="FFFFFF"/>
          </w:tcPr>
          <w:p w14:paraId="1DE8D644" w14:textId="77777777" w:rsidR="007253A8" w:rsidRPr="00FC7D71" w:rsidRDefault="00521D3A">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0870B763"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7380BC8" w14:textId="29B4AE72"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6C28E80C" w14:textId="589864C1" w:rsidR="007253A8" w:rsidRPr="00FC7D71" w:rsidRDefault="00E05A02"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7" w:type="dxa"/>
            <w:tcBorders>
              <w:top w:val="single" w:sz="4" w:space="0" w:color="auto"/>
              <w:left w:val="single" w:sz="4" w:space="0" w:color="auto"/>
            </w:tcBorders>
            <w:shd w:val="clear" w:color="auto" w:fill="FFFFFF"/>
            <w:vAlign w:val="center"/>
          </w:tcPr>
          <w:p w14:paraId="785AFFE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6174DC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70EB80F"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6AB7F435"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E209083" w14:textId="5BB464B0"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254C3B6"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8E4F9F3" w14:textId="18537A91"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26455EE9" w14:textId="77777777" w:rsidTr="002A4C2B">
        <w:trPr>
          <w:trHeight w:hRule="exact" w:val="1613"/>
          <w:jc w:val="center"/>
        </w:trPr>
        <w:tc>
          <w:tcPr>
            <w:tcW w:w="854" w:type="dxa"/>
            <w:tcBorders>
              <w:top w:val="single" w:sz="4" w:space="0" w:color="auto"/>
              <w:left w:val="single" w:sz="4" w:space="0" w:color="auto"/>
            </w:tcBorders>
            <w:shd w:val="clear" w:color="auto" w:fill="FFFFFF"/>
            <w:vAlign w:val="center"/>
          </w:tcPr>
          <w:p w14:paraId="10B8E004" w14:textId="679D4193"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234</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1F76BE3D"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1.13.1.3.</w:t>
            </w:r>
          </w:p>
        </w:tc>
        <w:tc>
          <w:tcPr>
            <w:tcW w:w="2760" w:type="dxa"/>
            <w:tcBorders>
              <w:top w:val="single" w:sz="4" w:space="0" w:color="auto"/>
              <w:left w:val="single" w:sz="4" w:space="0" w:color="auto"/>
            </w:tcBorders>
            <w:shd w:val="clear" w:color="auto" w:fill="FFFFFF"/>
          </w:tcPr>
          <w:p w14:paraId="296CFA43" w14:textId="77777777" w:rsidR="007253A8" w:rsidRPr="00FC7D71" w:rsidRDefault="00521D3A" w:rsidP="00CD0B5C">
            <w:pPr>
              <w:pStyle w:val="Bodytext20"/>
              <w:framePr w:w="14664" w:wrap="notBeside" w:vAnchor="text" w:hAnchor="text" w:xAlign="center" w:y="1"/>
              <w:shd w:val="clear" w:color="auto" w:fill="auto"/>
              <w:spacing w:before="0" w:line="226" w:lineRule="exact"/>
            </w:pPr>
            <w:r w:rsidRPr="00FC7D71">
              <w:rPr>
                <w:rStyle w:val="Bodytext2TimesNewRoman85pt"/>
                <w:rFonts w:eastAsia="Calibri"/>
              </w:rPr>
              <w:t>Planovi i uputstva za postupanje u slučaju nesreće (planovi i upute za evakuaciju, nadležnosti i zaduženja za postupanje u slučaju nepogode ili nesreće, planovi mjera za smanjenje posljedica i si.)</w:t>
            </w:r>
          </w:p>
        </w:tc>
        <w:tc>
          <w:tcPr>
            <w:tcW w:w="1162" w:type="dxa"/>
            <w:tcBorders>
              <w:top w:val="single" w:sz="4" w:space="0" w:color="auto"/>
              <w:left w:val="single" w:sz="4" w:space="0" w:color="auto"/>
            </w:tcBorders>
            <w:shd w:val="clear" w:color="auto" w:fill="FFFFFF"/>
            <w:vAlign w:val="center"/>
          </w:tcPr>
          <w:p w14:paraId="54C9967C"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49EEB16" w14:textId="5E3439C3"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6FAD953D" w14:textId="1498E547"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14334BA"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A4AAF3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E31B81C"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470FB2A"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D6050CC" w14:textId="55E6CE6C"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3089A72"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C19D677" w14:textId="4F7BDF59"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2A4C2B" w:rsidRPr="00FC7D71" w14:paraId="0C0F9313" w14:textId="77777777" w:rsidTr="002A4C2B">
        <w:trPr>
          <w:trHeight w:hRule="exact" w:val="470"/>
          <w:jc w:val="center"/>
        </w:trPr>
        <w:tc>
          <w:tcPr>
            <w:tcW w:w="854" w:type="dxa"/>
            <w:tcBorders>
              <w:top w:val="single" w:sz="4" w:space="0" w:color="auto"/>
              <w:left w:val="single" w:sz="4" w:space="0" w:color="auto"/>
            </w:tcBorders>
            <w:shd w:val="clear" w:color="auto" w:fill="FFFFFF"/>
            <w:vAlign w:val="center"/>
          </w:tcPr>
          <w:p w14:paraId="4E56D5A7" w14:textId="16E9A2E2" w:rsidR="002A4C2B" w:rsidRPr="00FC7D71" w:rsidRDefault="002A4C2B" w:rsidP="002A4C2B">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235.</w:t>
            </w:r>
          </w:p>
        </w:tc>
        <w:tc>
          <w:tcPr>
            <w:tcW w:w="1642" w:type="dxa"/>
            <w:tcBorders>
              <w:top w:val="single" w:sz="4" w:space="0" w:color="auto"/>
              <w:left w:val="single" w:sz="4" w:space="0" w:color="auto"/>
            </w:tcBorders>
            <w:shd w:val="clear" w:color="auto" w:fill="FFFFFF"/>
            <w:vAlign w:val="center"/>
          </w:tcPr>
          <w:p w14:paraId="744F4CAB"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1.13.1.4.</w:t>
            </w:r>
          </w:p>
        </w:tc>
        <w:tc>
          <w:tcPr>
            <w:tcW w:w="2760" w:type="dxa"/>
            <w:tcBorders>
              <w:top w:val="single" w:sz="4" w:space="0" w:color="auto"/>
              <w:left w:val="single" w:sz="4" w:space="0" w:color="auto"/>
            </w:tcBorders>
            <w:shd w:val="clear" w:color="auto" w:fill="FFFFFF"/>
            <w:vAlign w:val="bottom"/>
          </w:tcPr>
          <w:p w14:paraId="213D36A2" w14:textId="77777777" w:rsidR="002A4C2B" w:rsidRPr="00FC7D71" w:rsidRDefault="002A4C2B" w:rsidP="002A4C2B">
            <w:pPr>
              <w:pStyle w:val="Bodytext20"/>
              <w:framePr w:w="14664" w:wrap="notBeside" w:vAnchor="text" w:hAnchor="text" w:xAlign="center" w:y="1"/>
              <w:shd w:val="clear" w:color="auto" w:fill="auto"/>
              <w:spacing w:before="0" w:line="235" w:lineRule="exact"/>
            </w:pPr>
            <w:r w:rsidRPr="00FC7D71">
              <w:rPr>
                <w:rStyle w:val="Bodytext2TimesNewRoman85pt"/>
                <w:rFonts w:eastAsia="Calibri"/>
              </w:rPr>
              <w:t>Planovi kontinuiteta i nastavka djelatnosti</w:t>
            </w:r>
          </w:p>
        </w:tc>
        <w:tc>
          <w:tcPr>
            <w:tcW w:w="1162" w:type="dxa"/>
            <w:tcBorders>
              <w:top w:val="single" w:sz="4" w:space="0" w:color="auto"/>
              <w:left w:val="single" w:sz="4" w:space="0" w:color="auto"/>
            </w:tcBorders>
            <w:shd w:val="clear" w:color="auto" w:fill="FFFFFF"/>
            <w:vAlign w:val="center"/>
          </w:tcPr>
          <w:p w14:paraId="446597BA"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87AA13A"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7" w:type="dxa"/>
            <w:tcBorders>
              <w:top w:val="single" w:sz="4" w:space="0" w:color="auto"/>
              <w:left w:val="single" w:sz="4" w:space="0" w:color="auto"/>
            </w:tcBorders>
            <w:shd w:val="clear" w:color="auto" w:fill="FFFFFF"/>
            <w:vAlign w:val="center"/>
          </w:tcPr>
          <w:p w14:paraId="6387DBB3"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7" w:type="dxa"/>
            <w:tcBorders>
              <w:top w:val="single" w:sz="4" w:space="0" w:color="auto"/>
              <w:left w:val="single" w:sz="4" w:space="0" w:color="auto"/>
            </w:tcBorders>
            <w:shd w:val="clear" w:color="auto" w:fill="FFFFFF"/>
            <w:vAlign w:val="center"/>
          </w:tcPr>
          <w:p w14:paraId="6E04539E" w14:textId="514EAE2D"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708BC53"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7" w:type="dxa"/>
            <w:tcBorders>
              <w:top w:val="single" w:sz="4" w:space="0" w:color="auto"/>
              <w:left w:val="single" w:sz="4" w:space="0" w:color="auto"/>
            </w:tcBorders>
            <w:shd w:val="clear" w:color="auto" w:fill="FFFFFF"/>
            <w:vAlign w:val="center"/>
          </w:tcPr>
          <w:p w14:paraId="652D9397" w14:textId="40D0111B" w:rsidR="002A4C2B" w:rsidRPr="00FC7D71" w:rsidRDefault="002A4C2B" w:rsidP="002A4C2B">
            <w:pPr>
              <w:framePr w:w="14664"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20840716"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4109ACE" w14:textId="711D53CB" w:rsidR="002A4C2B" w:rsidRPr="00FC7D71" w:rsidRDefault="00B00EF3" w:rsidP="002A4C2B">
            <w:pPr>
              <w:pStyle w:val="Bodytext20"/>
              <w:framePr w:w="1466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2A4C2B" w:rsidRPr="00FC7D71" w14:paraId="4C13204A" w14:textId="77777777" w:rsidTr="002A4C2B">
        <w:trPr>
          <w:trHeight w:hRule="exact" w:val="470"/>
          <w:jc w:val="center"/>
        </w:trPr>
        <w:tc>
          <w:tcPr>
            <w:tcW w:w="854" w:type="dxa"/>
            <w:tcBorders>
              <w:top w:val="single" w:sz="4" w:space="0" w:color="auto"/>
              <w:left w:val="single" w:sz="4" w:space="0" w:color="auto"/>
            </w:tcBorders>
            <w:shd w:val="clear" w:color="auto" w:fill="FFFFFF"/>
            <w:vAlign w:val="center"/>
          </w:tcPr>
          <w:p w14:paraId="4C8A0942" w14:textId="1C1A82F5" w:rsidR="002A4C2B" w:rsidRPr="00FC7D71" w:rsidRDefault="002A4C2B" w:rsidP="002A4C2B">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236.</w:t>
            </w:r>
          </w:p>
        </w:tc>
        <w:tc>
          <w:tcPr>
            <w:tcW w:w="1642" w:type="dxa"/>
            <w:tcBorders>
              <w:top w:val="single" w:sz="4" w:space="0" w:color="auto"/>
              <w:left w:val="single" w:sz="4" w:space="0" w:color="auto"/>
            </w:tcBorders>
            <w:shd w:val="clear" w:color="auto" w:fill="FFFFFF"/>
            <w:vAlign w:val="center"/>
          </w:tcPr>
          <w:p w14:paraId="6691FC25"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1.13.1.5.</w:t>
            </w:r>
          </w:p>
        </w:tc>
        <w:tc>
          <w:tcPr>
            <w:tcW w:w="2760" w:type="dxa"/>
            <w:tcBorders>
              <w:top w:val="single" w:sz="4" w:space="0" w:color="auto"/>
              <w:left w:val="single" w:sz="4" w:space="0" w:color="auto"/>
            </w:tcBorders>
            <w:shd w:val="clear" w:color="auto" w:fill="FFFFFF"/>
            <w:vAlign w:val="bottom"/>
          </w:tcPr>
          <w:p w14:paraId="0983091C" w14:textId="77777777" w:rsidR="002A4C2B" w:rsidRPr="00FC7D71" w:rsidRDefault="002A4C2B" w:rsidP="002A4C2B">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Analize i procjene pripremljenosti</w:t>
            </w:r>
          </w:p>
        </w:tc>
        <w:tc>
          <w:tcPr>
            <w:tcW w:w="1162" w:type="dxa"/>
            <w:tcBorders>
              <w:top w:val="single" w:sz="4" w:space="0" w:color="auto"/>
              <w:left w:val="single" w:sz="4" w:space="0" w:color="auto"/>
            </w:tcBorders>
            <w:shd w:val="clear" w:color="auto" w:fill="FFFFFF"/>
            <w:vAlign w:val="center"/>
          </w:tcPr>
          <w:p w14:paraId="03013FB5"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1F5AFA2"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7" w:type="dxa"/>
            <w:tcBorders>
              <w:top w:val="single" w:sz="4" w:space="0" w:color="auto"/>
              <w:left w:val="single" w:sz="4" w:space="0" w:color="auto"/>
            </w:tcBorders>
            <w:shd w:val="clear" w:color="auto" w:fill="FFFFFF"/>
            <w:vAlign w:val="center"/>
          </w:tcPr>
          <w:p w14:paraId="295FD27D" w14:textId="48A09CCD" w:rsidR="002A4C2B" w:rsidRPr="00FC7D71" w:rsidRDefault="002A4C2B" w:rsidP="002A4C2B">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C1AE0D2" w14:textId="1A74884D"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0E2FC936"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Z+10</w:t>
            </w:r>
          </w:p>
        </w:tc>
        <w:tc>
          <w:tcPr>
            <w:tcW w:w="1157" w:type="dxa"/>
            <w:tcBorders>
              <w:top w:val="single" w:sz="4" w:space="0" w:color="auto"/>
              <w:left w:val="single" w:sz="4" w:space="0" w:color="auto"/>
            </w:tcBorders>
            <w:shd w:val="clear" w:color="auto" w:fill="FFFFFF"/>
            <w:vAlign w:val="center"/>
          </w:tcPr>
          <w:p w14:paraId="5A46C5D4" w14:textId="21147D46" w:rsidR="002A4C2B" w:rsidRPr="00FC7D71" w:rsidRDefault="002A4C2B" w:rsidP="002A4C2B">
            <w:pPr>
              <w:pStyle w:val="Bodytext20"/>
              <w:framePr w:w="14664" w:wrap="notBeside" w:vAnchor="text" w:hAnchor="text" w:xAlign="center" w:y="1"/>
              <w:shd w:val="clear" w:color="auto" w:fill="auto"/>
              <w:spacing w:before="0" w:line="200" w:lineRule="exact"/>
              <w:jc w:val="center"/>
            </w:pPr>
            <w:r w:rsidRPr="00FC7D71">
              <w:rPr>
                <w:rStyle w:val="Bodytext2TimesNewRoman85pt"/>
                <w:rFonts w:eastAsia="Calibri"/>
              </w:rPr>
              <w:t>Z+10</w:t>
            </w:r>
          </w:p>
        </w:tc>
        <w:tc>
          <w:tcPr>
            <w:tcW w:w="1214" w:type="dxa"/>
            <w:tcBorders>
              <w:top w:val="single" w:sz="4" w:space="0" w:color="auto"/>
              <w:left w:val="single" w:sz="4" w:space="0" w:color="auto"/>
            </w:tcBorders>
            <w:shd w:val="clear" w:color="auto" w:fill="FFFFFF"/>
            <w:vAlign w:val="center"/>
          </w:tcPr>
          <w:p w14:paraId="68202C1B" w14:textId="77777777" w:rsidR="002A4C2B" w:rsidRPr="00FC7D71" w:rsidRDefault="002A4C2B" w:rsidP="002A4C2B">
            <w:pPr>
              <w:pStyle w:val="Bodytext20"/>
              <w:framePr w:w="1466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34" w:type="dxa"/>
            <w:tcBorders>
              <w:top w:val="single" w:sz="4" w:space="0" w:color="auto"/>
              <w:left w:val="single" w:sz="4" w:space="0" w:color="auto"/>
              <w:right w:val="single" w:sz="4" w:space="0" w:color="auto"/>
            </w:tcBorders>
            <w:shd w:val="clear" w:color="auto" w:fill="FFFFFF"/>
            <w:vAlign w:val="center"/>
          </w:tcPr>
          <w:p w14:paraId="3548FCB3" w14:textId="4D77196C" w:rsidR="002A4C2B" w:rsidRPr="00FC7D71" w:rsidRDefault="00B00EF3" w:rsidP="002A4C2B">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65295D9" w14:textId="77777777" w:rsidTr="002A4C2B">
        <w:trPr>
          <w:trHeight w:hRule="exact" w:val="1157"/>
          <w:jc w:val="center"/>
        </w:trPr>
        <w:tc>
          <w:tcPr>
            <w:tcW w:w="854" w:type="dxa"/>
            <w:tcBorders>
              <w:top w:val="single" w:sz="4" w:space="0" w:color="auto"/>
              <w:left w:val="single" w:sz="4" w:space="0" w:color="auto"/>
            </w:tcBorders>
            <w:shd w:val="clear" w:color="auto" w:fill="FFFFFF"/>
            <w:vAlign w:val="center"/>
          </w:tcPr>
          <w:p w14:paraId="14CA98BE" w14:textId="401EB617"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237</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3B526D0B"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1.13.1.6.</w:t>
            </w:r>
          </w:p>
        </w:tc>
        <w:tc>
          <w:tcPr>
            <w:tcW w:w="2760" w:type="dxa"/>
            <w:tcBorders>
              <w:top w:val="single" w:sz="4" w:space="0" w:color="auto"/>
              <w:left w:val="single" w:sz="4" w:space="0" w:color="auto"/>
            </w:tcBorders>
            <w:shd w:val="clear" w:color="auto" w:fill="FFFFFF"/>
          </w:tcPr>
          <w:p w14:paraId="642E056D" w14:textId="77777777" w:rsidR="007253A8" w:rsidRPr="00FC7D71" w:rsidRDefault="00521D3A" w:rsidP="00CD0B5C">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Pojedine nesreće i nepogode (dokumentacija o većim nesrećama i nepogodama koje su značajnije utjecale na rad i resurse Općine)</w:t>
            </w:r>
          </w:p>
        </w:tc>
        <w:tc>
          <w:tcPr>
            <w:tcW w:w="1162" w:type="dxa"/>
            <w:tcBorders>
              <w:top w:val="single" w:sz="4" w:space="0" w:color="auto"/>
              <w:left w:val="single" w:sz="4" w:space="0" w:color="auto"/>
            </w:tcBorders>
            <w:shd w:val="clear" w:color="auto" w:fill="FFFFFF"/>
            <w:vAlign w:val="center"/>
          </w:tcPr>
          <w:p w14:paraId="54931CE9"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AC8E938" w14:textId="54AC2D4D"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78A7C343" w14:textId="6C52D217"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6FACAD6"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E446A5A"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51B0ED24"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0B864E08"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A6C351D" w14:textId="4CFCB57D"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43E79D1" w14:textId="77777777" w:rsidR="007253A8" w:rsidRPr="00FC7D71" w:rsidRDefault="00521D3A" w:rsidP="00B207E2">
            <w:pPr>
              <w:pStyle w:val="Bodytext20"/>
              <w:framePr w:w="1466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BD4306D" w14:textId="35A73C30" w:rsidR="007253A8" w:rsidRPr="00FC7D71" w:rsidRDefault="00E05A02" w:rsidP="00B207E2">
            <w:pPr>
              <w:pStyle w:val="Bodytext20"/>
              <w:framePr w:w="1466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4854354" w14:textId="77777777" w:rsidTr="002A4C2B">
        <w:trPr>
          <w:trHeight w:hRule="exact" w:val="1162"/>
          <w:jc w:val="center"/>
        </w:trPr>
        <w:tc>
          <w:tcPr>
            <w:tcW w:w="854" w:type="dxa"/>
            <w:tcBorders>
              <w:top w:val="single" w:sz="4" w:space="0" w:color="auto"/>
              <w:left w:val="single" w:sz="4" w:space="0" w:color="auto"/>
            </w:tcBorders>
            <w:shd w:val="clear" w:color="auto" w:fill="FFFFFF"/>
            <w:vAlign w:val="center"/>
          </w:tcPr>
          <w:p w14:paraId="494B6DEA" w14:textId="753C55F6"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238</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6DC479C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1.13.1.7.</w:t>
            </w:r>
          </w:p>
        </w:tc>
        <w:tc>
          <w:tcPr>
            <w:tcW w:w="2760" w:type="dxa"/>
            <w:tcBorders>
              <w:top w:val="single" w:sz="4" w:space="0" w:color="auto"/>
              <w:left w:val="single" w:sz="4" w:space="0" w:color="auto"/>
            </w:tcBorders>
            <w:shd w:val="clear" w:color="auto" w:fill="FFFFFF"/>
          </w:tcPr>
          <w:p w14:paraId="2581BED6" w14:textId="77777777" w:rsidR="007253A8" w:rsidRPr="00FC7D71" w:rsidRDefault="00521D3A" w:rsidP="00CD0B5C">
            <w:pPr>
              <w:pStyle w:val="Bodytext20"/>
              <w:framePr w:w="14664" w:wrap="notBeside" w:vAnchor="text" w:hAnchor="text" w:xAlign="center" w:y="1"/>
              <w:shd w:val="clear" w:color="auto" w:fill="auto"/>
              <w:spacing w:before="0" w:line="230" w:lineRule="exact"/>
            </w:pPr>
            <w:r w:rsidRPr="00FC7D71">
              <w:rPr>
                <w:rStyle w:val="Bodytext2TimesNewRoman85pt"/>
                <w:rFonts w:eastAsia="Calibri"/>
              </w:rPr>
              <w:t>Pojedine nesreće i nepogode (dokumentacija o manjim nesrećama i nepogodama koje nisu značajnije utjecale na rad i resurse Općine)</w:t>
            </w:r>
          </w:p>
        </w:tc>
        <w:tc>
          <w:tcPr>
            <w:tcW w:w="1162" w:type="dxa"/>
            <w:tcBorders>
              <w:top w:val="single" w:sz="4" w:space="0" w:color="auto"/>
              <w:left w:val="single" w:sz="4" w:space="0" w:color="auto"/>
            </w:tcBorders>
            <w:shd w:val="clear" w:color="auto" w:fill="FFFFFF"/>
            <w:vAlign w:val="center"/>
          </w:tcPr>
          <w:p w14:paraId="7D82D9E7"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FEE5BAC" w14:textId="4052A482"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163F8691" w14:textId="3D7DD549" w:rsidR="007253A8" w:rsidRPr="00FC7D71" w:rsidRDefault="00E05A02" w:rsidP="00B207E2">
            <w:pPr>
              <w:framePr w:w="1466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E1A1B2E" w14:textId="52037CE6" w:rsidR="007253A8" w:rsidRPr="00FC7D71" w:rsidRDefault="002A4C2B" w:rsidP="00B207E2">
            <w:pPr>
              <w:framePr w:w="14664" w:wrap="notBeside" w:vAnchor="text" w:hAnchor="text" w:xAlign="center" w:y="1"/>
              <w:jc w:val="center"/>
              <w:rPr>
                <w:sz w:val="10"/>
                <w:szCs w:val="10"/>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6A917785"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157" w:type="dxa"/>
            <w:tcBorders>
              <w:top w:val="single" w:sz="4" w:space="0" w:color="auto"/>
              <w:left w:val="single" w:sz="4" w:space="0" w:color="auto"/>
            </w:tcBorders>
            <w:shd w:val="clear" w:color="auto" w:fill="FFFFFF"/>
            <w:vAlign w:val="center"/>
          </w:tcPr>
          <w:p w14:paraId="69A311EA" w14:textId="6D4C76BF" w:rsidR="007253A8" w:rsidRPr="00FC7D71" w:rsidRDefault="002A4C2B" w:rsidP="00B207E2">
            <w:pPr>
              <w:framePr w:w="14664" w:wrap="notBeside" w:vAnchor="text" w:hAnchor="text" w:xAlign="center" w:y="1"/>
              <w:jc w:val="center"/>
              <w:rPr>
                <w:sz w:val="10"/>
                <w:szCs w:val="10"/>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2FF32DBA"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34" w:type="dxa"/>
            <w:tcBorders>
              <w:top w:val="single" w:sz="4" w:space="0" w:color="auto"/>
              <w:left w:val="single" w:sz="4" w:space="0" w:color="auto"/>
              <w:right w:val="single" w:sz="4" w:space="0" w:color="auto"/>
            </w:tcBorders>
            <w:shd w:val="clear" w:color="auto" w:fill="FFFFFF"/>
            <w:vAlign w:val="center"/>
          </w:tcPr>
          <w:p w14:paraId="1F2E0BBE" w14:textId="2C8A5DD3" w:rsidR="007253A8" w:rsidRPr="00FC7D71" w:rsidRDefault="00B00EF3" w:rsidP="00B207E2">
            <w:pPr>
              <w:framePr w:w="1466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A0EB595" w14:textId="77777777" w:rsidTr="002A4C2B">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4774B60C"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pPr>
            <w:r w:rsidRPr="00FC7D71">
              <w:rPr>
                <w:rStyle w:val="Bodytext2TimesNewRoman85ptBold"/>
                <w:rFonts w:eastAsia="Calibri"/>
              </w:rPr>
              <w:t>1.13.2.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6378BD9A" w14:textId="77777777" w:rsidR="007253A8" w:rsidRPr="00FC7D71" w:rsidRDefault="00521D3A" w:rsidP="00715188">
            <w:pPr>
              <w:pStyle w:val="Bodytext20"/>
              <w:framePr w:w="14664" w:wrap="notBeside" w:vAnchor="text" w:hAnchor="text" w:xAlign="center" w:y="1"/>
              <w:shd w:val="clear" w:color="auto" w:fill="auto"/>
              <w:spacing w:before="0" w:line="170" w:lineRule="exact"/>
            </w:pPr>
            <w:r w:rsidRPr="00FC7D71">
              <w:rPr>
                <w:rStyle w:val="Bodytext2TimesNewRoman85ptBold"/>
                <w:rFonts w:eastAsia="Calibri"/>
              </w:rPr>
              <w:t>Rizici i osiguranje</w:t>
            </w:r>
          </w:p>
        </w:tc>
      </w:tr>
      <w:tr w:rsidR="007253A8" w:rsidRPr="00FC7D71" w14:paraId="4509EC75" w14:textId="77777777" w:rsidTr="002A4C2B">
        <w:trPr>
          <w:trHeight w:hRule="exact" w:val="288"/>
          <w:jc w:val="center"/>
        </w:trPr>
        <w:tc>
          <w:tcPr>
            <w:tcW w:w="854" w:type="dxa"/>
            <w:tcBorders>
              <w:top w:val="single" w:sz="4" w:space="0" w:color="auto"/>
              <w:left w:val="single" w:sz="4" w:space="0" w:color="auto"/>
              <w:bottom w:val="single" w:sz="4" w:space="0" w:color="auto"/>
            </w:tcBorders>
            <w:shd w:val="clear" w:color="auto" w:fill="FFFFFF"/>
            <w:vAlign w:val="center"/>
          </w:tcPr>
          <w:p w14:paraId="1158D98B" w14:textId="26BAB4C1"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pPr>
            <w:r w:rsidRPr="00FC7D71">
              <w:rPr>
                <w:rStyle w:val="Bodytext2TimesNewRoman85pt"/>
                <w:rFonts w:eastAsia="Calibri"/>
              </w:rPr>
              <w:t>239</w:t>
            </w:r>
            <w:r w:rsidR="009821ED" w:rsidRPr="00FC7D71">
              <w:rPr>
                <w:rStyle w:val="Bodytext2TimesNewRoman85pt"/>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189E56C1"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1.13.2.1.</w:t>
            </w:r>
          </w:p>
        </w:tc>
        <w:tc>
          <w:tcPr>
            <w:tcW w:w="2760" w:type="dxa"/>
            <w:tcBorders>
              <w:top w:val="single" w:sz="4" w:space="0" w:color="auto"/>
              <w:left w:val="single" w:sz="4" w:space="0" w:color="auto"/>
              <w:bottom w:val="single" w:sz="4" w:space="0" w:color="auto"/>
            </w:tcBorders>
            <w:shd w:val="clear" w:color="auto" w:fill="FFFFFF"/>
          </w:tcPr>
          <w:p w14:paraId="0D72F8DE" w14:textId="77777777" w:rsidR="007253A8" w:rsidRPr="00FC7D71" w:rsidRDefault="00521D3A" w:rsidP="00CD0B5C">
            <w:pPr>
              <w:pStyle w:val="Bodytext20"/>
              <w:framePr w:w="14664"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2" w:type="dxa"/>
            <w:tcBorders>
              <w:top w:val="single" w:sz="4" w:space="0" w:color="auto"/>
              <w:left w:val="single" w:sz="4" w:space="0" w:color="auto"/>
              <w:bottom w:val="single" w:sz="4" w:space="0" w:color="auto"/>
            </w:tcBorders>
            <w:shd w:val="clear" w:color="auto" w:fill="FFFFFF"/>
            <w:vAlign w:val="center"/>
          </w:tcPr>
          <w:p w14:paraId="0EC20C75"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456493A2"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bottom w:val="single" w:sz="4" w:space="0" w:color="auto"/>
            </w:tcBorders>
            <w:shd w:val="clear" w:color="auto" w:fill="FFFFFF"/>
            <w:vAlign w:val="center"/>
          </w:tcPr>
          <w:p w14:paraId="3E80915B"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6555324A" w14:textId="01C88F24" w:rsidR="007253A8" w:rsidRPr="00FC7D71" w:rsidRDefault="002A4C2B"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10771FBF"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bottom w:val="single" w:sz="4" w:space="0" w:color="auto"/>
            </w:tcBorders>
            <w:shd w:val="clear" w:color="auto" w:fill="FFFFFF"/>
            <w:vAlign w:val="center"/>
          </w:tcPr>
          <w:p w14:paraId="45099437" w14:textId="27159AD5" w:rsidR="007253A8" w:rsidRPr="00FC7D71" w:rsidRDefault="002A4C2B"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1B87D3CE" w14:textId="77777777" w:rsidR="007253A8" w:rsidRPr="00FC7D71" w:rsidRDefault="00521D3A" w:rsidP="00B207E2">
            <w:pPr>
              <w:pStyle w:val="Bodytext20"/>
              <w:framePr w:w="1466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4D546CC" w14:textId="1304F73F" w:rsidR="007253A8" w:rsidRPr="00FC7D71" w:rsidRDefault="00B00EF3" w:rsidP="00B207E2">
            <w:pPr>
              <w:pStyle w:val="Bodytext20"/>
              <w:framePr w:w="1466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28C11102" w14:textId="77777777" w:rsidR="007253A8" w:rsidRPr="00FC7D71" w:rsidRDefault="007253A8">
      <w:pPr>
        <w:framePr w:w="14664" w:wrap="notBeside" w:vAnchor="text" w:hAnchor="text" w:xAlign="center" w:y="1"/>
        <w:rPr>
          <w:sz w:val="2"/>
          <w:szCs w:val="2"/>
        </w:rPr>
      </w:pPr>
    </w:p>
    <w:p w14:paraId="11B63EAA" w14:textId="77777777" w:rsidR="007253A8" w:rsidRPr="00FC7D71" w:rsidRDefault="007253A8">
      <w:pPr>
        <w:rPr>
          <w:sz w:val="2"/>
          <w:szCs w:val="2"/>
        </w:rPr>
      </w:pPr>
    </w:p>
    <w:tbl>
      <w:tblPr>
        <w:tblOverlap w:val="never"/>
        <w:tblW w:w="14665" w:type="dxa"/>
        <w:jc w:val="center"/>
        <w:tblLayout w:type="fixed"/>
        <w:tblCellMar>
          <w:left w:w="10" w:type="dxa"/>
          <w:right w:w="10" w:type="dxa"/>
        </w:tblCellMar>
        <w:tblLook w:val="04A0" w:firstRow="1" w:lastRow="0" w:firstColumn="1" w:lastColumn="0" w:noHBand="0" w:noVBand="1"/>
      </w:tblPr>
      <w:tblGrid>
        <w:gridCol w:w="850"/>
        <w:gridCol w:w="1642"/>
        <w:gridCol w:w="2765"/>
        <w:gridCol w:w="1166"/>
        <w:gridCol w:w="1296"/>
        <w:gridCol w:w="1022"/>
        <w:gridCol w:w="1166"/>
        <w:gridCol w:w="1152"/>
        <w:gridCol w:w="1162"/>
        <w:gridCol w:w="1210"/>
        <w:gridCol w:w="1234"/>
      </w:tblGrid>
      <w:tr w:rsidR="00215977" w:rsidRPr="00FC7D71" w14:paraId="0E3261D7" w14:textId="77777777" w:rsidTr="00215977">
        <w:trPr>
          <w:trHeight w:hRule="exact" w:val="485"/>
          <w:jc w:val="center"/>
        </w:trPr>
        <w:tc>
          <w:tcPr>
            <w:tcW w:w="850" w:type="dxa"/>
            <w:vMerge w:val="restart"/>
            <w:tcBorders>
              <w:top w:val="single" w:sz="4" w:space="0" w:color="auto"/>
              <w:left w:val="single" w:sz="4" w:space="0" w:color="auto"/>
            </w:tcBorders>
            <w:shd w:val="clear" w:color="auto" w:fill="FFFFFF"/>
            <w:vAlign w:val="center"/>
          </w:tcPr>
          <w:p w14:paraId="178EB76F" w14:textId="77777777" w:rsidR="007253A8" w:rsidRPr="00FC7D71" w:rsidRDefault="00521D3A" w:rsidP="00682E64">
            <w:pPr>
              <w:pStyle w:val="Bodytext20"/>
              <w:framePr w:w="14664" w:wrap="notBeside" w:vAnchor="text" w:hAnchor="text" w:xAlign="center" w:y="1"/>
              <w:shd w:val="clear" w:color="auto" w:fill="auto"/>
              <w:spacing w:before="0" w:after="60" w:line="170" w:lineRule="exact"/>
              <w:ind w:left="200"/>
              <w:rPr>
                <w:color w:val="auto"/>
              </w:rPr>
            </w:pPr>
            <w:r w:rsidRPr="00FC7D71">
              <w:rPr>
                <w:rStyle w:val="Bodytext2TimesNewRoman85ptBold"/>
                <w:rFonts w:eastAsia="Calibri"/>
                <w:color w:val="auto"/>
              </w:rPr>
              <w:lastRenderedPageBreak/>
              <w:t>Redni</w:t>
            </w:r>
          </w:p>
          <w:p w14:paraId="591FCF3A" w14:textId="23067250" w:rsidR="007253A8" w:rsidRPr="00FC7D71" w:rsidRDefault="00682E64" w:rsidP="00682E64">
            <w:pPr>
              <w:pStyle w:val="Bodytext20"/>
              <w:framePr w:w="14664" w:wrap="notBeside" w:vAnchor="text" w:hAnchor="text" w:xAlign="center" w:y="1"/>
              <w:shd w:val="clear" w:color="auto" w:fill="auto"/>
              <w:spacing w:before="60" w:line="170" w:lineRule="exact"/>
              <w:ind w:right="220"/>
              <w:jc w:val="center"/>
              <w:rPr>
                <w:color w:val="auto"/>
              </w:rPr>
            </w:pPr>
            <w:r w:rsidRPr="00FC7D71">
              <w:rPr>
                <w:rStyle w:val="Bodytext2TimesNewRoman85ptBold"/>
                <w:rFonts w:eastAsia="Calibri"/>
                <w:color w:val="auto"/>
              </w:rPr>
              <w:t xml:space="preserve">     </w:t>
            </w:r>
            <w:r w:rsidR="00521D3A" w:rsidRPr="00FC7D71">
              <w:rPr>
                <w:rStyle w:val="Bodytext2TimesNewRoman85ptBold"/>
                <w:rFonts w:eastAsia="Calibri"/>
                <w:color w:val="auto"/>
              </w:rPr>
              <w:t>broj</w:t>
            </w:r>
          </w:p>
        </w:tc>
        <w:tc>
          <w:tcPr>
            <w:tcW w:w="1642" w:type="dxa"/>
            <w:vMerge w:val="restart"/>
            <w:tcBorders>
              <w:top w:val="single" w:sz="4" w:space="0" w:color="auto"/>
              <w:left w:val="single" w:sz="4" w:space="0" w:color="auto"/>
            </w:tcBorders>
            <w:shd w:val="clear" w:color="auto" w:fill="FFFFFF"/>
            <w:vAlign w:val="center"/>
          </w:tcPr>
          <w:p w14:paraId="345DBCDD"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Signatura</w:t>
            </w:r>
          </w:p>
        </w:tc>
        <w:tc>
          <w:tcPr>
            <w:tcW w:w="2765" w:type="dxa"/>
            <w:vMerge w:val="restart"/>
            <w:tcBorders>
              <w:top w:val="single" w:sz="4" w:space="0" w:color="auto"/>
              <w:left w:val="single" w:sz="4" w:space="0" w:color="auto"/>
            </w:tcBorders>
            <w:shd w:val="clear" w:color="auto" w:fill="FFFFFF"/>
            <w:vAlign w:val="center"/>
          </w:tcPr>
          <w:p w14:paraId="0B232721" w14:textId="77777777" w:rsidR="007253A8" w:rsidRPr="00FC7D71" w:rsidRDefault="00521D3A" w:rsidP="00682E64">
            <w:pPr>
              <w:pStyle w:val="Bodytext20"/>
              <w:framePr w:w="14664" w:wrap="notBeside" w:vAnchor="text" w:hAnchor="text" w:xAlign="center" w:y="1"/>
              <w:shd w:val="clear" w:color="auto" w:fill="auto"/>
              <w:spacing w:before="0" w:line="226" w:lineRule="exact"/>
              <w:jc w:val="center"/>
              <w:rPr>
                <w:color w:val="auto"/>
              </w:rPr>
            </w:pPr>
            <w:r w:rsidRPr="00FC7D71">
              <w:rPr>
                <w:rStyle w:val="Bodytext2TimesNewRoman85ptBold"/>
                <w:rFonts w:eastAsia="Calibri"/>
                <w:color w:val="auto"/>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5EA0E358"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Izvornik</w:t>
            </w:r>
          </w:p>
        </w:tc>
        <w:tc>
          <w:tcPr>
            <w:tcW w:w="2188" w:type="dxa"/>
            <w:gridSpan w:val="2"/>
            <w:tcBorders>
              <w:top w:val="single" w:sz="4" w:space="0" w:color="auto"/>
              <w:left w:val="single" w:sz="4" w:space="0" w:color="auto"/>
            </w:tcBorders>
            <w:shd w:val="clear" w:color="auto" w:fill="FFFFFF"/>
            <w:vAlign w:val="center"/>
          </w:tcPr>
          <w:p w14:paraId="5D3E9650"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Pretvorbeni oblik</w:t>
            </w:r>
          </w:p>
        </w:tc>
        <w:tc>
          <w:tcPr>
            <w:tcW w:w="2314" w:type="dxa"/>
            <w:gridSpan w:val="2"/>
            <w:tcBorders>
              <w:top w:val="single" w:sz="4" w:space="0" w:color="auto"/>
              <w:left w:val="single" w:sz="4" w:space="0" w:color="auto"/>
            </w:tcBorders>
            <w:shd w:val="clear" w:color="auto" w:fill="FFFFFF"/>
            <w:vAlign w:val="center"/>
          </w:tcPr>
          <w:p w14:paraId="451951C1" w14:textId="77777777" w:rsidR="007253A8" w:rsidRPr="00FC7D71" w:rsidRDefault="00521D3A" w:rsidP="00682E64">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77623905" w14:textId="77777777" w:rsidR="007253A8" w:rsidRPr="00FC7D71" w:rsidRDefault="00521D3A" w:rsidP="00682E64">
            <w:pPr>
              <w:pStyle w:val="Bodytext20"/>
              <w:framePr w:w="14664" w:wrap="notBeside" w:vAnchor="text" w:hAnchor="text" w:xAlign="center" w:y="1"/>
              <w:shd w:val="clear" w:color="auto" w:fill="auto"/>
              <w:spacing w:before="0" w:line="226" w:lineRule="exact"/>
              <w:jc w:val="center"/>
              <w:rPr>
                <w:color w:val="auto"/>
              </w:rPr>
            </w:pPr>
            <w:r w:rsidRPr="00FC7D71">
              <w:rPr>
                <w:rStyle w:val="Bodytext2TimesNewRoman85ptBold"/>
                <w:rFonts w:eastAsia="Calibri"/>
                <w:color w:val="auto"/>
              </w:rPr>
              <w:t>Postupak po isteku roka čuvanja</w:t>
            </w:r>
          </w:p>
        </w:tc>
      </w:tr>
      <w:tr w:rsidR="00215977" w:rsidRPr="00FC7D71" w14:paraId="1365B403" w14:textId="77777777" w:rsidTr="00215977">
        <w:trPr>
          <w:trHeight w:hRule="exact" w:val="514"/>
          <w:jc w:val="center"/>
        </w:trPr>
        <w:tc>
          <w:tcPr>
            <w:tcW w:w="850" w:type="dxa"/>
            <w:vMerge/>
            <w:tcBorders>
              <w:left w:val="single" w:sz="4" w:space="0" w:color="auto"/>
            </w:tcBorders>
            <w:shd w:val="clear" w:color="auto" w:fill="FFFFFF"/>
          </w:tcPr>
          <w:p w14:paraId="3DE033AC" w14:textId="77777777" w:rsidR="007253A8" w:rsidRPr="00FC7D71" w:rsidRDefault="007253A8">
            <w:pPr>
              <w:framePr w:w="14664" w:wrap="notBeside" w:vAnchor="text" w:hAnchor="text" w:xAlign="center" w:y="1"/>
              <w:rPr>
                <w:color w:val="auto"/>
              </w:rPr>
            </w:pPr>
          </w:p>
        </w:tc>
        <w:tc>
          <w:tcPr>
            <w:tcW w:w="1642" w:type="dxa"/>
            <w:vMerge/>
            <w:tcBorders>
              <w:left w:val="single" w:sz="4" w:space="0" w:color="auto"/>
            </w:tcBorders>
            <w:shd w:val="clear" w:color="auto" w:fill="FFFFFF"/>
          </w:tcPr>
          <w:p w14:paraId="5D2B1AA9" w14:textId="77777777" w:rsidR="007253A8" w:rsidRPr="00FC7D71" w:rsidRDefault="007253A8">
            <w:pPr>
              <w:framePr w:w="14664" w:wrap="notBeside" w:vAnchor="text" w:hAnchor="text" w:xAlign="center" w:y="1"/>
              <w:rPr>
                <w:color w:val="auto"/>
              </w:rPr>
            </w:pPr>
          </w:p>
        </w:tc>
        <w:tc>
          <w:tcPr>
            <w:tcW w:w="2765" w:type="dxa"/>
            <w:vMerge/>
            <w:tcBorders>
              <w:left w:val="single" w:sz="4" w:space="0" w:color="auto"/>
            </w:tcBorders>
            <w:shd w:val="clear" w:color="auto" w:fill="FFFFFF"/>
            <w:vAlign w:val="center"/>
          </w:tcPr>
          <w:p w14:paraId="59AAA2AE" w14:textId="77777777" w:rsidR="007253A8" w:rsidRPr="00FC7D71" w:rsidRDefault="007253A8" w:rsidP="00667FEF">
            <w:pPr>
              <w:framePr w:w="14664" w:wrap="notBeside" w:vAnchor="text" w:hAnchor="text" w:xAlign="center" w:y="1"/>
              <w:rPr>
                <w:color w:val="auto"/>
              </w:rPr>
            </w:pPr>
          </w:p>
        </w:tc>
        <w:tc>
          <w:tcPr>
            <w:tcW w:w="1166" w:type="dxa"/>
            <w:tcBorders>
              <w:top w:val="single" w:sz="4" w:space="0" w:color="auto"/>
              <w:left w:val="single" w:sz="4" w:space="0" w:color="auto"/>
            </w:tcBorders>
            <w:shd w:val="clear" w:color="auto" w:fill="FFFFFF"/>
            <w:vAlign w:val="bottom"/>
          </w:tcPr>
          <w:p w14:paraId="022FCC86" w14:textId="77777777" w:rsidR="007253A8" w:rsidRPr="00FC7D71" w:rsidRDefault="00521D3A" w:rsidP="00E05A02">
            <w:pPr>
              <w:pStyle w:val="Bodytext20"/>
              <w:framePr w:w="14664" w:wrap="notBeside" w:vAnchor="text" w:hAnchor="text" w:xAlign="center" w:y="1"/>
              <w:shd w:val="clear" w:color="auto" w:fill="auto"/>
              <w:spacing w:before="0" w:line="250" w:lineRule="exact"/>
              <w:jc w:val="center"/>
              <w:rPr>
                <w:color w:val="auto"/>
              </w:rPr>
            </w:pPr>
            <w:r w:rsidRPr="00FC7D71">
              <w:rPr>
                <w:rStyle w:val="Bodytext2TimesNewRoman85pt"/>
                <w:rFonts w:eastAsia="Calibri"/>
                <w:color w:val="auto"/>
              </w:rPr>
              <w:t>Fizički ili analogni</w:t>
            </w:r>
          </w:p>
        </w:tc>
        <w:tc>
          <w:tcPr>
            <w:tcW w:w="1296" w:type="dxa"/>
            <w:tcBorders>
              <w:top w:val="single" w:sz="4" w:space="0" w:color="auto"/>
              <w:left w:val="single" w:sz="4" w:space="0" w:color="auto"/>
            </w:tcBorders>
            <w:shd w:val="clear" w:color="auto" w:fill="FFFFFF"/>
            <w:vAlign w:val="center"/>
          </w:tcPr>
          <w:p w14:paraId="7EC5E5F3" w14:textId="77777777" w:rsidR="007253A8" w:rsidRPr="00FC7D71" w:rsidRDefault="00521D3A" w:rsidP="00E05A02">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Digitalni</w:t>
            </w:r>
          </w:p>
        </w:tc>
        <w:tc>
          <w:tcPr>
            <w:tcW w:w="1022" w:type="dxa"/>
            <w:tcBorders>
              <w:top w:val="single" w:sz="4" w:space="0" w:color="auto"/>
              <w:left w:val="single" w:sz="4" w:space="0" w:color="auto"/>
            </w:tcBorders>
            <w:shd w:val="clear" w:color="auto" w:fill="FFFFFF"/>
            <w:vAlign w:val="bottom"/>
          </w:tcPr>
          <w:p w14:paraId="0913A11B" w14:textId="77777777" w:rsidR="007253A8" w:rsidRPr="00FC7D71" w:rsidRDefault="00521D3A" w:rsidP="00E05A02">
            <w:pPr>
              <w:pStyle w:val="Bodytext20"/>
              <w:framePr w:w="14664" w:wrap="notBeside" w:vAnchor="text" w:hAnchor="text" w:xAlign="center" w:y="1"/>
              <w:shd w:val="clear" w:color="auto" w:fill="auto"/>
              <w:spacing w:before="0" w:line="250" w:lineRule="exact"/>
              <w:jc w:val="center"/>
              <w:rPr>
                <w:color w:val="auto"/>
              </w:rPr>
            </w:pPr>
            <w:r w:rsidRPr="00FC7D71">
              <w:rPr>
                <w:rStyle w:val="Bodytext2TimesNewRoman85pt"/>
                <w:rFonts w:eastAsia="Calibri"/>
                <w:color w:val="auto"/>
              </w:rPr>
              <w:t>Fizički ili analogni</w:t>
            </w:r>
          </w:p>
        </w:tc>
        <w:tc>
          <w:tcPr>
            <w:tcW w:w="1166" w:type="dxa"/>
            <w:tcBorders>
              <w:top w:val="single" w:sz="4" w:space="0" w:color="auto"/>
              <w:left w:val="single" w:sz="4" w:space="0" w:color="auto"/>
            </w:tcBorders>
            <w:shd w:val="clear" w:color="auto" w:fill="FFFFFF"/>
            <w:vAlign w:val="center"/>
          </w:tcPr>
          <w:p w14:paraId="51183CBC"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220"/>
              <w:rPr>
                <w:color w:val="auto"/>
              </w:rPr>
            </w:pPr>
            <w:r w:rsidRPr="00FC7D71">
              <w:rPr>
                <w:rStyle w:val="Bodytext2TimesNewRoman85pt"/>
                <w:rFonts w:eastAsia="Calibri"/>
                <w:color w:val="auto"/>
              </w:rPr>
              <w:t>Digitalni</w:t>
            </w:r>
          </w:p>
        </w:tc>
        <w:tc>
          <w:tcPr>
            <w:tcW w:w="1152" w:type="dxa"/>
            <w:tcBorders>
              <w:top w:val="single" w:sz="4" w:space="0" w:color="auto"/>
              <w:left w:val="single" w:sz="4" w:space="0" w:color="auto"/>
            </w:tcBorders>
            <w:shd w:val="clear" w:color="auto" w:fill="FFFFFF"/>
            <w:vAlign w:val="center"/>
          </w:tcPr>
          <w:p w14:paraId="29DECD6B"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240"/>
              <w:rPr>
                <w:color w:val="auto"/>
              </w:rPr>
            </w:pPr>
            <w:r w:rsidRPr="00FC7D71">
              <w:rPr>
                <w:rStyle w:val="Bodytext2TimesNewRoman85pt"/>
                <w:rFonts w:eastAsia="Calibri"/>
                <w:color w:val="auto"/>
              </w:rPr>
              <w:t>Izvornik</w:t>
            </w:r>
          </w:p>
        </w:tc>
        <w:tc>
          <w:tcPr>
            <w:tcW w:w="1162" w:type="dxa"/>
            <w:tcBorders>
              <w:top w:val="single" w:sz="4" w:space="0" w:color="auto"/>
              <w:left w:val="single" w:sz="4" w:space="0" w:color="auto"/>
            </w:tcBorders>
            <w:shd w:val="clear" w:color="auto" w:fill="FFFFFF"/>
            <w:vAlign w:val="bottom"/>
          </w:tcPr>
          <w:p w14:paraId="637B4288" w14:textId="77777777" w:rsidR="007253A8" w:rsidRPr="00FC7D71" w:rsidRDefault="00521D3A" w:rsidP="00E05A02">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Pretvorbeni</w:t>
            </w:r>
          </w:p>
          <w:p w14:paraId="0AB4523F" w14:textId="77777777" w:rsidR="007253A8" w:rsidRPr="00FC7D71" w:rsidRDefault="00521D3A" w:rsidP="00E05A02">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oblik</w:t>
            </w:r>
          </w:p>
        </w:tc>
        <w:tc>
          <w:tcPr>
            <w:tcW w:w="1210" w:type="dxa"/>
            <w:tcBorders>
              <w:top w:val="single" w:sz="4" w:space="0" w:color="auto"/>
              <w:left w:val="single" w:sz="4" w:space="0" w:color="auto"/>
            </w:tcBorders>
            <w:shd w:val="clear" w:color="auto" w:fill="FFFFFF"/>
            <w:vAlign w:val="center"/>
          </w:tcPr>
          <w:p w14:paraId="42C3F182" w14:textId="77777777" w:rsidR="007253A8" w:rsidRPr="00FC7D71" w:rsidRDefault="00521D3A" w:rsidP="00E05A02">
            <w:pPr>
              <w:pStyle w:val="Bodytext20"/>
              <w:framePr w:w="14664" w:wrap="notBeside" w:vAnchor="text" w:hAnchor="text" w:xAlign="center" w:y="1"/>
              <w:shd w:val="clear" w:color="auto" w:fill="auto"/>
              <w:spacing w:before="0" w:line="170" w:lineRule="exact"/>
              <w:ind w:left="320"/>
              <w:rPr>
                <w:color w:val="auto"/>
              </w:rPr>
            </w:pPr>
            <w:r w:rsidRPr="00FC7D71">
              <w:rPr>
                <w:rStyle w:val="Bodytext2TimesNewRoman85pt"/>
                <w:rFonts w:eastAsia="Calibri"/>
                <w:color w:val="auto"/>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7214F206" w14:textId="77777777" w:rsidR="007253A8" w:rsidRPr="00FC7D71" w:rsidRDefault="00521D3A" w:rsidP="00E05A02">
            <w:pPr>
              <w:pStyle w:val="Bodytext20"/>
              <w:framePr w:w="14664" w:wrap="notBeside" w:vAnchor="text" w:hAnchor="text" w:xAlign="center" w:y="1"/>
              <w:shd w:val="clear" w:color="auto" w:fill="auto"/>
              <w:spacing w:before="0" w:after="60" w:line="170" w:lineRule="exact"/>
              <w:ind w:left="140"/>
              <w:rPr>
                <w:color w:val="auto"/>
              </w:rPr>
            </w:pPr>
            <w:r w:rsidRPr="00FC7D71">
              <w:rPr>
                <w:rStyle w:val="Bodytext2TimesNewRoman85pt"/>
                <w:rFonts w:eastAsia="Calibri"/>
                <w:color w:val="auto"/>
              </w:rPr>
              <w:t>Pretvorbeni</w:t>
            </w:r>
          </w:p>
          <w:p w14:paraId="2895BC4E" w14:textId="77777777" w:rsidR="007253A8" w:rsidRPr="00FC7D71" w:rsidRDefault="00521D3A" w:rsidP="00E05A02">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oblik</w:t>
            </w:r>
          </w:p>
        </w:tc>
      </w:tr>
      <w:tr w:rsidR="00215977" w:rsidRPr="00FC7D71" w14:paraId="7A6D5DF1" w14:textId="77777777" w:rsidTr="00215977">
        <w:trPr>
          <w:trHeight w:hRule="exact" w:val="466"/>
          <w:jc w:val="center"/>
        </w:trPr>
        <w:tc>
          <w:tcPr>
            <w:tcW w:w="850" w:type="dxa"/>
            <w:tcBorders>
              <w:top w:val="single" w:sz="4" w:space="0" w:color="auto"/>
              <w:left w:val="single" w:sz="4" w:space="0" w:color="auto"/>
            </w:tcBorders>
            <w:shd w:val="clear" w:color="auto" w:fill="FFFFFF"/>
            <w:vAlign w:val="center"/>
          </w:tcPr>
          <w:p w14:paraId="3FB788FE" w14:textId="63B529A7"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240</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7F0F510F"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1.13.2.2.</w:t>
            </w:r>
          </w:p>
        </w:tc>
        <w:tc>
          <w:tcPr>
            <w:tcW w:w="2765" w:type="dxa"/>
            <w:tcBorders>
              <w:top w:val="single" w:sz="4" w:space="0" w:color="auto"/>
              <w:left w:val="single" w:sz="4" w:space="0" w:color="auto"/>
            </w:tcBorders>
            <w:shd w:val="clear" w:color="auto" w:fill="FFFFFF"/>
            <w:vAlign w:val="center"/>
          </w:tcPr>
          <w:p w14:paraId="09A5B605"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Politika i postupci</w:t>
            </w:r>
          </w:p>
        </w:tc>
        <w:tc>
          <w:tcPr>
            <w:tcW w:w="1166" w:type="dxa"/>
            <w:tcBorders>
              <w:top w:val="single" w:sz="4" w:space="0" w:color="auto"/>
              <w:left w:val="single" w:sz="4" w:space="0" w:color="auto"/>
            </w:tcBorders>
            <w:shd w:val="clear" w:color="auto" w:fill="FFFFFF"/>
            <w:vAlign w:val="center"/>
          </w:tcPr>
          <w:p w14:paraId="3544A42D"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255B1B54"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w:t>
            </w:r>
          </w:p>
        </w:tc>
        <w:tc>
          <w:tcPr>
            <w:tcW w:w="1022" w:type="dxa"/>
            <w:tcBorders>
              <w:top w:val="single" w:sz="4" w:space="0" w:color="auto"/>
              <w:left w:val="single" w:sz="4" w:space="0" w:color="auto"/>
            </w:tcBorders>
            <w:shd w:val="clear" w:color="auto" w:fill="FFFFFF"/>
            <w:vAlign w:val="center"/>
          </w:tcPr>
          <w:p w14:paraId="33343C35"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w:t>
            </w:r>
          </w:p>
        </w:tc>
        <w:tc>
          <w:tcPr>
            <w:tcW w:w="1166" w:type="dxa"/>
            <w:tcBorders>
              <w:top w:val="single" w:sz="4" w:space="0" w:color="auto"/>
              <w:left w:val="single" w:sz="4" w:space="0" w:color="auto"/>
            </w:tcBorders>
            <w:shd w:val="clear" w:color="auto" w:fill="FFFFFF"/>
            <w:vAlign w:val="center"/>
          </w:tcPr>
          <w:p w14:paraId="75F69D29"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10F81AEB"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62" w:type="dxa"/>
            <w:tcBorders>
              <w:top w:val="single" w:sz="4" w:space="0" w:color="auto"/>
              <w:left w:val="single" w:sz="4" w:space="0" w:color="auto"/>
            </w:tcBorders>
            <w:shd w:val="clear" w:color="auto" w:fill="FFFFFF"/>
            <w:vAlign w:val="center"/>
          </w:tcPr>
          <w:p w14:paraId="192D67F0"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0" w:type="dxa"/>
            <w:tcBorders>
              <w:top w:val="single" w:sz="4" w:space="0" w:color="auto"/>
              <w:left w:val="single" w:sz="4" w:space="0" w:color="auto"/>
            </w:tcBorders>
            <w:shd w:val="clear" w:color="auto" w:fill="FFFFFF"/>
            <w:vAlign w:val="center"/>
          </w:tcPr>
          <w:p w14:paraId="7DF92F5C"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5B9AE012" w14:textId="5CB15B43" w:rsidR="007253A8" w:rsidRPr="00FC7D71" w:rsidRDefault="00E05A02"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5F92F1EC"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2357CD58" w14:textId="76A306BF" w:rsidR="007253A8" w:rsidRPr="00FC7D71" w:rsidRDefault="00E05A02"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215977" w:rsidRPr="00FC7D71" w14:paraId="3E6C84C6" w14:textId="77777777" w:rsidTr="00215977">
        <w:trPr>
          <w:trHeight w:hRule="exact" w:val="245"/>
          <w:jc w:val="center"/>
        </w:trPr>
        <w:tc>
          <w:tcPr>
            <w:tcW w:w="850" w:type="dxa"/>
            <w:tcBorders>
              <w:top w:val="single" w:sz="4" w:space="0" w:color="auto"/>
              <w:left w:val="single" w:sz="4" w:space="0" w:color="auto"/>
            </w:tcBorders>
            <w:shd w:val="clear" w:color="auto" w:fill="FFFFFF"/>
            <w:vAlign w:val="center"/>
          </w:tcPr>
          <w:p w14:paraId="50B9D080" w14:textId="380BC7D5"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241</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03809259"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1.13.2.3.</w:t>
            </w:r>
          </w:p>
        </w:tc>
        <w:tc>
          <w:tcPr>
            <w:tcW w:w="2765" w:type="dxa"/>
            <w:tcBorders>
              <w:top w:val="single" w:sz="4" w:space="0" w:color="auto"/>
              <w:left w:val="single" w:sz="4" w:space="0" w:color="auto"/>
            </w:tcBorders>
            <w:shd w:val="clear" w:color="auto" w:fill="FFFFFF"/>
            <w:vAlign w:val="center"/>
          </w:tcPr>
          <w:p w14:paraId="767B1D9F"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Police osiguranja</w:t>
            </w:r>
          </w:p>
        </w:tc>
        <w:tc>
          <w:tcPr>
            <w:tcW w:w="1166" w:type="dxa"/>
            <w:tcBorders>
              <w:top w:val="single" w:sz="4" w:space="0" w:color="auto"/>
              <w:left w:val="single" w:sz="4" w:space="0" w:color="auto"/>
            </w:tcBorders>
            <w:shd w:val="clear" w:color="auto" w:fill="FFFFFF"/>
            <w:vAlign w:val="center"/>
          </w:tcPr>
          <w:p w14:paraId="6C2C4CED"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7A901D26" w14:textId="77777777" w:rsidR="007253A8" w:rsidRPr="00FC7D71" w:rsidRDefault="00521D3A" w:rsidP="00667FEF">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05BB4128" w14:textId="77777777" w:rsidR="007253A8" w:rsidRPr="00FC7D71" w:rsidRDefault="00521D3A" w:rsidP="00667FEF">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7BBF42DE" w14:textId="217CD3E4" w:rsidR="007253A8" w:rsidRPr="00FC7D71" w:rsidRDefault="002A4C2B" w:rsidP="00215977">
            <w:pPr>
              <w:pStyle w:val="Bezproreda"/>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73752659"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Z+10</w:t>
            </w:r>
          </w:p>
        </w:tc>
        <w:tc>
          <w:tcPr>
            <w:tcW w:w="1162" w:type="dxa"/>
            <w:tcBorders>
              <w:top w:val="single" w:sz="4" w:space="0" w:color="auto"/>
              <w:left w:val="single" w:sz="4" w:space="0" w:color="auto"/>
            </w:tcBorders>
            <w:shd w:val="clear" w:color="auto" w:fill="FFFFFF"/>
            <w:vAlign w:val="center"/>
          </w:tcPr>
          <w:p w14:paraId="704D0D27" w14:textId="42CAA646" w:rsidR="007253A8" w:rsidRPr="00FC7D71" w:rsidRDefault="00215977"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Z+10</w:t>
            </w:r>
          </w:p>
        </w:tc>
        <w:tc>
          <w:tcPr>
            <w:tcW w:w="1210" w:type="dxa"/>
            <w:tcBorders>
              <w:top w:val="single" w:sz="4" w:space="0" w:color="auto"/>
              <w:left w:val="single" w:sz="4" w:space="0" w:color="auto"/>
            </w:tcBorders>
            <w:shd w:val="clear" w:color="auto" w:fill="FFFFFF"/>
            <w:vAlign w:val="center"/>
          </w:tcPr>
          <w:p w14:paraId="56FE95DD"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7FC8337F" w14:textId="1EFAF63C" w:rsidR="007253A8" w:rsidRPr="00FC7D71" w:rsidRDefault="00B00EF3" w:rsidP="00667FEF">
            <w:pPr>
              <w:pStyle w:val="Bodytext20"/>
              <w:framePr w:w="14664"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215977" w:rsidRPr="00FC7D71" w14:paraId="0E39F504" w14:textId="77777777" w:rsidTr="00215977">
        <w:trPr>
          <w:trHeight w:hRule="exact" w:val="701"/>
          <w:jc w:val="center"/>
        </w:trPr>
        <w:tc>
          <w:tcPr>
            <w:tcW w:w="850" w:type="dxa"/>
            <w:tcBorders>
              <w:top w:val="single" w:sz="4" w:space="0" w:color="auto"/>
              <w:left w:val="single" w:sz="4" w:space="0" w:color="auto"/>
            </w:tcBorders>
            <w:shd w:val="clear" w:color="auto" w:fill="FFFFFF"/>
            <w:vAlign w:val="center"/>
          </w:tcPr>
          <w:p w14:paraId="642E80A9" w14:textId="36FDF9E4"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242</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670AC057"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1.13.2.4.</w:t>
            </w:r>
          </w:p>
        </w:tc>
        <w:tc>
          <w:tcPr>
            <w:tcW w:w="2765" w:type="dxa"/>
            <w:tcBorders>
              <w:top w:val="single" w:sz="4" w:space="0" w:color="auto"/>
              <w:left w:val="single" w:sz="4" w:space="0" w:color="auto"/>
            </w:tcBorders>
            <w:shd w:val="clear" w:color="auto" w:fill="FFFFFF"/>
            <w:vAlign w:val="center"/>
          </w:tcPr>
          <w:p w14:paraId="2281A77E" w14:textId="77777777" w:rsidR="007253A8" w:rsidRPr="00FC7D71" w:rsidRDefault="00521D3A" w:rsidP="00667FEF">
            <w:pPr>
              <w:pStyle w:val="Bodytext20"/>
              <w:framePr w:w="14664"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Dokumentacija nastala u postupku procjene rizika i ugovaranja osiguranja</w:t>
            </w:r>
          </w:p>
        </w:tc>
        <w:tc>
          <w:tcPr>
            <w:tcW w:w="1166" w:type="dxa"/>
            <w:tcBorders>
              <w:top w:val="single" w:sz="4" w:space="0" w:color="auto"/>
              <w:left w:val="single" w:sz="4" w:space="0" w:color="auto"/>
            </w:tcBorders>
            <w:shd w:val="clear" w:color="auto" w:fill="FFFFFF"/>
            <w:vAlign w:val="center"/>
          </w:tcPr>
          <w:p w14:paraId="6303571A"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1231617B" w14:textId="6BBCDA0C" w:rsidR="007253A8" w:rsidRPr="00FC7D71" w:rsidRDefault="00E05A02" w:rsidP="00667FEF">
            <w:pPr>
              <w:framePr w:w="14664"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0B7567C8" w14:textId="4705EBAE" w:rsidR="007253A8" w:rsidRPr="00FC7D71" w:rsidRDefault="00E05A02" w:rsidP="00667FEF">
            <w:pPr>
              <w:framePr w:w="14664" w:wrap="notBeside" w:vAnchor="text" w:hAnchor="text" w:xAlign="center" w:y="1"/>
              <w:jc w:val="center"/>
              <w:rPr>
                <w:color w:val="auto"/>
                <w:sz w:val="10"/>
                <w:szCs w:val="10"/>
              </w:rPr>
            </w:pPr>
            <w:r w:rsidRPr="00FC7D71">
              <w:rPr>
                <w:color w:val="auto"/>
                <w:sz w:val="10"/>
                <w:szCs w:val="10"/>
              </w:rPr>
              <w:t>-</w:t>
            </w:r>
          </w:p>
        </w:tc>
        <w:tc>
          <w:tcPr>
            <w:tcW w:w="1166" w:type="dxa"/>
            <w:tcBorders>
              <w:top w:val="single" w:sz="4" w:space="0" w:color="auto"/>
              <w:left w:val="single" w:sz="4" w:space="0" w:color="auto"/>
            </w:tcBorders>
            <w:shd w:val="clear" w:color="auto" w:fill="FFFFFF"/>
            <w:vAlign w:val="center"/>
          </w:tcPr>
          <w:p w14:paraId="321B0AB2" w14:textId="517F8020" w:rsidR="007253A8" w:rsidRPr="00FC7D71" w:rsidRDefault="002A4C2B" w:rsidP="00667FEF">
            <w:pPr>
              <w:framePr w:w="14664" w:wrap="notBeside" w:vAnchor="text" w:hAnchor="text" w:xAlign="center" w:y="1"/>
              <w:jc w:val="center"/>
              <w:rPr>
                <w:color w:val="auto"/>
                <w:sz w:val="10"/>
                <w:szCs w:val="10"/>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52761A7E"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Z+2</w:t>
            </w:r>
          </w:p>
        </w:tc>
        <w:tc>
          <w:tcPr>
            <w:tcW w:w="1162" w:type="dxa"/>
            <w:tcBorders>
              <w:top w:val="single" w:sz="4" w:space="0" w:color="auto"/>
              <w:left w:val="single" w:sz="4" w:space="0" w:color="auto"/>
            </w:tcBorders>
            <w:shd w:val="clear" w:color="auto" w:fill="FFFFFF"/>
            <w:vAlign w:val="center"/>
          </w:tcPr>
          <w:p w14:paraId="17E326B9" w14:textId="6C29149A" w:rsidR="007253A8" w:rsidRPr="00FC7D71" w:rsidRDefault="00215977" w:rsidP="00667FEF">
            <w:pPr>
              <w:framePr w:w="14664" w:wrap="notBeside" w:vAnchor="text" w:hAnchor="text" w:xAlign="center" w:y="1"/>
              <w:jc w:val="center"/>
              <w:rPr>
                <w:color w:val="auto"/>
                <w:sz w:val="10"/>
                <w:szCs w:val="10"/>
              </w:rPr>
            </w:pPr>
            <w:r w:rsidRPr="00FC7D71">
              <w:rPr>
                <w:rStyle w:val="Bodytext2TimesNewRoman85pt"/>
                <w:rFonts w:eastAsia="Calibri"/>
                <w:color w:val="auto"/>
              </w:rPr>
              <w:t>Z+2</w:t>
            </w:r>
          </w:p>
        </w:tc>
        <w:tc>
          <w:tcPr>
            <w:tcW w:w="1210" w:type="dxa"/>
            <w:tcBorders>
              <w:top w:val="single" w:sz="4" w:space="0" w:color="auto"/>
              <w:left w:val="single" w:sz="4" w:space="0" w:color="auto"/>
            </w:tcBorders>
            <w:shd w:val="clear" w:color="auto" w:fill="FFFFFF"/>
            <w:vAlign w:val="center"/>
          </w:tcPr>
          <w:p w14:paraId="00513D9C"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b/>
                <w:color w:val="auto"/>
              </w:rPr>
            </w:pPr>
            <w:r w:rsidRPr="00FC7D71">
              <w:rPr>
                <w:rStyle w:val="Bodytext2TimesNewRoman85ptBold"/>
                <w:rFonts w:eastAsia="Calibri"/>
                <w:b w:val="0"/>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47B53834" w14:textId="4FE4B6B8" w:rsidR="007253A8" w:rsidRPr="00FC7D71" w:rsidRDefault="00B00EF3" w:rsidP="00667FEF">
            <w:pPr>
              <w:framePr w:w="14664" w:wrap="notBeside" w:vAnchor="text" w:hAnchor="text" w:xAlign="center" w:y="1"/>
              <w:jc w:val="center"/>
              <w:rPr>
                <w:color w:val="auto"/>
                <w:sz w:val="10"/>
                <w:szCs w:val="10"/>
              </w:rPr>
            </w:pPr>
            <w:r>
              <w:rPr>
                <w:rFonts w:ascii="Times New Roman" w:eastAsia="Times New Roman" w:hAnsi="Times New Roman" w:cs="Times New Roman"/>
                <w:color w:val="auto"/>
                <w:kern w:val="2"/>
                <w:sz w:val="17"/>
                <w:szCs w:val="17"/>
                <w:lang w:bidi="ar-SA"/>
              </w:rPr>
              <w:t>B</w:t>
            </w:r>
          </w:p>
        </w:tc>
      </w:tr>
      <w:tr w:rsidR="00215977" w:rsidRPr="00FC7D71" w14:paraId="5DFD6960" w14:textId="77777777" w:rsidTr="00215977">
        <w:trPr>
          <w:trHeight w:hRule="exact" w:val="235"/>
          <w:jc w:val="center"/>
        </w:trPr>
        <w:tc>
          <w:tcPr>
            <w:tcW w:w="2492" w:type="dxa"/>
            <w:gridSpan w:val="2"/>
            <w:tcBorders>
              <w:top w:val="single" w:sz="4" w:space="0" w:color="auto"/>
              <w:left w:val="single" w:sz="4" w:space="0" w:color="auto"/>
            </w:tcBorders>
            <w:shd w:val="clear" w:color="auto" w:fill="FFFFFF"/>
            <w:vAlign w:val="center"/>
          </w:tcPr>
          <w:p w14:paraId="60795F50" w14:textId="77777777" w:rsidR="007253A8" w:rsidRPr="00FC7D71" w:rsidRDefault="00521D3A" w:rsidP="003571CC">
            <w:pPr>
              <w:pStyle w:val="Bodytext20"/>
              <w:framePr w:w="14664" w:wrap="notBeside" w:vAnchor="text" w:hAnchor="text" w:xAlign="center" w:y="1"/>
              <w:shd w:val="clear" w:color="auto" w:fill="auto"/>
              <w:spacing w:before="0" w:line="200" w:lineRule="exact"/>
              <w:jc w:val="right"/>
              <w:rPr>
                <w:color w:val="auto"/>
              </w:rPr>
            </w:pPr>
            <w:r w:rsidRPr="00FC7D71">
              <w:rPr>
                <w:rStyle w:val="Bodytext2TimesNewRoman10ptBold"/>
                <w:rFonts w:eastAsia="Calibri"/>
                <w:color w:val="auto"/>
              </w:rPr>
              <w:t>1.13.3.</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2B4A5721"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Bold"/>
                <w:rFonts w:eastAsia="Calibri"/>
                <w:color w:val="auto"/>
              </w:rPr>
              <w:t>Civilna zaštita</w:t>
            </w:r>
          </w:p>
        </w:tc>
      </w:tr>
      <w:tr w:rsidR="00215977" w:rsidRPr="00FC7D71" w14:paraId="533539A8" w14:textId="77777777" w:rsidTr="00215977">
        <w:trPr>
          <w:trHeight w:hRule="exact" w:val="240"/>
          <w:jc w:val="center"/>
        </w:trPr>
        <w:tc>
          <w:tcPr>
            <w:tcW w:w="850" w:type="dxa"/>
            <w:tcBorders>
              <w:top w:val="single" w:sz="4" w:space="0" w:color="auto"/>
              <w:left w:val="single" w:sz="4" w:space="0" w:color="auto"/>
            </w:tcBorders>
            <w:shd w:val="clear" w:color="auto" w:fill="FFFFFF"/>
            <w:vAlign w:val="center"/>
          </w:tcPr>
          <w:p w14:paraId="5DC0604A" w14:textId="48686C8E" w:rsidR="007253A8" w:rsidRPr="00FC7D71" w:rsidRDefault="00521D3A" w:rsidP="003571CC">
            <w:pPr>
              <w:pStyle w:val="Bodytext20"/>
              <w:framePr w:w="14664" w:wrap="notBeside" w:vAnchor="text" w:hAnchor="text" w:xAlign="center" w:y="1"/>
              <w:shd w:val="clear" w:color="auto" w:fill="auto"/>
              <w:spacing w:before="0" w:line="170" w:lineRule="exact"/>
              <w:ind w:right="200"/>
              <w:jc w:val="right"/>
              <w:rPr>
                <w:color w:val="auto"/>
                <w:sz w:val="17"/>
                <w:szCs w:val="17"/>
              </w:rPr>
            </w:pPr>
            <w:r w:rsidRPr="00FC7D71">
              <w:rPr>
                <w:rStyle w:val="Bodytext2TimesNewRoman85pt"/>
                <w:rFonts w:eastAsia="Calibri"/>
                <w:color w:val="auto"/>
              </w:rPr>
              <w:t>243</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383ADD9C"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1.13.3.1.</w:t>
            </w:r>
          </w:p>
        </w:tc>
        <w:tc>
          <w:tcPr>
            <w:tcW w:w="2765" w:type="dxa"/>
            <w:tcBorders>
              <w:top w:val="single" w:sz="4" w:space="0" w:color="auto"/>
              <w:left w:val="single" w:sz="4" w:space="0" w:color="auto"/>
            </w:tcBorders>
            <w:shd w:val="clear" w:color="auto" w:fill="FFFFFF"/>
            <w:vAlign w:val="center"/>
          </w:tcPr>
          <w:p w14:paraId="455484A3"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Općenito</w:t>
            </w:r>
          </w:p>
        </w:tc>
        <w:tc>
          <w:tcPr>
            <w:tcW w:w="1166" w:type="dxa"/>
            <w:tcBorders>
              <w:top w:val="single" w:sz="4" w:space="0" w:color="auto"/>
              <w:left w:val="single" w:sz="4" w:space="0" w:color="auto"/>
            </w:tcBorders>
            <w:shd w:val="clear" w:color="auto" w:fill="FFFFFF"/>
            <w:vAlign w:val="center"/>
          </w:tcPr>
          <w:p w14:paraId="56712852"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4E24BA17" w14:textId="77777777" w:rsidR="007253A8" w:rsidRPr="00FC7D71" w:rsidRDefault="00521D3A" w:rsidP="00667FEF">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7203D833" w14:textId="77777777" w:rsidR="007253A8" w:rsidRPr="00FC7D71" w:rsidRDefault="00521D3A" w:rsidP="00667FEF">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188A002F" w14:textId="2F6183BB" w:rsidR="007253A8" w:rsidRPr="00FC7D71" w:rsidRDefault="002A4C2B"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0135D508"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N+2</w:t>
            </w:r>
          </w:p>
        </w:tc>
        <w:tc>
          <w:tcPr>
            <w:tcW w:w="1162" w:type="dxa"/>
            <w:tcBorders>
              <w:top w:val="single" w:sz="4" w:space="0" w:color="auto"/>
              <w:left w:val="single" w:sz="4" w:space="0" w:color="auto"/>
            </w:tcBorders>
            <w:shd w:val="clear" w:color="auto" w:fill="FFFFFF"/>
            <w:vAlign w:val="center"/>
          </w:tcPr>
          <w:p w14:paraId="093A521A" w14:textId="696F9381" w:rsidR="007253A8" w:rsidRPr="00FC7D71" w:rsidRDefault="00215977" w:rsidP="00215977">
            <w:pPr>
              <w:pStyle w:val="Bezproreda"/>
              <w:jc w:val="center"/>
            </w:pPr>
            <w:r w:rsidRPr="00FC7D71">
              <w:rPr>
                <w:rStyle w:val="Bodytext2TimesNewRoman85pt"/>
                <w:rFonts w:eastAsia="Calibri"/>
                <w:color w:val="auto"/>
              </w:rPr>
              <w:t>N+2</w:t>
            </w:r>
          </w:p>
        </w:tc>
        <w:tc>
          <w:tcPr>
            <w:tcW w:w="1210" w:type="dxa"/>
            <w:tcBorders>
              <w:top w:val="single" w:sz="4" w:space="0" w:color="auto"/>
              <w:left w:val="single" w:sz="4" w:space="0" w:color="auto"/>
            </w:tcBorders>
            <w:shd w:val="clear" w:color="auto" w:fill="FFFFFF"/>
            <w:vAlign w:val="center"/>
          </w:tcPr>
          <w:p w14:paraId="1D6C59C9" w14:textId="028091D5" w:rsidR="007253A8" w:rsidRPr="00FC7D71" w:rsidRDefault="0003088B" w:rsidP="00667FEF">
            <w:pPr>
              <w:pStyle w:val="Bodytext20"/>
              <w:framePr w:w="14664" w:wrap="notBeside" w:vAnchor="text" w:hAnchor="text" w:xAlign="center" w:y="1"/>
              <w:shd w:val="clear" w:color="auto" w:fill="auto"/>
              <w:spacing w:before="0" w:line="170" w:lineRule="exact"/>
              <w:jc w:val="center"/>
              <w:rPr>
                <w:b/>
                <w:bCs/>
                <w:color w:val="auto"/>
                <w:sz w:val="17"/>
                <w:szCs w:val="17"/>
              </w:rPr>
            </w:pPr>
            <w:r w:rsidRPr="00FC7D71">
              <w:rPr>
                <w:rStyle w:val="Bodytext2TimesNewRoman85ptBold"/>
                <w:rFonts w:eastAsia="Calibri"/>
                <w:b w:val="0"/>
                <w:bCs w:val="0"/>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60BD24AF" w14:textId="5AE2C9CF" w:rsidR="007253A8" w:rsidRPr="00FC7D71" w:rsidRDefault="00B00EF3" w:rsidP="00667FEF">
            <w:pPr>
              <w:pStyle w:val="Bodytext20"/>
              <w:framePr w:w="14664"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215977" w:rsidRPr="00FC7D71" w14:paraId="46C8B6CB" w14:textId="77777777" w:rsidTr="00215977">
        <w:trPr>
          <w:trHeight w:hRule="exact" w:val="466"/>
          <w:jc w:val="center"/>
        </w:trPr>
        <w:tc>
          <w:tcPr>
            <w:tcW w:w="850" w:type="dxa"/>
            <w:tcBorders>
              <w:top w:val="single" w:sz="4" w:space="0" w:color="auto"/>
              <w:left w:val="single" w:sz="4" w:space="0" w:color="auto"/>
            </w:tcBorders>
            <w:shd w:val="clear" w:color="auto" w:fill="FFFFFF"/>
            <w:vAlign w:val="center"/>
          </w:tcPr>
          <w:p w14:paraId="3BF1CFBA" w14:textId="69195D6C" w:rsidR="007253A8" w:rsidRPr="00FC7D71" w:rsidRDefault="00521D3A" w:rsidP="003571CC">
            <w:pPr>
              <w:pStyle w:val="Bodytext20"/>
              <w:framePr w:w="14664" w:wrap="notBeside" w:vAnchor="text" w:hAnchor="text" w:xAlign="center" w:y="1"/>
              <w:shd w:val="clear" w:color="auto" w:fill="auto"/>
              <w:spacing w:before="0" w:line="170" w:lineRule="exact"/>
              <w:ind w:right="200"/>
              <w:jc w:val="right"/>
              <w:rPr>
                <w:color w:val="auto"/>
              </w:rPr>
            </w:pPr>
            <w:r w:rsidRPr="00FC7D71">
              <w:rPr>
                <w:rStyle w:val="Bodytext2TimesNewRoman85pt"/>
                <w:rFonts w:eastAsia="Calibri"/>
                <w:color w:val="auto"/>
              </w:rPr>
              <w:t>244</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46BAE96A"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1.13.3.2.</w:t>
            </w:r>
          </w:p>
        </w:tc>
        <w:tc>
          <w:tcPr>
            <w:tcW w:w="2765" w:type="dxa"/>
            <w:tcBorders>
              <w:top w:val="single" w:sz="4" w:space="0" w:color="auto"/>
              <w:left w:val="single" w:sz="4" w:space="0" w:color="auto"/>
            </w:tcBorders>
            <w:shd w:val="clear" w:color="auto" w:fill="FFFFFF"/>
            <w:vAlign w:val="center"/>
          </w:tcPr>
          <w:p w14:paraId="0B994EFE"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Politika i postupci</w:t>
            </w:r>
          </w:p>
        </w:tc>
        <w:tc>
          <w:tcPr>
            <w:tcW w:w="1166" w:type="dxa"/>
            <w:tcBorders>
              <w:top w:val="single" w:sz="4" w:space="0" w:color="auto"/>
              <w:left w:val="single" w:sz="4" w:space="0" w:color="auto"/>
            </w:tcBorders>
            <w:shd w:val="clear" w:color="auto" w:fill="FFFFFF"/>
            <w:vAlign w:val="center"/>
          </w:tcPr>
          <w:p w14:paraId="137824B1"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0324598B" w14:textId="27FEA2F4" w:rsidR="007253A8" w:rsidRPr="00FC7D71" w:rsidRDefault="0003088B"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1"/>
                <w:rFonts w:eastAsia="Calibri"/>
                <w:color w:val="auto"/>
              </w:rPr>
              <w:t>-</w:t>
            </w:r>
          </w:p>
        </w:tc>
        <w:tc>
          <w:tcPr>
            <w:tcW w:w="1022" w:type="dxa"/>
            <w:tcBorders>
              <w:top w:val="single" w:sz="4" w:space="0" w:color="auto"/>
              <w:left w:val="single" w:sz="4" w:space="0" w:color="auto"/>
            </w:tcBorders>
            <w:shd w:val="clear" w:color="auto" w:fill="FFFFFF"/>
            <w:vAlign w:val="center"/>
          </w:tcPr>
          <w:p w14:paraId="248BE8AA" w14:textId="6EBE3B7C" w:rsidR="007253A8" w:rsidRPr="00FC7D71" w:rsidRDefault="0003088B" w:rsidP="00667FEF">
            <w:pPr>
              <w:framePr w:w="14664" w:wrap="notBeside" w:vAnchor="text" w:hAnchor="text" w:xAlign="center" w:y="1"/>
              <w:jc w:val="center"/>
              <w:rPr>
                <w:color w:val="auto"/>
                <w:sz w:val="10"/>
                <w:szCs w:val="10"/>
              </w:rPr>
            </w:pPr>
            <w:r w:rsidRPr="00FC7D71">
              <w:rPr>
                <w:color w:val="auto"/>
                <w:sz w:val="10"/>
                <w:szCs w:val="10"/>
              </w:rPr>
              <w:t>-</w:t>
            </w:r>
          </w:p>
        </w:tc>
        <w:tc>
          <w:tcPr>
            <w:tcW w:w="1166" w:type="dxa"/>
            <w:tcBorders>
              <w:top w:val="single" w:sz="4" w:space="0" w:color="auto"/>
              <w:left w:val="single" w:sz="4" w:space="0" w:color="auto"/>
            </w:tcBorders>
            <w:shd w:val="clear" w:color="auto" w:fill="FFFFFF"/>
            <w:vAlign w:val="center"/>
          </w:tcPr>
          <w:p w14:paraId="266979F5"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37787F53"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62" w:type="dxa"/>
            <w:tcBorders>
              <w:top w:val="single" w:sz="4" w:space="0" w:color="auto"/>
              <w:left w:val="single" w:sz="4" w:space="0" w:color="auto"/>
            </w:tcBorders>
            <w:shd w:val="clear" w:color="auto" w:fill="FFFFFF"/>
            <w:vAlign w:val="center"/>
          </w:tcPr>
          <w:p w14:paraId="24B96C65"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0" w:type="dxa"/>
            <w:tcBorders>
              <w:top w:val="single" w:sz="4" w:space="0" w:color="auto"/>
              <w:left w:val="single" w:sz="4" w:space="0" w:color="auto"/>
            </w:tcBorders>
            <w:shd w:val="clear" w:color="auto" w:fill="FFFFFF"/>
            <w:vAlign w:val="center"/>
          </w:tcPr>
          <w:p w14:paraId="78801EFA"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6631572D" w14:textId="077A4477" w:rsidR="007253A8" w:rsidRPr="00FC7D71" w:rsidRDefault="0003088B"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0DEA4B04"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704CA0FB" w14:textId="76AAEF56" w:rsidR="007253A8" w:rsidRPr="00FC7D71" w:rsidRDefault="0003088B"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215977" w:rsidRPr="00FC7D71" w14:paraId="279084AF" w14:textId="77777777" w:rsidTr="00215977">
        <w:trPr>
          <w:trHeight w:hRule="exact" w:val="470"/>
          <w:jc w:val="center"/>
        </w:trPr>
        <w:tc>
          <w:tcPr>
            <w:tcW w:w="850" w:type="dxa"/>
            <w:tcBorders>
              <w:top w:val="single" w:sz="4" w:space="0" w:color="auto"/>
              <w:left w:val="single" w:sz="4" w:space="0" w:color="auto"/>
            </w:tcBorders>
            <w:shd w:val="clear" w:color="auto" w:fill="FFFFFF"/>
            <w:vAlign w:val="center"/>
          </w:tcPr>
          <w:p w14:paraId="1D195C18" w14:textId="0D21F046" w:rsidR="007253A8" w:rsidRPr="00FC7D71" w:rsidRDefault="00521D3A" w:rsidP="003571CC">
            <w:pPr>
              <w:pStyle w:val="Bodytext20"/>
              <w:framePr w:w="14664" w:wrap="notBeside" w:vAnchor="text" w:hAnchor="text" w:xAlign="center" w:y="1"/>
              <w:shd w:val="clear" w:color="auto" w:fill="auto"/>
              <w:spacing w:before="0" w:line="170" w:lineRule="exact"/>
              <w:ind w:right="200"/>
              <w:jc w:val="right"/>
              <w:rPr>
                <w:color w:val="auto"/>
              </w:rPr>
            </w:pPr>
            <w:r w:rsidRPr="00FC7D71">
              <w:rPr>
                <w:rStyle w:val="Bodytext2TimesNewRoman85pt"/>
                <w:rFonts w:eastAsia="Calibri"/>
                <w:color w:val="auto"/>
              </w:rPr>
              <w:t>245</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70EED018"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1.13.3.3.</w:t>
            </w:r>
          </w:p>
        </w:tc>
        <w:tc>
          <w:tcPr>
            <w:tcW w:w="2765" w:type="dxa"/>
            <w:tcBorders>
              <w:top w:val="single" w:sz="4" w:space="0" w:color="auto"/>
              <w:left w:val="single" w:sz="4" w:space="0" w:color="auto"/>
            </w:tcBorders>
            <w:shd w:val="clear" w:color="auto" w:fill="FFFFFF"/>
            <w:vAlign w:val="center"/>
          </w:tcPr>
          <w:p w14:paraId="14B21E95"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Rasporedi i imenovanja</w:t>
            </w:r>
          </w:p>
        </w:tc>
        <w:tc>
          <w:tcPr>
            <w:tcW w:w="1166" w:type="dxa"/>
            <w:tcBorders>
              <w:top w:val="single" w:sz="4" w:space="0" w:color="auto"/>
              <w:left w:val="single" w:sz="4" w:space="0" w:color="auto"/>
            </w:tcBorders>
            <w:shd w:val="clear" w:color="auto" w:fill="FFFFFF"/>
            <w:vAlign w:val="center"/>
          </w:tcPr>
          <w:p w14:paraId="104C0955"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500EB521"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w:t>
            </w:r>
          </w:p>
        </w:tc>
        <w:tc>
          <w:tcPr>
            <w:tcW w:w="1022" w:type="dxa"/>
            <w:tcBorders>
              <w:top w:val="single" w:sz="4" w:space="0" w:color="auto"/>
              <w:left w:val="single" w:sz="4" w:space="0" w:color="auto"/>
            </w:tcBorders>
            <w:shd w:val="clear" w:color="auto" w:fill="FFFFFF"/>
            <w:vAlign w:val="center"/>
          </w:tcPr>
          <w:p w14:paraId="5F47961E" w14:textId="12FD03E1" w:rsidR="007253A8" w:rsidRPr="00FC7D71" w:rsidRDefault="0003088B" w:rsidP="00667FEF">
            <w:pPr>
              <w:framePr w:w="14664" w:wrap="notBeside" w:vAnchor="text" w:hAnchor="text" w:xAlign="center" w:y="1"/>
              <w:jc w:val="center"/>
              <w:rPr>
                <w:color w:val="auto"/>
                <w:sz w:val="10"/>
                <w:szCs w:val="10"/>
              </w:rPr>
            </w:pPr>
            <w:r w:rsidRPr="00FC7D71">
              <w:rPr>
                <w:color w:val="auto"/>
                <w:sz w:val="10"/>
                <w:szCs w:val="10"/>
              </w:rPr>
              <w:t>-</w:t>
            </w:r>
          </w:p>
        </w:tc>
        <w:tc>
          <w:tcPr>
            <w:tcW w:w="1166" w:type="dxa"/>
            <w:tcBorders>
              <w:top w:val="single" w:sz="4" w:space="0" w:color="auto"/>
              <w:left w:val="single" w:sz="4" w:space="0" w:color="auto"/>
            </w:tcBorders>
            <w:shd w:val="clear" w:color="auto" w:fill="FFFFFF"/>
            <w:vAlign w:val="center"/>
          </w:tcPr>
          <w:p w14:paraId="5856E2A6"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1841EDC6"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62" w:type="dxa"/>
            <w:tcBorders>
              <w:top w:val="single" w:sz="4" w:space="0" w:color="auto"/>
              <w:left w:val="single" w:sz="4" w:space="0" w:color="auto"/>
            </w:tcBorders>
            <w:shd w:val="clear" w:color="auto" w:fill="FFFFFF"/>
            <w:vAlign w:val="center"/>
          </w:tcPr>
          <w:p w14:paraId="344B74E3"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0" w:type="dxa"/>
            <w:tcBorders>
              <w:top w:val="single" w:sz="4" w:space="0" w:color="auto"/>
              <w:left w:val="single" w:sz="4" w:space="0" w:color="auto"/>
            </w:tcBorders>
            <w:shd w:val="clear" w:color="auto" w:fill="FFFFFF"/>
            <w:vAlign w:val="center"/>
          </w:tcPr>
          <w:p w14:paraId="4DCFE588"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3BA56DAB" w14:textId="5BDF4638" w:rsidR="007253A8" w:rsidRPr="00FC7D71" w:rsidRDefault="0003088B"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546D1C1A"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78DBE942" w14:textId="79089A5E" w:rsidR="007253A8" w:rsidRPr="00FC7D71" w:rsidRDefault="0003088B"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215977" w:rsidRPr="00FC7D71" w14:paraId="1006D422" w14:textId="77777777" w:rsidTr="00215977">
        <w:trPr>
          <w:trHeight w:hRule="exact" w:val="466"/>
          <w:jc w:val="center"/>
        </w:trPr>
        <w:tc>
          <w:tcPr>
            <w:tcW w:w="850" w:type="dxa"/>
            <w:tcBorders>
              <w:top w:val="single" w:sz="4" w:space="0" w:color="auto"/>
              <w:left w:val="single" w:sz="4" w:space="0" w:color="auto"/>
            </w:tcBorders>
            <w:shd w:val="clear" w:color="auto" w:fill="FFFFFF"/>
            <w:vAlign w:val="center"/>
          </w:tcPr>
          <w:p w14:paraId="6E3F0337" w14:textId="6A0B6074" w:rsidR="007253A8" w:rsidRPr="00FC7D71" w:rsidRDefault="00521D3A" w:rsidP="003571CC">
            <w:pPr>
              <w:pStyle w:val="Bodytext20"/>
              <w:framePr w:w="14664" w:wrap="notBeside" w:vAnchor="text" w:hAnchor="text" w:xAlign="center" w:y="1"/>
              <w:shd w:val="clear" w:color="auto" w:fill="auto"/>
              <w:spacing w:before="0" w:line="170" w:lineRule="exact"/>
              <w:ind w:right="200"/>
              <w:jc w:val="right"/>
              <w:rPr>
                <w:color w:val="auto"/>
              </w:rPr>
            </w:pPr>
            <w:r w:rsidRPr="00FC7D71">
              <w:rPr>
                <w:rStyle w:val="Bodytext2TimesNewRoman85pt"/>
                <w:rFonts w:eastAsia="Calibri"/>
                <w:color w:val="auto"/>
              </w:rPr>
              <w:t>246</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026B466D"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1.13.3.4.</w:t>
            </w:r>
          </w:p>
        </w:tc>
        <w:tc>
          <w:tcPr>
            <w:tcW w:w="2765" w:type="dxa"/>
            <w:tcBorders>
              <w:top w:val="single" w:sz="4" w:space="0" w:color="auto"/>
              <w:left w:val="single" w:sz="4" w:space="0" w:color="auto"/>
            </w:tcBorders>
            <w:shd w:val="clear" w:color="auto" w:fill="FFFFFF"/>
            <w:vAlign w:val="center"/>
          </w:tcPr>
          <w:p w14:paraId="6879775F"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Planovi i uputstva</w:t>
            </w:r>
          </w:p>
        </w:tc>
        <w:tc>
          <w:tcPr>
            <w:tcW w:w="1166" w:type="dxa"/>
            <w:tcBorders>
              <w:top w:val="single" w:sz="4" w:space="0" w:color="auto"/>
              <w:left w:val="single" w:sz="4" w:space="0" w:color="auto"/>
            </w:tcBorders>
            <w:shd w:val="clear" w:color="auto" w:fill="FFFFFF"/>
            <w:vAlign w:val="center"/>
          </w:tcPr>
          <w:p w14:paraId="16E56510"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7962D05B" w14:textId="0F8A7DB9" w:rsidR="007253A8" w:rsidRPr="00FC7D71" w:rsidRDefault="0003088B" w:rsidP="00667FEF">
            <w:pPr>
              <w:framePr w:w="14664"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5EE02014" w14:textId="2D3F939E" w:rsidR="007253A8" w:rsidRPr="00FC7D71" w:rsidRDefault="0003088B"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1"/>
                <w:rFonts w:eastAsia="Calibri"/>
                <w:color w:val="auto"/>
              </w:rPr>
              <w:t>-</w:t>
            </w:r>
          </w:p>
        </w:tc>
        <w:tc>
          <w:tcPr>
            <w:tcW w:w="1166" w:type="dxa"/>
            <w:tcBorders>
              <w:top w:val="single" w:sz="4" w:space="0" w:color="auto"/>
              <w:left w:val="single" w:sz="4" w:space="0" w:color="auto"/>
            </w:tcBorders>
            <w:shd w:val="clear" w:color="auto" w:fill="FFFFFF"/>
            <w:vAlign w:val="center"/>
          </w:tcPr>
          <w:p w14:paraId="573B8431"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214B3F58"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62" w:type="dxa"/>
            <w:tcBorders>
              <w:top w:val="single" w:sz="4" w:space="0" w:color="auto"/>
              <w:left w:val="single" w:sz="4" w:space="0" w:color="auto"/>
            </w:tcBorders>
            <w:shd w:val="clear" w:color="auto" w:fill="FFFFFF"/>
            <w:vAlign w:val="center"/>
          </w:tcPr>
          <w:p w14:paraId="5EC9C9E4"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0" w:type="dxa"/>
            <w:tcBorders>
              <w:top w:val="single" w:sz="4" w:space="0" w:color="auto"/>
              <w:left w:val="single" w:sz="4" w:space="0" w:color="auto"/>
            </w:tcBorders>
            <w:shd w:val="clear" w:color="auto" w:fill="FFFFFF"/>
            <w:vAlign w:val="center"/>
          </w:tcPr>
          <w:p w14:paraId="7E530F22"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53788D5A" w14:textId="4DB04517" w:rsidR="007253A8" w:rsidRPr="00FC7D71" w:rsidRDefault="0003088B"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52D3953A" w14:textId="77777777" w:rsidR="007253A8" w:rsidRPr="00FC7D71" w:rsidRDefault="00521D3A" w:rsidP="00667FEF">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1A10C29E" w14:textId="3F6EE49D" w:rsidR="007253A8" w:rsidRPr="00FC7D71" w:rsidRDefault="0003088B" w:rsidP="00667FEF">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215977" w:rsidRPr="00FC7D71" w14:paraId="1AB19E02" w14:textId="77777777" w:rsidTr="00215977">
        <w:trPr>
          <w:trHeight w:hRule="exact" w:val="240"/>
          <w:jc w:val="center"/>
        </w:trPr>
        <w:tc>
          <w:tcPr>
            <w:tcW w:w="850" w:type="dxa"/>
            <w:tcBorders>
              <w:top w:val="single" w:sz="4" w:space="0" w:color="auto"/>
              <w:left w:val="single" w:sz="4" w:space="0" w:color="auto"/>
            </w:tcBorders>
            <w:shd w:val="clear" w:color="auto" w:fill="FFFFFF"/>
            <w:vAlign w:val="center"/>
          </w:tcPr>
          <w:p w14:paraId="7104E0AF" w14:textId="518036BA" w:rsidR="007253A8" w:rsidRPr="00FC7D71" w:rsidRDefault="00521D3A" w:rsidP="003571CC">
            <w:pPr>
              <w:pStyle w:val="Bodytext20"/>
              <w:framePr w:w="14664" w:wrap="notBeside" w:vAnchor="text" w:hAnchor="text" w:xAlign="center" w:y="1"/>
              <w:shd w:val="clear" w:color="auto" w:fill="auto"/>
              <w:spacing w:before="0" w:line="170" w:lineRule="exact"/>
              <w:ind w:right="200"/>
              <w:jc w:val="right"/>
              <w:rPr>
                <w:color w:val="auto"/>
                <w:sz w:val="17"/>
                <w:szCs w:val="17"/>
              </w:rPr>
            </w:pPr>
            <w:r w:rsidRPr="00FC7D71">
              <w:rPr>
                <w:rStyle w:val="Bodytext2TimesNewRoman85pt"/>
                <w:rFonts w:eastAsia="Calibri"/>
                <w:color w:val="auto"/>
              </w:rPr>
              <w:t>247</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632C8C96"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1.13.3.5.</w:t>
            </w:r>
          </w:p>
        </w:tc>
        <w:tc>
          <w:tcPr>
            <w:tcW w:w="2765" w:type="dxa"/>
            <w:tcBorders>
              <w:top w:val="single" w:sz="4" w:space="0" w:color="auto"/>
              <w:left w:val="single" w:sz="4" w:space="0" w:color="auto"/>
            </w:tcBorders>
            <w:shd w:val="clear" w:color="auto" w:fill="FFFFFF"/>
            <w:vAlign w:val="center"/>
          </w:tcPr>
          <w:p w14:paraId="3F1A4FCD"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Vježbe i obuka</w:t>
            </w:r>
          </w:p>
        </w:tc>
        <w:tc>
          <w:tcPr>
            <w:tcW w:w="1166" w:type="dxa"/>
            <w:tcBorders>
              <w:top w:val="single" w:sz="4" w:space="0" w:color="auto"/>
              <w:left w:val="single" w:sz="4" w:space="0" w:color="auto"/>
            </w:tcBorders>
            <w:shd w:val="clear" w:color="auto" w:fill="FFFFFF"/>
            <w:vAlign w:val="center"/>
          </w:tcPr>
          <w:p w14:paraId="6F74483B"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5B03FAB0" w14:textId="77777777" w:rsidR="007253A8" w:rsidRPr="00FC7D71" w:rsidRDefault="00521D3A" w:rsidP="00667FEF">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42B52A7F" w14:textId="77777777" w:rsidR="007253A8" w:rsidRPr="00FC7D71" w:rsidRDefault="00521D3A" w:rsidP="00667FEF">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3B2C2DF1" w14:textId="256316B4" w:rsidR="007253A8" w:rsidRPr="00FC7D71" w:rsidRDefault="00215977" w:rsidP="00215977">
            <w:pPr>
              <w:pStyle w:val="Bezproreda"/>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28EB4E4B"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Z+5</w:t>
            </w:r>
          </w:p>
        </w:tc>
        <w:tc>
          <w:tcPr>
            <w:tcW w:w="1162" w:type="dxa"/>
            <w:tcBorders>
              <w:top w:val="single" w:sz="4" w:space="0" w:color="auto"/>
              <w:left w:val="single" w:sz="4" w:space="0" w:color="auto"/>
            </w:tcBorders>
            <w:shd w:val="clear" w:color="auto" w:fill="FFFFFF"/>
            <w:vAlign w:val="center"/>
          </w:tcPr>
          <w:p w14:paraId="6627619E" w14:textId="5BB54677" w:rsidR="007253A8" w:rsidRPr="00FC7D71" w:rsidRDefault="00215977" w:rsidP="00215977">
            <w:pPr>
              <w:pStyle w:val="Bezproreda"/>
              <w:jc w:val="center"/>
            </w:pPr>
            <w:r w:rsidRPr="00FC7D71">
              <w:rPr>
                <w:rStyle w:val="Bodytext2TimesNewRoman85pt"/>
                <w:rFonts w:eastAsia="Calibri"/>
                <w:color w:val="auto"/>
              </w:rPr>
              <w:t>Z+5</w:t>
            </w:r>
          </w:p>
        </w:tc>
        <w:tc>
          <w:tcPr>
            <w:tcW w:w="1210" w:type="dxa"/>
            <w:tcBorders>
              <w:top w:val="single" w:sz="4" w:space="0" w:color="auto"/>
              <w:left w:val="single" w:sz="4" w:space="0" w:color="auto"/>
            </w:tcBorders>
            <w:shd w:val="clear" w:color="auto" w:fill="FFFFFF"/>
            <w:vAlign w:val="center"/>
          </w:tcPr>
          <w:p w14:paraId="0FD8EA74" w14:textId="77777777" w:rsidR="007253A8" w:rsidRPr="00FC7D71" w:rsidRDefault="00521D3A" w:rsidP="00667FEF">
            <w:pPr>
              <w:pStyle w:val="Bodytext20"/>
              <w:framePr w:w="14664" w:wrap="notBeside" w:vAnchor="text" w:hAnchor="text" w:xAlign="center" w:y="1"/>
              <w:shd w:val="clear" w:color="auto" w:fill="auto"/>
              <w:spacing w:before="0" w:line="170" w:lineRule="exact"/>
              <w:jc w:val="center"/>
              <w:rPr>
                <w:b/>
                <w:color w:val="auto"/>
                <w:sz w:val="17"/>
                <w:szCs w:val="17"/>
              </w:rPr>
            </w:pPr>
            <w:r w:rsidRPr="00FC7D71">
              <w:rPr>
                <w:rStyle w:val="Bodytext2TimesNewRoman85ptBold"/>
                <w:rFonts w:eastAsia="Calibri"/>
                <w:b w:val="0"/>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0FA727E1" w14:textId="41BD8094" w:rsidR="007253A8" w:rsidRPr="00FC7D71" w:rsidRDefault="00B00EF3" w:rsidP="00667FEF">
            <w:pPr>
              <w:pStyle w:val="Bodytext20"/>
              <w:framePr w:w="14664"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215977" w:rsidRPr="00FC7D71" w14:paraId="5355B7C3" w14:textId="77777777" w:rsidTr="00215977">
        <w:trPr>
          <w:trHeight w:hRule="exact" w:val="264"/>
          <w:jc w:val="center"/>
        </w:trPr>
        <w:tc>
          <w:tcPr>
            <w:tcW w:w="2492" w:type="dxa"/>
            <w:gridSpan w:val="2"/>
            <w:tcBorders>
              <w:top w:val="single" w:sz="4" w:space="0" w:color="auto"/>
              <w:left w:val="single" w:sz="4" w:space="0" w:color="auto"/>
            </w:tcBorders>
            <w:shd w:val="clear" w:color="auto" w:fill="FFFFFF"/>
            <w:vAlign w:val="center"/>
          </w:tcPr>
          <w:p w14:paraId="2B078034" w14:textId="77777777" w:rsidR="007253A8" w:rsidRPr="00FC7D71" w:rsidRDefault="00521D3A" w:rsidP="003571CC">
            <w:pPr>
              <w:pStyle w:val="Bodytext20"/>
              <w:framePr w:w="14664" w:wrap="notBeside" w:vAnchor="text" w:hAnchor="text" w:xAlign="center" w:y="1"/>
              <w:shd w:val="clear" w:color="auto" w:fill="auto"/>
              <w:spacing w:before="0" w:line="170" w:lineRule="exact"/>
              <w:jc w:val="right"/>
              <w:rPr>
                <w:color w:val="auto"/>
              </w:rPr>
            </w:pPr>
            <w:r w:rsidRPr="00FC7D71">
              <w:rPr>
                <w:rStyle w:val="Bodytext2TimesNewRoman85ptBold"/>
                <w:rFonts w:eastAsia="Calibri"/>
                <w:color w:val="auto"/>
              </w:rPr>
              <w:t>2.</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59CE1DAF" w14:textId="77777777" w:rsidR="007253A8" w:rsidRPr="00FC7D71" w:rsidRDefault="00521D3A" w:rsidP="00667FEF">
            <w:pPr>
              <w:pStyle w:val="Bodytext20"/>
              <w:framePr w:w="14664" w:wrap="notBeside" w:vAnchor="text" w:hAnchor="text" w:xAlign="center" w:y="1"/>
              <w:shd w:val="clear" w:color="auto" w:fill="auto"/>
              <w:spacing w:before="0" w:line="200" w:lineRule="exact"/>
              <w:rPr>
                <w:color w:val="auto"/>
              </w:rPr>
            </w:pPr>
            <w:r w:rsidRPr="00FC7D71">
              <w:rPr>
                <w:rStyle w:val="Bodytext2TimesNewRoman10ptBold"/>
                <w:rFonts w:eastAsia="Calibri"/>
                <w:color w:val="auto"/>
              </w:rPr>
              <w:t>LJUDSKI RESURSI, RAD I RADNI ODNOSI</w:t>
            </w:r>
          </w:p>
        </w:tc>
      </w:tr>
      <w:tr w:rsidR="00215977" w:rsidRPr="00FC7D71" w14:paraId="703873AD" w14:textId="77777777" w:rsidTr="00215977">
        <w:trPr>
          <w:trHeight w:hRule="exact" w:val="240"/>
          <w:jc w:val="center"/>
        </w:trPr>
        <w:tc>
          <w:tcPr>
            <w:tcW w:w="2492" w:type="dxa"/>
            <w:gridSpan w:val="2"/>
            <w:tcBorders>
              <w:top w:val="single" w:sz="4" w:space="0" w:color="auto"/>
              <w:left w:val="single" w:sz="4" w:space="0" w:color="auto"/>
            </w:tcBorders>
            <w:shd w:val="clear" w:color="auto" w:fill="FFFFFF"/>
            <w:vAlign w:val="center"/>
          </w:tcPr>
          <w:p w14:paraId="1A7790FA" w14:textId="77777777" w:rsidR="007253A8" w:rsidRPr="00FC7D71" w:rsidRDefault="00521D3A" w:rsidP="003571CC">
            <w:pPr>
              <w:pStyle w:val="Bodytext20"/>
              <w:framePr w:w="14664" w:wrap="notBeside" w:vAnchor="text" w:hAnchor="text" w:xAlign="center" w:y="1"/>
              <w:shd w:val="clear" w:color="auto" w:fill="auto"/>
              <w:spacing w:before="0" w:line="200" w:lineRule="exact"/>
              <w:jc w:val="right"/>
              <w:rPr>
                <w:color w:val="auto"/>
              </w:rPr>
            </w:pPr>
            <w:r w:rsidRPr="00FC7D71">
              <w:rPr>
                <w:rStyle w:val="Bodytext2TimesNewRoman10ptBold"/>
                <w:rFonts w:eastAsia="Calibri"/>
                <w:color w:val="auto"/>
              </w:rPr>
              <w:t>2.1.</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78019830"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Bold"/>
                <w:rFonts w:eastAsia="Calibri"/>
                <w:color w:val="auto"/>
              </w:rPr>
              <w:t>LJUDSKI RESURSI</w:t>
            </w:r>
          </w:p>
        </w:tc>
      </w:tr>
      <w:tr w:rsidR="00215977" w:rsidRPr="00FC7D71" w14:paraId="0436B0BD" w14:textId="77777777" w:rsidTr="00215977">
        <w:trPr>
          <w:trHeight w:hRule="exact" w:val="240"/>
          <w:jc w:val="center"/>
        </w:trPr>
        <w:tc>
          <w:tcPr>
            <w:tcW w:w="2492" w:type="dxa"/>
            <w:gridSpan w:val="2"/>
            <w:tcBorders>
              <w:top w:val="single" w:sz="4" w:space="0" w:color="auto"/>
              <w:left w:val="single" w:sz="4" w:space="0" w:color="auto"/>
            </w:tcBorders>
            <w:shd w:val="clear" w:color="auto" w:fill="FFFFFF"/>
            <w:vAlign w:val="center"/>
          </w:tcPr>
          <w:p w14:paraId="40BAB8FF" w14:textId="77777777" w:rsidR="007253A8" w:rsidRPr="00FC7D71" w:rsidRDefault="00521D3A" w:rsidP="003571CC">
            <w:pPr>
              <w:pStyle w:val="Bodytext20"/>
              <w:framePr w:w="14664" w:wrap="notBeside" w:vAnchor="text" w:hAnchor="text" w:xAlign="center" w:y="1"/>
              <w:shd w:val="clear" w:color="auto" w:fill="auto"/>
              <w:spacing w:before="0" w:line="200" w:lineRule="exact"/>
              <w:jc w:val="right"/>
              <w:rPr>
                <w:color w:val="auto"/>
              </w:rPr>
            </w:pPr>
            <w:r w:rsidRPr="00FC7D71">
              <w:rPr>
                <w:rStyle w:val="Bodytext2TimesNewRoman10ptBold"/>
                <w:rFonts w:eastAsia="Calibri"/>
                <w:color w:val="auto"/>
              </w:rPr>
              <w:t>2.1.1.</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5657DFEF"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Bold"/>
                <w:rFonts w:eastAsia="Calibri"/>
                <w:color w:val="auto"/>
              </w:rPr>
              <w:t>Školovanje i stručno usavršavanje</w:t>
            </w:r>
          </w:p>
        </w:tc>
      </w:tr>
      <w:tr w:rsidR="00215977" w:rsidRPr="00FC7D71" w14:paraId="7D31047B" w14:textId="77777777" w:rsidTr="00215977">
        <w:trPr>
          <w:trHeight w:hRule="exact" w:val="466"/>
          <w:jc w:val="center"/>
        </w:trPr>
        <w:tc>
          <w:tcPr>
            <w:tcW w:w="850" w:type="dxa"/>
            <w:tcBorders>
              <w:top w:val="single" w:sz="4" w:space="0" w:color="auto"/>
              <w:left w:val="single" w:sz="4" w:space="0" w:color="auto"/>
            </w:tcBorders>
            <w:shd w:val="clear" w:color="auto" w:fill="FFFFFF"/>
            <w:vAlign w:val="center"/>
          </w:tcPr>
          <w:p w14:paraId="4126FF21" w14:textId="3EC06FB0"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248.</w:t>
            </w:r>
          </w:p>
        </w:tc>
        <w:tc>
          <w:tcPr>
            <w:tcW w:w="1642" w:type="dxa"/>
            <w:tcBorders>
              <w:top w:val="single" w:sz="4" w:space="0" w:color="auto"/>
              <w:left w:val="single" w:sz="4" w:space="0" w:color="auto"/>
            </w:tcBorders>
            <w:shd w:val="clear" w:color="auto" w:fill="FFFFFF"/>
            <w:vAlign w:val="center"/>
          </w:tcPr>
          <w:p w14:paraId="10165EDF"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2.1.1.1.</w:t>
            </w:r>
          </w:p>
        </w:tc>
        <w:tc>
          <w:tcPr>
            <w:tcW w:w="2765" w:type="dxa"/>
            <w:tcBorders>
              <w:top w:val="single" w:sz="4" w:space="0" w:color="auto"/>
              <w:left w:val="single" w:sz="4" w:space="0" w:color="auto"/>
            </w:tcBorders>
            <w:shd w:val="clear" w:color="auto" w:fill="FFFFFF"/>
            <w:vAlign w:val="center"/>
          </w:tcPr>
          <w:p w14:paraId="4542483C" w14:textId="77777777" w:rsidR="00215977" w:rsidRPr="00FC7D71" w:rsidRDefault="00215977" w:rsidP="00215977">
            <w:pPr>
              <w:pStyle w:val="Bodytext20"/>
              <w:framePr w:w="14664"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Općenito (opća prepiska, upiti i obavijesti o programima)</w:t>
            </w:r>
          </w:p>
        </w:tc>
        <w:tc>
          <w:tcPr>
            <w:tcW w:w="1166" w:type="dxa"/>
            <w:tcBorders>
              <w:top w:val="single" w:sz="4" w:space="0" w:color="auto"/>
              <w:left w:val="single" w:sz="4" w:space="0" w:color="auto"/>
            </w:tcBorders>
            <w:shd w:val="clear" w:color="auto" w:fill="FFFFFF"/>
            <w:vAlign w:val="center"/>
          </w:tcPr>
          <w:p w14:paraId="1AD9FA9E"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37704A8D" w14:textId="2663630A"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w:t>
            </w:r>
          </w:p>
        </w:tc>
        <w:tc>
          <w:tcPr>
            <w:tcW w:w="1022" w:type="dxa"/>
            <w:tcBorders>
              <w:top w:val="single" w:sz="4" w:space="0" w:color="auto"/>
              <w:left w:val="single" w:sz="4" w:space="0" w:color="auto"/>
            </w:tcBorders>
            <w:shd w:val="clear" w:color="auto" w:fill="FFFFFF"/>
            <w:vAlign w:val="center"/>
          </w:tcPr>
          <w:p w14:paraId="69E8E42D" w14:textId="6FB3FA42"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Bold1"/>
                <w:rFonts w:eastAsia="Calibri"/>
                <w:color w:val="auto"/>
              </w:rPr>
              <w:t>-</w:t>
            </w:r>
          </w:p>
        </w:tc>
        <w:tc>
          <w:tcPr>
            <w:tcW w:w="1166" w:type="dxa"/>
            <w:tcBorders>
              <w:top w:val="single" w:sz="4" w:space="0" w:color="auto"/>
              <w:left w:val="single" w:sz="4" w:space="0" w:color="auto"/>
            </w:tcBorders>
            <w:shd w:val="clear" w:color="auto" w:fill="FFFFFF"/>
            <w:vAlign w:val="center"/>
          </w:tcPr>
          <w:p w14:paraId="26869433" w14:textId="5A5EF572" w:rsidR="00215977" w:rsidRPr="00FC7D71" w:rsidRDefault="00215977" w:rsidP="00215977">
            <w:pPr>
              <w:pStyle w:val="Bodytext20"/>
              <w:framePr w:w="14664" w:wrap="notBeside" w:vAnchor="text" w:hAnchor="text" w:xAlign="center" w:y="1"/>
              <w:shd w:val="clear" w:color="auto" w:fill="auto"/>
              <w:spacing w:before="0" w:line="170" w:lineRule="exact"/>
              <w:jc w:val="center"/>
              <w:rPr>
                <w:b/>
                <w:bCs/>
                <w:color w:val="auto"/>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13F03A0D"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N+2</w:t>
            </w:r>
          </w:p>
        </w:tc>
        <w:tc>
          <w:tcPr>
            <w:tcW w:w="1162" w:type="dxa"/>
            <w:tcBorders>
              <w:top w:val="single" w:sz="4" w:space="0" w:color="auto"/>
              <w:left w:val="single" w:sz="4" w:space="0" w:color="auto"/>
            </w:tcBorders>
            <w:shd w:val="clear" w:color="auto" w:fill="FFFFFF"/>
            <w:vAlign w:val="center"/>
          </w:tcPr>
          <w:p w14:paraId="01EFD02E" w14:textId="4291F61A" w:rsidR="00215977" w:rsidRPr="00FC7D71" w:rsidRDefault="00215977" w:rsidP="00215977">
            <w:pPr>
              <w:framePr w:w="14664" w:wrap="notBeside" w:vAnchor="text" w:hAnchor="text" w:xAlign="center" w:y="1"/>
              <w:jc w:val="center"/>
              <w:rPr>
                <w:color w:val="auto"/>
                <w:sz w:val="10"/>
                <w:szCs w:val="10"/>
              </w:rPr>
            </w:pPr>
            <w:r w:rsidRPr="00FC7D71">
              <w:rPr>
                <w:rStyle w:val="Bodytext2TimesNewRoman85pt"/>
                <w:rFonts w:eastAsia="Calibri"/>
                <w:color w:val="auto"/>
              </w:rPr>
              <w:t>N+2</w:t>
            </w:r>
          </w:p>
        </w:tc>
        <w:tc>
          <w:tcPr>
            <w:tcW w:w="1210" w:type="dxa"/>
            <w:tcBorders>
              <w:top w:val="single" w:sz="4" w:space="0" w:color="auto"/>
              <w:left w:val="single" w:sz="4" w:space="0" w:color="auto"/>
            </w:tcBorders>
            <w:shd w:val="clear" w:color="auto" w:fill="FFFFFF"/>
            <w:vAlign w:val="center"/>
          </w:tcPr>
          <w:p w14:paraId="681224D0"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1B1B30EF" w14:textId="2C347962" w:rsidR="00215977" w:rsidRPr="00FC7D71" w:rsidRDefault="00B00EF3" w:rsidP="00215977">
            <w:pPr>
              <w:pStyle w:val="Bezproreda"/>
              <w:jc w:val="center"/>
            </w:pPr>
            <w:r>
              <w:rPr>
                <w:rFonts w:ascii="Times New Roman" w:eastAsia="Times New Roman" w:hAnsi="Times New Roman" w:cs="Times New Roman"/>
                <w:color w:val="auto"/>
                <w:kern w:val="2"/>
                <w:sz w:val="17"/>
                <w:szCs w:val="17"/>
                <w:lang w:bidi="ar-SA"/>
              </w:rPr>
              <w:t>B</w:t>
            </w:r>
          </w:p>
        </w:tc>
      </w:tr>
      <w:tr w:rsidR="00215977" w:rsidRPr="00FC7D71" w14:paraId="45EBCD80" w14:textId="77777777" w:rsidTr="00215977">
        <w:trPr>
          <w:trHeight w:hRule="exact" w:val="470"/>
          <w:jc w:val="center"/>
        </w:trPr>
        <w:tc>
          <w:tcPr>
            <w:tcW w:w="850" w:type="dxa"/>
            <w:tcBorders>
              <w:top w:val="single" w:sz="4" w:space="0" w:color="auto"/>
              <w:left w:val="single" w:sz="4" w:space="0" w:color="auto"/>
            </w:tcBorders>
            <w:shd w:val="clear" w:color="auto" w:fill="FFFFFF"/>
            <w:vAlign w:val="center"/>
          </w:tcPr>
          <w:p w14:paraId="5C85E3B5" w14:textId="77897EE9"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249.</w:t>
            </w:r>
          </w:p>
        </w:tc>
        <w:tc>
          <w:tcPr>
            <w:tcW w:w="1642" w:type="dxa"/>
            <w:tcBorders>
              <w:top w:val="single" w:sz="4" w:space="0" w:color="auto"/>
              <w:left w:val="single" w:sz="4" w:space="0" w:color="auto"/>
            </w:tcBorders>
            <w:shd w:val="clear" w:color="auto" w:fill="FFFFFF"/>
            <w:vAlign w:val="center"/>
          </w:tcPr>
          <w:p w14:paraId="177D8EDE"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2.1.1.2.</w:t>
            </w:r>
          </w:p>
        </w:tc>
        <w:tc>
          <w:tcPr>
            <w:tcW w:w="2765" w:type="dxa"/>
            <w:tcBorders>
              <w:top w:val="single" w:sz="4" w:space="0" w:color="auto"/>
              <w:left w:val="single" w:sz="4" w:space="0" w:color="auto"/>
            </w:tcBorders>
            <w:shd w:val="clear" w:color="auto" w:fill="FFFFFF"/>
            <w:vAlign w:val="center"/>
          </w:tcPr>
          <w:p w14:paraId="46DE94A5" w14:textId="77777777" w:rsidR="00215977" w:rsidRPr="00FC7D71" w:rsidRDefault="00215977" w:rsidP="00215977">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Politika i postupci</w:t>
            </w:r>
          </w:p>
        </w:tc>
        <w:tc>
          <w:tcPr>
            <w:tcW w:w="1166" w:type="dxa"/>
            <w:tcBorders>
              <w:top w:val="single" w:sz="4" w:space="0" w:color="auto"/>
              <w:left w:val="single" w:sz="4" w:space="0" w:color="auto"/>
            </w:tcBorders>
            <w:shd w:val="clear" w:color="auto" w:fill="FFFFFF"/>
            <w:vAlign w:val="center"/>
          </w:tcPr>
          <w:p w14:paraId="63F9480B"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6D4DC07C"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
                <w:color w:val="auto"/>
                <w:sz w:val="17"/>
                <w:szCs w:val="17"/>
              </w:rPr>
              <w:t>-</w:t>
            </w:r>
          </w:p>
        </w:tc>
        <w:tc>
          <w:tcPr>
            <w:tcW w:w="1022" w:type="dxa"/>
            <w:tcBorders>
              <w:top w:val="single" w:sz="4" w:space="0" w:color="auto"/>
              <w:left w:val="single" w:sz="4" w:space="0" w:color="auto"/>
            </w:tcBorders>
            <w:shd w:val="clear" w:color="auto" w:fill="FFFFFF"/>
            <w:vAlign w:val="center"/>
          </w:tcPr>
          <w:p w14:paraId="5ADE43DD" w14:textId="225A6B4F"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1BDE6801" w14:textId="419A96E1"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3E48A55C"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162" w:type="dxa"/>
            <w:tcBorders>
              <w:top w:val="single" w:sz="4" w:space="0" w:color="auto"/>
              <w:left w:val="single" w:sz="4" w:space="0" w:color="auto"/>
            </w:tcBorders>
            <w:shd w:val="clear" w:color="auto" w:fill="FFFFFF"/>
            <w:vAlign w:val="center"/>
          </w:tcPr>
          <w:p w14:paraId="03FCA0B4"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210" w:type="dxa"/>
            <w:tcBorders>
              <w:top w:val="single" w:sz="4" w:space="0" w:color="auto"/>
              <w:left w:val="single" w:sz="4" w:space="0" w:color="auto"/>
            </w:tcBorders>
            <w:shd w:val="clear" w:color="auto" w:fill="FFFFFF"/>
            <w:vAlign w:val="center"/>
          </w:tcPr>
          <w:p w14:paraId="0DADCA8C" w14:textId="77777777" w:rsidR="00215977" w:rsidRPr="00FC7D71" w:rsidRDefault="00215977" w:rsidP="00215977">
            <w:pPr>
              <w:pStyle w:val="Bodytext20"/>
              <w:framePr w:w="14664" w:wrap="notBeside" w:vAnchor="text" w:hAnchor="text" w:xAlign="center" w:y="1"/>
              <w:shd w:val="clear" w:color="auto" w:fill="auto"/>
              <w:spacing w:before="0" w:after="60" w:line="170" w:lineRule="exact"/>
              <w:jc w:val="center"/>
              <w:rPr>
                <w:color w:val="auto"/>
                <w:sz w:val="17"/>
                <w:szCs w:val="17"/>
              </w:rPr>
            </w:pPr>
            <w:r w:rsidRPr="00FC7D71">
              <w:rPr>
                <w:rStyle w:val="Bodytext2TimesNewRoman85pt"/>
                <w:rFonts w:eastAsia="Calibri"/>
                <w:color w:val="auto"/>
              </w:rPr>
              <w:t>Predaja</w:t>
            </w:r>
          </w:p>
          <w:p w14:paraId="5F401654" w14:textId="097436A7" w:rsidR="00215977" w:rsidRPr="00FC7D71" w:rsidRDefault="00215977" w:rsidP="00215977">
            <w:pPr>
              <w:pStyle w:val="Bodytext20"/>
              <w:framePr w:w="14664" w:wrap="notBeside" w:vAnchor="text" w:hAnchor="text" w:xAlign="center" w:y="1"/>
              <w:shd w:val="clear" w:color="auto" w:fill="auto"/>
              <w:spacing w:before="60" w:line="170" w:lineRule="exact"/>
              <w:jc w:val="center"/>
              <w:rPr>
                <w:color w:val="auto"/>
                <w:sz w:val="17"/>
                <w:szCs w:val="17"/>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38A57A92" w14:textId="77777777" w:rsidR="00215977" w:rsidRPr="00FC7D71" w:rsidRDefault="00215977" w:rsidP="00215977">
            <w:pPr>
              <w:pStyle w:val="Bodytext20"/>
              <w:framePr w:w="14664" w:wrap="notBeside" w:vAnchor="text" w:hAnchor="text" w:xAlign="center" w:y="1"/>
              <w:shd w:val="clear" w:color="auto" w:fill="auto"/>
              <w:spacing w:before="0" w:after="60" w:line="170" w:lineRule="exact"/>
              <w:jc w:val="center"/>
              <w:rPr>
                <w:color w:val="auto"/>
                <w:sz w:val="17"/>
                <w:szCs w:val="17"/>
              </w:rPr>
            </w:pPr>
            <w:r w:rsidRPr="00FC7D71">
              <w:rPr>
                <w:rStyle w:val="Bodytext2TimesNewRoman85pt"/>
                <w:rFonts w:eastAsia="Calibri"/>
                <w:color w:val="auto"/>
              </w:rPr>
              <w:t>Predaja</w:t>
            </w:r>
          </w:p>
          <w:p w14:paraId="3F5BF5A7" w14:textId="15EC392F" w:rsidR="00215977" w:rsidRPr="00FC7D71" w:rsidRDefault="00215977" w:rsidP="00215977">
            <w:pPr>
              <w:pStyle w:val="Bodytext20"/>
              <w:framePr w:w="14664" w:wrap="notBeside" w:vAnchor="text" w:hAnchor="text" w:xAlign="center" w:y="1"/>
              <w:shd w:val="clear" w:color="auto" w:fill="auto"/>
              <w:spacing w:before="60" w:line="170" w:lineRule="exact"/>
              <w:jc w:val="center"/>
              <w:rPr>
                <w:color w:val="auto"/>
                <w:sz w:val="17"/>
                <w:szCs w:val="17"/>
              </w:rPr>
            </w:pPr>
            <w:r w:rsidRPr="00FC7D71">
              <w:rPr>
                <w:rStyle w:val="Bodytext2TimesNewRoman85pt"/>
                <w:rFonts w:eastAsia="Calibri"/>
                <w:color w:val="auto"/>
              </w:rPr>
              <w:t>DABJ</w:t>
            </w:r>
          </w:p>
        </w:tc>
      </w:tr>
      <w:tr w:rsidR="00215977" w:rsidRPr="00FC7D71" w14:paraId="0768F886" w14:textId="77777777" w:rsidTr="00215977">
        <w:trPr>
          <w:trHeight w:hRule="exact" w:val="324"/>
          <w:jc w:val="center"/>
        </w:trPr>
        <w:tc>
          <w:tcPr>
            <w:tcW w:w="850" w:type="dxa"/>
            <w:tcBorders>
              <w:top w:val="single" w:sz="4" w:space="0" w:color="auto"/>
              <w:left w:val="single" w:sz="4" w:space="0" w:color="auto"/>
            </w:tcBorders>
            <w:shd w:val="clear" w:color="auto" w:fill="FFFFFF"/>
            <w:vAlign w:val="center"/>
          </w:tcPr>
          <w:p w14:paraId="02378C6F" w14:textId="70D6B7E3"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250.</w:t>
            </w:r>
          </w:p>
        </w:tc>
        <w:tc>
          <w:tcPr>
            <w:tcW w:w="1642" w:type="dxa"/>
            <w:tcBorders>
              <w:top w:val="single" w:sz="4" w:space="0" w:color="auto"/>
              <w:left w:val="single" w:sz="4" w:space="0" w:color="auto"/>
            </w:tcBorders>
            <w:shd w:val="clear" w:color="auto" w:fill="FFFFFF"/>
            <w:vAlign w:val="center"/>
          </w:tcPr>
          <w:p w14:paraId="28132524"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2.1.1.3.</w:t>
            </w:r>
          </w:p>
        </w:tc>
        <w:tc>
          <w:tcPr>
            <w:tcW w:w="2765" w:type="dxa"/>
            <w:tcBorders>
              <w:top w:val="single" w:sz="4" w:space="0" w:color="auto"/>
              <w:left w:val="single" w:sz="4" w:space="0" w:color="auto"/>
            </w:tcBorders>
            <w:shd w:val="clear" w:color="auto" w:fill="FFFFFF"/>
            <w:vAlign w:val="center"/>
          </w:tcPr>
          <w:p w14:paraId="01848D02" w14:textId="77777777" w:rsidR="00215977" w:rsidRPr="00FC7D71" w:rsidRDefault="00215977" w:rsidP="00215977">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Planovi</w:t>
            </w:r>
          </w:p>
        </w:tc>
        <w:tc>
          <w:tcPr>
            <w:tcW w:w="1166" w:type="dxa"/>
            <w:tcBorders>
              <w:top w:val="single" w:sz="4" w:space="0" w:color="auto"/>
              <w:left w:val="single" w:sz="4" w:space="0" w:color="auto"/>
            </w:tcBorders>
            <w:shd w:val="clear" w:color="auto" w:fill="FFFFFF"/>
            <w:vAlign w:val="center"/>
          </w:tcPr>
          <w:p w14:paraId="55222F50"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1B7DE2A3"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476C4C99"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20C36B11" w14:textId="71BA120C"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03EF2AB8"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Z+2</w:t>
            </w:r>
          </w:p>
        </w:tc>
        <w:tc>
          <w:tcPr>
            <w:tcW w:w="1162" w:type="dxa"/>
            <w:tcBorders>
              <w:top w:val="single" w:sz="4" w:space="0" w:color="auto"/>
              <w:left w:val="single" w:sz="4" w:space="0" w:color="auto"/>
            </w:tcBorders>
            <w:shd w:val="clear" w:color="auto" w:fill="FFFFFF"/>
            <w:vAlign w:val="center"/>
          </w:tcPr>
          <w:p w14:paraId="09468986" w14:textId="07E330A7"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Z+2</w:t>
            </w:r>
          </w:p>
        </w:tc>
        <w:tc>
          <w:tcPr>
            <w:tcW w:w="1210" w:type="dxa"/>
            <w:tcBorders>
              <w:top w:val="single" w:sz="4" w:space="0" w:color="auto"/>
              <w:left w:val="single" w:sz="4" w:space="0" w:color="auto"/>
            </w:tcBorders>
            <w:shd w:val="clear" w:color="auto" w:fill="FFFFFF"/>
            <w:vAlign w:val="center"/>
          </w:tcPr>
          <w:p w14:paraId="72168164"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646EBD81" w14:textId="4178A3B1" w:rsidR="00215977" w:rsidRPr="00FC7D71" w:rsidRDefault="00B00EF3" w:rsidP="00215977">
            <w:pPr>
              <w:pStyle w:val="Bodytext20"/>
              <w:framePr w:w="14664"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215977" w:rsidRPr="00FC7D71" w14:paraId="44237A7E" w14:textId="77777777" w:rsidTr="00215977">
        <w:trPr>
          <w:trHeight w:hRule="exact" w:val="235"/>
          <w:jc w:val="center"/>
        </w:trPr>
        <w:tc>
          <w:tcPr>
            <w:tcW w:w="850" w:type="dxa"/>
            <w:tcBorders>
              <w:top w:val="single" w:sz="4" w:space="0" w:color="auto"/>
              <w:left w:val="single" w:sz="4" w:space="0" w:color="auto"/>
            </w:tcBorders>
            <w:shd w:val="clear" w:color="auto" w:fill="FFFFFF"/>
            <w:vAlign w:val="center"/>
          </w:tcPr>
          <w:p w14:paraId="6112ED6B" w14:textId="78597A6B"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251.</w:t>
            </w:r>
          </w:p>
        </w:tc>
        <w:tc>
          <w:tcPr>
            <w:tcW w:w="1642" w:type="dxa"/>
            <w:tcBorders>
              <w:top w:val="single" w:sz="4" w:space="0" w:color="auto"/>
              <w:left w:val="single" w:sz="4" w:space="0" w:color="auto"/>
            </w:tcBorders>
            <w:shd w:val="clear" w:color="auto" w:fill="FFFFFF"/>
            <w:vAlign w:val="center"/>
          </w:tcPr>
          <w:p w14:paraId="2E2AF950"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2.1.1.4.</w:t>
            </w:r>
          </w:p>
        </w:tc>
        <w:tc>
          <w:tcPr>
            <w:tcW w:w="2765" w:type="dxa"/>
            <w:tcBorders>
              <w:top w:val="single" w:sz="4" w:space="0" w:color="auto"/>
              <w:left w:val="single" w:sz="4" w:space="0" w:color="auto"/>
            </w:tcBorders>
            <w:shd w:val="clear" w:color="auto" w:fill="FFFFFF"/>
            <w:vAlign w:val="center"/>
          </w:tcPr>
          <w:p w14:paraId="41AB4AED" w14:textId="77777777" w:rsidR="00215977" w:rsidRPr="00FC7D71" w:rsidRDefault="00215977" w:rsidP="00215977">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Analize i ocjene</w:t>
            </w:r>
          </w:p>
        </w:tc>
        <w:tc>
          <w:tcPr>
            <w:tcW w:w="1166" w:type="dxa"/>
            <w:tcBorders>
              <w:top w:val="single" w:sz="4" w:space="0" w:color="auto"/>
              <w:left w:val="single" w:sz="4" w:space="0" w:color="auto"/>
            </w:tcBorders>
            <w:shd w:val="clear" w:color="auto" w:fill="FFFFFF"/>
            <w:vAlign w:val="center"/>
          </w:tcPr>
          <w:p w14:paraId="63665045"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67224FAA"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2A571C7A"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6AEC477D" w14:textId="38411A1A"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057F7815"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Z+2</w:t>
            </w:r>
          </w:p>
        </w:tc>
        <w:tc>
          <w:tcPr>
            <w:tcW w:w="1162" w:type="dxa"/>
            <w:tcBorders>
              <w:top w:val="single" w:sz="4" w:space="0" w:color="auto"/>
              <w:left w:val="single" w:sz="4" w:space="0" w:color="auto"/>
            </w:tcBorders>
            <w:shd w:val="clear" w:color="auto" w:fill="FFFFFF"/>
            <w:vAlign w:val="center"/>
          </w:tcPr>
          <w:p w14:paraId="062E5FE0" w14:textId="4B3F759E"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Z+2</w:t>
            </w:r>
          </w:p>
        </w:tc>
        <w:tc>
          <w:tcPr>
            <w:tcW w:w="1210" w:type="dxa"/>
            <w:tcBorders>
              <w:top w:val="single" w:sz="4" w:space="0" w:color="auto"/>
              <w:left w:val="single" w:sz="4" w:space="0" w:color="auto"/>
            </w:tcBorders>
            <w:shd w:val="clear" w:color="auto" w:fill="FFFFFF"/>
            <w:vAlign w:val="center"/>
          </w:tcPr>
          <w:p w14:paraId="3C20C83A"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50AE2738" w14:textId="65FF8E20" w:rsidR="00215977" w:rsidRPr="00FC7D71" w:rsidRDefault="00B00EF3" w:rsidP="00215977">
            <w:pPr>
              <w:pStyle w:val="Bezproreda"/>
              <w:jc w:val="center"/>
            </w:pPr>
            <w:r>
              <w:rPr>
                <w:rFonts w:ascii="Times New Roman" w:eastAsia="Times New Roman" w:hAnsi="Times New Roman" w:cs="Times New Roman"/>
                <w:color w:val="auto"/>
                <w:kern w:val="2"/>
                <w:sz w:val="17"/>
                <w:szCs w:val="17"/>
                <w:lang w:bidi="ar-SA"/>
              </w:rPr>
              <w:t>B</w:t>
            </w:r>
          </w:p>
        </w:tc>
      </w:tr>
      <w:tr w:rsidR="00215977" w:rsidRPr="00FC7D71" w14:paraId="5DC6D6CC" w14:textId="77777777" w:rsidTr="00215977">
        <w:trPr>
          <w:trHeight w:hRule="exact" w:val="245"/>
          <w:jc w:val="center"/>
        </w:trPr>
        <w:tc>
          <w:tcPr>
            <w:tcW w:w="850" w:type="dxa"/>
            <w:tcBorders>
              <w:top w:val="single" w:sz="4" w:space="0" w:color="auto"/>
              <w:left w:val="single" w:sz="4" w:space="0" w:color="auto"/>
            </w:tcBorders>
            <w:shd w:val="clear" w:color="auto" w:fill="FFFFFF"/>
            <w:vAlign w:val="center"/>
          </w:tcPr>
          <w:p w14:paraId="201F03E0" w14:textId="1BBA5DEC"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252.</w:t>
            </w:r>
          </w:p>
        </w:tc>
        <w:tc>
          <w:tcPr>
            <w:tcW w:w="1642" w:type="dxa"/>
            <w:tcBorders>
              <w:top w:val="single" w:sz="4" w:space="0" w:color="auto"/>
              <w:left w:val="single" w:sz="4" w:space="0" w:color="auto"/>
            </w:tcBorders>
            <w:shd w:val="clear" w:color="auto" w:fill="FFFFFF"/>
            <w:vAlign w:val="center"/>
          </w:tcPr>
          <w:p w14:paraId="60E46285"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2.1.1.5.</w:t>
            </w:r>
          </w:p>
        </w:tc>
        <w:tc>
          <w:tcPr>
            <w:tcW w:w="2765" w:type="dxa"/>
            <w:tcBorders>
              <w:top w:val="single" w:sz="4" w:space="0" w:color="auto"/>
              <w:left w:val="single" w:sz="4" w:space="0" w:color="auto"/>
            </w:tcBorders>
            <w:shd w:val="clear" w:color="auto" w:fill="FFFFFF"/>
            <w:vAlign w:val="center"/>
          </w:tcPr>
          <w:p w14:paraId="34A4605C" w14:textId="77777777" w:rsidR="00215977" w:rsidRPr="00FC7D71" w:rsidRDefault="00215977" w:rsidP="00215977">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Stipendiranje</w:t>
            </w:r>
          </w:p>
        </w:tc>
        <w:tc>
          <w:tcPr>
            <w:tcW w:w="1166" w:type="dxa"/>
            <w:tcBorders>
              <w:top w:val="single" w:sz="4" w:space="0" w:color="auto"/>
              <w:left w:val="single" w:sz="4" w:space="0" w:color="auto"/>
            </w:tcBorders>
            <w:shd w:val="clear" w:color="auto" w:fill="FFFFFF"/>
            <w:vAlign w:val="center"/>
          </w:tcPr>
          <w:p w14:paraId="21116D4F"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349B38E8"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
                <w:color w:val="auto"/>
                <w:sz w:val="17"/>
                <w:szCs w:val="17"/>
              </w:rPr>
              <w:t>-</w:t>
            </w:r>
          </w:p>
        </w:tc>
        <w:tc>
          <w:tcPr>
            <w:tcW w:w="1022" w:type="dxa"/>
            <w:tcBorders>
              <w:top w:val="single" w:sz="4" w:space="0" w:color="auto"/>
              <w:left w:val="single" w:sz="4" w:space="0" w:color="auto"/>
            </w:tcBorders>
            <w:shd w:val="clear" w:color="auto" w:fill="FFFFFF"/>
            <w:vAlign w:val="center"/>
          </w:tcPr>
          <w:p w14:paraId="41E2E184"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37F25880" w14:textId="0A24D9BE"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6739EE47" w14:textId="7A7291B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62" w:type="dxa"/>
            <w:tcBorders>
              <w:top w:val="single" w:sz="4" w:space="0" w:color="auto"/>
              <w:left w:val="single" w:sz="4" w:space="0" w:color="auto"/>
            </w:tcBorders>
            <w:shd w:val="clear" w:color="auto" w:fill="FFFFFF"/>
            <w:vAlign w:val="center"/>
          </w:tcPr>
          <w:p w14:paraId="34771A72" w14:textId="1AC1730B"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Z+6</w:t>
            </w:r>
          </w:p>
        </w:tc>
        <w:tc>
          <w:tcPr>
            <w:tcW w:w="1210" w:type="dxa"/>
            <w:tcBorders>
              <w:top w:val="single" w:sz="4" w:space="0" w:color="auto"/>
              <w:left w:val="single" w:sz="4" w:space="0" w:color="auto"/>
            </w:tcBorders>
            <w:shd w:val="clear" w:color="auto" w:fill="FFFFFF"/>
            <w:vAlign w:val="center"/>
          </w:tcPr>
          <w:p w14:paraId="583E5C88"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6B70B46E" w14:textId="482514FB" w:rsidR="00215977" w:rsidRPr="00FC7D71" w:rsidRDefault="00B00EF3" w:rsidP="00215977">
            <w:pPr>
              <w:pStyle w:val="Bezproreda"/>
              <w:jc w:val="center"/>
            </w:pPr>
            <w:r>
              <w:rPr>
                <w:rFonts w:ascii="Times New Roman" w:eastAsia="Times New Roman" w:hAnsi="Times New Roman" w:cs="Times New Roman"/>
                <w:color w:val="auto"/>
                <w:kern w:val="2"/>
                <w:sz w:val="17"/>
                <w:szCs w:val="17"/>
                <w:lang w:bidi="ar-SA"/>
              </w:rPr>
              <w:t>B</w:t>
            </w:r>
          </w:p>
        </w:tc>
      </w:tr>
      <w:tr w:rsidR="00215977" w:rsidRPr="00FC7D71" w14:paraId="7B0D3C3E" w14:textId="77777777" w:rsidTr="00215977">
        <w:trPr>
          <w:trHeight w:hRule="exact" w:val="240"/>
          <w:jc w:val="center"/>
        </w:trPr>
        <w:tc>
          <w:tcPr>
            <w:tcW w:w="850" w:type="dxa"/>
            <w:tcBorders>
              <w:top w:val="single" w:sz="4" w:space="0" w:color="auto"/>
              <w:left w:val="single" w:sz="4" w:space="0" w:color="auto"/>
            </w:tcBorders>
            <w:shd w:val="clear" w:color="auto" w:fill="FFFFFF"/>
            <w:vAlign w:val="center"/>
          </w:tcPr>
          <w:p w14:paraId="302B2D3F" w14:textId="57B1F4BC"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253.</w:t>
            </w:r>
          </w:p>
        </w:tc>
        <w:tc>
          <w:tcPr>
            <w:tcW w:w="1642" w:type="dxa"/>
            <w:tcBorders>
              <w:top w:val="single" w:sz="4" w:space="0" w:color="auto"/>
              <w:left w:val="single" w:sz="4" w:space="0" w:color="auto"/>
            </w:tcBorders>
            <w:shd w:val="clear" w:color="auto" w:fill="FFFFFF"/>
            <w:vAlign w:val="center"/>
          </w:tcPr>
          <w:p w14:paraId="03739B43"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2.1.1.6.</w:t>
            </w:r>
          </w:p>
        </w:tc>
        <w:tc>
          <w:tcPr>
            <w:tcW w:w="2765" w:type="dxa"/>
            <w:tcBorders>
              <w:top w:val="single" w:sz="4" w:space="0" w:color="auto"/>
              <w:left w:val="single" w:sz="4" w:space="0" w:color="auto"/>
            </w:tcBorders>
            <w:shd w:val="clear" w:color="auto" w:fill="FFFFFF"/>
            <w:vAlign w:val="center"/>
          </w:tcPr>
          <w:p w14:paraId="051816DC" w14:textId="77777777" w:rsidR="00215977" w:rsidRPr="00FC7D71" w:rsidRDefault="00215977" w:rsidP="00215977">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Specijalizacija</w:t>
            </w:r>
          </w:p>
        </w:tc>
        <w:tc>
          <w:tcPr>
            <w:tcW w:w="1166" w:type="dxa"/>
            <w:tcBorders>
              <w:top w:val="single" w:sz="4" w:space="0" w:color="auto"/>
              <w:left w:val="single" w:sz="4" w:space="0" w:color="auto"/>
            </w:tcBorders>
            <w:shd w:val="clear" w:color="auto" w:fill="FFFFFF"/>
            <w:vAlign w:val="center"/>
          </w:tcPr>
          <w:p w14:paraId="0831AE46"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74F75751"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4FDDBEDA"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08EF97ED" w14:textId="29A62751"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6AA413B2" w14:textId="5D7267D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62" w:type="dxa"/>
            <w:tcBorders>
              <w:top w:val="single" w:sz="4" w:space="0" w:color="auto"/>
              <w:left w:val="single" w:sz="4" w:space="0" w:color="auto"/>
            </w:tcBorders>
            <w:shd w:val="clear" w:color="auto" w:fill="FFFFFF"/>
            <w:vAlign w:val="center"/>
          </w:tcPr>
          <w:p w14:paraId="33948123" w14:textId="34D0AB8A"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Z+6</w:t>
            </w:r>
          </w:p>
        </w:tc>
        <w:tc>
          <w:tcPr>
            <w:tcW w:w="1210" w:type="dxa"/>
            <w:tcBorders>
              <w:top w:val="single" w:sz="4" w:space="0" w:color="auto"/>
              <w:left w:val="single" w:sz="4" w:space="0" w:color="auto"/>
            </w:tcBorders>
            <w:shd w:val="clear" w:color="auto" w:fill="FFFFFF"/>
            <w:vAlign w:val="center"/>
          </w:tcPr>
          <w:p w14:paraId="632ADDA6" w14:textId="6F463F81" w:rsidR="00215977" w:rsidRPr="00FC7D71" w:rsidRDefault="00E656FB"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Fonts w:ascii="Times New Roman" w:eastAsia="Times New Roman" w:hAnsi="Times New Roman" w:cs="Times New Roman"/>
                <w:color w:val="auto"/>
                <w:kern w:val="2"/>
                <w:sz w:val="17"/>
                <w:szCs w:val="17"/>
                <w:lang w:bidi="ar-SA"/>
              </w:rPr>
              <w:t>I</w:t>
            </w:r>
          </w:p>
        </w:tc>
        <w:tc>
          <w:tcPr>
            <w:tcW w:w="1234" w:type="dxa"/>
            <w:tcBorders>
              <w:top w:val="single" w:sz="4" w:space="0" w:color="auto"/>
              <w:left w:val="single" w:sz="4" w:space="0" w:color="auto"/>
              <w:right w:val="single" w:sz="4" w:space="0" w:color="auto"/>
            </w:tcBorders>
            <w:shd w:val="clear" w:color="auto" w:fill="FFFFFF"/>
            <w:vAlign w:val="center"/>
          </w:tcPr>
          <w:p w14:paraId="7E862382" w14:textId="6B49A2B6" w:rsidR="00215977" w:rsidRPr="00FC7D71" w:rsidRDefault="00B00EF3" w:rsidP="00215977">
            <w:pPr>
              <w:pStyle w:val="Bezproreda"/>
              <w:jc w:val="center"/>
            </w:pPr>
            <w:r>
              <w:rPr>
                <w:rFonts w:ascii="Times New Roman" w:eastAsia="Times New Roman" w:hAnsi="Times New Roman" w:cs="Times New Roman"/>
                <w:color w:val="auto"/>
                <w:kern w:val="2"/>
                <w:sz w:val="17"/>
                <w:szCs w:val="17"/>
                <w:lang w:bidi="ar-SA"/>
              </w:rPr>
              <w:t>B</w:t>
            </w:r>
          </w:p>
        </w:tc>
      </w:tr>
      <w:tr w:rsidR="00215977" w:rsidRPr="00FC7D71" w14:paraId="0E839541" w14:textId="77777777" w:rsidTr="00215977">
        <w:trPr>
          <w:trHeight w:hRule="exact" w:val="240"/>
          <w:jc w:val="center"/>
        </w:trPr>
        <w:tc>
          <w:tcPr>
            <w:tcW w:w="850" w:type="dxa"/>
            <w:tcBorders>
              <w:top w:val="single" w:sz="4" w:space="0" w:color="auto"/>
              <w:left w:val="single" w:sz="4" w:space="0" w:color="auto"/>
            </w:tcBorders>
            <w:shd w:val="clear" w:color="auto" w:fill="FFFFFF"/>
            <w:vAlign w:val="center"/>
          </w:tcPr>
          <w:p w14:paraId="45CD06D7" w14:textId="6106AD82" w:rsidR="00215977" w:rsidRPr="00FC7D71" w:rsidRDefault="00215977" w:rsidP="00215977">
            <w:pPr>
              <w:pStyle w:val="Bodytext20"/>
              <w:framePr w:w="14664"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254.</w:t>
            </w:r>
          </w:p>
        </w:tc>
        <w:tc>
          <w:tcPr>
            <w:tcW w:w="1642" w:type="dxa"/>
            <w:tcBorders>
              <w:top w:val="single" w:sz="4" w:space="0" w:color="auto"/>
              <w:left w:val="single" w:sz="4" w:space="0" w:color="auto"/>
            </w:tcBorders>
            <w:shd w:val="clear" w:color="auto" w:fill="FFFFFF"/>
            <w:vAlign w:val="center"/>
          </w:tcPr>
          <w:p w14:paraId="658C4ABB" w14:textId="77777777" w:rsidR="00215977" w:rsidRPr="00FC7D71" w:rsidRDefault="00215977" w:rsidP="00215977">
            <w:pPr>
              <w:pStyle w:val="Bodytext20"/>
              <w:framePr w:w="14664"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2.1.1.7.</w:t>
            </w:r>
          </w:p>
        </w:tc>
        <w:tc>
          <w:tcPr>
            <w:tcW w:w="2765" w:type="dxa"/>
            <w:tcBorders>
              <w:top w:val="single" w:sz="4" w:space="0" w:color="auto"/>
              <w:left w:val="single" w:sz="4" w:space="0" w:color="auto"/>
            </w:tcBorders>
            <w:shd w:val="clear" w:color="auto" w:fill="FFFFFF"/>
            <w:vAlign w:val="center"/>
          </w:tcPr>
          <w:p w14:paraId="521BE5F6" w14:textId="77777777" w:rsidR="00215977" w:rsidRPr="00FC7D71" w:rsidRDefault="00215977" w:rsidP="00215977">
            <w:pPr>
              <w:pStyle w:val="Bodytext20"/>
              <w:framePr w:w="14664"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Prekvalifikacija</w:t>
            </w:r>
          </w:p>
        </w:tc>
        <w:tc>
          <w:tcPr>
            <w:tcW w:w="1166" w:type="dxa"/>
            <w:tcBorders>
              <w:top w:val="single" w:sz="4" w:space="0" w:color="auto"/>
              <w:left w:val="single" w:sz="4" w:space="0" w:color="auto"/>
            </w:tcBorders>
            <w:shd w:val="clear" w:color="auto" w:fill="FFFFFF"/>
            <w:vAlign w:val="center"/>
          </w:tcPr>
          <w:p w14:paraId="1351FC24"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4B42A886"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22" w:type="dxa"/>
            <w:tcBorders>
              <w:top w:val="single" w:sz="4" w:space="0" w:color="auto"/>
              <w:left w:val="single" w:sz="4" w:space="0" w:color="auto"/>
            </w:tcBorders>
            <w:shd w:val="clear" w:color="auto" w:fill="FFFFFF"/>
            <w:vAlign w:val="center"/>
          </w:tcPr>
          <w:p w14:paraId="57480667" w14:textId="77777777" w:rsidR="00215977" w:rsidRPr="00FC7D71" w:rsidRDefault="00215977" w:rsidP="00215977">
            <w:pPr>
              <w:pStyle w:val="Bodytext20"/>
              <w:framePr w:w="14664"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6" w:type="dxa"/>
            <w:tcBorders>
              <w:top w:val="single" w:sz="4" w:space="0" w:color="auto"/>
              <w:left w:val="single" w:sz="4" w:space="0" w:color="auto"/>
            </w:tcBorders>
            <w:shd w:val="clear" w:color="auto" w:fill="FFFFFF"/>
            <w:vAlign w:val="center"/>
          </w:tcPr>
          <w:p w14:paraId="012A8293" w14:textId="1F04355F"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56DFFD1E" w14:textId="599DB9F4"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62" w:type="dxa"/>
            <w:tcBorders>
              <w:top w:val="single" w:sz="4" w:space="0" w:color="auto"/>
              <w:left w:val="single" w:sz="4" w:space="0" w:color="auto"/>
            </w:tcBorders>
            <w:shd w:val="clear" w:color="auto" w:fill="FFFFFF"/>
            <w:vAlign w:val="center"/>
          </w:tcPr>
          <w:p w14:paraId="69FE5F2F" w14:textId="09B384D3" w:rsidR="00215977" w:rsidRPr="00FC7D71" w:rsidRDefault="00215977" w:rsidP="00215977">
            <w:pPr>
              <w:pStyle w:val="Bezproreda"/>
              <w:framePr w:w="14664" w:wrap="notBeside" w:vAnchor="text" w:hAnchor="text" w:xAlign="center" w:y="1"/>
              <w:jc w:val="center"/>
            </w:pPr>
            <w:r w:rsidRPr="00FC7D71">
              <w:rPr>
                <w:rStyle w:val="Bodytext2TimesNewRoman85pt"/>
                <w:rFonts w:eastAsia="Calibri"/>
                <w:color w:val="auto"/>
              </w:rPr>
              <w:t>Z+6</w:t>
            </w:r>
          </w:p>
        </w:tc>
        <w:tc>
          <w:tcPr>
            <w:tcW w:w="1210" w:type="dxa"/>
            <w:tcBorders>
              <w:top w:val="single" w:sz="4" w:space="0" w:color="auto"/>
              <w:left w:val="single" w:sz="4" w:space="0" w:color="auto"/>
            </w:tcBorders>
            <w:shd w:val="clear" w:color="auto" w:fill="FFFFFF"/>
            <w:vAlign w:val="center"/>
          </w:tcPr>
          <w:p w14:paraId="5E9679F8" w14:textId="77777777" w:rsidR="00215977" w:rsidRPr="00FC7D71" w:rsidRDefault="00215977" w:rsidP="00215977">
            <w:pPr>
              <w:pStyle w:val="Bodytext20"/>
              <w:framePr w:w="14664"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4DD20E83" w14:textId="67F39947" w:rsidR="00215977" w:rsidRPr="00FC7D71" w:rsidRDefault="00B00EF3" w:rsidP="00215977">
            <w:pPr>
              <w:pStyle w:val="Bezproreda"/>
              <w:jc w:val="center"/>
            </w:pPr>
            <w:r>
              <w:rPr>
                <w:rFonts w:ascii="Times New Roman" w:eastAsia="Times New Roman" w:hAnsi="Times New Roman" w:cs="Times New Roman"/>
                <w:color w:val="auto"/>
                <w:kern w:val="2"/>
                <w:sz w:val="17"/>
                <w:szCs w:val="17"/>
                <w:lang w:bidi="ar-SA"/>
              </w:rPr>
              <w:t>B</w:t>
            </w:r>
          </w:p>
        </w:tc>
      </w:tr>
      <w:tr w:rsidR="00215977" w:rsidRPr="00FC7D71" w14:paraId="163AFD18" w14:textId="77777777" w:rsidTr="00215977">
        <w:trPr>
          <w:trHeight w:hRule="exact" w:val="240"/>
          <w:jc w:val="center"/>
        </w:trPr>
        <w:tc>
          <w:tcPr>
            <w:tcW w:w="2492" w:type="dxa"/>
            <w:gridSpan w:val="2"/>
            <w:tcBorders>
              <w:top w:val="single" w:sz="4" w:space="0" w:color="auto"/>
              <w:left w:val="single" w:sz="4" w:space="0" w:color="auto"/>
            </w:tcBorders>
            <w:shd w:val="clear" w:color="auto" w:fill="FFFFFF"/>
            <w:vAlign w:val="center"/>
          </w:tcPr>
          <w:p w14:paraId="69019409" w14:textId="77777777" w:rsidR="007253A8" w:rsidRPr="00FC7D71" w:rsidRDefault="00521D3A" w:rsidP="003571CC">
            <w:pPr>
              <w:pStyle w:val="Bodytext20"/>
              <w:framePr w:w="14664" w:wrap="notBeside" w:vAnchor="text" w:hAnchor="text" w:xAlign="center" w:y="1"/>
              <w:shd w:val="clear" w:color="auto" w:fill="auto"/>
              <w:spacing w:before="0" w:line="200" w:lineRule="exact"/>
              <w:jc w:val="right"/>
              <w:rPr>
                <w:color w:val="auto"/>
              </w:rPr>
            </w:pPr>
            <w:r w:rsidRPr="00FC7D71">
              <w:rPr>
                <w:rStyle w:val="Bodytext2TimesNewRoman10ptBold"/>
                <w:rFonts w:eastAsia="Calibri"/>
                <w:color w:val="auto"/>
              </w:rPr>
              <w:t>2.1.2.</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7C990AA9" w14:textId="77777777" w:rsidR="007253A8" w:rsidRPr="00FC7D71" w:rsidRDefault="00521D3A" w:rsidP="00667FEF">
            <w:pPr>
              <w:pStyle w:val="Bodytext20"/>
              <w:framePr w:w="14664" w:wrap="notBeside" w:vAnchor="text" w:hAnchor="text" w:xAlign="center" w:y="1"/>
              <w:shd w:val="clear" w:color="auto" w:fill="auto"/>
              <w:spacing w:before="0" w:line="170" w:lineRule="exact"/>
              <w:rPr>
                <w:b/>
                <w:bCs/>
                <w:color w:val="auto"/>
              </w:rPr>
            </w:pPr>
            <w:r w:rsidRPr="00FC7D71">
              <w:rPr>
                <w:rStyle w:val="Bodytext2TimesNewRoman85ptBold"/>
                <w:rFonts w:eastAsia="Calibri"/>
                <w:b w:val="0"/>
                <w:bCs w:val="0"/>
                <w:color w:val="auto"/>
              </w:rPr>
              <w:t>Državni i stručni ispiti</w:t>
            </w:r>
          </w:p>
        </w:tc>
      </w:tr>
      <w:tr w:rsidR="00215977" w:rsidRPr="00FC7D71" w14:paraId="4CABB2F0" w14:textId="77777777" w:rsidTr="00215977">
        <w:trPr>
          <w:trHeight w:hRule="exact" w:val="701"/>
          <w:jc w:val="center"/>
        </w:trPr>
        <w:tc>
          <w:tcPr>
            <w:tcW w:w="850" w:type="dxa"/>
            <w:tcBorders>
              <w:top w:val="single" w:sz="4" w:space="0" w:color="auto"/>
              <w:left w:val="single" w:sz="4" w:space="0" w:color="auto"/>
            </w:tcBorders>
            <w:shd w:val="clear" w:color="auto" w:fill="FFFFFF"/>
            <w:vAlign w:val="center"/>
          </w:tcPr>
          <w:p w14:paraId="700C3365" w14:textId="583B2C91"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255</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1F1C93F1" w14:textId="77777777" w:rsidR="007253A8" w:rsidRPr="00FC7D71" w:rsidRDefault="00521D3A" w:rsidP="001D1BAD">
            <w:pPr>
              <w:pStyle w:val="Bodytext20"/>
              <w:framePr w:w="14664"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2.1.2.1.</w:t>
            </w:r>
          </w:p>
        </w:tc>
        <w:tc>
          <w:tcPr>
            <w:tcW w:w="2765" w:type="dxa"/>
            <w:tcBorders>
              <w:top w:val="single" w:sz="4" w:space="0" w:color="auto"/>
              <w:left w:val="single" w:sz="4" w:space="0" w:color="auto"/>
            </w:tcBorders>
            <w:shd w:val="clear" w:color="auto" w:fill="FFFFFF"/>
            <w:vAlign w:val="center"/>
          </w:tcPr>
          <w:p w14:paraId="26644DE8" w14:textId="77777777" w:rsidR="007253A8" w:rsidRPr="00FC7D71" w:rsidRDefault="00521D3A" w:rsidP="00667FEF">
            <w:pPr>
              <w:pStyle w:val="Bodytext20"/>
              <w:framePr w:w="14664"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Općenito (opća prepiska, obavijesti o ispitima i rokovima i si.)</w:t>
            </w:r>
          </w:p>
        </w:tc>
        <w:tc>
          <w:tcPr>
            <w:tcW w:w="1166" w:type="dxa"/>
            <w:tcBorders>
              <w:top w:val="single" w:sz="4" w:space="0" w:color="auto"/>
              <w:left w:val="single" w:sz="4" w:space="0" w:color="auto"/>
            </w:tcBorders>
            <w:shd w:val="clear" w:color="auto" w:fill="FFFFFF"/>
            <w:vAlign w:val="center"/>
          </w:tcPr>
          <w:p w14:paraId="710D9073" w14:textId="77777777" w:rsidR="007253A8" w:rsidRPr="00FC7D71" w:rsidRDefault="00521D3A" w:rsidP="001D1BAD">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tcBorders>
            <w:shd w:val="clear" w:color="auto" w:fill="FFFFFF"/>
            <w:vAlign w:val="center"/>
          </w:tcPr>
          <w:p w14:paraId="306B7D72" w14:textId="18C568B3" w:rsidR="007253A8" w:rsidRPr="00FC7D71" w:rsidRDefault="007A5895" w:rsidP="001D1BAD">
            <w:pPr>
              <w:framePr w:w="14664"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26B84705" w14:textId="684E6581" w:rsidR="007253A8" w:rsidRPr="00FC7D71" w:rsidRDefault="007A5895" w:rsidP="001D1BAD">
            <w:pPr>
              <w:framePr w:w="14664" w:wrap="notBeside" w:vAnchor="text" w:hAnchor="text" w:xAlign="center" w:y="1"/>
              <w:jc w:val="center"/>
              <w:rPr>
                <w:color w:val="auto"/>
                <w:sz w:val="10"/>
                <w:szCs w:val="10"/>
              </w:rPr>
            </w:pPr>
            <w:r w:rsidRPr="00FC7D71">
              <w:rPr>
                <w:color w:val="auto"/>
                <w:sz w:val="10"/>
                <w:szCs w:val="10"/>
              </w:rPr>
              <w:t>-</w:t>
            </w:r>
          </w:p>
        </w:tc>
        <w:tc>
          <w:tcPr>
            <w:tcW w:w="1166" w:type="dxa"/>
            <w:tcBorders>
              <w:top w:val="single" w:sz="4" w:space="0" w:color="auto"/>
              <w:left w:val="single" w:sz="4" w:space="0" w:color="auto"/>
            </w:tcBorders>
            <w:shd w:val="clear" w:color="auto" w:fill="FFFFFF"/>
            <w:vAlign w:val="center"/>
          </w:tcPr>
          <w:p w14:paraId="06896509" w14:textId="17F602ED" w:rsidR="007253A8" w:rsidRPr="00FC7D71" w:rsidRDefault="00215977" w:rsidP="001D1BAD">
            <w:pPr>
              <w:framePr w:w="14664" w:wrap="notBeside" w:vAnchor="text" w:hAnchor="text" w:xAlign="center" w:y="1"/>
              <w:jc w:val="center"/>
              <w:rPr>
                <w:color w:val="auto"/>
                <w:sz w:val="10"/>
                <w:szCs w:val="10"/>
              </w:rPr>
            </w:pPr>
            <w:r w:rsidRPr="00FC7D71">
              <w:rPr>
                <w:rStyle w:val="Bodytext2TimesNewRoman85pt"/>
                <w:rFonts w:eastAsia="Calibri"/>
                <w:color w:val="auto"/>
              </w:rPr>
              <w:t>da</w:t>
            </w:r>
          </w:p>
        </w:tc>
        <w:tc>
          <w:tcPr>
            <w:tcW w:w="1152" w:type="dxa"/>
            <w:tcBorders>
              <w:top w:val="single" w:sz="4" w:space="0" w:color="auto"/>
              <w:left w:val="single" w:sz="4" w:space="0" w:color="auto"/>
            </w:tcBorders>
            <w:shd w:val="clear" w:color="auto" w:fill="FFFFFF"/>
            <w:vAlign w:val="center"/>
          </w:tcPr>
          <w:p w14:paraId="5FF5B20E" w14:textId="77777777" w:rsidR="007253A8" w:rsidRPr="00FC7D71" w:rsidRDefault="00521D3A" w:rsidP="001D1BAD">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N+2</w:t>
            </w:r>
          </w:p>
        </w:tc>
        <w:tc>
          <w:tcPr>
            <w:tcW w:w="1162" w:type="dxa"/>
            <w:tcBorders>
              <w:top w:val="single" w:sz="4" w:space="0" w:color="auto"/>
              <w:left w:val="single" w:sz="4" w:space="0" w:color="auto"/>
            </w:tcBorders>
            <w:shd w:val="clear" w:color="auto" w:fill="FFFFFF"/>
            <w:vAlign w:val="center"/>
          </w:tcPr>
          <w:p w14:paraId="6FBCAE3B" w14:textId="26F3EA08" w:rsidR="007253A8" w:rsidRPr="00FC7D71" w:rsidRDefault="00215977" w:rsidP="001D1BAD">
            <w:pPr>
              <w:framePr w:w="14664" w:wrap="notBeside" w:vAnchor="text" w:hAnchor="text" w:xAlign="center" w:y="1"/>
              <w:jc w:val="center"/>
              <w:rPr>
                <w:color w:val="auto"/>
                <w:sz w:val="10"/>
                <w:szCs w:val="10"/>
              </w:rPr>
            </w:pPr>
            <w:r w:rsidRPr="00FC7D71">
              <w:rPr>
                <w:rStyle w:val="Bodytext2TimesNewRoman85pt"/>
                <w:rFonts w:eastAsia="Calibri"/>
                <w:color w:val="auto"/>
              </w:rPr>
              <w:t>N+2</w:t>
            </w:r>
          </w:p>
        </w:tc>
        <w:tc>
          <w:tcPr>
            <w:tcW w:w="1210" w:type="dxa"/>
            <w:tcBorders>
              <w:top w:val="single" w:sz="4" w:space="0" w:color="auto"/>
              <w:left w:val="single" w:sz="4" w:space="0" w:color="auto"/>
            </w:tcBorders>
            <w:shd w:val="clear" w:color="auto" w:fill="FFFFFF"/>
            <w:vAlign w:val="center"/>
          </w:tcPr>
          <w:p w14:paraId="347503E5" w14:textId="16E5B560" w:rsidR="007253A8" w:rsidRPr="00FC7D71" w:rsidRDefault="00E656FB" w:rsidP="001D1BAD">
            <w:pPr>
              <w:pStyle w:val="Bodytext20"/>
              <w:framePr w:w="14664" w:wrap="notBeside" w:vAnchor="text" w:hAnchor="text" w:xAlign="center" w:y="1"/>
              <w:shd w:val="clear" w:color="auto" w:fill="auto"/>
              <w:spacing w:before="0" w:line="180" w:lineRule="exact"/>
              <w:jc w:val="center"/>
              <w:rPr>
                <w:color w:val="auto"/>
              </w:rPr>
            </w:pPr>
            <w:r w:rsidRPr="00FC7D71">
              <w:rPr>
                <w:rFonts w:ascii="Times New Roman" w:eastAsia="Times New Roman" w:hAnsi="Times New Roman" w:cs="Times New Roman"/>
                <w:color w:val="auto"/>
                <w:kern w:val="2"/>
                <w:sz w:val="17"/>
                <w:szCs w:val="17"/>
                <w:lang w:bidi="ar-SA"/>
              </w:rPr>
              <w:t>I</w:t>
            </w:r>
          </w:p>
        </w:tc>
        <w:tc>
          <w:tcPr>
            <w:tcW w:w="1234" w:type="dxa"/>
            <w:tcBorders>
              <w:top w:val="single" w:sz="4" w:space="0" w:color="auto"/>
              <w:left w:val="single" w:sz="4" w:space="0" w:color="auto"/>
              <w:right w:val="single" w:sz="4" w:space="0" w:color="auto"/>
            </w:tcBorders>
            <w:shd w:val="clear" w:color="auto" w:fill="FFFFFF"/>
            <w:vAlign w:val="center"/>
          </w:tcPr>
          <w:p w14:paraId="082348C7" w14:textId="117E5F76" w:rsidR="007253A8" w:rsidRPr="00FC7D71" w:rsidRDefault="00B00EF3" w:rsidP="001D1BAD">
            <w:pPr>
              <w:framePr w:w="14664" w:wrap="notBeside" w:vAnchor="text" w:hAnchor="text" w:xAlign="center" w:y="1"/>
              <w:jc w:val="center"/>
              <w:rPr>
                <w:color w:val="auto"/>
                <w:sz w:val="10"/>
                <w:szCs w:val="10"/>
              </w:rPr>
            </w:pPr>
            <w:r>
              <w:rPr>
                <w:rFonts w:ascii="Times New Roman" w:eastAsia="Times New Roman" w:hAnsi="Times New Roman" w:cs="Times New Roman"/>
                <w:color w:val="auto"/>
                <w:kern w:val="2"/>
                <w:sz w:val="17"/>
                <w:szCs w:val="17"/>
                <w:lang w:bidi="ar-SA"/>
              </w:rPr>
              <w:t>B</w:t>
            </w:r>
          </w:p>
        </w:tc>
      </w:tr>
      <w:tr w:rsidR="00215977" w:rsidRPr="00FC7D71" w14:paraId="2764A8F4" w14:textId="77777777" w:rsidTr="00215977">
        <w:trPr>
          <w:trHeight w:hRule="exact" w:val="499"/>
          <w:jc w:val="center"/>
        </w:trPr>
        <w:tc>
          <w:tcPr>
            <w:tcW w:w="850" w:type="dxa"/>
            <w:tcBorders>
              <w:top w:val="single" w:sz="4" w:space="0" w:color="auto"/>
              <w:left w:val="single" w:sz="4" w:space="0" w:color="auto"/>
              <w:bottom w:val="single" w:sz="4" w:space="0" w:color="auto"/>
            </w:tcBorders>
            <w:shd w:val="clear" w:color="auto" w:fill="FFFFFF"/>
            <w:vAlign w:val="center"/>
          </w:tcPr>
          <w:p w14:paraId="71FC8750" w14:textId="7129966E" w:rsidR="007253A8" w:rsidRPr="00FC7D71" w:rsidRDefault="00521D3A" w:rsidP="003571CC">
            <w:pPr>
              <w:pStyle w:val="Bodytext20"/>
              <w:framePr w:w="14664"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256</w:t>
            </w:r>
            <w:r w:rsidR="009821ED" w:rsidRPr="00FC7D71">
              <w:rPr>
                <w:rStyle w:val="Bodytext2TimesNewRoman85pt"/>
                <w:rFonts w:eastAsia="Calibri"/>
                <w:color w:val="auto"/>
              </w:rPr>
              <w:t>.</w:t>
            </w:r>
          </w:p>
        </w:tc>
        <w:tc>
          <w:tcPr>
            <w:tcW w:w="1642" w:type="dxa"/>
            <w:tcBorders>
              <w:top w:val="single" w:sz="4" w:space="0" w:color="auto"/>
              <w:left w:val="single" w:sz="4" w:space="0" w:color="auto"/>
              <w:bottom w:val="single" w:sz="4" w:space="0" w:color="auto"/>
            </w:tcBorders>
            <w:shd w:val="clear" w:color="auto" w:fill="FFFFFF"/>
            <w:vAlign w:val="center"/>
          </w:tcPr>
          <w:p w14:paraId="7FDFF800" w14:textId="77777777" w:rsidR="007253A8" w:rsidRPr="00FC7D71" w:rsidRDefault="00521D3A" w:rsidP="001D1BAD">
            <w:pPr>
              <w:pStyle w:val="Bodytext20"/>
              <w:framePr w:w="14664"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2.1.2.2.</w:t>
            </w:r>
          </w:p>
        </w:tc>
        <w:tc>
          <w:tcPr>
            <w:tcW w:w="2765" w:type="dxa"/>
            <w:tcBorders>
              <w:top w:val="single" w:sz="4" w:space="0" w:color="auto"/>
              <w:left w:val="single" w:sz="4" w:space="0" w:color="auto"/>
              <w:bottom w:val="single" w:sz="4" w:space="0" w:color="auto"/>
            </w:tcBorders>
            <w:shd w:val="clear" w:color="auto" w:fill="FFFFFF"/>
            <w:vAlign w:val="center"/>
          </w:tcPr>
          <w:p w14:paraId="4E3A2697" w14:textId="77777777" w:rsidR="007253A8" w:rsidRPr="00FC7D71" w:rsidRDefault="00521D3A" w:rsidP="00667FEF">
            <w:pPr>
              <w:pStyle w:val="Bodytext20"/>
              <w:framePr w:w="14664"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Politika i postupci</w:t>
            </w:r>
          </w:p>
        </w:tc>
        <w:tc>
          <w:tcPr>
            <w:tcW w:w="1166" w:type="dxa"/>
            <w:tcBorders>
              <w:top w:val="single" w:sz="4" w:space="0" w:color="auto"/>
              <w:left w:val="single" w:sz="4" w:space="0" w:color="auto"/>
              <w:bottom w:val="single" w:sz="4" w:space="0" w:color="auto"/>
            </w:tcBorders>
            <w:shd w:val="clear" w:color="auto" w:fill="FFFFFF"/>
            <w:vAlign w:val="center"/>
          </w:tcPr>
          <w:p w14:paraId="27E73BCF" w14:textId="77777777" w:rsidR="007253A8" w:rsidRPr="00FC7D71" w:rsidRDefault="00521D3A" w:rsidP="001D1BAD">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296" w:type="dxa"/>
            <w:tcBorders>
              <w:top w:val="single" w:sz="4" w:space="0" w:color="auto"/>
              <w:left w:val="single" w:sz="4" w:space="0" w:color="auto"/>
              <w:bottom w:val="single" w:sz="4" w:space="0" w:color="auto"/>
            </w:tcBorders>
            <w:shd w:val="clear" w:color="auto" w:fill="FFFFFF"/>
            <w:vAlign w:val="center"/>
          </w:tcPr>
          <w:p w14:paraId="6CEE3C94" w14:textId="7FE2CC61" w:rsidR="007253A8" w:rsidRPr="00FC7D71" w:rsidRDefault="007A5895" w:rsidP="001D1BAD">
            <w:pPr>
              <w:framePr w:w="14664"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0A96E571" w14:textId="3AC78F7D" w:rsidR="007253A8" w:rsidRPr="00FC7D71" w:rsidRDefault="007A5895" w:rsidP="001D1BAD">
            <w:pPr>
              <w:framePr w:w="14664" w:wrap="notBeside" w:vAnchor="text" w:hAnchor="text" w:xAlign="center" w:y="1"/>
              <w:jc w:val="center"/>
              <w:rPr>
                <w:color w:val="auto"/>
                <w:sz w:val="10"/>
                <w:szCs w:val="10"/>
              </w:rPr>
            </w:pPr>
            <w:r w:rsidRPr="00FC7D71">
              <w:rPr>
                <w:color w:val="auto"/>
                <w:sz w:val="10"/>
                <w:szCs w:val="10"/>
              </w:rPr>
              <w:t>-</w:t>
            </w:r>
          </w:p>
        </w:tc>
        <w:tc>
          <w:tcPr>
            <w:tcW w:w="1166" w:type="dxa"/>
            <w:tcBorders>
              <w:top w:val="single" w:sz="4" w:space="0" w:color="auto"/>
              <w:left w:val="single" w:sz="4" w:space="0" w:color="auto"/>
              <w:bottom w:val="single" w:sz="4" w:space="0" w:color="auto"/>
            </w:tcBorders>
            <w:shd w:val="clear" w:color="auto" w:fill="FFFFFF"/>
            <w:vAlign w:val="center"/>
          </w:tcPr>
          <w:p w14:paraId="59ECD446" w14:textId="77777777" w:rsidR="007253A8" w:rsidRPr="00FC7D71" w:rsidRDefault="00521D3A" w:rsidP="00F5209B">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52" w:type="dxa"/>
            <w:tcBorders>
              <w:top w:val="single" w:sz="4" w:space="0" w:color="auto"/>
              <w:left w:val="single" w:sz="4" w:space="0" w:color="auto"/>
              <w:bottom w:val="single" w:sz="4" w:space="0" w:color="auto"/>
            </w:tcBorders>
            <w:shd w:val="clear" w:color="auto" w:fill="FFFFFF"/>
            <w:vAlign w:val="center"/>
          </w:tcPr>
          <w:p w14:paraId="6D98726B" w14:textId="77777777" w:rsidR="007253A8" w:rsidRPr="00FC7D71" w:rsidRDefault="00521D3A" w:rsidP="001D1BAD">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62" w:type="dxa"/>
            <w:tcBorders>
              <w:top w:val="single" w:sz="4" w:space="0" w:color="auto"/>
              <w:left w:val="single" w:sz="4" w:space="0" w:color="auto"/>
              <w:bottom w:val="single" w:sz="4" w:space="0" w:color="auto"/>
            </w:tcBorders>
            <w:shd w:val="clear" w:color="auto" w:fill="FFFFFF"/>
            <w:vAlign w:val="center"/>
          </w:tcPr>
          <w:p w14:paraId="0C6A6FC8" w14:textId="77777777" w:rsidR="007253A8" w:rsidRPr="00FC7D71" w:rsidRDefault="00521D3A" w:rsidP="001D1BAD">
            <w:pPr>
              <w:pStyle w:val="Bodytext20"/>
              <w:framePr w:w="14664"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0" w:type="dxa"/>
            <w:tcBorders>
              <w:top w:val="single" w:sz="4" w:space="0" w:color="auto"/>
              <w:left w:val="single" w:sz="4" w:space="0" w:color="auto"/>
              <w:bottom w:val="single" w:sz="4" w:space="0" w:color="auto"/>
            </w:tcBorders>
            <w:shd w:val="clear" w:color="auto" w:fill="FFFFFF"/>
            <w:vAlign w:val="center"/>
          </w:tcPr>
          <w:p w14:paraId="6A4EF756" w14:textId="77777777" w:rsidR="007253A8" w:rsidRPr="00FC7D71" w:rsidRDefault="00521D3A" w:rsidP="001D1BAD">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72739A78" w14:textId="4F776D5F" w:rsidR="007253A8" w:rsidRPr="00FC7D71" w:rsidRDefault="007A5895" w:rsidP="001D1BAD">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57F9F3F0" w14:textId="77777777" w:rsidR="007253A8" w:rsidRPr="00FC7D71" w:rsidRDefault="00521D3A" w:rsidP="001D1BAD">
            <w:pPr>
              <w:pStyle w:val="Bodytext20"/>
              <w:framePr w:w="14664"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2B103241" w14:textId="6004F83D" w:rsidR="007253A8" w:rsidRPr="00FC7D71" w:rsidRDefault="007A5895" w:rsidP="001D1BAD">
            <w:pPr>
              <w:pStyle w:val="Bodytext20"/>
              <w:framePr w:w="14664"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bl>
    <w:p w14:paraId="5BB25B1A" w14:textId="77777777" w:rsidR="007253A8" w:rsidRPr="00FC7D71" w:rsidRDefault="007253A8">
      <w:pPr>
        <w:framePr w:w="14664" w:wrap="notBeside" w:vAnchor="text" w:hAnchor="text" w:xAlign="center" w:y="1"/>
        <w:rPr>
          <w:sz w:val="2"/>
          <w:szCs w:val="2"/>
        </w:rPr>
      </w:pPr>
    </w:p>
    <w:p w14:paraId="645DD2B4" w14:textId="77777777" w:rsidR="007253A8" w:rsidRPr="00FC7D71" w:rsidRDefault="007253A8">
      <w:pPr>
        <w:rPr>
          <w:sz w:val="2"/>
          <w:szCs w:val="2"/>
        </w:rPr>
        <w:sectPr w:rsidR="007253A8" w:rsidRPr="00FC7D71" w:rsidSect="001D2CF2">
          <w:type w:val="continuous"/>
          <w:pgSz w:w="16840" w:h="11900" w:orient="landscape"/>
          <w:pgMar w:top="1056" w:right="785" w:bottom="1339" w:left="1386" w:header="0" w:footer="3" w:gutter="0"/>
          <w:cols w:space="720"/>
          <w:noEndnote/>
          <w:docGrid w:linePitch="360"/>
        </w:sectPr>
      </w:pPr>
    </w:p>
    <w:tbl>
      <w:tblPr>
        <w:tblOverlap w:val="never"/>
        <w:tblW w:w="14660" w:type="dxa"/>
        <w:jc w:val="center"/>
        <w:tblLayout w:type="fixed"/>
        <w:tblCellMar>
          <w:left w:w="10" w:type="dxa"/>
          <w:right w:w="10" w:type="dxa"/>
        </w:tblCellMar>
        <w:tblLook w:val="04A0" w:firstRow="1" w:lastRow="0" w:firstColumn="1" w:lastColumn="0" w:noHBand="0" w:noVBand="1"/>
      </w:tblPr>
      <w:tblGrid>
        <w:gridCol w:w="845"/>
        <w:gridCol w:w="1646"/>
        <w:gridCol w:w="2760"/>
        <w:gridCol w:w="1166"/>
        <w:gridCol w:w="1301"/>
        <w:gridCol w:w="1022"/>
        <w:gridCol w:w="1157"/>
        <w:gridCol w:w="1162"/>
        <w:gridCol w:w="1157"/>
        <w:gridCol w:w="1210"/>
        <w:gridCol w:w="1234"/>
      </w:tblGrid>
      <w:tr w:rsidR="007253A8" w:rsidRPr="00FC7D71" w14:paraId="7AF2865E" w14:textId="77777777" w:rsidTr="00A96CA7">
        <w:trPr>
          <w:trHeight w:hRule="exact" w:val="499"/>
          <w:jc w:val="center"/>
        </w:trPr>
        <w:tc>
          <w:tcPr>
            <w:tcW w:w="845" w:type="dxa"/>
            <w:vMerge w:val="restart"/>
            <w:tcBorders>
              <w:top w:val="single" w:sz="4" w:space="0" w:color="auto"/>
              <w:left w:val="single" w:sz="4" w:space="0" w:color="auto"/>
            </w:tcBorders>
            <w:shd w:val="clear" w:color="auto" w:fill="FFFFFF"/>
            <w:vAlign w:val="center"/>
          </w:tcPr>
          <w:p w14:paraId="7E69308F" w14:textId="77777777" w:rsidR="007253A8" w:rsidRPr="00FC7D71" w:rsidRDefault="00521D3A" w:rsidP="00682E64">
            <w:pPr>
              <w:pStyle w:val="Bodytext20"/>
              <w:framePr w:w="14659" w:wrap="notBeside" w:vAnchor="text" w:hAnchor="text" w:xAlign="center" w:y="1"/>
              <w:shd w:val="clear" w:color="auto" w:fill="auto"/>
              <w:spacing w:before="0" w:after="60" w:line="170" w:lineRule="exact"/>
              <w:ind w:left="200"/>
            </w:pPr>
            <w:r w:rsidRPr="00FC7D71">
              <w:rPr>
                <w:rStyle w:val="Bodytext2TimesNewRoman85ptBold"/>
                <w:rFonts w:eastAsia="Calibri"/>
              </w:rPr>
              <w:lastRenderedPageBreak/>
              <w:t>Redni</w:t>
            </w:r>
          </w:p>
          <w:p w14:paraId="2478D0BE" w14:textId="495C1B36" w:rsidR="007253A8" w:rsidRPr="00FC7D71" w:rsidRDefault="00682E64" w:rsidP="00682E64">
            <w:pPr>
              <w:pStyle w:val="Bodytext20"/>
              <w:framePr w:w="14659"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6" w:type="dxa"/>
            <w:vMerge w:val="restart"/>
            <w:tcBorders>
              <w:top w:val="single" w:sz="4" w:space="0" w:color="auto"/>
              <w:left w:val="single" w:sz="4" w:space="0" w:color="auto"/>
            </w:tcBorders>
            <w:shd w:val="clear" w:color="auto" w:fill="FFFFFF"/>
            <w:vAlign w:val="center"/>
          </w:tcPr>
          <w:p w14:paraId="49ECC6FD"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1B9ABA12" w14:textId="77777777" w:rsidR="007253A8" w:rsidRPr="00FC7D71" w:rsidRDefault="00521D3A" w:rsidP="00682E64">
            <w:pPr>
              <w:pStyle w:val="Bodytext20"/>
              <w:framePr w:w="14659" w:wrap="notBeside" w:vAnchor="text" w:hAnchor="text" w:xAlign="center" w:y="1"/>
              <w:shd w:val="clear" w:color="auto" w:fill="auto"/>
              <w:spacing w:before="0" w:line="226" w:lineRule="exact"/>
              <w:jc w:val="center"/>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19E0F612"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79" w:type="dxa"/>
            <w:gridSpan w:val="2"/>
            <w:tcBorders>
              <w:top w:val="single" w:sz="4" w:space="0" w:color="auto"/>
              <w:left w:val="single" w:sz="4" w:space="0" w:color="auto"/>
            </w:tcBorders>
            <w:shd w:val="clear" w:color="auto" w:fill="FFFFFF"/>
            <w:vAlign w:val="center"/>
          </w:tcPr>
          <w:p w14:paraId="664CC67C"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2A677ADC"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5EE10E68" w14:textId="77777777" w:rsidR="007253A8" w:rsidRPr="00FC7D71" w:rsidRDefault="00521D3A" w:rsidP="00682E64">
            <w:pPr>
              <w:pStyle w:val="Bodytext20"/>
              <w:framePr w:w="14659"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20B2E684" w14:textId="77777777" w:rsidTr="00A96CA7">
        <w:trPr>
          <w:trHeight w:hRule="exact" w:val="518"/>
          <w:jc w:val="center"/>
        </w:trPr>
        <w:tc>
          <w:tcPr>
            <w:tcW w:w="845" w:type="dxa"/>
            <w:vMerge/>
            <w:tcBorders>
              <w:left w:val="single" w:sz="4" w:space="0" w:color="auto"/>
            </w:tcBorders>
            <w:shd w:val="clear" w:color="auto" w:fill="FFFFFF"/>
          </w:tcPr>
          <w:p w14:paraId="4519B524" w14:textId="77777777" w:rsidR="007253A8" w:rsidRPr="00FC7D71" w:rsidRDefault="007253A8">
            <w:pPr>
              <w:framePr w:w="14659" w:wrap="notBeside" w:vAnchor="text" w:hAnchor="text" w:xAlign="center" w:y="1"/>
            </w:pPr>
          </w:p>
        </w:tc>
        <w:tc>
          <w:tcPr>
            <w:tcW w:w="1646" w:type="dxa"/>
            <w:vMerge/>
            <w:tcBorders>
              <w:left w:val="single" w:sz="4" w:space="0" w:color="auto"/>
            </w:tcBorders>
            <w:shd w:val="clear" w:color="auto" w:fill="FFFFFF"/>
          </w:tcPr>
          <w:p w14:paraId="0646FCA0" w14:textId="77777777" w:rsidR="007253A8" w:rsidRPr="00FC7D71" w:rsidRDefault="007253A8">
            <w:pPr>
              <w:framePr w:w="14659" w:wrap="notBeside" w:vAnchor="text" w:hAnchor="text" w:xAlign="center" w:y="1"/>
            </w:pPr>
          </w:p>
        </w:tc>
        <w:tc>
          <w:tcPr>
            <w:tcW w:w="2760" w:type="dxa"/>
            <w:vMerge/>
            <w:tcBorders>
              <w:left w:val="single" w:sz="4" w:space="0" w:color="auto"/>
            </w:tcBorders>
            <w:shd w:val="clear" w:color="auto" w:fill="FFFFFF"/>
          </w:tcPr>
          <w:p w14:paraId="6C5631BB" w14:textId="77777777" w:rsidR="007253A8" w:rsidRPr="00FC7D71" w:rsidRDefault="007253A8">
            <w:pPr>
              <w:framePr w:w="14659"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41BEC832" w14:textId="77777777" w:rsidR="007253A8" w:rsidRPr="00FC7D71" w:rsidRDefault="00521D3A" w:rsidP="001D15B1">
            <w:pPr>
              <w:pStyle w:val="Bodytext20"/>
              <w:framePr w:w="14659" w:wrap="notBeside" w:vAnchor="text" w:hAnchor="text" w:xAlign="center" w:y="1"/>
              <w:shd w:val="clear" w:color="auto" w:fill="auto"/>
              <w:spacing w:before="0" w:line="254"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4F130A58" w14:textId="77777777" w:rsidR="007253A8" w:rsidRPr="00FC7D71" w:rsidRDefault="00521D3A" w:rsidP="001D15B1">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2880A631" w14:textId="77777777" w:rsidR="007253A8" w:rsidRPr="00FC7D71" w:rsidRDefault="00521D3A" w:rsidP="001D15B1">
            <w:pPr>
              <w:pStyle w:val="Bodytext20"/>
              <w:framePr w:w="14659" w:wrap="notBeside" w:vAnchor="text" w:hAnchor="text" w:xAlign="center" w:y="1"/>
              <w:shd w:val="clear" w:color="auto" w:fill="auto"/>
              <w:spacing w:before="0" w:line="250" w:lineRule="exact"/>
              <w:ind w:right="180"/>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6A745F91" w14:textId="77777777" w:rsidR="007253A8" w:rsidRPr="00FC7D71" w:rsidRDefault="00521D3A" w:rsidP="001D15B1">
            <w:pPr>
              <w:pStyle w:val="Bodytext20"/>
              <w:framePr w:w="14659"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62" w:type="dxa"/>
            <w:tcBorders>
              <w:top w:val="single" w:sz="4" w:space="0" w:color="auto"/>
              <w:left w:val="single" w:sz="4" w:space="0" w:color="auto"/>
            </w:tcBorders>
            <w:shd w:val="clear" w:color="auto" w:fill="FFFFFF"/>
            <w:vAlign w:val="center"/>
          </w:tcPr>
          <w:p w14:paraId="0D833F9B" w14:textId="77777777" w:rsidR="007253A8" w:rsidRPr="00FC7D71" w:rsidRDefault="00521D3A" w:rsidP="001D15B1">
            <w:pPr>
              <w:pStyle w:val="Bodytext20"/>
              <w:framePr w:w="14659"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7F2BCF6F" w14:textId="77777777" w:rsidR="007253A8" w:rsidRPr="00FC7D71" w:rsidRDefault="00521D3A" w:rsidP="001D15B1">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4EC1C305" w14:textId="77777777" w:rsidR="007253A8" w:rsidRPr="00FC7D71" w:rsidRDefault="00521D3A" w:rsidP="001D15B1">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7A636DA8" w14:textId="77777777" w:rsidR="007253A8" w:rsidRPr="00FC7D71" w:rsidRDefault="00521D3A" w:rsidP="001D15B1">
            <w:pPr>
              <w:pStyle w:val="Bodytext20"/>
              <w:framePr w:w="14659"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5372B3E0" w14:textId="77777777" w:rsidR="007253A8" w:rsidRPr="00FC7D71" w:rsidRDefault="00521D3A" w:rsidP="001D15B1">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726B7D4D" w14:textId="77777777" w:rsidR="007253A8" w:rsidRPr="00FC7D71" w:rsidRDefault="00521D3A" w:rsidP="001D15B1">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31854984" w14:textId="77777777" w:rsidTr="00A96CA7">
        <w:trPr>
          <w:trHeight w:hRule="exact" w:val="470"/>
          <w:jc w:val="center"/>
        </w:trPr>
        <w:tc>
          <w:tcPr>
            <w:tcW w:w="845" w:type="dxa"/>
            <w:tcBorders>
              <w:top w:val="single" w:sz="4" w:space="0" w:color="auto"/>
              <w:left w:val="single" w:sz="4" w:space="0" w:color="auto"/>
            </w:tcBorders>
            <w:shd w:val="clear" w:color="auto" w:fill="FFFFFF"/>
            <w:vAlign w:val="center"/>
          </w:tcPr>
          <w:p w14:paraId="0A420D07" w14:textId="637CFF68"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257</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22FA8C6D"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
                <w:rFonts w:eastAsia="Calibri"/>
              </w:rPr>
              <w:t>2.1.2.3.</w:t>
            </w:r>
          </w:p>
        </w:tc>
        <w:tc>
          <w:tcPr>
            <w:tcW w:w="2760" w:type="dxa"/>
            <w:tcBorders>
              <w:top w:val="single" w:sz="4" w:space="0" w:color="auto"/>
              <w:left w:val="single" w:sz="4" w:space="0" w:color="auto"/>
            </w:tcBorders>
            <w:shd w:val="clear" w:color="auto" w:fill="FFFFFF"/>
            <w:vAlign w:val="center"/>
          </w:tcPr>
          <w:p w14:paraId="00EA04FF" w14:textId="77777777" w:rsidR="007253A8" w:rsidRPr="00FC7D71" w:rsidRDefault="00521D3A" w:rsidP="001D1BAD">
            <w:pPr>
              <w:pStyle w:val="Bodytext20"/>
              <w:framePr w:w="14659" w:wrap="notBeside" w:vAnchor="text" w:hAnchor="text" w:xAlign="center" w:y="1"/>
              <w:shd w:val="clear" w:color="auto" w:fill="auto"/>
              <w:spacing w:before="0" w:line="235" w:lineRule="exact"/>
            </w:pPr>
            <w:r w:rsidRPr="00FC7D71">
              <w:rPr>
                <w:rStyle w:val="Bodytext2TimesNewRoman85pt"/>
                <w:rFonts w:eastAsia="Calibri"/>
              </w:rPr>
              <w:t>Evidencije o položenim ispitima</w:t>
            </w:r>
          </w:p>
        </w:tc>
        <w:tc>
          <w:tcPr>
            <w:tcW w:w="1166" w:type="dxa"/>
            <w:tcBorders>
              <w:top w:val="single" w:sz="4" w:space="0" w:color="auto"/>
              <w:left w:val="single" w:sz="4" w:space="0" w:color="auto"/>
            </w:tcBorders>
            <w:shd w:val="clear" w:color="auto" w:fill="FFFFFF"/>
            <w:vAlign w:val="center"/>
          </w:tcPr>
          <w:p w14:paraId="2CCE647C"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4F1A538"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455C0EDA"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57" w:type="dxa"/>
            <w:tcBorders>
              <w:top w:val="single" w:sz="4" w:space="0" w:color="auto"/>
              <w:left w:val="single" w:sz="4" w:space="0" w:color="auto"/>
            </w:tcBorders>
            <w:shd w:val="clear" w:color="auto" w:fill="FFFFFF"/>
            <w:vAlign w:val="center"/>
          </w:tcPr>
          <w:p w14:paraId="77B2978C"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196CCFFF"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7E74201B"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800AE09"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D215D6B" w14:textId="73259A60" w:rsidR="007253A8" w:rsidRPr="00FC7D71" w:rsidRDefault="00521D3A"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w:t>
            </w:r>
            <w:r w:rsidR="001D15B1" w:rsidRPr="00FC7D71">
              <w:rPr>
                <w:rStyle w:val="Bodytext2TimesNewRoman85pt"/>
                <w:rFonts w:eastAsia="Calibri"/>
              </w:rPr>
              <w:t>ABJ</w:t>
            </w:r>
          </w:p>
        </w:tc>
        <w:tc>
          <w:tcPr>
            <w:tcW w:w="1234" w:type="dxa"/>
            <w:tcBorders>
              <w:top w:val="single" w:sz="4" w:space="0" w:color="auto"/>
              <w:left w:val="single" w:sz="4" w:space="0" w:color="auto"/>
              <w:right w:val="single" w:sz="4" w:space="0" w:color="auto"/>
            </w:tcBorders>
            <w:shd w:val="clear" w:color="auto" w:fill="FFFFFF"/>
            <w:vAlign w:val="center"/>
          </w:tcPr>
          <w:p w14:paraId="6409BD04"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4A538EA" w14:textId="14C1BF77"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4DC599F7" w14:textId="77777777" w:rsidTr="00A96CA7">
        <w:trPr>
          <w:trHeight w:hRule="exact" w:val="470"/>
          <w:jc w:val="center"/>
        </w:trPr>
        <w:tc>
          <w:tcPr>
            <w:tcW w:w="845" w:type="dxa"/>
            <w:tcBorders>
              <w:top w:val="single" w:sz="4" w:space="0" w:color="auto"/>
              <w:left w:val="single" w:sz="4" w:space="0" w:color="auto"/>
            </w:tcBorders>
            <w:shd w:val="clear" w:color="auto" w:fill="FFFFFF"/>
            <w:vAlign w:val="center"/>
          </w:tcPr>
          <w:p w14:paraId="616224FE" w14:textId="4D5F25F4"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258</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0D320E86"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0"/>
                <w:rFonts w:eastAsia="Calibri"/>
              </w:rPr>
              <w:t>2.1.2.4.</w:t>
            </w:r>
          </w:p>
        </w:tc>
        <w:tc>
          <w:tcPr>
            <w:tcW w:w="2760" w:type="dxa"/>
            <w:tcBorders>
              <w:top w:val="single" w:sz="4" w:space="0" w:color="auto"/>
              <w:left w:val="single" w:sz="4" w:space="0" w:color="auto"/>
            </w:tcBorders>
            <w:shd w:val="clear" w:color="auto" w:fill="FFFFFF"/>
            <w:vAlign w:val="center"/>
          </w:tcPr>
          <w:p w14:paraId="5463F3E2" w14:textId="77777777" w:rsidR="007253A8" w:rsidRPr="00FC7D71" w:rsidRDefault="00521D3A" w:rsidP="001D1BAD">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Uvjerenja i potvrde o položenim ispitima</w:t>
            </w:r>
          </w:p>
        </w:tc>
        <w:tc>
          <w:tcPr>
            <w:tcW w:w="1166" w:type="dxa"/>
            <w:tcBorders>
              <w:top w:val="single" w:sz="4" w:space="0" w:color="auto"/>
              <w:left w:val="single" w:sz="4" w:space="0" w:color="auto"/>
            </w:tcBorders>
            <w:shd w:val="clear" w:color="auto" w:fill="FFFFFF"/>
            <w:vAlign w:val="center"/>
          </w:tcPr>
          <w:p w14:paraId="199010B4"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6DD7693"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391AAD2F" w14:textId="163EF8C5" w:rsidR="007253A8" w:rsidRPr="00FC7D71" w:rsidRDefault="00626AF6"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57" w:type="dxa"/>
            <w:tcBorders>
              <w:top w:val="single" w:sz="4" w:space="0" w:color="auto"/>
              <w:left w:val="single" w:sz="4" w:space="0" w:color="auto"/>
            </w:tcBorders>
            <w:shd w:val="clear" w:color="auto" w:fill="FFFFFF"/>
            <w:vAlign w:val="center"/>
          </w:tcPr>
          <w:p w14:paraId="4F72BE5D" w14:textId="426AB258" w:rsidR="007253A8" w:rsidRPr="00FC7D71" w:rsidRDefault="00A96CA7"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FFDCAE6" w14:textId="2AF7384B" w:rsidR="007253A8" w:rsidRPr="00FC7D71" w:rsidRDefault="00AF7397"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465DE6F2" w14:textId="488C3AA0" w:rsidR="007253A8" w:rsidRPr="00FC7D71" w:rsidRDefault="00A96CA7"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1B71A277"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34" w:type="dxa"/>
            <w:tcBorders>
              <w:top w:val="single" w:sz="4" w:space="0" w:color="auto"/>
              <w:left w:val="single" w:sz="4" w:space="0" w:color="auto"/>
              <w:right w:val="single" w:sz="4" w:space="0" w:color="auto"/>
            </w:tcBorders>
            <w:shd w:val="clear" w:color="auto" w:fill="FFFFFF"/>
            <w:vAlign w:val="center"/>
          </w:tcPr>
          <w:p w14:paraId="71726CD2" w14:textId="6407D03D" w:rsidR="007253A8" w:rsidRPr="00FC7D71" w:rsidRDefault="00B00EF3" w:rsidP="001D1BAD">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AA5B42C" w14:textId="77777777" w:rsidTr="00A96CA7">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30B0854E"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2.2.</w:t>
            </w:r>
          </w:p>
        </w:tc>
        <w:tc>
          <w:tcPr>
            <w:tcW w:w="12169" w:type="dxa"/>
            <w:gridSpan w:val="9"/>
            <w:tcBorders>
              <w:top w:val="single" w:sz="4" w:space="0" w:color="auto"/>
              <w:left w:val="single" w:sz="4" w:space="0" w:color="auto"/>
              <w:right w:val="single" w:sz="4" w:space="0" w:color="auto"/>
            </w:tcBorders>
            <w:shd w:val="clear" w:color="auto" w:fill="FFFFFF"/>
            <w:vAlign w:val="bottom"/>
          </w:tcPr>
          <w:p w14:paraId="7EF6BC60" w14:textId="77777777" w:rsidR="007253A8" w:rsidRPr="00FC7D71" w:rsidRDefault="00521D3A">
            <w:pPr>
              <w:pStyle w:val="Bodytext20"/>
              <w:framePr w:w="14659" w:wrap="notBeside" w:vAnchor="text" w:hAnchor="text" w:xAlign="center" w:y="1"/>
              <w:shd w:val="clear" w:color="auto" w:fill="auto"/>
              <w:spacing w:before="0" w:line="170" w:lineRule="exact"/>
              <w:jc w:val="both"/>
            </w:pPr>
            <w:r w:rsidRPr="00FC7D71">
              <w:rPr>
                <w:rStyle w:val="Bodytext2TimesNewRoman85ptBold"/>
                <w:rFonts w:eastAsia="Calibri"/>
              </w:rPr>
              <w:t>RAD 1 RADNI ODNOSI</w:t>
            </w:r>
          </w:p>
        </w:tc>
      </w:tr>
      <w:tr w:rsidR="007253A8" w:rsidRPr="00FC7D71" w14:paraId="1838FEAC" w14:textId="77777777" w:rsidTr="00A96CA7">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21FDDB38"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2.2.1.</w:t>
            </w:r>
          </w:p>
        </w:tc>
        <w:tc>
          <w:tcPr>
            <w:tcW w:w="12169" w:type="dxa"/>
            <w:gridSpan w:val="9"/>
            <w:tcBorders>
              <w:top w:val="single" w:sz="4" w:space="0" w:color="auto"/>
              <w:left w:val="single" w:sz="4" w:space="0" w:color="auto"/>
              <w:right w:val="single" w:sz="4" w:space="0" w:color="auto"/>
            </w:tcBorders>
            <w:shd w:val="clear" w:color="auto" w:fill="FFFFFF"/>
            <w:vAlign w:val="bottom"/>
          </w:tcPr>
          <w:p w14:paraId="22CFC804" w14:textId="401569A9" w:rsidR="007253A8" w:rsidRPr="00FC7D71" w:rsidRDefault="00521D3A" w:rsidP="00626AF6">
            <w:pPr>
              <w:pStyle w:val="Bodytext20"/>
              <w:framePr w:w="14659" w:wrap="notBeside" w:vAnchor="text" w:hAnchor="text" w:xAlign="center" w:y="1"/>
              <w:shd w:val="clear" w:color="auto" w:fill="auto"/>
              <w:tabs>
                <w:tab w:val="left" w:leader="underscore" w:pos="7282"/>
                <w:tab w:val="left" w:leader="underscore" w:pos="8438"/>
                <w:tab w:val="left" w:leader="underscore" w:pos="9600"/>
                <w:tab w:val="left" w:leader="underscore" w:pos="10810"/>
                <w:tab w:val="left" w:leader="underscore" w:pos="12014"/>
              </w:tabs>
              <w:spacing w:before="0" w:line="170" w:lineRule="exact"/>
              <w:jc w:val="both"/>
            </w:pPr>
            <w:r w:rsidRPr="00FC7D71">
              <w:rPr>
                <w:rStyle w:val="Bodytext2TimesNewRoman85ptBold"/>
                <w:rFonts w:eastAsia="Calibri"/>
              </w:rPr>
              <w:t xml:space="preserve">Radna mjesta </w:t>
            </w:r>
          </w:p>
        </w:tc>
      </w:tr>
      <w:tr w:rsidR="007253A8" w:rsidRPr="00FC7D71" w14:paraId="0BD5D1F3" w14:textId="77777777" w:rsidTr="00A96CA7">
        <w:trPr>
          <w:trHeight w:hRule="exact" w:val="926"/>
          <w:jc w:val="center"/>
        </w:trPr>
        <w:tc>
          <w:tcPr>
            <w:tcW w:w="845" w:type="dxa"/>
            <w:tcBorders>
              <w:top w:val="single" w:sz="4" w:space="0" w:color="auto"/>
              <w:left w:val="single" w:sz="4" w:space="0" w:color="auto"/>
            </w:tcBorders>
            <w:shd w:val="clear" w:color="auto" w:fill="FFFFFF"/>
            <w:vAlign w:val="center"/>
          </w:tcPr>
          <w:p w14:paraId="5D8ECF52" w14:textId="563FCE11"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259</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4AB45787"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
                <w:rFonts w:eastAsia="Calibri"/>
              </w:rPr>
              <w:t>2.2.1.1.</w:t>
            </w:r>
          </w:p>
        </w:tc>
        <w:tc>
          <w:tcPr>
            <w:tcW w:w="2760" w:type="dxa"/>
            <w:tcBorders>
              <w:top w:val="single" w:sz="4" w:space="0" w:color="auto"/>
              <w:left w:val="single" w:sz="4" w:space="0" w:color="auto"/>
            </w:tcBorders>
            <w:shd w:val="clear" w:color="auto" w:fill="FFFFFF"/>
          </w:tcPr>
          <w:p w14:paraId="038EAE9D" w14:textId="77777777" w:rsidR="007253A8" w:rsidRPr="00FC7D71" w:rsidRDefault="00521D3A" w:rsidP="00755DB0">
            <w:pPr>
              <w:pStyle w:val="Bodytext20"/>
              <w:framePr w:w="14659" w:wrap="notBeside" w:vAnchor="text" w:hAnchor="text" w:xAlign="center" w:y="1"/>
              <w:shd w:val="clear" w:color="auto" w:fill="auto"/>
              <w:spacing w:before="0" w:line="226" w:lineRule="exact"/>
            </w:pPr>
            <w:r w:rsidRPr="00FC7D71">
              <w:rPr>
                <w:rStyle w:val="Bodytext2TimesNewRoman85pt"/>
                <w:rFonts w:eastAsia="Calibri"/>
              </w:rPr>
              <w:t>Općenito (opća prepiska o radnim mjestima, upiti i odgovori u svezi s pojedinim radnim mjestima i si.)</w:t>
            </w:r>
          </w:p>
        </w:tc>
        <w:tc>
          <w:tcPr>
            <w:tcW w:w="1166" w:type="dxa"/>
            <w:tcBorders>
              <w:top w:val="single" w:sz="4" w:space="0" w:color="auto"/>
              <w:left w:val="single" w:sz="4" w:space="0" w:color="auto"/>
            </w:tcBorders>
            <w:shd w:val="clear" w:color="auto" w:fill="FFFFFF"/>
            <w:vAlign w:val="center"/>
          </w:tcPr>
          <w:p w14:paraId="13CD64FA"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9A7772D" w14:textId="67AFA39C"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893E791" w14:textId="582490C1"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D2786EF" w14:textId="078EDBC0" w:rsidR="007253A8" w:rsidRPr="00FC7D71" w:rsidRDefault="00A96CA7" w:rsidP="001D1BAD">
            <w:pPr>
              <w:framePr w:w="14659"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10704FD3"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3FB312B1" w14:textId="428ED2EB" w:rsidR="007253A8" w:rsidRPr="00FC7D71" w:rsidRDefault="00A96CA7" w:rsidP="001D1BAD">
            <w:pPr>
              <w:framePr w:w="14659" w:wrap="notBeside" w:vAnchor="text" w:hAnchor="text" w:xAlign="center" w:y="1"/>
              <w:jc w:val="center"/>
              <w:rPr>
                <w:sz w:val="10"/>
                <w:szCs w:val="10"/>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53E0DD40"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494CEFE" w14:textId="36D1CC41" w:rsidR="007253A8" w:rsidRPr="00FC7D71" w:rsidRDefault="00B00EF3" w:rsidP="001D1BAD">
            <w:pPr>
              <w:framePr w:w="1465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4DFCE39A" w14:textId="77777777" w:rsidTr="00A96CA7">
        <w:trPr>
          <w:trHeight w:hRule="exact" w:val="466"/>
          <w:jc w:val="center"/>
        </w:trPr>
        <w:tc>
          <w:tcPr>
            <w:tcW w:w="845" w:type="dxa"/>
            <w:tcBorders>
              <w:top w:val="single" w:sz="4" w:space="0" w:color="auto"/>
              <w:left w:val="single" w:sz="4" w:space="0" w:color="auto"/>
            </w:tcBorders>
            <w:shd w:val="clear" w:color="auto" w:fill="FFFFFF"/>
            <w:vAlign w:val="center"/>
          </w:tcPr>
          <w:p w14:paraId="24E40B81" w14:textId="68D14681"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260</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5B9A1E7E"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
                <w:rFonts w:eastAsia="Calibri"/>
              </w:rPr>
              <w:t>2.2.1.2.</w:t>
            </w:r>
          </w:p>
        </w:tc>
        <w:tc>
          <w:tcPr>
            <w:tcW w:w="2760" w:type="dxa"/>
            <w:tcBorders>
              <w:top w:val="single" w:sz="4" w:space="0" w:color="auto"/>
              <w:left w:val="single" w:sz="4" w:space="0" w:color="auto"/>
            </w:tcBorders>
            <w:shd w:val="clear" w:color="auto" w:fill="FFFFFF"/>
          </w:tcPr>
          <w:p w14:paraId="42909E51" w14:textId="77777777" w:rsidR="007253A8" w:rsidRPr="00FC7D71" w:rsidRDefault="00521D3A">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41165B66"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1BD26F5"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2" w:type="dxa"/>
            <w:tcBorders>
              <w:top w:val="single" w:sz="4" w:space="0" w:color="auto"/>
              <w:left w:val="single" w:sz="4" w:space="0" w:color="auto"/>
            </w:tcBorders>
            <w:shd w:val="clear" w:color="auto" w:fill="FFFFFF"/>
            <w:vAlign w:val="center"/>
          </w:tcPr>
          <w:p w14:paraId="208C42BF" w14:textId="19D96FB7"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FE966A3"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8135F77"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1A4259C9"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7E7B29BD"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5FD40EE" w14:textId="0E1379BD"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FB0BB4E"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A0E9F29" w14:textId="45765FA3"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F5533EA" w14:textId="77777777" w:rsidTr="00A96CA7">
        <w:trPr>
          <w:trHeight w:hRule="exact" w:val="691"/>
          <w:jc w:val="center"/>
        </w:trPr>
        <w:tc>
          <w:tcPr>
            <w:tcW w:w="845" w:type="dxa"/>
            <w:tcBorders>
              <w:top w:val="single" w:sz="4" w:space="0" w:color="auto"/>
              <w:left w:val="single" w:sz="4" w:space="0" w:color="auto"/>
            </w:tcBorders>
            <w:shd w:val="clear" w:color="auto" w:fill="FFFFFF"/>
            <w:vAlign w:val="center"/>
          </w:tcPr>
          <w:p w14:paraId="79B46083" w14:textId="3F8AA505"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261</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17E76C11"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
                <w:rFonts w:eastAsia="Calibri"/>
              </w:rPr>
              <w:t>2.2.1.3.</w:t>
            </w:r>
          </w:p>
        </w:tc>
        <w:tc>
          <w:tcPr>
            <w:tcW w:w="2760" w:type="dxa"/>
            <w:tcBorders>
              <w:top w:val="single" w:sz="4" w:space="0" w:color="auto"/>
              <w:left w:val="single" w:sz="4" w:space="0" w:color="auto"/>
            </w:tcBorders>
            <w:shd w:val="clear" w:color="auto" w:fill="FFFFFF"/>
            <w:vAlign w:val="bottom"/>
          </w:tcPr>
          <w:p w14:paraId="24298000" w14:textId="77777777" w:rsidR="007253A8" w:rsidRPr="00FC7D71" w:rsidRDefault="00521D3A">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Sistematizacija (dokumentacija o značajnijem i trajnijem postupku sistematizacije)</w:t>
            </w:r>
          </w:p>
        </w:tc>
        <w:tc>
          <w:tcPr>
            <w:tcW w:w="1166" w:type="dxa"/>
            <w:tcBorders>
              <w:top w:val="single" w:sz="4" w:space="0" w:color="auto"/>
              <w:left w:val="single" w:sz="4" w:space="0" w:color="auto"/>
            </w:tcBorders>
            <w:shd w:val="clear" w:color="auto" w:fill="FFFFFF"/>
            <w:vAlign w:val="center"/>
          </w:tcPr>
          <w:p w14:paraId="67203FD6"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B3DEBA7" w14:textId="459F8085"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186499F" w14:textId="13123B45"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7C33E70"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83F3B43"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1CD13463"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20D3728A"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ADDD0ED" w14:textId="4F5B3B1A"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AA50829"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836F4AD" w14:textId="1DE7D377"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EB886E0" w14:textId="77777777" w:rsidTr="00A96CA7">
        <w:trPr>
          <w:trHeight w:hRule="exact" w:val="931"/>
          <w:jc w:val="center"/>
        </w:trPr>
        <w:tc>
          <w:tcPr>
            <w:tcW w:w="845" w:type="dxa"/>
            <w:tcBorders>
              <w:top w:val="single" w:sz="4" w:space="0" w:color="auto"/>
              <w:left w:val="single" w:sz="4" w:space="0" w:color="auto"/>
            </w:tcBorders>
            <w:shd w:val="clear" w:color="auto" w:fill="FFFFFF"/>
            <w:vAlign w:val="center"/>
          </w:tcPr>
          <w:p w14:paraId="42B57226" w14:textId="44E988B5"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262</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45E8E2FD"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
                <w:rFonts w:eastAsia="Calibri"/>
              </w:rPr>
              <w:t>2.2.1.4.</w:t>
            </w:r>
          </w:p>
        </w:tc>
        <w:tc>
          <w:tcPr>
            <w:tcW w:w="2760" w:type="dxa"/>
            <w:tcBorders>
              <w:top w:val="single" w:sz="4" w:space="0" w:color="auto"/>
              <w:left w:val="single" w:sz="4" w:space="0" w:color="auto"/>
            </w:tcBorders>
            <w:shd w:val="clear" w:color="auto" w:fill="FFFFFF"/>
          </w:tcPr>
          <w:p w14:paraId="1258CCD2" w14:textId="77777777" w:rsidR="007253A8" w:rsidRPr="00FC7D71" w:rsidRDefault="00521D3A" w:rsidP="00755DB0">
            <w:pPr>
              <w:pStyle w:val="Bodytext20"/>
              <w:framePr w:w="14659" w:wrap="notBeside" w:vAnchor="text" w:hAnchor="text" w:xAlign="center" w:y="1"/>
              <w:shd w:val="clear" w:color="auto" w:fill="auto"/>
              <w:spacing w:before="0" w:line="226" w:lineRule="exact"/>
            </w:pPr>
            <w:r w:rsidRPr="00FC7D71">
              <w:rPr>
                <w:rStyle w:val="Bodytext2TimesNewRoman85pt"/>
                <w:rFonts w:eastAsia="Calibri"/>
              </w:rPr>
              <w:t>Sistematizacija (dokumentacija o manje značajnom postupku sistematizacije)</w:t>
            </w:r>
          </w:p>
        </w:tc>
        <w:tc>
          <w:tcPr>
            <w:tcW w:w="1166" w:type="dxa"/>
            <w:tcBorders>
              <w:top w:val="single" w:sz="4" w:space="0" w:color="auto"/>
              <w:left w:val="single" w:sz="4" w:space="0" w:color="auto"/>
            </w:tcBorders>
            <w:shd w:val="clear" w:color="auto" w:fill="FFFFFF"/>
            <w:vAlign w:val="center"/>
          </w:tcPr>
          <w:p w14:paraId="73B63DA6"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167ED56" w14:textId="3D788E73"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B08C299" w14:textId="54FD9716"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A1E56EE" w14:textId="6BD317CD" w:rsidR="007253A8" w:rsidRPr="00FC7D71" w:rsidRDefault="00A96CA7" w:rsidP="001D1BAD">
            <w:pPr>
              <w:framePr w:w="14659"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18F998F1" w14:textId="0A2CC487" w:rsidR="007253A8" w:rsidRPr="00FC7D71" w:rsidRDefault="00AF7397"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3A6D1D08" w14:textId="70D3B2D2" w:rsidR="007253A8" w:rsidRPr="00FC7D71" w:rsidRDefault="00A96CA7" w:rsidP="001D1BAD">
            <w:pPr>
              <w:framePr w:w="14659" w:wrap="notBeside" w:vAnchor="text" w:hAnchor="text" w:xAlign="center" w:y="1"/>
              <w:jc w:val="center"/>
              <w:rPr>
                <w:sz w:val="10"/>
                <w:szCs w:val="10"/>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6FFA0B0"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I</w:t>
            </w:r>
          </w:p>
        </w:tc>
        <w:tc>
          <w:tcPr>
            <w:tcW w:w="1234" w:type="dxa"/>
            <w:tcBorders>
              <w:top w:val="single" w:sz="4" w:space="0" w:color="auto"/>
              <w:left w:val="single" w:sz="4" w:space="0" w:color="auto"/>
              <w:right w:val="single" w:sz="4" w:space="0" w:color="auto"/>
            </w:tcBorders>
            <w:shd w:val="clear" w:color="auto" w:fill="FFFFFF"/>
            <w:vAlign w:val="center"/>
          </w:tcPr>
          <w:p w14:paraId="17C43F2E" w14:textId="704E6C96" w:rsidR="007253A8" w:rsidRPr="00FC7D71" w:rsidRDefault="00B00EF3" w:rsidP="001D1BAD">
            <w:pPr>
              <w:framePr w:w="1465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1B16032C" w14:textId="77777777" w:rsidTr="00A96CA7">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681B1DEF"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pPr>
            <w:r w:rsidRPr="00FC7D71">
              <w:rPr>
                <w:rStyle w:val="Bodytext2TimesNewRoman85ptBold"/>
                <w:rFonts w:eastAsia="Calibri"/>
              </w:rPr>
              <w:t>2.2.2.</w:t>
            </w:r>
          </w:p>
        </w:tc>
        <w:tc>
          <w:tcPr>
            <w:tcW w:w="12169" w:type="dxa"/>
            <w:gridSpan w:val="9"/>
            <w:tcBorders>
              <w:top w:val="single" w:sz="4" w:space="0" w:color="auto"/>
              <w:left w:val="single" w:sz="4" w:space="0" w:color="auto"/>
              <w:right w:val="single" w:sz="4" w:space="0" w:color="auto"/>
            </w:tcBorders>
            <w:shd w:val="clear" w:color="auto" w:fill="FFFFFF"/>
            <w:vAlign w:val="bottom"/>
          </w:tcPr>
          <w:p w14:paraId="73583C81" w14:textId="77777777" w:rsidR="007253A8" w:rsidRPr="00FC7D71" w:rsidRDefault="00521D3A">
            <w:pPr>
              <w:pStyle w:val="Bodytext20"/>
              <w:framePr w:w="14659" w:wrap="notBeside" w:vAnchor="text" w:hAnchor="text" w:xAlign="center" w:y="1"/>
              <w:shd w:val="clear" w:color="auto" w:fill="auto"/>
              <w:spacing w:before="0" w:line="170" w:lineRule="exact"/>
            </w:pPr>
            <w:r w:rsidRPr="00FC7D71">
              <w:rPr>
                <w:rStyle w:val="Bodytext2TimesNewRoman85ptBold"/>
                <w:rFonts w:eastAsia="Calibri"/>
              </w:rPr>
              <w:t>Zaposlenici</w:t>
            </w:r>
          </w:p>
        </w:tc>
      </w:tr>
      <w:tr w:rsidR="007253A8" w:rsidRPr="00FC7D71" w14:paraId="724B432A" w14:textId="77777777" w:rsidTr="00A96CA7">
        <w:trPr>
          <w:trHeight w:hRule="exact" w:val="701"/>
          <w:jc w:val="center"/>
        </w:trPr>
        <w:tc>
          <w:tcPr>
            <w:tcW w:w="845" w:type="dxa"/>
            <w:tcBorders>
              <w:top w:val="single" w:sz="4" w:space="0" w:color="auto"/>
              <w:left w:val="single" w:sz="4" w:space="0" w:color="auto"/>
            </w:tcBorders>
            <w:shd w:val="clear" w:color="auto" w:fill="FFFFFF"/>
            <w:vAlign w:val="center"/>
          </w:tcPr>
          <w:p w14:paraId="36846E73" w14:textId="4E2E6411"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263</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118E05DA" w14:textId="77777777" w:rsidR="007253A8" w:rsidRPr="00FC7D71" w:rsidRDefault="00521D3A" w:rsidP="001D1BAD">
            <w:pPr>
              <w:pStyle w:val="Bodytext20"/>
              <w:framePr w:w="14659" w:wrap="notBeside" w:vAnchor="text" w:hAnchor="text" w:xAlign="center" w:y="1"/>
              <w:shd w:val="clear" w:color="auto" w:fill="auto"/>
              <w:spacing w:before="0" w:line="170" w:lineRule="exact"/>
              <w:jc w:val="right"/>
            </w:pPr>
            <w:r w:rsidRPr="00FC7D71">
              <w:rPr>
                <w:rStyle w:val="Bodytext2TimesNewRoman85pt"/>
                <w:rFonts w:eastAsia="Calibri"/>
              </w:rPr>
              <w:t>2.2.2.1.</w:t>
            </w:r>
          </w:p>
        </w:tc>
        <w:tc>
          <w:tcPr>
            <w:tcW w:w="2760" w:type="dxa"/>
            <w:tcBorders>
              <w:top w:val="single" w:sz="4" w:space="0" w:color="auto"/>
              <w:left w:val="single" w:sz="4" w:space="0" w:color="auto"/>
            </w:tcBorders>
            <w:shd w:val="clear" w:color="auto" w:fill="FFFFFF"/>
            <w:vAlign w:val="center"/>
          </w:tcPr>
          <w:p w14:paraId="10832808" w14:textId="77777777" w:rsidR="007253A8" w:rsidRPr="00FC7D71" w:rsidRDefault="00521D3A" w:rsidP="001D1BAD">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Općenito (opća prepiska o zaposlenicima, upiti i obavijesti)</w:t>
            </w:r>
          </w:p>
        </w:tc>
        <w:tc>
          <w:tcPr>
            <w:tcW w:w="1166" w:type="dxa"/>
            <w:tcBorders>
              <w:top w:val="single" w:sz="4" w:space="0" w:color="auto"/>
              <w:left w:val="single" w:sz="4" w:space="0" w:color="auto"/>
            </w:tcBorders>
            <w:shd w:val="clear" w:color="auto" w:fill="FFFFFF"/>
            <w:vAlign w:val="center"/>
          </w:tcPr>
          <w:p w14:paraId="12A3785A"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44CC613" w14:textId="0F03E45B"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0579547" w14:textId="235C37E0" w:rsidR="007253A8" w:rsidRPr="00FC7D71" w:rsidRDefault="001D15B1" w:rsidP="001D1BAD">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2B069E7C" w14:textId="20221041" w:rsidR="007253A8" w:rsidRPr="00FC7D71" w:rsidRDefault="00A96CA7" w:rsidP="001D1BAD">
            <w:pPr>
              <w:framePr w:w="14659" w:wrap="notBeside" w:vAnchor="text" w:hAnchor="text" w:xAlign="center" w:y="1"/>
              <w:jc w:val="center"/>
              <w:rPr>
                <w:sz w:val="10"/>
                <w:szCs w:val="10"/>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7FABEC8"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2975E04A" w14:textId="054BCB6F" w:rsidR="007253A8" w:rsidRPr="00FC7D71" w:rsidRDefault="00A96CA7" w:rsidP="001D1BAD">
            <w:pPr>
              <w:framePr w:w="14659" w:wrap="notBeside" w:vAnchor="text" w:hAnchor="text" w:xAlign="center" w:y="1"/>
              <w:jc w:val="center"/>
              <w:rPr>
                <w:sz w:val="10"/>
                <w:szCs w:val="10"/>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2A2A445C"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34" w:type="dxa"/>
            <w:tcBorders>
              <w:top w:val="single" w:sz="4" w:space="0" w:color="auto"/>
              <w:left w:val="single" w:sz="4" w:space="0" w:color="auto"/>
              <w:right w:val="single" w:sz="4" w:space="0" w:color="auto"/>
            </w:tcBorders>
            <w:shd w:val="clear" w:color="auto" w:fill="FFFFFF"/>
            <w:vAlign w:val="center"/>
          </w:tcPr>
          <w:p w14:paraId="328D5038" w14:textId="5DB2D33E" w:rsidR="007253A8" w:rsidRPr="00FC7D71" w:rsidRDefault="00B00EF3" w:rsidP="001D1BAD">
            <w:pPr>
              <w:framePr w:w="1465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B5070B2" w14:textId="77777777" w:rsidTr="00A96CA7">
        <w:trPr>
          <w:trHeight w:hRule="exact" w:val="470"/>
          <w:jc w:val="center"/>
        </w:trPr>
        <w:tc>
          <w:tcPr>
            <w:tcW w:w="845" w:type="dxa"/>
            <w:tcBorders>
              <w:top w:val="single" w:sz="4" w:space="0" w:color="auto"/>
              <w:left w:val="single" w:sz="4" w:space="0" w:color="auto"/>
            </w:tcBorders>
            <w:shd w:val="clear" w:color="auto" w:fill="FFFFFF"/>
            <w:vAlign w:val="center"/>
          </w:tcPr>
          <w:p w14:paraId="4C5CA5C2" w14:textId="64C1B19F"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264</w:t>
            </w:r>
            <w:r w:rsidR="009821ED" w:rsidRPr="00FC7D71">
              <w:rPr>
                <w:rStyle w:val="Bodytext2TimesNewRoman85pt"/>
                <w:rFonts w:eastAsia="Calibri"/>
              </w:rPr>
              <w:t>.</w:t>
            </w:r>
          </w:p>
        </w:tc>
        <w:tc>
          <w:tcPr>
            <w:tcW w:w="1646" w:type="dxa"/>
            <w:tcBorders>
              <w:top w:val="single" w:sz="4" w:space="0" w:color="auto"/>
              <w:left w:val="single" w:sz="4" w:space="0" w:color="auto"/>
            </w:tcBorders>
            <w:shd w:val="clear" w:color="auto" w:fill="FFFFFF"/>
            <w:vAlign w:val="center"/>
          </w:tcPr>
          <w:p w14:paraId="194FD4ED" w14:textId="69E9F760" w:rsidR="007253A8" w:rsidRPr="00FC7D71" w:rsidRDefault="00521D3A" w:rsidP="001D1BAD">
            <w:pPr>
              <w:pStyle w:val="Bodytext20"/>
              <w:framePr w:w="1465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2.2.2</w:t>
            </w:r>
            <w:r w:rsidR="00755DB0" w:rsidRPr="00FC7D71">
              <w:rPr>
                <w:rStyle w:val="Bodytext2TimesNewRoman12ptItalic"/>
                <w:rFonts w:eastAsia="Calibri"/>
                <w:i w:val="0"/>
                <w:sz w:val="17"/>
                <w:szCs w:val="17"/>
              </w:rPr>
              <w:t>.</w:t>
            </w:r>
            <w:r w:rsidRPr="00FC7D71">
              <w:rPr>
                <w:rStyle w:val="Bodytext2TimesNewRoman12ptItalic"/>
                <w:rFonts w:eastAsia="Calibri"/>
                <w:i w:val="0"/>
                <w:sz w:val="17"/>
                <w:szCs w:val="17"/>
              </w:rPr>
              <w:t>2.</w:t>
            </w:r>
          </w:p>
        </w:tc>
        <w:tc>
          <w:tcPr>
            <w:tcW w:w="2760" w:type="dxa"/>
            <w:tcBorders>
              <w:top w:val="single" w:sz="4" w:space="0" w:color="auto"/>
              <w:left w:val="single" w:sz="4" w:space="0" w:color="auto"/>
            </w:tcBorders>
            <w:shd w:val="clear" w:color="auto" w:fill="FFFFFF"/>
            <w:vAlign w:val="center"/>
          </w:tcPr>
          <w:p w14:paraId="26A84C96" w14:textId="77777777" w:rsidR="007253A8" w:rsidRPr="00FC7D71" w:rsidRDefault="00521D3A" w:rsidP="001D1BAD">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218ECAB8"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E03BF78" w14:textId="5224772F" w:rsidR="007253A8" w:rsidRPr="00FC7D71" w:rsidRDefault="001D15B1"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70D55B7F"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57" w:type="dxa"/>
            <w:tcBorders>
              <w:top w:val="single" w:sz="4" w:space="0" w:color="auto"/>
              <w:left w:val="single" w:sz="4" w:space="0" w:color="auto"/>
            </w:tcBorders>
            <w:shd w:val="clear" w:color="auto" w:fill="FFFFFF"/>
            <w:vAlign w:val="center"/>
          </w:tcPr>
          <w:p w14:paraId="44240F8C"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67543CE"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BB6F66C"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5187D1A"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7842F8D" w14:textId="401DE499"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5211DA7" w14:textId="77777777" w:rsidR="007253A8" w:rsidRPr="00FC7D71" w:rsidRDefault="00521D3A" w:rsidP="001D1BAD">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27B3295" w14:textId="4BDCAB1F" w:rsidR="007253A8" w:rsidRPr="00FC7D71" w:rsidRDefault="001D15B1" w:rsidP="001D1BAD">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A96CA7" w:rsidRPr="00FC7D71" w14:paraId="11975807" w14:textId="77777777" w:rsidTr="00A96CA7">
        <w:trPr>
          <w:trHeight w:hRule="exact" w:val="470"/>
          <w:jc w:val="center"/>
        </w:trPr>
        <w:tc>
          <w:tcPr>
            <w:tcW w:w="845" w:type="dxa"/>
            <w:tcBorders>
              <w:top w:val="single" w:sz="4" w:space="0" w:color="auto"/>
              <w:left w:val="single" w:sz="4" w:space="0" w:color="auto"/>
            </w:tcBorders>
            <w:shd w:val="clear" w:color="auto" w:fill="FFFFFF"/>
            <w:vAlign w:val="center"/>
          </w:tcPr>
          <w:p w14:paraId="48002C16" w14:textId="75C80B9B" w:rsidR="00A96CA7" w:rsidRPr="00FC7D71" w:rsidRDefault="00A96CA7" w:rsidP="00A96CA7">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265.</w:t>
            </w:r>
          </w:p>
        </w:tc>
        <w:tc>
          <w:tcPr>
            <w:tcW w:w="1646" w:type="dxa"/>
            <w:tcBorders>
              <w:top w:val="single" w:sz="4" w:space="0" w:color="auto"/>
              <w:left w:val="single" w:sz="4" w:space="0" w:color="auto"/>
            </w:tcBorders>
            <w:shd w:val="clear" w:color="auto" w:fill="FFFFFF"/>
            <w:vAlign w:val="center"/>
          </w:tcPr>
          <w:p w14:paraId="49A83683" w14:textId="4FC41B87" w:rsidR="00A96CA7" w:rsidRPr="00FC7D71" w:rsidRDefault="00A96CA7" w:rsidP="00A96CA7">
            <w:pPr>
              <w:pStyle w:val="Bodytext20"/>
              <w:framePr w:w="1465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2.2.2.3.</w:t>
            </w:r>
          </w:p>
        </w:tc>
        <w:tc>
          <w:tcPr>
            <w:tcW w:w="2760" w:type="dxa"/>
            <w:tcBorders>
              <w:top w:val="single" w:sz="4" w:space="0" w:color="auto"/>
              <w:left w:val="single" w:sz="4" w:space="0" w:color="auto"/>
            </w:tcBorders>
            <w:shd w:val="clear" w:color="auto" w:fill="FFFFFF"/>
            <w:vAlign w:val="center"/>
          </w:tcPr>
          <w:p w14:paraId="5540165B" w14:textId="77777777" w:rsidR="00A96CA7" w:rsidRPr="00FC7D71" w:rsidRDefault="00A96CA7" w:rsidP="00A96CA7">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Evidencija zaposlenika</w:t>
            </w:r>
          </w:p>
        </w:tc>
        <w:tc>
          <w:tcPr>
            <w:tcW w:w="1166" w:type="dxa"/>
            <w:tcBorders>
              <w:top w:val="single" w:sz="4" w:space="0" w:color="auto"/>
              <w:left w:val="single" w:sz="4" w:space="0" w:color="auto"/>
            </w:tcBorders>
            <w:shd w:val="clear" w:color="auto" w:fill="FFFFFF"/>
            <w:vAlign w:val="center"/>
          </w:tcPr>
          <w:p w14:paraId="16A687F0"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DB9C4BA" w14:textId="1A0BD0E4" w:rsidR="00A96CA7" w:rsidRPr="00FC7D71" w:rsidRDefault="00A96CA7" w:rsidP="00A96CA7">
            <w:pPr>
              <w:pStyle w:val="Bodytext20"/>
              <w:framePr w:w="14659" w:wrap="notBeside" w:vAnchor="text" w:hAnchor="text" w:xAlign="center" w:y="1"/>
              <w:shd w:val="clear" w:color="auto" w:fill="auto"/>
              <w:spacing w:before="0" w:line="170" w:lineRule="exact"/>
              <w:jc w:val="center"/>
              <w:rPr>
                <w:b/>
                <w:bCs/>
              </w:rPr>
            </w:pPr>
            <w:r w:rsidRPr="00FC7D71">
              <w:rPr>
                <w:rStyle w:val="Bodytext2TimesNewRoman85ptBold"/>
                <w:rFonts w:eastAsia="Calibri"/>
                <w:b w:val="0"/>
                <w:bCs w:val="0"/>
              </w:rPr>
              <w:t>da</w:t>
            </w:r>
          </w:p>
        </w:tc>
        <w:tc>
          <w:tcPr>
            <w:tcW w:w="1022" w:type="dxa"/>
            <w:tcBorders>
              <w:top w:val="single" w:sz="4" w:space="0" w:color="auto"/>
              <w:left w:val="single" w:sz="4" w:space="0" w:color="auto"/>
            </w:tcBorders>
            <w:shd w:val="clear" w:color="auto" w:fill="FFFFFF"/>
            <w:vAlign w:val="center"/>
          </w:tcPr>
          <w:p w14:paraId="2ABCD270"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57" w:type="dxa"/>
            <w:tcBorders>
              <w:top w:val="single" w:sz="4" w:space="0" w:color="auto"/>
              <w:left w:val="single" w:sz="4" w:space="0" w:color="auto"/>
            </w:tcBorders>
            <w:shd w:val="clear" w:color="auto" w:fill="FFFFFF"/>
            <w:vAlign w:val="center"/>
          </w:tcPr>
          <w:p w14:paraId="28E1D560"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AC390AC"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3B921DA8"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6F888394" w14:textId="77777777" w:rsidR="00A96CA7" w:rsidRPr="00FC7D71" w:rsidRDefault="00A96CA7" w:rsidP="00A96CA7">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32CC4E4" w14:textId="324CB366" w:rsidR="00A96CA7" w:rsidRPr="00FC7D71" w:rsidRDefault="00A96CA7" w:rsidP="00A96CA7">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78A500B" w14:textId="77777777" w:rsidR="00A96CA7" w:rsidRPr="00FC7D71" w:rsidRDefault="00A96CA7" w:rsidP="00A96CA7">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02DA172" w14:textId="18DB3C37" w:rsidR="00A96CA7" w:rsidRPr="00FC7D71" w:rsidRDefault="00A96CA7" w:rsidP="00A96CA7">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A96CA7" w:rsidRPr="00FC7D71" w14:paraId="1FDD5E4C" w14:textId="77777777" w:rsidTr="00A96CA7">
        <w:trPr>
          <w:trHeight w:hRule="exact" w:val="1162"/>
          <w:jc w:val="center"/>
        </w:trPr>
        <w:tc>
          <w:tcPr>
            <w:tcW w:w="845" w:type="dxa"/>
            <w:tcBorders>
              <w:top w:val="single" w:sz="4" w:space="0" w:color="auto"/>
              <w:left w:val="single" w:sz="4" w:space="0" w:color="auto"/>
            </w:tcBorders>
            <w:shd w:val="clear" w:color="auto" w:fill="FFFFFF"/>
            <w:vAlign w:val="center"/>
          </w:tcPr>
          <w:p w14:paraId="7618AE33" w14:textId="16723A43" w:rsidR="00A96CA7" w:rsidRPr="00FC7D71" w:rsidRDefault="00A96CA7" w:rsidP="00A96CA7">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266.</w:t>
            </w:r>
          </w:p>
        </w:tc>
        <w:tc>
          <w:tcPr>
            <w:tcW w:w="1646" w:type="dxa"/>
            <w:tcBorders>
              <w:top w:val="single" w:sz="4" w:space="0" w:color="auto"/>
              <w:left w:val="single" w:sz="4" w:space="0" w:color="auto"/>
            </w:tcBorders>
            <w:shd w:val="clear" w:color="auto" w:fill="FFFFFF"/>
            <w:vAlign w:val="center"/>
          </w:tcPr>
          <w:p w14:paraId="2BDFDA6E" w14:textId="66DACB18" w:rsidR="00A96CA7" w:rsidRPr="00FC7D71" w:rsidRDefault="00A96CA7" w:rsidP="00A96CA7">
            <w:pPr>
              <w:pStyle w:val="Bodytext20"/>
              <w:framePr w:w="1465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2.2.2.4.</w:t>
            </w:r>
          </w:p>
        </w:tc>
        <w:tc>
          <w:tcPr>
            <w:tcW w:w="2760" w:type="dxa"/>
            <w:tcBorders>
              <w:top w:val="single" w:sz="4" w:space="0" w:color="auto"/>
              <w:left w:val="single" w:sz="4" w:space="0" w:color="auto"/>
            </w:tcBorders>
            <w:shd w:val="clear" w:color="auto" w:fill="FFFFFF"/>
            <w:vAlign w:val="center"/>
          </w:tcPr>
          <w:p w14:paraId="45CB8A33" w14:textId="77777777" w:rsidR="00A96CA7" w:rsidRPr="00FC7D71" w:rsidRDefault="00A96CA7" w:rsidP="00A96CA7">
            <w:pPr>
              <w:pStyle w:val="Bodytext20"/>
              <w:framePr w:w="14659" w:wrap="notBeside" w:vAnchor="text" w:hAnchor="text" w:xAlign="center" w:y="1"/>
              <w:shd w:val="clear" w:color="auto" w:fill="auto"/>
              <w:spacing w:before="0" w:line="230" w:lineRule="exact"/>
            </w:pPr>
            <w:r w:rsidRPr="00FC7D71">
              <w:rPr>
                <w:rStyle w:val="Bodytext2TimesNewRoman85pt"/>
                <w:rFonts w:eastAsia="Calibri"/>
              </w:rPr>
              <w:t>Osobni dosjei osoblja na višim razinama, zaposlenih na poslovima istraživanja i razvoja, zaposlenika koji su postigli posebna ostvarenja i si.</w:t>
            </w:r>
          </w:p>
        </w:tc>
        <w:tc>
          <w:tcPr>
            <w:tcW w:w="1166" w:type="dxa"/>
            <w:tcBorders>
              <w:top w:val="single" w:sz="4" w:space="0" w:color="auto"/>
              <w:left w:val="single" w:sz="4" w:space="0" w:color="auto"/>
            </w:tcBorders>
            <w:shd w:val="clear" w:color="auto" w:fill="FFFFFF"/>
            <w:vAlign w:val="center"/>
          </w:tcPr>
          <w:p w14:paraId="2C819102"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1A4C256" w14:textId="7E4D91B5"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28C01118" w14:textId="5BFD1B1E" w:rsidR="00A96CA7" w:rsidRPr="00FC7D71" w:rsidRDefault="00A96CA7" w:rsidP="00A96CA7">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B5C93DE" w14:textId="71A11402"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59A1A24C" w14:textId="77777777" w:rsidR="00A96CA7" w:rsidRPr="00FC7D71" w:rsidRDefault="00A96CA7"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28DC1C65" w14:textId="2FD6EA17" w:rsidR="00A96CA7" w:rsidRPr="00FC7D71" w:rsidRDefault="00AC563E" w:rsidP="00A96CA7">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F3A1FEA" w14:textId="77777777" w:rsidR="00A96CA7" w:rsidRPr="00FC7D71" w:rsidRDefault="00A96CA7" w:rsidP="00A96CA7">
            <w:pPr>
              <w:pStyle w:val="Bodytext20"/>
              <w:framePr w:w="1465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3E729F4" w14:textId="4C268F9F" w:rsidR="00A96CA7" w:rsidRPr="00FC7D71" w:rsidRDefault="00A96CA7" w:rsidP="00A96CA7">
            <w:pPr>
              <w:pStyle w:val="Bodytext20"/>
              <w:framePr w:w="1465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ECA3EF1" w14:textId="606849C8" w:rsidR="00A96CA7" w:rsidRPr="00FC7D71" w:rsidRDefault="00B00EF3" w:rsidP="00AC563E">
            <w:pPr>
              <w:pStyle w:val="Bodytext20"/>
              <w:framePr w:w="14659" w:wrap="notBeside" w:vAnchor="text" w:hAnchor="text" w:xAlign="center" w:y="1"/>
              <w:shd w:val="clear" w:color="auto" w:fill="auto"/>
              <w:spacing w:before="60" w:line="170" w:lineRule="exact"/>
              <w:jc w:val="center"/>
            </w:pPr>
            <w:r>
              <w:rPr>
                <w:rStyle w:val="Bodytext2TimesNewRoman85pt"/>
                <w:rFonts w:eastAsia="Calibri"/>
              </w:rPr>
              <w:t>-</w:t>
            </w:r>
          </w:p>
        </w:tc>
      </w:tr>
      <w:tr w:rsidR="007253A8" w:rsidRPr="00FC7D71" w14:paraId="19BFFB86" w14:textId="77777777" w:rsidTr="00A96CA7">
        <w:trPr>
          <w:trHeight w:hRule="exact" w:val="278"/>
          <w:jc w:val="center"/>
        </w:trPr>
        <w:tc>
          <w:tcPr>
            <w:tcW w:w="845" w:type="dxa"/>
            <w:tcBorders>
              <w:top w:val="single" w:sz="4" w:space="0" w:color="auto"/>
              <w:left w:val="single" w:sz="4" w:space="0" w:color="auto"/>
              <w:bottom w:val="single" w:sz="4" w:space="0" w:color="auto"/>
            </w:tcBorders>
            <w:shd w:val="clear" w:color="auto" w:fill="FFFFFF"/>
            <w:vAlign w:val="center"/>
          </w:tcPr>
          <w:p w14:paraId="0A774CAC" w14:textId="3731E70B"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
                <w:rFonts w:eastAsia="Calibri"/>
              </w:rPr>
              <w:t>267</w:t>
            </w:r>
            <w:r w:rsidR="009821ED" w:rsidRPr="00FC7D71">
              <w:rPr>
                <w:rStyle w:val="Bodytext2TimesNewRoman85pt"/>
                <w:rFonts w:eastAsia="Calibri"/>
              </w:rPr>
              <w:t>.</w:t>
            </w:r>
          </w:p>
        </w:tc>
        <w:tc>
          <w:tcPr>
            <w:tcW w:w="1646" w:type="dxa"/>
            <w:tcBorders>
              <w:top w:val="single" w:sz="4" w:space="0" w:color="auto"/>
              <w:left w:val="single" w:sz="4" w:space="0" w:color="auto"/>
              <w:bottom w:val="single" w:sz="4" w:space="0" w:color="auto"/>
            </w:tcBorders>
            <w:shd w:val="clear" w:color="auto" w:fill="FFFFFF"/>
            <w:vAlign w:val="center"/>
          </w:tcPr>
          <w:p w14:paraId="1DC52BC4" w14:textId="72AE4EA1" w:rsidR="007253A8" w:rsidRPr="00FC7D71" w:rsidRDefault="00521D3A" w:rsidP="001D1BAD">
            <w:pPr>
              <w:pStyle w:val="Bodytext20"/>
              <w:framePr w:w="1465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w:t>
            </w:r>
            <w:r w:rsidR="00755DB0" w:rsidRPr="00FC7D71">
              <w:rPr>
                <w:rStyle w:val="Bodytext2TimesNewRoman12ptItalic"/>
                <w:rFonts w:eastAsia="Calibri"/>
                <w:i w:val="0"/>
                <w:sz w:val="17"/>
                <w:szCs w:val="17"/>
              </w:rPr>
              <w:t>.</w:t>
            </w:r>
            <w:r w:rsidRPr="00FC7D71">
              <w:rPr>
                <w:rStyle w:val="Bodytext2TimesNewRoman12ptItalic"/>
                <w:rFonts w:eastAsia="Calibri"/>
                <w:i w:val="0"/>
                <w:sz w:val="17"/>
                <w:szCs w:val="17"/>
              </w:rPr>
              <w:t>2.2.5.</w:t>
            </w:r>
          </w:p>
        </w:tc>
        <w:tc>
          <w:tcPr>
            <w:tcW w:w="2760" w:type="dxa"/>
            <w:tcBorders>
              <w:top w:val="single" w:sz="4" w:space="0" w:color="auto"/>
              <w:left w:val="single" w:sz="4" w:space="0" w:color="auto"/>
              <w:bottom w:val="single" w:sz="4" w:space="0" w:color="auto"/>
            </w:tcBorders>
            <w:shd w:val="clear" w:color="auto" w:fill="FFFFFF"/>
            <w:vAlign w:val="center"/>
          </w:tcPr>
          <w:p w14:paraId="302CCA68" w14:textId="77777777" w:rsidR="007253A8" w:rsidRPr="00FC7D71" w:rsidRDefault="00521D3A" w:rsidP="001D1BAD">
            <w:pPr>
              <w:pStyle w:val="Bodytext20"/>
              <w:framePr w:w="14659" w:wrap="notBeside" w:vAnchor="text" w:hAnchor="text" w:xAlign="center" w:y="1"/>
              <w:shd w:val="clear" w:color="auto" w:fill="auto"/>
              <w:spacing w:before="0" w:line="170" w:lineRule="exact"/>
            </w:pPr>
            <w:r w:rsidRPr="00FC7D71">
              <w:rPr>
                <w:rStyle w:val="Bodytext2TimesNewRoman85pt"/>
                <w:rFonts w:eastAsia="Calibri"/>
              </w:rPr>
              <w:t>Ostali osobni dosjei</w:t>
            </w:r>
          </w:p>
        </w:tc>
        <w:tc>
          <w:tcPr>
            <w:tcW w:w="1166" w:type="dxa"/>
            <w:tcBorders>
              <w:top w:val="single" w:sz="4" w:space="0" w:color="auto"/>
              <w:left w:val="single" w:sz="4" w:space="0" w:color="auto"/>
              <w:bottom w:val="single" w:sz="4" w:space="0" w:color="auto"/>
            </w:tcBorders>
            <w:shd w:val="clear" w:color="auto" w:fill="FFFFFF"/>
            <w:vAlign w:val="center"/>
          </w:tcPr>
          <w:p w14:paraId="415DC735"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45B00469"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bottom w:val="single" w:sz="4" w:space="0" w:color="auto"/>
            </w:tcBorders>
            <w:shd w:val="clear" w:color="auto" w:fill="FFFFFF"/>
            <w:vAlign w:val="center"/>
          </w:tcPr>
          <w:p w14:paraId="0CA606EA"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5863FF85" w14:textId="75CC402D" w:rsidR="007253A8" w:rsidRPr="00FC7D71" w:rsidRDefault="00A96CA7"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0F4E7A38"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N+70</w:t>
            </w:r>
          </w:p>
        </w:tc>
        <w:tc>
          <w:tcPr>
            <w:tcW w:w="1157" w:type="dxa"/>
            <w:tcBorders>
              <w:top w:val="single" w:sz="4" w:space="0" w:color="auto"/>
              <w:left w:val="single" w:sz="4" w:space="0" w:color="auto"/>
              <w:bottom w:val="single" w:sz="4" w:space="0" w:color="auto"/>
            </w:tcBorders>
            <w:shd w:val="clear" w:color="auto" w:fill="FFFFFF"/>
            <w:vAlign w:val="center"/>
          </w:tcPr>
          <w:p w14:paraId="50B37535" w14:textId="4240569D" w:rsidR="007253A8" w:rsidRPr="00FC7D71" w:rsidRDefault="00AC563E" w:rsidP="001D1BAD">
            <w:pPr>
              <w:pStyle w:val="Bodytext20"/>
              <w:framePr w:w="14659" w:wrap="notBeside" w:vAnchor="text" w:hAnchor="text" w:xAlign="center" w:y="1"/>
              <w:shd w:val="clear" w:color="auto" w:fill="auto"/>
              <w:spacing w:before="0" w:line="170" w:lineRule="exact"/>
              <w:jc w:val="center"/>
            </w:pPr>
            <w:r w:rsidRPr="00FC7D71">
              <w:rPr>
                <w:rStyle w:val="Bodytext2TimesNewRoman85pt"/>
                <w:rFonts w:eastAsia="Calibri"/>
              </w:rPr>
              <w:t>N+70</w:t>
            </w:r>
          </w:p>
        </w:tc>
        <w:tc>
          <w:tcPr>
            <w:tcW w:w="1210" w:type="dxa"/>
            <w:tcBorders>
              <w:top w:val="single" w:sz="4" w:space="0" w:color="auto"/>
              <w:left w:val="single" w:sz="4" w:space="0" w:color="auto"/>
              <w:bottom w:val="single" w:sz="4" w:space="0" w:color="auto"/>
            </w:tcBorders>
            <w:shd w:val="clear" w:color="auto" w:fill="FFFFFF"/>
            <w:vAlign w:val="center"/>
          </w:tcPr>
          <w:p w14:paraId="0FA45B4F" w14:textId="77777777" w:rsidR="007253A8" w:rsidRPr="00FC7D71" w:rsidRDefault="00521D3A" w:rsidP="001D1BAD">
            <w:pPr>
              <w:pStyle w:val="Bodytext20"/>
              <w:framePr w:w="14659"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F4F8C24" w14:textId="7AED4F26" w:rsidR="007253A8" w:rsidRPr="00FC7D71" w:rsidRDefault="00B00EF3" w:rsidP="001D1BAD">
            <w:pPr>
              <w:pStyle w:val="Bodytext20"/>
              <w:framePr w:w="14659" w:wrap="notBeside" w:vAnchor="text" w:hAnchor="text" w:xAlign="center" w:y="1"/>
              <w:shd w:val="clear" w:color="auto" w:fill="auto"/>
              <w:spacing w:before="0" w:line="170" w:lineRule="exact"/>
              <w:jc w:val="center"/>
            </w:pPr>
            <w:r>
              <w:rPr>
                <w:rStyle w:val="Bodytext2TimesNewRoman85ptBold"/>
                <w:rFonts w:eastAsia="Calibri"/>
                <w:b w:val="0"/>
              </w:rPr>
              <w:t>-</w:t>
            </w:r>
          </w:p>
        </w:tc>
      </w:tr>
    </w:tbl>
    <w:p w14:paraId="7521113A" w14:textId="77777777" w:rsidR="007253A8" w:rsidRPr="00FC7D71" w:rsidRDefault="007253A8">
      <w:pPr>
        <w:framePr w:w="14659" w:wrap="notBeside" w:vAnchor="text" w:hAnchor="text" w:xAlign="center" w:y="1"/>
        <w:rPr>
          <w:sz w:val="2"/>
          <w:szCs w:val="2"/>
        </w:rPr>
      </w:pPr>
    </w:p>
    <w:p w14:paraId="109EDE33" w14:textId="77777777" w:rsidR="007253A8" w:rsidRPr="00FC7D71" w:rsidRDefault="007253A8">
      <w:pPr>
        <w:rPr>
          <w:sz w:val="2"/>
          <w:szCs w:val="2"/>
        </w:rPr>
      </w:pPr>
    </w:p>
    <w:tbl>
      <w:tblPr>
        <w:tblOverlap w:val="never"/>
        <w:tblW w:w="14668" w:type="dxa"/>
        <w:jc w:val="center"/>
        <w:tblLayout w:type="fixed"/>
        <w:tblCellMar>
          <w:left w:w="10" w:type="dxa"/>
          <w:right w:w="10" w:type="dxa"/>
        </w:tblCellMar>
        <w:tblLook w:val="04A0" w:firstRow="1" w:lastRow="0" w:firstColumn="1" w:lastColumn="0" w:noHBand="0" w:noVBand="1"/>
      </w:tblPr>
      <w:tblGrid>
        <w:gridCol w:w="854"/>
        <w:gridCol w:w="1642"/>
        <w:gridCol w:w="2760"/>
        <w:gridCol w:w="1171"/>
        <w:gridCol w:w="1296"/>
        <w:gridCol w:w="1022"/>
        <w:gridCol w:w="1166"/>
        <w:gridCol w:w="1152"/>
        <w:gridCol w:w="1157"/>
        <w:gridCol w:w="1219"/>
        <w:gridCol w:w="1229"/>
      </w:tblGrid>
      <w:tr w:rsidR="007253A8" w:rsidRPr="00FC7D71" w14:paraId="4C70AEE2" w14:textId="77777777" w:rsidTr="00A96CA7">
        <w:trPr>
          <w:trHeight w:hRule="exact" w:val="499"/>
          <w:jc w:val="center"/>
        </w:trPr>
        <w:tc>
          <w:tcPr>
            <w:tcW w:w="854" w:type="dxa"/>
            <w:vMerge w:val="restart"/>
            <w:tcBorders>
              <w:top w:val="single" w:sz="4" w:space="0" w:color="auto"/>
              <w:left w:val="single" w:sz="4" w:space="0" w:color="auto"/>
            </w:tcBorders>
            <w:shd w:val="clear" w:color="auto" w:fill="FFFFFF"/>
            <w:vAlign w:val="center"/>
          </w:tcPr>
          <w:p w14:paraId="39BF1562" w14:textId="77777777" w:rsidR="007253A8" w:rsidRPr="00FC7D71" w:rsidRDefault="00521D3A" w:rsidP="00682E64">
            <w:pPr>
              <w:pStyle w:val="Bodytext20"/>
              <w:framePr w:w="14669" w:wrap="notBeside" w:vAnchor="text" w:hAnchor="text" w:xAlign="center" w:y="1"/>
              <w:shd w:val="clear" w:color="auto" w:fill="auto"/>
              <w:spacing w:before="0" w:after="60" w:line="170" w:lineRule="exact"/>
              <w:ind w:left="200"/>
            </w:pPr>
            <w:r w:rsidRPr="00FC7D71">
              <w:rPr>
                <w:rStyle w:val="Bodytext2TimesNewRoman85ptBold"/>
                <w:rFonts w:eastAsia="Calibri"/>
              </w:rPr>
              <w:lastRenderedPageBreak/>
              <w:t>Redni</w:t>
            </w:r>
          </w:p>
          <w:p w14:paraId="72A415AF" w14:textId="6D8CD0A3" w:rsidR="007253A8" w:rsidRPr="00FC7D71" w:rsidRDefault="00682E64" w:rsidP="00682E64">
            <w:pPr>
              <w:pStyle w:val="Bodytext20"/>
              <w:framePr w:w="14669"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1BE0C68C"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192DB8F6" w14:textId="77777777" w:rsidR="007253A8" w:rsidRPr="00FC7D71" w:rsidRDefault="00521D3A" w:rsidP="00682E64">
            <w:pPr>
              <w:pStyle w:val="Bodytext20"/>
              <w:framePr w:w="14669" w:wrap="notBeside" w:vAnchor="text" w:hAnchor="text" w:xAlign="center" w:y="1"/>
              <w:shd w:val="clear" w:color="auto" w:fill="auto"/>
              <w:spacing w:before="0" w:line="226" w:lineRule="exact"/>
              <w:jc w:val="center"/>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0A1D6F84"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8" w:type="dxa"/>
            <w:gridSpan w:val="2"/>
            <w:tcBorders>
              <w:top w:val="single" w:sz="4" w:space="0" w:color="auto"/>
              <w:left w:val="single" w:sz="4" w:space="0" w:color="auto"/>
            </w:tcBorders>
            <w:shd w:val="clear" w:color="auto" w:fill="FFFFFF"/>
            <w:vAlign w:val="center"/>
          </w:tcPr>
          <w:p w14:paraId="264BCCA2"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09" w:type="dxa"/>
            <w:gridSpan w:val="2"/>
            <w:tcBorders>
              <w:top w:val="single" w:sz="4" w:space="0" w:color="auto"/>
              <w:left w:val="single" w:sz="4" w:space="0" w:color="auto"/>
            </w:tcBorders>
            <w:shd w:val="clear" w:color="auto" w:fill="FFFFFF"/>
            <w:vAlign w:val="center"/>
          </w:tcPr>
          <w:p w14:paraId="44F626BD"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3238E9DE" w14:textId="77777777" w:rsidR="007253A8" w:rsidRPr="00FC7D71" w:rsidRDefault="00521D3A" w:rsidP="00682E64">
            <w:pPr>
              <w:pStyle w:val="Bodytext20"/>
              <w:framePr w:w="14669"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30576E0C" w14:textId="77777777" w:rsidTr="00A96CA7">
        <w:trPr>
          <w:trHeight w:hRule="exact" w:val="518"/>
          <w:jc w:val="center"/>
        </w:trPr>
        <w:tc>
          <w:tcPr>
            <w:tcW w:w="854" w:type="dxa"/>
            <w:vMerge/>
            <w:tcBorders>
              <w:left w:val="single" w:sz="4" w:space="0" w:color="auto"/>
            </w:tcBorders>
            <w:shd w:val="clear" w:color="auto" w:fill="FFFFFF"/>
          </w:tcPr>
          <w:p w14:paraId="19F1E7A6" w14:textId="77777777" w:rsidR="007253A8" w:rsidRPr="00FC7D71" w:rsidRDefault="007253A8">
            <w:pPr>
              <w:framePr w:w="14669" w:wrap="notBeside" w:vAnchor="text" w:hAnchor="text" w:xAlign="center" w:y="1"/>
            </w:pPr>
          </w:p>
        </w:tc>
        <w:tc>
          <w:tcPr>
            <w:tcW w:w="1642" w:type="dxa"/>
            <w:vMerge/>
            <w:tcBorders>
              <w:left w:val="single" w:sz="4" w:space="0" w:color="auto"/>
            </w:tcBorders>
            <w:shd w:val="clear" w:color="auto" w:fill="FFFFFF"/>
          </w:tcPr>
          <w:p w14:paraId="70509315" w14:textId="77777777" w:rsidR="007253A8" w:rsidRPr="00FC7D71" w:rsidRDefault="007253A8">
            <w:pPr>
              <w:framePr w:w="14669" w:wrap="notBeside" w:vAnchor="text" w:hAnchor="text" w:xAlign="center" w:y="1"/>
            </w:pPr>
          </w:p>
        </w:tc>
        <w:tc>
          <w:tcPr>
            <w:tcW w:w="2760" w:type="dxa"/>
            <w:vMerge/>
            <w:tcBorders>
              <w:left w:val="single" w:sz="4" w:space="0" w:color="auto"/>
            </w:tcBorders>
            <w:shd w:val="clear" w:color="auto" w:fill="FFFFFF"/>
          </w:tcPr>
          <w:p w14:paraId="5E278D47" w14:textId="77777777" w:rsidR="007253A8" w:rsidRPr="00FC7D71" w:rsidRDefault="007253A8">
            <w:pPr>
              <w:framePr w:w="14669" w:wrap="notBeside" w:vAnchor="text" w:hAnchor="text" w:xAlign="center" w:y="1"/>
            </w:pPr>
          </w:p>
        </w:tc>
        <w:tc>
          <w:tcPr>
            <w:tcW w:w="1171" w:type="dxa"/>
            <w:tcBorders>
              <w:top w:val="single" w:sz="4" w:space="0" w:color="auto"/>
              <w:left w:val="single" w:sz="4" w:space="0" w:color="auto"/>
            </w:tcBorders>
            <w:shd w:val="clear" w:color="auto" w:fill="FFFFFF"/>
            <w:vAlign w:val="bottom"/>
          </w:tcPr>
          <w:p w14:paraId="2E63D85A" w14:textId="77777777" w:rsidR="007253A8" w:rsidRPr="00FC7D71" w:rsidRDefault="00521D3A" w:rsidP="00B962F1">
            <w:pPr>
              <w:pStyle w:val="Bodytext20"/>
              <w:framePr w:w="14669"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476FBC54" w14:textId="77777777" w:rsidR="007253A8" w:rsidRPr="00FC7D71" w:rsidRDefault="00521D3A" w:rsidP="00B962F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2498AEDF" w14:textId="77777777" w:rsidR="007253A8" w:rsidRPr="00FC7D71" w:rsidRDefault="00521D3A" w:rsidP="00B962F1">
            <w:pPr>
              <w:pStyle w:val="Bodytext20"/>
              <w:framePr w:w="14669"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6" w:type="dxa"/>
            <w:tcBorders>
              <w:top w:val="single" w:sz="4" w:space="0" w:color="auto"/>
              <w:left w:val="single" w:sz="4" w:space="0" w:color="auto"/>
            </w:tcBorders>
            <w:shd w:val="clear" w:color="auto" w:fill="FFFFFF"/>
            <w:vAlign w:val="center"/>
          </w:tcPr>
          <w:p w14:paraId="10795803" w14:textId="77777777" w:rsidR="007253A8" w:rsidRPr="00FC7D71" w:rsidRDefault="00521D3A" w:rsidP="00B962F1">
            <w:pPr>
              <w:pStyle w:val="Bodytext20"/>
              <w:framePr w:w="14669"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2" w:type="dxa"/>
            <w:tcBorders>
              <w:top w:val="single" w:sz="4" w:space="0" w:color="auto"/>
              <w:left w:val="single" w:sz="4" w:space="0" w:color="auto"/>
            </w:tcBorders>
            <w:shd w:val="clear" w:color="auto" w:fill="FFFFFF"/>
            <w:vAlign w:val="center"/>
          </w:tcPr>
          <w:p w14:paraId="1A322B02" w14:textId="77777777" w:rsidR="007253A8" w:rsidRPr="00FC7D71" w:rsidRDefault="00521D3A" w:rsidP="00B962F1">
            <w:pPr>
              <w:pStyle w:val="Bodytext20"/>
              <w:framePr w:w="14669"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57" w:type="dxa"/>
            <w:tcBorders>
              <w:top w:val="single" w:sz="4" w:space="0" w:color="auto"/>
              <w:left w:val="single" w:sz="4" w:space="0" w:color="auto"/>
            </w:tcBorders>
            <w:shd w:val="clear" w:color="auto" w:fill="FFFFFF"/>
            <w:vAlign w:val="bottom"/>
          </w:tcPr>
          <w:p w14:paraId="11A89CE2" w14:textId="77777777" w:rsidR="007253A8" w:rsidRPr="00FC7D71" w:rsidRDefault="00521D3A" w:rsidP="00B962F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C974393" w14:textId="77777777" w:rsidR="007253A8" w:rsidRPr="00FC7D71" w:rsidRDefault="00521D3A" w:rsidP="00B962F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9" w:type="dxa"/>
            <w:tcBorders>
              <w:top w:val="single" w:sz="4" w:space="0" w:color="auto"/>
              <w:left w:val="single" w:sz="4" w:space="0" w:color="auto"/>
            </w:tcBorders>
            <w:shd w:val="clear" w:color="auto" w:fill="FFFFFF"/>
            <w:vAlign w:val="center"/>
          </w:tcPr>
          <w:p w14:paraId="22081E18" w14:textId="77777777" w:rsidR="007253A8" w:rsidRPr="00FC7D71" w:rsidRDefault="00521D3A" w:rsidP="00B962F1">
            <w:pPr>
              <w:pStyle w:val="Bodytext20"/>
              <w:framePr w:w="14669"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2C774155" w14:textId="77777777" w:rsidR="007253A8" w:rsidRPr="00FC7D71" w:rsidRDefault="00521D3A" w:rsidP="00B962F1">
            <w:pPr>
              <w:pStyle w:val="Bodytext20"/>
              <w:framePr w:w="14669"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76121FB6" w14:textId="77777777" w:rsidR="007253A8" w:rsidRPr="00FC7D71" w:rsidRDefault="00521D3A" w:rsidP="00B962F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275475E8" w14:textId="77777777" w:rsidTr="00A96CA7">
        <w:trPr>
          <w:trHeight w:hRule="exact" w:val="466"/>
          <w:jc w:val="center"/>
        </w:trPr>
        <w:tc>
          <w:tcPr>
            <w:tcW w:w="854" w:type="dxa"/>
            <w:tcBorders>
              <w:top w:val="single" w:sz="4" w:space="0" w:color="auto"/>
              <w:left w:val="single" w:sz="4" w:space="0" w:color="auto"/>
            </w:tcBorders>
            <w:shd w:val="clear" w:color="auto" w:fill="FFFFFF"/>
            <w:vAlign w:val="center"/>
          </w:tcPr>
          <w:p w14:paraId="25258F9D" w14:textId="10796E83" w:rsidR="007253A8" w:rsidRPr="00FC7D71" w:rsidRDefault="00521D3A" w:rsidP="003571CC">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268</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D0337ED" w14:textId="77777777" w:rsidR="007253A8" w:rsidRPr="00FC7D71" w:rsidRDefault="00521D3A">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2.2.2.6.</w:t>
            </w:r>
          </w:p>
        </w:tc>
        <w:tc>
          <w:tcPr>
            <w:tcW w:w="2760" w:type="dxa"/>
            <w:tcBorders>
              <w:top w:val="single" w:sz="4" w:space="0" w:color="auto"/>
              <w:left w:val="single" w:sz="4" w:space="0" w:color="auto"/>
            </w:tcBorders>
            <w:shd w:val="clear" w:color="auto" w:fill="FFFFFF"/>
            <w:vAlign w:val="center"/>
          </w:tcPr>
          <w:p w14:paraId="6F855A48" w14:textId="77777777" w:rsidR="007253A8" w:rsidRPr="00FC7D71" w:rsidRDefault="00521D3A" w:rsidP="007A5FA8">
            <w:pPr>
              <w:pStyle w:val="Bodytext20"/>
              <w:framePr w:w="14669" w:wrap="notBeside" w:vAnchor="text" w:hAnchor="text" w:xAlign="center" w:y="1"/>
              <w:shd w:val="clear" w:color="auto" w:fill="auto"/>
              <w:spacing w:before="0" w:line="170" w:lineRule="exact"/>
            </w:pPr>
            <w:r w:rsidRPr="00FC7D71">
              <w:rPr>
                <w:rStyle w:val="Bodytext2TimesNewRoman85pt"/>
                <w:rFonts w:eastAsia="Calibri"/>
              </w:rPr>
              <w:t>Matična knjiga radnika</w:t>
            </w:r>
          </w:p>
        </w:tc>
        <w:tc>
          <w:tcPr>
            <w:tcW w:w="1171" w:type="dxa"/>
            <w:tcBorders>
              <w:top w:val="single" w:sz="4" w:space="0" w:color="auto"/>
              <w:left w:val="single" w:sz="4" w:space="0" w:color="auto"/>
            </w:tcBorders>
            <w:shd w:val="clear" w:color="auto" w:fill="FFFFFF"/>
            <w:vAlign w:val="center"/>
          </w:tcPr>
          <w:p w14:paraId="69E57E87"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4340358" w14:textId="7CACC7ED"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7A711BEF" w14:textId="062B5A9F"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60499F47"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03703F96"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04441A57"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43B31B9A" w14:textId="77777777" w:rsidR="007253A8" w:rsidRPr="00FC7D71" w:rsidRDefault="00521D3A" w:rsidP="007A5FA8">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936ABED" w14:textId="64240034" w:rsidR="007253A8" w:rsidRPr="00FC7D71" w:rsidRDefault="00B962F1" w:rsidP="007A5FA8">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16E79CA" w14:textId="77777777" w:rsidR="007253A8" w:rsidRPr="00FC7D71" w:rsidRDefault="00521D3A" w:rsidP="007A5FA8">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6431A4B" w14:textId="3B40B22F" w:rsidR="007253A8" w:rsidRPr="00FC7D71" w:rsidRDefault="00B962F1" w:rsidP="007A5FA8">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C0A4B94" w14:textId="77777777" w:rsidTr="00A96CA7">
        <w:trPr>
          <w:trHeight w:hRule="exact" w:val="470"/>
          <w:jc w:val="center"/>
        </w:trPr>
        <w:tc>
          <w:tcPr>
            <w:tcW w:w="854" w:type="dxa"/>
            <w:tcBorders>
              <w:top w:val="single" w:sz="4" w:space="0" w:color="auto"/>
              <w:left w:val="single" w:sz="4" w:space="0" w:color="auto"/>
            </w:tcBorders>
            <w:shd w:val="clear" w:color="auto" w:fill="FFFFFF"/>
            <w:vAlign w:val="center"/>
          </w:tcPr>
          <w:p w14:paraId="6E3C03C5" w14:textId="1D913F14" w:rsidR="007253A8" w:rsidRPr="00FC7D71" w:rsidRDefault="00521D3A" w:rsidP="003571CC">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269</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F698924" w14:textId="36D839CF" w:rsidR="007253A8" w:rsidRPr="00FC7D71" w:rsidRDefault="00521D3A">
            <w:pPr>
              <w:pStyle w:val="Bodytext20"/>
              <w:framePr w:w="14669" w:wrap="notBeside" w:vAnchor="text" w:hAnchor="text" w:xAlign="center" w:y="1"/>
              <w:shd w:val="clear" w:color="auto" w:fill="auto"/>
              <w:spacing w:before="0" w:line="240" w:lineRule="exact"/>
              <w:jc w:val="right"/>
            </w:pPr>
            <w:r w:rsidRPr="00FC7D71">
              <w:rPr>
                <w:rStyle w:val="Bodytext2TimesNewRoman12ptItalic0"/>
                <w:rFonts w:eastAsia="Calibri"/>
                <w:i w:val="0"/>
                <w:sz w:val="17"/>
                <w:szCs w:val="17"/>
              </w:rPr>
              <w:t>2.2</w:t>
            </w:r>
            <w:r w:rsidR="00755DB0" w:rsidRPr="00FC7D71">
              <w:rPr>
                <w:rStyle w:val="Bodytext2TimesNewRoman12ptItalic0"/>
                <w:rFonts w:eastAsia="Calibri"/>
                <w:i w:val="0"/>
                <w:sz w:val="17"/>
                <w:szCs w:val="17"/>
              </w:rPr>
              <w:t>.2.7</w:t>
            </w:r>
            <w:r w:rsidRPr="00FC7D71">
              <w:rPr>
                <w:rStyle w:val="Bodytext2TimesNewRoman12ptItalic0"/>
                <w:rFonts w:eastAsia="Calibri"/>
              </w:rPr>
              <w:t>.</w:t>
            </w:r>
          </w:p>
        </w:tc>
        <w:tc>
          <w:tcPr>
            <w:tcW w:w="2760" w:type="dxa"/>
            <w:tcBorders>
              <w:top w:val="single" w:sz="4" w:space="0" w:color="auto"/>
              <w:left w:val="single" w:sz="4" w:space="0" w:color="auto"/>
            </w:tcBorders>
            <w:shd w:val="clear" w:color="auto" w:fill="FFFFFF"/>
            <w:vAlign w:val="center"/>
          </w:tcPr>
          <w:p w14:paraId="5EBEE532" w14:textId="77777777" w:rsidR="007253A8" w:rsidRPr="00FC7D71" w:rsidRDefault="00521D3A" w:rsidP="007A5FA8">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Ostale evidencije o zaposlenicima</w:t>
            </w:r>
          </w:p>
        </w:tc>
        <w:tc>
          <w:tcPr>
            <w:tcW w:w="1171" w:type="dxa"/>
            <w:tcBorders>
              <w:top w:val="single" w:sz="4" w:space="0" w:color="auto"/>
              <w:left w:val="single" w:sz="4" w:space="0" w:color="auto"/>
            </w:tcBorders>
            <w:shd w:val="clear" w:color="auto" w:fill="FFFFFF"/>
            <w:vAlign w:val="center"/>
          </w:tcPr>
          <w:p w14:paraId="5C6B9511" w14:textId="72914C2B"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6428837" w14:textId="0C389D3C"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022" w:type="dxa"/>
            <w:tcBorders>
              <w:top w:val="single" w:sz="4" w:space="0" w:color="auto"/>
              <w:left w:val="single" w:sz="4" w:space="0" w:color="auto"/>
            </w:tcBorders>
            <w:shd w:val="clear" w:color="auto" w:fill="FFFFFF"/>
            <w:vAlign w:val="center"/>
          </w:tcPr>
          <w:p w14:paraId="6170740E"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6" w:type="dxa"/>
            <w:tcBorders>
              <w:top w:val="single" w:sz="4" w:space="0" w:color="auto"/>
              <w:left w:val="single" w:sz="4" w:space="0" w:color="auto"/>
            </w:tcBorders>
            <w:shd w:val="clear" w:color="auto" w:fill="FFFFFF"/>
            <w:vAlign w:val="center"/>
          </w:tcPr>
          <w:p w14:paraId="32212144" w14:textId="3F4D5F55"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C0601EC" w14:textId="1FA3F5B9" w:rsidR="007253A8" w:rsidRPr="00FC7D71" w:rsidRDefault="00AF739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4D849ADE" w14:textId="73F61B49"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73361235" w14:textId="18BE4D35"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I</w:t>
            </w:r>
            <w:r w:rsidR="00466479">
              <w:rPr>
                <w:rStyle w:val="Bodytext2TimesNewRoman85pt"/>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7C657A1B" w14:textId="7E2FD752" w:rsidR="007253A8" w:rsidRPr="00FC7D71" w:rsidRDefault="00B00EF3" w:rsidP="007A5FA8">
            <w:pPr>
              <w:pStyle w:val="Bodytext20"/>
              <w:framePr w:w="1466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1F3DC1AC" w14:textId="77777777" w:rsidTr="00A96CA7">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12024AA7" w14:textId="77777777" w:rsidR="007253A8" w:rsidRPr="00FC7D71" w:rsidRDefault="00521D3A" w:rsidP="003571CC">
            <w:pPr>
              <w:pStyle w:val="Bodytext20"/>
              <w:framePr w:w="14669" w:wrap="notBeside" w:vAnchor="text" w:hAnchor="text" w:xAlign="center" w:y="1"/>
              <w:shd w:val="clear" w:color="auto" w:fill="auto"/>
              <w:spacing w:before="0" w:line="170" w:lineRule="exact"/>
              <w:jc w:val="right"/>
            </w:pPr>
            <w:r w:rsidRPr="00FC7D71">
              <w:rPr>
                <w:rStyle w:val="Bodytext2TimesNewRoman85ptBold"/>
                <w:rFonts w:eastAsia="Calibri"/>
              </w:rPr>
              <w:t>2.2.3.</w:t>
            </w:r>
          </w:p>
        </w:tc>
        <w:tc>
          <w:tcPr>
            <w:tcW w:w="12172" w:type="dxa"/>
            <w:gridSpan w:val="9"/>
            <w:tcBorders>
              <w:top w:val="single" w:sz="4" w:space="0" w:color="auto"/>
              <w:left w:val="single" w:sz="4" w:space="0" w:color="auto"/>
              <w:right w:val="single" w:sz="4" w:space="0" w:color="auto"/>
            </w:tcBorders>
            <w:shd w:val="clear" w:color="auto" w:fill="FFFFFF"/>
            <w:vAlign w:val="bottom"/>
          </w:tcPr>
          <w:p w14:paraId="7CF6B2FE" w14:textId="77777777" w:rsidR="007253A8" w:rsidRPr="00FC7D71" w:rsidRDefault="00521D3A">
            <w:pPr>
              <w:pStyle w:val="Bodytext20"/>
              <w:framePr w:w="14669" w:wrap="notBeside" w:vAnchor="text" w:hAnchor="text" w:xAlign="center" w:y="1"/>
              <w:shd w:val="clear" w:color="auto" w:fill="auto"/>
              <w:spacing w:before="0" w:line="170" w:lineRule="exact"/>
            </w:pPr>
            <w:r w:rsidRPr="00FC7D71">
              <w:rPr>
                <w:rStyle w:val="Bodytext2TimesNewRoman85ptBold"/>
                <w:rFonts w:eastAsia="Calibri"/>
              </w:rPr>
              <w:t>Radni odnosi</w:t>
            </w:r>
          </w:p>
        </w:tc>
      </w:tr>
      <w:tr w:rsidR="007253A8" w:rsidRPr="00FC7D71" w14:paraId="40631FDD" w14:textId="77777777" w:rsidTr="00A96CA7">
        <w:trPr>
          <w:trHeight w:hRule="exact" w:val="470"/>
          <w:jc w:val="center"/>
        </w:trPr>
        <w:tc>
          <w:tcPr>
            <w:tcW w:w="854" w:type="dxa"/>
            <w:tcBorders>
              <w:top w:val="single" w:sz="4" w:space="0" w:color="auto"/>
              <w:left w:val="single" w:sz="4" w:space="0" w:color="auto"/>
            </w:tcBorders>
            <w:shd w:val="clear" w:color="auto" w:fill="FFFFFF"/>
            <w:vAlign w:val="center"/>
          </w:tcPr>
          <w:p w14:paraId="1F3B9FA7" w14:textId="682DB18A" w:rsidR="007253A8" w:rsidRPr="00FC7D71" w:rsidRDefault="00521D3A" w:rsidP="003571CC">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270</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4D689E09" w14:textId="77777777" w:rsidR="007253A8" w:rsidRPr="00FC7D71" w:rsidRDefault="00521D3A" w:rsidP="007A5FA8">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2.2.3.1.</w:t>
            </w:r>
          </w:p>
        </w:tc>
        <w:tc>
          <w:tcPr>
            <w:tcW w:w="2760" w:type="dxa"/>
            <w:tcBorders>
              <w:top w:val="single" w:sz="4" w:space="0" w:color="auto"/>
              <w:left w:val="single" w:sz="4" w:space="0" w:color="auto"/>
            </w:tcBorders>
            <w:shd w:val="clear" w:color="auto" w:fill="FFFFFF"/>
            <w:vAlign w:val="center"/>
          </w:tcPr>
          <w:p w14:paraId="4183AD57" w14:textId="77777777" w:rsidR="007253A8" w:rsidRPr="00FC7D71" w:rsidRDefault="00521D3A" w:rsidP="007A5FA8">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Općenito (opća prepiska o radnim odnosima)</w:t>
            </w:r>
          </w:p>
        </w:tc>
        <w:tc>
          <w:tcPr>
            <w:tcW w:w="1171" w:type="dxa"/>
            <w:tcBorders>
              <w:top w:val="single" w:sz="4" w:space="0" w:color="auto"/>
              <w:left w:val="single" w:sz="4" w:space="0" w:color="auto"/>
            </w:tcBorders>
            <w:shd w:val="clear" w:color="auto" w:fill="FFFFFF"/>
            <w:vAlign w:val="center"/>
          </w:tcPr>
          <w:p w14:paraId="739DB5EC"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4591E57" w14:textId="2B9F9034"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9EDAFF7"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66" w:type="dxa"/>
            <w:tcBorders>
              <w:top w:val="single" w:sz="4" w:space="0" w:color="auto"/>
              <w:left w:val="single" w:sz="4" w:space="0" w:color="auto"/>
            </w:tcBorders>
            <w:shd w:val="clear" w:color="auto" w:fill="FFFFFF"/>
            <w:vAlign w:val="center"/>
          </w:tcPr>
          <w:p w14:paraId="5E84980E" w14:textId="70C33A3B"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FCA3E8F"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157" w:type="dxa"/>
            <w:tcBorders>
              <w:top w:val="single" w:sz="4" w:space="0" w:color="auto"/>
              <w:left w:val="single" w:sz="4" w:space="0" w:color="auto"/>
            </w:tcBorders>
            <w:shd w:val="clear" w:color="auto" w:fill="FFFFFF"/>
            <w:vAlign w:val="center"/>
          </w:tcPr>
          <w:p w14:paraId="2CCEB5E3" w14:textId="61FD4E67" w:rsidR="007253A8" w:rsidRPr="00FC7D71" w:rsidRDefault="00A96CA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9" w:type="dxa"/>
            <w:tcBorders>
              <w:top w:val="single" w:sz="4" w:space="0" w:color="auto"/>
              <w:left w:val="single" w:sz="4" w:space="0" w:color="auto"/>
            </w:tcBorders>
            <w:shd w:val="clear" w:color="auto" w:fill="FFFFFF"/>
            <w:vAlign w:val="center"/>
          </w:tcPr>
          <w:p w14:paraId="11249950"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41A4F5B" w14:textId="7F9D9762" w:rsidR="007253A8" w:rsidRPr="00B00EF3" w:rsidRDefault="00B00EF3" w:rsidP="007A5FA8">
            <w:pPr>
              <w:pStyle w:val="Bodytext20"/>
              <w:framePr w:w="14669" w:wrap="notBeside" w:vAnchor="text" w:hAnchor="text" w:xAlign="center" w:y="1"/>
              <w:shd w:val="clear" w:color="auto" w:fill="auto"/>
              <w:spacing w:before="0" w:line="170" w:lineRule="exact"/>
              <w:jc w:val="center"/>
              <w:rPr>
                <w:b/>
                <w:bCs/>
              </w:rPr>
            </w:pPr>
            <w:r>
              <w:rPr>
                <w:rFonts w:ascii="Times New Roman" w:eastAsia="Times New Roman" w:hAnsi="Times New Roman" w:cs="Times New Roman"/>
                <w:color w:val="auto"/>
                <w:kern w:val="2"/>
                <w:sz w:val="17"/>
                <w:szCs w:val="17"/>
                <w:lang w:bidi="ar-SA"/>
              </w:rPr>
              <w:t>B</w:t>
            </w:r>
          </w:p>
        </w:tc>
      </w:tr>
      <w:tr w:rsidR="007253A8" w:rsidRPr="00FC7D71" w14:paraId="55F901FA" w14:textId="77777777" w:rsidTr="00A96CA7">
        <w:trPr>
          <w:trHeight w:hRule="exact" w:val="466"/>
          <w:jc w:val="center"/>
        </w:trPr>
        <w:tc>
          <w:tcPr>
            <w:tcW w:w="854" w:type="dxa"/>
            <w:tcBorders>
              <w:top w:val="single" w:sz="4" w:space="0" w:color="auto"/>
              <w:left w:val="single" w:sz="4" w:space="0" w:color="auto"/>
            </w:tcBorders>
            <w:shd w:val="clear" w:color="auto" w:fill="FFFFFF"/>
            <w:vAlign w:val="center"/>
          </w:tcPr>
          <w:p w14:paraId="35CA37E7" w14:textId="3C00DBB7" w:rsidR="007253A8" w:rsidRPr="00FC7D71" w:rsidRDefault="00521D3A" w:rsidP="003571CC">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271</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29CF71DC" w14:textId="3319F9E1" w:rsidR="007253A8" w:rsidRPr="00FC7D71" w:rsidRDefault="00521D3A" w:rsidP="007A5FA8">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w:t>
            </w:r>
            <w:r w:rsidR="00755DB0" w:rsidRPr="00FC7D71">
              <w:rPr>
                <w:rStyle w:val="Bodytext2TimesNewRoman12ptItalic"/>
                <w:rFonts w:eastAsia="Calibri"/>
                <w:i w:val="0"/>
                <w:sz w:val="17"/>
                <w:szCs w:val="17"/>
              </w:rPr>
              <w:t>.</w:t>
            </w:r>
            <w:r w:rsidRPr="00FC7D71">
              <w:rPr>
                <w:rStyle w:val="Bodytext2TimesNewRoman12ptItalic"/>
                <w:rFonts w:eastAsia="Calibri"/>
                <w:i w:val="0"/>
                <w:sz w:val="17"/>
                <w:szCs w:val="17"/>
              </w:rPr>
              <w:t>3.2.</w:t>
            </w:r>
          </w:p>
        </w:tc>
        <w:tc>
          <w:tcPr>
            <w:tcW w:w="2760" w:type="dxa"/>
            <w:tcBorders>
              <w:top w:val="single" w:sz="4" w:space="0" w:color="auto"/>
              <w:left w:val="single" w:sz="4" w:space="0" w:color="auto"/>
            </w:tcBorders>
            <w:shd w:val="clear" w:color="auto" w:fill="FFFFFF"/>
            <w:vAlign w:val="center"/>
          </w:tcPr>
          <w:p w14:paraId="164FCFB4" w14:textId="77777777" w:rsidR="007253A8" w:rsidRPr="00FC7D71" w:rsidRDefault="00521D3A" w:rsidP="007A5FA8">
            <w:pPr>
              <w:pStyle w:val="Bodytext20"/>
              <w:framePr w:w="14669"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0EDFEA82"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3F3446F5"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2" w:type="dxa"/>
            <w:tcBorders>
              <w:top w:val="single" w:sz="4" w:space="0" w:color="auto"/>
              <w:left w:val="single" w:sz="4" w:space="0" w:color="auto"/>
            </w:tcBorders>
            <w:shd w:val="clear" w:color="auto" w:fill="FFFFFF"/>
            <w:vAlign w:val="center"/>
          </w:tcPr>
          <w:p w14:paraId="5392F4A7" w14:textId="236BD4AA"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47C087BB"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023DB56"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3AA25A3E"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016CDADD" w14:textId="77777777" w:rsidR="007253A8" w:rsidRPr="00FC7D71" w:rsidRDefault="00521D3A" w:rsidP="007A5FA8">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814F7B3" w14:textId="330A7DDE" w:rsidR="007253A8" w:rsidRPr="00FC7D71" w:rsidRDefault="00B962F1" w:rsidP="007A5FA8">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76F5655" w14:textId="77777777" w:rsidR="007253A8" w:rsidRPr="00FC7D71" w:rsidRDefault="00521D3A" w:rsidP="007A5FA8">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54FEB0C" w14:textId="643EE198" w:rsidR="007253A8" w:rsidRPr="00FC7D71" w:rsidRDefault="00B962F1" w:rsidP="007A5FA8">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3874B812" w14:textId="77777777" w:rsidTr="00A96CA7">
        <w:trPr>
          <w:trHeight w:hRule="exact" w:val="1387"/>
          <w:jc w:val="center"/>
        </w:trPr>
        <w:tc>
          <w:tcPr>
            <w:tcW w:w="854" w:type="dxa"/>
            <w:tcBorders>
              <w:top w:val="single" w:sz="4" w:space="0" w:color="auto"/>
              <w:left w:val="single" w:sz="4" w:space="0" w:color="auto"/>
            </w:tcBorders>
            <w:shd w:val="clear" w:color="auto" w:fill="FFFFFF"/>
            <w:vAlign w:val="center"/>
          </w:tcPr>
          <w:p w14:paraId="4CCDACC2" w14:textId="07F9DA7E" w:rsidR="007253A8" w:rsidRPr="00FC7D71" w:rsidRDefault="00521D3A" w:rsidP="003571CC">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272</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9697F9F" w14:textId="34CCE27F" w:rsidR="007253A8" w:rsidRPr="00FC7D71" w:rsidRDefault="00521D3A" w:rsidP="007A5FA8">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w:t>
            </w:r>
            <w:r w:rsidR="00755DB0" w:rsidRPr="00FC7D71">
              <w:rPr>
                <w:rStyle w:val="Bodytext2TimesNewRoman12ptItalic"/>
                <w:rFonts w:eastAsia="Calibri"/>
                <w:i w:val="0"/>
                <w:sz w:val="17"/>
                <w:szCs w:val="17"/>
              </w:rPr>
              <w:t>.</w:t>
            </w:r>
            <w:r w:rsidRPr="00FC7D71">
              <w:rPr>
                <w:rStyle w:val="Bodytext2TimesNewRoman12ptItalic"/>
                <w:rFonts w:eastAsia="Calibri"/>
                <w:i w:val="0"/>
                <w:sz w:val="17"/>
                <w:szCs w:val="17"/>
              </w:rPr>
              <w:t>3</w:t>
            </w:r>
            <w:r w:rsidR="00755DB0" w:rsidRPr="00FC7D71">
              <w:rPr>
                <w:rStyle w:val="Bodytext2TimesNewRoman12ptItalic"/>
                <w:rFonts w:eastAsia="Calibri"/>
                <w:i w:val="0"/>
                <w:sz w:val="17"/>
                <w:szCs w:val="17"/>
              </w:rPr>
              <w:t>.</w:t>
            </w:r>
            <w:r w:rsidRPr="00FC7D71">
              <w:rPr>
                <w:rStyle w:val="Bodytext2TimesNewRoman12ptItalic"/>
                <w:rFonts w:eastAsia="Calibri"/>
                <w:i w:val="0"/>
                <w:sz w:val="17"/>
                <w:szCs w:val="17"/>
              </w:rPr>
              <w:t>3.</w:t>
            </w:r>
          </w:p>
        </w:tc>
        <w:tc>
          <w:tcPr>
            <w:tcW w:w="2760" w:type="dxa"/>
            <w:tcBorders>
              <w:top w:val="single" w:sz="4" w:space="0" w:color="auto"/>
              <w:left w:val="single" w:sz="4" w:space="0" w:color="auto"/>
            </w:tcBorders>
            <w:shd w:val="clear" w:color="auto" w:fill="FFFFFF"/>
            <w:vAlign w:val="center"/>
          </w:tcPr>
          <w:p w14:paraId="2F51B4E1" w14:textId="77777777" w:rsidR="007253A8" w:rsidRPr="00FC7D71" w:rsidRDefault="00521D3A" w:rsidP="007A5FA8">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Zasnivanje i prestanak (natječaji, oglasi, i drugi postupci u zasnivanju radnog odnosa, zamolbe i mišljenja o kandidatima, prijedlozi i odluke i dr.)</w:t>
            </w:r>
          </w:p>
        </w:tc>
        <w:tc>
          <w:tcPr>
            <w:tcW w:w="1171" w:type="dxa"/>
            <w:tcBorders>
              <w:top w:val="single" w:sz="4" w:space="0" w:color="auto"/>
              <w:left w:val="single" w:sz="4" w:space="0" w:color="auto"/>
            </w:tcBorders>
            <w:shd w:val="clear" w:color="auto" w:fill="FFFFFF"/>
            <w:vAlign w:val="center"/>
          </w:tcPr>
          <w:p w14:paraId="6C94E577"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733FC3F" w14:textId="256F6810"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060B3AA" w14:textId="3DF7EC9A"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68D92BC4" w14:textId="220D38E5" w:rsidR="007253A8" w:rsidRPr="00FC7D71" w:rsidRDefault="00A96CA7" w:rsidP="007A5FA8">
            <w:pPr>
              <w:framePr w:w="14669"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E70E214" w14:textId="2A0A06C3" w:rsidR="007253A8" w:rsidRPr="00FC7D71" w:rsidRDefault="00AF7397"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7B9E1E56" w14:textId="417E726A" w:rsidR="007253A8" w:rsidRPr="00FC7D71" w:rsidRDefault="00A96CA7" w:rsidP="007A5FA8">
            <w:pPr>
              <w:framePr w:w="14669" w:wrap="notBeside" w:vAnchor="text" w:hAnchor="text" w:xAlign="center" w:y="1"/>
              <w:jc w:val="center"/>
              <w:rPr>
                <w:sz w:val="10"/>
                <w:szCs w:val="10"/>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7BFEB9DB"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762D070F" w14:textId="43C13A23" w:rsidR="007253A8" w:rsidRPr="00FC7D71" w:rsidRDefault="00B00EF3" w:rsidP="007A5FA8">
            <w:pPr>
              <w:framePr w:w="1466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7264DC36" w14:textId="77777777" w:rsidTr="00A96CA7">
        <w:trPr>
          <w:trHeight w:hRule="exact" w:val="1382"/>
          <w:jc w:val="center"/>
        </w:trPr>
        <w:tc>
          <w:tcPr>
            <w:tcW w:w="854" w:type="dxa"/>
            <w:tcBorders>
              <w:top w:val="single" w:sz="4" w:space="0" w:color="auto"/>
              <w:left w:val="single" w:sz="4" w:space="0" w:color="auto"/>
            </w:tcBorders>
            <w:shd w:val="clear" w:color="auto" w:fill="FFFFFF"/>
            <w:vAlign w:val="center"/>
          </w:tcPr>
          <w:p w14:paraId="70C65A7C" w14:textId="173FD38A" w:rsidR="007253A8" w:rsidRPr="00FC7D71" w:rsidRDefault="00521D3A" w:rsidP="003571CC">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273</w:t>
            </w:r>
            <w:r w:rsidR="009821ED" w:rsidRPr="00FC7D71">
              <w:rPr>
                <w:rStyle w:val="Bodytext2TimesNewRoman85pt"/>
                <w:rFonts w:eastAsia="Calibri"/>
              </w:rPr>
              <w:t>.</w:t>
            </w:r>
          </w:p>
        </w:tc>
        <w:tc>
          <w:tcPr>
            <w:tcW w:w="1642" w:type="dxa"/>
            <w:tcBorders>
              <w:top w:val="single" w:sz="4" w:space="0" w:color="auto"/>
              <w:left w:val="single" w:sz="4" w:space="0" w:color="auto"/>
            </w:tcBorders>
            <w:shd w:val="clear" w:color="auto" w:fill="FFFFFF"/>
            <w:vAlign w:val="center"/>
          </w:tcPr>
          <w:p w14:paraId="048A3FFC" w14:textId="2D3FB1CF" w:rsidR="007253A8" w:rsidRPr="00FC7D71" w:rsidRDefault="00521D3A" w:rsidP="007A5FA8">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2.2.3</w:t>
            </w:r>
            <w:r w:rsidR="00755DB0" w:rsidRPr="00FC7D71">
              <w:rPr>
                <w:rStyle w:val="Bodytext2TimesNewRoman12ptItalic"/>
                <w:rFonts w:eastAsia="Calibri"/>
                <w:i w:val="0"/>
                <w:sz w:val="17"/>
                <w:szCs w:val="17"/>
              </w:rPr>
              <w:t>.4</w:t>
            </w:r>
            <w:r w:rsidRPr="00FC7D71">
              <w:rPr>
                <w:rStyle w:val="Bodytext2TimesNewRoman12ptItalic"/>
                <w:rFonts w:eastAsia="Calibri"/>
                <w:i w:val="0"/>
                <w:sz w:val="17"/>
                <w:szCs w:val="17"/>
              </w:rPr>
              <w:t>.</w:t>
            </w:r>
          </w:p>
        </w:tc>
        <w:tc>
          <w:tcPr>
            <w:tcW w:w="2760" w:type="dxa"/>
            <w:tcBorders>
              <w:top w:val="single" w:sz="4" w:space="0" w:color="auto"/>
              <w:left w:val="single" w:sz="4" w:space="0" w:color="auto"/>
            </w:tcBorders>
            <w:shd w:val="clear" w:color="auto" w:fill="FFFFFF"/>
            <w:vAlign w:val="center"/>
          </w:tcPr>
          <w:p w14:paraId="46C5609E" w14:textId="77777777" w:rsidR="007253A8" w:rsidRPr="00FC7D71" w:rsidRDefault="00521D3A" w:rsidP="007A5FA8">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Zasnivanje i prestanak (osoblje na višim razinama, zaposlenih na poslovima istraživanja i razvoja, zaposlenika koji su postigli posebna ostvarenja i si.)</w:t>
            </w:r>
          </w:p>
        </w:tc>
        <w:tc>
          <w:tcPr>
            <w:tcW w:w="1171" w:type="dxa"/>
            <w:tcBorders>
              <w:top w:val="single" w:sz="4" w:space="0" w:color="auto"/>
              <w:left w:val="single" w:sz="4" w:space="0" w:color="auto"/>
            </w:tcBorders>
            <w:shd w:val="clear" w:color="auto" w:fill="FFFFFF"/>
            <w:vAlign w:val="center"/>
          </w:tcPr>
          <w:p w14:paraId="1D185E79"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AED0FF6" w14:textId="1A770AD5"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38A3F91" w14:textId="63E75562" w:rsidR="007253A8" w:rsidRPr="00FC7D71" w:rsidRDefault="00B962F1" w:rsidP="007A5FA8">
            <w:pPr>
              <w:framePr w:w="14669"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69B54011"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967B453"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57" w:type="dxa"/>
            <w:tcBorders>
              <w:top w:val="single" w:sz="4" w:space="0" w:color="auto"/>
              <w:left w:val="single" w:sz="4" w:space="0" w:color="auto"/>
            </w:tcBorders>
            <w:shd w:val="clear" w:color="auto" w:fill="FFFFFF"/>
            <w:vAlign w:val="center"/>
          </w:tcPr>
          <w:p w14:paraId="4A7DC06C" w14:textId="77777777" w:rsidR="007253A8" w:rsidRPr="00FC7D71" w:rsidRDefault="00521D3A" w:rsidP="007A5FA8">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554BDB21" w14:textId="77777777" w:rsidR="007253A8" w:rsidRPr="00FC7D71" w:rsidRDefault="00521D3A" w:rsidP="007A5FA8">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A227068" w14:textId="4416F7F4" w:rsidR="007253A8" w:rsidRPr="00FC7D71" w:rsidRDefault="00B962F1" w:rsidP="007A5FA8">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63F2370" w14:textId="77777777" w:rsidR="007253A8" w:rsidRPr="00FC7D71" w:rsidRDefault="00521D3A" w:rsidP="007A5FA8">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F3F81D6" w14:textId="05C44AC4" w:rsidR="007253A8" w:rsidRPr="00FC7D71" w:rsidRDefault="00B962F1" w:rsidP="007A5FA8">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B00EF3" w:rsidRPr="00FC7D71" w14:paraId="744E7A61" w14:textId="77777777" w:rsidTr="00B00EF3">
        <w:trPr>
          <w:trHeight w:hRule="exact" w:val="240"/>
          <w:jc w:val="center"/>
        </w:trPr>
        <w:tc>
          <w:tcPr>
            <w:tcW w:w="854" w:type="dxa"/>
            <w:tcBorders>
              <w:top w:val="single" w:sz="4" w:space="0" w:color="auto"/>
              <w:left w:val="single" w:sz="4" w:space="0" w:color="auto"/>
            </w:tcBorders>
            <w:shd w:val="clear" w:color="auto" w:fill="FFFFFF"/>
            <w:vAlign w:val="center"/>
          </w:tcPr>
          <w:p w14:paraId="2260EBFF" w14:textId="06A31EB7"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274.</w:t>
            </w:r>
          </w:p>
        </w:tc>
        <w:tc>
          <w:tcPr>
            <w:tcW w:w="1642" w:type="dxa"/>
            <w:tcBorders>
              <w:top w:val="single" w:sz="4" w:space="0" w:color="auto"/>
              <w:left w:val="single" w:sz="4" w:space="0" w:color="auto"/>
            </w:tcBorders>
            <w:shd w:val="clear" w:color="auto" w:fill="FFFFFF"/>
            <w:vAlign w:val="center"/>
          </w:tcPr>
          <w:p w14:paraId="7B4A4A28" w14:textId="7F950D77" w:rsidR="00B00EF3" w:rsidRPr="00FC7D71" w:rsidRDefault="00B00EF3" w:rsidP="00B00EF3">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2.2.3.5.</w:t>
            </w:r>
          </w:p>
        </w:tc>
        <w:tc>
          <w:tcPr>
            <w:tcW w:w="2760" w:type="dxa"/>
            <w:tcBorders>
              <w:top w:val="single" w:sz="4" w:space="0" w:color="auto"/>
              <w:left w:val="single" w:sz="4" w:space="0" w:color="auto"/>
            </w:tcBorders>
            <w:shd w:val="clear" w:color="auto" w:fill="FFFFFF"/>
            <w:vAlign w:val="center"/>
          </w:tcPr>
          <w:p w14:paraId="6C0BED65" w14:textId="77777777" w:rsidR="00B00EF3" w:rsidRPr="00FC7D71" w:rsidRDefault="00B00EF3" w:rsidP="00B00EF3">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Ugovori o radu</w:t>
            </w:r>
          </w:p>
        </w:tc>
        <w:tc>
          <w:tcPr>
            <w:tcW w:w="1171" w:type="dxa"/>
            <w:tcBorders>
              <w:top w:val="single" w:sz="4" w:space="0" w:color="auto"/>
              <w:left w:val="single" w:sz="4" w:space="0" w:color="auto"/>
            </w:tcBorders>
            <w:shd w:val="clear" w:color="auto" w:fill="FFFFFF"/>
            <w:vAlign w:val="center"/>
          </w:tcPr>
          <w:p w14:paraId="209F281D"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4D2B415"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72535168"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6" w:type="dxa"/>
            <w:tcBorders>
              <w:top w:val="single" w:sz="4" w:space="0" w:color="auto"/>
              <w:left w:val="single" w:sz="4" w:space="0" w:color="auto"/>
            </w:tcBorders>
            <w:shd w:val="clear" w:color="auto" w:fill="FFFFFF"/>
            <w:vAlign w:val="center"/>
          </w:tcPr>
          <w:p w14:paraId="01670370" w14:textId="27BAF7FB" w:rsidR="00B00EF3" w:rsidRPr="00FC7D71" w:rsidRDefault="00B00EF3" w:rsidP="00B00EF3">
            <w:pPr>
              <w:pStyle w:val="Bezproreda"/>
              <w:framePr w:w="14669" w:wrap="notBeside" w:vAnchor="text" w:hAnchor="text" w:xAlign="center" w:y="1"/>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7FB8E84" w14:textId="178845FE"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38974BF3" w14:textId="49E3D01D"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1F498118"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1EA4B0F" w14:textId="6E0234FC"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9973AE">
              <w:rPr>
                <w:rFonts w:ascii="Times New Roman" w:eastAsia="Times New Roman" w:hAnsi="Times New Roman" w:cs="Times New Roman"/>
                <w:color w:val="auto"/>
                <w:kern w:val="2"/>
                <w:sz w:val="17"/>
                <w:szCs w:val="17"/>
                <w:lang w:bidi="ar-SA"/>
              </w:rPr>
              <w:t>B</w:t>
            </w:r>
          </w:p>
        </w:tc>
      </w:tr>
      <w:tr w:rsidR="00B00EF3" w:rsidRPr="00FC7D71" w14:paraId="0AB9C08E" w14:textId="77777777" w:rsidTr="00B00EF3">
        <w:trPr>
          <w:trHeight w:hRule="exact" w:val="245"/>
          <w:jc w:val="center"/>
        </w:trPr>
        <w:tc>
          <w:tcPr>
            <w:tcW w:w="854" w:type="dxa"/>
            <w:tcBorders>
              <w:top w:val="single" w:sz="4" w:space="0" w:color="auto"/>
              <w:left w:val="single" w:sz="4" w:space="0" w:color="auto"/>
            </w:tcBorders>
            <w:shd w:val="clear" w:color="auto" w:fill="FFFFFF"/>
            <w:vAlign w:val="center"/>
          </w:tcPr>
          <w:p w14:paraId="01B9C5B7" w14:textId="3ADE1431"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275.</w:t>
            </w:r>
          </w:p>
        </w:tc>
        <w:tc>
          <w:tcPr>
            <w:tcW w:w="1642" w:type="dxa"/>
            <w:tcBorders>
              <w:top w:val="single" w:sz="4" w:space="0" w:color="auto"/>
              <w:left w:val="single" w:sz="4" w:space="0" w:color="auto"/>
            </w:tcBorders>
            <w:shd w:val="clear" w:color="auto" w:fill="FFFFFF"/>
            <w:vAlign w:val="center"/>
          </w:tcPr>
          <w:p w14:paraId="4EE2B54D" w14:textId="14328213" w:rsidR="00B00EF3" w:rsidRPr="00FC7D71" w:rsidRDefault="00B00EF3" w:rsidP="00B00EF3">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2.2.3.6.</w:t>
            </w:r>
          </w:p>
        </w:tc>
        <w:tc>
          <w:tcPr>
            <w:tcW w:w="2760" w:type="dxa"/>
            <w:tcBorders>
              <w:top w:val="single" w:sz="4" w:space="0" w:color="auto"/>
              <w:left w:val="single" w:sz="4" w:space="0" w:color="auto"/>
            </w:tcBorders>
            <w:shd w:val="clear" w:color="auto" w:fill="FFFFFF"/>
            <w:vAlign w:val="center"/>
          </w:tcPr>
          <w:p w14:paraId="6A52312D" w14:textId="77777777" w:rsidR="00B00EF3" w:rsidRPr="00FC7D71" w:rsidRDefault="00B00EF3" w:rsidP="00B00EF3">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Raspored na radno mjesto</w:t>
            </w:r>
          </w:p>
        </w:tc>
        <w:tc>
          <w:tcPr>
            <w:tcW w:w="1171" w:type="dxa"/>
            <w:tcBorders>
              <w:top w:val="single" w:sz="4" w:space="0" w:color="auto"/>
              <w:left w:val="single" w:sz="4" w:space="0" w:color="auto"/>
            </w:tcBorders>
            <w:shd w:val="clear" w:color="auto" w:fill="FFFFFF"/>
            <w:vAlign w:val="center"/>
          </w:tcPr>
          <w:p w14:paraId="6E3572E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385BC72"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0C9B21A2"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Bold1"/>
                <w:rFonts w:eastAsia="Calibri"/>
              </w:rPr>
              <w:t>-</w:t>
            </w:r>
          </w:p>
        </w:tc>
        <w:tc>
          <w:tcPr>
            <w:tcW w:w="1166" w:type="dxa"/>
            <w:tcBorders>
              <w:top w:val="single" w:sz="4" w:space="0" w:color="auto"/>
              <w:left w:val="single" w:sz="4" w:space="0" w:color="auto"/>
            </w:tcBorders>
            <w:shd w:val="clear" w:color="auto" w:fill="FFFFFF"/>
            <w:vAlign w:val="center"/>
          </w:tcPr>
          <w:p w14:paraId="3665EA84" w14:textId="21B2563E"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7EE2994C" w14:textId="184A3B18"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56200686" w14:textId="6040850C"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25A71DB8"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72BE9EC" w14:textId="51945A75"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9973AE">
              <w:rPr>
                <w:rFonts w:ascii="Times New Roman" w:eastAsia="Times New Roman" w:hAnsi="Times New Roman" w:cs="Times New Roman"/>
                <w:color w:val="auto"/>
                <w:kern w:val="2"/>
                <w:sz w:val="17"/>
                <w:szCs w:val="17"/>
                <w:lang w:bidi="ar-SA"/>
              </w:rPr>
              <w:t>B</w:t>
            </w:r>
          </w:p>
        </w:tc>
      </w:tr>
      <w:tr w:rsidR="00B00EF3" w:rsidRPr="00FC7D71" w14:paraId="55097A04" w14:textId="77777777" w:rsidTr="00B00EF3">
        <w:trPr>
          <w:trHeight w:hRule="exact" w:val="466"/>
          <w:jc w:val="center"/>
        </w:trPr>
        <w:tc>
          <w:tcPr>
            <w:tcW w:w="854" w:type="dxa"/>
            <w:tcBorders>
              <w:top w:val="single" w:sz="4" w:space="0" w:color="auto"/>
              <w:left w:val="single" w:sz="4" w:space="0" w:color="auto"/>
            </w:tcBorders>
            <w:shd w:val="clear" w:color="auto" w:fill="FFFFFF"/>
            <w:vAlign w:val="center"/>
          </w:tcPr>
          <w:p w14:paraId="131CB572" w14:textId="74B9811A"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276.</w:t>
            </w:r>
          </w:p>
        </w:tc>
        <w:tc>
          <w:tcPr>
            <w:tcW w:w="1642" w:type="dxa"/>
            <w:tcBorders>
              <w:top w:val="single" w:sz="4" w:space="0" w:color="auto"/>
              <w:left w:val="single" w:sz="4" w:space="0" w:color="auto"/>
            </w:tcBorders>
            <w:shd w:val="clear" w:color="auto" w:fill="FFFFFF"/>
            <w:vAlign w:val="center"/>
          </w:tcPr>
          <w:p w14:paraId="4F69902F" w14:textId="70B4BF7B" w:rsidR="00B00EF3" w:rsidRPr="00FC7D71" w:rsidRDefault="00B00EF3" w:rsidP="00B00EF3">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2.2.3.7.</w:t>
            </w:r>
          </w:p>
        </w:tc>
        <w:tc>
          <w:tcPr>
            <w:tcW w:w="2760" w:type="dxa"/>
            <w:tcBorders>
              <w:top w:val="single" w:sz="4" w:space="0" w:color="auto"/>
              <w:left w:val="single" w:sz="4" w:space="0" w:color="auto"/>
            </w:tcBorders>
            <w:shd w:val="clear" w:color="auto" w:fill="FFFFFF"/>
            <w:vAlign w:val="center"/>
          </w:tcPr>
          <w:p w14:paraId="1FCD36A4" w14:textId="77777777" w:rsidR="00B00EF3" w:rsidRPr="00FC7D71" w:rsidRDefault="00B00EF3" w:rsidP="00B00EF3">
            <w:pPr>
              <w:pStyle w:val="Bodytext20"/>
              <w:framePr w:w="14669" w:wrap="notBeside" w:vAnchor="text" w:hAnchor="text" w:xAlign="center" w:y="1"/>
              <w:shd w:val="clear" w:color="auto" w:fill="auto"/>
              <w:spacing w:before="0" w:line="226" w:lineRule="exact"/>
            </w:pPr>
            <w:r w:rsidRPr="00FC7D71">
              <w:rPr>
                <w:rStyle w:val="Bodytext2TimesNewRoman85pt"/>
                <w:rFonts w:eastAsia="Calibri"/>
              </w:rPr>
              <w:t>Dokumentacija o pripravnicima</w:t>
            </w:r>
          </w:p>
        </w:tc>
        <w:tc>
          <w:tcPr>
            <w:tcW w:w="1171" w:type="dxa"/>
            <w:tcBorders>
              <w:top w:val="single" w:sz="4" w:space="0" w:color="auto"/>
              <w:left w:val="single" w:sz="4" w:space="0" w:color="auto"/>
            </w:tcBorders>
            <w:shd w:val="clear" w:color="auto" w:fill="FFFFFF"/>
            <w:vAlign w:val="center"/>
          </w:tcPr>
          <w:p w14:paraId="1EB5E3B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2ED5E16"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273F48D6"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66" w:type="dxa"/>
            <w:tcBorders>
              <w:top w:val="single" w:sz="4" w:space="0" w:color="auto"/>
              <w:left w:val="single" w:sz="4" w:space="0" w:color="auto"/>
            </w:tcBorders>
            <w:shd w:val="clear" w:color="auto" w:fill="FFFFFF"/>
            <w:vAlign w:val="center"/>
          </w:tcPr>
          <w:p w14:paraId="41DA0139" w14:textId="0104BDDD"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636DCC7C" w14:textId="40E2B60B"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064A96A7" w14:textId="0FCC8432" w:rsidR="00B00EF3" w:rsidRPr="00FC7D71" w:rsidRDefault="00B00EF3" w:rsidP="00B00EF3">
            <w:pPr>
              <w:framePr w:w="14669" w:wrap="notBeside" w:vAnchor="text" w:hAnchor="text" w:xAlign="center" w:y="1"/>
              <w:jc w:val="center"/>
              <w:rPr>
                <w:sz w:val="10"/>
                <w:szCs w:val="10"/>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768243D4"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E7120EF" w14:textId="351FFD2A"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9973AE">
              <w:rPr>
                <w:rFonts w:ascii="Times New Roman" w:eastAsia="Times New Roman" w:hAnsi="Times New Roman" w:cs="Times New Roman"/>
                <w:color w:val="auto"/>
                <w:kern w:val="2"/>
                <w:sz w:val="17"/>
                <w:szCs w:val="17"/>
                <w:lang w:bidi="ar-SA"/>
              </w:rPr>
              <w:t>B</w:t>
            </w:r>
          </w:p>
        </w:tc>
      </w:tr>
      <w:tr w:rsidR="00B00EF3" w:rsidRPr="00FC7D71" w14:paraId="33965ABE" w14:textId="77777777" w:rsidTr="00B00EF3">
        <w:trPr>
          <w:trHeight w:hRule="exact" w:val="245"/>
          <w:jc w:val="center"/>
        </w:trPr>
        <w:tc>
          <w:tcPr>
            <w:tcW w:w="854" w:type="dxa"/>
            <w:tcBorders>
              <w:top w:val="single" w:sz="4" w:space="0" w:color="auto"/>
              <w:left w:val="single" w:sz="4" w:space="0" w:color="auto"/>
            </w:tcBorders>
            <w:shd w:val="clear" w:color="auto" w:fill="FFFFFF"/>
            <w:vAlign w:val="center"/>
          </w:tcPr>
          <w:p w14:paraId="679ADBC5" w14:textId="0B9AB277"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277.</w:t>
            </w:r>
          </w:p>
        </w:tc>
        <w:tc>
          <w:tcPr>
            <w:tcW w:w="1642" w:type="dxa"/>
            <w:tcBorders>
              <w:top w:val="single" w:sz="4" w:space="0" w:color="auto"/>
              <w:left w:val="single" w:sz="4" w:space="0" w:color="auto"/>
            </w:tcBorders>
            <w:shd w:val="clear" w:color="auto" w:fill="FFFFFF"/>
            <w:vAlign w:val="center"/>
          </w:tcPr>
          <w:p w14:paraId="3AEDF91F" w14:textId="6122D4CE" w:rsidR="00B00EF3" w:rsidRPr="00FC7D71" w:rsidRDefault="00B00EF3" w:rsidP="00B00EF3">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2.2.3.8.</w:t>
            </w:r>
          </w:p>
        </w:tc>
        <w:tc>
          <w:tcPr>
            <w:tcW w:w="2760" w:type="dxa"/>
            <w:tcBorders>
              <w:top w:val="single" w:sz="4" w:space="0" w:color="auto"/>
              <w:left w:val="single" w:sz="4" w:space="0" w:color="auto"/>
            </w:tcBorders>
            <w:shd w:val="clear" w:color="auto" w:fill="FFFFFF"/>
            <w:vAlign w:val="center"/>
          </w:tcPr>
          <w:p w14:paraId="567AEAF5" w14:textId="77777777" w:rsidR="00B00EF3" w:rsidRPr="00FC7D71" w:rsidRDefault="00B00EF3" w:rsidP="00B00EF3">
            <w:pPr>
              <w:pStyle w:val="Bodytext20"/>
              <w:framePr w:w="14669" w:wrap="notBeside" w:vAnchor="text" w:hAnchor="text" w:xAlign="center" w:y="1"/>
              <w:shd w:val="clear" w:color="auto" w:fill="auto"/>
              <w:spacing w:before="0" w:line="170" w:lineRule="exact"/>
            </w:pPr>
            <w:r w:rsidRPr="00FC7D71">
              <w:rPr>
                <w:rStyle w:val="Bodytext2TimesNewRoman85pt"/>
                <w:rFonts w:eastAsia="Calibri"/>
              </w:rPr>
              <w:t>Radna obveza</w:t>
            </w:r>
          </w:p>
        </w:tc>
        <w:tc>
          <w:tcPr>
            <w:tcW w:w="1171" w:type="dxa"/>
            <w:tcBorders>
              <w:top w:val="single" w:sz="4" w:space="0" w:color="auto"/>
              <w:left w:val="single" w:sz="4" w:space="0" w:color="auto"/>
            </w:tcBorders>
            <w:shd w:val="clear" w:color="auto" w:fill="FFFFFF"/>
            <w:vAlign w:val="center"/>
          </w:tcPr>
          <w:p w14:paraId="4494AAE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66CF0A1"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6C58175E"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6" w:type="dxa"/>
            <w:tcBorders>
              <w:top w:val="single" w:sz="4" w:space="0" w:color="auto"/>
              <w:left w:val="single" w:sz="4" w:space="0" w:color="auto"/>
            </w:tcBorders>
            <w:shd w:val="clear" w:color="auto" w:fill="FFFFFF"/>
            <w:vAlign w:val="center"/>
          </w:tcPr>
          <w:p w14:paraId="0A856AE9" w14:textId="1492797C"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3B632691" w14:textId="30DE011B"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65CB4BCF" w14:textId="5543EE28"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43283AD0"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96505A4" w14:textId="5BC370C9"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9973AE">
              <w:rPr>
                <w:rFonts w:ascii="Times New Roman" w:eastAsia="Times New Roman" w:hAnsi="Times New Roman" w:cs="Times New Roman"/>
                <w:color w:val="auto"/>
                <w:kern w:val="2"/>
                <w:sz w:val="17"/>
                <w:szCs w:val="17"/>
                <w:lang w:bidi="ar-SA"/>
              </w:rPr>
              <w:t>B</w:t>
            </w:r>
          </w:p>
        </w:tc>
      </w:tr>
      <w:tr w:rsidR="00B00EF3" w:rsidRPr="00FC7D71" w14:paraId="572F120D" w14:textId="77777777" w:rsidTr="00B00EF3">
        <w:trPr>
          <w:trHeight w:hRule="exact" w:val="240"/>
          <w:jc w:val="center"/>
        </w:trPr>
        <w:tc>
          <w:tcPr>
            <w:tcW w:w="854" w:type="dxa"/>
            <w:tcBorders>
              <w:top w:val="single" w:sz="4" w:space="0" w:color="auto"/>
              <w:left w:val="single" w:sz="4" w:space="0" w:color="auto"/>
            </w:tcBorders>
            <w:shd w:val="clear" w:color="auto" w:fill="FFFFFF"/>
            <w:vAlign w:val="center"/>
          </w:tcPr>
          <w:p w14:paraId="2A23EFBC" w14:textId="48BD47FC"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278.</w:t>
            </w:r>
          </w:p>
        </w:tc>
        <w:tc>
          <w:tcPr>
            <w:tcW w:w="1642" w:type="dxa"/>
            <w:tcBorders>
              <w:top w:val="single" w:sz="4" w:space="0" w:color="auto"/>
              <w:left w:val="single" w:sz="4" w:space="0" w:color="auto"/>
            </w:tcBorders>
            <w:shd w:val="clear" w:color="auto" w:fill="FFFFFF"/>
            <w:vAlign w:val="center"/>
          </w:tcPr>
          <w:p w14:paraId="3FB0C86D" w14:textId="104ADE3F" w:rsidR="00B00EF3" w:rsidRPr="00FC7D71" w:rsidRDefault="00B00EF3" w:rsidP="00B00EF3">
            <w:pPr>
              <w:pStyle w:val="Bodytext20"/>
              <w:framePr w:w="14669"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2.2.3.9.</w:t>
            </w:r>
          </w:p>
        </w:tc>
        <w:tc>
          <w:tcPr>
            <w:tcW w:w="2760" w:type="dxa"/>
            <w:tcBorders>
              <w:top w:val="single" w:sz="4" w:space="0" w:color="auto"/>
              <w:left w:val="single" w:sz="4" w:space="0" w:color="auto"/>
            </w:tcBorders>
            <w:shd w:val="clear" w:color="auto" w:fill="FFFFFF"/>
            <w:vAlign w:val="center"/>
          </w:tcPr>
          <w:p w14:paraId="7C05E239" w14:textId="77777777" w:rsidR="00B00EF3" w:rsidRPr="00FC7D71" w:rsidRDefault="00B00EF3" w:rsidP="00B00EF3">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Inspekcija rada</w:t>
            </w:r>
          </w:p>
        </w:tc>
        <w:tc>
          <w:tcPr>
            <w:tcW w:w="1171" w:type="dxa"/>
            <w:tcBorders>
              <w:top w:val="single" w:sz="4" w:space="0" w:color="auto"/>
              <w:left w:val="single" w:sz="4" w:space="0" w:color="auto"/>
            </w:tcBorders>
            <w:shd w:val="clear" w:color="auto" w:fill="FFFFFF"/>
            <w:vAlign w:val="center"/>
          </w:tcPr>
          <w:p w14:paraId="08C4A2BD"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AA3F437"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7EDCCDB9"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w:t>
            </w:r>
          </w:p>
        </w:tc>
        <w:tc>
          <w:tcPr>
            <w:tcW w:w="1166" w:type="dxa"/>
            <w:tcBorders>
              <w:top w:val="single" w:sz="4" w:space="0" w:color="auto"/>
              <w:left w:val="single" w:sz="4" w:space="0" w:color="auto"/>
            </w:tcBorders>
            <w:shd w:val="clear" w:color="auto" w:fill="FFFFFF"/>
            <w:vAlign w:val="center"/>
          </w:tcPr>
          <w:p w14:paraId="77CD3A33" w14:textId="2D880824"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173EAA72" w14:textId="77556056"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5A1D8AE3" w14:textId="6C0336A9"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3A661E80"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AACEDE3" w14:textId="402A3831"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9973AE">
              <w:rPr>
                <w:rFonts w:ascii="Times New Roman" w:eastAsia="Times New Roman" w:hAnsi="Times New Roman" w:cs="Times New Roman"/>
                <w:color w:val="auto"/>
                <w:kern w:val="2"/>
                <w:sz w:val="17"/>
                <w:szCs w:val="17"/>
                <w:lang w:bidi="ar-SA"/>
              </w:rPr>
              <w:t>B</w:t>
            </w:r>
          </w:p>
        </w:tc>
      </w:tr>
      <w:tr w:rsidR="00B00EF3" w:rsidRPr="00FC7D71" w14:paraId="738776D8" w14:textId="77777777" w:rsidTr="00B00EF3">
        <w:trPr>
          <w:trHeight w:hRule="exact" w:val="235"/>
          <w:jc w:val="center"/>
        </w:trPr>
        <w:tc>
          <w:tcPr>
            <w:tcW w:w="854" w:type="dxa"/>
            <w:tcBorders>
              <w:top w:val="single" w:sz="4" w:space="0" w:color="auto"/>
              <w:left w:val="single" w:sz="4" w:space="0" w:color="auto"/>
            </w:tcBorders>
            <w:shd w:val="clear" w:color="auto" w:fill="FFFFFF"/>
            <w:vAlign w:val="center"/>
          </w:tcPr>
          <w:p w14:paraId="43D46ED7" w14:textId="207F76B3"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279.</w:t>
            </w:r>
          </w:p>
        </w:tc>
        <w:tc>
          <w:tcPr>
            <w:tcW w:w="1642" w:type="dxa"/>
            <w:tcBorders>
              <w:top w:val="single" w:sz="4" w:space="0" w:color="auto"/>
              <w:left w:val="single" w:sz="4" w:space="0" w:color="auto"/>
            </w:tcBorders>
            <w:shd w:val="clear" w:color="auto" w:fill="FFFFFF"/>
            <w:vAlign w:val="center"/>
          </w:tcPr>
          <w:p w14:paraId="47ACFA15"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2.2.3.10.</w:t>
            </w:r>
          </w:p>
        </w:tc>
        <w:tc>
          <w:tcPr>
            <w:tcW w:w="2760" w:type="dxa"/>
            <w:tcBorders>
              <w:top w:val="single" w:sz="4" w:space="0" w:color="auto"/>
              <w:left w:val="single" w:sz="4" w:space="0" w:color="auto"/>
            </w:tcBorders>
            <w:shd w:val="clear" w:color="auto" w:fill="FFFFFF"/>
            <w:vAlign w:val="center"/>
          </w:tcPr>
          <w:p w14:paraId="5202D883" w14:textId="77777777" w:rsidR="00B00EF3" w:rsidRPr="00FC7D71" w:rsidRDefault="00B00EF3" w:rsidP="00B00EF3">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Radni sporovi</w:t>
            </w:r>
          </w:p>
        </w:tc>
        <w:tc>
          <w:tcPr>
            <w:tcW w:w="1171" w:type="dxa"/>
            <w:tcBorders>
              <w:top w:val="single" w:sz="4" w:space="0" w:color="auto"/>
              <w:left w:val="single" w:sz="4" w:space="0" w:color="auto"/>
            </w:tcBorders>
            <w:shd w:val="clear" w:color="auto" w:fill="FFFFFF"/>
            <w:vAlign w:val="center"/>
          </w:tcPr>
          <w:p w14:paraId="5238EE1C"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D137DD0"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22" w:type="dxa"/>
            <w:tcBorders>
              <w:top w:val="single" w:sz="4" w:space="0" w:color="auto"/>
              <w:left w:val="single" w:sz="4" w:space="0" w:color="auto"/>
            </w:tcBorders>
            <w:shd w:val="clear" w:color="auto" w:fill="FFFFFF"/>
            <w:vAlign w:val="center"/>
          </w:tcPr>
          <w:p w14:paraId="1FCE8602"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Bold1"/>
                <w:rFonts w:eastAsia="Calibri"/>
              </w:rPr>
              <w:t>-</w:t>
            </w:r>
          </w:p>
        </w:tc>
        <w:tc>
          <w:tcPr>
            <w:tcW w:w="1166" w:type="dxa"/>
            <w:tcBorders>
              <w:top w:val="single" w:sz="4" w:space="0" w:color="auto"/>
              <w:left w:val="single" w:sz="4" w:space="0" w:color="auto"/>
            </w:tcBorders>
            <w:shd w:val="clear" w:color="auto" w:fill="FFFFFF"/>
            <w:vAlign w:val="center"/>
          </w:tcPr>
          <w:p w14:paraId="50F7AE80" w14:textId="4728EBAE"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2" w:type="dxa"/>
            <w:tcBorders>
              <w:top w:val="single" w:sz="4" w:space="0" w:color="auto"/>
              <w:left w:val="single" w:sz="4" w:space="0" w:color="auto"/>
            </w:tcBorders>
            <w:shd w:val="clear" w:color="auto" w:fill="FFFFFF"/>
            <w:vAlign w:val="center"/>
          </w:tcPr>
          <w:p w14:paraId="48EE520C" w14:textId="21376B2B"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157" w:type="dxa"/>
            <w:tcBorders>
              <w:top w:val="single" w:sz="4" w:space="0" w:color="auto"/>
              <w:left w:val="single" w:sz="4" w:space="0" w:color="auto"/>
            </w:tcBorders>
            <w:shd w:val="clear" w:color="auto" w:fill="FFFFFF"/>
            <w:vAlign w:val="center"/>
          </w:tcPr>
          <w:p w14:paraId="79CE5F43" w14:textId="1B0842E8"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7D29836C"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CA3D0A1" w14:textId="42314D6D" w:rsidR="00B00EF3" w:rsidRPr="00FC7D71" w:rsidRDefault="00B00EF3" w:rsidP="00B00EF3">
            <w:pPr>
              <w:pStyle w:val="Bodytext20"/>
              <w:framePr w:w="14669" w:wrap="notBeside" w:vAnchor="text" w:hAnchor="text" w:xAlign="center" w:y="1"/>
              <w:shd w:val="clear" w:color="auto" w:fill="auto"/>
              <w:spacing w:before="0" w:line="170" w:lineRule="exact"/>
              <w:jc w:val="center"/>
              <w:rPr>
                <w:sz w:val="17"/>
                <w:szCs w:val="17"/>
              </w:rPr>
            </w:pPr>
            <w:r w:rsidRPr="009973AE">
              <w:rPr>
                <w:rFonts w:ascii="Times New Roman" w:eastAsia="Times New Roman" w:hAnsi="Times New Roman" w:cs="Times New Roman"/>
                <w:color w:val="auto"/>
                <w:kern w:val="2"/>
                <w:sz w:val="17"/>
                <w:szCs w:val="17"/>
                <w:lang w:bidi="ar-SA"/>
              </w:rPr>
              <w:t>B</w:t>
            </w:r>
          </w:p>
        </w:tc>
      </w:tr>
      <w:tr w:rsidR="00B00EF3" w:rsidRPr="00FC7D71" w14:paraId="0AC1E1E5" w14:textId="77777777" w:rsidTr="00B00EF3">
        <w:trPr>
          <w:trHeight w:hRule="exact" w:val="970"/>
          <w:jc w:val="center"/>
        </w:trPr>
        <w:tc>
          <w:tcPr>
            <w:tcW w:w="854" w:type="dxa"/>
            <w:tcBorders>
              <w:top w:val="single" w:sz="4" w:space="0" w:color="auto"/>
              <w:left w:val="single" w:sz="4" w:space="0" w:color="auto"/>
              <w:bottom w:val="single" w:sz="4" w:space="0" w:color="auto"/>
            </w:tcBorders>
            <w:shd w:val="clear" w:color="auto" w:fill="FFFFFF"/>
            <w:vAlign w:val="center"/>
          </w:tcPr>
          <w:p w14:paraId="2EE72BD0" w14:textId="54F976EF"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280.</w:t>
            </w:r>
          </w:p>
        </w:tc>
        <w:tc>
          <w:tcPr>
            <w:tcW w:w="1642" w:type="dxa"/>
            <w:tcBorders>
              <w:top w:val="single" w:sz="4" w:space="0" w:color="auto"/>
              <w:left w:val="single" w:sz="4" w:space="0" w:color="auto"/>
              <w:bottom w:val="single" w:sz="4" w:space="0" w:color="auto"/>
            </w:tcBorders>
            <w:shd w:val="clear" w:color="auto" w:fill="FFFFFF"/>
            <w:vAlign w:val="center"/>
          </w:tcPr>
          <w:p w14:paraId="7588A167"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2.2.3.11.</w:t>
            </w:r>
          </w:p>
        </w:tc>
        <w:tc>
          <w:tcPr>
            <w:tcW w:w="2760" w:type="dxa"/>
            <w:tcBorders>
              <w:top w:val="single" w:sz="4" w:space="0" w:color="auto"/>
              <w:left w:val="single" w:sz="4" w:space="0" w:color="auto"/>
              <w:bottom w:val="single" w:sz="4" w:space="0" w:color="auto"/>
            </w:tcBorders>
            <w:shd w:val="clear" w:color="auto" w:fill="FFFFFF"/>
            <w:vAlign w:val="center"/>
          </w:tcPr>
          <w:p w14:paraId="15A4DA44" w14:textId="77777777" w:rsidR="00B00EF3" w:rsidRPr="00FC7D71" w:rsidRDefault="00B00EF3" w:rsidP="00B00EF3">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Odluke o redovitom ili izvanrednom otkazu ugovora o radu i sporazumi o prestanku ugovora o radu</w:t>
            </w:r>
          </w:p>
        </w:tc>
        <w:tc>
          <w:tcPr>
            <w:tcW w:w="1171" w:type="dxa"/>
            <w:tcBorders>
              <w:top w:val="single" w:sz="4" w:space="0" w:color="auto"/>
              <w:left w:val="single" w:sz="4" w:space="0" w:color="auto"/>
              <w:bottom w:val="single" w:sz="4" w:space="0" w:color="auto"/>
            </w:tcBorders>
            <w:shd w:val="clear" w:color="auto" w:fill="FFFFFF"/>
            <w:vAlign w:val="center"/>
          </w:tcPr>
          <w:p w14:paraId="70562144"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3347213E" w14:textId="2FEBAF0F" w:rsidR="00B00EF3" w:rsidRPr="00FC7D71" w:rsidRDefault="00B00EF3" w:rsidP="00B00EF3">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4AD324F5" w14:textId="7FA799DA" w:rsidR="00B00EF3" w:rsidRPr="00FC7D71" w:rsidRDefault="00B00EF3" w:rsidP="00B00EF3">
            <w:pPr>
              <w:framePr w:w="14669"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bottom w:val="single" w:sz="4" w:space="0" w:color="auto"/>
            </w:tcBorders>
            <w:shd w:val="clear" w:color="auto" w:fill="FFFFFF"/>
            <w:vAlign w:val="center"/>
          </w:tcPr>
          <w:p w14:paraId="213DB840" w14:textId="275413AA" w:rsidR="00B00EF3" w:rsidRPr="00FC7D71" w:rsidRDefault="00B00EF3" w:rsidP="00B00EF3">
            <w:pPr>
              <w:framePr w:w="14669" w:wrap="notBeside" w:vAnchor="text" w:hAnchor="text" w:xAlign="center" w:y="1"/>
              <w:jc w:val="center"/>
              <w:rPr>
                <w:sz w:val="10"/>
                <w:szCs w:val="10"/>
              </w:rPr>
            </w:pPr>
            <w:r w:rsidRPr="00FC7D71">
              <w:rPr>
                <w:rStyle w:val="Bodytext2TimesNewRoman85pt"/>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57D242A5" w14:textId="1F328028"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157" w:type="dxa"/>
            <w:tcBorders>
              <w:top w:val="single" w:sz="4" w:space="0" w:color="auto"/>
              <w:left w:val="single" w:sz="4" w:space="0" w:color="auto"/>
              <w:bottom w:val="single" w:sz="4" w:space="0" w:color="auto"/>
            </w:tcBorders>
            <w:shd w:val="clear" w:color="auto" w:fill="FFFFFF"/>
            <w:vAlign w:val="center"/>
          </w:tcPr>
          <w:p w14:paraId="38539426" w14:textId="1A2AAFEA" w:rsidR="00B00EF3" w:rsidRPr="00FC7D71" w:rsidRDefault="00B00EF3" w:rsidP="00B00EF3">
            <w:pPr>
              <w:framePr w:w="14669" w:wrap="notBeside" w:vAnchor="text" w:hAnchor="text" w:xAlign="center" w:y="1"/>
              <w:jc w:val="center"/>
              <w:rPr>
                <w:sz w:val="10"/>
                <w:szCs w:val="10"/>
              </w:rPr>
            </w:pPr>
            <w:r w:rsidRPr="00FC7D71">
              <w:rPr>
                <w:rStyle w:val="Bodytext2TimesNewRoman85pt"/>
                <w:rFonts w:eastAsia="Calibri"/>
              </w:rPr>
              <w:t>Z+6</w:t>
            </w:r>
          </w:p>
        </w:tc>
        <w:tc>
          <w:tcPr>
            <w:tcW w:w="1219" w:type="dxa"/>
            <w:tcBorders>
              <w:top w:val="single" w:sz="4" w:space="0" w:color="auto"/>
              <w:left w:val="single" w:sz="4" w:space="0" w:color="auto"/>
              <w:bottom w:val="single" w:sz="4" w:space="0" w:color="auto"/>
            </w:tcBorders>
            <w:shd w:val="clear" w:color="auto" w:fill="FFFFFF"/>
            <w:vAlign w:val="center"/>
          </w:tcPr>
          <w:p w14:paraId="7967585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CB4AF9D" w14:textId="1C70D4A7" w:rsidR="00B00EF3" w:rsidRPr="00FC7D71" w:rsidRDefault="00B00EF3" w:rsidP="00B00EF3">
            <w:pPr>
              <w:framePr w:w="14669" w:wrap="notBeside" w:vAnchor="text" w:hAnchor="text" w:xAlign="center" w:y="1"/>
              <w:jc w:val="center"/>
              <w:rPr>
                <w:sz w:val="10"/>
                <w:szCs w:val="10"/>
              </w:rPr>
            </w:pPr>
            <w:r w:rsidRPr="009973AE">
              <w:rPr>
                <w:rFonts w:ascii="Times New Roman" w:eastAsia="Times New Roman" w:hAnsi="Times New Roman" w:cs="Times New Roman"/>
                <w:color w:val="auto"/>
                <w:kern w:val="2"/>
                <w:sz w:val="17"/>
                <w:szCs w:val="17"/>
                <w:lang w:bidi="ar-SA"/>
              </w:rPr>
              <w:t>B</w:t>
            </w:r>
          </w:p>
        </w:tc>
      </w:tr>
    </w:tbl>
    <w:p w14:paraId="4B03C916" w14:textId="77777777" w:rsidR="007253A8" w:rsidRPr="00FC7D71" w:rsidRDefault="007253A8">
      <w:pPr>
        <w:framePr w:w="14669" w:wrap="notBeside" w:vAnchor="text" w:hAnchor="text" w:xAlign="center" w:y="1"/>
        <w:rPr>
          <w:sz w:val="2"/>
          <w:szCs w:val="2"/>
        </w:rPr>
      </w:pPr>
    </w:p>
    <w:p w14:paraId="6B4621FD" w14:textId="77777777" w:rsidR="007253A8" w:rsidRPr="00FC7D71" w:rsidRDefault="007253A8">
      <w:pPr>
        <w:rPr>
          <w:sz w:val="2"/>
          <w:szCs w:val="2"/>
        </w:rPr>
      </w:pPr>
    </w:p>
    <w:tbl>
      <w:tblPr>
        <w:tblOverlap w:val="never"/>
        <w:tblW w:w="14667" w:type="dxa"/>
        <w:jc w:val="center"/>
        <w:tblLayout w:type="fixed"/>
        <w:tblCellMar>
          <w:left w:w="10" w:type="dxa"/>
          <w:right w:w="10" w:type="dxa"/>
        </w:tblCellMar>
        <w:tblLook w:val="04A0" w:firstRow="1" w:lastRow="0" w:firstColumn="1" w:lastColumn="0" w:noHBand="0" w:noVBand="1"/>
      </w:tblPr>
      <w:tblGrid>
        <w:gridCol w:w="854"/>
        <w:gridCol w:w="1646"/>
        <w:gridCol w:w="2755"/>
        <w:gridCol w:w="1171"/>
        <w:gridCol w:w="1301"/>
        <w:gridCol w:w="1022"/>
        <w:gridCol w:w="1152"/>
        <w:gridCol w:w="1166"/>
        <w:gridCol w:w="1152"/>
        <w:gridCol w:w="1214"/>
        <w:gridCol w:w="1234"/>
      </w:tblGrid>
      <w:tr w:rsidR="003858D3" w:rsidRPr="00FC7D71" w14:paraId="107E169C" w14:textId="77777777" w:rsidTr="00A96CA7">
        <w:trPr>
          <w:trHeight w:hRule="exact" w:val="494"/>
          <w:jc w:val="center"/>
        </w:trPr>
        <w:tc>
          <w:tcPr>
            <w:tcW w:w="854" w:type="dxa"/>
            <w:vMerge w:val="restart"/>
            <w:tcBorders>
              <w:top w:val="single" w:sz="4" w:space="0" w:color="auto"/>
              <w:left w:val="single" w:sz="4" w:space="0" w:color="auto"/>
            </w:tcBorders>
            <w:shd w:val="clear" w:color="auto" w:fill="FFFFFF"/>
            <w:vAlign w:val="center"/>
          </w:tcPr>
          <w:p w14:paraId="7C92CE4F" w14:textId="77777777" w:rsidR="007253A8" w:rsidRPr="00FC7D71" w:rsidRDefault="00521D3A" w:rsidP="00682E64">
            <w:pPr>
              <w:pStyle w:val="Bodytext20"/>
              <w:framePr w:w="14669" w:wrap="notBeside" w:vAnchor="text" w:hAnchor="text" w:xAlign="center" w:y="1"/>
              <w:shd w:val="clear" w:color="auto" w:fill="auto"/>
              <w:spacing w:before="0" w:after="60" w:line="170" w:lineRule="exact"/>
              <w:ind w:left="200"/>
              <w:rPr>
                <w:b/>
                <w:color w:val="auto"/>
              </w:rPr>
            </w:pPr>
            <w:r w:rsidRPr="00FC7D71">
              <w:rPr>
                <w:rStyle w:val="Bodytext2TimesNewRoman85pt"/>
                <w:rFonts w:eastAsia="Calibri"/>
                <w:b/>
                <w:color w:val="auto"/>
              </w:rPr>
              <w:lastRenderedPageBreak/>
              <w:t>Redni</w:t>
            </w:r>
          </w:p>
          <w:p w14:paraId="2701A004" w14:textId="4E2CFE3E" w:rsidR="007253A8" w:rsidRPr="00FC7D71" w:rsidRDefault="00682E64" w:rsidP="00682E64">
            <w:pPr>
              <w:pStyle w:val="Bodytext20"/>
              <w:framePr w:w="14669" w:wrap="notBeside" w:vAnchor="text" w:hAnchor="text" w:xAlign="center" w:y="1"/>
              <w:shd w:val="clear" w:color="auto" w:fill="auto"/>
              <w:spacing w:before="60" w:line="170" w:lineRule="exact"/>
              <w:ind w:right="220"/>
              <w:jc w:val="center"/>
              <w:rPr>
                <w:b/>
                <w:color w:val="auto"/>
              </w:rPr>
            </w:pPr>
            <w:r w:rsidRPr="00FC7D71">
              <w:rPr>
                <w:rStyle w:val="Bodytext2TimesNewRoman85pt"/>
                <w:rFonts w:eastAsia="Calibri"/>
                <w:b/>
                <w:color w:val="auto"/>
              </w:rPr>
              <w:t xml:space="preserve">     </w:t>
            </w:r>
            <w:r w:rsidR="00521D3A" w:rsidRPr="00FC7D71">
              <w:rPr>
                <w:rStyle w:val="Bodytext2TimesNewRoman85pt"/>
                <w:rFonts w:eastAsia="Calibri"/>
                <w:b/>
                <w:color w:val="auto"/>
              </w:rPr>
              <w:t>broj</w:t>
            </w:r>
          </w:p>
        </w:tc>
        <w:tc>
          <w:tcPr>
            <w:tcW w:w="1646" w:type="dxa"/>
            <w:vMerge w:val="restart"/>
            <w:tcBorders>
              <w:top w:val="single" w:sz="4" w:space="0" w:color="auto"/>
              <w:left w:val="single" w:sz="4" w:space="0" w:color="auto"/>
            </w:tcBorders>
            <w:shd w:val="clear" w:color="auto" w:fill="FFFFFF"/>
            <w:vAlign w:val="center"/>
          </w:tcPr>
          <w:p w14:paraId="046481EA"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rPr>
                <w:b/>
                <w:color w:val="auto"/>
              </w:rPr>
            </w:pPr>
            <w:r w:rsidRPr="00FC7D71">
              <w:rPr>
                <w:rStyle w:val="Bodytext2TimesNewRoman85pt"/>
                <w:rFonts w:eastAsia="Calibri"/>
                <w:b/>
                <w:color w:val="auto"/>
              </w:rPr>
              <w:t>Signatura</w:t>
            </w:r>
          </w:p>
        </w:tc>
        <w:tc>
          <w:tcPr>
            <w:tcW w:w="2755" w:type="dxa"/>
            <w:vMerge w:val="restart"/>
            <w:tcBorders>
              <w:top w:val="single" w:sz="4" w:space="0" w:color="auto"/>
              <w:left w:val="single" w:sz="4" w:space="0" w:color="auto"/>
            </w:tcBorders>
            <w:shd w:val="clear" w:color="auto" w:fill="FFFFFF"/>
            <w:vAlign w:val="center"/>
          </w:tcPr>
          <w:p w14:paraId="1ED893ED" w14:textId="77777777" w:rsidR="007253A8" w:rsidRPr="00FC7D71" w:rsidRDefault="00521D3A" w:rsidP="00682E64">
            <w:pPr>
              <w:pStyle w:val="Bodytext20"/>
              <w:framePr w:w="14669" w:wrap="notBeside" w:vAnchor="text" w:hAnchor="text" w:xAlign="center" w:y="1"/>
              <w:shd w:val="clear" w:color="auto" w:fill="auto"/>
              <w:spacing w:before="0" w:line="230" w:lineRule="exact"/>
              <w:jc w:val="center"/>
              <w:rPr>
                <w:b/>
                <w:color w:val="auto"/>
              </w:rPr>
            </w:pPr>
            <w:r w:rsidRPr="00FC7D71">
              <w:rPr>
                <w:rStyle w:val="Bodytext2TimesNewRoman85pt"/>
                <w:rFonts w:eastAsia="Calibri"/>
                <w:b/>
                <w:color w:val="auto"/>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75AF9B20"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rPr>
                <w:b/>
                <w:color w:val="auto"/>
              </w:rPr>
            </w:pPr>
            <w:r w:rsidRPr="00FC7D71">
              <w:rPr>
                <w:rStyle w:val="Bodytext2TimesNewRoman85pt"/>
                <w:rFonts w:eastAsia="Calibri"/>
                <w:b/>
                <w:color w:val="auto"/>
              </w:rPr>
              <w:t>Izvornik</w:t>
            </w:r>
          </w:p>
        </w:tc>
        <w:tc>
          <w:tcPr>
            <w:tcW w:w="2174" w:type="dxa"/>
            <w:gridSpan w:val="2"/>
            <w:tcBorders>
              <w:top w:val="single" w:sz="4" w:space="0" w:color="auto"/>
              <w:left w:val="single" w:sz="4" w:space="0" w:color="auto"/>
            </w:tcBorders>
            <w:shd w:val="clear" w:color="auto" w:fill="FFFFFF"/>
            <w:vAlign w:val="center"/>
          </w:tcPr>
          <w:p w14:paraId="6CDF0505"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rPr>
                <w:b/>
                <w:color w:val="auto"/>
              </w:rPr>
            </w:pPr>
            <w:r w:rsidRPr="00FC7D71">
              <w:rPr>
                <w:rStyle w:val="Bodytext2TimesNewRoman85pt"/>
                <w:rFonts w:eastAsia="Calibri"/>
                <w:b/>
                <w:color w:val="auto"/>
              </w:rPr>
              <w:t>Pretvorbeni oblik</w:t>
            </w:r>
          </w:p>
        </w:tc>
        <w:tc>
          <w:tcPr>
            <w:tcW w:w="2318" w:type="dxa"/>
            <w:gridSpan w:val="2"/>
            <w:tcBorders>
              <w:top w:val="single" w:sz="4" w:space="0" w:color="auto"/>
              <w:left w:val="single" w:sz="4" w:space="0" w:color="auto"/>
            </w:tcBorders>
            <w:shd w:val="clear" w:color="auto" w:fill="FFFFFF"/>
            <w:vAlign w:val="center"/>
          </w:tcPr>
          <w:p w14:paraId="42D08E52"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rPr>
                <w:b/>
                <w:color w:val="auto"/>
              </w:rPr>
            </w:pPr>
            <w:r w:rsidRPr="00FC7D71">
              <w:rPr>
                <w:rStyle w:val="Bodytext2TimesNewRoman85pt"/>
                <w:rFonts w:eastAsia="Calibri"/>
                <w:b/>
                <w:color w:val="auto"/>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55F0C338" w14:textId="77777777" w:rsidR="007253A8" w:rsidRPr="00FC7D71" w:rsidRDefault="00521D3A" w:rsidP="00682E64">
            <w:pPr>
              <w:pStyle w:val="Bodytext20"/>
              <w:framePr w:w="14669" w:wrap="notBeside" w:vAnchor="text" w:hAnchor="text" w:xAlign="center" w:y="1"/>
              <w:shd w:val="clear" w:color="auto" w:fill="auto"/>
              <w:spacing w:before="0" w:line="230" w:lineRule="exact"/>
              <w:jc w:val="center"/>
              <w:rPr>
                <w:b/>
                <w:color w:val="auto"/>
              </w:rPr>
            </w:pPr>
            <w:r w:rsidRPr="00FC7D71">
              <w:rPr>
                <w:rStyle w:val="Bodytext2TimesNewRoman85pt"/>
                <w:rFonts w:eastAsia="Calibri"/>
                <w:b/>
                <w:color w:val="auto"/>
              </w:rPr>
              <w:t>Postupak po isteku roka čuvanja</w:t>
            </w:r>
          </w:p>
        </w:tc>
      </w:tr>
      <w:tr w:rsidR="003858D3" w:rsidRPr="00FC7D71" w14:paraId="1069EBBD" w14:textId="77777777" w:rsidTr="00A96CA7">
        <w:trPr>
          <w:trHeight w:hRule="exact" w:val="514"/>
          <w:jc w:val="center"/>
        </w:trPr>
        <w:tc>
          <w:tcPr>
            <w:tcW w:w="854" w:type="dxa"/>
            <w:vMerge/>
            <w:tcBorders>
              <w:left w:val="single" w:sz="4" w:space="0" w:color="auto"/>
            </w:tcBorders>
            <w:shd w:val="clear" w:color="auto" w:fill="FFFFFF"/>
          </w:tcPr>
          <w:p w14:paraId="50361B4A" w14:textId="77777777" w:rsidR="007253A8" w:rsidRPr="00FC7D71" w:rsidRDefault="007253A8">
            <w:pPr>
              <w:framePr w:w="14669" w:wrap="notBeside" w:vAnchor="text" w:hAnchor="text" w:xAlign="center" w:y="1"/>
              <w:rPr>
                <w:color w:val="auto"/>
              </w:rPr>
            </w:pPr>
          </w:p>
        </w:tc>
        <w:tc>
          <w:tcPr>
            <w:tcW w:w="1646" w:type="dxa"/>
            <w:vMerge/>
            <w:tcBorders>
              <w:left w:val="single" w:sz="4" w:space="0" w:color="auto"/>
            </w:tcBorders>
            <w:shd w:val="clear" w:color="auto" w:fill="FFFFFF"/>
          </w:tcPr>
          <w:p w14:paraId="46C1BDB3" w14:textId="77777777" w:rsidR="007253A8" w:rsidRPr="00FC7D71" w:rsidRDefault="007253A8">
            <w:pPr>
              <w:framePr w:w="14669" w:wrap="notBeside" w:vAnchor="text" w:hAnchor="text" w:xAlign="center" w:y="1"/>
              <w:rPr>
                <w:color w:val="auto"/>
              </w:rPr>
            </w:pPr>
          </w:p>
        </w:tc>
        <w:tc>
          <w:tcPr>
            <w:tcW w:w="2755" w:type="dxa"/>
            <w:vMerge/>
            <w:tcBorders>
              <w:left w:val="single" w:sz="4" w:space="0" w:color="auto"/>
            </w:tcBorders>
            <w:shd w:val="clear" w:color="auto" w:fill="FFFFFF"/>
          </w:tcPr>
          <w:p w14:paraId="11975160" w14:textId="77777777" w:rsidR="007253A8" w:rsidRPr="00FC7D71" w:rsidRDefault="007253A8">
            <w:pPr>
              <w:framePr w:w="14669" w:wrap="notBeside" w:vAnchor="text" w:hAnchor="text" w:xAlign="center" w:y="1"/>
              <w:rPr>
                <w:color w:val="auto"/>
              </w:rPr>
            </w:pPr>
          </w:p>
        </w:tc>
        <w:tc>
          <w:tcPr>
            <w:tcW w:w="1171" w:type="dxa"/>
            <w:tcBorders>
              <w:top w:val="single" w:sz="4" w:space="0" w:color="auto"/>
              <w:left w:val="single" w:sz="4" w:space="0" w:color="auto"/>
            </w:tcBorders>
            <w:shd w:val="clear" w:color="auto" w:fill="FFFFFF"/>
          </w:tcPr>
          <w:p w14:paraId="75197F14" w14:textId="77777777" w:rsidR="007253A8" w:rsidRPr="00FC7D71" w:rsidRDefault="00521D3A" w:rsidP="00755FA4">
            <w:pPr>
              <w:pStyle w:val="Bodytext20"/>
              <w:framePr w:w="14669" w:wrap="notBeside" w:vAnchor="text" w:hAnchor="text" w:xAlign="center" w:y="1"/>
              <w:shd w:val="clear" w:color="auto" w:fill="auto"/>
              <w:spacing w:before="0" w:line="250" w:lineRule="exact"/>
              <w:jc w:val="center"/>
              <w:rPr>
                <w:color w:val="auto"/>
              </w:rPr>
            </w:pPr>
            <w:r w:rsidRPr="00FC7D71">
              <w:rPr>
                <w:rStyle w:val="Bodytext2TimesNewRoman85pt"/>
                <w:rFonts w:eastAsia="Calibri"/>
                <w:color w:val="auto"/>
              </w:rPr>
              <w:t>Fizički ili analogni</w:t>
            </w:r>
          </w:p>
        </w:tc>
        <w:tc>
          <w:tcPr>
            <w:tcW w:w="1301" w:type="dxa"/>
            <w:tcBorders>
              <w:top w:val="single" w:sz="4" w:space="0" w:color="auto"/>
              <w:left w:val="single" w:sz="4" w:space="0" w:color="auto"/>
            </w:tcBorders>
            <w:shd w:val="clear" w:color="auto" w:fill="FFFFFF"/>
            <w:vAlign w:val="center"/>
          </w:tcPr>
          <w:p w14:paraId="6E2D0CBC" w14:textId="77777777" w:rsidR="007253A8" w:rsidRPr="00FC7D71" w:rsidRDefault="00521D3A" w:rsidP="00755FA4">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Digitalni</w:t>
            </w:r>
          </w:p>
        </w:tc>
        <w:tc>
          <w:tcPr>
            <w:tcW w:w="1022" w:type="dxa"/>
            <w:tcBorders>
              <w:top w:val="single" w:sz="4" w:space="0" w:color="auto"/>
              <w:left w:val="single" w:sz="4" w:space="0" w:color="auto"/>
            </w:tcBorders>
            <w:shd w:val="clear" w:color="auto" w:fill="FFFFFF"/>
          </w:tcPr>
          <w:p w14:paraId="514E8CD8" w14:textId="77777777" w:rsidR="007253A8" w:rsidRPr="00FC7D71" w:rsidRDefault="00521D3A" w:rsidP="00755FA4">
            <w:pPr>
              <w:pStyle w:val="Bodytext20"/>
              <w:framePr w:w="14669" w:wrap="notBeside" w:vAnchor="text" w:hAnchor="text" w:xAlign="center" w:y="1"/>
              <w:shd w:val="clear" w:color="auto" w:fill="auto"/>
              <w:spacing w:before="0" w:line="250" w:lineRule="exact"/>
              <w:jc w:val="center"/>
              <w:rPr>
                <w:color w:val="auto"/>
              </w:rPr>
            </w:pPr>
            <w:r w:rsidRPr="00FC7D71">
              <w:rPr>
                <w:rStyle w:val="Bodytext2TimesNewRoman85pt"/>
                <w:rFonts w:eastAsia="Calibri"/>
                <w:color w:val="auto"/>
              </w:rPr>
              <w:t>Fizički ili analogni</w:t>
            </w:r>
          </w:p>
        </w:tc>
        <w:tc>
          <w:tcPr>
            <w:tcW w:w="1152" w:type="dxa"/>
            <w:tcBorders>
              <w:top w:val="single" w:sz="4" w:space="0" w:color="auto"/>
              <w:left w:val="single" w:sz="4" w:space="0" w:color="auto"/>
            </w:tcBorders>
            <w:shd w:val="clear" w:color="auto" w:fill="FFFFFF"/>
            <w:vAlign w:val="center"/>
          </w:tcPr>
          <w:p w14:paraId="4D7E20BF" w14:textId="77777777" w:rsidR="007253A8" w:rsidRPr="00FC7D71" w:rsidRDefault="00521D3A" w:rsidP="00755FA4">
            <w:pPr>
              <w:pStyle w:val="Bodytext20"/>
              <w:framePr w:w="14669" w:wrap="notBeside" w:vAnchor="text" w:hAnchor="text" w:xAlign="center" w:y="1"/>
              <w:shd w:val="clear" w:color="auto" w:fill="auto"/>
              <w:spacing w:before="0" w:line="170" w:lineRule="exact"/>
              <w:ind w:left="220"/>
              <w:rPr>
                <w:color w:val="auto"/>
              </w:rPr>
            </w:pPr>
            <w:r w:rsidRPr="00FC7D71">
              <w:rPr>
                <w:rStyle w:val="Bodytext2TimesNewRoman85pt"/>
                <w:rFonts w:eastAsia="Calibri"/>
                <w:color w:val="auto"/>
              </w:rPr>
              <w:t>Digitalni</w:t>
            </w:r>
          </w:p>
        </w:tc>
        <w:tc>
          <w:tcPr>
            <w:tcW w:w="1166" w:type="dxa"/>
            <w:tcBorders>
              <w:top w:val="single" w:sz="4" w:space="0" w:color="auto"/>
              <w:left w:val="single" w:sz="4" w:space="0" w:color="auto"/>
            </w:tcBorders>
            <w:shd w:val="clear" w:color="auto" w:fill="FFFFFF"/>
            <w:vAlign w:val="center"/>
          </w:tcPr>
          <w:p w14:paraId="7ABB16E6" w14:textId="77777777" w:rsidR="007253A8" w:rsidRPr="00FC7D71" w:rsidRDefault="00521D3A" w:rsidP="00755FA4">
            <w:pPr>
              <w:pStyle w:val="Bodytext20"/>
              <w:framePr w:w="14669" w:wrap="notBeside" w:vAnchor="text" w:hAnchor="text" w:xAlign="center" w:y="1"/>
              <w:shd w:val="clear" w:color="auto" w:fill="auto"/>
              <w:spacing w:before="0" w:line="170" w:lineRule="exact"/>
              <w:ind w:left="240"/>
              <w:rPr>
                <w:color w:val="auto"/>
              </w:rPr>
            </w:pPr>
            <w:r w:rsidRPr="00FC7D71">
              <w:rPr>
                <w:rStyle w:val="Bodytext2TimesNewRoman85pt"/>
                <w:rFonts w:eastAsia="Calibri"/>
                <w:color w:val="auto"/>
              </w:rPr>
              <w:t>Izvornik</w:t>
            </w:r>
          </w:p>
        </w:tc>
        <w:tc>
          <w:tcPr>
            <w:tcW w:w="1152" w:type="dxa"/>
            <w:tcBorders>
              <w:top w:val="single" w:sz="4" w:space="0" w:color="auto"/>
              <w:left w:val="single" w:sz="4" w:space="0" w:color="auto"/>
            </w:tcBorders>
            <w:shd w:val="clear" w:color="auto" w:fill="FFFFFF"/>
          </w:tcPr>
          <w:p w14:paraId="766A7BC0" w14:textId="77777777" w:rsidR="007253A8" w:rsidRPr="00FC7D71" w:rsidRDefault="00521D3A" w:rsidP="00755FA4">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Pretvorbeni</w:t>
            </w:r>
          </w:p>
          <w:p w14:paraId="6E1A5AE0" w14:textId="77777777" w:rsidR="007253A8" w:rsidRPr="00FC7D71" w:rsidRDefault="00521D3A" w:rsidP="00755FA4">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oblik</w:t>
            </w:r>
          </w:p>
        </w:tc>
        <w:tc>
          <w:tcPr>
            <w:tcW w:w="1214" w:type="dxa"/>
            <w:tcBorders>
              <w:top w:val="single" w:sz="4" w:space="0" w:color="auto"/>
              <w:left w:val="single" w:sz="4" w:space="0" w:color="auto"/>
            </w:tcBorders>
            <w:shd w:val="clear" w:color="auto" w:fill="FFFFFF"/>
            <w:vAlign w:val="center"/>
          </w:tcPr>
          <w:p w14:paraId="041D3366" w14:textId="77777777" w:rsidR="007253A8" w:rsidRPr="00FC7D71" w:rsidRDefault="00521D3A" w:rsidP="00755FA4">
            <w:pPr>
              <w:pStyle w:val="Bodytext20"/>
              <w:framePr w:w="14669" w:wrap="notBeside" w:vAnchor="text" w:hAnchor="text" w:xAlign="center" w:y="1"/>
              <w:shd w:val="clear" w:color="auto" w:fill="auto"/>
              <w:spacing w:before="0" w:line="170" w:lineRule="exact"/>
              <w:ind w:left="340"/>
              <w:rPr>
                <w:color w:val="auto"/>
              </w:rPr>
            </w:pPr>
            <w:r w:rsidRPr="00FC7D71">
              <w:rPr>
                <w:rStyle w:val="Bodytext2TimesNewRoman85pt"/>
                <w:rFonts w:eastAsia="Calibri"/>
                <w:color w:val="auto"/>
              </w:rPr>
              <w:t>Izvornik</w:t>
            </w:r>
          </w:p>
        </w:tc>
        <w:tc>
          <w:tcPr>
            <w:tcW w:w="1234" w:type="dxa"/>
            <w:tcBorders>
              <w:top w:val="single" w:sz="4" w:space="0" w:color="auto"/>
              <w:left w:val="single" w:sz="4" w:space="0" w:color="auto"/>
              <w:right w:val="single" w:sz="4" w:space="0" w:color="auto"/>
            </w:tcBorders>
            <w:shd w:val="clear" w:color="auto" w:fill="FFFFFF"/>
          </w:tcPr>
          <w:p w14:paraId="6F497272" w14:textId="77777777" w:rsidR="007253A8" w:rsidRPr="00FC7D71" w:rsidRDefault="00521D3A" w:rsidP="00755FA4">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Pretvorbeni</w:t>
            </w:r>
          </w:p>
          <w:p w14:paraId="6FB86790" w14:textId="77777777" w:rsidR="007253A8" w:rsidRPr="00FC7D71" w:rsidRDefault="00521D3A" w:rsidP="00755FA4">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oblik</w:t>
            </w:r>
          </w:p>
        </w:tc>
      </w:tr>
      <w:tr w:rsidR="00B00EF3" w:rsidRPr="00FC7D71" w14:paraId="0157548B" w14:textId="77777777" w:rsidTr="00B00EF3">
        <w:trPr>
          <w:trHeight w:hRule="exact" w:val="696"/>
          <w:jc w:val="center"/>
        </w:trPr>
        <w:tc>
          <w:tcPr>
            <w:tcW w:w="854" w:type="dxa"/>
            <w:tcBorders>
              <w:top w:val="single" w:sz="4" w:space="0" w:color="auto"/>
              <w:left w:val="single" w:sz="4" w:space="0" w:color="auto"/>
            </w:tcBorders>
            <w:shd w:val="clear" w:color="auto" w:fill="FFFFFF"/>
            <w:vAlign w:val="center"/>
          </w:tcPr>
          <w:p w14:paraId="4A855ED7" w14:textId="01549ABA"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281.</w:t>
            </w:r>
          </w:p>
        </w:tc>
        <w:tc>
          <w:tcPr>
            <w:tcW w:w="1646" w:type="dxa"/>
            <w:tcBorders>
              <w:top w:val="single" w:sz="4" w:space="0" w:color="auto"/>
              <w:left w:val="single" w:sz="4" w:space="0" w:color="auto"/>
            </w:tcBorders>
            <w:shd w:val="clear" w:color="auto" w:fill="FFFFFF"/>
            <w:vAlign w:val="center"/>
          </w:tcPr>
          <w:p w14:paraId="79944C3F"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2.2.3.12.</w:t>
            </w:r>
          </w:p>
        </w:tc>
        <w:tc>
          <w:tcPr>
            <w:tcW w:w="2755" w:type="dxa"/>
            <w:tcBorders>
              <w:top w:val="single" w:sz="4" w:space="0" w:color="auto"/>
              <w:left w:val="single" w:sz="4" w:space="0" w:color="auto"/>
            </w:tcBorders>
            <w:shd w:val="clear" w:color="auto" w:fill="FFFFFF"/>
            <w:vAlign w:val="center"/>
          </w:tcPr>
          <w:p w14:paraId="493E0D8A" w14:textId="77777777" w:rsidR="00B00EF3" w:rsidRPr="00FC7D71" w:rsidRDefault="00B00EF3" w:rsidP="00B00EF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Zapisnici o primopredaji dužnosti i poslova među radnicima</w:t>
            </w:r>
          </w:p>
        </w:tc>
        <w:tc>
          <w:tcPr>
            <w:tcW w:w="1171" w:type="dxa"/>
            <w:tcBorders>
              <w:top w:val="single" w:sz="4" w:space="0" w:color="auto"/>
              <w:left w:val="single" w:sz="4" w:space="0" w:color="auto"/>
            </w:tcBorders>
            <w:shd w:val="clear" w:color="auto" w:fill="FFFFFF"/>
            <w:vAlign w:val="center"/>
          </w:tcPr>
          <w:p w14:paraId="6C9A3C53"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74092A25" w14:textId="52BFFE87"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1EA2C029" w14:textId="2A946898"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64B29BF7" w14:textId="178C5989"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33163FFA" w14:textId="01CB817A"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77A12D36" w14:textId="50A01203"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7D50772F"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12F94EF9" w14:textId="1A68FB01" w:rsidR="00B00EF3" w:rsidRPr="00FC7D71" w:rsidRDefault="00B00EF3" w:rsidP="00B00EF3">
            <w:pPr>
              <w:framePr w:w="14669" w:wrap="notBeside" w:vAnchor="text" w:hAnchor="text" w:xAlign="center" w:y="1"/>
              <w:jc w:val="center"/>
              <w:rPr>
                <w:color w:val="auto"/>
                <w:sz w:val="10"/>
                <w:szCs w:val="10"/>
              </w:rPr>
            </w:pPr>
            <w:r w:rsidRPr="00F06C2D">
              <w:rPr>
                <w:rFonts w:ascii="Times New Roman" w:eastAsia="Times New Roman" w:hAnsi="Times New Roman" w:cs="Times New Roman"/>
                <w:color w:val="auto"/>
                <w:kern w:val="2"/>
                <w:sz w:val="17"/>
                <w:szCs w:val="17"/>
                <w:lang w:bidi="ar-SA"/>
              </w:rPr>
              <w:t>B</w:t>
            </w:r>
          </w:p>
        </w:tc>
      </w:tr>
      <w:tr w:rsidR="00B00EF3" w:rsidRPr="00FC7D71" w14:paraId="195321F1" w14:textId="77777777" w:rsidTr="00B00EF3">
        <w:trPr>
          <w:trHeight w:hRule="exact" w:val="701"/>
          <w:jc w:val="center"/>
        </w:trPr>
        <w:tc>
          <w:tcPr>
            <w:tcW w:w="854" w:type="dxa"/>
            <w:tcBorders>
              <w:top w:val="single" w:sz="4" w:space="0" w:color="auto"/>
              <w:left w:val="single" w:sz="4" w:space="0" w:color="auto"/>
            </w:tcBorders>
            <w:shd w:val="clear" w:color="auto" w:fill="FFFFFF"/>
            <w:vAlign w:val="center"/>
          </w:tcPr>
          <w:p w14:paraId="0E5300D0" w14:textId="25C07444"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282.</w:t>
            </w:r>
          </w:p>
        </w:tc>
        <w:tc>
          <w:tcPr>
            <w:tcW w:w="1646" w:type="dxa"/>
            <w:tcBorders>
              <w:top w:val="single" w:sz="4" w:space="0" w:color="auto"/>
              <w:left w:val="single" w:sz="4" w:space="0" w:color="auto"/>
            </w:tcBorders>
            <w:shd w:val="clear" w:color="auto" w:fill="FFFFFF"/>
            <w:vAlign w:val="center"/>
          </w:tcPr>
          <w:p w14:paraId="2152D467"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2.2.3.13.</w:t>
            </w:r>
          </w:p>
        </w:tc>
        <w:tc>
          <w:tcPr>
            <w:tcW w:w="2755" w:type="dxa"/>
            <w:tcBorders>
              <w:top w:val="single" w:sz="4" w:space="0" w:color="auto"/>
              <w:left w:val="single" w:sz="4" w:space="0" w:color="auto"/>
            </w:tcBorders>
            <w:shd w:val="clear" w:color="auto" w:fill="FFFFFF"/>
            <w:vAlign w:val="center"/>
          </w:tcPr>
          <w:p w14:paraId="01AB322D" w14:textId="77777777" w:rsidR="00B00EF3" w:rsidRPr="00FC7D71" w:rsidRDefault="00B00EF3" w:rsidP="00B00EF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Predmeti što se odnose na prigovore, podneske i žalbe iz radnog odnosa</w:t>
            </w:r>
          </w:p>
        </w:tc>
        <w:tc>
          <w:tcPr>
            <w:tcW w:w="1171" w:type="dxa"/>
            <w:tcBorders>
              <w:top w:val="single" w:sz="4" w:space="0" w:color="auto"/>
              <w:left w:val="single" w:sz="4" w:space="0" w:color="auto"/>
            </w:tcBorders>
            <w:shd w:val="clear" w:color="auto" w:fill="FFFFFF"/>
            <w:vAlign w:val="center"/>
          </w:tcPr>
          <w:p w14:paraId="1FB08D67"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532D6839" w14:textId="64960C6B"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10042398" w14:textId="76C310E9"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09D647F4" w14:textId="663F00BF"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7C9304EC" w14:textId="72B9F28B"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2F30D529" w14:textId="1B5328D8"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7F6E5072"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46111B5A" w14:textId="591D7989" w:rsidR="00B00EF3" w:rsidRPr="00FC7D71" w:rsidRDefault="00B00EF3" w:rsidP="00B00EF3">
            <w:pPr>
              <w:framePr w:w="14669" w:wrap="notBeside" w:vAnchor="text" w:hAnchor="text" w:xAlign="center" w:y="1"/>
              <w:jc w:val="center"/>
              <w:rPr>
                <w:color w:val="auto"/>
                <w:sz w:val="10"/>
                <w:szCs w:val="10"/>
              </w:rPr>
            </w:pPr>
            <w:r w:rsidRPr="00F06C2D">
              <w:rPr>
                <w:rFonts w:ascii="Times New Roman" w:eastAsia="Times New Roman" w:hAnsi="Times New Roman" w:cs="Times New Roman"/>
                <w:color w:val="auto"/>
                <w:kern w:val="2"/>
                <w:sz w:val="17"/>
                <w:szCs w:val="17"/>
                <w:lang w:bidi="ar-SA"/>
              </w:rPr>
              <w:t>B</w:t>
            </w:r>
          </w:p>
        </w:tc>
      </w:tr>
      <w:tr w:rsidR="00B00EF3" w:rsidRPr="00FC7D71" w14:paraId="7DBB6D56" w14:textId="77777777" w:rsidTr="00B00EF3">
        <w:trPr>
          <w:trHeight w:hRule="exact" w:val="235"/>
          <w:jc w:val="center"/>
        </w:trPr>
        <w:tc>
          <w:tcPr>
            <w:tcW w:w="854" w:type="dxa"/>
            <w:tcBorders>
              <w:top w:val="single" w:sz="4" w:space="0" w:color="auto"/>
              <w:left w:val="single" w:sz="4" w:space="0" w:color="auto"/>
            </w:tcBorders>
            <w:shd w:val="clear" w:color="auto" w:fill="FFFFFF"/>
            <w:vAlign w:val="center"/>
          </w:tcPr>
          <w:p w14:paraId="2549D0A7" w14:textId="63390C00"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283.</w:t>
            </w:r>
          </w:p>
        </w:tc>
        <w:tc>
          <w:tcPr>
            <w:tcW w:w="1646" w:type="dxa"/>
            <w:tcBorders>
              <w:top w:val="single" w:sz="4" w:space="0" w:color="auto"/>
              <w:left w:val="single" w:sz="4" w:space="0" w:color="auto"/>
            </w:tcBorders>
            <w:shd w:val="clear" w:color="auto" w:fill="FFFFFF"/>
            <w:vAlign w:val="center"/>
          </w:tcPr>
          <w:p w14:paraId="1BD64FB1"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2.2.3.14.</w:t>
            </w:r>
          </w:p>
        </w:tc>
        <w:tc>
          <w:tcPr>
            <w:tcW w:w="2755" w:type="dxa"/>
            <w:tcBorders>
              <w:top w:val="single" w:sz="4" w:space="0" w:color="auto"/>
              <w:left w:val="single" w:sz="4" w:space="0" w:color="auto"/>
            </w:tcBorders>
            <w:shd w:val="clear" w:color="auto" w:fill="FFFFFF"/>
            <w:vAlign w:val="center"/>
          </w:tcPr>
          <w:p w14:paraId="07BBF58C" w14:textId="77777777" w:rsidR="00B00EF3" w:rsidRPr="00FC7D71" w:rsidRDefault="00B00EF3" w:rsidP="00B00EF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Potvrde o zaposlenju</w:t>
            </w:r>
          </w:p>
        </w:tc>
        <w:tc>
          <w:tcPr>
            <w:tcW w:w="1171" w:type="dxa"/>
            <w:tcBorders>
              <w:top w:val="single" w:sz="4" w:space="0" w:color="auto"/>
              <w:left w:val="single" w:sz="4" w:space="0" w:color="auto"/>
            </w:tcBorders>
            <w:shd w:val="clear" w:color="auto" w:fill="FFFFFF"/>
            <w:vAlign w:val="center"/>
          </w:tcPr>
          <w:p w14:paraId="50C7B0D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17D7C555"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4BB9FB36"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38E71C56" w14:textId="2DFE18D0"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1536E14B" w14:textId="62AD0C23"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756DA9BF" w14:textId="60AB73C0"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0B160ABD"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67A69BFF" w14:textId="6EA193A1"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06C2D">
              <w:rPr>
                <w:rFonts w:ascii="Times New Roman" w:eastAsia="Times New Roman" w:hAnsi="Times New Roman" w:cs="Times New Roman"/>
                <w:color w:val="auto"/>
                <w:kern w:val="2"/>
                <w:sz w:val="17"/>
                <w:szCs w:val="17"/>
                <w:lang w:bidi="ar-SA"/>
              </w:rPr>
              <w:t>B</w:t>
            </w:r>
          </w:p>
        </w:tc>
      </w:tr>
      <w:tr w:rsidR="00B00EF3" w:rsidRPr="00FC7D71" w14:paraId="1D2DB0DF" w14:textId="77777777" w:rsidTr="00B00EF3">
        <w:trPr>
          <w:trHeight w:hRule="exact" w:val="240"/>
          <w:jc w:val="center"/>
        </w:trPr>
        <w:tc>
          <w:tcPr>
            <w:tcW w:w="854" w:type="dxa"/>
            <w:tcBorders>
              <w:top w:val="single" w:sz="4" w:space="0" w:color="auto"/>
              <w:left w:val="single" w:sz="4" w:space="0" w:color="auto"/>
            </w:tcBorders>
            <w:shd w:val="clear" w:color="auto" w:fill="FFFFFF"/>
            <w:vAlign w:val="center"/>
          </w:tcPr>
          <w:p w14:paraId="1A5E6512" w14:textId="1E8E434B"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284.</w:t>
            </w:r>
          </w:p>
        </w:tc>
        <w:tc>
          <w:tcPr>
            <w:tcW w:w="1646" w:type="dxa"/>
            <w:tcBorders>
              <w:top w:val="single" w:sz="4" w:space="0" w:color="auto"/>
              <w:left w:val="single" w:sz="4" w:space="0" w:color="auto"/>
            </w:tcBorders>
            <w:shd w:val="clear" w:color="auto" w:fill="FFFFFF"/>
            <w:vAlign w:val="center"/>
          </w:tcPr>
          <w:p w14:paraId="32581B83"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2.2.3.15.</w:t>
            </w:r>
          </w:p>
        </w:tc>
        <w:tc>
          <w:tcPr>
            <w:tcW w:w="2755" w:type="dxa"/>
            <w:tcBorders>
              <w:top w:val="single" w:sz="4" w:space="0" w:color="auto"/>
              <w:left w:val="single" w:sz="4" w:space="0" w:color="auto"/>
            </w:tcBorders>
            <w:shd w:val="clear" w:color="auto" w:fill="FFFFFF"/>
            <w:vAlign w:val="center"/>
          </w:tcPr>
          <w:p w14:paraId="79243E5D" w14:textId="77777777" w:rsidR="00B00EF3" w:rsidRPr="00FC7D71" w:rsidRDefault="00B00EF3" w:rsidP="00B00EF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Osiguranje djelatnika</w:t>
            </w:r>
          </w:p>
        </w:tc>
        <w:tc>
          <w:tcPr>
            <w:tcW w:w="1171" w:type="dxa"/>
            <w:tcBorders>
              <w:top w:val="single" w:sz="4" w:space="0" w:color="auto"/>
              <w:left w:val="single" w:sz="4" w:space="0" w:color="auto"/>
            </w:tcBorders>
            <w:shd w:val="clear" w:color="auto" w:fill="FFFFFF"/>
            <w:vAlign w:val="center"/>
          </w:tcPr>
          <w:p w14:paraId="7E796473"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120F9AEC"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7BB70F0C"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38C92BDB" w14:textId="79D4290B"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18A44B00" w14:textId="551562AC"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71DDFBB0" w14:textId="70EA234C"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6C0D941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5FF6E14A" w14:textId="4E9659BC"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06C2D">
              <w:rPr>
                <w:rFonts w:ascii="Times New Roman" w:eastAsia="Times New Roman" w:hAnsi="Times New Roman" w:cs="Times New Roman"/>
                <w:color w:val="auto"/>
                <w:kern w:val="2"/>
                <w:sz w:val="17"/>
                <w:szCs w:val="17"/>
                <w:lang w:bidi="ar-SA"/>
              </w:rPr>
              <w:t>B</w:t>
            </w:r>
          </w:p>
        </w:tc>
      </w:tr>
      <w:tr w:rsidR="00B00EF3" w:rsidRPr="00FC7D71" w14:paraId="0F90DB36" w14:textId="77777777" w:rsidTr="00B00EF3">
        <w:trPr>
          <w:trHeight w:hRule="exact" w:val="470"/>
          <w:jc w:val="center"/>
        </w:trPr>
        <w:tc>
          <w:tcPr>
            <w:tcW w:w="854" w:type="dxa"/>
            <w:tcBorders>
              <w:top w:val="single" w:sz="4" w:space="0" w:color="auto"/>
              <w:left w:val="single" w:sz="4" w:space="0" w:color="auto"/>
            </w:tcBorders>
            <w:shd w:val="clear" w:color="auto" w:fill="FFFFFF"/>
            <w:vAlign w:val="center"/>
          </w:tcPr>
          <w:p w14:paraId="7CE71E72" w14:textId="52B8439A"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285.</w:t>
            </w:r>
          </w:p>
        </w:tc>
        <w:tc>
          <w:tcPr>
            <w:tcW w:w="1646" w:type="dxa"/>
            <w:tcBorders>
              <w:top w:val="single" w:sz="4" w:space="0" w:color="auto"/>
              <w:left w:val="single" w:sz="4" w:space="0" w:color="auto"/>
            </w:tcBorders>
            <w:shd w:val="clear" w:color="auto" w:fill="FFFFFF"/>
            <w:vAlign w:val="center"/>
          </w:tcPr>
          <w:p w14:paraId="4987E789"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2.2.3.16.</w:t>
            </w:r>
          </w:p>
        </w:tc>
        <w:tc>
          <w:tcPr>
            <w:tcW w:w="2755" w:type="dxa"/>
            <w:tcBorders>
              <w:top w:val="single" w:sz="4" w:space="0" w:color="auto"/>
              <w:left w:val="single" w:sz="4" w:space="0" w:color="auto"/>
            </w:tcBorders>
            <w:shd w:val="clear" w:color="auto" w:fill="FFFFFF"/>
            <w:vAlign w:val="center"/>
          </w:tcPr>
          <w:p w14:paraId="7DCA50CD" w14:textId="77777777" w:rsidR="00B00EF3" w:rsidRPr="00FC7D71" w:rsidRDefault="00B00EF3" w:rsidP="00B00EF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Dokumentacija o izvršavanju rada za opće dobro na slobodi</w:t>
            </w:r>
          </w:p>
        </w:tc>
        <w:tc>
          <w:tcPr>
            <w:tcW w:w="1171" w:type="dxa"/>
            <w:tcBorders>
              <w:top w:val="single" w:sz="4" w:space="0" w:color="auto"/>
              <w:left w:val="single" w:sz="4" w:space="0" w:color="auto"/>
            </w:tcBorders>
            <w:shd w:val="clear" w:color="auto" w:fill="FFFFFF"/>
            <w:vAlign w:val="center"/>
          </w:tcPr>
          <w:p w14:paraId="558AC71A"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48050963"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0"/>
                <w:rFonts w:eastAsia="Calibri"/>
                <w:color w:val="auto"/>
              </w:rPr>
              <w:t>-</w:t>
            </w:r>
          </w:p>
        </w:tc>
        <w:tc>
          <w:tcPr>
            <w:tcW w:w="1022" w:type="dxa"/>
            <w:tcBorders>
              <w:top w:val="single" w:sz="4" w:space="0" w:color="auto"/>
              <w:left w:val="single" w:sz="4" w:space="0" w:color="auto"/>
            </w:tcBorders>
            <w:shd w:val="clear" w:color="auto" w:fill="FFFFFF"/>
            <w:vAlign w:val="center"/>
          </w:tcPr>
          <w:p w14:paraId="0445E5BF" w14:textId="0E777A8F"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088B8E82" w14:textId="78C704F8"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6CE6B497" w14:textId="6AE55E39"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69AAFADE" w14:textId="30BD0273"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5F66F3C8"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0BA33765" w14:textId="2D1F228C"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06C2D">
              <w:rPr>
                <w:rFonts w:ascii="Times New Roman" w:eastAsia="Times New Roman" w:hAnsi="Times New Roman" w:cs="Times New Roman"/>
                <w:color w:val="auto"/>
                <w:kern w:val="2"/>
                <w:sz w:val="17"/>
                <w:szCs w:val="17"/>
                <w:lang w:bidi="ar-SA"/>
              </w:rPr>
              <w:t>B</w:t>
            </w:r>
          </w:p>
        </w:tc>
      </w:tr>
      <w:tr w:rsidR="003858D3" w:rsidRPr="00FC7D71" w14:paraId="6BCDE49C" w14:textId="77777777" w:rsidTr="00A96CA7">
        <w:trPr>
          <w:trHeight w:hRule="exact" w:val="235"/>
          <w:jc w:val="center"/>
        </w:trPr>
        <w:tc>
          <w:tcPr>
            <w:tcW w:w="2500" w:type="dxa"/>
            <w:gridSpan w:val="2"/>
            <w:tcBorders>
              <w:top w:val="single" w:sz="4" w:space="0" w:color="auto"/>
              <w:left w:val="single" w:sz="4" w:space="0" w:color="auto"/>
            </w:tcBorders>
            <w:shd w:val="clear" w:color="auto" w:fill="FFFFFF"/>
            <w:vAlign w:val="center"/>
          </w:tcPr>
          <w:p w14:paraId="43365EF7" w14:textId="77777777" w:rsidR="007253A8" w:rsidRPr="00FC7D71" w:rsidRDefault="00521D3A" w:rsidP="003571CC">
            <w:pPr>
              <w:pStyle w:val="Bodytext20"/>
              <w:framePr w:w="14669" w:wrap="notBeside" w:vAnchor="text" w:hAnchor="text" w:xAlign="center" w:y="1"/>
              <w:shd w:val="clear" w:color="auto" w:fill="auto"/>
              <w:spacing w:before="0" w:line="170" w:lineRule="exact"/>
              <w:jc w:val="right"/>
              <w:rPr>
                <w:b/>
                <w:color w:val="auto"/>
              </w:rPr>
            </w:pPr>
            <w:r w:rsidRPr="00FC7D71">
              <w:rPr>
                <w:rStyle w:val="Bodytext2TimesNewRoman85pt"/>
                <w:rFonts w:eastAsia="Calibri"/>
                <w:b/>
                <w:color w:val="auto"/>
              </w:rPr>
              <w:t>2.2.4.</w:t>
            </w:r>
          </w:p>
        </w:tc>
        <w:tc>
          <w:tcPr>
            <w:tcW w:w="12167" w:type="dxa"/>
            <w:gridSpan w:val="9"/>
            <w:tcBorders>
              <w:top w:val="single" w:sz="4" w:space="0" w:color="auto"/>
              <w:left w:val="single" w:sz="4" w:space="0" w:color="auto"/>
              <w:right w:val="single" w:sz="4" w:space="0" w:color="auto"/>
            </w:tcBorders>
            <w:shd w:val="clear" w:color="auto" w:fill="FFFFFF"/>
            <w:vAlign w:val="center"/>
          </w:tcPr>
          <w:p w14:paraId="17E5F3FD" w14:textId="77777777" w:rsidR="007253A8" w:rsidRPr="00FC7D71" w:rsidRDefault="00521D3A" w:rsidP="007A5FA8">
            <w:pPr>
              <w:pStyle w:val="Bodytext20"/>
              <w:framePr w:w="14669" w:wrap="notBeside" w:vAnchor="text" w:hAnchor="text" w:xAlign="center" w:y="1"/>
              <w:shd w:val="clear" w:color="auto" w:fill="auto"/>
              <w:spacing w:before="0" w:line="170" w:lineRule="exact"/>
              <w:rPr>
                <w:b/>
                <w:color w:val="auto"/>
              </w:rPr>
            </w:pPr>
            <w:r w:rsidRPr="00FC7D71">
              <w:rPr>
                <w:rStyle w:val="Bodytext2TimesNewRoman85pt"/>
                <w:rFonts w:eastAsia="Calibri"/>
                <w:b/>
                <w:color w:val="auto"/>
              </w:rPr>
              <w:t>Radno vriieme. odmori i dopusti</w:t>
            </w:r>
          </w:p>
        </w:tc>
      </w:tr>
      <w:tr w:rsidR="003858D3" w:rsidRPr="00FC7D71" w14:paraId="108BB214" w14:textId="77777777" w:rsidTr="00A96CA7">
        <w:trPr>
          <w:trHeight w:hRule="exact" w:val="240"/>
          <w:jc w:val="center"/>
        </w:trPr>
        <w:tc>
          <w:tcPr>
            <w:tcW w:w="854" w:type="dxa"/>
            <w:tcBorders>
              <w:top w:val="single" w:sz="4" w:space="0" w:color="auto"/>
              <w:left w:val="single" w:sz="4" w:space="0" w:color="auto"/>
            </w:tcBorders>
            <w:shd w:val="clear" w:color="auto" w:fill="FFFFFF"/>
            <w:vAlign w:val="center"/>
          </w:tcPr>
          <w:p w14:paraId="54C81B3F" w14:textId="02063CFF" w:rsidR="00A96CA7" w:rsidRPr="00FC7D71" w:rsidRDefault="00A96CA7" w:rsidP="00A96CA7">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286.</w:t>
            </w:r>
          </w:p>
        </w:tc>
        <w:tc>
          <w:tcPr>
            <w:tcW w:w="1646" w:type="dxa"/>
            <w:tcBorders>
              <w:top w:val="single" w:sz="4" w:space="0" w:color="auto"/>
              <w:left w:val="single" w:sz="4" w:space="0" w:color="auto"/>
            </w:tcBorders>
            <w:shd w:val="clear" w:color="auto" w:fill="FFFFFF"/>
            <w:vAlign w:val="center"/>
          </w:tcPr>
          <w:p w14:paraId="1BCA335B" w14:textId="77777777" w:rsidR="00A96CA7" w:rsidRPr="00FC7D71" w:rsidRDefault="00A96CA7" w:rsidP="00A96CA7">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2.2.4.1.</w:t>
            </w:r>
          </w:p>
        </w:tc>
        <w:tc>
          <w:tcPr>
            <w:tcW w:w="2755" w:type="dxa"/>
            <w:tcBorders>
              <w:top w:val="single" w:sz="4" w:space="0" w:color="auto"/>
              <w:left w:val="single" w:sz="4" w:space="0" w:color="auto"/>
            </w:tcBorders>
            <w:shd w:val="clear" w:color="auto" w:fill="FFFFFF"/>
            <w:vAlign w:val="center"/>
          </w:tcPr>
          <w:p w14:paraId="3720DA03" w14:textId="77777777" w:rsidR="00A96CA7" w:rsidRPr="00FC7D71" w:rsidRDefault="00A96CA7" w:rsidP="00A96CA7">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Općenito</w:t>
            </w:r>
          </w:p>
        </w:tc>
        <w:tc>
          <w:tcPr>
            <w:tcW w:w="1171" w:type="dxa"/>
            <w:tcBorders>
              <w:top w:val="single" w:sz="4" w:space="0" w:color="auto"/>
              <w:left w:val="single" w:sz="4" w:space="0" w:color="auto"/>
            </w:tcBorders>
            <w:shd w:val="clear" w:color="auto" w:fill="FFFFFF"/>
            <w:vAlign w:val="center"/>
          </w:tcPr>
          <w:p w14:paraId="02588886"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197A3195" w14:textId="77777777" w:rsidR="00A96CA7" w:rsidRPr="00FC7D71" w:rsidRDefault="00A96CA7" w:rsidP="00A96CA7">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7FCCDDBF" w14:textId="77777777" w:rsidR="00A96CA7" w:rsidRPr="00FC7D71" w:rsidRDefault="00A96CA7" w:rsidP="00A96CA7">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7163D734" w14:textId="00882EBC" w:rsidR="00A96CA7" w:rsidRPr="00FC7D71" w:rsidRDefault="00A96CA7" w:rsidP="003602CE">
            <w:pPr>
              <w:pStyle w:val="Bezproreda"/>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1E43D89C"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N+2</w:t>
            </w:r>
          </w:p>
        </w:tc>
        <w:tc>
          <w:tcPr>
            <w:tcW w:w="1152" w:type="dxa"/>
            <w:tcBorders>
              <w:top w:val="single" w:sz="4" w:space="0" w:color="auto"/>
              <w:left w:val="single" w:sz="4" w:space="0" w:color="auto"/>
            </w:tcBorders>
            <w:shd w:val="clear" w:color="auto" w:fill="FFFFFF"/>
            <w:vAlign w:val="center"/>
          </w:tcPr>
          <w:p w14:paraId="2BD98FBF" w14:textId="72C61CAA" w:rsidR="00A96CA7" w:rsidRPr="00FC7D71" w:rsidRDefault="003602CE" w:rsidP="003602CE">
            <w:pPr>
              <w:pStyle w:val="Bezproreda"/>
              <w:jc w:val="center"/>
              <w:rPr>
                <w:color w:val="auto"/>
              </w:rPr>
            </w:pPr>
            <w:r w:rsidRPr="00FC7D71">
              <w:rPr>
                <w:rStyle w:val="Bodytext2TimesNewRoman85pt"/>
                <w:rFonts w:eastAsia="Calibri"/>
                <w:color w:val="auto"/>
              </w:rPr>
              <w:t>N+2</w:t>
            </w:r>
          </w:p>
        </w:tc>
        <w:tc>
          <w:tcPr>
            <w:tcW w:w="1214" w:type="dxa"/>
            <w:tcBorders>
              <w:top w:val="single" w:sz="4" w:space="0" w:color="auto"/>
              <w:left w:val="single" w:sz="4" w:space="0" w:color="auto"/>
            </w:tcBorders>
            <w:shd w:val="clear" w:color="auto" w:fill="FFFFFF"/>
            <w:vAlign w:val="center"/>
          </w:tcPr>
          <w:p w14:paraId="546C5945"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5BA97F76" w14:textId="43A9185F" w:rsidR="00A96CA7" w:rsidRPr="00FC7D71" w:rsidRDefault="00B00EF3" w:rsidP="00A96CA7">
            <w:pPr>
              <w:pStyle w:val="Bodytext20"/>
              <w:framePr w:w="1466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3858D3" w:rsidRPr="00FC7D71" w14:paraId="7026B8CD" w14:textId="77777777" w:rsidTr="00A96CA7">
        <w:trPr>
          <w:trHeight w:hRule="exact" w:val="470"/>
          <w:jc w:val="center"/>
        </w:trPr>
        <w:tc>
          <w:tcPr>
            <w:tcW w:w="854" w:type="dxa"/>
            <w:tcBorders>
              <w:top w:val="single" w:sz="4" w:space="0" w:color="auto"/>
              <w:left w:val="single" w:sz="4" w:space="0" w:color="auto"/>
            </w:tcBorders>
            <w:shd w:val="clear" w:color="auto" w:fill="FFFFFF"/>
            <w:vAlign w:val="center"/>
          </w:tcPr>
          <w:p w14:paraId="5A3B656F" w14:textId="445EB224" w:rsidR="00A96CA7" w:rsidRPr="00FC7D71" w:rsidRDefault="00A96CA7" w:rsidP="00A96CA7">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287.</w:t>
            </w:r>
          </w:p>
        </w:tc>
        <w:tc>
          <w:tcPr>
            <w:tcW w:w="1646" w:type="dxa"/>
            <w:tcBorders>
              <w:top w:val="single" w:sz="4" w:space="0" w:color="auto"/>
              <w:left w:val="single" w:sz="4" w:space="0" w:color="auto"/>
            </w:tcBorders>
            <w:shd w:val="clear" w:color="auto" w:fill="FFFFFF"/>
            <w:vAlign w:val="center"/>
          </w:tcPr>
          <w:p w14:paraId="33AF27B2" w14:textId="77777777" w:rsidR="00A96CA7" w:rsidRPr="00FC7D71" w:rsidRDefault="00A96CA7" w:rsidP="00A96CA7">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2.2.4.2.</w:t>
            </w:r>
          </w:p>
        </w:tc>
        <w:tc>
          <w:tcPr>
            <w:tcW w:w="2755" w:type="dxa"/>
            <w:tcBorders>
              <w:top w:val="single" w:sz="4" w:space="0" w:color="auto"/>
              <w:left w:val="single" w:sz="4" w:space="0" w:color="auto"/>
            </w:tcBorders>
            <w:shd w:val="clear" w:color="auto" w:fill="FFFFFF"/>
            <w:vAlign w:val="center"/>
          </w:tcPr>
          <w:p w14:paraId="61929F5E" w14:textId="77777777" w:rsidR="00A96CA7" w:rsidRPr="00FC7D71" w:rsidRDefault="00A96CA7" w:rsidP="00A96CA7">
            <w:pPr>
              <w:pStyle w:val="Bodytext20"/>
              <w:framePr w:w="14669"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Politika i postupci</w:t>
            </w:r>
          </w:p>
        </w:tc>
        <w:tc>
          <w:tcPr>
            <w:tcW w:w="1171" w:type="dxa"/>
            <w:tcBorders>
              <w:top w:val="single" w:sz="4" w:space="0" w:color="auto"/>
              <w:left w:val="single" w:sz="4" w:space="0" w:color="auto"/>
            </w:tcBorders>
            <w:shd w:val="clear" w:color="auto" w:fill="FFFFFF"/>
            <w:vAlign w:val="center"/>
          </w:tcPr>
          <w:p w14:paraId="50F8D2D5"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74BD0E9E" w14:textId="0846DF21"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0"/>
                <w:rFonts w:eastAsia="Calibri"/>
                <w:color w:val="auto"/>
              </w:rPr>
              <w:t>-</w:t>
            </w:r>
          </w:p>
        </w:tc>
        <w:tc>
          <w:tcPr>
            <w:tcW w:w="1022" w:type="dxa"/>
            <w:tcBorders>
              <w:top w:val="single" w:sz="4" w:space="0" w:color="auto"/>
              <w:left w:val="single" w:sz="4" w:space="0" w:color="auto"/>
            </w:tcBorders>
            <w:shd w:val="clear" w:color="auto" w:fill="FFFFFF"/>
            <w:vAlign w:val="center"/>
          </w:tcPr>
          <w:p w14:paraId="13E6AA0E"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w:t>
            </w:r>
          </w:p>
        </w:tc>
        <w:tc>
          <w:tcPr>
            <w:tcW w:w="1152" w:type="dxa"/>
            <w:tcBorders>
              <w:top w:val="single" w:sz="4" w:space="0" w:color="auto"/>
              <w:left w:val="single" w:sz="4" w:space="0" w:color="auto"/>
            </w:tcBorders>
            <w:shd w:val="clear" w:color="auto" w:fill="FFFFFF"/>
            <w:vAlign w:val="center"/>
          </w:tcPr>
          <w:p w14:paraId="131688DF" w14:textId="52B1AB13"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628D85D0"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52" w:type="dxa"/>
            <w:tcBorders>
              <w:top w:val="single" w:sz="4" w:space="0" w:color="auto"/>
              <w:left w:val="single" w:sz="4" w:space="0" w:color="auto"/>
            </w:tcBorders>
            <w:shd w:val="clear" w:color="auto" w:fill="FFFFFF"/>
            <w:vAlign w:val="center"/>
          </w:tcPr>
          <w:p w14:paraId="6A535C3E" w14:textId="77777777" w:rsidR="00A96CA7" w:rsidRPr="00FC7D71" w:rsidRDefault="00A96CA7" w:rsidP="00A96CA7">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1B06B501" w14:textId="77777777" w:rsidR="00A96CA7" w:rsidRPr="00FC7D71" w:rsidRDefault="00A96CA7" w:rsidP="00A96CA7">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6B5AB237" w14:textId="3B6FF2DA" w:rsidR="00A96CA7" w:rsidRPr="00FC7D71" w:rsidRDefault="00A96CA7" w:rsidP="00A96CA7">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1173D36E" w14:textId="77777777" w:rsidR="00A96CA7" w:rsidRPr="00FC7D71" w:rsidRDefault="00A96CA7" w:rsidP="00A96CA7">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2382E8B9" w14:textId="1C5A2D22" w:rsidR="00A96CA7" w:rsidRPr="00FC7D71" w:rsidRDefault="00A96CA7" w:rsidP="00A96CA7">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B00EF3" w:rsidRPr="00FC7D71" w14:paraId="42E02968" w14:textId="77777777" w:rsidTr="00B00EF3">
        <w:trPr>
          <w:trHeight w:hRule="exact" w:val="235"/>
          <w:jc w:val="center"/>
        </w:trPr>
        <w:tc>
          <w:tcPr>
            <w:tcW w:w="854" w:type="dxa"/>
            <w:tcBorders>
              <w:top w:val="single" w:sz="4" w:space="0" w:color="auto"/>
              <w:left w:val="single" w:sz="4" w:space="0" w:color="auto"/>
            </w:tcBorders>
            <w:shd w:val="clear" w:color="auto" w:fill="FFFFFF"/>
            <w:vAlign w:val="center"/>
          </w:tcPr>
          <w:p w14:paraId="188C8823" w14:textId="7FE4EF0F"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288.</w:t>
            </w:r>
          </w:p>
        </w:tc>
        <w:tc>
          <w:tcPr>
            <w:tcW w:w="1646" w:type="dxa"/>
            <w:tcBorders>
              <w:top w:val="single" w:sz="4" w:space="0" w:color="auto"/>
              <w:left w:val="single" w:sz="4" w:space="0" w:color="auto"/>
            </w:tcBorders>
            <w:shd w:val="clear" w:color="auto" w:fill="FFFFFF"/>
            <w:vAlign w:val="center"/>
          </w:tcPr>
          <w:p w14:paraId="624F5D56"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2.2.4.3.</w:t>
            </w:r>
          </w:p>
        </w:tc>
        <w:tc>
          <w:tcPr>
            <w:tcW w:w="2755" w:type="dxa"/>
            <w:tcBorders>
              <w:top w:val="single" w:sz="4" w:space="0" w:color="auto"/>
              <w:left w:val="single" w:sz="4" w:space="0" w:color="auto"/>
            </w:tcBorders>
            <w:shd w:val="clear" w:color="auto" w:fill="FFFFFF"/>
            <w:vAlign w:val="center"/>
          </w:tcPr>
          <w:p w14:paraId="19BC960B" w14:textId="77777777" w:rsidR="00B00EF3" w:rsidRPr="00FC7D71" w:rsidRDefault="00B00EF3" w:rsidP="00B00EF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Radno vrijeme</w:t>
            </w:r>
          </w:p>
        </w:tc>
        <w:tc>
          <w:tcPr>
            <w:tcW w:w="1171" w:type="dxa"/>
            <w:tcBorders>
              <w:top w:val="single" w:sz="4" w:space="0" w:color="auto"/>
              <w:left w:val="single" w:sz="4" w:space="0" w:color="auto"/>
            </w:tcBorders>
            <w:shd w:val="clear" w:color="auto" w:fill="FFFFFF"/>
            <w:vAlign w:val="center"/>
          </w:tcPr>
          <w:p w14:paraId="72D4E9C0"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6D186F12"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5D69FD59"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46292A41" w14:textId="726A3543"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3446E12C" w14:textId="0B438916"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1E391B7F" w14:textId="77D59ECC"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0FE087B2"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33C25FC0" w14:textId="4215C3D3"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EE4D5D">
              <w:rPr>
                <w:rFonts w:ascii="Times New Roman" w:eastAsia="Times New Roman" w:hAnsi="Times New Roman" w:cs="Times New Roman"/>
                <w:color w:val="auto"/>
                <w:kern w:val="2"/>
                <w:sz w:val="17"/>
                <w:szCs w:val="17"/>
                <w:lang w:bidi="ar-SA"/>
              </w:rPr>
              <w:t>B</w:t>
            </w:r>
          </w:p>
        </w:tc>
      </w:tr>
      <w:tr w:rsidR="00B00EF3" w:rsidRPr="00FC7D71" w14:paraId="634DA1F1" w14:textId="77777777" w:rsidTr="00B00EF3">
        <w:trPr>
          <w:trHeight w:hRule="exact" w:val="240"/>
          <w:jc w:val="center"/>
        </w:trPr>
        <w:tc>
          <w:tcPr>
            <w:tcW w:w="854" w:type="dxa"/>
            <w:tcBorders>
              <w:top w:val="single" w:sz="4" w:space="0" w:color="auto"/>
              <w:left w:val="single" w:sz="4" w:space="0" w:color="auto"/>
            </w:tcBorders>
            <w:shd w:val="clear" w:color="auto" w:fill="FFFFFF"/>
            <w:vAlign w:val="center"/>
          </w:tcPr>
          <w:p w14:paraId="2CA160C3" w14:textId="0CB41D72"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289.</w:t>
            </w:r>
          </w:p>
        </w:tc>
        <w:tc>
          <w:tcPr>
            <w:tcW w:w="1646" w:type="dxa"/>
            <w:tcBorders>
              <w:top w:val="single" w:sz="4" w:space="0" w:color="auto"/>
              <w:left w:val="single" w:sz="4" w:space="0" w:color="auto"/>
            </w:tcBorders>
            <w:shd w:val="clear" w:color="auto" w:fill="FFFFFF"/>
            <w:vAlign w:val="center"/>
          </w:tcPr>
          <w:p w14:paraId="4609D47C"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2.2.4.4.</w:t>
            </w:r>
          </w:p>
        </w:tc>
        <w:tc>
          <w:tcPr>
            <w:tcW w:w="2755" w:type="dxa"/>
            <w:tcBorders>
              <w:top w:val="single" w:sz="4" w:space="0" w:color="auto"/>
              <w:left w:val="single" w:sz="4" w:space="0" w:color="auto"/>
            </w:tcBorders>
            <w:shd w:val="clear" w:color="auto" w:fill="FFFFFF"/>
            <w:vAlign w:val="center"/>
          </w:tcPr>
          <w:p w14:paraId="02296301" w14:textId="77777777" w:rsidR="00B00EF3" w:rsidRPr="00FC7D71" w:rsidRDefault="00B00EF3" w:rsidP="00B00EF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Prekovremeni rad</w:t>
            </w:r>
          </w:p>
        </w:tc>
        <w:tc>
          <w:tcPr>
            <w:tcW w:w="1171" w:type="dxa"/>
            <w:tcBorders>
              <w:top w:val="single" w:sz="4" w:space="0" w:color="auto"/>
              <w:left w:val="single" w:sz="4" w:space="0" w:color="auto"/>
            </w:tcBorders>
            <w:shd w:val="clear" w:color="auto" w:fill="FFFFFF"/>
            <w:vAlign w:val="center"/>
          </w:tcPr>
          <w:p w14:paraId="08C7DB8F"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763EA748"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5CA47E0A"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2D843128" w14:textId="269DCF63"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435E981C" w14:textId="3CB46D1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1EFE3614" w14:textId="1C2692C8"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196D50D2" w14:textId="3F6BE30C"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11C23A92" w14:textId="07212F8F"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EE4D5D">
              <w:rPr>
                <w:rFonts w:ascii="Times New Roman" w:eastAsia="Times New Roman" w:hAnsi="Times New Roman" w:cs="Times New Roman"/>
                <w:color w:val="auto"/>
                <w:kern w:val="2"/>
                <w:sz w:val="17"/>
                <w:szCs w:val="17"/>
                <w:lang w:bidi="ar-SA"/>
              </w:rPr>
              <w:t>B</w:t>
            </w:r>
          </w:p>
        </w:tc>
      </w:tr>
      <w:tr w:rsidR="00B00EF3" w:rsidRPr="00FC7D71" w14:paraId="795158F3" w14:textId="77777777" w:rsidTr="00B00EF3">
        <w:trPr>
          <w:trHeight w:hRule="exact" w:val="470"/>
          <w:jc w:val="center"/>
        </w:trPr>
        <w:tc>
          <w:tcPr>
            <w:tcW w:w="854" w:type="dxa"/>
            <w:tcBorders>
              <w:top w:val="single" w:sz="4" w:space="0" w:color="auto"/>
              <w:left w:val="single" w:sz="4" w:space="0" w:color="auto"/>
            </w:tcBorders>
            <w:shd w:val="clear" w:color="auto" w:fill="FFFFFF"/>
            <w:vAlign w:val="center"/>
          </w:tcPr>
          <w:p w14:paraId="344A8F84" w14:textId="74DA4FCA"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290.</w:t>
            </w:r>
          </w:p>
        </w:tc>
        <w:tc>
          <w:tcPr>
            <w:tcW w:w="1646" w:type="dxa"/>
            <w:tcBorders>
              <w:top w:val="single" w:sz="4" w:space="0" w:color="auto"/>
              <w:left w:val="single" w:sz="4" w:space="0" w:color="auto"/>
            </w:tcBorders>
            <w:shd w:val="clear" w:color="auto" w:fill="FFFFFF"/>
            <w:vAlign w:val="center"/>
          </w:tcPr>
          <w:p w14:paraId="2B708330"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2.2.4.5.</w:t>
            </w:r>
          </w:p>
        </w:tc>
        <w:tc>
          <w:tcPr>
            <w:tcW w:w="2755" w:type="dxa"/>
            <w:tcBorders>
              <w:top w:val="single" w:sz="4" w:space="0" w:color="auto"/>
              <w:left w:val="single" w:sz="4" w:space="0" w:color="auto"/>
            </w:tcBorders>
            <w:shd w:val="clear" w:color="auto" w:fill="FFFFFF"/>
            <w:vAlign w:val="center"/>
          </w:tcPr>
          <w:p w14:paraId="16657FD0" w14:textId="77777777" w:rsidR="00B00EF3" w:rsidRPr="00FC7D71" w:rsidRDefault="00B00EF3" w:rsidP="00B00EF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Evidencija o prisutnosti na radu</w:t>
            </w:r>
          </w:p>
        </w:tc>
        <w:tc>
          <w:tcPr>
            <w:tcW w:w="1171" w:type="dxa"/>
            <w:tcBorders>
              <w:top w:val="single" w:sz="4" w:space="0" w:color="auto"/>
              <w:left w:val="single" w:sz="4" w:space="0" w:color="auto"/>
            </w:tcBorders>
            <w:shd w:val="clear" w:color="auto" w:fill="FFFFFF"/>
            <w:vAlign w:val="center"/>
          </w:tcPr>
          <w:p w14:paraId="4EE50AF4"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43E21BEA"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w:t>
            </w:r>
          </w:p>
        </w:tc>
        <w:tc>
          <w:tcPr>
            <w:tcW w:w="1022" w:type="dxa"/>
            <w:tcBorders>
              <w:top w:val="single" w:sz="4" w:space="0" w:color="auto"/>
              <w:left w:val="single" w:sz="4" w:space="0" w:color="auto"/>
            </w:tcBorders>
            <w:shd w:val="clear" w:color="auto" w:fill="FFFFFF"/>
            <w:vAlign w:val="center"/>
          </w:tcPr>
          <w:p w14:paraId="5455C1B7" w14:textId="436D21F8"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0"/>
                <w:rFonts w:eastAsia="Calibri"/>
                <w:color w:val="auto"/>
              </w:rPr>
              <w:t>-</w:t>
            </w:r>
          </w:p>
        </w:tc>
        <w:tc>
          <w:tcPr>
            <w:tcW w:w="1152" w:type="dxa"/>
            <w:tcBorders>
              <w:top w:val="single" w:sz="4" w:space="0" w:color="auto"/>
              <w:left w:val="single" w:sz="4" w:space="0" w:color="auto"/>
            </w:tcBorders>
            <w:shd w:val="clear" w:color="auto" w:fill="FFFFFF"/>
            <w:vAlign w:val="center"/>
          </w:tcPr>
          <w:p w14:paraId="78F55DEC" w14:textId="51EC6D2B"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78211BC5"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29334A48" w14:textId="55297A1D"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2FB56D6C" w14:textId="01637B90"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5E3383BA" w14:textId="3104ACF4" w:rsidR="00B00EF3" w:rsidRPr="00FC7D71" w:rsidRDefault="00B00EF3" w:rsidP="00B00EF3">
            <w:pPr>
              <w:pStyle w:val="Bodytext20"/>
              <w:framePr w:w="14669" w:wrap="notBeside" w:vAnchor="text" w:hAnchor="text" w:xAlign="center" w:y="1"/>
              <w:shd w:val="clear" w:color="auto" w:fill="auto"/>
              <w:spacing w:before="0" w:line="240" w:lineRule="exact"/>
              <w:jc w:val="center"/>
              <w:rPr>
                <w:color w:val="auto"/>
              </w:rPr>
            </w:pPr>
            <w:r w:rsidRPr="00EE4D5D">
              <w:rPr>
                <w:rFonts w:ascii="Times New Roman" w:eastAsia="Times New Roman" w:hAnsi="Times New Roman" w:cs="Times New Roman"/>
                <w:color w:val="auto"/>
                <w:kern w:val="2"/>
                <w:sz w:val="17"/>
                <w:szCs w:val="17"/>
                <w:lang w:bidi="ar-SA"/>
              </w:rPr>
              <w:t>B</w:t>
            </w:r>
          </w:p>
        </w:tc>
      </w:tr>
      <w:tr w:rsidR="00B00EF3" w:rsidRPr="00FC7D71" w14:paraId="1838BDDD" w14:textId="77777777" w:rsidTr="00B00EF3">
        <w:trPr>
          <w:trHeight w:hRule="exact" w:val="466"/>
          <w:jc w:val="center"/>
        </w:trPr>
        <w:tc>
          <w:tcPr>
            <w:tcW w:w="854" w:type="dxa"/>
            <w:tcBorders>
              <w:top w:val="single" w:sz="4" w:space="0" w:color="auto"/>
              <w:left w:val="single" w:sz="4" w:space="0" w:color="auto"/>
            </w:tcBorders>
            <w:shd w:val="clear" w:color="auto" w:fill="FFFFFF"/>
            <w:vAlign w:val="center"/>
          </w:tcPr>
          <w:p w14:paraId="40CE4F13" w14:textId="7633ED1E"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291.</w:t>
            </w:r>
          </w:p>
        </w:tc>
        <w:tc>
          <w:tcPr>
            <w:tcW w:w="1646" w:type="dxa"/>
            <w:tcBorders>
              <w:top w:val="single" w:sz="4" w:space="0" w:color="auto"/>
              <w:left w:val="single" w:sz="4" w:space="0" w:color="auto"/>
            </w:tcBorders>
            <w:shd w:val="clear" w:color="auto" w:fill="FFFFFF"/>
            <w:vAlign w:val="center"/>
          </w:tcPr>
          <w:p w14:paraId="45BC5BDA"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0"/>
                <w:rFonts w:eastAsia="Calibri"/>
                <w:color w:val="auto"/>
              </w:rPr>
              <w:t>2.2.4.6.</w:t>
            </w:r>
          </w:p>
        </w:tc>
        <w:tc>
          <w:tcPr>
            <w:tcW w:w="2755" w:type="dxa"/>
            <w:tcBorders>
              <w:top w:val="single" w:sz="4" w:space="0" w:color="auto"/>
              <w:left w:val="single" w:sz="4" w:space="0" w:color="auto"/>
            </w:tcBorders>
            <w:shd w:val="clear" w:color="auto" w:fill="FFFFFF"/>
            <w:vAlign w:val="center"/>
          </w:tcPr>
          <w:p w14:paraId="661C8CC4" w14:textId="77777777" w:rsidR="00B00EF3" w:rsidRPr="00FC7D71" w:rsidRDefault="00B00EF3" w:rsidP="00B00EF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Plan korištenja godišnjih odmora</w:t>
            </w:r>
          </w:p>
        </w:tc>
        <w:tc>
          <w:tcPr>
            <w:tcW w:w="1171" w:type="dxa"/>
            <w:tcBorders>
              <w:top w:val="single" w:sz="4" w:space="0" w:color="auto"/>
              <w:left w:val="single" w:sz="4" w:space="0" w:color="auto"/>
            </w:tcBorders>
            <w:shd w:val="clear" w:color="auto" w:fill="FFFFFF"/>
            <w:vAlign w:val="center"/>
          </w:tcPr>
          <w:p w14:paraId="70511B7C"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72984D8B" w14:textId="630A48F1"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0"/>
                <w:rFonts w:eastAsia="Calibri"/>
                <w:color w:val="auto"/>
              </w:rPr>
              <w:t>-</w:t>
            </w:r>
          </w:p>
        </w:tc>
        <w:tc>
          <w:tcPr>
            <w:tcW w:w="1022" w:type="dxa"/>
            <w:tcBorders>
              <w:top w:val="single" w:sz="4" w:space="0" w:color="auto"/>
              <w:left w:val="single" w:sz="4" w:space="0" w:color="auto"/>
            </w:tcBorders>
            <w:shd w:val="clear" w:color="auto" w:fill="FFFFFF"/>
            <w:vAlign w:val="center"/>
          </w:tcPr>
          <w:p w14:paraId="57E3C41B" w14:textId="1C9D3CC4"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57E72E54" w14:textId="7F15A34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5AE92348" w14:textId="0DBDB194"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N+6</w:t>
            </w:r>
          </w:p>
        </w:tc>
        <w:tc>
          <w:tcPr>
            <w:tcW w:w="1152" w:type="dxa"/>
            <w:tcBorders>
              <w:top w:val="single" w:sz="4" w:space="0" w:color="auto"/>
              <w:left w:val="single" w:sz="4" w:space="0" w:color="auto"/>
            </w:tcBorders>
            <w:shd w:val="clear" w:color="auto" w:fill="FFFFFF"/>
            <w:vAlign w:val="center"/>
          </w:tcPr>
          <w:p w14:paraId="3CFB6809" w14:textId="7F91923E"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N+6</w:t>
            </w:r>
          </w:p>
        </w:tc>
        <w:tc>
          <w:tcPr>
            <w:tcW w:w="1214" w:type="dxa"/>
            <w:tcBorders>
              <w:top w:val="single" w:sz="4" w:space="0" w:color="auto"/>
              <w:left w:val="single" w:sz="4" w:space="0" w:color="auto"/>
            </w:tcBorders>
            <w:shd w:val="clear" w:color="auto" w:fill="FFFFFF"/>
            <w:vAlign w:val="center"/>
          </w:tcPr>
          <w:p w14:paraId="13D2E3CF"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1C7A3B11" w14:textId="11EC5719" w:rsidR="00B00EF3" w:rsidRPr="00FC7D71" w:rsidRDefault="00B00EF3" w:rsidP="00B00EF3">
            <w:pPr>
              <w:pStyle w:val="Bodytext20"/>
              <w:framePr w:w="14669" w:wrap="notBeside" w:vAnchor="text" w:hAnchor="text" w:xAlign="center" w:y="1"/>
              <w:shd w:val="clear" w:color="auto" w:fill="auto"/>
              <w:spacing w:before="0" w:line="240" w:lineRule="exact"/>
              <w:jc w:val="center"/>
              <w:rPr>
                <w:color w:val="auto"/>
              </w:rPr>
            </w:pPr>
            <w:r w:rsidRPr="00EE4D5D">
              <w:rPr>
                <w:rFonts w:ascii="Times New Roman" w:eastAsia="Times New Roman" w:hAnsi="Times New Roman" w:cs="Times New Roman"/>
                <w:color w:val="auto"/>
                <w:kern w:val="2"/>
                <w:sz w:val="17"/>
                <w:szCs w:val="17"/>
                <w:lang w:bidi="ar-SA"/>
              </w:rPr>
              <w:t>B</w:t>
            </w:r>
          </w:p>
        </w:tc>
      </w:tr>
      <w:tr w:rsidR="00B00EF3" w:rsidRPr="00FC7D71" w14:paraId="70DC8673" w14:textId="77777777" w:rsidTr="00B00EF3">
        <w:trPr>
          <w:trHeight w:hRule="exact" w:val="701"/>
          <w:jc w:val="center"/>
        </w:trPr>
        <w:tc>
          <w:tcPr>
            <w:tcW w:w="854" w:type="dxa"/>
            <w:tcBorders>
              <w:top w:val="single" w:sz="4" w:space="0" w:color="auto"/>
              <w:left w:val="single" w:sz="4" w:space="0" w:color="auto"/>
            </w:tcBorders>
            <w:shd w:val="clear" w:color="auto" w:fill="FFFFFF"/>
            <w:vAlign w:val="center"/>
          </w:tcPr>
          <w:p w14:paraId="53D89416" w14:textId="411C981A"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292.</w:t>
            </w:r>
          </w:p>
        </w:tc>
        <w:tc>
          <w:tcPr>
            <w:tcW w:w="1646" w:type="dxa"/>
            <w:tcBorders>
              <w:top w:val="single" w:sz="4" w:space="0" w:color="auto"/>
              <w:left w:val="single" w:sz="4" w:space="0" w:color="auto"/>
            </w:tcBorders>
            <w:shd w:val="clear" w:color="auto" w:fill="FFFFFF"/>
            <w:vAlign w:val="center"/>
          </w:tcPr>
          <w:p w14:paraId="36B5F0CD"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2.2.4.7.</w:t>
            </w:r>
          </w:p>
        </w:tc>
        <w:tc>
          <w:tcPr>
            <w:tcW w:w="2755" w:type="dxa"/>
            <w:tcBorders>
              <w:top w:val="single" w:sz="4" w:space="0" w:color="auto"/>
              <w:left w:val="single" w:sz="4" w:space="0" w:color="auto"/>
            </w:tcBorders>
            <w:shd w:val="clear" w:color="auto" w:fill="FFFFFF"/>
            <w:vAlign w:val="center"/>
          </w:tcPr>
          <w:p w14:paraId="7CE3B605" w14:textId="77777777" w:rsidR="00B00EF3" w:rsidRPr="00FC7D71" w:rsidRDefault="00B00EF3" w:rsidP="00B00EF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Rješenja o godišnjem odmoru, plaćenom i neplaćenom dopustu</w:t>
            </w:r>
          </w:p>
        </w:tc>
        <w:tc>
          <w:tcPr>
            <w:tcW w:w="1171" w:type="dxa"/>
            <w:tcBorders>
              <w:top w:val="single" w:sz="4" w:space="0" w:color="auto"/>
              <w:left w:val="single" w:sz="4" w:space="0" w:color="auto"/>
            </w:tcBorders>
            <w:shd w:val="clear" w:color="auto" w:fill="FFFFFF"/>
            <w:vAlign w:val="center"/>
          </w:tcPr>
          <w:p w14:paraId="46CADDF2"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6FB157C4" w14:textId="5730DE4E"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0180E5A8" w14:textId="08CD2B88" w:rsidR="00B00EF3" w:rsidRPr="00FC7D71" w:rsidRDefault="00B00EF3" w:rsidP="00B00EF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48F6FD6D" w14:textId="54A82ADD"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46651C8F" w14:textId="0A90BD82"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300576B6" w14:textId="5195526B" w:rsidR="00B00EF3" w:rsidRPr="00FC7D71" w:rsidRDefault="00B00EF3" w:rsidP="00B00EF3">
            <w:pPr>
              <w:framePr w:w="14669" w:wrap="notBeside" w:vAnchor="text" w:hAnchor="text" w:xAlign="center" w:y="1"/>
              <w:jc w:val="center"/>
              <w:rPr>
                <w:color w:val="auto"/>
                <w:sz w:val="10"/>
                <w:szCs w:val="10"/>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5CA7F902" w14:textId="32BEE7CD"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3308BA36" w14:textId="57D32421" w:rsidR="00B00EF3" w:rsidRPr="00FC7D71" w:rsidRDefault="00B00EF3" w:rsidP="00B00EF3">
            <w:pPr>
              <w:framePr w:w="14669" w:wrap="notBeside" w:vAnchor="text" w:hAnchor="text" w:xAlign="center" w:y="1"/>
              <w:jc w:val="center"/>
              <w:rPr>
                <w:color w:val="auto"/>
                <w:sz w:val="10"/>
                <w:szCs w:val="10"/>
              </w:rPr>
            </w:pPr>
            <w:r w:rsidRPr="00EE4D5D">
              <w:rPr>
                <w:rFonts w:ascii="Times New Roman" w:eastAsia="Times New Roman" w:hAnsi="Times New Roman" w:cs="Times New Roman"/>
                <w:color w:val="auto"/>
                <w:kern w:val="2"/>
                <w:sz w:val="17"/>
                <w:szCs w:val="17"/>
                <w:lang w:bidi="ar-SA"/>
              </w:rPr>
              <w:t>B</w:t>
            </w:r>
          </w:p>
        </w:tc>
      </w:tr>
      <w:tr w:rsidR="00B00EF3" w:rsidRPr="00FC7D71" w14:paraId="4347EB7C" w14:textId="77777777" w:rsidTr="00B00EF3">
        <w:trPr>
          <w:trHeight w:hRule="exact" w:val="240"/>
          <w:jc w:val="center"/>
        </w:trPr>
        <w:tc>
          <w:tcPr>
            <w:tcW w:w="854" w:type="dxa"/>
            <w:tcBorders>
              <w:top w:val="single" w:sz="4" w:space="0" w:color="auto"/>
              <w:left w:val="single" w:sz="4" w:space="0" w:color="auto"/>
            </w:tcBorders>
            <w:shd w:val="clear" w:color="auto" w:fill="FFFFFF"/>
            <w:vAlign w:val="center"/>
          </w:tcPr>
          <w:p w14:paraId="571EEC00" w14:textId="0103EF32" w:rsidR="00B00EF3" w:rsidRPr="00FC7D71" w:rsidRDefault="00B00EF3" w:rsidP="00B00EF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293.</w:t>
            </w:r>
          </w:p>
        </w:tc>
        <w:tc>
          <w:tcPr>
            <w:tcW w:w="1646" w:type="dxa"/>
            <w:tcBorders>
              <w:top w:val="single" w:sz="4" w:space="0" w:color="auto"/>
              <w:left w:val="single" w:sz="4" w:space="0" w:color="auto"/>
            </w:tcBorders>
            <w:shd w:val="clear" w:color="auto" w:fill="FFFFFF"/>
            <w:vAlign w:val="center"/>
          </w:tcPr>
          <w:p w14:paraId="5850B083" w14:textId="77777777" w:rsidR="00B00EF3" w:rsidRPr="00FC7D71" w:rsidRDefault="00B00EF3" w:rsidP="00B00EF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2.2.4.8.</w:t>
            </w:r>
          </w:p>
        </w:tc>
        <w:tc>
          <w:tcPr>
            <w:tcW w:w="2755" w:type="dxa"/>
            <w:tcBorders>
              <w:top w:val="single" w:sz="4" w:space="0" w:color="auto"/>
              <w:left w:val="single" w:sz="4" w:space="0" w:color="auto"/>
            </w:tcBorders>
            <w:shd w:val="clear" w:color="auto" w:fill="FFFFFF"/>
            <w:vAlign w:val="center"/>
          </w:tcPr>
          <w:p w14:paraId="2A907CBD" w14:textId="77777777" w:rsidR="00B00EF3" w:rsidRPr="00FC7D71" w:rsidRDefault="00B00EF3" w:rsidP="00B00EF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Zamjena za vrijeme odsutnosti</w:t>
            </w:r>
          </w:p>
        </w:tc>
        <w:tc>
          <w:tcPr>
            <w:tcW w:w="1171" w:type="dxa"/>
            <w:tcBorders>
              <w:top w:val="single" w:sz="4" w:space="0" w:color="auto"/>
              <w:left w:val="single" w:sz="4" w:space="0" w:color="auto"/>
            </w:tcBorders>
            <w:shd w:val="clear" w:color="auto" w:fill="FFFFFF"/>
            <w:vAlign w:val="center"/>
          </w:tcPr>
          <w:p w14:paraId="040E2EC3" w14:textId="77777777"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2F24A8FC"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2C73A397" w14:textId="77777777" w:rsidR="00B00EF3" w:rsidRPr="00FC7D71" w:rsidRDefault="00B00EF3" w:rsidP="00B00EF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6B579BBD" w14:textId="443D9CAD"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1AFE913B" w14:textId="65B4B340"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331649BE" w14:textId="374A3BAE" w:rsidR="00B00EF3" w:rsidRPr="00FC7D71" w:rsidRDefault="00B00EF3" w:rsidP="00B00EF3">
            <w:pPr>
              <w:pStyle w:val="Bezproreda"/>
              <w:framePr w:w="14669" w:wrap="notBeside" w:vAnchor="text" w:hAnchor="text" w:xAlign="center" w:y="1"/>
              <w:jc w:val="center"/>
              <w:rPr>
                <w:color w:val="auto"/>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7917D889" w14:textId="63E16142"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22DAE9CC" w14:textId="4A485559" w:rsidR="00B00EF3" w:rsidRPr="00FC7D71" w:rsidRDefault="00B00EF3" w:rsidP="00B00EF3">
            <w:pPr>
              <w:pStyle w:val="Bodytext20"/>
              <w:framePr w:w="14669" w:wrap="notBeside" w:vAnchor="text" w:hAnchor="text" w:xAlign="center" w:y="1"/>
              <w:shd w:val="clear" w:color="auto" w:fill="auto"/>
              <w:spacing w:before="0" w:line="170" w:lineRule="exact"/>
              <w:jc w:val="center"/>
              <w:rPr>
                <w:color w:val="auto"/>
                <w:sz w:val="17"/>
                <w:szCs w:val="17"/>
              </w:rPr>
            </w:pPr>
            <w:r w:rsidRPr="00EE4D5D">
              <w:rPr>
                <w:rFonts w:ascii="Times New Roman" w:eastAsia="Times New Roman" w:hAnsi="Times New Roman" w:cs="Times New Roman"/>
                <w:color w:val="auto"/>
                <w:kern w:val="2"/>
                <w:sz w:val="17"/>
                <w:szCs w:val="17"/>
                <w:lang w:bidi="ar-SA"/>
              </w:rPr>
              <w:t>B</w:t>
            </w:r>
          </w:p>
        </w:tc>
      </w:tr>
      <w:tr w:rsidR="003858D3" w:rsidRPr="00FC7D71" w14:paraId="5F0FC2F6" w14:textId="77777777" w:rsidTr="00A96CA7">
        <w:trPr>
          <w:trHeight w:hRule="exact" w:val="240"/>
          <w:jc w:val="center"/>
        </w:trPr>
        <w:tc>
          <w:tcPr>
            <w:tcW w:w="2500" w:type="dxa"/>
            <w:gridSpan w:val="2"/>
            <w:tcBorders>
              <w:top w:val="single" w:sz="4" w:space="0" w:color="auto"/>
              <w:left w:val="single" w:sz="4" w:space="0" w:color="auto"/>
            </w:tcBorders>
            <w:shd w:val="clear" w:color="auto" w:fill="FFFFFF"/>
            <w:vAlign w:val="center"/>
          </w:tcPr>
          <w:p w14:paraId="3921CC9D" w14:textId="77777777" w:rsidR="007253A8" w:rsidRPr="00FC7D71" w:rsidRDefault="00521D3A" w:rsidP="003571CC">
            <w:pPr>
              <w:pStyle w:val="Bodytext20"/>
              <w:framePr w:w="14669" w:wrap="notBeside" w:vAnchor="text" w:hAnchor="text" w:xAlign="center" w:y="1"/>
              <w:shd w:val="clear" w:color="auto" w:fill="auto"/>
              <w:spacing w:before="0" w:line="170" w:lineRule="exact"/>
              <w:jc w:val="right"/>
              <w:rPr>
                <w:b/>
                <w:color w:val="auto"/>
              </w:rPr>
            </w:pPr>
            <w:r w:rsidRPr="00FC7D71">
              <w:rPr>
                <w:rStyle w:val="Bodytext2TimesNewRoman85pt"/>
                <w:rFonts w:eastAsia="Calibri"/>
                <w:b/>
                <w:color w:val="auto"/>
              </w:rPr>
              <w:t>2.2.5.</w:t>
            </w:r>
          </w:p>
        </w:tc>
        <w:tc>
          <w:tcPr>
            <w:tcW w:w="12167" w:type="dxa"/>
            <w:gridSpan w:val="9"/>
            <w:tcBorders>
              <w:top w:val="single" w:sz="4" w:space="0" w:color="auto"/>
              <w:left w:val="single" w:sz="4" w:space="0" w:color="auto"/>
              <w:right w:val="single" w:sz="4" w:space="0" w:color="auto"/>
            </w:tcBorders>
            <w:shd w:val="clear" w:color="auto" w:fill="FFFFFF"/>
            <w:vAlign w:val="center"/>
          </w:tcPr>
          <w:p w14:paraId="60B37155" w14:textId="77777777" w:rsidR="007253A8" w:rsidRPr="00FC7D71" w:rsidRDefault="00521D3A" w:rsidP="007A5FA8">
            <w:pPr>
              <w:pStyle w:val="Bodytext20"/>
              <w:framePr w:w="14669" w:wrap="notBeside" w:vAnchor="text" w:hAnchor="text" w:xAlign="center" w:y="1"/>
              <w:shd w:val="clear" w:color="auto" w:fill="auto"/>
              <w:spacing w:before="0" w:line="170" w:lineRule="exact"/>
              <w:rPr>
                <w:b/>
                <w:color w:val="auto"/>
              </w:rPr>
            </w:pPr>
            <w:r w:rsidRPr="00FC7D71">
              <w:rPr>
                <w:rStyle w:val="Bodytext2TimesNewRoman85pt"/>
                <w:rFonts w:eastAsia="Calibri"/>
                <w:b/>
                <w:color w:val="auto"/>
              </w:rPr>
              <w:t>Povrede obveza iz radnog odnosa</w:t>
            </w:r>
          </w:p>
        </w:tc>
      </w:tr>
      <w:tr w:rsidR="003858D3" w:rsidRPr="00FC7D71" w14:paraId="29848E43" w14:textId="77777777" w:rsidTr="003602CE">
        <w:trPr>
          <w:trHeight w:hRule="exact" w:val="240"/>
          <w:jc w:val="center"/>
        </w:trPr>
        <w:tc>
          <w:tcPr>
            <w:tcW w:w="854" w:type="dxa"/>
            <w:tcBorders>
              <w:top w:val="single" w:sz="4" w:space="0" w:color="auto"/>
              <w:left w:val="single" w:sz="4" w:space="0" w:color="auto"/>
            </w:tcBorders>
            <w:shd w:val="clear" w:color="auto" w:fill="FFFFFF"/>
            <w:vAlign w:val="center"/>
          </w:tcPr>
          <w:p w14:paraId="7AB74595" w14:textId="0EFC0B29" w:rsidR="003858D3" w:rsidRPr="00FC7D71" w:rsidRDefault="003858D3" w:rsidP="003858D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294.</w:t>
            </w:r>
          </w:p>
        </w:tc>
        <w:tc>
          <w:tcPr>
            <w:tcW w:w="1646" w:type="dxa"/>
            <w:tcBorders>
              <w:top w:val="single" w:sz="4" w:space="0" w:color="auto"/>
              <w:left w:val="single" w:sz="4" w:space="0" w:color="auto"/>
            </w:tcBorders>
            <w:shd w:val="clear" w:color="auto" w:fill="FFFFFF"/>
            <w:vAlign w:val="center"/>
          </w:tcPr>
          <w:p w14:paraId="63F56CBF" w14:textId="77777777" w:rsidR="003858D3" w:rsidRPr="00FC7D71" w:rsidRDefault="003858D3" w:rsidP="003858D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2.2.5.1.</w:t>
            </w:r>
          </w:p>
        </w:tc>
        <w:tc>
          <w:tcPr>
            <w:tcW w:w="2755" w:type="dxa"/>
            <w:tcBorders>
              <w:top w:val="single" w:sz="4" w:space="0" w:color="auto"/>
              <w:left w:val="single" w:sz="4" w:space="0" w:color="auto"/>
            </w:tcBorders>
            <w:shd w:val="clear" w:color="auto" w:fill="FFFFFF"/>
            <w:vAlign w:val="center"/>
          </w:tcPr>
          <w:p w14:paraId="5959D2E5" w14:textId="77777777" w:rsidR="003858D3" w:rsidRPr="00FC7D71" w:rsidRDefault="003858D3" w:rsidP="003858D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Općenito</w:t>
            </w:r>
          </w:p>
        </w:tc>
        <w:tc>
          <w:tcPr>
            <w:tcW w:w="1171" w:type="dxa"/>
            <w:tcBorders>
              <w:top w:val="single" w:sz="4" w:space="0" w:color="auto"/>
              <w:left w:val="single" w:sz="4" w:space="0" w:color="auto"/>
            </w:tcBorders>
            <w:shd w:val="clear" w:color="auto" w:fill="FFFFFF"/>
            <w:vAlign w:val="center"/>
          </w:tcPr>
          <w:p w14:paraId="65FC9087"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2541761E" w14:textId="77777777" w:rsidR="003858D3" w:rsidRPr="00FC7D71" w:rsidRDefault="003858D3" w:rsidP="003858D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5B5D2607" w14:textId="77777777" w:rsidR="003858D3" w:rsidRPr="00FC7D71" w:rsidRDefault="003858D3" w:rsidP="003858D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1F88BF2D" w14:textId="05B17F0B" w:rsidR="003858D3" w:rsidRPr="00FC7D71" w:rsidRDefault="003858D3" w:rsidP="003858D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5C1AD2A6"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N+2</w:t>
            </w:r>
          </w:p>
        </w:tc>
        <w:tc>
          <w:tcPr>
            <w:tcW w:w="1152" w:type="dxa"/>
            <w:tcBorders>
              <w:top w:val="single" w:sz="4" w:space="0" w:color="auto"/>
              <w:left w:val="single" w:sz="4" w:space="0" w:color="auto"/>
            </w:tcBorders>
            <w:shd w:val="clear" w:color="auto" w:fill="FFFFFF"/>
            <w:vAlign w:val="center"/>
          </w:tcPr>
          <w:p w14:paraId="0C101814" w14:textId="7768F860" w:rsidR="003858D3" w:rsidRPr="00FC7D71" w:rsidRDefault="003858D3" w:rsidP="003858D3">
            <w:pPr>
              <w:pStyle w:val="Bezproreda"/>
              <w:jc w:val="center"/>
            </w:pPr>
            <w:r w:rsidRPr="00FC7D71">
              <w:rPr>
                <w:rStyle w:val="Bodytext2TimesNewRoman85pt"/>
                <w:rFonts w:eastAsia="Calibri"/>
                <w:color w:val="auto"/>
              </w:rPr>
              <w:t>N+2</w:t>
            </w:r>
          </w:p>
        </w:tc>
        <w:tc>
          <w:tcPr>
            <w:tcW w:w="1214" w:type="dxa"/>
            <w:tcBorders>
              <w:top w:val="single" w:sz="4" w:space="0" w:color="auto"/>
              <w:left w:val="single" w:sz="4" w:space="0" w:color="auto"/>
            </w:tcBorders>
            <w:shd w:val="clear" w:color="auto" w:fill="FFFFFF"/>
            <w:vAlign w:val="center"/>
          </w:tcPr>
          <w:p w14:paraId="60786EB6"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073C25D8" w14:textId="7A2043B7" w:rsidR="003858D3" w:rsidRPr="00FC7D71" w:rsidRDefault="00B00EF3" w:rsidP="003858D3">
            <w:pPr>
              <w:pStyle w:val="Bodytext20"/>
              <w:framePr w:w="1466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3858D3" w:rsidRPr="00FC7D71" w14:paraId="529C5619" w14:textId="77777777" w:rsidTr="003602CE">
        <w:trPr>
          <w:trHeight w:hRule="exact" w:val="470"/>
          <w:jc w:val="center"/>
        </w:trPr>
        <w:tc>
          <w:tcPr>
            <w:tcW w:w="854" w:type="dxa"/>
            <w:tcBorders>
              <w:top w:val="single" w:sz="4" w:space="0" w:color="auto"/>
              <w:left w:val="single" w:sz="4" w:space="0" w:color="auto"/>
            </w:tcBorders>
            <w:shd w:val="clear" w:color="auto" w:fill="FFFFFF"/>
            <w:vAlign w:val="center"/>
          </w:tcPr>
          <w:p w14:paraId="5D525C0E" w14:textId="7644EDFF" w:rsidR="003858D3" w:rsidRPr="00FC7D71" w:rsidRDefault="003858D3" w:rsidP="003858D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295.</w:t>
            </w:r>
          </w:p>
        </w:tc>
        <w:tc>
          <w:tcPr>
            <w:tcW w:w="1646" w:type="dxa"/>
            <w:tcBorders>
              <w:top w:val="single" w:sz="4" w:space="0" w:color="auto"/>
              <w:left w:val="single" w:sz="4" w:space="0" w:color="auto"/>
            </w:tcBorders>
            <w:shd w:val="clear" w:color="auto" w:fill="FFFFFF"/>
            <w:vAlign w:val="center"/>
          </w:tcPr>
          <w:p w14:paraId="3BA27C5F" w14:textId="77777777" w:rsidR="003858D3" w:rsidRPr="00FC7D71" w:rsidRDefault="003858D3" w:rsidP="003858D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2.2.5.2.</w:t>
            </w:r>
          </w:p>
        </w:tc>
        <w:tc>
          <w:tcPr>
            <w:tcW w:w="2755" w:type="dxa"/>
            <w:tcBorders>
              <w:top w:val="single" w:sz="4" w:space="0" w:color="auto"/>
              <w:left w:val="single" w:sz="4" w:space="0" w:color="auto"/>
            </w:tcBorders>
            <w:shd w:val="clear" w:color="auto" w:fill="FFFFFF"/>
            <w:vAlign w:val="center"/>
          </w:tcPr>
          <w:p w14:paraId="638A28F1" w14:textId="77777777" w:rsidR="003858D3" w:rsidRPr="00FC7D71" w:rsidRDefault="003858D3" w:rsidP="003858D3">
            <w:pPr>
              <w:pStyle w:val="Bodytext20"/>
              <w:framePr w:w="14669"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Politika i postupci</w:t>
            </w:r>
          </w:p>
        </w:tc>
        <w:tc>
          <w:tcPr>
            <w:tcW w:w="1171" w:type="dxa"/>
            <w:tcBorders>
              <w:top w:val="single" w:sz="4" w:space="0" w:color="auto"/>
              <w:left w:val="single" w:sz="4" w:space="0" w:color="auto"/>
            </w:tcBorders>
            <w:shd w:val="clear" w:color="auto" w:fill="FFFFFF"/>
            <w:vAlign w:val="center"/>
          </w:tcPr>
          <w:p w14:paraId="46519CFD"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44005DEB" w14:textId="585D0D2D" w:rsidR="003858D3" w:rsidRPr="00FC7D71" w:rsidRDefault="003858D3" w:rsidP="003858D3">
            <w:pPr>
              <w:framePr w:w="14669"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5D1FC933" w14:textId="04CF4CEB" w:rsidR="003858D3" w:rsidRPr="00FC7D71" w:rsidRDefault="003858D3" w:rsidP="003858D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277698A6" w14:textId="6628DB49"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0BCADA18"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52" w:type="dxa"/>
            <w:tcBorders>
              <w:top w:val="single" w:sz="4" w:space="0" w:color="auto"/>
              <w:left w:val="single" w:sz="4" w:space="0" w:color="auto"/>
            </w:tcBorders>
            <w:shd w:val="clear" w:color="auto" w:fill="FFFFFF"/>
            <w:vAlign w:val="center"/>
          </w:tcPr>
          <w:p w14:paraId="001D90A2"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09423607" w14:textId="77777777" w:rsidR="003858D3" w:rsidRPr="00FC7D71" w:rsidRDefault="003858D3" w:rsidP="003858D3">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4C1F4D3C" w14:textId="7DEE2922" w:rsidR="003858D3" w:rsidRPr="00FC7D71" w:rsidRDefault="003858D3" w:rsidP="003858D3">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67E2E2D5" w14:textId="77777777" w:rsidR="003858D3" w:rsidRPr="00FC7D71" w:rsidRDefault="003858D3" w:rsidP="003858D3">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0624F374" w14:textId="69CD563F" w:rsidR="003858D3" w:rsidRPr="00FC7D71" w:rsidRDefault="003858D3" w:rsidP="003858D3">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3858D3" w:rsidRPr="00FC7D71" w14:paraId="6CE7DC04" w14:textId="77777777" w:rsidTr="003602CE">
        <w:trPr>
          <w:trHeight w:hRule="exact" w:val="240"/>
          <w:jc w:val="center"/>
        </w:trPr>
        <w:tc>
          <w:tcPr>
            <w:tcW w:w="854" w:type="dxa"/>
            <w:tcBorders>
              <w:top w:val="single" w:sz="4" w:space="0" w:color="auto"/>
              <w:left w:val="single" w:sz="4" w:space="0" w:color="auto"/>
            </w:tcBorders>
            <w:shd w:val="clear" w:color="auto" w:fill="FFFFFF"/>
            <w:vAlign w:val="center"/>
          </w:tcPr>
          <w:p w14:paraId="529FD652" w14:textId="4D6B4DA1" w:rsidR="003858D3" w:rsidRPr="00FC7D71" w:rsidRDefault="003858D3" w:rsidP="003858D3">
            <w:pPr>
              <w:pStyle w:val="Bodytext20"/>
              <w:framePr w:w="1466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296.</w:t>
            </w:r>
          </w:p>
        </w:tc>
        <w:tc>
          <w:tcPr>
            <w:tcW w:w="1646" w:type="dxa"/>
            <w:tcBorders>
              <w:top w:val="single" w:sz="4" w:space="0" w:color="auto"/>
              <w:left w:val="single" w:sz="4" w:space="0" w:color="auto"/>
            </w:tcBorders>
            <w:shd w:val="clear" w:color="auto" w:fill="FFFFFF"/>
            <w:vAlign w:val="center"/>
          </w:tcPr>
          <w:p w14:paraId="58EDEE71" w14:textId="77777777" w:rsidR="003858D3" w:rsidRPr="00FC7D71" w:rsidRDefault="003858D3" w:rsidP="003858D3">
            <w:pPr>
              <w:pStyle w:val="Bodytext20"/>
              <w:framePr w:w="1466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2.2.5.3.</w:t>
            </w:r>
          </w:p>
        </w:tc>
        <w:tc>
          <w:tcPr>
            <w:tcW w:w="2755" w:type="dxa"/>
            <w:tcBorders>
              <w:top w:val="single" w:sz="4" w:space="0" w:color="auto"/>
              <w:left w:val="single" w:sz="4" w:space="0" w:color="auto"/>
            </w:tcBorders>
            <w:shd w:val="clear" w:color="auto" w:fill="FFFFFF"/>
            <w:vAlign w:val="center"/>
          </w:tcPr>
          <w:p w14:paraId="3AE1390C" w14:textId="77777777" w:rsidR="003858D3" w:rsidRPr="00FC7D71" w:rsidRDefault="003858D3" w:rsidP="003858D3">
            <w:pPr>
              <w:pStyle w:val="Bodytext20"/>
              <w:framePr w:w="1466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Povreda službene dužnosti</w:t>
            </w:r>
          </w:p>
        </w:tc>
        <w:tc>
          <w:tcPr>
            <w:tcW w:w="1171" w:type="dxa"/>
            <w:tcBorders>
              <w:top w:val="single" w:sz="4" w:space="0" w:color="auto"/>
              <w:left w:val="single" w:sz="4" w:space="0" w:color="auto"/>
            </w:tcBorders>
            <w:shd w:val="clear" w:color="auto" w:fill="FFFFFF"/>
            <w:vAlign w:val="center"/>
          </w:tcPr>
          <w:p w14:paraId="6D564C96"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22C4FE6B" w14:textId="77777777" w:rsidR="003858D3" w:rsidRPr="00FC7D71" w:rsidRDefault="003858D3" w:rsidP="003858D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
                <w:rFonts w:eastAsia="Calibri"/>
                <w:color w:val="auto"/>
                <w:sz w:val="17"/>
                <w:szCs w:val="17"/>
              </w:rPr>
              <w:t>-</w:t>
            </w:r>
          </w:p>
        </w:tc>
        <w:tc>
          <w:tcPr>
            <w:tcW w:w="1022" w:type="dxa"/>
            <w:tcBorders>
              <w:top w:val="single" w:sz="4" w:space="0" w:color="auto"/>
              <w:left w:val="single" w:sz="4" w:space="0" w:color="auto"/>
            </w:tcBorders>
            <w:shd w:val="clear" w:color="auto" w:fill="FFFFFF"/>
            <w:vAlign w:val="center"/>
          </w:tcPr>
          <w:p w14:paraId="7A61264F" w14:textId="77777777" w:rsidR="003858D3" w:rsidRPr="00FC7D71" w:rsidRDefault="003858D3" w:rsidP="003858D3">
            <w:pPr>
              <w:pStyle w:val="Bodytext20"/>
              <w:framePr w:w="14669" w:wrap="notBeside" w:vAnchor="text" w:hAnchor="text" w:xAlign="center" w:y="1"/>
              <w:shd w:val="clear" w:color="auto" w:fill="auto"/>
              <w:spacing w:before="0" w:line="80" w:lineRule="exact"/>
              <w:jc w:val="center"/>
              <w:rPr>
                <w:color w:val="auto"/>
                <w:sz w:val="17"/>
                <w:szCs w:val="17"/>
              </w:rPr>
            </w:pPr>
            <w:r w:rsidRPr="00FC7D71">
              <w:rPr>
                <w:rStyle w:val="Bodytext2TimesNewRoman4pt0"/>
                <w:rFonts w:eastAsia="Calibri"/>
                <w:color w:val="auto"/>
                <w:sz w:val="17"/>
                <w:szCs w:val="17"/>
              </w:rPr>
              <w:t>-</w:t>
            </w:r>
          </w:p>
        </w:tc>
        <w:tc>
          <w:tcPr>
            <w:tcW w:w="1152" w:type="dxa"/>
            <w:tcBorders>
              <w:top w:val="single" w:sz="4" w:space="0" w:color="auto"/>
              <w:left w:val="single" w:sz="4" w:space="0" w:color="auto"/>
            </w:tcBorders>
            <w:shd w:val="clear" w:color="auto" w:fill="FFFFFF"/>
            <w:vAlign w:val="center"/>
          </w:tcPr>
          <w:p w14:paraId="7C07A3ED" w14:textId="43608359" w:rsidR="003858D3" w:rsidRPr="00FC7D71" w:rsidRDefault="003858D3" w:rsidP="003858D3">
            <w:pPr>
              <w:pStyle w:val="Bezproreda"/>
              <w:framePr w:w="14669" w:wrap="notBeside" w:vAnchor="text" w:hAnchor="text" w:xAlign="center" w:y="1"/>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4C28A56C" w14:textId="1C741D70"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52" w:type="dxa"/>
            <w:tcBorders>
              <w:top w:val="single" w:sz="4" w:space="0" w:color="auto"/>
              <w:left w:val="single" w:sz="4" w:space="0" w:color="auto"/>
            </w:tcBorders>
            <w:shd w:val="clear" w:color="auto" w:fill="FFFFFF"/>
            <w:vAlign w:val="center"/>
          </w:tcPr>
          <w:p w14:paraId="4E5EF07B" w14:textId="0A102C21" w:rsidR="003858D3" w:rsidRPr="00FC7D71" w:rsidRDefault="003858D3" w:rsidP="003858D3">
            <w:pPr>
              <w:pStyle w:val="Bezproreda"/>
              <w:jc w:val="cente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2B3C8D21"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4CFEFAC9" w14:textId="29BB4CFB" w:rsidR="003858D3" w:rsidRPr="00FC7D71" w:rsidRDefault="00B00EF3" w:rsidP="003858D3">
            <w:pPr>
              <w:pStyle w:val="Bodytext20"/>
              <w:framePr w:w="1466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3858D3" w:rsidRPr="00FC7D71" w14:paraId="474F98CB" w14:textId="77777777" w:rsidTr="003602CE">
        <w:trPr>
          <w:trHeight w:hRule="exact" w:val="706"/>
          <w:jc w:val="center"/>
        </w:trPr>
        <w:tc>
          <w:tcPr>
            <w:tcW w:w="854" w:type="dxa"/>
            <w:tcBorders>
              <w:top w:val="single" w:sz="4" w:space="0" w:color="auto"/>
              <w:left w:val="single" w:sz="4" w:space="0" w:color="auto"/>
            </w:tcBorders>
            <w:shd w:val="clear" w:color="auto" w:fill="FFFFFF"/>
            <w:vAlign w:val="center"/>
          </w:tcPr>
          <w:p w14:paraId="15F06DFB" w14:textId="288DF0A2" w:rsidR="003858D3" w:rsidRPr="00FC7D71" w:rsidRDefault="003858D3" w:rsidP="003858D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297.</w:t>
            </w:r>
          </w:p>
        </w:tc>
        <w:tc>
          <w:tcPr>
            <w:tcW w:w="1646" w:type="dxa"/>
            <w:tcBorders>
              <w:top w:val="single" w:sz="4" w:space="0" w:color="auto"/>
              <w:left w:val="single" w:sz="4" w:space="0" w:color="auto"/>
            </w:tcBorders>
            <w:shd w:val="clear" w:color="auto" w:fill="FFFFFF"/>
            <w:vAlign w:val="center"/>
          </w:tcPr>
          <w:p w14:paraId="43B7F8A5" w14:textId="77777777" w:rsidR="003858D3" w:rsidRPr="00FC7D71" w:rsidRDefault="003858D3" w:rsidP="003858D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2.2.5.4.</w:t>
            </w:r>
          </w:p>
        </w:tc>
        <w:tc>
          <w:tcPr>
            <w:tcW w:w="2755" w:type="dxa"/>
            <w:tcBorders>
              <w:top w:val="single" w:sz="4" w:space="0" w:color="auto"/>
              <w:left w:val="single" w:sz="4" w:space="0" w:color="auto"/>
            </w:tcBorders>
            <w:shd w:val="clear" w:color="auto" w:fill="FFFFFF"/>
            <w:vAlign w:val="center"/>
          </w:tcPr>
          <w:p w14:paraId="03CAB035" w14:textId="77777777" w:rsidR="003858D3" w:rsidRPr="00FC7D71" w:rsidRDefault="003858D3" w:rsidP="003858D3">
            <w:pPr>
              <w:pStyle w:val="Bodytext20"/>
              <w:framePr w:w="14669" w:wrap="notBeside" w:vAnchor="text" w:hAnchor="text" w:xAlign="center" w:y="1"/>
              <w:shd w:val="clear" w:color="auto" w:fill="auto"/>
              <w:spacing w:before="0" w:line="230" w:lineRule="exact"/>
              <w:rPr>
                <w:color w:val="auto"/>
              </w:rPr>
            </w:pPr>
            <w:r w:rsidRPr="00FC7D71">
              <w:rPr>
                <w:rStyle w:val="Bodytext2TimesNewRoman85pt"/>
                <w:rFonts w:eastAsia="Calibri"/>
                <w:color w:val="auto"/>
              </w:rPr>
              <w:t>Povreda službene dužnosti - važniji predmeti koji su bitno utjecali na rad Općine</w:t>
            </w:r>
          </w:p>
        </w:tc>
        <w:tc>
          <w:tcPr>
            <w:tcW w:w="1171" w:type="dxa"/>
            <w:tcBorders>
              <w:top w:val="single" w:sz="4" w:space="0" w:color="auto"/>
              <w:left w:val="single" w:sz="4" w:space="0" w:color="auto"/>
            </w:tcBorders>
            <w:shd w:val="clear" w:color="auto" w:fill="FFFFFF"/>
            <w:vAlign w:val="center"/>
          </w:tcPr>
          <w:p w14:paraId="11D681B3"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tcBorders>
            <w:shd w:val="clear" w:color="auto" w:fill="FFFFFF"/>
            <w:vAlign w:val="center"/>
          </w:tcPr>
          <w:p w14:paraId="6D3A7C74" w14:textId="70F85CC4" w:rsidR="003858D3" w:rsidRPr="00FC7D71" w:rsidRDefault="003858D3" w:rsidP="003858D3">
            <w:pPr>
              <w:framePr w:w="14669" w:wrap="notBeside" w:vAnchor="text" w:hAnchor="text" w:xAlign="center" w:y="1"/>
              <w:jc w:val="center"/>
              <w:rPr>
                <w:color w:val="auto"/>
                <w:sz w:val="10"/>
                <w:szCs w:val="10"/>
              </w:rPr>
            </w:pPr>
            <w:r w:rsidRPr="00FC7D71">
              <w:rPr>
                <w:color w:val="auto"/>
                <w:sz w:val="10"/>
                <w:szCs w:val="10"/>
              </w:rPr>
              <w:t>-</w:t>
            </w:r>
          </w:p>
        </w:tc>
        <w:tc>
          <w:tcPr>
            <w:tcW w:w="1022" w:type="dxa"/>
            <w:tcBorders>
              <w:top w:val="single" w:sz="4" w:space="0" w:color="auto"/>
              <w:left w:val="single" w:sz="4" w:space="0" w:color="auto"/>
            </w:tcBorders>
            <w:shd w:val="clear" w:color="auto" w:fill="FFFFFF"/>
            <w:vAlign w:val="center"/>
          </w:tcPr>
          <w:p w14:paraId="77C55277" w14:textId="768446BB" w:rsidR="003858D3" w:rsidRPr="00FC7D71" w:rsidRDefault="003858D3" w:rsidP="003858D3">
            <w:pPr>
              <w:framePr w:w="14669" w:wrap="notBeside" w:vAnchor="text" w:hAnchor="text" w:xAlign="center" w:y="1"/>
              <w:jc w:val="center"/>
              <w:rPr>
                <w:color w:val="auto"/>
                <w:sz w:val="10"/>
                <w:szCs w:val="10"/>
              </w:rPr>
            </w:pPr>
            <w:r w:rsidRPr="00FC7D71">
              <w:rPr>
                <w:color w:val="auto"/>
                <w:sz w:val="10"/>
                <w:szCs w:val="10"/>
              </w:rPr>
              <w:t>-</w:t>
            </w:r>
          </w:p>
        </w:tc>
        <w:tc>
          <w:tcPr>
            <w:tcW w:w="1152" w:type="dxa"/>
            <w:tcBorders>
              <w:top w:val="single" w:sz="4" w:space="0" w:color="auto"/>
              <w:left w:val="single" w:sz="4" w:space="0" w:color="auto"/>
            </w:tcBorders>
            <w:shd w:val="clear" w:color="auto" w:fill="FFFFFF"/>
            <w:vAlign w:val="center"/>
          </w:tcPr>
          <w:p w14:paraId="67F9A7D3"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tcBorders>
            <w:shd w:val="clear" w:color="auto" w:fill="FFFFFF"/>
            <w:vAlign w:val="center"/>
          </w:tcPr>
          <w:p w14:paraId="6FA82895"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152" w:type="dxa"/>
            <w:tcBorders>
              <w:top w:val="single" w:sz="4" w:space="0" w:color="auto"/>
              <w:left w:val="single" w:sz="4" w:space="0" w:color="auto"/>
            </w:tcBorders>
            <w:shd w:val="clear" w:color="auto" w:fill="FFFFFF"/>
            <w:vAlign w:val="center"/>
          </w:tcPr>
          <w:p w14:paraId="2129E1A7"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5EC29184" w14:textId="77777777" w:rsidR="003858D3" w:rsidRPr="00FC7D71" w:rsidRDefault="003858D3" w:rsidP="003858D3">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69556A97" w14:textId="1A0D4A0A" w:rsidR="003858D3" w:rsidRPr="00FC7D71" w:rsidRDefault="003858D3" w:rsidP="003858D3">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0CE70371" w14:textId="77777777" w:rsidR="003858D3" w:rsidRPr="00FC7D71" w:rsidRDefault="003858D3" w:rsidP="003858D3">
            <w:pPr>
              <w:pStyle w:val="Bodytext20"/>
              <w:framePr w:w="1466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Predaja</w:t>
            </w:r>
          </w:p>
          <w:p w14:paraId="157BBEB3" w14:textId="0957913F" w:rsidR="003858D3" w:rsidRPr="00FC7D71" w:rsidRDefault="003858D3" w:rsidP="003858D3">
            <w:pPr>
              <w:pStyle w:val="Bodytext20"/>
              <w:framePr w:w="1466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DABJ</w:t>
            </w:r>
          </w:p>
        </w:tc>
      </w:tr>
      <w:tr w:rsidR="003858D3" w:rsidRPr="00FC7D71" w14:paraId="298B7A93" w14:textId="77777777" w:rsidTr="003602CE">
        <w:trPr>
          <w:trHeight w:hRule="exact" w:val="269"/>
          <w:jc w:val="center"/>
        </w:trPr>
        <w:tc>
          <w:tcPr>
            <w:tcW w:w="854" w:type="dxa"/>
            <w:tcBorders>
              <w:top w:val="single" w:sz="4" w:space="0" w:color="auto"/>
              <w:left w:val="single" w:sz="4" w:space="0" w:color="auto"/>
              <w:bottom w:val="single" w:sz="4" w:space="0" w:color="auto"/>
            </w:tcBorders>
            <w:shd w:val="clear" w:color="auto" w:fill="FFFFFF"/>
            <w:vAlign w:val="center"/>
          </w:tcPr>
          <w:p w14:paraId="53A56D53" w14:textId="685533D7" w:rsidR="003858D3" w:rsidRPr="00FC7D71" w:rsidRDefault="003858D3" w:rsidP="003858D3">
            <w:pPr>
              <w:pStyle w:val="Bodytext20"/>
              <w:framePr w:w="14669" w:wrap="notBeside" w:vAnchor="text" w:hAnchor="text" w:xAlign="center" w:y="1"/>
              <w:shd w:val="clear" w:color="auto" w:fill="auto"/>
              <w:spacing w:before="0" w:line="170" w:lineRule="exact"/>
              <w:ind w:right="220"/>
              <w:jc w:val="right"/>
              <w:rPr>
                <w:color w:val="auto"/>
              </w:rPr>
            </w:pPr>
            <w:r w:rsidRPr="00FC7D71">
              <w:rPr>
                <w:rStyle w:val="Bodytext2TimesNewRoman85pt"/>
                <w:rFonts w:eastAsia="Calibri"/>
                <w:color w:val="auto"/>
              </w:rPr>
              <w:t>298.</w:t>
            </w:r>
          </w:p>
        </w:tc>
        <w:tc>
          <w:tcPr>
            <w:tcW w:w="1646" w:type="dxa"/>
            <w:tcBorders>
              <w:top w:val="single" w:sz="4" w:space="0" w:color="auto"/>
              <w:left w:val="single" w:sz="4" w:space="0" w:color="auto"/>
              <w:bottom w:val="single" w:sz="4" w:space="0" w:color="auto"/>
            </w:tcBorders>
            <w:shd w:val="clear" w:color="auto" w:fill="FFFFFF"/>
            <w:vAlign w:val="center"/>
          </w:tcPr>
          <w:p w14:paraId="0C5FF13B" w14:textId="77777777" w:rsidR="003858D3" w:rsidRPr="00FC7D71" w:rsidRDefault="003858D3" w:rsidP="003858D3">
            <w:pPr>
              <w:pStyle w:val="Bodytext20"/>
              <w:framePr w:w="14669" w:wrap="notBeside" w:vAnchor="text" w:hAnchor="text" w:xAlign="center" w:y="1"/>
              <w:shd w:val="clear" w:color="auto" w:fill="auto"/>
              <w:spacing w:before="0" w:line="170" w:lineRule="exact"/>
              <w:jc w:val="right"/>
              <w:rPr>
                <w:color w:val="auto"/>
              </w:rPr>
            </w:pPr>
            <w:r w:rsidRPr="00FC7D71">
              <w:rPr>
                <w:rStyle w:val="Bodytext2TimesNewRoman85pt"/>
                <w:rFonts w:eastAsia="Calibri"/>
                <w:color w:val="auto"/>
              </w:rPr>
              <w:t>2.2.5.5.</w:t>
            </w:r>
          </w:p>
        </w:tc>
        <w:tc>
          <w:tcPr>
            <w:tcW w:w="2755" w:type="dxa"/>
            <w:tcBorders>
              <w:top w:val="single" w:sz="4" w:space="0" w:color="auto"/>
              <w:left w:val="single" w:sz="4" w:space="0" w:color="auto"/>
              <w:bottom w:val="single" w:sz="4" w:space="0" w:color="auto"/>
            </w:tcBorders>
            <w:shd w:val="clear" w:color="auto" w:fill="FFFFFF"/>
            <w:vAlign w:val="center"/>
          </w:tcPr>
          <w:p w14:paraId="57B6235F" w14:textId="77777777" w:rsidR="003858D3" w:rsidRPr="00FC7D71" w:rsidRDefault="003858D3" w:rsidP="003858D3">
            <w:pPr>
              <w:pStyle w:val="Bodytext20"/>
              <w:framePr w:w="14669" w:wrap="notBeside" w:vAnchor="text" w:hAnchor="text" w:xAlign="center" w:y="1"/>
              <w:shd w:val="clear" w:color="auto" w:fill="auto"/>
              <w:spacing w:before="0" w:line="170" w:lineRule="exact"/>
              <w:rPr>
                <w:color w:val="auto"/>
              </w:rPr>
            </w:pPr>
            <w:r w:rsidRPr="00FC7D71">
              <w:rPr>
                <w:rStyle w:val="Bodytext2TimesNewRoman85pt"/>
                <w:rFonts w:eastAsia="Calibri"/>
                <w:color w:val="auto"/>
              </w:rPr>
              <w:t>Prijave</w:t>
            </w:r>
          </w:p>
        </w:tc>
        <w:tc>
          <w:tcPr>
            <w:tcW w:w="1171" w:type="dxa"/>
            <w:tcBorders>
              <w:top w:val="single" w:sz="4" w:space="0" w:color="auto"/>
              <w:left w:val="single" w:sz="4" w:space="0" w:color="auto"/>
              <w:bottom w:val="single" w:sz="4" w:space="0" w:color="auto"/>
            </w:tcBorders>
            <w:shd w:val="clear" w:color="auto" w:fill="FFFFFF"/>
            <w:vAlign w:val="center"/>
          </w:tcPr>
          <w:p w14:paraId="0177E389"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301" w:type="dxa"/>
            <w:tcBorders>
              <w:top w:val="single" w:sz="4" w:space="0" w:color="auto"/>
              <w:left w:val="single" w:sz="4" w:space="0" w:color="auto"/>
              <w:bottom w:val="single" w:sz="4" w:space="0" w:color="auto"/>
            </w:tcBorders>
            <w:shd w:val="clear" w:color="auto" w:fill="FFFFFF"/>
            <w:vAlign w:val="center"/>
          </w:tcPr>
          <w:p w14:paraId="6F60A116"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0"/>
                <w:rFonts w:eastAsia="Calibri"/>
                <w:color w:val="auto"/>
              </w:rPr>
              <w:t>-</w:t>
            </w:r>
          </w:p>
        </w:tc>
        <w:tc>
          <w:tcPr>
            <w:tcW w:w="1022" w:type="dxa"/>
            <w:tcBorders>
              <w:top w:val="single" w:sz="4" w:space="0" w:color="auto"/>
              <w:left w:val="single" w:sz="4" w:space="0" w:color="auto"/>
              <w:bottom w:val="single" w:sz="4" w:space="0" w:color="auto"/>
            </w:tcBorders>
            <w:shd w:val="clear" w:color="auto" w:fill="FFFFFF"/>
            <w:vAlign w:val="center"/>
          </w:tcPr>
          <w:p w14:paraId="6910AA2C"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0"/>
                <w:rFonts w:eastAsia="Calibri"/>
                <w:color w:val="auto"/>
              </w:rPr>
              <w:t>-</w:t>
            </w:r>
          </w:p>
        </w:tc>
        <w:tc>
          <w:tcPr>
            <w:tcW w:w="1152" w:type="dxa"/>
            <w:tcBorders>
              <w:top w:val="single" w:sz="4" w:space="0" w:color="auto"/>
              <w:left w:val="single" w:sz="4" w:space="0" w:color="auto"/>
              <w:bottom w:val="single" w:sz="4" w:space="0" w:color="auto"/>
            </w:tcBorders>
            <w:shd w:val="clear" w:color="auto" w:fill="FFFFFF"/>
            <w:vAlign w:val="center"/>
          </w:tcPr>
          <w:p w14:paraId="3F5D55FE" w14:textId="3A2C408E"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da</w:t>
            </w:r>
          </w:p>
        </w:tc>
        <w:tc>
          <w:tcPr>
            <w:tcW w:w="1166" w:type="dxa"/>
            <w:tcBorders>
              <w:top w:val="single" w:sz="4" w:space="0" w:color="auto"/>
              <w:left w:val="single" w:sz="4" w:space="0" w:color="auto"/>
              <w:bottom w:val="single" w:sz="4" w:space="0" w:color="auto"/>
            </w:tcBorders>
            <w:shd w:val="clear" w:color="auto" w:fill="FFFFFF"/>
            <w:vAlign w:val="center"/>
          </w:tcPr>
          <w:p w14:paraId="7AB8BC59" w14:textId="08BF2E31"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152" w:type="dxa"/>
            <w:tcBorders>
              <w:top w:val="single" w:sz="4" w:space="0" w:color="auto"/>
              <w:left w:val="single" w:sz="4" w:space="0" w:color="auto"/>
              <w:bottom w:val="single" w:sz="4" w:space="0" w:color="auto"/>
            </w:tcBorders>
            <w:shd w:val="clear" w:color="auto" w:fill="FFFFFF"/>
            <w:vAlign w:val="center"/>
          </w:tcPr>
          <w:p w14:paraId="1C1EA2B0" w14:textId="51F4AA16"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Z+6</w:t>
            </w:r>
          </w:p>
        </w:tc>
        <w:tc>
          <w:tcPr>
            <w:tcW w:w="1214" w:type="dxa"/>
            <w:tcBorders>
              <w:top w:val="single" w:sz="4" w:space="0" w:color="auto"/>
              <w:left w:val="single" w:sz="4" w:space="0" w:color="auto"/>
              <w:bottom w:val="single" w:sz="4" w:space="0" w:color="auto"/>
            </w:tcBorders>
            <w:shd w:val="clear" w:color="auto" w:fill="FFFFFF"/>
            <w:vAlign w:val="center"/>
          </w:tcPr>
          <w:p w14:paraId="5E53F342" w14:textId="77777777" w:rsidR="003858D3" w:rsidRPr="00FC7D71" w:rsidRDefault="003858D3" w:rsidP="003858D3">
            <w:pPr>
              <w:pStyle w:val="Bodytext20"/>
              <w:framePr w:w="1466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55A80317" w14:textId="38AAC530" w:rsidR="003858D3" w:rsidRPr="00FC7D71" w:rsidRDefault="00B00EF3" w:rsidP="003858D3">
            <w:pPr>
              <w:pStyle w:val="Bodytext20"/>
              <w:framePr w:w="14669" w:wrap="notBeside" w:vAnchor="text" w:hAnchor="text" w:xAlign="center" w:y="1"/>
              <w:shd w:val="clear" w:color="auto" w:fill="auto"/>
              <w:spacing w:before="0" w:line="170" w:lineRule="exact"/>
              <w:jc w:val="center"/>
              <w:rPr>
                <w:color w:val="auto"/>
              </w:rPr>
            </w:pPr>
            <w:r>
              <w:rPr>
                <w:rFonts w:ascii="Times New Roman" w:eastAsia="Times New Roman" w:hAnsi="Times New Roman" w:cs="Times New Roman"/>
                <w:color w:val="auto"/>
                <w:kern w:val="2"/>
                <w:sz w:val="17"/>
                <w:szCs w:val="17"/>
                <w:lang w:bidi="ar-SA"/>
              </w:rPr>
              <w:t>B</w:t>
            </w:r>
          </w:p>
        </w:tc>
      </w:tr>
    </w:tbl>
    <w:p w14:paraId="66EA1E7C" w14:textId="77777777" w:rsidR="007253A8" w:rsidRPr="00FC7D71" w:rsidRDefault="007253A8">
      <w:pPr>
        <w:framePr w:w="14669" w:wrap="notBeside" w:vAnchor="text" w:hAnchor="text" w:xAlign="center" w:y="1"/>
        <w:rPr>
          <w:sz w:val="2"/>
          <w:szCs w:val="2"/>
        </w:rPr>
      </w:pPr>
    </w:p>
    <w:p w14:paraId="3EA06705" w14:textId="77777777" w:rsidR="007253A8" w:rsidRPr="00FC7D71" w:rsidRDefault="007253A8">
      <w:pPr>
        <w:rPr>
          <w:sz w:val="2"/>
          <w:szCs w:val="2"/>
        </w:rPr>
        <w:sectPr w:rsidR="007253A8" w:rsidRPr="00FC7D71" w:rsidSect="001D2CF2">
          <w:headerReference w:type="even" r:id="rId53"/>
          <w:headerReference w:type="default" r:id="rId54"/>
          <w:footerReference w:type="even" r:id="rId55"/>
          <w:footerReference w:type="default" r:id="rId56"/>
          <w:headerReference w:type="first" r:id="rId57"/>
          <w:footerReference w:type="first" r:id="rId58"/>
          <w:pgSz w:w="16840" w:h="11900" w:orient="landscape"/>
          <w:pgMar w:top="1056" w:right="785" w:bottom="1339" w:left="1386" w:header="0" w:footer="3" w:gutter="0"/>
          <w:cols w:space="720"/>
          <w:noEndnote/>
          <w:titlePg/>
          <w:docGrid w:linePitch="360"/>
        </w:sectPr>
      </w:pPr>
    </w:p>
    <w:tbl>
      <w:tblPr>
        <w:tblOverlap w:val="never"/>
        <w:tblW w:w="14662" w:type="dxa"/>
        <w:jc w:val="center"/>
        <w:tblLayout w:type="fixed"/>
        <w:tblCellMar>
          <w:left w:w="10" w:type="dxa"/>
          <w:right w:w="10" w:type="dxa"/>
        </w:tblCellMar>
        <w:tblLook w:val="04A0" w:firstRow="1" w:lastRow="0" w:firstColumn="1" w:lastColumn="0" w:noHBand="0" w:noVBand="1"/>
      </w:tblPr>
      <w:tblGrid>
        <w:gridCol w:w="845"/>
        <w:gridCol w:w="1642"/>
        <w:gridCol w:w="2770"/>
        <w:gridCol w:w="1162"/>
        <w:gridCol w:w="1306"/>
        <w:gridCol w:w="1018"/>
        <w:gridCol w:w="1162"/>
        <w:gridCol w:w="1133"/>
        <w:gridCol w:w="1186"/>
        <w:gridCol w:w="1214"/>
        <w:gridCol w:w="1224"/>
      </w:tblGrid>
      <w:tr w:rsidR="00EF270E" w:rsidRPr="00FC7D71" w14:paraId="3596DA91" w14:textId="77777777" w:rsidTr="00A2612B">
        <w:trPr>
          <w:trHeight w:hRule="exact" w:val="490"/>
          <w:jc w:val="center"/>
        </w:trPr>
        <w:tc>
          <w:tcPr>
            <w:tcW w:w="845" w:type="dxa"/>
            <w:vMerge w:val="restart"/>
            <w:tcBorders>
              <w:top w:val="single" w:sz="4" w:space="0" w:color="auto"/>
              <w:left w:val="single" w:sz="4" w:space="0" w:color="auto"/>
            </w:tcBorders>
            <w:shd w:val="clear" w:color="auto" w:fill="FFFFFF"/>
            <w:vAlign w:val="center"/>
          </w:tcPr>
          <w:p w14:paraId="2A9CFAD7" w14:textId="77777777" w:rsidR="007253A8" w:rsidRPr="00FC7D71" w:rsidRDefault="00521D3A" w:rsidP="00682E64">
            <w:pPr>
              <w:pStyle w:val="Bodytext20"/>
              <w:framePr w:w="14659" w:wrap="notBeside" w:vAnchor="text" w:hAnchor="text" w:xAlign="center" w:y="1"/>
              <w:shd w:val="clear" w:color="auto" w:fill="auto"/>
              <w:spacing w:before="0" w:after="60" w:line="170" w:lineRule="exact"/>
              <w:ind w:left="180"/>
              <w:rPr>
                <w:color w:val="auto"/>
              </w:rPr>
            </w:pPr>
            <w:r w:rsidRPr="00FC7D71">
              <w:rPr>
                <w:rStyle w:val="Bodytext2TimesNewRoman85ptBold"/>
                <w:rFonts w:eastAsia="Calibri"/>
                <w:color w:val="auto"/>
              </w:rPr>
              <w:lastRenderedPageBreak/>
              <w:t>Redni</w:t>
            </w:r>
          </w:p>
          <w:p w14:paraId="634FE3A5" w14:textId="2F226246" w:rsidR="007253A8" w:rsidRPr="00FC7D71" w:rsidRDefault="00682E64" w:rsidP="00682E64">
            <w:pPr>
              <w:pStyle w:val="Bodytext20"/>
              <w:framePr w:w="14659" w:wrap="notBeside" w:vAnchor="text" w:hAnchor="text" w:xAlign="center" w:y="1"/>
              <w:shd w:val="clear" w:color="auto" w:fill="auto"/>
              <w:spacing w:before="60" w:line="170" w:lineRule="exact"/>
              <w:ind w:right="220"/>
              <w:jc w:val="center"/>
              <w:rPr>
                <w:color w:val="auto"/>
              </w:rPr>
            </w:pPr>
            <w:r w:rsidRPr="00FC7D71">
              <w:rPr>
                <w:rStyle w:val="Bodytext2TimesNewRoman85ptBold"/>
                <w:rFonts w:eastAsia="Calibri"/>
                <w:color w:val="auto"/>
              </w:rPr>
              <w:t xml:space="preserve">    </w:t>
            </w:r>
            <w:r w:rsidR="00521D3A" w:rsidRPr="00FC7D71">
              <w:rPr>
                <w:rStyle w:val="Bodytext2TimesNewRoman85ptBold"/>
                <w:rFonts w:eastAsia="Calibri"/>
                <w:color w:val="auto"/>
              </w:rPr>
              <w:t>broj</w:t>
            </w:r>
          </w:p>
        </w:tc>
        <w:tc>
          <w:tcPr>
            <w:tcW w:w="1642" w:type="dxa"/>
            <w:vMerge w:val="restart"/>
            <w:tcBorders>
              <w:top w:val="single" w:sz="4" w:space="0" w:color="auto"/>
              <w:left w:val="single" w:sz="4" w:space="0" w:color="auto"/>
            </w:tcBorders>
            <w:shd w:val="clear" w:color="auto" w:fill="FFFFFF"/>
            <w:vAlign w:val="center"/>
          </w:tcPr>
          <w:p w14:paraId="0ADD0D1B"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Signatura</w:t>
            </w:r>
          </w:p>
        </w:tc>
        <w:tc>
          <w:tcPr>
            <w:tcW w:w="2770" w:type="dxa"/>
            <w:vMerge w:val="restart"/>
            <w:tcBorders>
              <w:top w:val="single" w:sz="4" w:space="0" w:color="auto"/>
              <w:left w:val="single" w:sz="4" w:space="0" w:color="auto"/>
            </w:tcBorders>
            <w:shd w:val="clear" w:color="auto" w:fill="FFFFFF"/>
            <w:vAlign w:val="center"/>
          </w:tcPr>
          <w:p w14:paraId="5D4C8851" w14:textId="77777777" w:rsidR="007253A8" w:rsidRPr="00FC7D71" w:rsidRDefault="00521D3A" w:rsidP="00682E64">
            <w:pPr>
              <w:pStyle w:val="Bodytext20"/>
              <w:framePr w:w="14659" w:wrap="notBeside" w:vAnchor="text" w:hAnchor="text" w:xAlign="center" w:y="1"/>
              <w:shd w:val="clear" w:color="auto" w:fill="auto"/>
              <w:spacing w:before="0" w:line="230" w:lineRule="exact"/>
              <w:jc w:val="center"/>
              <w:rPr>
                <w:color w:val="auto"/>
              </w:rPr>
            </w:pPr>
            <w:r w:rsidRPr="00FC7D71">
              <w:rPr>
                <w:rStyle w:val="Bodytext2TimesNewRoman85ptBold"/>
                <w:rFonts w:eastAsia="Calibri"/>
                <w:color w:val="auto"/>
              </w:rPr>
              <w:t>Poslovne aktivnosti i pod-aktivnosti</w:t>
            </w:r>
          </w:p>
        </w:tc>
        <w:tc>
          <w:tcPr>
            <w:tcW w:w="2468" w:type="dxa"/>
            <w:gridSpan w:val="2"/>
            <w:tcBorders>
              <w:top w:val="single" w:sz="4" w:space="0" w:color="auto"/>
              <w:left w:val="single" w:sz="4" w:space="0" w:color="auto"/>
            </w:tcBorders>
            <w:shd w:val="clear" w:color="auto" w:fill="FFFFFF"/>
            <w:vAlign w:val="center"/>
          </w:tcPr>
          <w:p w14:paraId="5C167E84"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Izvornik</w:t>
            </w:r>
          </w:p>
        </w:tc>
        <w:tc>
          <w:tcPr>
            <w:tcW w:w="2180" w:type="dxa"/>
            <w:gridSpan w:val="2"/>
            <w:tcBorders>
              <w:top w:val="single" w:sz="4" w:space="0" w:color="auto"/>
              <w:left w:val="single" w:sz="4" w:space="0" w:color="auto"/>
            </w:tcBorders>
            <w:shd w:val="clear" w:color="auto" w:fill="FFFFFF"/>
            <w:vAlign w:val="center"/>
          </w:tcPr>
          <w:p w14:paraId="660067CA"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Pretvorbeni oblik</w:t>
            </w:r>
          </w:p>
        </w:tc>
        <w:tc>
          <w:tcPr>
            <w:tcW w:w="2319" w:type="dxa"/>
            <w:gridSpan w:val="2"/>
            <w:tcBorders>
              <w:top w:val="single" w:sz="4" w:space="0" w:color="auto"/>
              <w:left w:val="single" w:sz="4" w:space="0" w:color="auto"/>
            </w:tcBorders>
            <w:shd w:val="clear" w:color="auto" w:fill="FFFFFF"/>
            <w:vAlign w:val="center"/>
          </w:tcPr>
          <w:p w14:paraId="389AA86B" w14:textId="77777777" w:rsidR="007253A8" w:rsidRPr="00FC7D71" w:rsidRDefault="00521D3A" w:rsidP="00682E64">
            <w:pPr>
              <w:pStyle w:val="Bodytext20"/>
              <w:framePr w:w="14659" w:wrap="notBeside" w:vAnchor="text" w:hAnchor="text" w:xAlign="center" w:y="1"/>
              <w:shd w:val="clear" w:color="auto" w:fill="auto"/>
              <w:spacing w:before="0" w:line="170" w:lineRule="exact"/>
              <w:jc w:val="center"/>
              <w:rPr>
                <w:color w:val="auto"/>
              </w:rPr>
            </w:pPr>
            <w:r w:rsidRPr="00FC7D71">
              <w:rPr>
                <w:rStyle w:val="Bodytext2TimesNewRoman85ptBold"/>
                <w:rFonts w:eastAsia="Calibri"/>
                <w:color w:val="auto"/>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203BEA43" w14:textId="77777777" w:rsidR="007253A8" w:rsidRPr="00FC7D71" w:rsidRDefault="00521D3A" w:rsidP="00682E64">
            <w:pPr>
              <w:pStyle w:val="Bodytext20"/>
              <w:framePr w:w="14659" w:wrap="notBeside" w:vAnchor="text" w:hAnchor="text" w:xAlign="center" w:y="1"/>
              <w:shd w:val="clear" w:color="auto" w:fill="auto"/>
              <w:spacing w:before="0" w:line="230" w:lineRule="exact"/>
              <w:jc w:val="center"/>
              <w:rPr>
                <w:color w:val="auto"/>
              </w:rPr>
            </w:pPr>
            <w:r w:rsidRPr="00FC7D71">
              <w:rPr>
                <w:rStyle w:val="Bodytext2TimesNewRoman85ptBold"/>
                <w:rFonts w:eastAsia="Calibri"/>
                <w:color w:val="auto"/>
              </w:rPr>
              <w:t>Postupak po isteku roka čuvanja</w:t>
            </w:r>
          </w:p>
        </w:tc>
      </w:tr>
      <w:tr w:rsidR="00EF270E" w:rsidRPr="00FC7D71" w14:paraId="0961B5B7" w14:textId="77777777" w:rsidTr="00A2612B">
        <w:trPr>
          <w:trHeight w:hRule="exact" w:val="518"/>
          <w:jc w:val="center"/>
        </w:trPr>
        <w:tc>
          <w:tcPr>
            <w:tcW w:w="845" w:type="dxa"/>
            <w:vMerge/>
            <w:tcBorders>
              <w:left w:val="single" w:sz="4" w:space="0" w:color="auto"/>
            </w:tcBorders>
            <w:shd w:val="clear" w:color="auto" w:fill="FFFFFF"/>
          </w:tcPr>
          <w:p w14:paraId="774BB86D" w14:textId="77777777" w:rsidR="007253A8" w:rsidRPr="00FC7D71" w:rsidRDefault="007253A8">
            <w:pPr>
              <w:framePr w:w="14659" w:wrap="notBeside" w:vAnchor="text" w:hAnchor="text" w:xAlign="center" w:y="1"/>
              <w:rPr>
                <w:color w:val="auto"/>
              </w:rPr>
            </w:pPr>
          </w:p>
        </w:tc>
        <w:tc>
          <w:tcPr>
            <w:tcW w:w="1642" w:type="dxa"/>
            <w:vMerge/>
            <w:tcBorders>
              <w:left w:val="single" w:sz="4" w:space="0" w:color="auto"/>
            </w:tcBorders>
            <w:shd w:val="clear" w:color="auto" w:fill="FFFFFF"/>
          </w:tcPr>
          <w:p w14:paraId="2EEF1FF1" w14:textId="77777777" w:rsidR="007253A8" w:rsidRPr="00FC7D71" w:rsidRDefault="007253A8">
            <w:pPr>
              <w:framePr w:w="14659" w:wrap="notBeside" w:vAnchor="text" w:hAnchor="text" w:xAlign="center" w:y="1"/>
              <w:rPr>
                <w:color w:val="auto"/>
              </w:rPr>
            </w:pPr>
          </w:p>
        </w:tc>
        <w:tc>
          <w:tcPr>
            <w:tcW w:w="2770" w:type="dxa"/>
            <w:vMerge/>
            <w:tcBorders>
              <w:left w:val="single" w:sz="4" w:space="0" w:color="auto"/>
            </w:tcBorders>
            <w:shd w:val="clear" w:color="auto" w:fill="FFFFFF"/>
          </w:tcPr>
          <w:p w14:paraId="26A91B39" w14:textId="77777777" w:rsidR="007253A8" w:rsidRPr="00FC7D71" w:rsidRDefault="007253A8">
            <w:pPr>
              <w:framePr w:w="14659" w:wrap="notBeside" w:vAnchor="text" w:hAnchor="text" w:xAlign="center" w:y="1"/>
              <w:rPr>
                <w:color w:val="auto"/>
              </w:rPr>
            </w:pPr>
          </w:p>
        </w:tc>
        <w:tc>
          <w:tcPr>
            <w:tcW w:w="1162" w:type="dxa"/>
            <w:tcBorders>
              <w:top w:val="single" w:sz="4" w:space="0" w:color="auto"/>
              <w:left w:val="single" w:sz="4" w:space="0" w:color="auto"/>
            </w:tcBorders>
            <w:shd w:val="clear" w:color="auto" w:fill="FFFFFF"/>
            <w:vAlign w:val="bottom"/>
          </w:tcPr>
          <w:p w14:paraId="408615CD" w14:textId="77777777" w:rsidR="007253A8" w:rsidRPr="00FC7D71" w:rsidRDefault="00521D3A" w:rsidP="00257754">
            <w:pPr>
              <w:pStyle w:val="Bodytext20"/>
              <w:framePr w:w="14659" w:wrap="notBeside" w:vAnchor="text" w:hAnchor="text" w:xAlign="center" w:y="1"/>
              <w:shd w:val="clear" w:color="auto" w:fill="auto"/>
              <w:spacing w:before="0" w:line="250" w:lineRule="exact"/>
              <w:jc w:val="center"/>
              <w:rPr>
                <w:color w:val="auto"/>
              </w:rPr>
            </w:pPr>
            <w:r w:rsidRPr="00FC7D71">
              <w:rPr>
                <w:rStyle w:val="Bodytext2TimesNewRoman85pt"/>
                <w:rFonts w:eastAsia="Calibri"/>
                <w:color w:val="auto"/>
              </w:rPr>
              <w:t>Fizički ili analogni</w:t>
            </w:r>
          </w:p>
        </w:tc>
        <w:tc>
          <w:tcPr>
            <w:tcW w:w="1306" w:type="dxa"/>
            <w:tcBorders>
              <w:top w:val="single" w:sz="4" w:space="0" w:color="auto"/>
              <w:left w:val="single" w:sz="4" w:space="0" w:color="auto"/>
            </w:tcBorders>
            <w:shd w:val="clear" w:color="auto" w:fill="FFFFFF"/>
            <w:vAlign w:val="center"/>
          </w:tcPr>
          <w:p w14:paraId="72FF26DF" w14:textId="77777777" w:rsidR="007253A8" w:rsidRPr="00FC7D71" w:rsidRDefault="00521D3A" w:rsidP="00257754">
            <w:pPr>
              <w:pStyle w:val="Bodytext20"/>
              <w:framePr w:w="14659" w:wrap="notBeside" w:vAnchor="text" w:hAnchor="text" w:xAlign="center" w:y="1"/>
              <w:shd w:val="clear" w:color="auto" w:fill="auto"/>
              <w:spacing w:before="0" w:line="170" w:lineRule="exact"/>
              <w:jc w:val="center"/>
              <w:rPr>
                <w:color w:val="auto"/>
              </w:rPr>
            </w:pPr>
            <w:r w:rsidRPr="00FC7D71">
              <w:rPr>
                <w:rStyle w:val="Bodytext2TimesNewRoman85pt"/>
                <w:rFonts w:eastAsia="Calibri"/>
                <w:color w:val="auto"/>
              </w:rPr>
              <w:t>Digitalni</w:t>
            </w:r>
          </w:p>
        </w:tc>
        <w:tc>
          <w:tcPr>
            <w:tcW w:w="1018" w:type="dxa"/>
            <w:tcBorders>
              <w:top w:val="single" w:sz="4" w:space="0" w:color="auto"/>
              <w:left w:val="single" w:sz="4" w:space="0" w:color="auto"/>
            </w:tcBorders>
            <w:shd w:val="clear" w:color="auto" w:fill="FFFFFF"/>
            <w:vAlign w:val="bottom"/>
          </w:tcPr>
          <w:p w14:paraId="41832B34" w14:textId="77777777" w:rsidR="007253A8" w:rsidRPr="00FC7D71" w:rsidRDefault="00521D3A" w:rsidP="00257754">
            <w:pPr>
              <w:pStyle w:val="Bodytext20"/>
              <w:framePr w:w="14659" w:wrap="notBeside" w:vAnchor="text" w:hAnchor="text" w:xAlign="center" w:y="1"/>
              <w:shd w:val="clear" w:color="auto" w:fill="auto"/>
              <w:spacing w:before="0" w:line="250" w:lineRule="exact"/>
              <w:jc w:val="center"/>
              <w:rPr>
                <w:color w:val="auto"/>
              </w:rPr>
            </w:pPr>
            <w:r w:rsidRPr="00FC7D71">
              <w:rPr>
                <w:rStyle w:val="Bodytext2TimesNewRoman85pt"/>
                <w:rFonts w:eastAsia="Calibri"/>
                <w:color w:val="auto"/>
              </w:rPr>
              <w:t>Fizički ili analogni</w:t>
            </w:r>
          </w:p>
        </w:tc>
        <w:tc>
          <w:tcPr>
            <w:tcW w:w="1162" w:type="dxa"/>
            <w:tcBorders>
              <w:top w:val="single" w:sz="4" w:space="0" w:color="auto"/>
              <w:left w:val="single" w:sz="4" w:space="0" w:color="auto"/>
            </w:tcBorders>
            <w:shd w:val="clear" w:color="auto" w:fill="FFFFFF"/>
            <w:vAlign w:val="center"/>
          </w:tcPr>
          <w:p w14:paraId="601D3CD6" w14:textId="77777777" w:rsidR="007253A8" w:rsidRPr="00FC7D71" w:rsidRDefault="00521D3A" w:rsidP="00257754">
            <w:pPr>
              <w:pStyle w:val="Bodytext20"/>
              <w:framePr w:w="14659" w:wrap="notBeside" w:vAnchor="text" w:hAnchor="text" w:xAlign="center" w:y="1"/>
              <w:shd w:val="clear" w:color="auto" w:fill="auto"/>
              <w:spacing w:before="0" w:line="170" w:lineRule="exact"/>
              <w:ind w:left="220"/>
              <w:rPr>
                <w:color w:val="auto"/>
              </w:rPr>
            </w:pPr>
            <w:r w:rsidRPr="00FC7D71">
              <w:rPr>
                <w:rStyle w:val="Bodytext2TimesNewRoman85pt"/>
                <w:rFonts w:eastAsia="Calibri"/>
                <w:color w:val="auto"/>
              </w:rPr>
              <w:t>Digitalni</w:t>
            </w:r>
          </w:p>
        </w:tc>
        <w:tc>
          <w:tcPr>
            <w:tcW w:w="1133" w:type="dxa"/>
            <w:tcBorders>
              <w:top w:val="single" w:sz="4" w:space="0" w:color="auto"/>
              <w:left w:val="single" w:sz="4" w:space="0" w:color="auto"/>
            </w:tcBorders>
            <w:shd w:val="clear" w:color="auto" w:fill="FFFFFF"/>
            <w:vAlign w:val="center"/>
          </w:tcPr>
          <w:p w14:paraId="5CB3BA81" w14:textId="77777777" w:rsidR="007253A8" w:rsidRPr="00FC7D71" w:rsidRDefault="00521D3A" w:rsidP="00257754">
            <w:pPr>
              <w:pStyle w:val="Bodytext20"/>
              <w:framePr w:w="14659" w:wrap="notBeside" w:vAnchor="text" w:hAnchor="text" w:xAlign="center" w:y="1"/>
              <w:shd w:val="clear" w:color="auto" w:fill="auto"/>
              <w:spacing w:before="0" w:line="170" w:lineRule="exact"/>
              <w:ind w:left="240"/>
              <w:rPr>
                <w:color w:val="auto"/>
              </w:rPr>
            </w:pPr>
            <w:r w:rsidRPr="00FC7D71">
              <w:rPr>
                <w:rStyle w:val="Bodytext2TimesNewRoman85pt"/>
                <w:rFonts w:eastAsia="Calibri"/>
                <w:color w:val="auto"/>
              </w:rPr>
              <w:t>Izvornik</w:t>
            </w:r>
          </w:p>
        </w:tc>
        <w:tc>
          <w:tcPr>
            <w:tcW w:w="1186" w:type="dxa"/>
            <w:tcBorders>
              <w:top w:val="single" w:sz="4" w:space="0" w:color="auto"/>
              <w:left w:val="single" w:sz="4" w:space="0" w:color="auto"/>
            </w:tcBorders>
            <w:shd w:val="clear" w:color="auto" w:fill="FFFFFF"/>
            <w:vAlign w:val="bottom"/>
          </w:tcPr>
          <w:p w14:paraId="7606BBC1" w14:textId="77777777" w:rsidR="007253A8" w:rsidRPr="00FC7D71" w:rsidRDefault="00521D3A" w:rsidP="00257754">
            <w:pPr>
              <w:pStyle w:val="Bodytext20"/>
              <w:framePr w:w="14659" w:wrap="notBeside" w:vAnchor="text" w:hAnchor="text" w:xAlign="center" w:y="1"/>
              <w:shd w:val="clear" w:color="auto" w:fill="auto"/>
              <w:spacing w:before="0" w:after="60" w:line="170" w:lineRule="exact"/>
              <w:jc w:val="center"/>
              <w:rPr>
                <w:color w:val="auto"/>
              </w:rPr>
            </w:pPr>
            <w:r w:rsidRPr="00FC7D71">
              <w:rPr>
                <w:rStyle w:val="Bodytext2TimesNewRoman85pt"/>
                <w:rFonts w:eastAsia="Calibri"/>
                <w:color w:val="auto"/>
              </w:rPr>
              <w:t>Pretvorbeni</w:t>
            </w:r>
          </w:p>
          <w:p w14:paraId="7B5DD398" w14:textId="77777777" w:rsidR="007253A8" w:rsidRPr="00FC7D71" w:rsidRDefault="00521D3A" w:rsidP="00257754">
            <w:pPr>
              <w:pStyle w:val="Bodytext20"/>
              <w:framePr w:w="1465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oblik</w:t>
            </w:r>
          </w:p>
        </w:tc>
        <w:tc>
          <w:tcPr>
            <w:tcW w:w="1214" w:type="dxa"/>
            <w:tcBorders>
              <w:top w:val="single" w:sz="4" w:space="0" w:color="auto"/>
              <w:left w:val="single" w:sz="4" w:space="0" w:color="auto"/>
            </w:tcBorders>
            <w:shd w:val="clear" w:color="auto" w:fill="FFFFFF"/>
            <w:vAlign w:val="center"/>
          </w:tcPr>
          <w:p w14:paraId="598B716B" w14:textId="77777777" w:rsidR="007253A8" w:rsidRPr="00FC7D71" w:rsidRDefault="00521D3A" w:rsidP="00257754">
            <w:pPr>
              <w:pStyle w:val="Bodytext20"/>
              <w:framePr w:w="14659" w:wrap="notBeside" w:vAnchor="text" w:hAnchor="text" w:xAlign="center" w:y="1"/>
              <w:shd w:val="clear" w:color="auto" w:fill="auto"/>
              <w:spacing w:before="0" w:line="170" w:lineRule="exact"/>
              <w:ind w:left="300"/>
              <w:rPr>
                <w:color w:val="auto"/>
              </w:rPr>
            </w:pPr>
            <w:r w:rsidRPr="00FC7D71">
              <w:rPr>
                <w:rStyle w:val="Bodytext2TimesNewRoman85pt"/>
                <w:rFonts w:eastAsia="Calibri"/>
                <w:color w:val="auto"/>
              </w:rPr>
              <w:t>Izvornik</w:t>
            </w:r>
          </w:p>
        </w:tc>
        <w:tc>
          <w:tcPr>
            <w:tcW w:w="1224" w:type="dxa"/>
            <w:tcBorders>
              <w:top w:val="single" w:sz="4" w:space="0" w:color="auto"/>
              <w:left w:val="single" w:sz="4" w:space="0" w:color="auto"/>
              <w:right w:val="single" w:sz="4" w:space="0" w:color="auto"/>
            </w:tcBorders>
            <w:shd w:val="clear" w:color="auto" w:fill="FFFFFF"/>
            <w:vAlign w:val="bottom"/>
          </w:tcPr>
          <w:p w14:paraId="558AF1CF" w14:textId="77777777" w:rsidR="007253A8" w:rsidRPr="00FC7D71" w:rsidRDefault="00521D3A" w:rsidP="00257754">
            <w:pPr>
              <w:pStyle w:val="Bodytext20"/>
              <w:framePr w:w="14659" w:wrap="notBeside" w:vAnchor="text" w:hAnchor="text" w:xAlign="center" w:y="1"/>
              <w:shd w:val="clear" w:color="auto" w:fill="auto"/>
              <w:spacing w:before="0" w:after="60" w:line="170" w:lineRule="exact"/>
              <w:ind w:left="140"/>
              <w:rPr>
                <w:color w:val="auto"/>
              </w:rPr>
            </w:pPr>
            <w:r w:rsidRPr="00FC7D71">
              <w:rPr>
                <w:rStyle w:val="Bodytext2TimesNewRoman85pt"/>
                <w:rFonts w:eastAsia="Calibri"/>
                <w:color w:val="auto"/>
              </w:rPr>
              <w:t>Pretvorbeni</w:t>
            </w:r>
          </w:p>
          <w:p w14:paraId="4E6B672B" w14:textId="77777777" w:rsidR="007253A8" w:rsidRPr="00FC7D71" w:rsidRDefault="00521D3A" w:rsidP="00257754">
            <w:pPr>
              <w:pStyle w:val="Bodytext20"/>
              <w:framePr w:w="14659" w:wrap="notBeside" w:vAnchor="text" w:hAnchor="text" w:xAlign="center" w:y="1"/>
              <w:shd w:val="clear" w:color="auto" w:fill="auto"/>
              <w:spacing w:before="60" w:line="170" w:lineRule="exact"/>
              <w:jc w:val="center"/>
              <w:rPr>
                <w:color w:val="auto"/>
              </w:rPr>
            </w:pPr>
            <w:r w:rsidRPr="00FC7D71">
              <w:rPr>
                <w:rStyle w:val="Bodytext2TimesNewRoman85pt"/>
                <w:rFonts w:eastAsia="Calibri"/>
                <w:color w:val="auto"/>
              </w:rPr>
              <w:t>oblik</w:t>
            </w:r>
          </w:p>
        </w:tc>
      </w:tr>
      <w:tr w:rsidR="00EF270E" w:rsidRPr="00FC7D71" w14:paraId="30D94B1C" w14:textId="77777777" w:rsidTr="002769A5">
        <w:trPr>
          <w:trHeight w:hRule="exact" w:val="461"/>
          <w:jc w:val="center"/>
        </w:trPr>
        <w:tc>
          <w:tcPr>
            <w:tcW w:w="845" w:type="dxa"/>
            <w:tcBorders>
              <w:top w:val="single" w:sz="4" w:space="0" w:color="auto"/>
              <w:left w:val="single" w:sz="4" w:space="0" w:color="auto"/>
            </w:tcBorders>
            <w:shd w:val="clear" w:color="auto" w:fill="FFFFFF"/>
            <w:vAlign w:val="center"/>
          </w:tcPr>
          <w:p w14:paraId="0484DFD6" w14:textId="27B2B9C4" w:rsidR="00A2612B" w:rsidRPr="00FC7D71" w:rsidRDefault="00A2612B" w:rsidP="00A2612B">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299.</w:t>
            </w:r>
          </w:p>
        </w:tc>
        <w:tc>
          <w:tcPr>
            <w:tcW w:w="1642" w:type="dxa"/>
            <w:tcBorders>
              <w:top w:val="single" w:sz="4" w:space="0" w:color="auto"/>
              <w:left w:val="single" w:sz="4" w:space="0" w:color="auto"/>
            </w:tcBorders>
            <w:shd w:val="clear" w:color="auto" w:fill="FFFFFF"/>
            <w:vAlign w:val="center"/>
          </w:tcPr>
          <w:p w14:paraId="788BCA9D" w14:textId="77777777" w:rsidR="00A2612B" w:rsidRPr="00FC7D71" w:rsidRDefault="00A2612B" w:rsidP="00A2612B">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2.2.5.6.</w:t>
            </w:r>
          </w:p>
        </w:tc>
        <w:tc>
          <w:tcPr>
            <w:tcW w:w="2770" w:type="dxa"/>
            <w:tcBorders>
              <w:top w:val="single" w:sz="4" w:space="0" w:color="auto"/>
              <w:left w:val="single" w:sz="4" w:space="0" w:color="auto"/>
            </w:tcBorders>
            <w:shd w:val="clear" w:color="auto" w:fill="FFFFFF"/>
            <w:vAlign w:val="center"/>
          </w:tcPr>
          <w:p w14:paraId="25E8D9E1" w14:textId="77777777" w:rsidR="00A2612B" w:rsidRPr="00FC7D71" w:rsidRDefault="00A2612B" w:rsidP="00A2612B">
            <w:pPr>
              <w:pStyle w:val="Bodytext20"/>
              <w:framePr w:w="14659" w:wrap="notBeside" w:vAnchor="text" w:hAnchor="text" w:xAlign="center" w:y="1"/>
              <w:shd w:val="clear" w:color="auto" w:fill="auto"/>
              <w:spacing w:before="0" w:line="230" w:lineRule="exact"/>
              <w:rPr>
                <w:color w:val="auto"/>
                <w:sz w:val="17"/>
                <w:szCs w:val="17"/>
              </w:rPr>
            </w:pPr>
            <w:r w:rsidRPr="00FC7D71">
              <w:rPr>
                <w:rStyle w:val="Bodytext2TimesNewRoman85pt"/>
                <w:rFonts w:eastAsia="Calibri"/>
                <w:color w:val="auto"/>
              </w:rPr>
              <w:t>Sudski postupci (po pravomoćnosti)</w:t>
            </w:r>
          </w:p>
        </w:tc>
        <w:tc>
          <w:tcPr>
            <w:tcW w:w="1162" w:type="dxa"/>
            <w:tcBorders>
              <w:top w:val="single" w:sz="4" w:space="0" w:color="auto"/>
              <w:left w:val="single" w:sz="4" w:space="0" w:color="auto"/>
            </w:tcBorders>
            <w:shd w:val="clear" w:color="auto" w:fill="FFFFFF"/>
            <w:vAlign w:val="center"/>
          </w:tcPr>
          <w:p w14:paraId="70FB557E"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750BAAEC" w14:textId="6CB9255C" w:rsidR="00A2612B" w:rsidRPr="00FC7D71" w:rsidRDefault="00A2612B" w:rsidP="00A2612B">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5BA90C27" w14:textId="11E7119B"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w:t>
            </w:r>
          </w:p>
        </w:tc>
        <w:tc>
          <w:tcPr>
            <w:tcW w:w="1162" w:type="dxa"/>
            <w:tcBorders>
              <w:top w:val="single" w:sz="4" w:space="0" w:color="auto"/>
              <w:left w:val="single" w:sz="4" w:space="0" w:color="auto"/>
            </w:tcBorders>
            <w:shd w:val="clear" w:color="auto" w:fill="FFFFFF"/>
            <w:vAlign w:val="center"/>
          </w:tcPr>
          <w:p w14:paraId="7F442E13" w14:textId="43837F54"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75A87D0B" w14:textId="413D8504"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86" w:type="dxa"/>
            <w:tcBorders>
              <w:top w:val="single" w:sz="4" w:space="0" w:color="auto"/>
              <w:left w:val="single" w:sz="4" w:space="0" w:color="auto"/>
            </w:tcBorders>
            <w:shd w:val="clear" w:color="auto" w:fill="FFFFFF"/>
            <w:vAlign w:val="center"/>
          </w:tcPr>
          <w:p w14:paraId="5BD20FCC" w14:textId="19849B5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24B4E83E" w14:textId="77F707EB"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4B3E51EA" w14:textId="78F9F0C7" w:rsidR="00A2612B" w:rsidRPr="00FC7D71" w:rsidRDefault="00B00EF3" w:rsidP="00A2612B">
            <w:pPr>
              <w:pStyle w:val="Bodytext20"/>
              <w:framePr w:w="1465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EF270E" w:rsidRPr="00FC7D71" w14:paraId="6DEDB2CB" w14:textId="77777777" w:rsidTr="002769A5">
        <w:trPr>
          <w:trHeight w:hRule="exact" w:val="245"/>
          <w:jc w:val="center"/>
        </w:trPr>
        <w:tc>
          <w:tcPr>
            <w:tcW w:w="845" w:type="dxa"/>
            <w:tcBorders>
              <w:top w:val="single" w:sz="4" w:space="0" w:color="auto"/>
              <w:left w:val="single" w:sz="4" w:space="0" w:color="auto"/>
            </w:tcBorders>
            <w:shd w:val="clear" w:color="auto" w:fill="FFFFFF"/>
            <w:vAlign w:val="center"/>
          </w:tcPr>
          <w:p w14:paraId="1B23477E" w14:textId="0E8D54F2" w:rsidR="00A2612B" w:rsidRPr="00FC7D71" w:rsidRDefault="00A2612B" w:rsidP="00A2612B">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300.</w:t>
            </w:r>
          </w:p>
        </w:tc>
        <w:tc>
          <w:tcPr>
            <w:tcW w:w="1642" w:type="dxa"/>
            <w:tcBorders>
              <w:top w:val="single" w:sz="4" w:space="0" w:color="auto"/>
              <w:left w:val="single" w:sz="4" w:space="0" w:color="auto"/>
            </w:tcBorders>
            <w:shd w:val="clear" w:color="auto" w:fill="FFFFFF"/>
            <w:vAlign w:val="center"/>
          </w:tcPr>
          <w:p w14:paraId="337A69D7" w14:textId="08C7D7CC" w:rsidR="00A2612B" w:rsidRPr="00FC7D71" w:rsidRDefault="00A2612B" w:rsidP="00A2612B">
            <w:pPr>
              <w:pStyle w:val="Bodytext20"/>
              <w:framePr w:w="14659" w:wrap="notBeside" w:vAnchor="text" w:hAnchor="text" w:xAlign="center" w:y="1"/>
              <w:shd w:val="clear" w:color="auto" w:fill="auto"/>
              <w:spacing w:before="0" w:line="240" w:lineRule="exact"/>
              <w:jc w:val="right"/>
              <w:rPr>
                <w:color w:val="auto"/>
                <w:sz w:val="17"/>
                <w:szCs w:val="17"/>
              </w:rPr>
            </w:pPr>
            <w:r w:rsidRPr="00FC7D71">
              <w:rPr>
                <w:rStyle w:val="Bodytext2TimesNewRoman12ptItalic"/>
                <w:rFonts w:eastAsia="Calibri"/>
                <w:i w:val="0"/>
                <w:color w:val="auto"/>
                <w:sz w:val="17"/>
                <w:szCs w:val="17"/>
              </w:rPr>
              <w:t>2.2.5.7</w:t>
            </w:r>
            <w:r w:rsidRPr="00FC7D71">
              <w:rPr>
                <w:rStyle w:val="Bodytext2TimesNewRoman12ptItalic"/>
                <w:rFonts w:eastAsia="Calibri"/>
                <w:color w:val="auto"/>
                <w:sz w:val="17"/>
                <w:szCs w:val="17"/>
              </w:rPr>
              <w:t>.</w:t>
            </w:r>
          </w:p>
        </w:tc>
        <w:tc>
          <w:tcPr>
            <w:tcW w:w="2770" w:type="dxa"/>
            <w:tcBorders>
              <w:top w:val="single" w:sz="4" w:space="0" w:color="auto"/>
              <w:left w:val="single" w:sz="4" w:space="0" w:color="auto"/>
            </w:tcBorders>
            <w:shd w:val="clear" w:color="auto" w:fill="FFFFFF"/>
            <w:vAlign w:val="center"/>
          </w:tcPr>
          <w:p w14:paraId="7A3B385D" w14:textId="77777777" w:rsidR="00A2612B" w:rsidRPr="00FC7D71" w:rsidRDefault="00A2612B" w:rsidP="00A2612B">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Materijalna odgovornost</w:t>
            </w:r>
          </w:p>
        </w:tc>
        <w:tc>
          <w:tcPr>
            <w:tcW w:w="1162" w:type="dxa"/>
            <w:tcBorders>
              <w:top w:val="single" w:sz="4" w:space="0" w:color="auto"/>
              <w:left w:val="single" w:sz="4" w:space="0" w:color="auto"/>
            </w:tcBorders>
            <w:shd w:val="clear" w:color="auto" w:fill="FFFFFF"/>
            <w:vAlign w:val="center"/>
          </w:tcPr>
          <w:p w14:paraId="4CEE5121"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6DAB36E0" w14:textId="77777777"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18" w:type="dxa"/>
            <w:tcBorders>
              <w:top w:val="single" w:sz="4" w:space="0" w:color="auto"/>
              <w:left w:val="single" w:sz="4" w:space="0" w:color="auto"/>
            </w:tcBorders>
            <w:shd w:val="clear" w:color="auto" w:fill="FFFFFF"/>
            <w:vAlign w:val="center"/>
          </w:tcPr>
          <w:p w14:paraId="5C65320C" w14:textId="77777777"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313DEE2C" w14:textId="4509B119" w:rsidR="00A2612B" w:rsidRPr="00FC7D71" w:rsidRDefault="00A2612B" w:rsidP="00EF270E">
            <w:pPr>
              <w:pStyle w:val="Bezproreda"/>
              <w:jc w:val="cente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2FE6D278" w14:textId="4C7D0F13"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86" w:type="dxa"/>
            <w:tcBorders>
              <w:top w:val="single" w:sz="4" w:space="0" w:color="auto"/>
              <w:left w:val="single" w:sz="4" w:space="0" w:color="auto"/>
            </w:tcBorders>
            <w:shd w:val="clear" w:color="auto" w:fill="FFFFFF"/>
            <w:vAlign w:val="center"/>
          </w:tcPr>
          <w:p w14:paraId="4525202F" w14:textId="5C90D5F1" w:rsidR="00A2612B" w:rsidRPr="00FC7D71" w:rsidRDefault="00A2612B" w:rsidP="00EF270E">
            <w:pPr>
              <w:pStyle w:val="Bezproreda"/>
              <w:jc w:val="cente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bottom"/>
          </w:tcPr>
          <w:p w14:paraId="3C5075B4"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bottom"/>
          </w:tcPr>
          <w:p w14:paraId="75C050EE" w14:textId="68082B4B" w:rsidR="00A2612B" w:rsidRPr="00FC7D71" w:rsidRDefault="00B00EF3" w:rsidP="00A2612B">
            <w:pPr>
              <w:pStyle w:val="Bodytext20"/>
              <w:framePr w:w="1465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EF270E" w:rsidRPr="00FC7D71" w14:paraId="0A077F49" w14:textId="77777777" w:rsidTr="00A2612B">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52F10B28"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b/>
                <w:color w:val="auto"/>
              </w:rPr>
              <w:t>2.2.6</w:t>
            </w:r>
            <w:r w:rsidRPr="00FC7D71">
              <w:rPr>
                <w:rStyle w:val="Bodytext2TimesNewRoman85pt"/>
                <w:rFonts w:eastAsia="Calibri"/>
                <w:color w:val="auto"/>
              </w:rPr>
              <w:t>.</w:t>
            </w:r>
          </w:p>
        </w:tc>
        <w:tc>
          <w:tcPr>
            <w:tcW w:w="12175" w:type="dxa"/>
            <w:gridSpan w:val="9"/>
            <w:tcBorders>
              <w:top w:val="single" w:sz="4" w:space="0" w:color="auto"/>
              <w:left w:val="single" w:sz="4" w:space="0" w:color="auto"/>
              <w:right w:val="single" w:sz="4" w:space="0" w:color="auto"/>
            </w:tcBorders>
            <w:shd w:val="clear" w:color="auto" w:fill="FFFFFF"/>
            <w:vAlign w:val="center"/>
          </w:tcPr>
          <w:p w14:paraId="0445EFA7" w14:textId="77777777" w:rsidR="007253A8" w:rsidRPr="00FC7D71" w:rsidRDefault="00521D3A" w:rsidP="007A5FA8">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Bold"/>
                <w:rFonts w:eastAsia="Calibri"/>
                <w:color w:val="auto"/>
              </w:rPr>
              <w:t>Plaće i naknade plaća</w:t>
            </w:r>
          </w:p>
        </w:tc>
      </w:tr>
      <w:tr w:rsidR="00EF270E" w:rsidRPr="00FC7D71" w14:paraId="7527EF07" w14:textId="77777777" w:rsidTr="00A2612B">
        <w:trPr>
          <w:trHeight w:hRule="exact" w:val="240"/>
          <w:jc w:val="center"/>
        </w:trPr>
        <w:tc>
          <w:tcPr>
            <w:tcW w:w="845" w:type="dxa"/>
            <w:tcBorders>
              <w:top w:val="single" w:sz="4" w:space="0" w:color="auto"/>
              <w:left w:val="single" w:sz="4" w:space="0" w:color="auto"/>
            </w:tcBorders>
            <w:shd w:val="clear" w:color="auto" w:fill="FFFFFF"/>
            <w:vAlign w:val="center"/>
          </w:tcPr>
          <w:p w14:paraId="5CAACE09" w14:textId="5F0078FE"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301</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1FAF2A27" w14:textId="77777777" w:rsidR="007253A8" w:rsidRPr="00FC7D71" w:rsidRDefault="00521D3A" w:rsidP="007A5FA8">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2.2.6.1.</w:t>
            </w:r>
          </w:p>
        </w:tc>
        <w:tc>
          <w:tcPr>
            <w:tcW w:w="2770" w:type="dxa"/>
            <w:tcBorders>
              <w:top w:val="single" w:sz="4" w:space="0" w:color="auto"/>
              <w:left w:val="single" w:sz="4" w:space="0" w:color="auto"/>
            </w:tcBorders>
            <w:shd w:val="clear" w:color="auto" w:fill="FFFFFF"/>
            <w:vAlign w:val="center"/>
          </w:tcPr>
          <w:p w14:paraId="1DF0EFD0" w14:textId="77777777" w:rsidR="007253A8" w:rsidRPr="00FC7D71" w:rsidRDefault="00521D3A" w:rsidP="007A5FA8">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Općenito</w:t>
            </w:r>
          </w:p>
        </w:tc>
        <w:tc>
          <w:tcPr>
            <w:tcW w:w="1162" w:type="dxa"/>
            <w:tcBorders>
              <w:top w:val="single" w:sz="4" w:space="0" w:color="auto"/>
              <w:left w:val="single" w:sz="4" w:space="0" w:color="auto"/>
            </w:tcBorders>
            <w:shd w:val="clear" w:color="auto" w:fill="FFFFFF"/>
            <w:vAlign w:val="center"/>
          </w:tcPr>
          <w:p w14:paraId="3F2CC9A4"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34407291" w14:textId="77777777" w:rsidR="007253A8" w:rsidRPr="00FC7D71" w:rsidRDefault="00521D3A" w:rsidP="007A5FA8">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18" w:type="dxa"/>
            <w:tcBorders>
              <w:top w:val="single" w:sz="4" w:space="0" w:color="auto"/>
              <w:left w:val="single" w:sz="4" w:space="0" w:color="auto"/>
            </w:tcBorders>
            <w:shd w:val="clear" w:color="auto" w:fill="FFFFFF"/>
            <w:vAlign w:val="center"/>
          </w:tcPr>
          <w:p w14:paraId="27780449" w14:textId="77777777" w:rsidR="007253A8" w:rsidRPr="00FC7D71" w:rsidRDefault="00521D3A" w:rsidP="007A5FA8">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424935AB" w14:textId="7624936F" w:rsidR="007253A8" w:rsidRPr="00FC7D71" w:rsidRDefault="00A2612B" w:rsidP="00EF270E">
            <w:pPr>
              <w:pStyle w:val="Bezproreda"/>
              <w:jc w:val="cente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0D9CB019"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N+2</w:t>
            </w:r>
          </w:p>
        </w:tc>
        <w:tc>
          <w:tcPr>
            <w:tcW w:w="1186" w:type="dxa"/>
            <w:tcBorders>
              <w:top w:val="single" w:sz="4" w:space="0" w:color="auto"/>
              <w:left w:val="single" w:sz="4" w:space="0" w:color="auto"/>
            </w:tcBorders>
            <w:shd w:val="clear" w:color="auto" w:fill="FFFFFF"/>
            <w:vAlign w:val="center"/>
          </w:tcPr>
          <w:p w14:paraId="4F1C73CA" w14:textId="49107275" w:rsidR="007253A8" w:rsidRPr="00FC7D71" w:rsidRDefault="00EF270E" w:rsidP="00EF270E">
            <w:pPr>
              <w:pStyle w:val="Bezproreda"/>
              <w:jc w:val="center"/>
            </w:pPr>
            <w:r w:rsidRPr="00FC7D71">
              <w:rPr>
                <w:rStyle w:val="Bodytext2TimesNewRoman85pt"/>
                <w:rFonts w:eastAsia="Calibri"/>
                <w:color w:val="auto"/>
              </w:rPr>
              <w:t>N+2</w:t>
            </w:r>
          </w:p>
        </w:tc>
        <w:tc>
          <w:tcPr>
            <w:tcW w:w="1214" w:type="dxa"/>
            <w:tcBorders>
              <w:top w:val="single" w:sz="4" w:space="0" w:color="auto"/>
              <w:left w:val="single" w:sz="4" w:space="0" w:color="auto"/>
            </w:tcBorders>
            <w:shd w:val="clear" w:color="auto" w:fill="FFFFFF"/>
            <w:vAlign w:val="center"/>
          </w:tcPr>
          <w:p w14:paraId="1192FBE1"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4ED5A501" w14:textId="52465172" w:rsidR="007253A8" w:rsidRPr="00FC7D71" w:rsidRDefault="00B00EF3" w:rsidP="007A5FA8">
            <w:pPr>
              <w:pStyle w:val="Bodytext20"/>
              <w:framePr w:w="1465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EF270E" w:rsidRPr="00FC7D71" w14:paraId="4EE06AEB" w14:textId="77777777" w:rsidTr="00A2612B">
        <w:trPr>
          <w:trHeight w:hRule="exact" w:val="466"/>
          <w:jc w:val="center"/>
        </w:trPr>
        <w:tc>
          <w:tcPr>
            <w:tcW w:w="845" w:type="dxa"/>
            <w:tcBorders>
              <w:top w:val="single" w:sz="4" w:space="0" w:color="auto"/>
              <w:left w:val="single" w:sz="4" w:space="0" w:color="auto"/>
            </w:tcBorders>
            <w:shd w:val="clear" w:color="auto" w:fill="FFFFFF"/>
            <w:vAlign w:val="center"/>
          </w:tcPr>
          <w:p w14:paraId="1809CD51" w14:textId="302E8124"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302</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4B1653F3" w14:textId="77777777" w:rsidR="007253A8" w:rsidRPr="00FC7D71" w:rsidRDefault="00521D3A" w:rsidP="007A5FA8">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2.2.6.2.</w:t>
            </w:r>
          </w:p>
        </w:tc>
        <w:tc>
          <w:tcPr>
            <w:tcW w:w="2770" w:type="dxa"/>
            <w:tcBorders>
              <w:top w:val="single" w:sz="4" w:space="0" w:color="auto"/>
              <w:left w:val="single" w:sz="4" w:space="0" w:color="auto"/>
            </w:tcBorders>
            <w:shd w:val="clear" w:color="auto" w:fill="FFFFFF"/>
            <w:vAlign w:val="center"/>
          </w:tcPr>
          <w:p w14:paraId="329F5B9B" w14:textId="77777777" w:rsidR="007253A8" w:rsidRPr="00FC7D71" w:rsidRDefault="00521D3A" w:rsidP="007A5FA8">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Politika i postupci</w:t>
            </w:r>
          </w:p>
        </w:tc>
        <w:tc>
          <w:tcPr>
            <w:tcW w:w="1162" w:type="dxa"/>
            <w:tcBorders>
              <w:top w:val="single" w:sz="4" w:space="0" w:color="auto"/>
              <w:left w:val="single" w:sz="4" w:space="0" w:color="auto"/>
            </w:tcBorders>
            <w:shd w:val="clear" w:color="auto" w:fill="FFFFFF"/>
            <w:vAlign w:val="center"/>
          </w:tcPr>
          <w:p w14:paraId="268A2A58"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1D872E10" w14:textId="75AE64A1"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65FEE936" w14:textId="3E57652E"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162" w:type="dxa"/>
            <w:tcBorders>
              <w:top w:val="single" w:sz="4" w:space="0" w:color="auto"/>
              <w:left w:val="single" w:sz="4" w:space="0" w:color="auto"/>
            </w:tcBorders>
            <w:shd w:val="clear" w:color="auto" w:fill="FFFFFF"/>
            <w:vAlign w:val="center"/>
          </w:tcPr>
          <w:p w14:paraId="7F45AECE"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2F500E25"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186" w:type="dxa"/>
            <w:tcBorders>
              <w:top w:val="single" w:sz="4" w:space="0" w:color="auto"/>
              <w:left w:val="single" w:sz="4" w:space="0" w:color="auto"/>
            </w:tcBorders>
            <w:shd w:val="clear" w:color="auto" w:fill="FFFFFF"/>
            <w:vAlign w:val="center"/>
          </w:tcPr>
          <w:p w14:paraId="2D3B7E47"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5E6845A7" w14:textId="77777777" w:rsidR="007253A8" w:rsidRPr="00FC7D71" w:rsidRDefault="00521D3A" w:rsidP="007A5FA8">
            <w:pPr>
              <w:pStyle w:val="Bodytext20"/>
              <w:framePr w:w="14659" w:wrap="notBeside" w:vAnchor="text" w:hAnchor="text" w:xAlign="center" w:y="1"/>
              <w:shd w:val="clear" w:color="auto" w:fill="auto"/>
              <w:spacing w:before="0" w:after="60" w:line="170" w:lineRule="exact"/>
              <w:jc w:val="center"/>
              <w:rPr>
                <w:color w:val="auto"/>
                <w:sz w:val="17"/>
                <w:szCs w:val="17"/>
              </w:rPr>
            </w:pPr>
            <w:r w:rsidRPr="00FC7D71">
              <w:rPr>
                <w:rStyle w:val="Bodytext2TimesNewRoman85pt"/>
                <w:rFonts w:eastAsia="Calibri"/>
                <w:color w:val="auto"/>
              </w:rPr>
              <w:t>Predaja</w:t>
            </w:r>
          </w:p>
          <w:p w14:paraId="61450C08" w14:textId="53B02431" w:rsidR="007253A8" w:rsidRPr="00FC7D71" w:rsidRDefault="005B7272" w:rsidP="007A5FA8">
            <w:pPr>
              <w:pStyle w:val="Bodytext20"/>
              <w:framePr w:w="14659" w:wrap="notBeside" w:vAnchor="text" w:hAnchor="text" w:xAlign="center" w:y="1"/>
              <w:shd w:val="clear" w:color="auto" w:fill="auto"/>
              <w:spacing w:before="60" w:line="170" w:lineRule="exact"/>
              <w:jc w:val="center"/>
              <w:rPr>
                <w:color w:val="auto"/>
                <w:sz w:val="17"/>
                <w:szCs w:val="17"/>
              </w:rPr>
            </w:pPr>
            <w:r w:rsidRPr="00FC7D71">
              <w:rPr>
                <w:rStyle w:val="Bodytext2TimesNewRoman85pt"/>
                <w:rFonts w:eastAsia="Calibri"/>
                <w:color w:val="auto"/>
              </w:rPr>
              <w:t>DABJ</w:t>
            </w:r>
          </w:p>
        </w:tc>
        <w:tc>
          <w:tcPr>
            <w:tcW w:w="1224" w:type="dxa"/>
            <w:tcBorders>
              <w:top w:val="single" w:sz="4" w:space="0" w:color="auto"/>
              <w:left w:val="single" w:sz="4" w:space="0" w:color="auto"/>
              <w:right w:val="single" w:sz="4" w:space="0" w:color="auto"/>
            </w:tcBorders>
            <w:shd w:val="clear" w:color="auto" w:fill="FFFFFF"/>
            <w:vAlign w:val="center"/>
          </w:tcPr>
          <w:p w14:paraId="30EB6C1E" w14:textId="77777777" w:rsidR="007253A8" w:rsidRPr="00FC7D71" w:rsidRDefault="00521D3A" w:rsidP="007A5FA8">
            <w:pPr>
              <w:pStyle w:val="Bodytext20"/>
              <w:framePr w:w="14659" w:wrap="notBeside" w:vAnchor="text" w:hAnchor="text" w:xAlign="center" w:y="1"/>
              <w:shd w:val="clear" w:color="auto" w:fill="auto"/>
              <w:spacing w:before="0" w:after="60" w:line="170" w:lineRule="exact"/>
              <w:jc w:val="center"/>
              <w:rPr>
                <w:color w:val="auto"/>
                <w:sz w:val="17"/>
                <w:szCs w:val="17"/>
              </w:rPr>
            </w:pPr>
            <w:r w:rsidRPr="00FC7D71">
              <w:rPr>
                <w:rStyle w:val="Bodytext2TimesNewRoman85pt"/>
                <w:rFonts w:eastAsia="Calibri"/>
                <w:color w:val="auto"/>
              </w:rPr>
              <w:t>Predaja</w:t>
            </w:r>
          </w:p>
          <w:p w14:paraId="529F933D" w14:textId="1086E961" w:rsidR="007253A8" w:rsidRPr="00FC7D71" w:rsidRDefault="005B7272" w:rsidP="007A5FA8">
            <w:pPr>
              <w:pStyle w:val="Bodytext20"/>
              <w:framePr w:w="14659" w:wrap="notBeside" w:vAnchor="text" w:hAnchor="text" w:xAlign="center" w:y="1"/>
              <w:shd w:val="clear" w:color="auto" w:fill="auto"/>
              <w:spacing w:before="60" w:line="170" w:lineRule="exact"/>
              <w:jc w:val="center"/>
              <w:rPr>
                <w:color w:val="auto"/>
                <w:sz w:val="17"/>
                <w:szCs w:val="17"/>
              </w:rPr>
            </w:pPr>
            <w:r w:rsidRPr="00FC7D71">
              <w:rPr>
                <w:rStyle w:val="Bodytext2TimesNewRoman85pt"/>
                <w:rFonts w:eastAsia="Calibri"/>
                <w:color w:val="auto"/>
              </w:rPr>
              <w:t>DABJ</w:t>
            </w:r>
          </w:p>
        </w:tc>
      </w:tr>
      <w:tr w:rsidR="00EF270E" w:rsidRPr="00FC7D71" w14:paraId="5719925D" w14:textId="77777777" w:rsidTr="00A2612B">
        <w:trPr>
          <w:trHeight w:hRule="exact" w:val="696"/>
          <w:jc w:val="center"/>
        </w:trPr>
        <w:tc>
          <w:tcPr>
            <w:tcW w:w="845" w:type="dxa"/>
            <w:tcBorders>
              <w:top w:val="single" w:sz="4" w:space="0" w:color="auto"/>
              <w:left w:val="single" w:sz="4" w:space="0" w:color="auto"/>
            </w:tcBorders>
            <w:shd w:val="clear" w:color="auto" w:fill="FFFFFF"/>
            <w:vAlign w:val="center"/>
          </w:tcPr>
          <w:p w14:paraId="12729875" w14:textId="031D05E4"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303</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514F873C" w14:textId="77777777" w:rsidR="007253A8" w:rsidRPr="00FC7D71" w:rsidRDefault="00521D3A" w:rsidP="007A5FA8">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2.2.6.3.</w:t>
            </w:r>
          </w:p>
        </w:tc>
        <w:tc>
          <w:tcPr>
            <w:tcW w:w="2770" w:type="dxa"/>
            <w:tcBorders>
              <w:top w:val="single" w:sz="4" w:space="0" w:color="auto"/>
              <w:left w:val="single" w:sz="4" w:space="0" w:color="auto"/>
            </w:tcBorders>
            <w:shd w:val="clear" w:color="auto" w:fill="FFFFFF"/>
            <w:vAlign w:val="center"/>
          </w:tcPr>
          <w:p w14:paraId="7303F49E" w14:textId="77777777" w:rsidR="007253A8" w:rsidRPr="00FC7D71" w:rsidRDefault="00521D3A" w:rsidP="007A5FA8">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Isplatne liste plaća</w:t>
            </w:r>
          </w:p>
        </w:tc>
        <w:tc>
          <w:tcPr>
            <w:tcW w:w="1162" w:type="dxa"/>
            <w:tcBorders>
              <w:top w:val="single" w:sz="4" w:space="0" w:color="auto"/>
              <w:left w:val="single" w:sz="4" w:space="0" w:color="auto"/>
            </w:tcBorders>
            <w:shd w:val="clear" w:color="auto" w:fill="FFFFFF"/>
            <w:vAlign w:val="center"/>
          </w:tcPr>
          <w:p w14:paraId="79CC39D8"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2AD41BC4" w14:textId="39D176BE"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2639F144" w14:textId="33C5397B"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162" w:type="dxa"/>
            <w:tcBorders>
              <w:top w:val="single" w:sz="4" w:space="0" w:color="auto"/>
              <w:left w:val="single" w:sz="4" w:space="0" w:color="auto"/>
            </w:tcBorders>
            <w:shd w:val="clear" w:color="auto" w:fill="FFFFFF"/>
            <w:vAlign w:val="center"/>
          </w:tcPr>
          <w:p w14:paraId="17E986FC"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74EC3DBF"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186" w:type="dxa"/>
            <w:tcBorders>
              <w:top w:val="single" w:sz="4" w:space="0" w:color="auto"/>
              <w:left w:val="single" w:sz="4" w:space="0" w:color="auto"/>
            </w:tcBorders>
            <w:shd w:val="clear" w:color="auto" w:fill="FFFFFF"/>
            <w:vAlign w:val="center"/>
          </w:tcPr>
          <w:p w14:paraId="2609BE2D"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25FC768A" w14:textId="77777777" w:rsidR="00E656FB" w:rsidRPr="00FC7D71" w:rsidRDefault="00E656FB" w:rsidP="00E656F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Predaja</w:t>
            </w:r>
          </w:p>
          <w:p w14:paraId="5ED18C81" w14:textId="615C62F9" w:rsidR="007253A8" w:rsidRPr="00FC7D71" w:rsidRDefault="00E656FB" w:rsidP="00E656FB">
            <w:pPr>
              <w:pStyle w:val="Bodytext20"/>
              <w:framePr w:w="14659" w:wrap="notBeside" w:vAnchor="text" w:hAnchor="text" w:xAlign="center" w:y="1"/>
              <w:shd w:val="clear" w:color="auto" w:fill="auto"/>
              <w:spacing w:before="0" w:line="230" w:lineRule="exact"/>
              <w:jc w:val="center"/>
              <w:rPr>
                <w:color w:val="auto"/>
                <w:sz w:val="17"/>
                <w:szCs w:val="17"/>
              </w:rPr>
            </w:pPr>
            <w:r w:rsidRPr="00FC7D71">
              <w:rPr>
                <w:rStyle w:val="Bodytext2TimesNewRoman85pt"/>
                <w:rFonts w:eastAsia="Calibri"/>
                <w:color w:val="auto"/>
              </w:rPr>
              <w:t>DABJ</w:t>
            </w:r>
          </w:p>
        </w:tc>
        <w:tc>
          <w:tcPr>
            <w:tcW w:w="1224" w:type="dxa"/>
            <w:tcBorders>
              <w:top w:val="single" w:sz="4" w:space="0" w:color="auto"/>
              <w:left w:val="single" w:sz="4" w:space="0" w:color="auto"/>
              <w:right w:val="single" w:sz="4" w:space="0" w:color="auto"/>
            </w:tcBorders>
            <w:shd w:val="clear" w:color="auto" w:fill="FFFFFF"/>
            <w:vAlign w:val="center"/>
          </w:tcPr>
          <w:p w14:paraId="356FE6C1" w14:textId="77777777" w:rsidR="00E656FB" w:rsidRPr="00FC7D71" w:rsidRDefault="00E656FB" w:rsidP="00E656F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Predaja</w:t>
            </w:r>
          </w:p>
          <w:p w14:paraId="280807A2" w14:textId="20F4395B" w:rsidR="007253A8" w:rsidRPr="00FC7D71" w:rsidRDefault="00E656FB" w:rsidP="00E656FB">
            <w:pPr>
              <w:pStyle w:val="Bodytext20"/>
              <w:framePr w:w="14659" w:wrap="notBeside" w:vAnchor="text" w:hAnchor="text" w:xAlign="center" w:y="1"/>
              <w:shd w:val="clear" w:color="auto" w:fill="auto"/>
              <w:spacing w:before="0" w:line="226" w:lineRule="exact"/>
              <w:jc w:val="center"/>
              <w:rPr>
                <w:color w:val="auto"/>
                <w:sz w:val="17"/>
                <w:szCs w:val="17"/>
              </w:rPr>
            </w:pPr>
            <w:r w:rsidRPr="00FC7D71">
              <w:rPr>
                <w:rStyle w:val="Bodytext2TimesNewRoman85pt"/>
                <w:rFonts w:eastAsia="Calibri"/>
                <w:color w:val="auto"/>
              </w:rPr>
              <w:t>DABJ</w:t>
            </w:r>
          </w:p>
        </w:tc>
      </w:tr>
      <w:tr w:rsidR="00EF270E" w:rsidRPr="00FC7D71" w14:paraId="590C5EAE" w14:textId="77777777" w:rsidTr="00A2612B">
        <w:trPr>
          <w:trHeight w:hRule="exact" w:val="470"/>
          <w:jc w:val="center"/>
        </w:trPr>
        <w:tc>
          <w:tcPr>
            <w:tcW w:w="845" w:type="dxa"/>
            <w:tcBorders>
              <w:top w:val="single" w:sz="4" w:space="0" w:color="auto"/>
              <w:left w:val="single" w:sz="4" w:space="0" w:color="auto"/>
            </w:tcBorders>
            <w:shd w:val="clear" w:color="auto" w:fill="FFFFFF"/>
            <w:vAlign w:val="center"/>
          </w:tcPr>
          <w:p w14:paraId="0B10E2B0" w14:textId="0B77BE11" w:rsidR="00EF270E" w:rsidRPr="00FC7D71" w:rsidRDefault="00EF270E" w:rsidP="00EF270E">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304.</w:t>
            </w:r>
          </w:p>
        </w:tc>
        <w:tc>
          <w:tcPr>
            <w:tcW w:w="1642" w:type="dxa"/>
            <w:tcBorders>
              <w:top w:val="single" w:sz="4" w:space="0" w:color="auto"/>
              <w:left w:val="single" w:sz="4" w:space="0" w:color="auto"/>
            </w:tcBorders>
            <w:shd w:val="clear" w:color="auto" w:fill="FFFFFF"/>
            <w:vAlign w:val="center"/>
          </w:tcPr>
          <w:p w14:paraId="21D538CE" w14:textId="77777777" w:rsidR="00EF270E" w:rsidRPr="00FC7D71" w:rsidRDefault="00EF270E" w:rsidP="00EF270E">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2.2.6.4.</w:t>
            </w:r>
          </w:p>
        </w:tc>
        <w:tc>
          <w:tcPr>
            <w:tcW w:w="2770" w:type="dxa"/>
            <w:tcBorders>
              <w:top w:val="single" w:sz="4" w:space="0" w:color="auto"/>
              <w:left w:val="single" w:sz="4" w:space="0" w:color="auto"/>
            </w:tcBorders>
            <w:shd w:val="clear" w:color="auto" w:fill="FFFFFF"/>
            <w:vAlign w:val="center"/>
          </w:tcPr>
          <w:p w14:paraId="0BF0F987" w14:textId="77777777" w:rsidR="00EF270E" w:rsidRPr="00FC7D71" w:rsidRDefault="00EF270E" w:rsidP="00EF270E">
            <w:pPr>
              <w:pStyle w:val="Bodytext20"/>
              <w:framePr w:w="14659" w:wrap="notBeside" w:vAnchor="text" w:hAnchor="text" w:xAlign="center" w:y="1"/>
              <w:shd w:val="clear" w:color="auto" w:fill="auto"/>
              <w:spacing w:before="0" w:line="230" w:lineRule="exact"/>
              <w:rPr>
                <w:color w:val="auto"/>
                <w:sz w:val="17"/>
                <w:szCs w:val="17"/>
              </w:rPr>
            </w:pPr>
            <w:r w:rsidRPr="00FC7D71">
              <w:rPr>
                <w:rStyle w:val="Bodytext2TimesNewRoman85pt"/>
                <w:rFonts w:eastAsia="Calibri"/>
                <w:color w:val="auto"/>
              </w:rPr>
              <w:t>Prijave podataka o plaći (IP, ID, IDD obrasci i dr.)</w:t>
            </w:r>
          </w:p>
        </w:tc>
        <w:tc>
          <w:tcPr>
            <w:tcW w:w="1162" w:type="dxa"/>
            <w:tcBorders>
              <w:top w:val="single" w:sz="4" w:space="0" w:color="auto"/>
              <w:left w:val="single" w:sz="4" w:space="0" w:color="auto"/>
            </w:tcBorders>
            <w:shd w:val="clear" w:color="auto" w:fill="FFFFFF"/>
            <w:vAlign w:val="center"/>
          </w:tcPr>
          <w:p w14:paraId="36A1567B" w14:textId="77777777"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667F8D7D" w14:textId="77777777"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0"/>
                <w:rFonts w:eastAsia="Calibri"/>
                <w:color w:val="auto"/>
              </w:rPr>
              <w:t>-</w:t>
            </w:r>
          </w:p>
        </w:tc>
        <w:tc>
          <w:tcPr>
            <w:tcW w:w="1018" w:type="dxa"/>
            <w:tcBorders>
              <w:top w:val="single" w:sz="4" w:space="0" w:color="auto"/>
              <w:left w:val="single" w:sz="4" w:space="0" w:color="auto"/>
            </w:tcBorders>
            <w:shd w:val="clear" w:color="auto" w:fill="FFFFFF"/>
            <w:vAlign w:val="center"/>
          </w:tcPr>
          <w:p w14:paraId="4663E853" w14:textId="303AF116" w:rsidR="00EF270E" w:rsidRPr="00FC7D71" w:rsidRDefault="00EF270E" w:rsidP="00EF270E">
            <w:pPr>
              <w:framePr w:w="14659" w:wrap="notBeside" w:vAnchor="text" w:hAnchor="text" w:xAlign="center" w:y="1"/>
              <w:jc w:val="center"/>
              <w:rPr>
                <w:color w:val="auto"/>
                <w:sz w:val="17"/>
                <w:szCs w:val="17"/>
              </w:rPr>
            </w:pPr>
            <w:r w:rsidRPr="00FC7D71">
              <w:rPr>
                <w:color w:val="auto"/>
                <w:sz w:val="17"/>
                <w:szCs w:val="17"/>
              </w:rPr>
              <w:t>-</w:t>
            </w:r>
          </w:p>
        </w:tc>
        <w:tc>
          <w:tcPr>
            <w:tcW w:w="1162" w:type="dxa"/>
            <w:tcBorders>
              <w:top w:val="single" w:sz="4" w:space="0" w:color="auto"/>
              <w:left w:val="single" w:sz="4" w:space="0" w:color="auto"/>
            </w:tcBorders>
            <w:shd w:val="clear" w:color="auto" w:fill="FFFFFF"/>
            <w:vAlign w:val="center"/>
          </w:tcPr>
          <w:p w14:paraId="01D491EC" w14:textId="092C1778"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52EEAF13" w14:textId="580B3601"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N+6</w:t>
            </w:r>
          </w:p>
        </w:tc>
        <w:tc>
          <w:tcPr>
            <w:tcW w:w="1186" w:type="dxa"/>
            <w:tcBorders>
              <w:top w:val="single" w:sz="4" w:space="0" w:color="auto"/>
              <w:left w:val="single" w:sz="4" w:space="0" w:color="auto"/>
            </w:tcBorders>
            <w:shd w:val="clear" w:color="auto" w:fill="FFFFFF"/>
            <w:vAlign w:val="center"/>
          </w:tcPr>
          <w:p w14:paraId="29BF496B" w14:textId="200507C4" w:rsidR="00EF270E" w:rsidRPr="00FC7D71" w:rsidRDefault="00EF270E" w:rsidP="00EF270E">
            <w:pPr>
              <w:framePr w:w="14659" w:wrap="notBeside" w:vAnchor="text" w:hAnchor="text" w:xAlign="center" w:y="1"/>
              <w:jc w:val="center"/>
              <w:rPr>
                <w:color w:val="auto"/>
                <w:sz w:val="17"/>
                <w:szCs w:val="17"/>
              </w:rPr>
            </w:pPr>
            <w:r w:rsidRPr="00FC7D71">
              <w:rPr>
                <w:rStyle w:val="Bodytext2TimesNewRoman85pt"/>
                <w:rFonts w:eastAsia="Calibri"/>
                <w:color w:val="auto"/>
              </w:rPr>
              <w:t>N+6</w:t>
            </w:r>
          </w:p>
        </w:tc>
        <w:tc>
          <w:tcPr>
            <w:tcW w:w="1214" w:type="dxa"/>
            <w:tcBorders>
              <w:top w:val="single" w:sz="4" w:space="0" w:color="auto"/>
              <w:left w:val="single" w:sz="4" w:space="0" w:color="auto"/>
            </w:tcBorders>
            <w:shd w:val="clear" w:color="auto" w:fill="FFFFFF"/>
            <w:vAlign w:val="center"/>
          </w:tcPr>
          <w:p w14:paraId="2A704C5D" w14:textId="77777777"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312E51FF" w14:textId="5B55BA0C" w:rsidR="00EF270E" w:rsidRPr="00FC7D71" w:rsidRDefault="00B00EF3" w:rsidP="00EF270E">
            <w:pPr>
              <w:pStyle w:val="Bodytext20"/>
              <w:framePr w:w="14659" w:wrap="notBeside" w:vAnchor="text" w:hAnchor="text" w:xAlign="center" w:y="1"/>
              <w:shd w:val="clear" w:color="auto" w:fill="auto"/>
              <w:spacing w:before="0" w:line="20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EF270E" w:rsidRPr="00FC7D71" w14:paraId="3935F20F" w14:textId="77777777" w:rsidTr="00A2612B">
        <w:trPr>
          <w:trHeight w:hRule="exact" w:val="470"/>
          <w:jc w:val="center"/>
        </w:trPr>
        <w:tc>
          <w:tcPr>
            <w:tcW w:w="845" w:type="dxa"/>
            <w:tcBorders>
              <w:top w:val="single" w:sz="4" w:space="0" w:color="auto"/>
              <w:left w:val="single" w:sz="4" w:space="0" w:color="auto"/>
            </w:tcBorders>
            <w:shd w:val="clear" w:color="auto" w:fill="FFFFFF"/>
            <w:vAlign w:val="center"/>
          </w:tcPr>
          <w:p w14:paraId="4A991825" w14:textId="0BC35B89" w:rsidR="00EF270E" w:rsidRPr="00FC7D71" w:rsidRDefault="00EF270E" w:rsidP="00EF270E">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305.</w:t>
            </w:r>
          </w:p>
        </w:tc>
        <w:tc>
          <w:tcPr>
            <w:tcW w:w="1642" w:type="dxa"/>
            <w:tcBorders>
              <w:top w:val="single" w:sz="4" w:space="0" w:color="auto"/>
              <w:left w:val="single" w:sz="4" w:space="0" w:color="auto"/>
            </w:tcBorders>
            <w:shd w:val="clear" w:color="auto" w:fill="FFFFFF"/>
            <w:vAlign w:val="center"/>
          </w:tcPr>
          <w:p w14:paraId="6E402299" w14:textId="77777777" w:rsidR="00EF270E" w:rsidRPr="00FC7D71" w:rsidRDefault="00EF270E" w:rsidP="00EF270E">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2.2.6.5.</w:t>
            </w:r>
          </w:p>
        </w:tc>
        <w:tc>
          <w:tcPr>
            <w:tcW w:w="2770" w:type="dxa"/>
            <w:tcBorders>
              <w:top w:val="single" w:sz="4" w:space="0" w:color="auto"/>
              <w:left w:val="single" w:sz="4" w:space="0" w:color="auto"/>
            </w:tcBorders>
            <w:shd w:val="clear" w:color="auto" w:fill="FFFFFF"/>
            <w:vAlign w:val="center"/>
          </w:tcPr>
          <w:p w14:paraId="2D7C3BA6" w14:textId="77777777" w:rsidR="00EF270E" w:rsidRPr="00FC7D71" w:rsidRDefault="00EF270E" w:rsidP="00EF270E">
            <w:pPr>
              <w:pStyle w:val="Bodytext20"/>
              <w:framePr w:w="14659" w:wrap="notBeside" w:vAnchor="text" w:hAnchor="text" w:xAlign="center" w:y="1"/>
              <w:shd w:val="clear" w:color="auto" w:fill="auto"/>
              <w:spacing w:before="0" w:line="230" w:lineRule="exact"/>
              <w:rPr>
                <w:color w:val="auto"/>
                <w:sz w:val="17"/>
                <w:szCs w:val="17"/>
              </w:rPr>
            </w:pPr>
            <w:r w:rsidRPr="00FC7D71">
              <w:rPr>
                <w:rStyle w:val="Bodytext2TimesNewRoman85pt"/>
                <w:rFonts w:eastAsia="Calibri"/>
                <w:color w:val="auto"/>
              </w:rPr>
              <w:t>Sudska rješenja o ovrsi na plaći radnika</w:t>
            </w:r>
          </w:p>
        </w:tc>
        <w:tc>
          <w:tcPr>
            <w:tcW w:w="1162" w:type="dxa"/>
            <w:tcBorders>
              <w:top w:val="single" w:sz="4" w:space="0" w:color="auto"/>
              <w:left w:val="single" w:sz="4" w:space="0" w:color="auto"/>
            </w:tcBorders>
            <w:shd w:val="clear" w:color="auto" w:fill="FFFFFF"/>
            <w:vAlign w:val="center"/>
          </w:tcPr>
          <w:p w14:paraId="120910B8" w14:textId="77777777"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00D32C47" w14:textId="603FA4D1" w:rsidR="00EF270E" w:rsidRPr="00FC7D71" w:rsidRDefault="00EF270E" w:rsidP="00EF270E">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40565392" w14:textId="04A2DF3D" w:rsidR="00EF270E" w:rsidRPr="00FC7D71" w:rsidRDefault="00EF270E" w:rsidP="00EF270E">
            <w:pPr>
              <w:framePr w:w="14659" w:wrap="notBeside" w:vAnchor="text" w:hAnchor="text" w:xAlign="center" w:y="1"/>
              <w:jc w:val="center"/>
              <w:rPr>
                <w:color w:val="auto"/>
                <w:sz w:val="17"/>
                <w:szCs w:val="17"/>
              </w:rPr>
            </w:pPr>
            <w:r w:rsidRPr="00FC7D71">
              <w:rPr>
                <w:color w:val="auto"/>
                <w:sz w:val="17"/>
                <w:szCs w:val="17"/>
              </w:rPr>
              <w:t>-</w:t>
            </w:r>
          </w:p>
        </w:tc>
        <w:tc>
          <w:tcPr>
            <w:tcW w:w="1162" w:type="dxa"/>
            <w:tcBorders>
              <w:top w:val="single" w:sz="4" w:space="0" w:color="auto"/>
              <w:left w:val="single" w:sz="4" w:space="0" w:color="auto"/>
            </w:tcBorders>
            <w:shd w:val="clear" w:color="auto" w:fill="FFFFFF"/>
            <w:vAlign w:val="center"/>
          </w:tcPr>
          <w:p w14:paraId="4AD0CF39" w14:textId="6EE48DE5"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47AA9213" w14:textId="77777777"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Z+7</w:t>
            </w:r>
          </w:p>
        </w:tc>
        <w:tc>
          <w:tcPr>
            <w:tcW w:w="1186" w:type="dxa"/>
            <w:tcBorders>
              <w:top w:val="single" w:sz="4" w:space="0" w:color="auto"/>
              <w:left w:val="single" w:sz="4" w:space="0" w:color="auto"/>
            </w:tcBorders>
            <w:shd w:val="clear" w:color="auto" w:fill="FFFFFF"/>
            <w:vAlign w:val="center"/>
          </w:tcPr>
          <w:p w14:paraId="75B2D0F8" w14:textId="4C5860F3"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Z+7</w:t>
            </w:r>
          </w:p>
        </w:tc>
        <w:tc>
          <w:tcPr>
            <w:tcW w:w="1214" w:type="dxa"/>
            <w:tcBorders>
              <w:top w:val="single" w:sz="4" w:space="0" w:color="auto"/>
              <w:left w:val="single" w:sz="4" w:space="0" w:color="auto"/>
            </w:tcBorders>
            <w:shd w:val="clear" w:color="auto" w:fill="FFFFFF"/>
            <w:vAlign w:val="center"/>
          </w:tcPr>
          <w:p w14:paraId="6807B3C6" w14:textId="77777777" w:rsidR="00EF270E" w:rsidRPr="00FC7D71" w:rsidRDefault="00EF270E" w:rsidP="00EF270E">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0A88B289" w14:textId="64DF34D9" w:rsidR="00EF270E" w:rsidRPr="00FC7D71" w:rsidRDefault="00B00EF3" w:rsidP="00EF270E">
            <w:pPr>
              <w:pStyle w:val="Bodytext20"/>
              <w:framePr w:w="14659" w:wrap="notBeside" w:vAnchor="text" w:hAnchor="text" w:xAlign="center" w:y="1"/>
              <w:shd w:val="clear" w:color="auto" w:fill="auto"/>
              <w:spacing w:before="0" w:line="170" w:lineRule="exact"/>
              <w:jc w:val="center"/>
              <w:rPr>
                <w:color w:val="auto"/>
                <w:sz w:val="17"/>
                <w:szCs w:val="17"/>
              </w:rPr>
            </w:pPr>
            <w:r>
              <w:rPr>
                <w:rFonts w:ascii="Times New Roman" w:eastAsia="Times New Roman" w:hAnsi="Times New Roman" w:cs="Times New Roman"/>
                <w:color w:val="auto"/>
                <w:kern w:val="2"/>
                <w:sz w:val="17"/>
                <w:szCs w:val="17"/>
                <w:lang w:bidi="ar-SA"/>
              </w:rPr>
              <w:t>B</w:t>
            </w:r>
          </w:p>
        </w:tc>
      </w:tr>
      <w:tr w:rsidR="00EF270E" w:rsidRPr="00FC7D71" w14:paraId="7FAA4264" w14:textId="77777777" w:rsidTr="00A2612B">
        <w:trPr>
          <w:trHeight w:hRule="exact" w:val="696"/>
          <w:jc w:val="center"/>
        </w:trPr>
        <w:tc>
          <w:tcPr>
            <w:tcW w:w="845" w:type="dxa"/>
            <w:tcBorders>
              <w:top w:val="single" w:sz="4" w:space="0" w:color="auto"/>
              <w:left w:val="single" w:sz="4" w:space="0" w:color="auto"/>
            </w:tcBorders>
            <w:shd w:val="clear" w:color="auto" w:fill="FFFFFF"/>
            <w:vAlign w:val="center"/>
          </w:tcPr>
          <w:p w14:paraId="6593FD71" w14:textId="609B5A92"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306</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796EC9A4" w14:textId="77777777" w:rsidR="007253A8" w:rsidRPr="00FC7D71" w:rsidRDefault="00521D3A" w:rsidP="007A5FA8">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2.2.6.6.</w:t>
            </w:r>
          </w:p>
        </w:tc>
        <w:tc>
          <w:tcPr>
            <w:tcW w:w="2770" w:type="dxa"/>
            <w:tcBorders>
              <w:top w:val="single" w:sz="4" w:space="0" w:color="auto"/>
              <w:left w:val="single" w:sz="4" w:space="0" w:color="auto"/>
            </w:tcBorders>
            <w:shd w:val="clear" w:color="auto" w:fill="FFFFFF"/>
            <w:vAlign w:val="center"/>
          </w:tcPr>
          <w:p w14:paraId="2A3A8081" w14:textId="77777777" w:rsidR="007253A8" w:rsidRPr="00FC7D71" w:rsidRDefault="00521D3A" w:rsidP="007A5FA8">
            <w:pPr>
              <w:pStyle w:val="Bodytext20"/>
              <w:framePr w:w="14659" w:wrap="notBeside" w:vAnchor="text" w:hAnchor="text" w:xAlign="center" w:y="1"/>
              <w:shd w:val="clear" w:color="auto" w:fill="auto"/>
              <w:spacing w:before="0" w:line="230" w:lineRule="exact"/>
              <w:rPr>
                <w:color w:val="auto"/>
                <w:sz w:val="17"/>
                <w:szCs w:val="17"/>
              </w:rPr>
            </w:pPr>
            <w:r w:rsidRPr="00FC7D71">
              <w:rPr>
                <w:rStyle w:val="Bodytext2TimesNewRoman85pt"/>
                <w:rFonts w:eastAsia="Calibri"/>
                <w:color w:val="auto"/>
              </w:rPr>
              <w:t>Evidencije o isplatama plaće (osobni kartoni ili isplatne liste)</w:t>
            </w:r>
          </w:p>
        </w:tc>
        <w:tc>
          <w:tcPr>
            <w:tcW w:w="1162" w:type="dxa"/>
            <w:tcBorders>
              <w:top w:val="single" w:sz="4" w:space="0" w:color="auto"/>
              <w:left w:val="single" w:sz="4" w:space="0" w:color="auto"/>
            </w:tcBorders>
            <w:shd w:val="clear" w:color="auto" w:fill="FFFFFF"/>
            <w:vAlign w:val="center"/>
          </w:tcPr>
          <w:p w14:paraId="2160AC4F"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14BF0534" w14:textId="3AEBAFAA"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7F375FB2" w14:textId="775ADD8E"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162" w:type="dxa"/>
            <w:tcBorders>
              <w:top w:val="single" w:sz="4" w:space="0" w:color="auto"/>
              <w:left w:val="single" w:sz="4" w:space="0" w:color="auto"/>
            </w:tcBorders>
            <w:shd w:val="clear" w:color="auto" w:fill="FFFFFF"/>
            <w:vAlign w:val="center"/>
          </w:tcPr>
          <w:p w14:paraId="0A5F3EA1"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02F26FD9"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186" w:type="dxa"/>
            <w:tcBorders>
              <w:top w:val="single" w:sz="4" w:space="0" w:color="auto"/>
              <w:left w:val="single" w:sz="4" w:space="0" w:color="auto"/>
            </w:tcBorders>
            <w:shd w:val="clear" w:color="auto" w:fill="FFFFFF"/>
            <w:vAlign w:val="center"/>
          </w:tcPr>
          <w:p w14:paraId="29B984A4"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3F28D00C" w14:textId="77777777" w:rsidR="00E656FB"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Predaja</w:t>
            </w:r>
          </w:p>
          <w:p w14:paraId="4D2252E2" w14:textId="1BC23C32" w:rsidR="007253A8"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DABJ</w:t>
            </w:r>
          </w:p>
        </w:tc>
        <w:tc>
          <w:tcPr>
            <w:tcW w:w="1224" w:type="dxa"/>
            <w:tcBorders>
              <w:top w:val="single" w:sz="4" w:space="0" w:color="auto"/>
              <w:left w:val="single" w:sz="4" w:space="0" w:color="auto"/>
              <w:right w:val="single" w:sz="4" w:space="0" w:color="auto"/>
            </w:tcBorders>
            <w:shd w:val="clear" w:color="auto" w:fill="FFFFFF"/>
            <w:vAlign w:val="center"/>
          </w:tcPr>
          <w:p w14:paraId="19947EBD" w14:textId="77777777" w:rsidR="00E656FB"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Predaja</w:t>
            </w:r>
          </w:p>
          <w:p w14:paraId="38D287A3" w14:textId="70CECF94" w:rsidR="007253A8"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DABJ</w:t>
            </w:r>
          </w:p>
        </w:tc>
      </w:tr>
      <w:tr w:rsidR="00EF270E" w:rsidRPr="00FC7D71" w14:paraId="2869BC8A" w14:textId="77777777" w:rsidTr="00A2612B">
        <w:trPr>
          <w:trHeight w:hRule="exact" w:val="696"/>
          <w:jc w:val="center"/>
        </w:trPr>
        <w:tc>
          <w:tcPr>
            <w:tcW w:w="845" w:type="dxa"/>
            <w:tcBorders>
              <w:top w:val="single" w:sz="4" w:space="0" w:color="auto"/>
              <w:left w:val="single" w:sz="4" w:space="0" w:color="auto"/>
            </w:tcBorders>
            <w:shd w:val="clear" w:color="auto" w:fill="FFFFFF"/>
            <w:vAlign w:val="center"/>
          </w:tcPr>
          <w:p w14:paraId="41C1EFC9" w14:textId="42EE6C62" w:rsidR="007253A8" w:rsidRPr="00FC7D71" w:rsidRDefault="00521D3A" w:rsidP="003571CC">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307</w:t>
            </w:r>
            <w:r w:rsidR="009821ED" w:rsidRPr="00FC7D71">
              <w:rPr>
                <w:rStyle w:val="Bodytext2TimesNewRoman85pt"/>
                <w:rFonts w:eastAsia="Calibri"/>
                <w:color w:val="auto"/>
              </w:rPr>
              <w:t>.</w:t>
            </w:r>
          </w:p>
        </w:tc>
        <w:tc>
          <w:tcPr>
            <w:tcW w:w="1642" w:type="dxa"/>
            <w:tcBorders>
              <w:top w:val="single" w:sz="4" w:space="0" w:color="auto"/>
              <w:left w:val="single" w:sz="4" w:space="0" w:color="auto"/>
            </w:tcBorders>
            <w:shd w:val="clear" w:color="auto" w:fill="FFFFFF"/>
            <w:vAlign w:val="center"/>
          </w:tcPr>
          <w:p w14:paraId="4818DCCB" w14:textId="77777777" w:rsidR="007253A8" w:rsidRPr="00FC7D71" w:rsidRDefault="00521D3A" w:rsidP="007A5FA8">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2.2.6.7.</w:t>
            </w:r>
          </w:p>
        </w:tc>
        <w:tc>
          <w:tcPr>
            <w:tcW w:w="2770" w:type="dxa"/>
            <w:tcBorders>
              <w:top w:val="single" w:sz="4" w:space="0" w:color="auto"/>
              <w:left w:val="single" w:sz="4" w:space="0" w:color="auto"/>
            </w:tcBorders>
            <w:shd w:val="clear" w:color="auto" w:fill="FFFFFF"/>
            <w:vAlign w:val="center"/>
          </w:tcPr>
          <w:p w14:paraId="7CDB2B5D" w14:textId="77777777" w:rsidR="007253A8" w:rsidRPr="00FC7D71" w:rsidRDefault="00521D3A" w:rsidP="007A5FA8">
            <w:pPr>
              <w:pStyle w:val="Bodytext20"/>
              <w:framePr w:w="14659" w:wrap="notBeside" w:vAnchor="text" w:hAnchor="text" w:xAlign="center" w:y="1"/>
              <w:shd w:val="clear" w:color="auto" w:fill="auto"/>
              <w:spacing w:before="0" w:line="230" w:lineRule="exact"/>
              <w:rPr>
                <w:color w:val="auto"/>
                <w:sz w:val="17"/>
                <w:szCs w:val="17"/>
              </w:rPr>
            </w:pPr>
            <w:r w:rsidRPr="00FC7D71">
              <w:rPr>
                <w:rStyle w:val="Bodytext2TimesNewRoman85pt"/>
                <w:rFonts w:eastAsia="Calibri"/>
                <w:color w:val="auto"/>
              </w:rPr>
              <w:t>Obrasci osobnih primanja za mirovinsko osiguranje (M-4)</w:t>
            </w:r>
          </w:p>
        </w:tc>
        <w:tc>
          <w:tcPr>
            <w:tcW w:w="1162" w:type="dxa"/>
            <w:tcBorders>
              <w:top w:val="single" w:sz="4" w:space="0" w:color="auto"/>
              <w:left w:val="single" w:sz="4" w:space="0" w:color="auto"/>
            </w:tcBorders>
            <w:shd w:val="clear" w:color="auto" w:fill="FFFFFF"/>
            <w:vAlign w:val="center"/>
          </w:tcPr>
          <w:p w14:paraId="7F1B83E5"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5D9FE4CC" w14:textId="73F28BD7" w:rsidR="007253A8" w:rsidRPr="00FC7D71" w:rsidRDefault="00257754" w:rsidP="007A5FA8">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5A1942A5" w14:textId="6F3AEE99" w:rsidR="007253A8" w:rsidRPr="00FC7D71" w:rsidRDefault="00806C61" w:rsidP="007A5FA8">
            <w:pPr>
              <w:framePr w:w="14659" w:wrap="notBeside" w:vAnchor="text" w:hAnchor="text" w:xAlign="center" w:y="1"/>
              <w:jc w:val="center"/>
              <w:rPr>
                <w:color w:val="auto"/>
                <w:sz w:val="17"/>
                <w:szCs w:val="17"/>
              </w:rPr>
            </w:pPr>
            <w:r w:rsidRPr="00FC7D71">
              <w:rPr>
                <w:color w:val="auto"/>
                <w:sz w:val="17"/>
                <w:szCs w:val="17"/>
              </w:rPr>
              <w:t>-</w:t>
            </w:r>
          </w:p>
        </w:tc>
        <w:tc>
          <w:tcPr>
            <w:tcW w:w="1162" w:type="dxa"/>
            <w:tcBorders>
              <w:top w:val="single" w:sz="4" w:space="0" w:color="auto"/>
              <w:left w:val="single" w:sz="4" w:space="0" w:color="auto"/>
            </w:tcBorders>
            <w:shd w:val="clear" w:color="auto" w:fill="FFFFFF"/>
            <w:vAlign w:val="center"/>
          </w:tcPr>
          <w:p w14:paraId="161E9A4C"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2F120DBB"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186" w:type="dxa"/>
            <w:tcBorders>
              <w:top w:val="single" w:sz="4" w:space="0" w:color="auto"/>
              <w:left w:val="single" w:sz="4" w:space="0" w:color="auto"/>
            </w:tcBorders>
            <w:shd w:val="clear" w:color="auto" w:fill="FFFFFF"/>
            <w:vAlign w:val="center"/>
          </w:tcPr>
          <w:p w14:paraId="62A59AA5" w14:textId="77777777" w:rsidR="007253A8" w:rsidRPr="00FC7D71" w:rsidRDefault="00521D3A" w:rsidP="007A5FA8">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6862D92B" w14:textId="77777777" w:rsidR="00E656FB"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Predaja</w:t>
            </w:r>
          </w:p>
          <w:p w14:paraId="062A925F" w14:textId="333232D2" w:rsidR="007253A8"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DABJ</w:t>
            </w:r>
          </w:p>
        </w:tc>
        <w:tc>
          <w:tcPr>
            <w:tcW w:w="1224" w:type="dxa"/>
            <w:tcBorders>
              <w:top w:val="single" w:sz="4" w:space="0" w:color="auto"/>
              <w:left w:val="single" w:sz="4" w:space="0" w:color="auto"/>
              <w:right w:val="single" w:sz="4" w:space="0" w:color="auto"/>
            </w:tcBorders>
            <w:shd w:val="clear" w:color="auto" w:fill="FFFFFF"/>
            <w:vAlign w:val="center"/>
          </w:tcPr>
          <w:p w14:paraId="62ACB253" w14:textId="77777777" w:rsidR="00E656FB"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Predaja</w:t>
            </w:r>
          </w:p>
          <w:p w14:paraId="2A3E059A" w14:textId="1641F99D" w:rsidR="007253A8" w:rsidRPr="00FC7D71" w:rsidRDefault="00E656FB" w:rsidP="00E656FB">
            <w:pPr>
              <w:pStyle w:val="Bodytext20"/>
              <w:framePr w:w="14659" w:wrap="notBeside" w:vAnchor="text" w:hAnchor="text" w:xAlign="center" w:y="1"/>
              <w:shd w:val="clear" w:color="auto" w:fill="auto"/>
              <w:spacing w:before="0" w:line="240" w:lineRule="auto"/>
              <w:jc w:val="center"/>
              <w:rPr>
                <w:color w:val="auto"/>
                <w:sz w:val="17"/>
                <w:szCs w:val="17"/>
              </w:rPr>
            </w:pPr>
            <w:r w:rsidRPr="00FC7D71">
              <w:rPr>
                <w:rStyle w:val="Bodytext2TimesNewRoman85pt"/>
                <w:rFonts w:eastAsia="Calibri"/>
                <w:color w:val="auto"/>
              </w:rPr>
              <w:t>DABJ</w:t>
            </w:r>
          </w:p>
        </w:tc>
      </w:tr>
      <w:tr w:rsidR="00B00EF3" w:rsidRPr="00FC7D71" w14:paraId="01AC2560" w14:textId="77777777" w:rsidTr="00B00EF3">
        <w:trPr>
          <w:trHeight w:hRule="exact" w:val="470"/>
          <w:jc w:val="center"/>
        </w:trPr>
        <w:tc>
          <w:tcPr>
            <w:tcW w:w="845" w:type="dxa"/>
            <w:tcBorders>
              <w:top w:val="single" w:sz="4" w:space="0" w:color="auto"/>
              <w:left w:val="single" w:sz="4" w:space="0" w:color="auto"/>
            </w:tcBorders>
            <w:shd w:val="clear" w:color="auto" w:fill="FFFFFF"/>
            <w:vAlign w:val="center"/>
          </w:tcPr>
          <w:p w14:paraId="7B72BA91" w14:textId="4FC0BA47" w:rsidR="00B00EF3" w:rsidRPr="00FC7D71" w:rsidRDefault="00B00EF3" w:rsidP="00B00EF3">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308.</w:t>
            </w:r>
          </w:p>
        </w:tc>
        <w:tc>
          <w:tcPr>
            <w:tcW w:w="1642" w:type="dxa"/>
            <w:tcBorders>
              <w:top w:val="single" w:sz="4" w:space="0" w:color="auto"/>
              <w:left w:val="single" w:sz="4" w:space="0" w:color="auto"/>
            </w:tcBorders>
            <w:shd w:val="clear" w:color="auto" w:fill="FFFFFF"/>
            <w:vAlign w:val="center"/>
          </w:tcPr>
          <w:p w14:paraId="7B6C54F8" w14:textId="77777777" w:rsidR="00B00EF3" w:rsidRPr="00FC7D71" w:rsidRDefault="00B00EF3" w:rsidP="00B00EF3">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2.2.6.8.</w:t>
            </w:r>
          </w:p>
        </w:tc>
        <w:tc>
          <w:tcPr>
            <w:tcW w:w="2770" w:type="dxa"/>
            <w:tcBorders>
              <w:top w:val="single" w:sz="4" w:space="0" w:color="auto"/>
              <w:left w:val="single" w:sz="4" w:space="0" w:color="auto"/>
            </w:tcBorders>
            <w:shd w:val="clear" w:color="auto" w:fill="FFFFFF"/>
            <w:vAlign w:val="center"/>
          </w:tcPr>
          <w:p w14:paraId="06049786" w14:textId="77777777" w:rsidR="00B00EF3" w:rsidRPr="00FC7D71" w:rsidRDefault="00B00EF3" w:rsidP="00B00EF3">
            <w:pPr>
              <w:pStyle w:val="Bodytext20"/>
              <w:framePr w:w="14659" w:wrap="notBeside" w:vAnchor="text" w:hAnchor="text" w:xAlign="center" w:y="1"/>
              <w:shd w:val="clear" w:color="auto" w:fill="auto"/>
              <w:spacing w:before="0" w:line="235" w:lineRule="exact"/>
              <w:rPr>
                <w:color w:val="auto"/>
                <w:sz w:val="17"/>
                <w:szCs w:val="17"/>
              </w:rPr>
            </w:pPr>
            <w:r w:rsidRPr="00FC7D71">
              <w:rPr>
                <w:rStyle w:val="Bodytext2TimesNewRoman85pt"/>
                <w:rFonts w:eastAsia="Calibri"/>
                <w:color w:val="auto"/>
              </w:rPr>
              <w:t>Godišnje porezne kartice radnika</w:t>
            </w:r>
          </w:p>
        </w:tc>
        <w:tc>
          <w:tcPr>
            <w:tcW w:w="1162" w:type="dxa"/>
            <w:tcBorders>
              <w:top w:val="single" w:sz="4" w:space="0" w:color="auto"/>
              <w:left w:val="single" w:sz="4" w:space="0" w:color="auto"/>
            </w:tcBorders>
            <w:shd w:val="clear" w:color="auto" w:fill="FFFFFF"/>
            <w:vAlign w:val="center"/>
          </w:tcPr>
          <w:p w14:paraId="793592AB"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1748A3A8"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0"/>
                <w:rFonts w:eastAsia="Calibri"/>
                <w:color w:val="auto"/>
              </w:rPr>
              <w:t>-</w:t>
            </w:r>
          </w:p>
        </w:tc>
        <w:tc>
          <w:tcPr>
            <w:tcW w:w="1018" w:type="dxa"/>
            <w:tcBorders>
              <w:top w:val="single" w:sz="4" w:space="0" w:color="auto"/>
              <w:left w:val="single" w:sz="4" w:space="0" w:color="auto"/>
            </w:tcBorders>
            <w:shd w:val="clear" w:color="auto" w:fill="FFFFFF"/>
            <w:vAlign w:val="center"/>
          </w:tcPr>
          <w:p w14:paraId="58BB2F7C"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w:t>
            </w:r>
          </w:p>
        </w:tc>
        <w:tc>
          <w:tcPr>
            <w:tcW w:w="1162" w:type="dxa"/>
            <w:tcBorders>
              <w:top w:val="single" w:sz="4" w:space="0" w:color="auto"/>
              <w:left w:val="single" w:sz="4" w:space="0" w:color="auto"/>
            </w:tcBorders>
            <w:shd w:val="clear" w:color="auto" w:fill="FFFFFF"/>
            <w:vAlign w:val="center"/>
          </w:tcPr>
          <w:p w14:paraId="20197E84" w14:textId="45F7F568" w:rsidR="00B00EF3" w:rsidRPr="00FC7D71" w:rsidRDefault="00B00EF3" w:rsidP="00B00EF3">
            <w:pPr>
              <w:pStyle w:val="Bezproreda"/>
              <w:framePr w:w="14659" w:wrap="notBeside" w:vAnchor="text" w:hAnchor="text" w:xAlign="center" w:y="1"/>
              <w:jc w:val="cente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0D1758F6" w14:textId="4AE9D0FB"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Z+11</w:t>
            </w:r>
          </w:p>
        </w:tc>
        <w:tc>
          <w:tcPr>
            <w:tcW w:w="1186" w:type="dxa"/>
            <w:tcBorders>
              <w:top w:val="single" w:sz="4" w:space="0" w:color="auto"/>
              <w:left w:val="single" w:sz="4" w:space="0" w:color="auto"/>
            </w:tcBorders>
            <w:shd w:val="clear" w:color="auto" w:fill="FFFFFF"/>
            <w:vAlign w:val="center"/>
          </w:tcPr>
          <w:p w14:paraId="53BC8206" w14:textId="7E203147" w:rsidR="00B00EF3" w:rsidRPr="00FC7D71" w:rsidRDefault="00B00EF3" w:rsidP="00B00EF3">
            <w:pPr>
              <w:framePr w:w="14659" w:wrap="notBeside" w:vAnchor="text" w:hAnchor="text" w:xAlign="center" w:y="1"/>
              <w:jc w:val="center"/>
              <w:rPr>
                <w:color w:val="auto"/>
                <w:sz w:val="17"/>
                <w:szCs w:val="17"/>
              </w:rPr>
            </w:pPr>
            <w:r w:rsidRPr="00FC7D71">
              <w:rPr>
                <w:rStyle w:val="Bodytext2TimesNewRoman85pt"/>
                <w:rFonts w:eastAsia="Calibri"/>
                <w:color w:val="auto"/>
              </w:rPr>
              <w:t>Z+11</w:t>
            </w:r>
          </w:p>
        </w:tc>
        <w:tc>
          <w:tcPr>
            <w:tcW w:w="1214" w:type="dxa"/>
            <w:tcBorders>
              <w:top w:val="single" w:sz="4" w:space="0" w:color="auto"/>
              <w:left w:val="single" w:sz="4" w:space="0" w:color="auto"/>
            </w:tcBorders>
            <w:shd w:val="clear" w:color="auto" w:fill="FFFFFF"/>
            <w:vAlign w:val="center"/>
          </w:tcPr>
          <w:p w14:paraId="01D503EA"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6403D26A" w14:textId="44D8951E"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600953">
              <w:rPr>
                <w:rFonts w:ascii="Times New Roman" w:eastAsia="Times New Roman" w:hAnsi="Times New Roman" w:cs="Times New Roman"/>
                <w:color w:val="auto"/>
                <w:kern w:val="2"/>
                <w:sz w:val="17"/>
                <w:szCs w:val="17"/>
                <w:lang w:bidi="ar-SA"/>
              </w:rPr>
              <w:t>B</w:t>
            </w:r>
          </w:p>
        </w:tc>
      </w:tr>
      <w:tr w:rsidR="00B00EF3" w:rsidRPr="00FC7D71" w14:paraId="1A2292F5" w14:textId="77777777" w:rsidTr="00B00EF3">
        <w:trPr>
          <w:trHeight w:hRule="exact" w:val="470"/>
          <w:jc w:val="center"/>
        </w:trPr>
        <w:tc>
          <w:tcPr>
            <w:tcW w:w="845" w:type="dxa"/>
            <w:tcBorders>
              <w:top w:val="single" w:sz="4" w:space="0" w:color="auto"/>
              <w:left w:val="single" w:sz="4" w:space="0" w:color="auto"/>
            </w:tcBorders>
            <w:shd w:val="clear" w:color="auto" w:fill="FFFFFF"/>
            <w:vAlign w:val="center"/>
          </w:tcPr>
          <w:p w14:paraId="44227777" w14:textId="2FB704FE" w:rsidR="00B00EF3" w:rsidRPr="00FC7D71" w:rsidRDefault="00B00EF3" w:rsidP="00B00EF3">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309.</w:t>
            </w:r>
          </w:p>
        </w:tc>
        <w:tc>
          <w:tcPr>
            <w:tcW w:w="1642" w:type="dxa"/>
            <w:tcBorders>
              <w:top w:val="single" w:sz="4" w:space="0" w:color="auto"/>
              <w:left w:val="single" w:sz="4" w:space="0" w:color="auto"/>
            </w:tcBorders>
            <w:shd w:val="clear" w:color="auto" w:fill="FFFFFF"/>
            <w:vAlign w:val="center"/>
          </w:tcPr>
          <w:p w14:paraId="794DF4C9" w14:textId="77777777" w:rsidR="00B00EF3" w:rsidRPr="00FC7D71" w:rsidRDefault="00B00EF3" w:rsidP="00B00EF3">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2.2.6.9.</w:t>
            </w:r>
          </w:p>
        </w:tc>
        <w:tc>
          <w:tcPr>
            <w:tcW w:w="2770" w:type="dxa"/>
            <w:tcBorders>
              <w:top w:val="single" w:sz="4" w:space="0" w:color="auto"/>
              <w:left w:val="single" w:sz="4" w:space="0" w:color="auto"/>
            </w:tcBorders>
            <w:shd w:val="clear" w:color="auto" w:fill="FFFFFF"/>
            <w:vAlign w:val="center"/>
          </w:tcPr>
          <w:p w14:paraId="3EB4AAB8" w14:textId="77777777" w:rsidR="00B00EF3" w:rsidRPr="00FC7D71" w:rsidRDefault="00B00EF3" w:rsidP="00B00EF3">
            <w:pPr>
              <w:pStyle w:val="Bodytext20"/>
              <w:framePr w:w="14659" w:wrap="notBeside" w:vAnchor="text" w:hAnchor="text" w:xAlign="center" w:y="1"/>
              <w:shd w:val="clear" w:color="auto" w:fill="auto"/>
              <w:spacing w:before="0" w:line="235" w:lineRule="exact"/>
              <w:rPr>
                <w:color w:val="auto"/>
                <w:sz w:val="17"/>
                <w:szCs w:val="17"/>
              </w:rPr>
            </w:pPr>
            <w:r w:rsidRPr="00FC7D71">
              <w:rPr>
                <w:rStyle w:val="Bodytext2TimesNewRoman85pt"/>
                <w:rFonts w:eastAsia="Calibri"/>
                <w:color w:val="auto"/>
              </w:rPr>
              <w:t>Akti o obračunu, isplati plaća i drugih novčanih isplata</w:t>
            </w:r>
          </w:p>
        </w:tc>
        <w:tc>
          <w:tcPr>
            <w:tcW w:w="1162" w:type="dxa"/>
            <w:tcBorders>
              <w:top w:val="single" w:sz="4" w:space="0" w:color="auto"/>
              <w:left w:val="single" w:sz="4" w:space="0" w:color="auto"/>
            </w:tcBorders>
            <w:shd w:val="clear" w:color="auto" w:fill="FFFFFF"/>
            <w:vAlign w:val="center"/>
          </w:tcPr>
          <w:p w14:paraId="34063DAB"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6E78A761"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0"/>
                <w:rFonts w:eastAsia="Calibri"/>
                <w:color w:val="auto"/>
              </w:rPr>
              <w:t>-</w:t>
            </w:r>
          </w:p>
        </w:tc>
        <w:tc>
          <w:tcPr>
            <w:tcW w:w="1018" w:type="dxa"/>
            <w:tcBorders>
              <w:top w:val="single" w:sz="4" w:space="0" w:color="auto"/>
              <w:left w:val="single" w:sz="4" w:space="0" w:color="auto"/>
            </w:tcBorders>
            <w:shd w:val="clear" w:color="auto" w:fill="FFFFFF"/>
            <w:vAlign w:val="center"/>
          </w:tcPr>
          <w:p w14:paraId="25BA2169" w14:textId="77777777" w:rsidR="00B00EF3" w:rsidRPr="00FC7D71" w:rsidRDefault="00B00EF3" w:rsidP="00B00EF3">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70A085A5" w14:textId="77105A9B"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5933F63D" w14:textId="0FFFF0FA"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Z+11</w:t>
            </w:r>
          </w:p>
        </w:tc>
        <w:tc>
          <w:tcPr>
            <w:tcW w:w="1186" w:type="dxa"/>
            <w:tcBorders>
              <w:top w:val="single" w:sz="4" w:space="0" w:color="auto"/>
              <w:left w:val="single" w:sz="4" w:space="0" w:color="auto"/>
            </w:tcBorders>
            <w:shd w:val="clear" w:color="auto" w:fill="FFFFFF"/>
            <w:vAlign w:val="center"/>
          </w:tcPr>
          <w:p w14:paraId="397A6032" w14:textId="51548274" w:rsidR="00B00EF3" w:rsidRPr="00FC7D71" w:rsidRDefault="00B00EF3" w:rsidP="00B00EF3">
            <w:pPr>
              <w:pStyle w:val="Bezproreda"/>
              <w:framePr w:w="14659" w:wrap="notBeside" w:vAnchor="text" w:hAnchor="text" w:xAlign="center" w:y="1"/>
              <w:jc w:val="center"/>
            </w:pPr>
            <w:r w:rsidRPr="00FC7D71">
              <w:rPr>
                <w:rStyle w:val="Bodytext2TimesNewRoman85pt"/>
                <w:rFonts w:eastAsia="Calibri"/>
                <w:color w:val="auto"/>
              </w:rPr>
              <w:t>Z+11</w:t>
            </w:r>
          </w:p>
        </w:tc>
        <w:tc>
          <w:tcPr>
            <w:tcW w:w="1214" w:type="dxa"/>
            <w:tcBorders>
              <w:top w:val="single" w:sz="4" w:space="0" w:color="auto"/>
              <w:left w:val="single" w:sz="4" w:space="0" w:color="auto"/>
            </w:tcBorders>
            <w:shd w:val="clear" w:color="auto" w:fill="FFFFFF"/>
            <w:vAlign w:val="center"/>
          </w:tcPr>
          <w:p w14:paraId="26C9366E"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1039F2C1" w14:textId="236BAFA2" w:rsidR="00B00EF3" w:rsidRPr="00FC7D71" w:rsidRDefault="00B00EF3" w:rsidP="00B00EF3">
            <w:pPr>
              <w:pStyle w:val="Bezproreda"/>
              <w:framePr w:w="14659" w:wrap="notBeside" w:vAnchor="text" w:hAnchor="text" w:xAlign="center" w:y="1"/>
              <w:jc w:val="center"/>
            </w:pPr>
            <w:r w:rsidRPr="00600953">
              <w:rPr>
                <w:rFonts w:ascii="Times New Roman" w:eastAsia="Times New Roman" w:hAnsi="Times New Roman" w:cs="Times New Roman"/>
                <w:color w:val="auto"/>
                <w:kern w:val="2"/>
                <w:sz w:val="17"/>
                <w:szCs w:val="17"/>
                <w:lang w:bidi="ar-SA"/>
              </w:rPr>
              <w:t>B</w:t>
            </w:r>
          </w:p>
        </w:tc>
      </w:tr>
      <w:tr w:rsidR="00B00EF3" w:rsidRPr="00FC7D71" w14:paraId="45262614" w14:textId="77777777" w:rsidTr="00B00EF3">
        <w:trPr>
          <w:trHeight w:hRule="exact" w:val="470"/>
          <w:jc w:val="center"/>
        </w:trPr>
        <w:tc>
          <w:tcPr>
            <w:tcW w:w="845" w:type="dxa"/>
            <w:tcBorders>
              <w:top w:val="single" w:sz="4" w:space="0" w:color="auto"/>
              <w:left w:val="single" w:sz="4" w:space="0" w:color="auto"/>
            </w:tcBorders>
            <w:shd w:val="clear" w:color="auto" w:fill="FFFFFF"/>
            <w:vAlign w:val="center"/>
          </w:tcPr>
          <w:p w14:paraId="3B6C875D" w14:textId="1B475DE4" w:rsidR="00B00EF3" w:rsidRPr="00FC7D71" w:rsidRDefault="00B00EF3" w:rsidP="00B00EF3">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310.</w:t>
            </w:r>
          </w:p>
        </w:tc>
        <w:tc>
          <w:tcPr>
            <w:tcW w:w="1642" w:type="dxa"/>
            <w:tcBorders>
              <w:top w:val="single" w:sz="4" w:space="0" w:color="auto"/>
              <w:left w:val="single" w:sz="4" w:space="0" w:color="auto"/>
            </w:tcBorders>
            <w:shd w:val="clear" w:color="auto" w:fill="FFFFFF"/>
            <w:vAlign w:val="center"/>
          </w:tcPr>
          <w:p w14:paraId="4D91C3C4" w14:textId="77777777" w:rsidR="00B00EF3" w:rsidRPr="00FC7D71" w:rsidRDefault="00B00EF3" w:rsidP="00B00EF3">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2.2.6.10.</w:t>
            </w:r>
          </w:p>
        </w:tc>
        <w:tc>
          <w:tcPr>
            <w:tcW w:w="2770" w:type="dxa"/>
            <w:tcBorders>
              <w:top w:val="single" w:sz="4" w:space="0" w:color="auto"/>
              <w:left w:val="single" w:sz="4" w:space="0" w:color="auto"/>
            </w:tcBorders>
            <w:shd w:val="clear" w:color="auto" w:fill="FFFFFF"/>
            <w:vAlign w:val="center"/>
          </w:tcPr>
          <w:p w14:paraId="6C100CE5" w14:textId="77777777" w:rsidR="00B00EF3" w:rsidRPr="00FC7D71" w:rsidRDefault="00B00EF3" w:rsidP="00B00EF3">
            <w:pPr>
              <w:pStyle w:val="Bodytext20"/>
              <w:framePr w:w="14659" w:wrap="notBeside" w:vAnchor="text" w:hAnchor="text" w:xAlign="center" w:y="1"/>
              <w:shd w:val="clear" w:color="auto" w:fill="auto"/>
              <w:spacing w:before="0" w:line="235" w:lineRule="exact"/>
              <w:rPr>
                <w:color w:val="auto"/>
                <w:sz w:val="17"/>
                <w:szCs w:val="17"/>
              </w:rPr>
            </w:pPr>
            <w:r w:rsidRPr="00FC7D71">
              <w:rPr>
                <w:rStyle w:val="Bodytext2TimesNewRoman85pt"/>
                <w:rFonts w:eastAsia="Calibri"/>
                <w:color w:val="auto"/>
              </w:rPr>
              <w:t>Ugovori o djelu i autorski ugovori</w:t>
            </w:r>
          </w:p>
        </w:tc>
        <w:tc>
          <w:tcPr>
            <w:tcW w:w="1162" w:type="dxa"/>
            <w:tcBorders>
              <w:top w:val="single" w:sz="4" w:space="0" w:color="auto"/>
              <w:left w:val="single" w:sz="4" w:space="0" w:color="auto"/>
            </w:tcBorders>
            <w:shd w:val="clear" w:color="auto" w:fill="FFFFFF"/>
            <w:vAlign w:val="center"/>
          </w:tcPr>
          <w:p w14:paraId="3ECB8D1A"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21F0E51B" w14:textId="7EBEF0A2" w:rsidR="00B00EF3" w:rsidRPr="00FC7D71" w:rsidRDefault="00B00EF3" w:rsidP="00B00EF3">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3191FB4D" w14:textId="77777777" w:rsidR="00B00EF3" w:rsidRPr="00FC7D71" w:rsidRDefault="00B00EF3" w:rsidP="00B00EF3">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48627F2E" w14:textId="08121EAC"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05B5E91F"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Z+7</w:t>
            </w:r>
          </w:p>
        </w:tc>
        <w:tc>
          <w:tcPr>
            <w:tcW w:w="1186" w:type="dxa"/>
            <w:tcBorders>
              <w:top w:val="single" w:sz="4" w:space="0" w:color="auto"/>
              <w:left w:val="single" w:sz="4" w:space="0" w:color="auto"/>
            </w:tcBorders>
            <w:shd w:val="clear" w:color="auto" w:fill="FFFFFF"/>
            <w:vAlign w:val="center"/>
          </w:tcPr>
          <w:p w14:paraId="2EBD02D5" w14:textId="2E4F9AD9" w:rsidR="00B00EF3" w:rsidRPr="00FC7D71" w:rsidRDefault="00B00EF3" w:rsidP="00B00EF3">
            <w:pPr>
              <w:framePr w:w="14659" w:wrap="notBeside" w:vAnchor="text" w:hAnchor="text" w:xAlign="center" w:y="1"/>
              <w:jc w:val="center"/>
              <w:rPr>
                <w:color w:val="auto"/>
                <w:sz w:val="17"/>
                <w:szCs w:val="17"/>
              </w:rPr>
            </w:pPr>
            <w:r w:rsidRPr="00FC7D71">
              <w:rPr>
                <w:rStyle w:val="Bodytext2TimesNewRoman85pt"/>
                <w:rFonts w:eastAsia="Calibri"/>
                <w:color w:val="auto"/>
              </w:rPr>
              <w:t>Z+7</w:t>
            </w:r>
          </w:p>
        </w:tc>
        <w:tc>
          <w:tcPr>
            <w:tcW w:w="1214" w:type="dxa"/>
            <w:tcBorders>
              <w:top w:val="single" w:sz="4" w:space="0" w:color="auto"/>
              <w:left w:val="single" w:sz="4" w:space="0" w:color="auto"/>
            </w:tcBorders>
            <w:shd w:val="clear" w:color="auto" w:fill="FFFFFF"/>
            <w:vAlign w:val="center"/>
          </w:tcPr>
          <w:p w14:paraId="2422848A"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5B436FD5" w14:textId="5ABEC37F" w:rsidR="00B00EF3" w:rsidRPr="00FC7D71" w:rsidRDefault="00B00EF3" w:rsidP="00B00EF3">
            <w:pPr>
              <w:pStyle w:val="Bodytext20"/>
              <w:framePr w:w="14659" w:wrap="notBeside" w:vAnchor="text" w:hAnchor="text" w:xAlign="center" w:y="1"/>
              <w:shd w:val="clear" w:color="auto" w:fill="auto"/>
              <w:spacing w:before="0" w:line="200" w:lineRule="exact"/>
              <w:jc w:val="center"/>
              <w:rPr>
                <w:color w:val="auto"/>
                <w:sz w:val="17"/>
                <w:szCs w:val="17"/>
              </w:rPr>
            </w:pPr>
            <w:r w:rsidRPr="00600953">
              <w:rPr>
                <w:rFonts w:ascii="Times New Roman" w:eastAsia="Times New Roman" w:hAnsi="Times New Roman" w:cs="Times New Roman"/>
                <w:color w:val="auto"/>
                <w:kern w:val="2"/>
                <w:sz w:val="17"/>
                <w:szCs w:val="17"/>
                <w:lang w:bidi="ar-SA"/>
              </w:rPr>
              <w:t>B</w:t>
            </w:r>
          </w:p>
        </w:tc>
      </w:tr>
      <w:tr w:rsidR="00B00EF3" w:rsidRPr="00FC7D71" w14:paraId="1212D2B6"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638FB617" w14:textId="1BE9B099" w:rsidR="00B00EF3" w:rsidRPr="00FC7D71" w:rsidRDefault="00B00EF3" w:rsidP="00B00EF3">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311.</w:t>
            </w:r>
          </w:p>
        </w:tc>
        <w:tc>
          <w:tcPr>
            <w:tcW w:w="1642" w:type="dxa"/>
            <w:tcBorders>
              <w:top w:val="single" w:sz="4" w:space="0" w:color="auto"/>
              <w:left w:val="single" w:sz="4" w:space="0" w:color="auto"/>
            </w:tcBorders>
            <w:shd w:val="clear" w:color="auto" w:fill="FFFFFF"/>
            <w:vAlign w:val="center"/>
          </w:tcPr>
          <w:p w14:paraId="1B496E9E" w14:textId="77777777" w:rsidR="00B00EF3" w:rsidRPr="00FC7D71" w:rsidRDefault="00B00EF3" w:rsidP="00B00EF3">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2.2.6.11.</w:t>
            </w:r>
          </w:p>
        </w:tc>
        <w:tc>
          <w:tcPr>
            <w:tcW w:w="2770" w:type="dxa"/>
            <w:tcBorders>
              <w:top w:val="single" w:sz="4" w:space="0" w:color="auto"/>
              <w:left w:val="single" w:sz="4" w:space="0" w:color="auto"/>
            </w:tcBorders>
            <w:shd w:val="clear" w:color="auto" w:fill="FFFFFF"/>
            <w:vAlign w:val="center"/>
          </w:tcPr>
          <w:p w14:paraId="6B256A34" w14:textId="77777777" w:rsidR="00B00EF3" w:rsidRPr="00FC7D71" w:rsidRDefault="00B00EF3" w:rsidP="00B00EF3">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Stimulacija</w:t>
            </w:r>
          </w:p>
        </w:tc>
        <w:tc>
          <w:tcPr>
            <w:tcW w:w="1162" w:type="dxa"/>
            <w:tcBorders>
              <w:top w:val="single" w:sz="4" w:space="0" w:color="auto"/>
              <w:left w:val="single" w:sz="4" w:space="0" w:color="auto"/>
            </w:tcBorders>
            <w:shd w:val="clear" w:color="auto" w:fill="FFFFFF"/>
            <w:vAlign w:val="center"/>
          </w:tcPr>
          <w:p w14:paraId="15683FAF"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5B5FDA8A" w14:textId="77777777" w:rsidR="00B00EF3" w:rsidRPr="00FC7D71" w:rsidRDefault="00B00EF3" w:rsidP="00B00EF3">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18" w:type="dxa"/>
            <w:tcBorders>
              <w:top w:val="single" w:sz="4" w:space="0" w:color="auto"/>
              <w:left w:val="single" w:sz="4" w:space="0" w:color="auto"/>
            </w:tcBorders>
            <w:shd w:val="clear" w:color="auto" w:fill="FFFFFF"/>
            <w:vAlign w:val="center"/>
          </w:tcPr>
          <w:p w14:paraId="074FC24B" w14:textId="77777777" w:rsidR="00B00EF3" w:rsidRPr="00FC7D71" w:rsidRDefault="00B00EF3" w:rsidP="00B00EF3">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19DD68C7" w14:textId="510E4DE5" w:rsidR="00B00EF3" w:rsidRPr="00FC7D71" w:rsidRDefault="00B00EF3" w:rsidP="00B00EF3">
            <w:pPr>
              <w:pStyle w:val="Bezproreda"/>
              <w:framePr w:w="14659" w:wrap="notBeside" w:vAnchor="text" w:hAnchor="text" w:xAlign="center" w:y="1"/>
              <w:jc w:val="cente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5E09503D" w14:textId="04DE8E32"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86" w:type="dxa"/>
            <w:tcBorders>
              <w:top w:val="single" w:sz="4" w:space="0" w:color="auto"/>
              <w:left w:val="single" w:sz="4" w:space="0" w:color="auto"/>
            </w:tcBorders>
            <w:shd w:val="clear" w:color="auto" w:fill="FFFFFF"/>
            <w:vAlign w:val="center"/>
          </w:tcPr>
          <w:p w14:paraId="26582BF9" w14:textId="3E770045" w:rsidR="00B00EF3" w:rsidRPr="00FC7D71" w:rsidRDefault="00B00EF3" w:rsidP="00B00EF3">
            <w:pPr>
              <w:pStyle w:val="Bezproreda"/>
              <w:framePr w:w="14659" w:wrap="notBeside" w:vAnchor="text" w:hAnchor="text" w:xAlign="center" w:y="1"/>
              <w:jc w:val="cente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1F9BB3F2"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3352FF24" w14:textId="483AEED5" w:rsidR="00B00EF3" w:rsidRPr="00FC7D71" w:rsidRDefault="00B00EF3" w:rsidP="00B00EF3">
            <w:pPr>
              <w:pStyle w:val="Bezproreda"/>
              <w:framePr w:w="14659" w:wrap="notBeside" w:vAnchor="text" w:hAnchor="text" w:xAlign="center" w:y="1"/>
              <w:jc w:val="center"/>
            </w:pPr>
            <w:r w:rsidRPr="00600953">
              <w:rPr>
                <w:rFonts w:ascii="Times New Roman" w:eastAsia="Times New Roman" w:hAnsi="Times New Roman" w:cs="Times New Roman"/>
                <w:color w:val="auto"/>
                <w:kern w:val="2"/>
                <w:sz w:val="17"/>
                <w:szCs w:val="17"/>
                <w:lang w:bidi="ar-SA"/>
              </w:rPr>
              <w:t>B</w:t>
            </w:r>
          </w:p>
        </w:tc>
      </w:tr>
      <w:tr w:rsidR="00B00EF3" w:rsidRPr="00FC7D71" w14:paraId="13C8BF78"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772A404B" w14:textId="6F289CF8" w:rsidR="00B00EF3" w:rsidRPr="00FC7D71" w:rsidRDefault="00B00EF3" w:rsidP="00B00EF3">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312.</w:t>
            </w:r>
          </w:p>
        </w:tc>
        <w:tc>
          <w:tcPr>
            <w:tcW w:w="1642" w:type="dxa"/>
            <w:tcBorders>
              <w:top w:val="single" w:sz="4" w:space="0" w:color="auto"/>
              <w:left w:val="single" w:sz="4" w:space="0" w:color="auto"/>
            </w:tcBorders>
            <w:shd w:val="clear" w:color="auto" w:fill="FFFFFF"/>
            <w:vAlign w:val="center"/>
          </w:tcPr>
          <w:p w14:paraId="2AF17595" w14:textId="77777777" w:rsidR="00B00EF3" w:rsidRPr="00FC7D71" w:rsidRDefault="00B00EF3" w:rsidP="00B00EF3">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2.2.6.12.</w:t>
            </w:r>
          </w:p>
        </w:tc>
        <w:tc>
          <w:tcPr>
            <w:tcW w:w="2770" w:type="dxa"/>
            <w:tcBorders>
              <w:top w:val="single" w:sz="4" w:space="0" w:color="auto"/>
              <w:left w:val="single" w:sz="4" w:space="0" w:color="auto"/>
            </w:tcBorders>
            <w:shd w:val="clear" w:color="auto" w:fill="FFFFFF"/>
            <w:vAlign w:val="center"/>
          </w:tcPr>
          <w:p w14:paraId="0C38A42F" w14:textId="77777777" w:rsidR="00B00EF3" w:rsidRPr="00FC7D71" w:rsidRDefault="00B00EF3" w:rsidP="00B00EF3">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Žalbe i sporovi</w:t>
            </w:r>
          </w:p>
        </w:tc>
        <w:tc>
          <w:tcPr>
            <w:tcW w:w="1162" w:type="dxa"/>
            <w:tcBorders>
              <w:top w:val="single" w:sz="4" w:space="0" w:color="auto"/>
              <w:left w:val="single" w:sz="4" w:space="0" w:color="auto"/>
            </w:tcBorders>
            <w:shd w:val="clear" w:color="auto" w:fill="FFFFFF"/>
            <w:vAlign w:val="center"/>
          </w:tcPr>
          <w:p w14:paraId="73FF4463"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22EF7557" w14:textId="77777777" w:rsidR="00B00EF3" w:rsidRPr="00FC7D71" w:rsidRDefault="00B00EF3" w:rsidP="00B00EF3">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18" w:type="dxa"/>
            <w:tcBorders>
              <w:top w:val="single" w:sz="4" w:space="0" w:color="auto"/>
              <w:left w:val="single" w:sz="4" w:space="0" w:color="auto"/>
            </w:tcBorders>
            <w:shd w:val="clear" w:color="auto" w:fill="FFFFFF"/>
            <w:vAlign w:val="center"/>
          </w:tcPr>
          <w:p w14:paraId="57754952" w14:textId="77777777" w:rsidR="00B00EF3" w:rsidRPr="00FC7D71" w:rsidRDefault="00B00EF3" w:rsidP="00B00EF3">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
                <w:color w:val="auto"/>
                <w:sz w:val="17"/>
                <w:szCs w:val="17"/>
              </w:rPr>
              <w:t>-</w:t>
            </w:r>
          </w:p>
        </w:tc>
        <w:tc>
          <w:tcPr>
            <w:tcW w:w="1162" w:type="dxa"/>
            <w:tcBorders>
              <w:top w:val="single" w:sz="4" w:space="0" w:color="auto"/>
              <w:left w:val="single" w:sz="4" w:space="0" w:color="auto"/>
            </w:tcBorders>
            <w:shd w:val="clear" w:color="auto" w:fill="FFFFFF"/>
            <w:vAlign w:val="center"/>
          </w:tcPr>
          <w:p w14:paraId="498AA9E7" w14:textId="21AF2871" w:rsidR="00B00EF3" w:rsidRPr="00FC7D71" w:rsidRDefault="00B00EF3" w:rsidP="00B00EF3">
            <w:pPr>
              <w:pStyle w:val="Bezproreda"/>
              <w:framePr w:w="14659" w:wrap="notBeside" w:vAnchor="text" w:hAnchor="text" w:xAlign="center" w:y="1"/>
              <w:jc w:val="cente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67A4D7F6" w14:textId="052F266D"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86" w:type="dxa"/>
            <w:tcBorders>
              <w:top w:val="single" w:sz="4" w:space="0" w:color="auto"/>
              <w:left w:val="single" w:sz="4" w:space="0" w:color="auto"/>
            </w:tcBorders>
            <w:shd w:val="clear" w:color="auto" w:fill="FFFFFF"/>
            <w:vAlign w:val="center"/>
          </w:tcPr>
          <w:p w14:paraId="39FDD86D" w14:textId="46EC4B54" w:rsidR="00B00EF3" w:rsidRPr="00FC7D71" w:rsidRDefault="00B00EF3" w:rsidP="00B00EF3">
            <w:pPr>
              <w:pStyle w:val="Bezproreda"/>
              <w:framePr w:w="14659" w:wrap="notBeside" w:vAnchor="text" w:hAnchor="text" w:xAlign="center" w:y="1"/>
              <w:jc w:val="center"/>
            </w:pPr>
            <w:r w:rsidRPr="00FC7D71">
              <w:rPr>
                <w:rStyle w:val="Bodytext2TimesNewRoman85pt"/>
                <w:rFonts w:eastAsia="Calibri"/>
                <w:color w:val="auto"/>
              </w:rPr>
              <w:t>Z+6</w:t>
            </w:r>
          </w:p>
        </w:tc>
        <w:tc>
          <w:tcPr>
            <w:tcW w:w="1214" w:type="dxa"/>
            <w:tcBorders>
              <w:top w:val="single" w:sz="4" w:space="0" w:color="auto"/>
              <w:left w:val="single" w:sz="4" w:space="0" w:color="auto"/>
            </w:tcBorders>
            <w:shd w:val="clear" w:color="auto" w:fill="FFFFFF"/>
            <w:vAlign w:val="center"/>
          </w:tcPr>
          <w:p w14:paraId="5A64A231" w14:textId="77777777" w:rsidR="00B00EF3" w:rsidRPr="00FC7D71" w:rsidRDefault="00B00EF3" w:rsidP="00B00EF3">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61AF0E69" w14:textId="68107658" w:rsidR="00B00EF3" w:rsidRPr="00FC7D71" w:rsidRDefault="00B00EF3" w:rsidP="00B00EF3">
            <w:pPr>
              <w:pStyle w:val="Bezproreda"/>
              <w:framePr w:w="14659" w:wrap="notBeside" w:vAnchor="text" w:hAnchor="text" w:xAlign="center" w:y="1"/>
              <w:jc w:val="center"/>
            </w:pPr>
            <w:r w:rsidRPr="00600953">
              <w:rPr>
                <w:rFonts w:ascii="Times New Roman" w:eastAsia="Times New Roman" w:hAnsi="Times New Roman" w:cs="Times New Roman"/>
                <w:color w:val="auto"/>
                <w:kern w:val="2"/>
                <w:sz w:val="17"/>
                <w:szCs w:val="17"/>
                <w:lang w:bidi="ar-SA"/>
              </w:rPr>
              <w:t>B</w:t>
            </w:r>
          </w:p>
        </w:tc>
      </w:tr>
      <w:tr w:rsidR="00EF270E" w:rsidRPr="00FC7D71" w14:paraId="69AAEC3D" w14:textId="77777777" w:rsidTr="00A2612B">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17661299" w14:textId="77777777" w:rsidR="007253A8" w:rsidRPr="00FC7D71" w:rsidRDefault="00521D3A" w:rsidP="003571CC">
            <w:pPr>
              <w:pStyle w:val="Bodytext20"/>
              <w:framePr w:w="14659" w:wrap="notBeside" w:vAnchor="text" w:hAnchor="text" w:xAlign="center" w:y="1"/>
              <w:shd w:val="clear" w:color="auto" w:fill="auto"/>
              <w:spacing w:before="0" w:line="170" w:lineRule="exact"/>
              <w:jc w:val="right"/>
              <w:rPr>
                <w:b/>
                <w:color w:val="auto"/>
                <w:sz w:val="17"/>
                <w:szCs w:val="17"/>
              </w:rPr>
            </w:pPr>
            <w:r w:rsidRPr="00FC7D71">
              <w:rPr>
                <w:rStyle w:val="Bodytext2TimesNewRoman85pt"/>
                <w:rFonts w:eastAsia="Calibri"/>
                <w:b/>
                <w:color w:val="auto"/>
              </w:rPr>
              <w:t>2.2.7.</w:t>
            </w:r>
          </w:p>
        </w:tc>
        <w:tc>
          <w:tcPr>
            <w:tcW w:w="12175" w:type="dxa"/>
            <w:gridSpan w:val="9"/>
            <w:tcBorders>
              <w:top w:val="single" w:sz="4" w:space="0" w:color="auto"/>
              <w:left w:val="single" w:sz="4" w:space="0" w:color="auto"/>
              <w:right w:val="single" w:sz="4" w:space="0" w:color="auto"/>
            </w:tcBorders>
            <w:shd w:val="clear" w:color="auto" w:fill="FFFFFF"/>
            <w:vAlign w:val="center"/>
          </w:tcPr>
          <w:p w14:paraId="41E42D4E" w14:textId="77777777" w:rsidR="007253A8" w:rsidRPr="00FC7D71" w:rsidRDefault="00521D3A" w:rsidP="007A5FA8">
            <w:pPr>
              <w:pStyle w:val="Bodytext20"/>
              <w:framePr w:w="14659" w:wrap="notBeside" w:vAnchor="text" w:hAnchor="text" w:xAlign="center" w:y="1"/>
              <w:shd w:val="clear" w:color="auto" w:fill="auto"/>
              <w:spacing w:before="0" w:line="170" w:lineRule="exact"/>
              <w:rPr>
                <w:b/>
                <w:color w:val="auto"/>
                <w:sz w:val="17"/>
                <w:szCs w:val="17"/>
              </w:rPr>
            </w:pPr>
            <w:r w:rsidRPr="00FC7D71">
              <w:rPr>
                <w:rStyle w:val="Bodytext2TimesNewRoman85ptBold"/>
                <w:rFonts w:eastAsia="Calibri"/>
                <w:color w:val="auto"/>
              </w:rPr>
              <w:t>Ostala primanja iz radnog odnosa</w:t>
            </w:r>
          </w:p>
        </w:tc>
      </w:tr>
      <w:tr w:rsidR="00EF270E" w:rsidRPr="00FC7D71" w14:paraId="39101FAB" w14:textId="77777777" w:rsidTr="00A2612B">
        <w:trPr>
          <w:trHeight w:hRule="exact" w:val="240"/>
          <w:jc w:val="center"/>
        </w:trPr>
        <w:tc>
          <w:tcPr>
            <w:tcW w:w="845" w:type="dxa"/>
            <w:tcBorders>
              <w:top w:val="single" w:sz="4" w:space="0" w:color="auto"/>
              <w:left w:val="single" w:sz="4" w:space="0" w:color="auto"/>
            </w:tcBorders>
            <w:shd w:val="clear" w:color="auto" w:fill="FFFFFF"/>
            <w:vAlign w:val="center"/>
          </w:tcPr>
          <w:p w14:paraId="5D35D75F" w14:textId="041AC990" w:rsidR="00A2612B" w:rsidRPr="00FC7D71" w:rsidRDefault="00A2612B" w:rsidP="00A2612B">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313.</w:t>
            </w:r>
          </w:p>
        </w:tc>
        <w:tc>
          <w:tcPr>
            <w:tcW w:w="1642" w:type="dxa"/>
            <w:tcBorders>
              <w:top w:val="single" w:sz="4" w:space="0" w:color="auto"/>
              <w:left w:val="single" w:sz="4" w:space="0" w:color="auto"/>
            </w:tcBorders>
            <w:shd w:val="clear" w:color="auto" w:fill="FFFFFF"/>
            <w:vAlign w:val="center"/>
          </w:tcPr>
          <w:p w14:paraId="759430F9" w14:textId="77777777" w:rsidR="00A2612B" w:rsidRPr="00FC7D71" w:rsidRDefault="00A2612B" w:rsidP="00A2612B">
            <w:pPr>
              <w:pStyle w:val="Bodytext20"/>
              <w:framePr w:w="14659" w:wrap="notBeside" w:vAnchor="text" w:hAnchor="text" w:xAlign="center" w:y="1"/>
              <w:shd w:val="clear" w:color="auto" w:fill="auto"/>
              <w:spacing w:before="0" w:line="170" w:lineRule="exact"/>
              <w:jc w:val="right"/>
              <w:rPr>
                <w:color w:val="auto"/>
                <w:sz w:val="17"/>
                <w:szCs w:val="17"/>
              </w:rPr>
            </w:pPr>
            <w:r w:rsidRPr="00FC7D71">
              <w:rPr>
                <w:rStyle w:val="Bodytext2TimesNewRoman85pt"/>
                <w:rFonts w:eastAsia="Calibri"/>
                <w:color w:val="auto"/>
              </w:rPr>
              <w:t>2.2.7.1.</w:t>
            </w:r>
          </w:p>
        </w:tc>
        <w:tc>
          <w:tcPr>
            <w:tcW w:w="2770" w:type="dxa"/>
            <w:tcBorders>
              <w:top w:val="single" w:sz="4" w:space="0" w:color="auto"/>
              <w:left w:val="single" w:sz="4" w:space="0" w:color="auto"/>
            </w:tcBorders>
            <w:shd w:val="clear" w:color="auto" w:fill="FFFFFF"/>
            <w:vAlign w:val="center"/>
          </w:tcPr>
          <w:p w14:paraId="5127BC03" w14:textId="77777777" w:rsidR="00A2612B" w:rsidRPr="00FC7D71" w:rsidRDefault="00A2612B" w:rsidP="00A2612B">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Općenito</w:t>
            </w:r>
          </w:p>
        </w:tc>
        <w:tc>
          <w:tcPr>
            <w:tcW w:w="1162" w:type="dxa"/>
            <w:tcBorders>
              <w:top w:val="single" w:sz="4" w:space="0" w:color="auto"/>
              <w:left w:val="single" w:sz="4" w:space="0" w:color="auto"/>
            </w:tcBorders>
            <w:shd w:val="clear" w:color="auto" w:fill="FFFFFF"/>
            <w:vAlign w:val="center"/>
          </w:tcPr>
          <w:p w14:paraId="7C64AD28"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3D53D137" w14:textId="77777777"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18" w:type="dxa"/>
            <w:tcBorders>
              <w:top w:val="single" w:sz="4" w:space="0" w:color="auto"/>
              <w:left w:val="single" w:sz="4" w:space="0" w:color="auto"/>
            </w:tcBorders>
            <w:shd w:val="clear" w:color="auto" w:fill="FFFFFF"/>
            <w:vAlign w:val="center"/>
          </w:tcPr>
          <w:p w14:paraId="538E0438" w14:textId="77777777"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0A44BF00" w14:textId="659BE376" w:rsidR="00A2612B" w:rsidRPr="00FC7D71" w:rsidRDefault="00A2612B" w:rsidP="00EF270E">
            <w:pPr>
              <w:pStyle w:val="Bezproreda"/>
              <w:jc w:val="cente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0A6010A3"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N+2</w:t>
            </w:r>
          </w:p>
        </w:tc>
        <w:tc>
          <w:tcPr>
            <w:tcW w:w="1186" w:type="dxa"/>
            <w:tcBorders>
              <w:top w:val="single" w:sz="4" w:space="0" w:color="auto"/>
              <w:left w:val="single" w:sz="4" w:space="0" w:color="auto"/>
            </w:tcBorders>
            <w:shd w:val="clear" w:color="auto" w:fill="FFFFFF"/>
            <w:vAlign w:val="center"/>
          </w:tcPr>
          <w:p w14:paraId="226AE215" w14:textId="015AA8A2" w:rsidR="00A2612B" w:rsidRPr="00FC7D71" w:rsidRDefault="00EF270E" w:rsidP="00EF270E">
            <w:pPr>
              <w:pStyle w:val="Bezproreda"/>
              <w:jc w:val="center"/>
            </w:pPr>
            <w:r w:rsidRPr="00FC7D71">
              <w:rPr>
                <w:rStyle w:val="Bodytext2TimesNewRoman85pt"/>
                <w:rFonts w:eastAsia="Calibri"/>
                <w:color w:val="auto"/>
              </w:rPr>
              <w:t>N+2</w:t>
            </w:r>
          </w:p>
        </w:tc>
        <w:tc>
          <w:tcPr>
            <w:tcW w:w="1214" w:type="dxa"/>
            <w:tcBorders>
              <w:top w:val="single" w:sz="4" w:space="0" w:color="auto"/>
              <w:left w:val="single" w:sz="4" w:space="0" w:color="auto"/>
            </w:tcBorders>
            <w:shd w:val="clear" w:color="auto" w:fill="FFFFFF"/>
            <w:vAlign w:val="center"/>
          </w:tcPr>
          <w:p w14:paraId="79700130"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right w:val="single" w:sz="4" w:space="0" w:color="auto"/>
            </w:tcBorders>
            <w:shd w:val="clear" w:color="auto" w:fill="FFFFFF"/>
            <w:vAlign w:val="center"/>
          </w:tcPr>
          <w:p w14:paraId="58EA8C2A" w14:textId="39352886" w:rsidR="00A2612B" w:rsidRPr="00FC7D71" w:rsidRDefault="00B00EF3" w:rsidP="00EF270E">
            <w:pPr>
              <w:pStyle w:val="Bezproreda"/>
              <w:jc w:val="center"/>
            </w:pPr>
            <w:r>
              <w:rPr>
                <w:rFonts w:ascii="Times New Roman" w:eastAsia="Times New Roman" w:hAnsi="Times New Roman" w:cs="Times New Roman"/>
                <w:color w:val="auto"/>
                <w:kern w:val="2"/>
                <w:sz w:val="17"/>
                <w:szCs w:val="17"/>
                <w:lang w:bidi="ar-SA"/>
              </w:rPr>
              <w:t>B</w:t>
            </w:r>
          </w:p>
        </w:tc>
      </w:tr>
      <w:tr w:rsidR="00EF270E" w:rsidRPr="00FC7D71" w14:paraId="366111FE" w14:textId="77777777" w:rsidTr="00A2612B">
        <w:trPr>
          <w:trHeight w:hRule="exact" w:val="470"/>
          <w:jc w:val="center"/>
        </w:trPr>
        <w:tc>
          <w:tcPr>
            <w:tcW w:w="845" w:type="dxa"/>
            <w:tcBorders>
              <w:top w:val="single" w:sz="4" w:space="0" w:color="auto"/>
              <w:left w:val="single" w:sz="4" w:space="0" w:color="auto"/>
            </w:tcBorders>
            <w:shd w:val="clear" w:color="auto" w:fill="FFFFFF"/>
            <w:vAlign w:val="center"/>
          </w:tcPr>
          <w:p w14:paraId="3A9BB8FD" w14:textId="12B34958" w:rsidR="00A2612B" w:rsidRPr="00FC7D71" w:rsidRDefault="00A2612B" w:rsidP="00A2612B">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314.</w:t>
            </w:r>
          </w:p>
        </w:tc>
        <w:tc>
          <w:tcPr>
            <w:tcW w:w="1642" w:type="dxa"/>
            <w:tcBorders>
              <w:top w:val="single" w:sz="4" w:space="0" w:color="auto"/>
              <w:left w:val="single" w:sz="4" w:space="0" w:color="auto"/>
            </w:tcBorders>
            <w:shd w:val="clear" w:color="auto" w:fill="FFFFFF"/>
            <w:vAlign w:val="center"/>
          </w:tcPr>
          <w:p w14:paraId="0314A1E6" w14:textId="2C51B0B5" w:rsidR="00A2612B" w:rsidRPr="00FC7D71" w:rsidRDefault="00A2612B" w:rsidP="00A2612B">
            <w:pPr>
              <w:pStyle w:val="Bodytext20"/>
              <w:framePr w:w="14659" w:wrap="notBeside" w:vAnchor="text" w:hAnchor="text" w:xAlign="center" w:y="1"/>
              <w:shd w:val="clear" w:color="auto" w:fill="auto"/>
              <w:spacing w:before="0" w:line="240" w:lineRule="exact"/>
              <w:jc w:val="right"/>
              <w:rPr>
                <w:i/>
                <w:color w:val="auto"/>
                <w:sz w:val="17"/>
                <w:szCs w:val="17"/>
              </w:rPr>
            </w:pPr>
            <w:r w:rsidRPr="00FC7D71">
              <w:rPr>
                <w:rStyle w:val="Bodytext2TimesNewRoman12ptItalic"/>
                <w:rFonts w:eastAsia="Calibri"/>
                <w:i w:val="0"/>
                <w:color w:val="auto"/>
                <w:sz w:val="17"/>
                <w:szCs w:val="17"/>
              </w:rPr>
              <w:t>2.2.7.2.</w:t>
            </w:r>
          </w:p>
        </w:tc>
        <w:tc>
          <w:tcPr>
            <w:tcW w:w="2770" w:type="dxa"/>
            <w:tcBorders>
              <w:top w:val="single" w:sz="4" w:space="0" w:color="auto"/>
              <w:left w:val="single" w:sz="4" w:space="0" w:color="auto"/>
            </w:tcBorders>
            <w:shd w:val="clear" w:color="auto" w:fill="FFFFFF"/>
            <w:vAlign w:val="center"/>
          </w:tcPr>
          <w:p w14:paraId="49939BD1" w14:textId="77777777" w:rsidR="00A2612B" w:rsidRPr="00FC7D71" w:rsidRDefault="00A2612B" w:rsidP="00A2612B">
            <w:pPr>
              <w:pStyle w:val="Bodytext20"/>
              <w:framePr w:w="14659" w:wrap="notBeside" w:vAnchor="text" w:hAnchor="text" w:xAlign="center" w:y="1"/>
              <w:shd w:val="clear" w:color="auto" w:fill="auto"/>
              <w:spacing w:before="0" w:line="170" w:lineRule="exact"/>
              <w:rPr>
                <w:color w:val="auto"/>
                <w:sz w:val="17"/>
                <w:szCs w:val="17"/>
              </w:rPr>
            </w:pPr>
            <w:r w:rsidRPr="00FC7D71">
              <w:rPr>
                <w:rStyle w:val="Bodytext2TimesNewRoman85pt"/>
                <w:rFonts w:eastAsia="Calibri"/>
                <w:color w:val="auto"/>
              </w:rPr>
              <w:t>Politika i postupci</w:t>
            </w:r>
          </w:p>
        </w:tc>
        <w:tc>
          <w:tcPr>
            <w:tcW w:w="1162" w:type="dxa"/>
            <w:tcBorders>
              <w:top w:val="single" w:sz="4" w:space="0" w:color="auto"/>
              <w:left w:val="single" w:sz="4" w:space="0" w:color="auto"/>
            </w:tcBorders>
            <w:shd w:val="clear" w:color="auto" w:fill="FFFFFF"/>
            <w:vAlign w:val="center"/>
          </w:tcPr>
          <w:p w14:paraId="3ECD81A9"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tcBorders>
            <w:shd w:val="clear" w:color="auto" w:fill="FFFFFF"/>
            <w:vAlign w:val="center"/>
          </w:tcPr>
          <w:p w14:paraId="6CF40DFA" w14:textId="4E3B3C01" w:rsidR="00A2612B" w:rsidRPr="00FC7D71" w:rsidRDefault="00A2612B" w:rsidP="00A2612B">
            <w:pPr>
              <w:framePr w:w="14659" w:wrap="notBeside" w:vAnchor="text" w:hAnchor="text" w:xAlign="center" w:y="1"/>
              <w:jc w:val="center"/>
              <w:rPr>
                <w:color w:val="auto"/>
                <w:sz w:val="17"/>
                <w:szCs w:val="17"/>
              </w:rPr>
            </w:pPr>
            <w:r w:rsidRPr="00FC7D71">
              <w:rPr>
                <w:color w:val="auto"/>
                <w:sz w:val="17"/>
                <w:szCs w:val="17"/>
              </w:rPr>
              <w:t>-</w:t>
            </w:r>
          </w:p>
        </w:tc>
        <w:tc>
          <w:tcPr>
            <w:tcW w:w="1018" w:type="dxa"/>
            <w:tcBorders>
              <w:top w:val="single" w:sz="4" w:space="0" w:color="auto"/>
              <w:left w:val="single" w:sz="4" w:space="0" w:color="auto"/>
            </w:tcBorders>
            <w:shd w:val="clear" w:color="auto" w:fill="FFFFFF"/>
            <w:vAlign w:val="center"/>
          </w:tcPr>
          <w:p w14:paraId="69C92B00" w14:textId="77777777"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162" w:type="dxa"/>
            <w:tcBorders>
              <w:top w:val="single" w:sz="4" w:space="0" w:color="auto"/>
              <w:left w:val="single" w:sz="4" w:space="0" w:color="auto"/>
            </w:tcBorders>
            <w:shd w:val="clear" w:color="auto" w:fill="FFFFFF"/>
            <w:vAlign w:val="center"/>
          </w:tcPr>
          <w:p w14:paraId="65839084" w14:textId="3BCFAD5F"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133" w:type="dxa"/>
            <w:tcBorders>
              <w:top w:val="single" w:sz="4" w:space="0" w:color="auto"/>
              <w:left w:val="single" w:sz="4" w:space="0" w:color="auto"/>
            </w:tcBorders>
            <w:shd w:val="clear" w:color="auto" w:fill="FFFFFF"/>
            <w:vAlign w:val="center"/>
          </w:tcPr>
          <w:p w14:paraId="034BF8EA"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186" w:type="dxa"/>
            <w:tcBorders>
              <w:top w:val="single" w:sz="4" w:space="0" w:color="auto"/>
              <w:left w:val="single" w:sz="4" w:space="0" w:color="auto"/>
            </w:tcBorders>
            <w:shd w:val="clear" w:color="auto" w:fill="FFFFFF"/>
            <w:vAlign w:val="center"/>
          </w:tcPr>
          <w:p w14:paraId="1498DE23"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T</w:t>
            </w:r>
          </w:p>
        </w:tc>
        <w:tc>
          <w:tcPr>
            <w:tcW w:w="1214" w:type="dxa"/>
            <w:tcBorders>
              <w:top w:val="single" w:sz="4" w:space="0" w:color="auto"/>
              <w:left w:val="single" w:sz="4" w:space="0" w:color="auto"/>
            </w:tcBorders>
            <w:shd w:val="clear" w:color="auto" w:fill="FFFFFF"/>
            <w:vAlign w:val="center"/>
          </w:tcPr>
          <w:p w14:paraId="478E8FE0" w14:textId="77777777" w:rsidR="00A2612B" w:rsidRPr="00FC7D71" w:rsidRDefault="00A2612B" w:rsidP="00A2612B">
            <w:pPr>
              <w:pStyle w:val="Bodytext20"/>
              <w:framePr w:w="14659" w:wrap="notBeside" w:vAnchor="text" w:hAnchor="text" w:xAlign="center" w:y="1"/>
              <w:shd w:val="clear" w:color="auto" w:fill="auto"/>
              <w:spacing w:before="0" w:after="60" w:line="170" w:lineRule="exact"/>
              <w:jc w:val="center"/>
              <w:rPr>
                <w:color w:val="auto"/>
                <w:sz w:val="17"/>
                <w:szCs w:val="17"/>
              </w:rPr>
            </w:pPr>
            <w:r w:rsidRPr="00FC7D71">
              <w:rPr>
                <w:rStyle w:val="Bodytext2TimesNewRoman85pt"/>
                <w:rFonts w:eastAsia="Calibri"/>
                <w:color w:val="auto"/>
              </w:rPr>
              <w:t>Predaja</w:t>
            </w:r>
          </w:p>
          <w:p w14:paraId="433266D5" w14:textId="68406E29" w:rsidR="00A2612B" w:rsidRPr="00FC7D71" w:rsidRDefault="00A2612B" w:rsidP="00A2612B">
            <w:pPr>
              <w:pStyle w:val="Bodytext20"/>
              <w:framePr w:w="14659" w:wrap="notBeside" w:vAnchor="text" w:hAnchor="text" w:xAlign="center" w:y="1"/>
              <w:shd w:val="clear" w:color="auto" w:fill="auto"/>
              <w:spacing w:before="60" w:line="170" w:lineRule="exact"/>
              <w:jc w:val="center"/>
              <w:rPr>
                <w:color w:val="auto"/>
                <w:sz w:val="17"/>
                <w:szCs w:val="17"/>
              </w:rPr>
            </w:pPr>
            <w:r w:rsidRPr="00FC7D71">
              <w:rPr>
                <w:rStyle w:val="Bodytext2TimesNewRoman85pt"/>
                <w:rFonts w:eastAsia="Calibri"/>
                <w:color w:val="auto"/>
              </w:rPr>
              <w:t>DABJ</w:t>
            </w:r>
          </w:p>
        </w:tc>
        <w:tc>
          <w:tcPr>
            <w:tcW w:w="1224" w:type="dxa"/>
            <w:tcBorders>
              <w:top w:val="single" w:sz="4" w:space="0" w:color="auto"/>
              <w:left w:val="single" w:sz="4" w:space="0" w:color="auto"/>
              <w:right w:val="single" w:sz="4" w:space="0" w:color="auto"/>
            </w:tcBorders>
            <w:shd w:val="clear" w:color="auto" w:fill="FFFFFF"/>
            <w:vAlign w:val="center"/>
          </w:tcPr>
          <w:p w14:paraId="7F9FC6C7" w14:textId="77777777" w:rsidR="00A2612B" w:rsidRPr="00FC7D71" w:rsidRDefault="00A2612B" w:rsidP="00A2612B">
            <w:pPr>
              <w:pStyle w:val="Bodytext20"/>
              <w:framePr w:w="14659" w:wrap="notBeside" w:vAnchor="text" w:hAnchor="text" w:xAlign="center" w:y="1"/>
              <w:shd w:val="clear" w:color="auto" w:fill="auto"/>
              <w:spacing w:before="0" w:after="60" w:line="170" w:lineRule="exact"/>
              <w:jc w:val="center"/>
              <w:rPr>
                <w:color w:val="auto"/>
                <w:sz w:val="17"/>
                <w:szCs w:val="17"/>
              </w:rPr>
            </w:pPr>
            <w:r w:rsidRPr="00FC7D71">
              <w:rPr>
                <w:rStyle w:val="Bodytext2TimesNewRoman85pt"/>
                <w:rFonts w:eastAsia="Calibri"/>
                <w:color w:val="auto"/>
              </w:rPr>
              <w:t>Predaja</w:t>
            </w:r>
          </w:p>
          <w:p w14:paraId="2F99B27C" w14:textId="450A8E5E" w:rsidR="00A2612B" w:rsidRPr="00FC7D71" w:rsidRDefault="00A2612B" w:rsidP="00A2612B">
            <w:pPr>
              <w:pStyle w:val="Bodytext20"/>
              <w:framePr w:w="14659" w:wrap="notBeside" w:vAnchor="text" w:hAnchor="text" w:xAlign="center" w:y="1"/>
              <w:shd w:val="clear" w:color="auto" w:fill="auto"/>
              <w:spacing w:before="60" w:line="170" w:lineRule="exact"/>
              <w:jc w:val="center"/>
              <w:rPr>
                <w:color w:val="auto"/>
                <w:sz w:val="17"/>
                <w:szCs w:val="17"/>
              </w:rPr>
            </w:pPr>
            <w:r w:rsidRPr="00FC7D71">
              <w:rPr>
                <w:rStyle w:val="Bodytext2TimesNewRoman85pt"/>
                <w:rFonts w:eastAsia="Calibri"/>
                <w:color w:val="auto"/>
              </w:rPr>
              <w:t>DABJ</w:t>
            </w:r>
          </w:p>
        </w:tc>
      </w:tr>
      <w:tr w:rsidR="00EF270E" w:rsidRPr="00FC7D71" w14:paraId="0EA778B3" w14:textId="77777777" w:rsidTr="00A2612B">
        <w:trPr>
          <w:trHeight w:hRule="exact" w:val="504"/>
          <w:jc w:val="center"/>
        </w:trPr>
        <w:tc>
          <w:tcPr>
            <w:tcW w:w="845" w:type="dxa"/>
            <w:tcBorders>
              <w:top w:val="single" w:sz="4" w:space="0" w:color="auto"/>
              <w:left w:val="single" w:sz="4" w:space="0" w:color="auto"/>
              <w:bottom w:val="single" w:sz="4" w:space="0" w:color="auto"/>
            </w:tcBorders>
            <w:shd w:val="clear" w:color="auto" w:fill="FFFFFF"/>
            <w:vAlign w:val="center"/>
          </w:tcPr>
          <w:p w14:paraId="44FC1A09" w14:textId="03117902" w:rsidR="00A2612B" w:rsidRPr="00FC7D71" w:rsidRDefault="00A2612B" w:rsidP="00A2612B">
            <w:pPr>
              <w:pStyle w:val="Bodytext20"/>
              <w:framePr w:w="14659" w:wrap="notBeside" w:vAnchor="text" w:hAnchor="text" w:xAlign="center" w:y="1"/>
              <w:shd w:val="clear" w:color="auto" w:fill="auto"/>
              <w:spacing w:before="0" w:line="170" w:lineRule="exact"/>
              <w:ind w:right="220"/>
              <w:jc w:val="right"/>
              <w:rPr>
                <w:color w:val="auto"/>
                <w:sz w:val="17"/>
                <w:szCs w:val="17"/>
              </w:rPr>
            </w:pPr>
            <w:r w:rsidRPr="00FC7D71">
              <w:rPr>
                <w:rStyle w:val="Bodytext2TimesNewRoman85pt"/>
                <w:rFonts w:eastAsia="Calibri"/>
                <w:color w:val="auto"/>
              </w:rPr>
              <w:t>315.</w:t>
            </w:r>
          </w:p>
        </w:tc>
        <w:tc>
          <w:tcPr>
            <w:tcW w:w="1642" w:type="dxa"/>
            <w:tcBorders>
              <w:top w:val="single" w:sz="4" w:space="0" w:color="auto"/>
              <w:left w:val="single" w:sz="4" w:space="0" w:color="auto"/>
              <w:bottom w:val="single" w:sz="4" w:space="0" w:color="auto"/>
            </w:tcBorders>
            <w:shd w:val="clear" w:color="auto" w:fill="FFFFFF"/>
            <w:vAlign w:val="center"/>
          </w:tcPr>
          <w:p w14:paraId="167FA02B" w14:textId="508D3697" w:rsidR="00A2612B" w:rsidRPr="00FC7D71" w:rsidRDefault="00A2612B" w:rsidP="00A2612B">
            <w:pPr>
              <w:pStyle w:val="Bodytext20"/>
              <w:framePr w:w="14659" w:wrap="notBeside" w:vAnchor="text" w:hAnchor="text" w:xAlign="center" w:y="1"/>
              <w:shd w:val="clear" w:color="auto" w:fill="auto"/>
              <w:spacing w:before="0" w:line="240" w:lineRule="exact"/>
              <w:jc w:val="right"/>
              <w:rPr>
                <w:i/>
                <w:color w:val="auto"/>
                <w:sz w:val="17"/>
                <w:szCs w:val="17"/>
              </w:rPr>
            </w:pPr>
            <w:r w:rsidRPr="00FC7D71">
              <w:rPr>
                <w:rStyle w:val="Bodytext2TimesNewRoman12ptItalic"/>
                <w:rFonts w:eastAsia="Calibri"/>
                <w:i w:val="0"/>
                <w:color w:val="auto"/>
                <w:sz w:val="17"/>
                <w:szCs w:val="17"/>
              </w:rPr>
              <w:t>2.2.7.3.</w:t>
            </w:r>
          </w:p>
        </w:tc>
        <w:tc>
          <w:tcPr>
            <w:tcW w:w="2770" w:type="dxa"/>
            <w:tcBorders>
              <w:top w:val="single" w:sz="4" w:space="0" w:color="auto"/>
              <w:left w:val="single" w:sz="4" w:space="0" w:color="auto"/>
              <w:bottom w:val="single" w:sz="4" w:space="0" w:color="auto"/>
            </w:tcBorders>
            <w:shd w:val="clear" w:color="auto" w:fill="FFFFFF"/>
            <w:vAlign w:val="center"/>
          </w:tcPr>
          <w:p w14:paraId="39303D61" w14:textId="77777777" w:rsidR="00A2612B" w:rsidRPr="00FC7D71" w:rsidRDefault="00A2612B" w:rsidP="00A2612B">
            <w:pPr>
              <w:pStyle w:val="Bodytext20"/>
              <w:framePr w:w="14659" w:wrap="notBeside" w:vAnchor="text" w:hAnchor="text" w:xAlign="center" w:y="1"/>
              <w:shd w:val="clear" w:color="auto" w:fill="auto"/>
              <w:spacing w:before="0" w:line="230" w:lineRule="exact"/>
              <w:rPr>
                <w:color w:val="auto"/>
                <w:sz w:val="17"/>
                <w:szCs w:val="17"/>
              </w:rPr>
            </w:pPr>
            <w:r w:rsidRPr="00FC7D71">
              <w:rPr>
                <w:rStyle w:val="Bodytext2TimesNewRoman85pt"/>
                <w:rFonts w:eastAsia="Calibri"/>
                <w:color w:val="auto"/>
              </w:rPr>
              <w:t>Naknada za prijevoz na radno mjesto</w:t>
            </w:r>
          </w:p>
        </w:tc>
        <w:tc>
          <w:tcPr>
            <w:tcW w:w="1162" w:type="dxa"/>
            <w:tcBorders>
              <w:top w:val="single" w:sz="4" w:space="0" w:color="auto"/>
              <w:left w:val="single" w:sz="4" w:space="0" w:color="auto"/>
              <w:bottom w:val="single" w:sz="4" w:space="0" w:color="auto"/>
            </w:tcBorders>
            <w:shd w:val="clear" w:color="auto" w:fill="FFFFFF"/>
            <w:vAlign w:val="center"/>
          </w:tcPr>
          <w:p w14:paraId="0AAF8F14"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da</w:t>
            </w:r>
          </w:p>
        </w:tc>
        <w:tc>
          <w:tcPr>
            <w:tcW w:w="1306" w:type="dxa"/>
            <w:tcBorders>
              <w:top w:val="single" w:sz="4" w:space="0" w:color="auto"/>
              <w:left w:val="single" w:sz="4" w:space="0" w:color="auto"/>
              <w:bottom w:val="single" w:sz="4" w:space="0" w:color="auto"/>
            </w:tcBorders>
            <w:shd w:val="clear" w:color="auto" w:fill="FFFFFF"/>
            <w:vAlign w:val="center"/>
          </w:tcPr>
          <w:p w14:paraId="0C10A7C5" w14:textId="77777777"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0"/>
                <w:color w:val="auto"/>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7600D833" w14:textId="739CD769" w:rsidR="00A2612B" w:rsidRPr="00FC7D71" w:rsidRDefault="00A2612B" w:rsidP="00A2612B">
            <w:pPr>
              <w:pStyle w:val="Bodytext20"/>
              <w:framePr w:w="14659" w:wrap="notBeside" w:vAnchor="text" w:hAnchor="text" w:xAlign="center" w:y="1"/>
              <w:shd w:val="clear" w:color="auto" w:fill="auto"/>
              <w:spacing w:before="0" w:line="80" w:lineRule="exact"/>
              <w:jc w:val="center"/>
              <w:rPr>
                <w:color w:val="auto"/>
                <w:sz w:val="17"/>
                <w:szCs w:val="17"/>
              </w:rPr>
            </w:pPr>
            <w:r w:rsidRPr="00FC7D71">
              <w:rPr>
                <w:rStyle w:val="Bodytext2ArialNarrow4pt"/>
                <w:color w:val="auto"/>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1973201B" w14:textId="52623F5F" w:rsidR="00A2612B" w:rsidRPr="00FC7D71" w:rsidRDefault="00A2612B" w:rsidP="00EF270E">
            <w:pPr>
              <w:pStyle w:val="Bezproreda"/>
              <w:jc w:val="center"/>
            </w:pPr>
            <w:r w:rsidRPr="00FC7D71">
              <w:rPr>
                <w:rStyle w:val="Bodytext2TimesNewRoman85pt"/>
                <w:rFonts w:eastAsia="Calibri"/>
                <w:color w:val="auto"/>
              </w:rPr>
              <w:t>da</w:t>
            </w:r>
          </w:p>
        </w:tc>
        <w:tc>
          <w:tcPr>
            <w:tcW w:w="1133" w:type="dxa"/>
            <w:tcBorders>
              <w:top w:val="single" w:sz="4" w:space="0" w:color="auto"/>
              <w:left w:val="single" w:sz="4" w:space="0" w:color="auto"/>
              <w:bottom w:val="single" w:sz="4" w:space="0" w:color="auto"/>
            </w:tcBorders>
            <w:shd w:val="clear" w:color="auto" w:fill="FFFFFF"/>
            <w:vAlign w:val="center"/>
          </w:tcPr>
          <w:p w14:paraId="70A35DC8" w14:textId="7E021136"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Z+6</w:t>
            </w:r>
          </w:p>
        </w:tc>
        <w:tc>
          <w:tcPr>
            <w:tcW w:w="1186" w:type="dxa"/>
            <w:tcBorders>
              <w:top w:val="single" w:sz="4" w:space="0" w:color="auto"/>
              <w:left w:val="single" w:sz="4" w:space="0" w:color="auto"/>
              <w:bottom w:val="single" w:sz="4" w:space="0" w:color="auto"/>
            </w:tcBorders>
            <w:shd w:val="clear" w:color="auto" w:fill="FFFFFF"/>
            <w:vAlign w:val="center"/>
          </w:tcPr>
          <w:p w14:paraId="4651C7C7" w14:textId="69CFE999" w:rsidR="00A2612B" w:rsidRPr="00FC7D71" w:rsidRDefault="00EF270E" w:rsidP="00EF270E">
            <w:pPr>
              <w:pStyle w:val="Bezproreda"/>
              <w:jc w:val="center"/>
            </w:pPr>
            <w:r w:rsidRPr="00FC7D71">
              <w:rPr>
                <w:rStyle w:val="Bodytext2TimesNewRoman85pt"/>
                <w:rFonts w:eastAsia="Calibri"/>
                <w:color w:val="auto"/>
              </w:rPr>
              <w:t>Z+6</w:t>
            </w:r>
          </w:p>
        </w:tc>
        <w:tc>
          <w:tcPr>
            <w:tcW w:w="1214" w:type="dxa"/>
            <w:tcBorders>
              <w:top w:val="single" w:sz="4" w:space="0" w:color="auto"/>
              <w:left w:val="single" w:sz="4" w:space="0" w:color="auto"/>
              <w:bottom w:val="single" w:sz="4" w:space="0" w:color="auto"/>
            </w:tcBorders>
            <w:shd w:val="clear" w:color="auto" w:fill="FFFFFF"/>
            <w:vAlign w:val="center"/>
          </w:tcPr>
          <w:p w14:paraId="4A69FC87" w14:textId="77777777" w:rsidR="00A2612B" w:rsidRPr="00FC7D71" w:rsidRDefault="00A2612B" w:rsidP="00A2612B">
            <w:pPr>
              <w:pStyle w:val="Bodytext20"/>
              <w:framePr w:w="14659" w:wrap="notBeside" w:vAnchor="text" w:hAnchor="text" w:xAlign="center" w:y="1"/>
              <w:shd w:val="clear" w:color="auto" w:fill="auto"/>
              <w:spacing w:before="0" w:line="170" w:lineRule="exact"/>
              <w:jc w:val="center"/>
              <w:rPr>
                <w:color w:val="auto"/>
                <w:sz w:val="17"/>
                <w:szCs w:val="17"/>
              </w:rPr>
            </w:pPr>
            <w:r w:rsidRPr="00FC7D71">
              <w:rPr>
                <w:rStyle w:val="Bodytext2TimesNewRoman85pt"/>
                <w:rFonts w:eastAsia="Calibri"/>
                <w:color w:val="auto"/>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5F099BB6" w14:textId="5A4DE262" w:rsidR="00A2612B" w:rsidRPr="00FC7D71" w:rsidRDefault="00B00EF3" w:rsidP="00EF270E">
            <w:pPr>
              <w:pStyle w:val="Bezproreda"/>
              <w:jc w:val="center"/>
            </w:pPr>
            <w:r>
              <w:rPr>
                <w:rFonts w:ascii="Times New Roman" w:eastAsia="Times New Roman" w:hAnsi="Times New Roman" w:cs="Times New Roman"/>
                <w:color w:val="auto"/>
                <w:kern w:val="2"/>
                <w:sz w:val="17"/>
                <w:szCs w:val="17"/>
                <w:lang w:bidi="ar-SA"/>
              </w:rPr>
              <w:t>B</w:t>
            </w:r>
          </w:p>
        </w:tc>
      </w:tr>
    </w:tbl>
    <w:p w14:paraId="49CE2DDD" w14:textId="77777777" w:rsidR="007253A8" w:rsidRPr="00FC7D71" w:rsidRDefault="007253A8">
      <w:pPr>
        <w:framePr w:w="14659" w:wrap="notBeside" w:vAnchor="text" w:hAnchor="text" w:xAlign="center" w:y="1"/>
        <w:rPr>
          <w:sz w:val="17"/>
          <w:szCs w:val="17"/>
        </w:rPr>
      </w:pPr>
    </w:p>
    <w:p w14:paraId="05C25207" w14:textId="77777777" w:rsidR="007253A8" w:rsidRPr="00FC7D71" w:rsidRDefault="007253A8">
      <w:pPr>
        <w:rPr>
          <w:sz w:val="2"/>
          <w:szCs w:val="2"/>
        </w:rPr>
      </w:pPr>
    </w:p>
    <w:p w14:paraId="0AD188C0" w14:textId="77777777" w:rsidR="007253A8" w:rsidRPr="00FC7D71" w:rsidRDefault="007253A8">
      <w:pPr>
        <w:rPr>
          <w:sz w:val="2"/>
          <w:szCs w:val="2"/>
        </w:rPr>
        <w:sectPr w:rsidR="007253A8" w:rsidRPr="00FC7D71" w:rsidSect="001D2CF2">
          <w:headerReference w:type="even" r:id="rId59"/>
          <w:headerReference w:type="default" r:id="rId60"/>
          <w:footerReference w:type="even" r:id="rId61"/>
          <w:footerReference w:type="default" r:id="rId62"/>
          <w:headerReference w:type="first" r:id="rId63"/>
          <w:footerReference w:type="first" r:id="rId64"/>
          <w:pgSz w:w="16840" w:h="11900" w:orient="landscape"/>
          <w:pgMar w:top="1056" w:right="785" w:bottom="1339" w:left="1386" w:header="0" w:footer="3" w:gutter="0"/>
          <w:cols w:space="720"/>
          <w:noEndnote/>
          <w:titlePg/>
          <w:docGrid w:linePitch="360"/>
        </w:sectPr>
      </w:pPr>
    </w:p>
    <w:p w14:paraId="2377D5B0" w14:textId="6D484DAE" w:rsidR="007253A8" w:rsidRPr="00FC7D71" w:rsidRDefault="007253A8" w:rsidP="006F7C0A">
      <w:pPr>
        <w:pStyle w:val="Bodytext30"/>
        <w:shd w:val="clear" w:color="auto" w:fill="auto"/>
        <w:spacing w:after="566" w:line="170" w:lineRule="exact"/>
        <w:ind w:right="240"/>
        <w:jc w:val="left"/>
      </w:pPr>
    </w:p>
    <w:tbl>
      <w:tblPr>
        <w:tblOverlap w:val="never"/>
        <w:tblW w:w="14678" w:type="dxa"/>
        <w:jc w:val="center"/>
        <w:tblLayout w:type="fixed"/>
        <w:tblCellMar>
          <w:left w:w="10" w:type="dxa"/>
          <w:right w:w="10" w:type="dxa"/>
        </w:tblCellMar>
        <w:tblLook w:val="04A0" w:firstRow="1" w:lastRow="0" w:firstColumn="1" w:lastColumn="0" w:noHBand="0" w:noVBand="1"/>
      </w:tblPr>
      <w:tblGrid>
        <w:gridCol w:w="845"/>
        <w:gridCol w:w="1646"/>
        <w:gridCol w:w="2774"/>
        <w:gridCol w:w="1166"/>
        <w:gridCol w:w="1301"/>
        <w:gridCol w:w="1032"/>
        <w:gridCol w:w="1157"/>
        <w:gridCol w:w="1109"/>
        <w:gridCol w:w="1210"/>
        <w:gridCol w:w="1214"/>
        <w:gridCol w:w="1224"/>
      </w:tblGrid>
      <w:tr w:rsidR="007253A8" w:rsidRPr="00FC7D71" w14:paraId="0C6D26AE" w14:textId="77777777" w:rsidTr="00474BB1">
        <w:trPr>
          <w:trHeight w:hRule="exact" w:val="485"/>
          <w:jc w:val="center"/>
        </w:trPr>
        <w:tc>
          <w:tcPr>
            <w:tcW w:w="845" w:type="dxa"/>
            <w:vMerge w:val="restart"/>
            <w:tcBorders>
              <w:top w:val="single" w:sz="4" w:space="0" w:color="auto"/>
              <w:left w:val="single" w:sz="4" w:space="0" w:color="auto"/>
            </w:tcBorders>
            <w:shd w:val="clear" w:color="auto" w:fill="FFFFFF"/>
            <w:vAlign w:val="center"/>
          </w:tcPr>
          <w:p w14:paraId="474D93A9" w14:textId="77777777" w:rsidR="007253A8" w:rsidRPr="00FC7D71" w:rsidRDefault="00521D3A" w:rsidP="00682E64">
            <w:pPr>
              <w:pStyle w:val="Bodytext20"/>
              <w:framePr w:w="14678" w:wrap="notBeside" w:vAnchor="text" w:hAnchor="text" w:xAlign="center" w:y="1"/>
              <w:shd w:val="clear" w:color="auto" w:fill="auto"/>
              <w:spacing w:before="0" w:after="60" w:line="170" w:lineRule="exact"/>
              <w:ind w:left="180"/>
              <w:rPr>
                <w:b/>
              </w:rPr>
            </w:pPr>
            <w:r w:rsidRPr="00FC7D71">
              <w:rPr>
                <w:rStyle w:val="Bodytext2TimesNewRoman85pt"/>
                <w:rFonts w:eastAsia="Calibri"/>
                <w:b/>
              </w:rPr>
              <w:t>Redni</w:t>
            </w:r>
          </w:p>
          <w:p w14:paraId="06268241" w14:textId="5520D16C" w:rsidR="007253A8" w:rsidRPr="00FC7D71" w:rsidRDefault="00682E64" w:rsidP="00682E64">
            <w:pPr>
              <w:pStyle w:val="Bodytext20"/>
              <w:framePr w:w="14678" w:wrap="notBeside" w:vAnchor="text" w:hAnchor="text" w:xAlign="center" w:y="1"/>
              <w:shd w:val="clear" w:color="auto" w:fill="auto"/>
              <w:spacing w:before="60" w:line="170" w:lineRule="exact"/>
              <w:ind w:right="220"/>
              <w:jc w:val="center"/>
              <w:rPr>
                <w:b/>
              </w:rPr>
            </w:pPr>
            <w:r w:rsidRPr="00FC7D71">
              <w:rPr>
                <w:rStyle w:val="Bodytext2TimesNewRoman85pt"/>
                <w:rFonts w:eastAsia="Calibri"/>
                <w:b/>
              </w:rPr>
              <w:t xml:space="preserve">    </w:t>
            </w:r>
            <w:r w:rsidR="00521D3A" w:rsidRPr="00FC7D71">
              <w:rPr>
                <w:rStyle w:val="Bodytext2TimesNewRoman85pt"/>
                <w:rFonts w:eastAsia="Calibri"/>
                <w:b/>
              </w:rPr>
              <w:t>broj</w:t>
            </w:r>
          </w:p>
        </w:tc>
        <w:tc>
          <w:tcPr>
            <w:tcW w:w="1646" w:type="dxa"/>
            <w:vMerge w:val="restart"/>
            <w:tcBorders>
              <w:top w:val="single" w:sz="4" w:space="0" w:color="auto"/>
              <w:left w:val="single" w:sz="4" w:space="0" w:color="auto"/>
            </w:tcBorders>
            <w:shd w:val="clear" w:color="auto" w:fill="FFFFFF"/>
            <w:vAlign w:val="center"/>
          </w:tcPr>
          <w:p w14:paraId="0E5FB283"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rPr>
                <w:b/>
              </w:rPr>
            </w:pPr>
            <w:r w:rsidRPr="00FC7D71">
              <w:rPr>
                <w:rStyle w:val="Bodytext2TimesNewRoman85pt"/>
                <w:rFonts w:eastAsia="Calibri"/>
                <w:b/>
              </w:rPr>
              <w:t>Signatura</w:t>
            </w:r>
          </w:p>
        </w:tc>
        <w:tc>
          <w:tcPr>
            <w:tcW w:w="2774" w:type="dxa"/>
            <w:vMerge w:val="restart"/>
            <w:tcBorders>
              <w:top w:val="single" w:sz="4" w:space="0" w:color="auto"/>
              <w:left w:val="single" w:sz="4" w:space="0" w:color="auto"/>
            </w:tcBorders>
            <w:shd w:val="clear" w:color="auto" w:fill="FFFFFF"/>
            <w:vAlign w:val="center"/>
          </w:tcPr>
          <w:p w14:paraId="084FF63A" w14:textId="77777777" w:rsidR="007253A8" w:rsidRPr="00FC7D71" w:rsidRDefault="00521D3A" w:rsidP="00682E64">
            <w:pPr>
              <w:pStyle w:val="Bodytext20"/>
              <w:framePr w:w="14678" w:wrap="notBeside" w:vAnchor="text" w:hAnchor="text" w:xAlign="center" w:y="1"/>
              <w:shd w:val="clear" w:color="auto" w:fill="auto"/>
              <w:spacing w:before="0" w:line="230" w:lineRule="exact"/>
              <w:jc w:val="center"/>
              <w:rPr>
                <w:b/>
              </w:rPr>
            </w:pPr>
            <w:r w:rsidRPr="00FC7D71">
              <w:rPr>
                <w:rStyle w:val="Bodytext2TimesNewRoman85pt"/>
                <w:rFonts w:eastAsia="Calibri"/>
                <w:b/>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7EA5D01B"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rPr>
                <w:b/>
              </w:rPr>
            </w:pPr>
            <w:r w:rsidRPr="00FC7D71">
              <w:rPr>
                <w:rStyle w:val="Bodytext2TimesNewRoman85pt"/>
                <w:rFonts w:eastAsia="Calibri"/>
                <w:b/>
              </w:rPr>
              <w:t>Izvornik</w:t>
            </w:r>
          </w:p>
        </w:tc>
        <w:tc>
          <w:tcPr>
            <w:tcW w:w="2189" w:type="dxa"/>
            <w:gridSpan w:val="2"/>
            <w:tcBorders>
              <w:top w:val="single" w:sz="4" w:space="0" w:color="auto"/>
              <w:left w:val="single" w:sz="4" w:space="0" w:color="auto"/>
            </w:tcBorders>
            <w:shd w:val="clear" w:color="auto" w:fill="FFFFFF"/>
            <w:vAlign w:val="center"/>
          </w:tcPr>
          <w:p w14:paraId="3A2D8F20"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rPr>
                <w:b/>
              </w:rPr>
            </w:pPr>
            <w:r w:rsidRPr="00FC7D71">
              <w:rPr>
                <w:rStyle w:val="Bodytext2TimesNewRoman85pt"/>
                <w:rFonts w:eastAsia="Calibri"/>
                <w:b/>
              </w:rPr>
              <w:t>Pretvorbeni oblik</w:t>
            </w:r>
          </w:p>
        </w:tc>
        <w:tc>
          <w:tcPr>
            <w:tcW w:w="2319" w:type="dxa"/>
            <w:gridSpan w:val="2"/>
            <w:tcBorders>
              <w:top w:val="single" w:sz="4" w:space="0" w:color="auto"/>
              <w:left w:val="single" w:sz="4" w:space="0" w:color="auto"/>
            </w:tcBorders>
            <w:shd w:val="clear" w:color="auto" w:fill="FFFFFF"/>
            <w:vAlign w:val="center"/>
          </w:tcPr>
          <w:p w14:paraId="00D88716"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rPr>
                <w:b/>
              </w:rPr>
            </w:pPr>
            <w:r w:rsidRPr="00FC7D71">
              <w:rPr>
                <w:rStyle w:val="Bodytext2TimesNewRoman85pt"/>
                <w:rFonts w:eastAsia="Calibri"/>
                <w:b/>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0DC2FCE9" w14:textId="77777777" w:rsidR="007253A8" w:rsidRPr="00FC7D71" w:rsidRDefault="00521D3A" w:rsidP="00682E64">
            <w:pPr>
              <w:pStyle w:val="Bodytext20"/>
              <w:framePr w:w="14678" w:wrap="notBeside" w:vAnchor="text" w:hAnchor="text" w:xAlign="center" w:y="1"/>
              <w:shd w:val="clear" w:color="auto" w:fill="auto"/>
              <w:spacing w:before="0" w:line="230" w:lineRule="exact"/>
              <w:jc w:val="center"/>
              <w:rPr>
                <w:b/>
              </w:rPr>
            </w:pPr>
            <w:r w:rsidRPr="00FC7D71">
              <w:rPr>
                <w:rStyle w:val="Bodytext2TimesNewRoman85pt"/>
                <w:rFonts w:eastAsia="Calibri"/>
                <w:b/>
              </w:rPr>
              <w:t>Postupak po isteku roka čuvanja</w:t>
            </w:r>
          </w:p>
        </w:tc>
      </w:tr>
      <w:tr w:rsidR="007253A8" w:rsidRPr="00FC7D71" w14:paraId="2E545A5C" w14:textId="77777777" w:rsidTr="00474BB1">
        <w:trPr>
          <w:trHeight w:hRule="exact" w:val="514"/>
          <w:jc w:val="center"/>
        </w:trPr>
        <w:tc>
          <w:tcPr>
            <w:tcW w:w="845" w:type="dxa"/>
            <w:vMerge/>
            <w:tcBorders>
              <w:left w:val="single" w:sz="4" w:space="0" w:color="auto"/>
            </w:tcBorders>
            <w:shd w:val="clear" w:color="auto" w:fill="FFFFFF"/>
          </w:tcPr>
          <w:p w14:paraId="52718A62" w14:textId="77777777" w:rsidR="007253A8" w:rsidRPr="00FC7D71" w:rsidRDefault="007253A8">
            <w:pPr>
              <w:framePr w:w="14678" w:wrap="notBeside" w:vAnchor="text" w:hAnchor="text" w:xAlign="center" w:y="1"/>
            </w:pPr>
          </w:p>
        </w:tc>
        <w:tc>
          <w:tcPr>
            <w:tcW w:w="1646" w:type="dxa"/>
            <w:vMerge/>
            <w:tcBorders>
              <w:left w:val="single" w:sz="4" w:space="0" w:color="auto"/>
            </w:tcBorders>
            <w:shd w:val="clear" w:color="auto" w:fill="FFFFFF"/>
          </w:tcPr>
          <w:p w14:paraId="68D6B764" w14:textId="77777777" w:rsidR="007253A8" w:rsidRPr="00FC7D71" w:rsidRDefault="007253A8">
            <w:pPr>
              <w:framePr w:w="14678" w:wrap="notBeside" w:vAnchor="text" w:hAnchor="text" w:xAlign="center" w:y="1"/>
            </w:pPr>
          </w:p>
        </w:tc>
        <w:tc>
          <w:tcPr>
            <w:tcW w:w="2774" w:type="dxa"/>
            <w:vMerge/>
            <w:tcBorders>
              <w:left w:val="single" w:sz="4" w:space="0" w:color="auto"/>
            </w:tcBorders>
            <w:shd w:val="clear" w:color="auto" w:fill="FFFFFF"/>
          </w:tcPr>
          <w:p w14:paraId="10465B23" w14:textId="77777777" w:rsidR="007253A8" w:rsidRPr="00FC7D71" w:rsidRDefault="007253A8">
            <w:pPr>
              <w:framePr w:w="14678"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7622FF17" w14:textId="77777777" w:rsidR="007253A8" w:rsidRPr="00FC7D71" w:rsidRDefault="00521D3A" w:rsidP="005B7272">
            <w:pPr>
              <w:pStyle w:val="Bodytext20"/>
              <w:framePr w:w="14678"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37A10A18" w14:textId="77777777" w:rsidR="007253A8" w:rsidRPr="00FC7D71" w:rsidRDefault="00521D3A" w:rsidP="005B7272">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32" w:type="dxa"/>
            <w:tcBorders>
              <w:top w:val="single" w:sz="4" w:space="0" w:color="auto"/>
              <w:left w:val="single" w:sz="4" w:space="0" w:color="auto"/>
            </w:tcBorders>
            <w:shd w:val="clear" w:color="auto" w:fill="FFFFFF"/>
            <w:vAlign w:val="bottom"/>
          </w:tcPr>
          <w:p w14:paraId="380D148F" w14:textId="77777777" w:rsidR="007253A8" w:rsidRPr="00FC7D71" w:rsidRDefault="00521D3A" w:rsidP="005B7272">
            <w:pPr>
              <w:pStyle w:val="Bodytext20"/>
              <w:framePr w:w="14678" w:wrap="notBeside" w:vAnchor="text" w:hAnchor="text" w:xAlign="center" w:y="1"/>
              <w:shd w:val="clear" w:color="auto" w:fill="auto"/>
              <w:spacing w:before="0" w:line="245" w:lineRule="exact"/>
              <w:jc w:val="center"/>
            </w:pPr>
            <w:r w:rsidRPr="00FC7D71">
              <w:rPr>
                <w:rStyle w:val="Bodytext2TimesNewRoman85pt"/>
                <w:rFonts w:eastAsia="Calibri"/>
              </w:rPr>
              <w:t>Fizički ili analogni</w:t>
            </w:r>
          </w:p>
        </w:tc>
        <w:tc>
          <w:tcPr>
            <w:tcW w:w="1157" w:type="dxa"/>
            <w:tcBorders>
              <w:top w:val="single" w:sz="4" w:space="0" w:color="auto"/>
              <w:left w:val="single" w:sz="4" w:space="0" w:color="auto"/>
            </w:tcBorders>
            <w:shd w:val="clear" w:color="auto" w:fill="FFFFFF"/>
            <w:vAlign w:val="center"/>
          </w:tcPr>
          <w:p w14:paraId="68DA839E" w14:textId="77777777" w:rsidR="007253A8" w:rsidRPr="00FC7D71" w:rsidRDefault="00521D3A" w:rsidP="005B7272">
            <w:pPr>
              <w:pStyle w:val="Bodytext20"/>
              <w:framePr w:w="14678"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09" w:type="dxa"/>
            <w:tcBorders>
              <w:top w:val="single" w:sz="4" w:space="0" w:color="auto"/>
              <w:left w:val="single" w:sz="4" w:space="0" w:color="auto"/>
            </w:tcBorders>
            <w:shd w:val="clear" w:color="auto" w:fill="FFFFFF"/>
            <w:vAlign w:val="center"/>
          </w:tcPr>
          <w:p w14:paraId="21F84427" w14:textId="77777777" w:rsidR="007253A8" w:rsidRPr="00FC7D71" w:rsidRDefault="00521D3A" w:rsidP="005B7272">
            <w:pPr>
              <w:pStyle w:val="Bodytext20"/>
              <w:framePr w:w="14678"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210" w:type="dxa"/>
            <w:tcBorders>
              <w:top w:val="single" w:sz="4" w:space="0" w:color="auto"/>
              <w:left w:val="single" w:sz="4" w:space="0" w:color="auto"/>
            </w:tcBorders>
            <w:shd w:val="clear" w:color="auto" w:fill="FFFFFF"/>
            <w:vAlign w:val="bottom"/>
          </w:tcPr>
          <w:p w14:paraId="4C5B5A65" w14:textId="77777777" w:rsidR="007253A8" w:rsidRPr="00FC7D71" w:rsidRDefault="00521D3A" w:rsidP="005B7272">
            <w:pPr>
              <w:pStyle w:val="Bodytext20"/>
              <w:framePr w:w="14678" w:wrap="notBeside" w:vAnchor="text" w:hAnchor="text" w:xAlign="center" w:y="1"/>
              <w:shd w:val="clear" w:color="auto" w:fill="auto"/>
              <w:spacing w:before="0" w:after="60" w:line="170" w:lineRule="exact"/>
              <w:ind w:left="160"/>
              <w:jc w:val="center"/>
            </w:pPr>
            <w:r w:rsidRPr="00FC7D71">
              <w:rPr>
                <w:rStyle w:val="Bodytext2TimesNewRoman85pt"/>
                <w:rFonts w:eastAsia="Calibri"/>
              </w:rPr>
              <w:t>Pretvorbeni</w:t>
            </w:r>
          </w:p>
          <w:p w14:paraId="67A7A071" w14:textId="77777777" w:rsidR="007253A8" w:rsidRPr="00FC7D71" w:rsidRDefault="00521D3A" w:rsidP="005B7272">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24C30165" w14:textId="77777777" w:rsidR="007253A8" w:rsidRPr="00FC7D71" w:rsidRDefault="00521D3A" w:rsidP="005B7272">
            <w:pPr>
              <w:pStyle w:val="Bodytext20"/>
              <w:framePr w:w="14678"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bottom"/>
          </w:tcPr>
          <w:p w14:paraId="68193A35" w14:textId="77777777" w:rsidR="007253A8" w:rsidRPr="00FC7D71" w:rsidRDefault="00521D3A" w:rsidP="005B7272">
            <w:pPr>
              <w:pStyle w:val="Bodytext20"/>
              <w:framePr w:w="14678"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2ADAFE23" w14:textId="77777777" w:rsidR="007253A8" w:rsidRPr="00FC7D71" w:rsidRDefault="00521D3A" w:rsidP="005B7272">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B00EF3" w:rsidRPr="00FC7D71" w14:paraId="665EE801"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751B467F" w14:textId="45F4A9A4"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316.</w:t>
            </w:r>
          </w:p>
        </w:tc>
        <w:tc>
          <w:tcPr>
            <w:tcW w:w="1646" w:type="dxa"/>
            <w:tcBorders>
              <w:top w:val="single" w:sz="4" w:space="0" w:color="auto"/>
              <w:left w:val="single" w:sz="4" w:space="0" w:color="auto"/>
            </w:tcBorders>
            <w:shd w:val="clear" w:color="auto" w:fill="FFFFFF"/>
            <w:vAlign w:val="center"/>
          </w:tcPr>
          <w:p w14:paraId="326C767D"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2.2.7.4.</w:t>
            </w:r>
          </w:p>
        </w:tc>
        <w:tc>
          <w:tcPr>
            <w:tcW w:w="2774" w:type="dxa"/>
            <w:tcBorders>
              <w:top w:val="single" w:sz="4" w:space="0" w:color="auto"/>
              <w:left w:val="single" w:sz="4" w:space="0" w:color="auto"/>
            </w:tcBorders>
            <w:shd w:val="clear" w:color="auto" w:fill="FFFFFF"/>
            <w:vAlign w:val="center"/>
          </w:tcPr>
          <w:p w14:paraId="060A7919"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Dječji doplatak</w:t>
            </w:r>
          </w:p>
        </w:tc>
        <w:tc>
          <w:tcPr>
            <w:tcW w:w="1166" w:type="dxa"/>
            <w:tcBorders>
              <w:top w:val="single" w:sz="4" w:space="0" w:color="auto"/>
              <w:left w:val="single" w:sz="4" w:space="0" w:color="auto"/>
            </w:tcBorders>
            <w:shd w:val="clear" w:color="auto" w:fill="FFFFFF"/>
            <w:vAlign w:val="center"/>
          </w:tcPr>
          <w:p w14:paraId="5AD465D5"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1538D99"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1D6BEBAB"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503CC4BB" w14:textId="08948C94"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65409F5" w14:textId="3487B172"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10ED58C" w14:textId="518E78C5"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512311A8" w14:textId="175DDD49"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496943E8" w14:textId="6AC4F35D" w:rsidR="00B00EF3" w:rsidRPr="00FC7D71" w:rsidRDefault="00B00EF3" w:rsidP="00B00EF3">
            <w:pPr>
              <w:pStyle w:val="Bezproreda"/>
              <w:framePr w:w="14678" w:wrap="notBeside" w:vAnchor="text" w:hAnchor="text" w:xAlign="center" w:y="1"/>
              <w:jc w:val="center"/>
            </w:pPr>
            <w:r w:rsidRPr="00DF22EF">
              <w:rPr>
                <w:rFonts w:ascii="Times New Roman" w:eastAsia="Times New Roman" w:hAnsi="Times New Roman" w:cs="Times New Roman"/>
                <w:color w:val="auto"/>
                <w:kern w:val="2"/>
                <w:sz w:val="17"/>
                <w:szCs w:val="17"/>
                <w:lang w:bidi="ar-SA"/>
              </w:rPr>
              <w:t>B</w:t>
            </w:r>
          </w:p>
        </w:tc>
      </w:tr>
      <w:tr w:rsidR="00B00EF3" w:rsidRPr="00FC7D71" w14:paraId="4DB8671B"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61F76E90" w14:textId="561CD69D"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317.</w:t>
            </w:r>
          </w:p>
        </w:tc>
        <w:tc>
          <w:tcPr>
            <w:tcW w:w="1646" w:type="dxa"/>
            <w:tcBorders>
              <w:top w:val="single" w:sz="4" w:space="0" w:color="auto"/>
              <w:left w:val="single" w:sz="4" w:space="0" w:color="auto"/>
            </w:tcBorders>
            <w:shd w:val="clear" w:color="auto" w:fill="FFFFFF"/>
            <w:vAlign w:val="center"/>
          </w:tcPr>
          <w:p w14:paraId="6C598258" w14:textId="53427C50" w:rsidR="00B00EF3" w:rsidRPr="00FC7D71" w:rsidRDefault="00B00EF3" w:rsidP="00B00EF3">
            <w:pPr>
              <w:pStyle w:val="Bodytext20"/>
              <w:framePr w:w="14678"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2.2.7.5.</w:t>
            </w:r>
          </w:p>
        </w:tc>
        <w:tc>
          <w:tcPr>
            <w:tcW w:w="2774" w:type="dxa"/>
            <w:tcBorders>
              <w:top w:val="single" w:sz="4" w:space="0" w:color="auto"/>
              <w:left w:val="single" w:sz="4" w:space="0" w:color="auto"/>
            </w:tcBorders>
            <w:shd w:val="clear" w:color="auto" w:fill="FFFFFF"/>
            <w:vAlign w:val="center"/>
          </w:tcPr>
          <w:p w14:paraId="40EA69B9"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Darovi djeci zaposlenika</w:t>
            </w:r>
          </w:p>
        </w:tc>
        <w:tc>
          <w:tcPr>
            <w:tcW w:w="1166" w:type="dxa"/>
            <w:tcBorders>
              <w:top w:val="single" w:sz="4" w:space="0" w:color="auto"/>
              <w:left w:val="single" w:sz="4" w:space="0" w:color="auto"/>
            </w:tcBorders>
            <w:shd w:val="clear" w:color="auto" w:fill="FFFFFF"/>
            <w:vAlign w:val="center"/>
          </w:tcPr>
          <w:p w14:paraId="7BE6AC81"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B74C9F2"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2A743723"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4773F49C" w14:textId="7F065220"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67BD5AB" w14:textId="6156DEE8"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17C0E886" w14:textId="02E12487"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5EA529A1"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13AF43D" w14:textId="78FBA235" w:rsidR="00B00EF3" w:rsidRPr="00FC7D71" w:rsidRDefault="00B00EF3" w:rsidP="00B00EF3">
            <w:pPr>
              <w:pStyle w:val="Bezproreda"/>
              <w:framePr w:w="14678" w:wrap="notBeside" w:vAnchor="text" w:hAnchor="text" w:xAlign="center" w:y="1"/>
              <w:jc w:val="center"/>
            </w:pPr>
            <w:r w:rsidRPr="00DF22EF">
              <w:rPr>
                <w:rFonts w:ascii="Times New Roman" w:eastAsia="Times New Roman" w:hAnsi="Times New Roman" w:cs="Times New Roman"/>
                <w:color w:val="auto"/>
                <w:kern w:val="2"/>
                <w:sz w:val="17"/>
                <w:szCs w:val="17"/>
                <w:lang w:bidi="ar-SA"/>
              </w:rPr>
              <w:t>B</w:t>
            </w:r>
          </w:p>
        </w:tc>
      </w:tr>
      <w:tr w:rsidR="00B00EF3" w:rsidRPr="00FC7D71" w14:paraId="34B82433"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36585153" w14:textId="2B621D4D"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318.</w:t>
            </w:r>
          </w:p>
        </w:tc>
        <w:tc>
          <w:tcPr>
            <w:tcW w:w="1646" w:type="dxa"/>
            <w:tcBorders>
              <w:top w:val="single" w:sz="4" w:space="0" w:color="auto"/>
              <w:left w:val="single" w:sz="4" w:space="0" w:color="auto"/>
            </w:tcBorders>
            <w:shd w:val="clear" w:color="auto" w:fill="FFFFFF"/>
            <w:vAlign w:val="center"/>
          </w:tcPr>
          <w:p w14:paraId="7534AC46" w14:textId="096B3A91" w:rsidR="00B00EF3" w:rsidRPr="00FC7D71" w:rsidRDefault="00B00EF3" w:rsidP="00B00EF3">
            <w:pPr>
              <w:pStyle w:val="Bodytext20"/>
              <w:framePr w:w="14678"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2.2.7.6.</w:t>
            </w:r>
          </w:p>
        </w:tc>
        <w:tc>
          <w:tcPr>
            <w:tcW w:w="2774" w:type="dxa"/>
            <w:tcBorders>
              <w:top w:val="single" w:sz="4" w:space="0" w:color="auto"/>
              <w:left w:val="single" w:sz="4" w:space="0" w:color="auto"/>
            </w:tcBorders>
            <w:shd w:val="clear" w:color="auto" w:fill="FFFFFF"/>
            <w:vAlign w:val="center"/>
          </w:tcPr>
          <w:p w14:paraId="00C1F271"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Jubilarne nagrade</w:t>
            </w:r>
          </w:p>
        </w:tc>
        <w:tc>
          <w:tcPr>
            <w:tcW w:w="1166" w:type="dxa"/>
            <w:tcBorders>
              <w:top w:val="single" w:sz="4" w:space="0" w:color="auto"/>
              <w:left w:val="single" w:sz="4" w:space="0" w:color="auto"/>
            </w:tcBorders>
            <w:shd w:val="clear" w:color="auto" w:fill="FFFFFF"/>
            <w:vAlign w:val="center"/>
          </w:tcPr>
          <w:p w14:paraId="2B7E9A04"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2E75170"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6F2C0DB0"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081612E3" w14:textId="27B9099C"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1DF4696" w14:textId="3DE66B31"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7DA3C433" w14:textId="2E154D64"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0EAAE552" w14:textId="7D553E9D"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4D2C39F4" w14:textId="2F86BB02" w:rsidR="00B00EF3" w:rsidRPr="00FC7D71" w:rsidRDefault="00B00EF3" w:rsidP="00B00EF3">
            <w:pPr>
              <w:pStyle w:val="Bezproreda"/>
              <w:framePr w:w="14678" w:wrap="notBeside" w:vAnchor="text" w:hAnchor="text" w:xAlign="center" w:y="1"/>
              <w:jc w:val="center"/>
            </w:pPr>
            <w:r w:rsidRPr="00DF22EF">
              <w:rPr>
                <w:rFonts w:ascii="Times New Roman" w:eastAsia="Times New Roman" w:hAnsi="Times New Roman" w:cs="Times New Roman"/>
                <w:color w:val="auto"/>
                <w:kern w:val="2"/>
                <w:sz w:val="17"/>
                <w:szCs w:val="17"/>
                <w:lang w:bidi="ar-SA"/>
              </w:rPr>
              <w:t>B</w:t>
            </w:r>
          </w:p>
        </w:tc>
      </w:tr>
      <w:tr w:rsidR="00B00EF3" w:rsidRPr="00FC7D71" w14:paraId="5A79105F" w14:textId="77777777" w:rsidTr="00B00EF3">
        <w:trPr>
          <w:trHeight w:hRule="exact" w:val="926"/>
          <w:jc w:val="center"/>
        </w:trPr>
        <w:tc>
          <w:tcPr>
            <w:tcW w:w="845" w:type="dxa"/>
            <w:tcBorders>
              <w:top w:val="single" w:sz="4" w:space="0" w:color="auto"/>
              <w:left w:val="single" w:sz="4" w:space="0" w:color="auto"/>
            </w:tcBorders>
            <w:shd w:val="clear" w:color="auto" w:fill="FFFFFF"/>
            <w:vAlign w:val="center"/>
          </w:tcPr>
          <w:p w14:paraId="17519B36" w14:textId="6E0AEBC3"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319.</w:t>
            </w:r>
          </w:p>
        </w:tc>
        <w:tc>
          <w:tcPr>
            <w:tcW w:w="1646" w:type="dxa"/>
            <w:tcBorders>
              <w:top w:val="single" w:sz="4" w:space="0" w:color="auto"/>
              <w:left w:val="single" w:sz="4" w:space="0" w:color="auto"/>
            </w:tcBorders>
            <w:shd w:val="clear" w:color="auto" w:fill="FFFFFF"/>
            <w:vAlign w:val="center"/>
          </w:tcPr>
          <w:p w14:paraId="30BC2290" w14:textId="329BD854" w:rsidR="00B00EF3" w:rsidRPr="00FC7D71" w:rsidRDefault="00B00EF3" w:rsidP="00B00EF3">
            <w:pPr>
              <w:pStyle w:val="Bodytext20"/>
              <w:framePr w:w="14678" w:wrap="notBeside" w:vAnchor="text" w:hAnchor="text" w:xAlign="center" w:y="1"/>
              <w:shd w:val="clear" w:color="auto" w:fill="auto"/>
              <w:spacing w:before="0" w:line="240" w:lineRule="exact"/>
              <w:jc w:val="right"/>
              <w:rPr>
                <w:i/>
                <w:sz w:val="17"/>
                <w:szCs w:val="17"/>
              </w:rPr>
            </w:pPr>
            <w:r w:rsidRPr="00FC7D71">
              <w:rPr>
                <w:rStyle w:val="Bodytext2TimesNewRoman12ptItalic"/>
                <w:rFonts w:eastAsia="Calibri"/>
                <w:i w:val="0"/>
                <w:sz w:val="17"/>
                <w:szCs w:val="17"/>
              </w:rPr>
              <w:t>2.2.7.7.</w:t>
            </w:r>
          </w:p>
        </w:tc>
        <w:tc>
          <w:tcPr>
            <w:tcW w:w="2774" w:type="dxa"/>
            <w:tcBorders>
              <w:top w:val="single" w:sz="4" w:space="0" w:color="auto"/>
              <w:left w:val="single" w:sz="4" w:space="0" w:color="auto"/>
            </w:tcBorders>
            <w:shd w:val="clear" w:color="auto" w:fill="FFFFFF"/>
            <w:vAlign w:val="center"/>
          </w:tcPr>
          <w:p w14:paraId="3C86ADC7" w14:textId="77777777" w:rsidR="00B00EF3" w:rsidRPr="00FC7D71" w:rsidRDefault="00B00EF3" w:rsidP="00B00EF3">
            <w:pPr>
              <w:pStyle w:val="Bodytext20"/>
              <w:framePr w:w="14678" w:wrap="notBeside" w:vAnchor="text" w:hAnchor="text" w:xAlign="center" w:y="1"/>
              <w:shd w:val="clear" w:color="auto" w:fill="auto"/>
              <w:spacing w:before="0" w:line="230" w:lineRule="exact"/>
            </w:pPr>
            <w:r w:rsidRPr="00FC7D71">
              <w:rPr>
                <w:rStyle w:val="Bodytext2TimesNewRoman85pt"/>
                <w:rFonts w:eastAsia="Calibri"/>
              </w:rPr>
              <w:t>Ostala primanja iz radnog odnosa (regresi, potpore u slučaju smrti člana obitelji i dr.)</w:t>
            </w:r>
          </w:p>
        </w:tc>
        <w:tc>
          <w:tcPr>
            <w:tcW w:w="1166" w:type="dxa"/>
            <w:tcBorders>
              <w:top w:val="single" w:sz="4" w:space="0" w:color="auto"/>
              <w:left w:val="single" w:sz="4" w:space="0" w:color="auto"/>
            </w:tcBorders>
            <w:shd w:val="clear" w:color="auto" w:fill="FFFFFF"/>
            <w:vAlign w:val="center"/>
          </w:tcPr>
          <w:p w14:paraId="15C57F5E"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4B3E4FB" w14:textId="41048ADC" w:rsidR="00B00EF3" w:rsidRPr="00FC7D71" w:rsidRDefault="00B00EF3" w:rsidP="00B00EF3">
            <w:pPr>
              <w:framePr w:w="14678"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146454FE" w14:textId="664FE42C" w:rsidR="00B00EF3" w:rsidRPr="00FC7D71" w:rsidRDefault="00B00EF3" w:rsidP="00B00EF3">
            <w:pPr>
              <w:framePr w:w="14678"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681D45A6" w14:textId="5AC9F6A6"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605E60B" w14:textId="7DD527CC"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6B570DAF" w14:textId="6FCEAA14"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05B4DCAD"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682941F" w14:textId="2EF25E08" w:rsidR="00B00EF3" w:rsidRPr="00FC7D71" w:rsidRDefault="00B00EF3" w:rsidP="00B00EF3">
            <w:pPr>
              <w:pStyle w:val="Bezproreda"/>
              <w:framePr w:w="14678" w:wrap="notBeside" w:vAnchor="text" w:hAnchor="text" w:xAlign="center" w:y="1"/>
              <w:jc w:val="center"/>
            </w:pPr>
            <w:r w:rsidRPr="00DF22EF">
              <w:rPr>
                <w:rFonts w:ascii="Times New Roman" w:eastAsia="Times New Roman" w:hAnsi="Times New Roman" w:cs="Times New Roman"/>
                <w:color w:val="auto"/>
                <w:kern w:val="2"/>
                <w:sz w:val="17"/>
                <w:szCs w:val="17"/>
                <w:lang w:bidi="ar-SA"/>
              </w:rPr>
              <w:t>B</w:t>
            </w:r>
          </w:p>
        </w:tc>
      </w:tr>
      <w:tr w:rsidR="00B00EF3" w:rsidRPr="00FC7D71" w14:paraId="6F9372F9" w14:textId="77777777" w:rsidTr="00B00EF3">
        <w:trPr>
          <w:trHeight w:hRule="exact" w:val="926"/>
          <w:jc w:val="center"/>
        </w:trPr>
        <w:tc>
          <w:tcPr>
            <w:tcW w:w="845" w:type="dxa"/>
            <w:tcBorders>
              <w:top w:val="single" w:sz="4" w:space="0" w:color="auto"/>
              <w:left w:val="single" w:sz="4" w:space="0" w:color="auto"/>
            </w:tcBorders>
            <w:shd w:val="clear" w:color="auto" w:fill="FFFFFF"/>
            <w:vAlign w:val="center"/>
          </w:tcPr>
          <w:p w14:paraId="717605AB" w14:textId="34037B0C"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320.</w:t>
            </w:r>
          </w:p>
        </w:tc>
        <w:tc>
          <w:tcPr>
            <w:tcW w:w="1646" w:type="dxa"/>
            <w:tcBorders>
              <w:top w:val="single" w:sz="4" w:space="0" w:color="auto"/>
              <w:left w:val="single" w:sz="4" w:space="0" w:color="auto"/>
            </w:tcBorders>
            <w:shd w:val="clear" w:color="auto" w:fill="FFFFFF"/>
            <w:vAlign w:val="center"/>
          </w:tcPr>
          <w:p w14:paraId="57C4664F"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2.2.7.8.</w:t>
            </w:r>
          </w:p>
        </w:tc>
        <w:tc>
          <w:tcPr>
            <w:tcW w:w="2774" w:type="dxa"/>
            <w:tcBorders>
              <w:top w:val="single" w:sz="4" w:space="0" w:color="auto"/>
              <w:left w:val="single" w:sz="4" w:space="0" w:color="auto"/>
            </w:tcBorders>
            <w:shd w:val="clear" w:color="auto" w:fill="FFFFFF"/>
            <w:vAlign w:val="center"/>
          </w:tcPr>
          <w:p w14:paraId="2495C1D6" w14:textId="77777777" w:rsidR="00B00EF3" w:rsidRPr="00FC7D71" w:rsidRDefault="00B00EF3" w:rsidP="00B00EF3">
            <w:pPr>
              <w:pStyle w:val="Bodytext20"/>
              <w:framePr w:w="14678" w:wrap="notBeside" w:vAnchor="text" w:hAnchor="text" w:xAlign="center" w:y="1"/>
              <w:shd w:val="clear" w:color="auto" w:fill="auto"/>
              <w:spacing w:before="0" w:line="230" w:lineRule="exact"/>
            </w:pPr>
            <w:r w:rsidRPr="00FC7D71">
              <w:rPr>
                <w:rStyle w:val="Bodytext2TimesNewRoman85pt"/>
                <w:rFonts w:eastAsia="Calibri"/>
              </w:rPr>
              <w:t>Dokumentacija o rasporedu sredstava naknade vijećnicima za nazočnost na sjednicama kao i o drugim naknadama</w:t>
            </w:r>
          </w:p>
        </w:tc>
        <w:tc>
          <w:tcPr>
            <w:tcW w:w="1166" w:type="dxa"/>
            <w:tcBorders>
              <w:top w:val="single" w:sz="4" w:space="0" w:color="auto"/>
              <w:left w:val="single" w:sz="4" w:space="0" w:color="auto"/>
            </w:tcBorders>
            <w:shd w:val="clear" w:color="auto" w:fill="FFFFFF"/>
            <w:vAlign w:val="center"/>
          </w:tcPr>
          <w:p w14:paraId="203A001E"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C233C6A" w14:textId="11DEC926" w:rsidR="00B00EF3" w:rsidRPr="00FC7D71" w:rsidRDefault="00B00EF3" w:rsidP="00B00EF3">
            <w:pPr>
              <w:framePr w:w="14678"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1ED18D38" w14:textId="2AD777FE" w:rsidR="00B00EF3" w:rsidRPr="00FC7D71" w:rsidRDefault="00B00EF3" w:rsidP="00B00EF3">
            <w:pPr>
              <w:framePr w:w="14678"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68236798" w14:textId="005C2C05" w:rsidR="00B00EF3" w:rsidRPr="00FC7D71" w:rsidRDefault="00B00EF3" w:rsidP="00B00EF3">
            <w:pPr>
              <w:framePr w:w="14678" w:wrap="notBeside" w:vAnchor="text" w:hAnchor="text" w:xAlign="center" w:y="1"/>
              <w:jc w:val="center"/>
              <w:rPr>
                <w:sz w:val="17"/>
                <w:szCs w:val="17"/>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14A32A6" w14:textId="33B143F8"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685CA86" w14:textId="7F3E077E"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55B71D57"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CED8851" w14:textId="71DA8546" w:rsidR="00B00EF3" w:rsidRPr="00FC7D71" w:rsidRDefault="00B00EF3" w:rsidP="00B00EF3">
            <w:pPr>
              <w:pStyle w:val="Bezproreda"/>
              <w:framePr w:w="14678" w:wrap="notBeside" w:vAnchor="text" w:hAnchor="text" w:xAlign="center" w:y="1"/>
              <w:jc w:val="center"/>
            </w:pPr>
            <w:r w:rsidRPr="00DF22EF">
              <w:rPr>
                <w:rFonts w:ascii="Times New Roman" w:eastAsia="Times New Roman" w:hAnsi="Times New Roman" w:cs="Times New Roman"/>
                <w:color w:val="auto"/>
                <w:kern w:val="2"/>
                <w:sz w:val="17"/>
                <w:szCs w:val="17"/>
                <w:lang w:bidi="ar-SA"/>
              </w:rPr>
              <w:t>B</w:t>
            </w:r>
          </w:p>
        </w:tc>
      </w:tr>
      <w:tr w:rsidR="007253A8" w:rsidRPr="00FC7D71" w14:paraId="0A545EB1" w14:textId="77777777" w:rsidTr="00474BB1">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06AEBBDD"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rPr>
                <w:b/>
              </w:rPr>
            </w:pPr>
            <w:r w:rsidRPr="00FC7D71">
              <w:rPr>
                <w:rStyle w:val="Bodytext2TimesNewRoman85pt"/>
                <w:rFonts w:eastAsia="Calibri"/>
                <w:b/>
              </w:rPr>
              <w:t>2.2.8.</w:t>
            </w:r>
          </w:p>
        </w:tc>
        <w:tc>
          <w:tcPr>
            <w:tcW w:w="12187" w:type="dxa"/>
            <w:gridSpan w:val="9"/>
            <w:tcBorders>
              <w:top w:val="single" w:sz="4" w:space="0" w:color="auto"/>
              <w:left w:val="single" w:sz="4" w:space="0" w:color="auto"/>
              <w:right w:val="single" w:sz="4" w:space="0" w:color="auto"/>
            </w:tcBorders>
            <w:shd w:val="clear" w:color="auto" w:fill="FFFFFF"/>
            <w:vAlign w:val="center"/>
          </w:tcPr>
          <w:p w14:paraId="7869B512" w14:textId="77777777" w:rsidR="007253A8" w:rsidRPr="00FC7D71" w:rsidRDefault="00521D3A" w:rsidP="007A5FA8">
            <w:pPr>
              <w:pStyle w:val="Bodytext20"/>
              <w:framePr w:w="14678" w:wrap="notBeside" w:vAnchor="text" w:hAnchor="text" w:xAlign="center" w:y="1"/>
              <w:shd w:val="clear" w:color="auto" w:fill="auto"/>
              <w:spacing w:before="0" w:line="170" w:lineRule="exact"/>
              <w:rPr>
                <w:b/>
              </w:rPr>
            </w:pPr>
            <w:r w:rsidRPr="00FC7D71">
              <w:rPr>
                <w:rStyle w:val="Bodytext2TimesNewRoman85pt"/>
                <w:rFonts w:eastAsia="Calibri"/>
                <w:b/>
              </w:rPr>
              <w:t>Pogodnosti i darovi</w:t>
            </w:r>
          </w:p>
        </w:tc>
      </w:tr>
      <w:tr w:rsidR="00474BB1" w:rsidRPr="00FC7D71" w14:paraId="1B9D5A91" w14:textId="77777777" w:rsidTr="00474BB1">
        <w:trPr>
          <w:trHeight w:hRule="exact" w:val="240"/>
          <w:jc w:val="center"/>
        </w:trPr>
        <w:tc>
          <w:tcPr>
            <w:tcW w:w="845" w:type="dxa"/>
            <w:tcBorders>
              <w:top w:val="single" w:sz="4" w:space="0" w:color="auto"/>
              <w:left w:val="single" w:sz="4" w:space="0" w:color="auto"/>
            </w:tcBorders>
            <w:shd w:val="clear" w:color="auto" w:fill="FFFFFF"/>
            <w:vAlign w:val="center"/>
          </w:tcPr>
          <w:p w14:paraId="61C1562F" w14:textId="049441B9" w:rsidR="00474BB1" w:rsidRPr="00FC7D71" w:rsidRDefault="00474BB1" w:rsidP="00474BB1">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321.</w:t>
            </w:r>
          </w:p>
        </w:tc>
        <w:tc>
          <w:tcPr>
            <w:tcW w:w="1646" w:type="dxa"/>
            <w:tcBorders>
              <w:top w:val="single" w:sz="4" w:space="0" w:color="auto"/>
              <w:left w:val="single" w:sz="4" w:space="0" w:color="auto"/>
            </w:tcBorders>
            <w:shd w:val="clear" w:color="auto" w:fill="FFFFFF"/>
            <w:vAlign w:val="center"/>
          </w:tcPr>
          <w:p w14:paraId="51143785" w14:textId="77777777" w:rsidR="00474BB1" w:rsidRPr="00FC7D71" w:rsidRDefault="00474BB1" w:rsidP="00474BB1">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2.2.8.1.</w:t>
            </w:r>
          </w:p>
        </w:tc>
        <w:tc>
          <w:tcPr>
            <w:tcW w:w="2774" w:type="dxa"/>
            <w:tcBorders>
              <w:top w:val="single" w:sz="4" w:space="0" w:color="auto"/>
              <w:left w:val="single" w:sz="4" w:space="0" w:color="auto"/>
            </w:tcBorders>
            <w:shd w:val="clear" w:color="auto" w:fill="FFFFFF"/>
            <w:vAlign w:val="center"/>
          </w:tcPr>
          <w:p w14:paraId="0FA2B91E" w14:textId="77777777" w:rsidR="00474BB1" w:rsidRPr="00FC7D71" w:rsidRDefault="00474BB1" w:rsidP="00474BB1">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70A47888"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0B0E1EE" w14:textId="77777777" w:rsidR="00474BB1" w:rsidRPr="00FC7D71" w:rsidRDefault="00474BB1" w:rsidP="00474BB1">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4CD85049" w14:textId="77777777" w:rsidR="00474BB1" w:rsidRPr="00FC7D71" w:rsidRDefault="00474BB1" w:rsidP="00474BB1">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218CDEDB" w14:textId="404C7C09" w:rsidR="00474BB1" w:rsidRPr="00FC7D71" w:rsidRDefault="00474BB1" w:rsidP="00474BB1">
            <w:pPr>
              <w:pStyle w:val="Bezproreda"/>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44E4556"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39C6BC8C" w14:textId="52AF7AB6" w:rsidR="00474BB1" w:rsidRPr="00FC7D71" w:rsidRDefault="00474BB1" w:rsidP="00474BB1">
            <w:pPr>
              <w:pStyle w:val="Bezproreda"/>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83C2B91"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576011F2" w14:textId="5F18E569" w:rsidR="00474BB1" w:rsidRPr="00FC7D71" w:rsidRDefault="00B00EF3" w:rsidP="00474BB1">
            <w:pPr>
              <w:pStyle w:val="Bezproreda"/>
              <w:jc w:val="center"/>
            </w:pPr>
            <w:r>
              <w:rPr>
                <w:rFonts w:ascii="Times New Roman" w:eastAsia="Times New Roman" w:hAnsi="Times New Roman" w:cs="Times New Roman"/>
                <w:color w:val="auto"/>
                <w:kern w:val="2"/>
                <w:sz w:val="17"/>
                <w:szCs w:val="17"/>
                <w:lang w:bidi="ar-SA"/>
              </w:rPr>
              <w:t>B</w:t>
            </w:r>
          </w:p>
        </w:tc>
      </w:tr>
      <w:tr w:rsidR="00474BB1" w:rsidRPr="00FC7D71" w14:paraId="74F75EDA" w14:textId="77777777" w:rsidTr="00474BB1">
        <w:trPr>
          <w:trHeight w:hRule="exact" w:val="470"/>
          <w:jc w:val="center"/>
        </w:trPr>
        <w:tc>
          <w:tcPr>
            <w:tcW w:w="845" w:type="dxa"/>
            <w:tcBorders>
              <w:top w:val="single" w:sz="4" w:space="0" w:color="auto"/>
              <w:left w:val="single" w:sz="4" w:space="0" w:color="auto"/>
            </w:tcBorders>
            <w:shd w:val="clear" w:color="auto" w:fill="FFFFFF"/>
            <w:vAlign w:val="center"/>
          </w:tcPr>
          <w:p w14:paraId="7EA8247E" w14:textId="46A9F8D3" w:rsidR="00474BB1" w:rsidRPr="00FC7D71" w:rsidRDefault="00474BB1" w:rsidP="00474BB1">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322.</w:t>
            </w:r>
          </w:p>
        </w:tc>
        <w:tc>
          <w:tcPr>
            <w:tcW w:w="1646" w:type="dxa"/>
            <w:tcBorders>
              <w:top w:val="single" w:sz="4" w:space="0" w:color="auto"/>
              <w:left w:val="single" w:sz="4" w:space="0" w:color="auto"/>
            </w:tcBorders>
            <w:shd w:val="clear" w:color="auto" w:fill="FFFFFF"/>
            <w:vAlign w:val="center"/>
          </w:tcPr>
          <w:p w14:paraId="138D0258" w14:textId="77777777" w:rsidR="00474BB1" w:rsidRPr="00FC7D71" w:rsidRDefault="00474BB1" w:rsidP="00474BB1">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2.2.8.2.</w:t>
            </w:r>
          </w:p>
        </w:tc>
        <w:tc>
          <w:tcPr>
            <w:tcW w:w="2774" w:type="dxa"/>
            <w:tcBorders>
              <w:top w:val="single" w:sz="4" w:space="0" w:color="auto"/>
              <w:left w:val="single" w:sz="4" w:space="0" w:color="auto"/>
            </w:tcBorders>
            <w:shd w:val="clear" w:color="auto" w:fill="FFFFFF"/>
            <w:vAlign w:val="center"/>
          </w:tcPr>
          <w:p w14:paraId="239F9428" w14:textId="77777777" w:rsidR="00474BB1" w:rsidRPr="00FC7D71" w:rsidRDefault="00474BB1" w:rsidP="00474BB1">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3C03801F"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D570AF0" w14:textId="4AAE10BE" w:rsidR="00474BB1" w:rsidRPr="00FC7D71" w:rsidRDefault="00474BB1" w:rsidP="00474BB1">
            <w:pPr>
              <w:framePr w:w="14678"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3F4B85AF"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F546503" w14:textId="017C1153" w:rsidR="00474BB1" w:rsidRPr="00FC7D71" w:rsidRDefault="00474BB1" w:rsidP="00474BB1">
            <w:pPr>
              <w:pStyle w:val="Bezproreda"/>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3B40724"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5C82F539"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706835F" w14:textId="77777777" w:rsidR="00474BB1" w:rsidRPr="00FC7D71" w:rsidRDefault="00474BB1" w:rsidP="00474BB1">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3FEA8A0F" w14:textId="7EE00D89" w:rsidR="00474BB1" w:rsidRPr="00FC7D71" w:rsidRDefault="00474BB1" w:rsidP="00474BB1">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23BF4448" w14:textId="77777777" w:rsidR="00474BB1" w:rsidRPr="00FC7D71" w:rsidRDefault="00474BB1" w:rsidP="00474BB1">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7BAB4808" w14:textId="2B9CBA3E" w:rsidR="00474BB1" w:rsidRPr="00FC7D71" w:rsidRDefault="00474BB1" w:rsidP="00474BB1">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B00EF3" w:rsidRPr="00FC7D71" w14:paraId="19ECAB79" w14:textId="77777777" w:rsidTr="00B00EF3">
        <w:trPr>
          <w:trHeight w:hRule="exact" w:val="235"/>
          <w:jc w:val="center"/>
        </w:trPr>
        <w:tc>
          <w:tcPr>
            <w:tcW w:w="845" w:type="dxa"/>
            <w:tcBorders>
              <w:top w:val="single" w:sz="4" w:space="0" w:color="auto"/>
              <w:left w:val="single" w:sz="4" w:space="0" w:color="auto"/>
            </w:tcBorders>
            <w:shd w:val="clear" w:color="auto" w:fill="FFFFFF"/>
            <w:vAlign w:val="center"/>
          </w:tcPr>
          <w:p w14:paraId="50FECC74" w14:textId="01BB8D59"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323.</w:t>
            </w:r>
          </w:p>
        </w:tc>
        <w:tc>
          <w:tcPr>
            <w:tcW w:w="1646" w:type="dxa"/>
            <w:tcBorders>
              <w:top w:val="single" w:sz="4" w:space="0" w:color="auto"/>
              <w:left w:val="single" w:sz="4" w:space="0" w:color="auto"/>
            </w:tcBorders>
            <w:shd w:val="clear" w:color="auto" w:fill="FFFFFF"/>
            <w:vAlign w:val="center"/>
          </w:tcPr>
          <w:p w14:paraId="59F65056"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2.2.8.3.</w:t>
            </w:r>
          </w:p>
        </w:tc>
        <w:tc>
          <w:tcPr>
            <w:tcW w:w="2774" w:type="dxa"/>
            <w:tcBorders>
              <w:top w:val="single" w:sz="4" w:space="0" w:color="auto"/>
              <w:left w:val="single" w:sz="4" w:space="0" w:color="auto"/>
            </w:tcBorders>
            <w:shd w:val="clear" w:color="auto" w:fill="FFFFFF"/>
            <w:vAlign w:val="center"/>
          </w:tcPr>
          <w:p w14:paraId="5974D70C"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Korištenje i dodjela stanova</w:t>
            </w:r>
          </w:p>
        </w:tc>
        <w:tc>
          <w:tcPr>
            <w:tcW w:w="1166" w:type="dxa"/>
            <w:tcBorders>
              <w:top w:val="single" w:sz="4" w:space="0" w:color="auto"/>
              <w:left w:val="single" w:sz="4" w:space="0" w:color="auto"/>
            </w:tcBorders>
            <w:shd w:val="clear" w:color="auto" w:fill="FFFFFF"/>
            <w:vAlign w:val="center"/>
          </w:tcPr>
          <w:p w14:paraId="726ABF19"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43216D3"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10A25022"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3DE8D3A9" w14:textId="1EA5F6BA"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280CD3C9" w14:textId="563F44DD"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F25943F" w14:textId="42147913"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2FB500A4"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4DE65F8E" w14:textId="061AE8B4"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B00EF3" w:rsidRPr="00FC7D71" w14:paraId="2019D59C"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277AEF1D" w14:textId="132A48E1"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324.</w:t>
            </w:r>
          </w:p>
        </w:tc>
        <w:tc>
          <w:tcPr>
            <w:tcW w:w="1646" w:type="dxa"/>
            <w:tcBorders>
              <w:top w:val="single" w:sz="4" w:space="0" w:color="auto"/>
              <w:left w:val="single" w:sz="4" w:space="0" w:color="auto"/>
            </w:tcBorders>
            <w:shd w:val="clear" w:color="auto" w:fill="FFFFFF"/>
            <w:vAlign w:val="center"/>
          </w:tcPr>
          <w:p w14:paraId="3234012E"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2.2.8.4.</w:t>
            </w:r>
          </w:p>
        </w:tc>
        <w:tc>
          <w:tcPr>
            <w:tcW w:w="2774" w:type="dxa"/>
            <w:tcBorders>
              <w:top w:val="single" w:sz="4" w:space="0" w:color="auto"/>
              <w:left w:val="single" w:sz="4" w:space="0" w:color="auto"/>
            </w:tcBorders>
            <w:shd w:val="clear" w:color="auto" w:fill="FFFFFF"/>
            <w:vAlign w:val="center"/>
          </w:tcPr>
          <w:p w14:paraId="101E0CCB"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Krediti i potpore</w:t>
            </w:r>
          </w:p>
        </w:tc>
        <w:tc>
          <w:tcPr>
            <w:tcW w:w="1166" w:type="dxa"/>
            <w:tcBorders>
              <w:top w:val="single" w:sz="4" w:space="0" w:color="auto"/>
              <w:left w:val="single" w:sz="4" w:space="0" w:color="auto"/>
            </w:tcBorders>
            <w:shd w:val="clear" w:color="auto" w:fill="FFFFFF"/>
            <w:vAlign w:val="center"/>
          </w:tcPr>
          <w:p w14:paraId="6BDD7B5F"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AD2CB1F"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73C73568"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3C58CC1F" w14:textId="21A802A8"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59B861F" w14:textId="77668E6E"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A752A54" w14:textId="0B40813A"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6BE5B4E6"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659DA55" w14:textId="1DDDCAEF"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B00EF3" w:rsidRPr="00FC7D71" w14:paraId="3D86B79A"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1A247646" w14:textId="583AA666"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325.</w:t>
            </w:r>
          </w:p>
        </w:tc>
        <w:tc>
          <w:tcPr>
            <w:tcW w:w="1646" w:type="dxa"/>
            <w:tcBorders>
              <w:top w:val="single" w:sz="4" w:space="0" w:color="auto"/>
              <w:left w:val="single" w:sz="4" w:space="0" w:color="auto"/>
            </w:tcBorders>
            <w:shd w:val="clear" w:color="auto" w:fill="FFFFFF"/>
            <w:vAlign w:val="center"/>
          </w:tcPr>
          <w:p w14:paraId="03DA228A"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2.2.8.5.</w:t>
            </w:r>
          </w:p>
        </w:tc>
        <w:tc>
          <w:tcPr>
            <w:tcW w:w="2774" w:type="dxa"/>
            <w:tcBorders>
              <w:top w:val="single" w:sz="4" w:space="0" w:color="auto"/>
              <w:left w:val="single" w:sz="4" w:space="0" w:color="auto"/>
            </w:tcBorders>
            <w:shd w:val="clear" w:color="auto" w:fill="FFFFFF"/>
            <w:vAlign w:val="center"/>
          </w:tcPr>
          <w:p w14:paraId="626BCA11"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Korištenje službenih vozila</w:t>
            </w:r>
          </w:p>
        </w:tc>
        <w:tc>
          <w:tcPr>
            <w:tcW w:w="1166" w:type="dxa"/>
            <w:tcBorders>
              <w:top w:val="single" w:sz="4" w:space="0" w:color="auto"/>
              <w:left w:val="single" w:sz="4" w:space="0" w:color="auto"/>
            </w:tcBorders>
            <w:shd w:val="clear" w:color="auto" w:fill="FFFFFF"/>
            <w:vAlign w:val="center"/>
          </w:tcPr>
          <w:p w14:paraId="5C33E862"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E66DB41"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5AF63CC8"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2"/>
                <w:sz w:val="17"/>
                <w:szCs w:val="17"/>
              </w:rPr>
              <w:t>-</w:t>
            </w:r>
          </w:p>
        </w:tc>
        <w:tc>
          <w:tcPr>
            <w:tcW w:w="1157" w:type="dxa"/>
            <w:tcBorders>
              <w:top w:val="single" w:sz="4" w:space="0" w:color="auto"/>
              <w:left w:val="single" w:sz="4" w:space="0" w:color="auto"/>
            </w:tcBorders>
            <w:shd w:val="clear" w:color="auto" w:fill="FFFFFF"/>
            <w:vAlign w:val="center"/>
          </w:tcPr>
          <w:p w14:paraId="33869B46" w14:textId="0CE7CEFF"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DFFA55E" w14:textId="3D58E955"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6377F84A" w14:textId="5325A395"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0C7D135D"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1</w:t>
            </w:r>
          </w:p>
        </w:tc>
        <w:tc>
          <w:tcPr>
            <w:tcW w:w="1224" w:type="dxa"/>
            <w:tcBorders>
              <w:top w:val="single" w:sz="4" w:space="0" w:color="auto"/>
              <w:left w:val="single" w:sz="4" w:space="0" w:color="auto"/>
              <w:right w:val="single" w:sz="4" w:space="0" w:color="auto"/>
            </w:tcBorders>
            <w:shd w:val="clear" w:color="auto" w:fill="FFFFFF"/>
            <w:vAlign w:val="center"/>
          </w:tcPr>
          <w:p w14:paraId="355CA084" w14:textId="17C3BC11"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B00EF3" w:rsidRPr="00FC7D71" w14:paraId="368F8885"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743E6C01" w14:textId="5D0E6C8C"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326.</w:t>
            </w:r>
          </w:p>
        </w:tc>
        <w:tc>
          <w:tcPr>
            <w:tcW w:w="1646" w:type="dxa"/>
            <w:tcBorders>
              <w:top w:val="single" w:sz="4" w:space="0" w:color="auto"/>
              <w:left w:val="single" w:sz="4" w:space="0" w:color="auto"/>
            </w:tcBorders>
            <w:shd w:val="clear" w:color="auto" w:fill="FFFFFF"/>
            <w:vAlign w:val="center"/>
          </w:tcPr>
          <w:p w14:paraId="19C25322"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2.2.8.6.</w:t>
            </w:r>
          </w:p>
        </w:tc>
        <w:tc>
          <w:tcPr>
            <w:tcW w:w="2774" w:type="dxa"/>
            <w:tcBorders>
              <w:top w:val="single" w:sz="4" w:space="0" w:color="auto"/>
              <w:left w:val="single" w:sz="4" w:space="0" w:color="auto"/>
            </w:tcBorders>
            <w:shd w:val="clear" w:color="auto" w:fill="FFFFFF"/>
            <w:vAlign w:val="center"/>
          </w:tcPr>
          <w:p w14:paraId="4EFC0110"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Mobiteli</w:t>
            </w:r>
          </w:p>
        </w:tc>
        <w:tc>
          <w:tcPr>
            <w:tcW w:w="1166" w:type="dxa"/>
            <w:tcBorders>
              <w:top w:val="single" w:sz="4" w:space="0" w:color="auto"/>
              <w:left w:val="single" w:sz="4" w:space="0" w:color="auto"/>
            </w:tcBorders>
            <w:shd w:val="clear" w:color="auto" w:fill="FFFFFF"/>
            <w:vAlign w:val="center"/>
          </w:tcPr>
          <w:p w14:paraId="34C1A81E"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45B508F"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2"/>
                <w:sz w:val="17"/>
                <w:szCs w:val="17"/>
              </w:rPr>
              <w:t>-</w:t>
            </w:r>
          </w:p>
        </w:tc>
        <w:tc>
          <w:tcPr>
            <w:tcW w:w="1032" w:type="dxa"/>
            <w:tcBorders>
              <w:top w:val="single" w:sz="4" w:space="0" w:color="auto"/>
              <w:left w:val="single" w:sz="4" w:space="0" w:color="auto"/>
            </w:tcBorders>
            <w:shd w:val="clear" w:color="auto" w:fill="FFFFFF"/>
            <w:vAlign w:val="center"/>
          </w:tcPr>
          <w:p w14:paraId="3E2E2044"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0A98B1E4" w14:textId="01185915"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1EED1B7F" w14:textId="66242CA9"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9449C4D" w14:textId="5ED04CA9"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282CDC30"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5C07E957" w14:textId="2597C865"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B00EF3" w:rsidRPr="00FC7D71" w14:paraId="14F22C0F" w14:textId="77777777" w:rsidTr="00B00EF3">
        <w:trPr>
          <w:trHeight w:hRule="exact" w:val="235"/>
          <w:jc w:val="center"/>
        </w:trPr>
        <w:tc>
          <w:tcPr>
            <w:tcW w:w="845" w:type="dxa"/>
            <w:tcBorders>
              <w:top w:val="single" w:sz="4" w:space="0" w:color="auto"/>
              <w:left w:val="single" w:sz="4" w:space="0" w:color="auto"/>
            </w:tcBorders>
            <w:shd w:val="clear" w:color="auto" w:fill="FFFFFF"/>
            <w:vAlign w:val="center"/>
          </w:tcPr>
          <w:p w14:paraId="3B752EF5" w14:textId="0D671A5E"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327.</w:t>
            </w:r>
          </w:p>
        </w:tc>
        <w:tc>
          <w:tcPr>
            <w:tcW w:w="1646" w:type="dxa"/>
            <w:tcBorders>
              <w:top w:val="single" w:sz="4" w:space="0" w:color="auto"/>
              <w:left w:val="single" w:sz="4" w:space="0" w:color="auto"/>
            </w:tcBorders>
            <w:shd w:val="clear" w:color="auto" w:fill="FFFFFF"/>
            <w:vAlign w:val="center"/>
          </w:tcPr>
          <w:p w14:paraId="19974246"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2.2.8.7.</w:t>
            </w:r>
          </w:p>
        </w:tc>
        <w:tc>
          <w:tcPr>
            <w:tcW w:w="2774" w:type="dxa"/>
            <w:tcBorders>
              <w:top w:val="single" w:sz="4" w:space="0" w:color="auto"/>
              <w:left w:val="single" w:sz="4" w:space="0" w:color="auto"/>
            </w:tcBorders>
            <w:shd w:val="clear" w:color="auto" w:fill="FFFFFF"/>
            <w:vAlign w:val="center"/>
          </w:tcPr>
          <w:p w14:paraId="5AD64607"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Kreditne kartice</w:t>
            </w:r>
          </w:p>
        </w:tc>
        <w:tc>
          <w:tcPr>
            <w:tcW w:w="1166" w:type="dxa"/>
            <w:tcBorders>
              <w:top w:val="single" w:sz="4" w:space="0" w:color="auto"/>
              <w:left w:val="single" w:sz="4" w:space="0" w:color="auto"/>
            </w:tcBorders>
            <w:shd w:val="clear" w:color="auto" w:fill="FFFFFF"/>
            <w:vAlign w:val="center"/>
          </w:tcPr>
          <w:p w14:paraId="69496923"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0534173"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5502BB88"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64E139AE" w14:textId="08D29CDA"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2F6EA9EB" w14:textId="5F36C0F0"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437970D1" w14:textId="12A57950"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24E9D09A"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8F47325" w14:textId="667F2777"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B00EF3" w:rsidRPr="00FC7D71" w14:paraId="10F8C23A"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2990F838" w14:textId="476B4404"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328.</w:t>
            </w:r>
          </w:p>
        </w:tc>
        <w:tc>
          <w:tcPr>
            <w:tcW w:w="1646" w:type="dxa"/>
            <w:tcBorders>
              <w:top w:val="single" w:sz="4" w:space="0" w:color="auto"/>
              <w:left w:val="single" w:sz="4" w:space="0" w:color="auto"/>
            </w:tcBorders>
            <w:shd w:val="clear" w:color="auto" w:fill="FFFFFF"/>
            <w:vAlign w:val="center"/>
          </w:tcPr>
          <w:p w14:paraId="398F3BBC"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2.2.8.8.</w:t>
            </w:r>
          </w:p>
        </w:tc>
        <w:tc>
          <w:tcPr>
            <w:tcW w:w="2774" w:type="dxa"/>
            <w:tcBorders>
              <w:top w:val="single" w:sz="4" w:space="0" w:color="auto"/>
              <w:left w:val="single" w:sz="4" w:space="0" w:color="auto"/>
            </w:tcBorders>
            <w:shd w:val="clear" w:color="auto" w:fill="FFFFFF"/>
            <w:vAlign w:val="center"/>
          </w:tcPr>
          <w:p w14:paraId="46F36866"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Parkirna mjesta</w:t>
            </w:r>
          </w:p>
        </w:tc>
        <w:tc>
          <w:tcPr>
            <w:tcW w:w="1166" w:type="dxa"/>
            <w:tcBorders>
              <w:top w:val="single" w:sz="4" w:space="0" w:color="auto"/>
              <w:left w:val="single" w:sz="4" w:space="0" w:color="auto"/>
            </w:tcBorders>
            <w:shd w:val="clear" w:color="auto" w:fill="FFFFFF"/>
            <w:vAlign w:val="center"/>
          </w:tcPr>
          <w:p w14:paraId="02F8E760"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1D10AF2"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032" w:type="dxa"/>
            <w:tcBorders>
              <w:top w:val="single" w:sz="4" w:space="0" w:color="auto"/>
              <w:left w:val="single" w:sz="4" w:space="0" w:color="auto"/>
            </w:tcBorders>
            <w:shd w:val="clear" w:color="auto" w:fill="FFFFFF"/>
            <w:vAlign w:val="center"/>
          </w:tcPr>
          <w:p w14:paraId="6B9D9AD0" w14:textId="77777777" w:rsidR="00B00EF3" w:rsidRPr="00FC7D71" w:rsidRDefault="00B00EF3" w:rsidP="00B00EF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ArialNarrow4pt1"/>
                <w:sz w:val="17"/>
                <w:szCs w:val="17"/>
              </w:rPr>
              <w:t>-</w:t>
            </w:r>
          </w:p>
        </w:tc>
        <w:tc>
          <w:tcPr>
            <w:tcW w:w="1157" w:type="dxa"/>
            <w:tcBorders>
              <w:top w:val="single" w:sz="4" w:space="0" w:color="auto"/>
              <w:left w:val="single" w:sz="4" w:space="0" w:color="auto"/>
            </w:tcBorders>
            <w:shd w:val="clear" w:color="auto" w:fill="FFFFFF"/>
            <w:vAlign w:val="center"/>
          </w:tcPr>
          <w:p w14:paraId="1849178C" w14:textId="07EE49C4"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719249C" w14:textId="2CF63864"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A9E4AD7" w14:textId="34F2D45B"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15A9EF9A"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359A417" w14:textId="7798C1A5"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B00EF3" w:rsidRPr="00FC7D71" w14:paraId="55A6A9D7" w14:textId="77777777" w:rsidTr="00B00EF3">
        <w:trPr>
          <w:trHeight w:hRule="exact" w:val="470"/>
          <w:jc w:val="center"/>
        </w:trPr>
        <w:tc>
          <w:tcPr>
            <w:tcW w:w="845" w:type="dxa"/>
            <w:tcBorders>
              <w:top w:val="single" w:sz="4" w:space="0" w:color="auto"/>
              <w:left w:val="single" w:sz="4" w:space="0" w:color="auto"/>
            </w:tcBorders>
            <w:shd w:val="clear" w:color="auto" w:fill="FFFFFF"/>
            <w:vAlign w:val="center"/>
          </w:tcPr>
          <w:p w14:paraId="323FE391" w14:textId="791D2C4F"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329.</w:t>
            </w:r>
          </w:p>
        </w:tc>
        <w:tc>
          <w:tcPr>
            <w:tcW w:w="1646" w:type="dxa"/>
            <w:tcBorders>
              <w:top w:val="single" w:sz="4" w:space="0" w:color="auto"/>
              <w:left w:val="single" w:sz="4" w:space="0" w:color="auto"/>
            </w:tcBorders>
            <w:shd w:val="clear" w:color="auto" w:fill="FFFFFF"/>
            <w:vAlign w:val="center"/>
          </w:tcPr>
          <w:p w14:paraId="580A09DE"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2.2.8.9.</w:t>
            </w:r>
          </w:p>
        </w:tc>
        <w:tc>
          <w:tcPr>
            <w:tcW w:w="2774" w:type="dxa"/>
            <w:tcBorders>
              <w:top w:val="single" w:sz="4" w:space="0" w:color="auto"/>
              <w:left w:val="single" w:sz="4" w:space="0" w:color="auto"/>
            </w:tcBorders>
            <w:shd w:val="clear" w:color="auto" w:fill="FFFFFF"/>
            <w:vAlign w:val="center"/>
          </w:tcPr>
          <w:p w14:paraId="14295B79" w14:textId="77777777" w:rsidR="00B00EF3" w:rsidRPr="00FC7D71" w:rsidRDefault="00B00EF3" w:rsidP="00B00EF3">
            <w:pPr>
              <w:pStyle w:val="Bodytext20"/>
              <w:framePr w:w="14678" w:wrap="notBeside" w:vAnchor="text" w:hAnchor="text" w:xAlign="center" w:y="1"/>
              <w:shd w:val="clear" w:color="auto" w:fill="auto"/>
              <w:spacing w:before="0" w:line="235" w:lineRule="exact"/>
            </w:pPr>
            <w:r w:rsidRPr="00FC7D71">
              <w:rPr>
                <w:rStyle w:val="Bodytext2TimesNewRoman85pt"/>
                <w:rFonts w:eastAsia="Calibri"/>
              </w:rPr>
              <w:t>Pogodnosti korištenja prostora i opreme</w:t>
            </w:r>
          </w:p>
        </w:tc>
        <w:tc>
          <w:tcPr>
            <w:tcW w:w="1166" w:type="dxa"/>
            <w:tcBorders>
              <w:top w:val="single" w:sz="4" w:space="0" w:color="auto"/>
              <w:left w:val="single" w:sz="4" w:space="0" w:color="auto"/>
            </w:tcBorders>
            <w:shd w:val="clear" w:color="auto" w:fill="FFFFFF"/>
            <w:vAlign w:val="center"/>
          </w:tcPr>
          <w:p w14:paraId="11A6F1EC"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C9BB0B8"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w:t>
            </w:r>
          </w:p>
        </w:tc>
        <w:tc>
          <w:tcPr>
            <w:tcW w:w="1032" w:type="dxa"/>
            <w:tcBorders>
              <w:top w:val="single" w:sz="4" w:space="0" w:color="auto"/>
              <w:left w:val="single" w:sz="4" w:space="0" w:color="auto"/>
            </w:tcBorders>
            <w:shd w:val="clear" w:color="auto" w:fill="FFFFFF"/>
            <w:vAlign w:val="center"/>
          </w:tcPr>
          <w:p w14:paraId="0BD74F59"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5E0BCE44" w14:textId="52AC4BC0" w:rsidR="00B00EF3" w:rsidRPr="00FC7D71" w:rsidRDefault="00B00EF3" w:rsidP="00B00EF3">
            <w:pPr>
              <w:framePr w:w="14678" w:wrap="notBeside" w:vAnchor="text" w:hAnchor="text" w:xAlign="center" w:y="1"/>
              <w:jc w:val="center"/>
              <w:rPr>
                <w:sz w:val="17"/>
                <w:szCs w:val="17"/>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05F4E4BE" w14:textId="714DA86C"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1EF7FEEE" w14:textId="63B3F3A5"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2AFBA2E4" w14:textId="74783559" w:rsidR="00B00EF3" w:rsidRPr="00FC7D71" w:rsidRDefault="00B00EF3" w:rsidP="00B00EF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12A4C1AC" w14:textId="3D485E31" w:rsidR="00B00EF3" w:rsidRPr="00FC7D71" w:rsidRDefault="00B00EF3" w:rsidP="00B00EF3">
            <w:pPr>
              <w:pStyle w:val="Bezproreda"/>
              <w:framePr w:w="14678" w:wrap="notBeside" w:vAnchor="text" w:hAnchor="text" w:xAlign="center" w:y="1"/>
              <w:jc w:val="center"/>
            </w:pPr>
            <w:r w:rsidRPr="00371980">
              <w:rPr>
                <w:rFonts w:ascii="Times New Roman" w:eastAsia="Times New Roman" w:hAnsi="Times New Roman" w:cs="Times New Roman"/>
                <w:color w:val="auto"/>
                <w:kern w:val="2"/>
                <w:sz w:val="17"/>
                <w:szCs w:val="17"/>
                <w:lang w:bidi="ar-SA"/>
              </w:rPr>
              <w:t>B</w:t>
            </w:r>
          </w:p>
        </w:tc>
      </w:tr>
      <w:tr w:rsidR="007253A8" w:rsidRPr="00FC7D71" w14:paraId="5C3F5193" w14:textId="77777777" w:rsidTr="00474BB1">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75CE8C72"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rPr>
                <w:b/>
              </w:rPr>
            </w:pPr>
            <w:r w:rsidRPr="00FC7D71">
              <w:rPr>
                <w:rStyle w:val="Bodytext2TimesNewRoman85pt"/>
                <w:rFonts w:eastAsia="Calibri"/>
                <w:b/>
              </w:rPr>
              <w:t>2.2.9.</w:t>
            </w:r>
          </w:p>
        </w:tc>
        <w:tc>
          <w:tcPr>
            <w:tcW w:w="12187" w:type="dxa"/>
            <w:gridSpan w:val="9"/>
            <w:tcBorders>
              <w:top w:val="single" w:sz="4" w:space="0" w:color="auto"/>
              <w:left w:val="single" w:sz="4" w:space="0" w:color="auto"/>
              <w:right w:val="single" w:sz="4" w:space="0" w:color="auto"/>
            </w:tcBorders>
            <w:shd w:val="clear" w:color="auto" w:fill="FFFFFF"/>
            <w:vAlign w:val="center"/>
          </w:tcPr>
          <w:p w14:paraId="0FEEEE79" w14:textId="77777777" w:rsidR="007253A8" w:rsidRPr="00FC7D71" w:rsidRDefault="00521D3A" w:rsidP="007A5FA8">
            <w:pPr>
              <w:pStyle w:val="Bodytext20"/>
              <w:framePr w:w="14678" w:wrap="notBeside" w:vAnchor="text" w:hAnchor="text" w:xAlign="center" w:y="1"/>
              <w:shd w:val="clear" w:color="auto" w:fill="auto"/>
              <w:spacing w:before="0" w:line="170" w:lineRule="exact"/>
              <w:rPr>
                <w:b/>
              </w:rPr>
            </w:pPr>
            <w:r w:rsidRPr="00FC7D71">
              <w:rPr>
                <w:rStyle w:val="Bodytext2TimesNewRoman85pt"/>
                <w:rFonts w:eastAsia="Calibri"/>
                <w:b/>
              </w:rPr>
              <w:t>Bolovanja</w:t>
            </w:r>
          </w:p>
        </w:tc>
      </w:tr>
      <w:tr w:rsidR="00474BB1" w:rsidRPr="00FC7D71" w14:paraId="4DD54851" w14:textId="77777777" w:rsidTr="00474BB1">
        <w:trPr>
          <w:trHeight w:hRule="exact" w:val="240"/>
          <w:jc w:val="center"/>
        </w:trPr>
        <w:tc>
          <w:tcPr>
            <w:tcW w:w="845" w:type="dxa"/>
            <w:tcBorders>
              <w:top w:val="single" w:sz="4" w:space="0" w:color="auto"/>
              <w:left w:val="single" w:sz="4" w:space="0" w:color="auto"/>
            </w:tcBorders>
            <w:shd w:val="clear" w:color="auto" w:fill="FFFFFF"/>
            <w:vAlign w:val="center"/>
          </w:tcPr>
          <w:p w14:paraId="04296865" w14:textId="6F39D140" w:rsidR="00474BB1" w:rsidRPr="00FC7D71" w:rsidRDefault="00474BB1" w:rsidP="00474BB1">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330.</w:t>
            </w:r>
          </w:p>
        </w:tc>
        <w:tc>
          <w:tcPr>
            <w:tcW w:w="1646" w:type="dxa"/>
            <w:tcBorders>
              <w:top w:val="single" w:sz="4" w:space="0" w:color="auto"/>
              <w:left w:val="single" w:sz="4" w:space="0" w:color="auto"/>
            </w:tcBorders>
            <w:shd w:val="clear" w:color="auto" w:fill="FFFFFF"/>
            <w:vAlign w:val="center"/>
          </w:tcPr>
          <w:p w14:paraId="4396A510" w14:textId="77777777" w:rsidR="00474BB1" w:rsidRPr="00FC7D71" w:rsidRDefault="00474BB1" w:rsidP="00474BB1">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2.2.9.1.</w:t>
            </w:r>
          </w:p>
        </w:tc>
        <w:tc>
          <w:tcPr>
            <w:tcW w:w="2774" w:type="dxa"/>
            <w:tcBorders>
              <w:top w:val="single" w:sz="4" w:space="0" w:color="auto"/>
              <w:left w:val="single" w:sz="4" w:space="0" w:color="auto"/>
            </w:tcBorders>
            <w:shd w:val="clear" w:color="auto" w:fill="FFFFFF"/>
            <w:vAlign w:val="center"/>
          </w:tcPr>
          <w:p w14:paraId="05471D66" w14:textId="77777777" w:rsidR="00474BB1" w:rsidRPr="00FC7D71" w:rsidRDefault="00474BB1" w:rsidP="00474BB1">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tcBorders>
            <w:shd w:val="clear" w:color="auto" w:fill="FFFFFF"/>
            <w:vAlign w:val="center"/>
          </w:tcPr>
          <w:p w14:paraId="143F8994"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48DBD18" w14:textId="322D2F0F" w:rsidR="00474BB1" w:rsidRPr="00FC7D71" w:rsidRDefault="00474BB1" w:rsidP="00474BB1">
            <w:pPr>
              <w:pStyle w:val="Bodytext20"/>
              <w:framePr w:w="14678" w:wrap="notBeside" w:vAnchor="text" w:hAnchor="text" w:xAlign="center" w:y="1"/>
              <w:shd w:val="clear" w:color="auto" w:fill="auto"/>
              <w:spacing w:before="0" w:line="80" w:lineRule="exact"/>
              <w:jc w:val="center"/>
            </w:pPr>
            <w:r w:rsidRPr="00FC7D71">
              <w:rPr>
                <w:rStyle w:val="Bodytext2ArialNarrow4pt1"/>
              </w:rPr>
              <w:t>---</w:t>
            </w:r>
          </w:p>
        </w:tc>
        <w:tc>
          <w:tcPr>
            <w:tcW w:w="1032" w:type="dxa"/>
            <w:tcBorders>
              <w:top w:val="single" w:sz="4" w:space="0" w:color="auto"/>
              <w:left w:val="single" w:sz="4" w:space="0" w:color="auto"/>
            </w:tcBorders>
            <w:shd w:val="clear" w:color="auto" w:fill="FFFFFF"/>
            <w:vAlign w:val="center"/>
          </w:tcPr>
          <w:p w14:paraId="2C9C22C1" w14:textId="77777777" w:rsidR="00474BB1" w:rsidRPr="00FC7D71" w:rsidRDefault="00474BB1" w:rsidP="00474BB1">
            <w:pPr>
              <w:pStyle w:val="Bodytext20"/>
              <w:framePr w:w="14678" w:wrap="notBeside" w:vAnchor="text" w:hAnchor="text" w:xAlign="center" w:y="1"/>
              <w:shd w:val="clear" w:color="auto" w:fill="auto"/>
              <w:spacing w:before="0" w:line="80" w:lineRule="exact"/>
              <w:jc w:val="center"/>
            </w:pPr>
            <w:r w:rsidRPr="00FC7D71">
              <w:rPr>
                <w:rStyle w:val="Bodytext2ArialNarrow4pt1"/>
              </w:rPr>
              <w:t>-</w:t>
            </w:r>
          </w:p>
        </w:tc>
        <w:tc>
          <w:tcPr>
            <w:tcW w:w="1157" w:type="dxa"/>
            <w:tcBorders>
              <w:top w:val="single" w:sz="4" w:space="0" w:color="auto"/>
              <w:left w:val="single" w:sz="4" w:space="0" w:color="auto"/>
            </w:tcBorders>
            <w:shd w:val="clear" w:color="auto" w:fill="FFFFFF"/>
            <w:vAlign w:val="center"/>
          </w:tcPr>
          <w:p w14:paraId="7CEE0234" w14:textId="536C07C0" w:rsidR="00474BB1" w:rsidRPr="00FC7D71" w:rsidRDefault="00474BB1" w:rsidP="00474BB1">
            <w:pPr>
              <w:pStyle w:val="Bezproreda"/>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1D778A7"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523C90EF" w14:textId="70B9321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7890FABC"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CEFFD4C" w14:textId="1E2F9DCC" w:rsidR="00474BB1" w:rsidRPr="00FC7D71" w:rsidRDefault="00B00EF3" w:rsidP="00474BB1">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474BB1" w:rsidRPr="00FC7D71" w14:paraId="1A8C3F97" w14:textId="77777777" w:rsidTr="00474BB1">
        <w:trPr>
          <w:trHeight w:hRule="exact" w:val="470"/>
          <w:jc w:val="center"/>
        </w:trPr>
        <w:tc>
          <w:tcPr>
            <w:tcW w:w="845" w:type="dxa"/>
            <w:tcBorders>
              <w:top w:val="single" w:sz="4" w:space="0" w:color="auto"/>
              <w:left w:val="single" w:sz="4" w:space="0" w:color="auto"/>
            </w:tcBorders>
            <w:shd w:val="clear" w:color="auto" w:fill="FFFFFF"/>
            <w:vAlign w:val="center"/>
          </w:tcPr>
          <w:p w14:paraId="0A442113" w14:textId="181D7C83" w:rsidR="00474BB1" w:rsidRPr="00FC7D71" w:rsidRDefault="00474BB1" w:rsidP="00474BB1">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331.</w:t>
            </w:r>
          </w:p>
        </w:tc>
        <w:tc>
          <w:tcPr>
            <w:tcW w:w="1646" w:type="dxa"/>
            <w:tcBorders>
              <w:top w:val="single" w:sz="4" w:space="0" w:color="auto"/>
              <w:left w:val="single" w:sz="4" w:space="0" w:color="auto"/>
            </w:tcBorders>
            <w:shd w:val="clear" w:color="auto" w:fill="FFFFFF"/>
            <w:vAlign w:val="center"/>
          </w:tcPr>
          <w:p w14:paraId="72B57A9D" w14:textId="77777777" w:rsidR="00474BB1" w:rsidRPr="00FC7D71" w:rsidRDefault="00474BB1" w:rsidP="00474BB1">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2.2.9.2.</w:t>
            </w:r>
          </w:p>
        </w:tc>
        <w:tc>
          <w:tcPr>
            <w:tcW w:w="2774" w:type="dxa"/>
            <w:tcBorders>
              <w:top w:val="single" w:sz="4" w:space="0" w:color="auto"/>
              <w:left w:val="single" w:sz="4" w:space="0" w:color="auto"/>
            </w:tcBorders>
            <w:shd w:val="clear" w:color="auto" w:fill="FFFFFF"/>
            <w:vAlign w:val="center"/>
          </w:tcPr>
          <w:p w14:paraId="372DD963" w14:textId="77777777" w:rsidR="00474BB1" w:rsidRPr="00FC7D71" w:rsidRDefault="00474BB1" w:rsidP="00474BB1">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6" w:type="dxa"/>
            <w:tcBorders>
              <w:top w:val="single" w:sz="4" w:space="0" w:color="auto"/>
              <w:left w:val="single" w:sz="4" w:space="0" w:color="auto"/>
            </w:tcBorders>
            <w:shd w:val="clear" w:color="auto" w:fill="FFFFFF"/>
            <w:vAlign w:val="center"/>
          </w:tcPr>
          <w:p w14:paraId="74F98AA5"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448DA6C"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32" w:type="dxa"/>
            <w:tcBorders>
              <w:top w:val="single" w:sz="4" w:space="0" w:color="auto"/>
              <w:left w:val="single" w:sz="4" w:space="0" w:color="auto"/>
            </w:tcBorders>
            <w:shd w:val="clear" w:color="auto" w:fill="FFFFFF"/>
            <w:vAlign w:val="center"/>
          </w:tcPr>
          <w:p w14:paraId="19F02C17"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2DD83371" w14:textId="22F23C58" w:rsidR="00474BB1" w:rsidRPr="00FC7D71" w:rsidRDefault="00474BB1" w:rsidP="00474BB1">
            <w:pPr>
              <w:pStyle w:val="Bezproreda"/>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A3A3BA8"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70F926C"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B70EC68" w14:textId="77777777" w:rsidR="00474BB1" w:rsidRPr="00FC7D71" w:rsidRDefault="00474BB1" w:rsidP="00474BB1">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62A544F" w14:textId="150E01BB" w:rsidR="00474BB1" w:rsidRPr="00FC7D71" w:rsidRDefault="00474BB1" w:rsidP="00474BB1">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10F11E5D" w14:textId="77777777" w:rsidR="00474BB1" w:rsidRPr="00FC7D71" w:rsidRDefault="00474BB1" w:rsidP="00474BB1">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D268A17" w14:textId="2130B64B" w:rsidR="00474BB1" w:rsidRPr="00FC7D71" w:rsidRDefault="00474BB1" w:rsidP="00474BB1">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B00EF3" w:rsidRPr="00FC7D71" w14:paraId="7DE641D0"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11705648" w14:textId="3E3E7599"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332.</w:t>
            </w:r>
          </w:p>
        </w:tc>
        <w:tc>
          <w:tcPr>
            <w:tcW w:w="1646" w:type="dxa"/>
            <w:tcBorders>
              <w:top w:val="single" w:sz="4" w:space="0" w:color="auto"/>
              <w:left w:val="single" w:sz="4" w:space="0" w:color="auto"/>
            </w:tcBorders>
            <w:shd w:val="clear" w:color="auto" w:fill="FFFFFF"/>
            <w:vAlign w:val="center"/>
          </w:tcPr>
          <w:p w14:paraId="1DAAB424"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2.2.9.3.</w:t>
            </w:r>
          </w:p>
        </w:tc>
        <w:tc>
          <w:tcPr>
            <w:tcW w:w="2774" w:type="dxa"/>
            <w:tcBorders>
              <w:top w:val="single" w:sz="4" w:space="0" w:color="auto"/>
              <w:left w:val="single" w:sz="4" w:space="0" w:color="auto"/>
            </w:tcBorders>
            <w:shd w:val="clear" w:color="auto" w:fill="FFFFFF"/>
            <w:vAlign w:val="center"/>
          </w:tcPr>
          <w:p w14:paraId="38CD9475"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Potvrde</w:t>
            </w:r>
          </w:p>
        </w:tc>
        <w:tc>
          <w:tcPr>
            <w:tcW w:w="1166" w:type="dxa"/>
            <w:tcBorders>
              <w:top w:val="single" w:sz="4" w:space="0" w:color="auto"/>
              <w:left w:val="single" w:sz="4" w:space="0" w:color="auto"/>
            </w:tcBorders>
            <w:shd w:val="clear" w:color="auto" w:fill="FFFFFF"/>
            <w:vAlign w:val="center"/>
          </w:tcPr>
          <w:p w14:paraId="41C51C01"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tcPr>
          <w:p w14:paraId="41D0217D" w14:textId="01AE2386"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032" w:type="dxa"/>
            <w:tcBorders>
              <w:top w:val="single" w:sz="4" w:space="0" w:color="auto"/>
              <w:left w:val="single" w:sz="4" w:space="0" w:color="auto"/>
            </w:tcBorders>
            <w:shd w:val="clear" w:color="auto" w:fill="FFFFFF"/>
          </w:tcPr>
          <w:p w14:paraId="68A18B0E" w14:textId="50FE1F59"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18607F57" w14:textId="5AE47E56"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901EB9F" w14:textId="6A28F2A9"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69B90362" w14:textId="35CAA449"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79C3B185"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37E433C" w14:textId="369F7EE6" w:rsidR="00B00EF3" w:rsidRPr="00FC7D71" w:rsidRDefault="00B00EF3" w:rsidP="00B00EF3">
            <w:pPr>
              <w:pStyle w:val="Bezproreda"/>
              <w:framePr w:w="14678" w:wrap="notBeside" w:vAnchor="text" w:hAnchor="text" w:xAlign="center" w:y="1"/>
              <w:jc w:val="center"/>
            </w:pPr>
            <w:r w:rsidRPr="00AE12B8">
              <w:rPr>
                <w:rFonts w:ascii="Times New Roman" w:eastAsia="Times New Roman" w:hAnsi="Times New Roman" w:cs="Times New Roman"/>
                <w:color w:val="auto"/>
                <w:kern w:val="2"/>
                <w:sz w:val="17"/>
                <w:szCs w:val="17"/>
                <w:lang w:bidi="ar-SA"/>
              </w:rPr>
              <w:t>B</w:t>
            </w:r>
          </w:p>
        </w:tc>
      </w:tr>
      <w:tr w:rsidR="00B00EF3" w:rsidRPr="00FC7D71" w14:paraId="44396BC9"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0577D3C8" w14:textId="7D323769"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333.</w:t>
            </w:r>
          </w:p>
        </w:tc>
        <w:tc>
          <w:tcPr>
            <w:tcW w:w="1646" w:type="dxa"/>
            <w:tcBorders>
              <w:top w:val="single" w:sz="4" w:space="0" w:color="auto"/>
              <w:left w:val="single" w:sz="4" w:space="0" w:color="auto"/>
            </w:tcBorders>
            <w:shd w:val="clear" w:color="auto" w:fill="FFFFFF"/>
            <w:vAlign w:val="center"/>
          </w:tcPr>
          <w:p w14:paraId="61046603"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2.2.9.4.</w:t>
            </w:r>
          </w:p>
        </w:tc>
        <w:tc>
          <w:tcPr>
            <w:tcW w:w="2774" w:type="dxa"/>
            <w:tcBorders>
              <w:top w:val="single" w:sz="4" w:space="0" w:color="auto"/>
              <w:left w:val="single" w:sz="4" w:space="0" w:color="auto"/>
            </w:tcBorders>
            <w:shd w:val="clear" w:color="auto" w:fill="FFFFFF"/>
            <w:vAlign w:val="center"/>
          </w:tcPr>
          <w:p w14:paraId="00CA7070"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Prijave i obavijesti</w:t>
            </w:r>
          </w:p>
        </w:tc>
        <w:tc>
          <w:tcPr>
            <w:tcW w:w="1166" w:type="dxa"/>
            <w:tcBorders>
              <w:top w:val="single" w:sz="4" w:space="0" w:color="auto"/>
              <w:left w:val="single" w:sz="4" w:space="0" w:color="auto"/>
            </w:tcBorders>
            <w:shd w:val="clear" w:color="auto" w:fill="FFFFFF"/>
            <w:vAlign w:val="center"/>
          </w:tcPr>
          <w:p w14:paraId="71482903"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tcPr>
          <w:p w14:paraId="785A5E5C" w14:textId="514D5DF0"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032" w:type="dxa"/>
            <w:tcBorders>
              <w:top w:val="single" w:sz="4" w:space="0" w:color="auto"/>
              <w:left w:val="single" w:sz="4" w:space="0" w:color="auto"/>
            </w:tcBorders>
            <w:shd w:val="clear" w:color="auto" w:fill="FFFFFF"/>
          </w:tcPr>
          <w:p w14:paraId="3DE2E7FB" w14:textId="2ADE3F24"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4EA6C10" w14:textId="57F57681"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0408085" w14:textId="48046CDA"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758F5EEE" w14:textId="2AF0035E"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1839D0F7"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7D125AFC" w14:textId="23B55058" w:rsidR="00B00EF3" w:rsidRPr="00FC7D71" w:rsidRDefault="00B00EF3" w:rsidP="00B00EF3">
            <w:pPr>
              <w:pStyle w:val="Bezproreda"/>
              <w:framePr w:w="14678" w:wrap="notBeside" w:vAnchor="text" w:hAnchor="text" w:xAlign="center" w:y="1"/>
              <w:jc w:val="center"/>
            </w:pPr>
            <w:r w:rsidRPr="00AE12B8">
              <w:rPr>
                <w:rFonts w:ascii="Times New Roman" w:eastAsia="Times New Roman" w:hAnsi="Times New Roman" w:cs="Times New Roman"/>
                <w:color w:val="auto"/>
                <w:kern w:val="2"/>
                <w:sz w:val="17"/>
                <w:szCs w:val="17"/>
                <w:lang w:bidi="ar-SA"/>
              </w:rPr>
              <w:t>B</w:t>
            </w:r>
          </w:p>
        </w:tc>
      </w:tr>
      <w:tr w:rsidR="00B00EF3" w:rsidRPr="00FC7D71" w14:paraId="13FDD235"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69E8C9C5" w14:textId="0A84A644"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334.</w:t>
            </w:r>
          </w:p>
        </w:tc>
        <w:tc>
          <w:tcPr>
            <w:tcW w:w="1646" w:type="dxa"/>
            <w:tcBorders>
              <w:top w:val="single" w:sz="4" w:space="0" w:color="auto"/>
              <w:left w:val="single" w:sz="4" w:space="0" w:color="auto"/>
            </w:tcBorders>
            <w:shd w:val="clear" w:color="auto" w:fill="FFFFFF"/>
            <w:vAlign w:val="center"/>
          </w:tcPr>
          <w:p w14:paraId="22917CE9" w14:textId="77777777" w:rsidR="00B00EF3" w:rsidRPr="00FC7D71" w:rsidRDefault="00B00EF3" w:rsidP="00B00EF3">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2.2.9.5.</w:t>
            </w:r>
          </w:p>
        </w:tc>
        <w:tc>
          <w:tcPr>
            <w:tcW w:w="2774" w:type="dxa"/>
            <w:tcBorders>
              <w:top w:val="single" w:sz="4" w:space="0" w:color="auto"/>
              <w:left w:val="single" w:sz="4" w:space="0" w:color="auto"/>
            </w:tcBorders>
            <w:shd w:val="clear" w:color="auto" w:fill="FFFFFF"/>
            <w:vAlign w:val="center"/>
          </w:tcPr>
          <w:p w14:paraId="4271B12A"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Periodična izvješća</w:t>
            </w:r>
          </w:p>
        </w:tc>
        <w:tc>
          <w:tcPr>
            <w:tcW w:w="1166" w:type="dxa"/>
            <w:tcBorders>
              <w:top w:val="single" w:sz="4" w:space="0" w:color="auto"/>
              <w:left w:val="single" w:sz="4" w:space="0" w:color="auto"/>
            </w:tcBorders>
            <w:shd w:val="clear" w:color="auto" w:fill="FFFFFF"/>
            <w:vAlign w:val="center"/>
          </w:tcPr>
          <w:p w14:paraId="1EA66CC7"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tcPr>
          <w:p w14:paraId="71A7E3EF" w14:textId="141C6EDA"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032" w:type="dxa"/>
            <w:tcBorders>
              <w:top w:val="single" w:sz="4" w:space="0" w:color="auto"/>
              <w:left w:val="single" w:sz="4" w:space="0" w:color="auto"/>
            </w:tcBorders>
            <w:shd w:val="clear" w:color="auto" w:fill="FFFFFF"/>
          </w:tcPr>
          <w:p w14:paraId="50E03944" w14:textId="6423C4BF"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4501BFD8" w14:textId="0FCBD853"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6F2988A6" w14:textId="21C64E35"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76C3793" w14:textId="15FCEDAB"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7D9CD233" w14:textId="540E533A"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438D987" w14:textId="62D3B4DE" w:rsidR="00B00EF3" w:rsidRPr="00FC7D71" w:rsidRDefault="00B00EF3" w:rsidP="00B00EF3">
            <w:pPr>
              <w:pStyle w:val="Bezproreda"/>
              <w:framePr w:w="14678" w:wrap="notBeside" w:vAnchor="text" w:hAnchor="text" w:xAlign="center" w:y="1"/>
              <w:jc w:val="center"/>
            </w:pPr>
            <w:r w:rsidRPr="00AE12B8">
              <w:rPr>
                <w:rFonts w:ascii="Times New Roman" w:eastAsia="Times New Roman" w:hAnsi="Times New Roman" w:cs="Times New Roman"/>
                <w:color w:val="auto"/>
                <w:kern w:val="2"/>
                <w:sz w:val="17"/>
                <w:szCs w:val="17"/>
                <w:lang w:bidi="ar-SA"/>
              </w:rPr>
              <w:t>B</w:t>
            </w:r>
          </w:p>
        </w:tc>
      </w:tr>
      <w:tr w:rsidR="00B00EF3" w:rsidRPr="00FC7D71" w14:paraId="39947B84" w14:textId="77777777" w:rsidTr="00B00EF3">
        <w:trPr>
          <w:trHeight w:hRule="exact" w:val="240"/>
          <w:jc w:val="center"/>
        </w:trPr>
        <w:tc>
          <w:tcPr>
            <w:tcW w:w="845" w:type="dxa"/>
            <w:tcBorders>
              <w:top w:val="single" w:sz="4" w:space="0" w:color="auto"/>
              <w:left w:val="single" w:sz="4" w:space="0" w:color="auto"/>
            </w:tcBorders>
            <w:shd w:val="clear" w:color="auto" w:fill="FFFFFF"/>
            <w:vAlign w:val="center"/>
          </w:tcPr>
          <w:p w14:paraId="0B75FDA5" w14:textId="1DEB4091" w:rsidR="00B00EF3" w:rsidRPr="00FC7D71" w:rsidRDefault="00B00EF3" w:rsidP="00B00EF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335.</w:t>
            </w:r>
          </w:p>
        </w:tc>
        <w:tc>
          <w:tcPr>
            <w:tcW w:w="1646" w:type="dxa"/>
            <w:tcBorders>
              <w:top w:val="single" w:sz="4" w:space="0" w:color="auto"/>
              <w:left w:val="single" w:sz="4" w:space="0" w:color="auto"/>
            </w:tcBorders>
            <w:shd w:val="clear" w:color="auto" w:fill="FFFFFF"/>
            <w:vAlign w:val="center"/>
          </w:tcPr>
          <w:p w14:paraId="489053DF" w14:textId="1FC6D074" w:rsidR="00B00EF3" w:rsidRPr="00FC7D71" w:rsidRDefault="00B00EF3" w:rsidP="00B00EF3">
            <w:pPr>
              <w:pStyle w:val="Bodytext20"/>
              <w:framePr w:w="14678" w:wrap="notBeside" w:vAnchor="text" w:hAnchor="text" w:xAlign="center" w:y="1"/>
              <w:shd w:val="clear" w:color="auto" w:fill="auto"/>
              <w:spacing w:before="0" w:line="240" w:lineRule="exact"/>
              <w:jc w:val="right"/>
            </w:pPr>
            <w:r w:rsidRPr="00FC7D71">
              <w:rPr>
                <w:rStyle w:val="Bodytext2TimesNewRoman12ptItalic"/>
                <w:rFonts w:eastAsia="Calibri"/>
                <w:i w:val="0"/>
                <w:sz w:val="17"/>
                <w:szCs w:val="17"/>
              </w:rPr>
              <w:t>2.2.9.6</w:t>
            </w:r>
            <w:r w:rsidRPr="00FC7D71">
              <w:rPr>
                <w:rStyle w:val="Bodytext2TimesNewRoman12ptItalic"/>
                <w:rFonts w:eastAsia="Calibri"/>
              </w:rPr>
              <w:t>.</w:t>
            </w:r>
          </w:p>
        </w:tc>
        <w:tc>
          <w:tcPr>
            <w:tcW w:w="2774" w:type="dxa"/>
            <w:tcBorders>
              <w:top w:val="single" w:sz="4" w:space="0" w:color="auto"/>
              <w:left w:val="single" w:sz="4" w:space="0" w:color="auto"/>
            </w:tcBorders>
            <w:shd w:val="clear" w:color="auto" w:fill="FFFFFF"/>
            <w:vAlign w:val="center"/>
          </w:tcPr>
          <w:p w14:paraId="63EE5CF0" w14:textId="77777777" w:rsidR="00B00EF3" w:rsidRPr="00FC7D71" w:rsidRDefault="00B00EF3" w:rsidP="00B00EF3">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Evidencija o bolovanjima</w:t>
            </w:r>
          </w:p>
        </w:tc>
        <w:tc>
          <w:tcPr>
            <w:tcW w:w="1166" w:type="dxa"/>
            <w:tcBorders>
              <w:top w:val="single" w:sz="4" w:space="0" w:color="auto"/>
              <w:left w:val="single" w:sz="4" w:space="0" w:color="auto"/>
            </w:tcBorders>
            <w:shd w:val="clear" w:color="auto" w:fill="FFFFFF"/>
            <w:vAlign w:val="center"/>
          </w:tcPr>
          <w:p w14:paraId="4A70559A"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tcPr>
          <w:p w14:paraId="5290DCCC" w14:textId="11B08A0E"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032" w:type="dxa"/>
            <w:tcBorders>
              <w:top w:val="single" w:sz="4" w:space="0" w:color="auto"/>
              <w:left w:val="single" w:sz="4" w:space="0" w:color="auto"/>
            </w:tcBorders>
            <w:shd w:val="clear" w:color="auto" w:fill="FFFFFF"/>
          </w:tcPr>
          <w:p w14:paraId="1A734E83" w14:textId="6A269F37"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w:t>
            </w:r>
          </w:p>
        </w:tc>
        <w:tc>
          <w:tcPr>
            <w:tcW w:w="1157" w:type="dxa"/>
            <w:tcBorders>
              <w:top w:val="single" w:sz="4" w:space="0" w:color="auto"/>
              <w:left w:val="single" w:sz="4" w:space="0" w:color="auto"/>
            </w:tcBorders>
            <w:shd w:val="clear" w:color="auto" w:fill="FFFFFF"/>
            <w:vAlign w:val="center"/>
          </w:tcPr>
          <w:p w14:paraId="5497A73E" w14:textId="3A81D23B"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8F7E371" w14:textId="23D04100"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38DD51CC" w14:textId="79B49DF7" w:rsidR="00B00EF3" w:rsidRPr="00FC7D71" w:rsidRDefault="00B00EF3" w:rsidP="00B00EF3">
            <w:pPr>
              <w:pStyle w:val="Bezproreda"/>
              <w:framePr w:w="14678" w:wrap="notBeside" w:vAnchor="text" w:hAnchor="text" w:xAlign="center" w:y="1"/>
              <w:jc w:val="center"/>
            </w:pPr>
            <w:r w:rsidRPr="00FC7D71">
              <w:rPr>
                <w:rStyle w:val="Bodytext2TimesNewRoman85pt"/>
                <w:rFonts w:eastAsia="Calibri"/>
              </w:rPr>
              <w:t>Z+6</w:t>
            </w:r>
          </w:p>
        </w:tc>
        <w:tc>
          <w:tcPr>
            <w:tcW w:w="1214" w:type="dxa"/>
            <w:tcBorders>
              <w:top w:val="single" w:sz="4" w:space="0" w:color="auto"/>
              <w:left w:val="single" w:sz="4" w:space="0" w:color="auto"/>
            </w:tcBorders>
            <w:shd w:val="clear" w:color="auto" w:fill="FFFFFF"/>
            <w:vAlign w:val="center"/>
          </w:tcPr>
          <w:p w14:paraId="1D97E098" w14:textId="77777777" w:rsidR="00B00EF3" w:rsidRPr="00FC7D71" w:rsidRDefault="00B00EF3" w:rsidP="00B00EF3">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68FE6C2" w14:textId="03B0043E" w:rsidR="00B00EF3" w:rsidRPr="00FC7D71" w:rsidRDefault="00B00EF3" w:rsidP="00B00EF3">
            <w:pPr>
              <w:pStyle w:val="Bezproreda"/>
              <w:framePr w:w="14678" w:wrap="notBeside" w:vAnchor="text" w:hAnchor="text" w:xAlign="center" w:y="1"/>
              <w:jc w:val="center"/>
            </w:pPr>
            <w:r w:rsidRPr="00AE12B8">
              <w:rPr>
                <w:rFonts w:ascii="Times New Roman" w:eastAsia="Times New Roman" w:hAnsi="Times New Roman" w:cs="Times New Roman"/>
                <w:color w:val="auto"/>
                <w:kern w:val="2"/>
                <w:sz w:val="17"/>
                <w:szCs w:val="17"/>
                <w:lang w:bidi="ar-SA"/>
              </w:rPr>
              <w:t>B</w:t>
            </w:r>
          </w:p>
        </w:tc>
      </w:tr>
      <w:tr w:rsidR="007253A8" w:rsidRPr="00FC7D71" w14:paraId="472AEA6D" w14:textId="77777777" w:rsidTr="00474BB1">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10534508"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b/>
              </w:rPr>
              <w:t>2.2.10</w:t>
            </w:r>
            <w:r w:rsidRPr="00FC7D71">
              <w:rPr>
                <w:rStyle w:val="Bodytext2TimesNewRoman85pt"/>
                <w:rFonts w:eastAsia="Calibri"/>
              </w:rPr>
              <w:t>.</w:t>
            </w:r>
          </w:p>
        </w:tc>
        <w:tc>
          <w:tcPr>
            <w:tcW w:w="12187" w:type="dxa"/>
            <w:gridSpan w:val="9"/>
            <w:tcBorders>
              <w:top w:val="single" w:sz="4" w:space="0" w:color="auto"/>
              <w:left w:val="single" w:sz="4" w:space="0" w:color="auto"/>
              <w:right w:val="single" w:sz="4" w:space="0" w:color="auto"/>
            </w:tcBorders>
            <w:shd w:val="clear" w:color="auto" w:fill="FFFFFF"/>
            <w:vAlign w:val="center"/>
          </w:tcPr>
          <w:p w14:paraId="658C01B8" w14:textId="77777777" w:rsidR="007253A8" w:rsidRPr="00FC7D71" w:rsidRDefault="00521D3A" w:rsidP="007A5FA8">
            <w:pPr>
              <w:pStyle w:val="Bodytext20"/>
              <w:framePr w:w="14678" w:wrap="notBeside" w:vAnchor="text" w:hAnchor="text" w:xAlign="center" w:y="1"/>
              <w:shd w:val="clear" w:color="auto" w:fill="auto"/>
              <w:spacing w:before="0" w:line="170" w:lineRule="exact"/>
            </w:pPr>
            <w:r w:rsidRPr="00FC7D71">
              <w:rPr>
                <w:rStyle w:val="Bodytext2TimesNewRoman85ptBold"/>
                <w:rFonts w:eastAsia="Calibri"/>
              </w:rPr>
              <w:t>Zaštita na radu</w:t>
            </w:r>
          </w:p>
        </w:tc>
      </w:tr>
      <w:tr w:rsidR="00474BB1" w:rsidRPr="00FC7D71" w14:paraId="1536DCFD" w14:textId="77777777" w:rsidTr="000C4F27">
        <w:trPr>
          <w:trHeight w:hRule="exact" w:val="274"/>
          <w:jc w:val="center"/>
        </w:trPr>
        <w:tc>
          <w:tcPr>
            <w:tcW w:w="845" w:type="dxa"/>
            <w:tcBorders>
              <w:top w:val="single" w:sz="4" w:space="0" w:color="auto"/>
              <w:left w:val="single" w:sz="4" w:space="0" w:color="auto"/>
              <w:bottom w:val="single" w:sz="4" w:space="0" w:color="auto"/>
            </w:tcBorders>
            <w:shd w:val="clear" w:color="auto" w:fill="FFFFFF"/>
            <w:vAlign w:val="center"/>
          </w:tcPr>
          <w:p w14:paraId="547037BB" w14:textId="6518C78D" w:rsidR="00474BB1" w:rsidRPr="00FC7D71" w:rsidRDefault="00474BB1" w:rsidP="00474BB1">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
                <w:rFonts w:eastAsia="Calibri"/>
              </w:rPr>
              <w:t>336.</w:t>
            </w:r>
          </w:p>
        </w:tc>
        <w:tc>
          <w:tcPr>
            <w:tcW w:w="1646" w:type="dxa"/>
            <w:tcBorders>
              <w:top w:val="single" w:sz="4" w:space="0" w:color="auto"/>
              <w:left w:val="single" w:sz="4" w:space="0" w:color="auto"/>
              <w:bottom w:val="single" w:sz="4" w:space="0" w:color="auto"/>
            </w:tcBorders>
            <w:shd w:val="clear" w:color="auto" w:fill="FFFFFF"/>
            <w:vAlign w:val="center"/>
          </w:tcPr>
          <w:p w14:paraId="7016DC7E" w14:textId="34558356" w:rsidR="00474BB1" w:rsidRPr="00FC7D71" w:rsidRDefault="00474BB1" w:rsidP="00474BB1">
            <w:pPr>
              <w:pStyle w:val="Bodytext20"/>
              <w:framePr w:w="14678" w:wrap="notBeside" w:vAnchor="text" w:hAnchor="text" w:xAlign="center" w:y="1"/>
              <w:shd w:val="clear" w:color="auto" w:fill="auto"/>
              <w:spacing w:before="0" w:line="140" w:lineRule="exact"/>
              <w:jc w:val="right"/>
            </w:pPr>
            <w:r w:rsidRPr="00FC7D71">
              <w:rPr>
                <w:rStyle w:val="Bodytext2Arial7pt"/>
                <w:rFonts w:ascii="Times New Roman" w:hAnsi="Times New Roman" w:cs="Times New Roman"/>
                <w:sz w:val="17"/>
                <w:szCs w:val="17"/>
              </w:rPr>
              <w:t>2</w:t>
            </w:r>
            <w:r w:rsidRPr="00FC7D71">
              <w:rPr>
                <w:rStyle w:val="Bodytext2ArialNarrow4pt1"/>
                <w:rFonts w:ascii="Times New Roman" w:hAnsi="Times New Roman" w:cs="Times New Roman"/>
                <w:sz w:val="17"/>
                <w:szCs w:val="17"/>
              </w:rPr>
              <w:t>.</w:t>
            </w:r>
            <w:r w:rsidRPr="00FC7D71">
              <w:rPr>
                <w:rStyle w:val="Bodytext2Arial7pt"/>
                <w:rFonts w:ascii="Times New Roman" w:hAnsi="Times New Roman" w:cs="Times New Roman"/>
                <w:sz w:val="17"/>
                <w:szCs w:val="17"/>
              </w:rPr>
              <w:t>2</w:t>
            </w:r>
            <w:r w:rsidRPr="00FC7D71">
              <w:rPr>
                <w:rStyle w:val="Bodytext2ArialNarrow4pt1"/>
                <w:rFonts w:ascii="Times New Roman" w:hAnsi="Times New Roman" w:cs="Times New Roman"/>
                <w:sz w:val="17"/>
                <w:szCs w:val="17"/>
              </w:rPr>
              <w:t>.</w:t>
            </w:r>
            <w:r w:rsidRPr="00FC7D71">
              <w:rPr>
                <w:rStyle w:val="Bodytext2Arial7pt"/>
                <w:rFonts w:ascii="Times New Roman" w:hAnsi="Times New Roman" w:cs="Times New Roman"/>
                <w:sz w:val="17"/>
                <w:szCs w:val="17"/>
              </w:rPr>
              <w:t>10</w:t>
            </w:r>
            <w:r w:rsidRPr="00FC7D71">
              <w:rPr>
                <w:rStyle w:val="Bodytext2ArialNarrow4pt1"/>
                <w:rFonts w:ascii="Times New Roman" w:hAnsi="Times New Roman" w:cs="Times New Roman"/>
                <w:sz w:val="17"/>
                <w:szCs w:val="17"/>
              </w:rPr>
              <w:t>.</w:t>
            </w:r>
            <w:r w:rsidRPr="00FC7D71">
              <w:rPr>
                <w:rStyle w:val="Bodytext2Arial7pt"/>
                <w:rFonts w:ascii="Times New Roman" w:hAnsi="Times New Roman" w:cs="Times New Roman"/>
                <w:sz w:val="17"/>
                <w:szCs w:val="17"/>
              </w:rPr>
              <w:t>1</w:t>
            </w:r>
            <w:r w:rsidRPr="00FC7D71">
              <w:rPr>
                <w:rStyle w:val="Bodytext2ArialNarrow4pt1"/>
              </w:rPr>
              <w:t>.</w:t>
            </w:r>
          </w:p>
        </w:tc>
        <w:tc>
          <w:tcPr>
            <w:tcW w:w="2774" w:type="dxa"/>
            <w:tcBorders>
              <w:top w:val="single" w:sz="4" w:space="0" w:color="auto"/>
              <w:left w:val="single" w:sz="4" w:space="0" w:color="auto"/>
              <w:bottom w:val="single" w:sz="4" w:space="0" w:color="auto"/>
            </w:tcBorders>
            <w:shd w:val="clear" w:color="auto" w:fill="FFFFFF"/>
            <w:vAlign w:val="center"/>
          </w:tcPr>
          <w:p w14:paraId="3815CCA1" w14:textId="77777777" w:rsidR="00474BB1" w:rsidRPr="00FC7D71" w:rsidRDefault="00474BB1" w:rsidP="00474BB1">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6" w:type="dxa"/>
            <w:tcBorders>
              <w:top w:val="single" w:sz="4" w:space="0" w:color="auto"/>
              <w:left w:val="single" w:sz="4" w:space="0" w:color="auto"/>
              <w:bottom w:val="single" w:sz="4" w:space="0" w:color="auto"/>
            </w:tcBorders>
            <w:shd w:val="clear" w:color="auto" w:fill="FFFFFF"/>
            <w:vAlign w:val="center"/>
          </w:tcPr>
          <w:p w14:paraId="375803E5"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tcPr>
          <w:p w14:paraId="469A4600" w14:textId="6A21206B" w:rsidR="00474BB1" w:rsidRPr="00FC7D71" w:rsidRDefault="00474BB1" w:rsidP="00474BB1">
            <w:pPr>
              <w:pStyle w:val="Bezproreda"/>
              <w:jc w:val="center"/>
            </w:pPr>
            <w:r w:rsidRPr="00FC7D71">
              <w:rPr>
                <w:rStyle w:val="Bodytext2TimesNewRoman85pt"/>
                <w:rFonts w:eastAsia="Calibri"/>
              </w:rPr>
              <w:t>-</w:t>
            </w:r>
          </w:p>
        </w:tc>
        <w:tc>
          <w:tcPr>
            <w:tcW w:w="1032" w:type="dxa"/>
            <w:tcBorders>
              <w:top w:val="single" w:sz="4" w:space="0" w:color="auto"/>
              <w:left w:val="single" w:sz="4" w:space="0" w:color="auto"/>
              <w:bottom w:val="single" w:sz="4" w:space="0" w:color="auto"/>
            </w:tcBorders>
            <w:shd w:val="clear" w:color="auto" w:fill="FFFFFF"/>
          </w:tcPr>
          <w:p w14:paraId="277C57BA" w14:textId="6A1BAC06" w:rsidR="00474BB1" w:rsidRPr="00FC7D71" w:rsidRDefault="00474BB1" w:rsidP="00474BB1">
            <w:pPr>
              <w:pStyle w:val="Bezproreda"/>
              <w:jc w:val="center"/>
            </w:pPr>
            <w:r w:rsidRPr="00FC7D71">
              <w:rPr>
                <w:rStyle w:val="Bodytext2TimesNewRoman85pt"/>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683E395C" w14:textId="21932E35" w:rsidR="00474BB1" w:rsidRPr="00FC7D71" w:rsidRDefault="00474BB1" w:rsidP="00474BB1">
            <w:pPr>
              <w:pStyle w:val="Bezproreda"/>
              <w:framePr w:w="14678"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bottom w:val="single" w:sz="4" w:space="0" w:color="auto"/>
            </w:tcBorders>
            <w:shd w:val="clear" w:color="auto" w:fill="FFFFFF"/>
            <w:vAlign w:val="center"/>
          </w:tcPr>
          <w:p w14:paraId="362B6081"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bottom w:val="single" w:sz="4" w:space="0" w:color="auto"/>
            </w:tcBorders>
            <w:shd w:val="clear" w:color="auto" w:fill="FFFFFF"/>
            <w:vAlign w:val="center"/>
          </w:tcPr>
          <w:p w14:paraId="392205C9" w14:textId="19BADD35" w:rsidR="00474BB1" w:rsidRPr="00FC7D71" w:rsidRDefault="00474BB1" w:rsidP="00474BB1">
            <w:pPr>
              <w:pStyle w:val="Bezproreda"/>
              <w:jc w:val="center"/>
            </w:pPr>
            <w:r w:rsidRPr="00FC7D71">
              <w:rPr>
                <w:rStyle w:val="Bodytext2TimesNewRoman85pt"/>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6944D073" w14:textId="77777777" w:rsidR="00474BB1" w:rsidRPr="00FC7D71" w:rsidRDefault="00474BB1" w:rsidP="00474BB1">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FFDC337" w14:textId="07BD5482" w:rsidR="00474BB1" w:rsidRPr="00FC7D71" w:rsidRDefault="00B00EF3" w:rsidP="00474BB1">
            <w:pPr>
              <w:pStyle w:val="Bezproreda"/>
              <w:jc w:val="center"/>
            </w:pPr>
            <w:r>
              <w:rPr>
                <w:rFonts w:ascii="Times New Roman" w:eastAsia="Times New Roman" w:hAnsi="Times New Roman" w:cs="Times New Roman"/>
                <w:color w:val="auto"/>
                <w:kern w:val="2"/>
                <w:sz w:val="17"/>
                <w:szCs w:val="17"/>
                <w:lang w:bidi="ar-SA"/>
              </w:rPr>
              <w:t>B</w:t>
            </w:r>
          </w:p>
        </w:tc>
      </w:tr>
    </w:tbl>
    <w:p w14:paraId="74C89EBD" w14:textId="77777777" w:rsidR="007253A8" w:rsidRPr="00FC7D71" w:rsidRDefault="007253A8">
      <w:pPr>
        <w:framePr w:w="14678" w:wrap="notBeside" w:vAnchor="text" w:hAnchor="text" w:xAlign="center" w:y="1"/>
        <w:rPr>
          <w:sz w:val="2"/>
          <w:szCs w:val="2"/>
        </w:rPr>
      </w:pPr>
    </w:p>
    <w:p w14:paraId="4F7EA7C7" w14:textId="77777777" w:rsidR="007253A8" w:rsidRPr="00FC7D71" w:rsidRDefault="007253A8">
      <w:pPr>
        <w:rPr>
          <w:sz w:val="2"/>
          <w:szCs w:val="2"/>
        </w:rPr>
      </w:pPr>
    </w:p>
    <w:p w14:paraId="48F76585" w14:textId="77777777" w:rsidR="007253A8" w:rsidRPr="00FC7D71" w:rsidRDefault="007253A8">
      <w:pPr>
        <w:rPr>
          <w:sz w:val="2"/>
          <w:szCs w:val="2"/>
        </w:rPr>
        <w:sectPr w:rsidR="007253A8" w:rsidRPr="00FC7D71" w:rsidSect="001D2CF2">
          <w:pgSz w:w="16840" w:h="11900" w:orient="landscape"/>
          <w:pgMar w:top="523" w:right="797" w:bottom="503" w:left="1365" w:header="0" w:footer="3" w:gutter="0"/>
          <w:cols w:space="720"/>
          <w:noEndnote/>
          <w:docGrid w:linePitch="360"/>
        </w:sectPr>
      </w:pPr>
    </w:p>
    <w:tbl>
      <w:tblPr>
        <w:tblOverlap w:val="never"/>
        <w:tblW w:w="14685" w:type="dxa"/>
        <w:jc w:val="center"/>
        <w:tblLayout w:type="fixed"/>
        <w:tblCellMar>
          <w:left w:w="10" w:type="dxa"/>
          <w:right w:w="10" w:type="dxa"/>
        </w:tblCellMar>
        <w:tblLook w:val="04A0" w:firstRow="1" w:lastRow="0" w:firstColumn="1" w:lastColumn="0" w:noHBand="0" w:noVBand="1"/>
      </w:tblPr>
      <w:tblGrid>
        <w:gridCol w:w="850"/>
        <w:gridCol w:w="1646"/>
        <w:gridCol w:w="2770"/>
        <w:gridCol w:w="1171"/>
        <w:gridCol w:w="1301"/>
        <w:gridCol w:w="1018"/>
        <w:gridCol w:w="1166"/>
        <w:gridCol w:w="1109"/>
        <w:gridCol w:w="1210"/>
        <w:gridCol w:w="1210"/>
        <w:gridCol w:w="1234"/>
      </w:tblGrid>
      <w:tr w:rsidR="007253A8" w:rsidRPr="00FC7D71" w14:paraId="396F6BA2" w14:textId="77777777" w:rsidTr="005B6AFA">
        <w:trPr>
          <w:trHeight w:hRule="exact" w:val="480"/>
          <w:jc w:val="center"/>
        </w:trPr>
        <w:tc>
          <w:tcPr>
            <w:tcW w:w="850" w:type="dxa"/>
            <w:vMerge w:val="restart"/>
            <w:tcBorders>
              <w:top w:val="single" w:sz="4" w:space="0" w:color="auto"/>
              <w:left w:val="single" w:sz="4" w:space="0" w:color="auto"/>
            </w:tcBorders>
            <w:shd w:val="clear" w:color="auto" w:fill="FFFFFF"/>
            <w:vAlign w:val="center"/>
          </w:tcPr>
          <w:p w14:paraId="55FE6C31" w14:textId="77777777" w:rsidR="007253A8" w:rsidRPr="00FC7D71" w:rsidRDefault="00521D3A" w:rsidP="00682E64">
            <w:pPr>
              <w:pStyle w:val="Bodytext20"/>
              <w:framePr w:w="14683" w:wrap="notBeside" w:vAnchor="text" w:hAnchor="text" w:xAlign="center" w:y="1"/>
              <w:shd w:val="clear" w:color="auto" w:fill="auto"/>
              <w:spacing w:before="0" w:after="60" w:line="170" w:lineRule="exact"/>
              <w:ind w:left="180"/>
              <w:rPr>
                <w:b/>
              </w:rPr>
            </w:pPr>
            <w:r w:rsidRPr="00FC7D71">
              <w:rPr>
                <w:rStyle w:val="Bodytext2TimesNewRoman85pt"/>
                <w:rFonts w:eastAsia="Calibri"/>
                <w:b/>
              </w:rPr>
              <w:lastRenderedPageBreak/>
              <w:t>Redni</w:t>
            </w:r>
          </w:p>
          <w:p w14:paraId="1C897B94" w14:textId="670F0CB3" w:rsidR="007253A8" w:rsidRPr="00FC7D71" w:rsidRDefault="00682E64" w:rsidP="00682E64">
            <w:pPr>
              <w:pStyle w:val="Bodytext20"/>
              <w:framePr w:w="14683" w:wrap="notBeside" w:vAnchor="text" w:hAnchor="text" w:xAlign="center" w:y="1"/>
              <w:shd w:val="clear" w:color="auto" w:fill="auto"/>
              <w:spacing w:before="60" w:line="170" w:lineRule="exact"/>
              <w:ind w:right="220"/>
              <w:jc w:val="center"/>
              <w:rPr>
                <w:b/>
              </w:rPr>
            </w:pPr>
            <w:r w:rsidRPr="00FC7D71">
              <w:rPr>
                <w:rStyle w:val="Bodytext2TimesNewRoman85pt"/>
                <w:rFonts w:eastAsia="Calibri"/>
                <w:b/>
              </w:rPr>
              <w:t xml:space="preserve">    </w:t>
            </w:r>
            <w:r w:rsidR="00521D3A" w:rsidRPr="00FC7D71">
              <w:rPr>
                <w:rStyle w:val="Bodytext2TimesNewRoman85pt"/>
                <w:rFonts w:eastAsia="Calibri"/>
                <w:b/>
              </w:rPr>
              <w:t>broj</w:t>
            </w:r>
          </w:p>
        </w:tc>
        <w:tc>
          <w:tcPr>
            <w:tcW w:w="1646" w:type="dxa"/>
            <w:vMerge w:val="restart"/>
            <w:tcBorders>
              <w:top w:val="single" w:sz="4" w:space="0" w:color="auto"/>
              <w:left w:val="single" w:sz="4" w:space="0" w:color="auto"/>
            </w:tcBorders>
            <w:shd w:val="clear" w:color="auto" w:fill="FFFFFF"/>
            <w:vAlign w:val="center"/>
          </w:tcPr>
          <w:p w14:paraId="6156A632" w14:textId="77777777" w:rsidR="007253A8" w:rsidRPr="00FC7D71" w:rsidRDefault="00521D3A" w:rsidP="00682E64">
            <w:pPr>
              <w:pStyle w:val="Bodytext20"/>
              <w:framePr w:w="14683" w:wrap="notBeside" w:vAnchor="text" w:hAnchor="text" w:xAlign="center" w:y="1"/>
              <w:shd w:val="clear" w:color="auto" w:fill="auto"/>
              <w:spacing w:before="0" w:line="170" w:lineRule="exact"/>
              <w:jc w:val="center"/>
              <w:rPr>
                <w:b/>
              </w:rPr>
            </w:pPr>
            <w:r w:rsidRPr="00FC7D71">
              <w:rPr>
                <w:rStyle w:val="Bodytext2TimesNewRoman85pt"/>
                <w:rFonts w:eastAsia="Calibri"/>
                <w:b/>
              </w:rPr>
              <w:t>Signatura</w:t>
            </w:r>
          </w:p>
        </w:tc>
        <w:tc>
          <w:tcPr>
            <w:tcW w:w="2770" w:type="dxa"/>
            <w:vMerge w:val="restart"/>
            <w:tcBorders>
              <w:top w:val="single" w:sz="4" w:space="0" w:color="auto"/>
              <w:left w:val="single" w:sz="4" w:space="0" w:color="auto"/>
            </w:tcBorders>
            <w:shd w:val="clear" w:color="auto" w:fill="FFFFFF"/>
            <w:vAlign w:val="center"/>
          </w:tcPr>
          <w:p w14:paraId="5432A64D" w14:textId="77777777" w:rsidR="007253A8" w:rsidRPr="00FC7D71" w:rsidRDefault="00521D3A" w:rsidP="00682E64">
            <w:pPr>
              <w:pStyle w:val="Bodytext20"/>
              <w:framePr w:w="14683" w:wrap="notBeside" w:vAnchor="text" w:hAnchor="text" w:xAlign="center" w:y="1"/>
              <w:shd w:val="clear" w:color="auto" w:fill="auto"/>
              <w:spacing w:before="0" w:line="226" w:lineRule="exact"/>
              <w:jc w:val="center"/>
              <w:rPr>
                <w:b/>
              </w:rPr>
            </w:pPr>
            <w:r w:rsidRPr="00FC7D71">
              <w:rPr>
                <w:rStyle w:val="Bodytext2TimesNewRoman85pt"/>
                <w:rFonts w:eastAsia="Calibri"/>
                <w:b/>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3622C585" w14:textId="77777777" w:rsidR="007253A8" w:rsidRPr="00FC7D71" w:rsidRDefault="00521D3A" w:rsidP="00682E64">
            <w:pPr>
              <w:pStyle w:val="Bodytext20"/>
              <w:framePr w:w="14683" w:wrap="notBeside" w:vAnchor="text" w:hAnchor="text" w:xAlign="center" w:y="1"/>
              <w:shd w:val="clear" w:color="auto" w:fill="auto"/>
              <w:spacing w:before="0" w:line="170" w:lineRule="exact"/>
              <w:jc w:val="center"/>
              <w:rPr>
                <w:b/>
              </w:rPr>
            </w:pPr>
            <w:r w:rsidRPr="00FC7D71">
              <w:rPr>
                <w:rStyle w:val="Bodytext2TimesNewRoman85pt"/>
                <w:rFonts w:eastAsia="Calibri"/>
                <w:b/>
              </w:rPr>
              <w:t>Izvornik</w:t>
            </w:r>
          </w:p>
        </w:tc>
        <w:tc>
          <w:tcPr>
            <w:tcW w:w="2184" w:type="dxa"/>
            <w:gridSpan w:val="2"/>
            <w:tcBorders>
              <w:top w:val="single" w:sz="4" w:space="0" w:color="auto"/>
              <w:left w:val="single" w:sz="4" w:space="0" w:color="auto"/>
            </w:tcBorders>
            <w:shd w:val="clear" w:color="auto" w:fill="FFFFFF"/>
            <w:vAlign w:val="center"/>
          </w:tcPr>
          <w:p w14:paraId="6F004838" w14:textId="77777777" w:rsidR="007253A8" w:rsidRPr="00FC7D71" w:rsidRDefault="00521D3A" w:rsidP="00682E64">
            <w:pPr>
              <w:pStyle w:val="Bodytext20"/>
              <w:framePr w:w="14683" w:wrap="notBeside" w:vAnchor="text" w:hAnchor="text" w:xAlign="center" w:y="1"/>
              <w:shd w:val="clear" w:color="auto" w:fill="auto"/>
              <w:spacing w:before="0" w:line="170" w:lineRule="exact"/>
              <w:jc w:val="center"/>
              <w:rPr>
                <w:b/>
              </w:rPr>
            </w:pPr>
            <w:r w:rsidRPr="00FC7D71">
              <w:rPr>
                <w:rStyle w:val="Bodytext2TimesNewRoman85pt"/>
                <w:rFonts w:eastAsia="Calibri"/>
                <w:b/>
              </w:rPr>
              <w:t>Pretvorbeni oblik</w:t>
            </w:r>
          </w:p>
        </w:tc>
        <w:tc>
          <w:tcPr>
            <w:tcW w:w="2319" w:type="dxa"/>
            <w:gridSpan w:val="2"/>
            <w:tcBorders>
              <w:top w:val="single" w:sz="4" w:space="0" w:color="auto"/>
              <w:left w:val="single" w:sz="4" w:space="0" w:color="auto"/>
            </w:tcBorders>
            <w:shd w:val="clear" w:color="auto" w:fill="FFFFFF"/>
            <w:vAlign w:val="center"/>
          </w:tcPr>
          <w:p w14:paraId="78DF826D" w14:textId="77777777" w:rsidR="007253A8" w:rsidRPr="00FC7D71" w:rsidRDefault="00521D3A" w:rsidP="00682E64">
            <w:pPr>
              <w:pStyle w:val="Bodytext20"/>
              <w:framePr w:w="14683" w:wrap="notBeside" w:vAnchor="text" w:hAnchor="text" w:xAlign="center" w:y="1"/>
              <w:shd w:val="clear" w:color="auto" w:fill="auto"/>
              <w:spacing w:before="0" w:line="170" w:lineRule="exact"/>
              <w:jc w:val="center"/>
              <w:rPr>
                <w:b/>
              </w:rPr>
            </w:pPr>
            <w:r w:rsidRPr="00FC7D71">
              <w:rPr>
                <w:rStyle w:val="Bodytext2TimesNewRoman85pt"/>
                <w:rFonts w:eastAsia="Calibri"/>
                <w:b/>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319B99FE" w14:textId="77777777" w:rsidR="007253A8" w:rsidRPr="00FC7D71" w:rsidRDefault="00521D3A" w:rsidP="00682E64">
            <w:pPr>
              <w:pStyle w:val="Bodytext20"/>
              <w:framePr w:w="14683" w:wrap="notBeside" w:vAnchor="text" w:hAnchor="text" w:xAlign="center" w:y="1"/>
              <w:shd w:val="clear" w:color="auto" w:fill="auto"/>
              <w:spacing w:before="0" w:line="230" w:lineRule="exact"/>
              <w:jc w:val="center"/>
              <w:rPr>
                <w:b/>
              </w:rPr>
            </w:pPr>
            <w:r w:rsidRPr="00FC7D71">
              <w:rPr>
                <w:rStyle w:val="Bodytext2TimesNewRoman85pt"/>
                <w:rFonts w:eastAsia="Calibri"/>
                <w:b/>
              </w:rPr>
              <w:t>Postupak po isteku roka čuvanja</w:t>
            </w:r>
          </w:p>
        </w:tc>
      </w:tr>
      <w:tr w:rsidR="007253A8" w:rsidRPr="00FC7D71" w14:paraId="3C6FAFF4" w14:textId="77777777" w:rsidTr="005B6AFA">
        <w:trPr>
          <w:trHeight w:hRule="exact" w:val="514"/>
          <w:jc w:val="center"/>
        </w:trPr>
        <w:tc>
          <w:tcPr>
            <w:tcW w:w="850" w:type="dxa"/>
            <w:vMerge/>
            <w:tcBorders>
              <w:left w:val="single" w:sz="4" w:space="0" w:color="auto"/>
            </w:tcBorders>
            <w:shd w:val="clear" w:color="auto" w:fill="FFFFFF"/>
          </w:tcPr>
          <w:p w14:paraId="0280EED6" w14:textId="77777777" w:rsidR="007253A8" w:rsidRPr="00FC7D71" w:rsidRDefault="007253A8">
            <w:pPr>
              <w:framePr w:w="14683" w:wrap="notBeside" w:vAnchor="text" w:hAnchor="text" w:xAlign="center" w:y="1"/>
            </w:pPr>
          </w:p>
        </w:tc>
        <w:tc>
          <w:tcPr>
            <w:tcW w:w="1646" w:type="dxa"/>
            <w:vMerge/>
            <w:tcBorders>
              <w:left w:val="single" w:sz="4" w:space="0" w:color="auto"/>
            </w:tcBorders>
            <w:shd w:val="clear" w:color="auto" w:fill="FFFFFF"/>
          </w:tcPr>
          <w:p w14:paraId="27573813" w14:textId="77777777" w:rsidR="007253A8" w:rsidRPr="00FC7D71" w:rsidRDefault="007253A8">
            <w:pPr>
              <w:framePr w:w="14683" w:wrap="notBeside" w:vAnchor="text" w:hAnchor="text" w:xAlign="center" w:y="1"/>
            </w:pPr>
          </w:p>
        </w:tc>
        <w:tc>
          <w:tcPr>
            <w:tcW w:w="2770" w:type="dxa"/>
            <w:vMerge/>
            <w:tcBorders>
              <w:left w:val="single" w:sz="4" w:space="0" w:color="auto"/>
            </w:tcBorders>
            <w:shd w:val="clear" w:color="auto" w:fill="FFFFFF"/>
          </w:tcPr>
          <w:p w14:paraId="580EEA73" w14:textId="77777777" w:rsidR="007253A8" w:rsidRPr="00FC7D71" w:rsidRDefault="007253A8">
            <w:pPr>
              <w:framePr w:w="14683" w:wrap="notBeside" w:vAnchor="text" w:hAnchor="text" w:xAlign="center" w:y="1"/>
            </w:pPr>
          </w:p>
        </w:tc>
        <w:tc>
          <w:tcPr>
            <w:tcW w:w="1171" w:type="dxa"/>
            <w:tcBorders>
              <w:top w:val="single" w:sz="4" w:space="0" w:color="auto"/>
              <w:left w:val="single" w:sz="4" w:space="0" w:color="auto"/>
            </w:tcBorders>
            <w:shd w:val="clear" w:color="auto" w:fill="FFFFFF"/>
            <w:vAlign w:val="bottom"/>
          </w:tcPr>
          <w:p w14:paraId="4F451B70" w14:textId="77777777" w:rsidR="007253A8" w:rsidRPr="00FC7D71" w:rsidRDefault="00521D3A" w:rsidP="00FF100D">
            <w:pPr>
              <w:pStyle w:val="Bodytext20"/>
              <w:framePr w:w="14683"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293A737A" w14:textId="77777777" w:rsidR="007253A8" w:rsidRPr="00FC7D71" w:rsidRDefault="00521D3A" w:rsidP="00FF100D">
            <w:pPr>
              <w:pStyle w:val="Bodytext20"/>
              <w:framePr w:w="14683"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18" w:type="dxa"/>
            <w:tcBorders>
              <w:top w:val="single" w:sz="4" w:space="0" w:color="auto"/>
              <w:left w:val="single" w:sz="4" w:space="0" w:color="auto"/>
            </w:tcBorders>
            <w:shd w:val="clear" w:color="auto" w:fill="FFFFFF"/>
            <w:vAlign w:val="bottom"/>
          </w:tcPr>
          <w:p w14:paraId="426CD65A" w14:textId="77777777" w:rsidR="007253A8" w:rsidRPr="00FC7D71" w:rsidRDefault="00521D3A" w:rsidP="00FF100D">
            <w:pPr>
              <w:pStyle w:val="Bodytext20"/>
              <w:framePr w:w="14683"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6" w:type="dxa"/>
            <w:tcBorders>
              <w:top w:val="single" w:sz="4" w:space="0" w:color="auto"/>
              <w:left w:val="single" w:sz="4" w:space="0" w:color="auto"/>
            </w:tcBorders>
            <w:shd w:val="clear" w:color="auto" w:fill="FFFFFF"/>
            <w:vAlign w:val="center"/>
          </w:tcPr>
          <w:p w14:paraId="64681C06" w14:textId="77777777" w:rsidR="007253A8" w:rsidRPr="00FC7D71" w:rsidRDefault="00521D3A" w:rsidP="00FF100D">
            <w:pPr>
              <w:pStyle w:val="Bodytext20"/>
              <w:framePr w:w="14683"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09" w:type="dxa"/>
            <w:tcBorders>
              <w:top w:val="single" w:sz="4" w:space="0" w:color="auto"/>
              <w:left w:val="single" w:sz="4" w:space="0" w:color="auto"/>
            </w:tcBorders>
            <w:shd w:val="clear" w:color="auto" w:fill="FFFFFF"/>
            <w:vAlign w:val="center"/>
          </w:tcPr>
          <w:p w14:paraId="09081083" w14:textId="551EB1DB" w:rsidR="007253A8" w:rsidRPr="00FC7D71" w:rsidRDefault="00FF100D" w:rsidP="00FF100D">
            <w:pPr>
              <w:pStyle w:val="Bodytext20"/>
              <w:framePr w:w="14683" w:wrap="notBeside" w:vAnchor="text" w:hAnchor="text" w:xAlign="center" w:y="1"/>
              <w:shd w:val="clear" w:color="auto" w:fill="auto"/>
              <w:spacing w:before="0" w:line="170" w:lineRule="exact"/>
              <w:ind w:left="240"/>
            </w:pPr>
            <w:r w:rsidRPr="00FC7D71">
              <w:rPr>
                <w:rStyle w:val="Bodytext2TimesNewRoman85pt"/>
                <w:rFonts w:eastAsia="Calibri"/>
              </w:rPr>
              <w:t>I</w:t>
            </w:r>
            <w:r w:rsidR="00521D3A" w:rsidRPr="00FC7D71">
              <w:rPr>
                <w:rStyle w:val="Bodytext2TimesNewRoman85pt"/>
                <w:rFonts w:eastAsia="Calibri"/>
              </w:rPr>
              <w:t>zvornik</w:t>
            </w:r>
          </w:p>
        </w:tc>
        <w:tc>
          <w:tcPr>
            <w:tcW w:w="1210" w:type="dxa"/>
            <w:tcBorders>
              <w:top w:val="single" w:sz="4" w:space="0" w:color="auto"/>
              <w:left w:val="single" w:sz="4" w:space="0" w:color="auto"/>
            </w:tcBorders>
            <w:shd w:val="clear" w:color="auto" w:fill="FFFFFF"/>
            <w:vAlign w:val="bottom"/>
          </w:tcPr>
          <w:p w14:paraId="156E2E82" w14:textId="77777777" w:rsidR="007253A8" w:rsidRPr="00FC7D71" w:rsidRDefault="00521D3A" w:rsidP="00FF100D">
            <w:pPr>
              <w:pStyle w:val="Bodytext20"/>
              <w:framePr w:w="14683" w:wrap="notBeside" w:vAnchor="text" w:hAnchor="text" w:xAlign="center" w:y="1"/>
              <w:shd w:val="clear" w:color="auto" w:fill="auto"/>
              <w:spacing w:before="0" w:after="60" w:line="170" w:lineRule="exact"/>
              <w:ind w:left="160"/>
              <w:jc w:val="center"/>
            </w:pPr>
            <w:r w:rsidRPr="00FC7D71">
              <w:rPr>
                <w:rStyle w:val="Bodytext2TimesNewRoman85pt"/>
                <w:rFonts w:eastAsia="Calibri"/>
              </w:rPr>
              <w:t>Pretvorbeni</w:t>
            </w:r>
          </w:p>
          <w:p w14:paraId="3EFAFE8E" w14:textId="77777777" w:rsidR="007253A8" w:rsidRPr="00FC7D71" w:rsidRDefault="00521D3A" w:rsidP="00FF100D">
            <w:pPr>
              <w:pStyle w:val="Bodytext20"/>
              <w:framePr w:w="14683"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3E045272" w14:textId="77777777" w:rsidR="007253A8" w:rsidRPr="00FC7D71" w:rsidRDefault="00521D3A" w:rsidP="00FF100D">
            <w:pPr>
              <w:pStyle w:val="Bodytext20"/>
              <w:framePr w:w="14683"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46DBB67B" w14:textId="77777777" w:rsidR="007253A8" w:rsidRPr="00FC7D71" w:rsidRDefault="00521D3A" w:rsidP="00FF100D">
            <w:pPr>
              <w:pStyle w:val="Bodytext20"/>
              <w:framePr w:w="14683" w:wrap="notBeside" w:vAnchor="text" w:hAnchor="text" w:xAlign="center" w:y="1"/>
              <w:shd w:val="clear" w:color="auto" w:fill="auto"/>
              <w:spacing w:before="0" w:after="60" w:line="170" w:lineRule="exact"/>
              <w:ind w:left="160"/>
            </w:pPr>
            <w:r w:rsidRPr="00FC7D71">
              <w:rPr>
                <w:rStyle w:val="Bodytext2TimesNewRoman85pt"/>
                <w:rFonts w:eastAsia="Calibri"/>
              </w:rPr>
              <w:t>Pretvorbeni</w:t>
            </w:r>
          </w:p>
          <w:p w14:paraId="75F46911" w14:textId="77777777" w:rsidR="007253A8" w:rsidRPr="00FC7D71" w:rsidRDefault="00521D3A" w:rsidP="00FF100D">
            <w:pPr>
              <w:pStyle w:val="Bodytext20"/>
              <w:framePr w:w="14683"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5B6AFA" w:rsidRPr="00FC7D71" w14:paraId="171B9ECD" w14:textId="77777777" w:rsidTr="005B6AFA">
        <w:trPr>
          <w:trHeight w:hRule="exact" w:val="470"/>
          <w:jc w:val="center"/>
        </w:trPr>
        <w:tc>
          <w:tcPr>
            <w:tcW w:w="850" w:type="dxa"/>
            <w:tcBorders>
              <w:top w:val="single" w:sz="4" w:space="0" w:color="auto"/>
              <w:left w:val="single" w:sz="4" w:space="0" w:color="auto"/>
            </w:tcBorders>
            <w:shd w:val="clear" w:color="auto" w:fill="FFFFFF"/>
            <w:vAlign w:val="center"/>
          </w:tcPr>
          <w:p w14:paraId="23BE0A5F" w14:textId="02AC5401" w:rsidR="005B6AFA" w:rsidRPr="00FC7D71" w:rsidRDefault="005B6AFA" w:rsidP="005B6AFA">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337.</w:t>
            </w:r>
          </w:p>
        </w:tc>
        <w:tc>
          <w:tcPr>
            <w:tcW w:w="1646" w:type="dxa"/>
            <w:tcBorders>
              <w:top w:val="single" w:sz="4" w:space="0" w:color="auto"/>
              <w:left w:val="single" w:sz="4" w:space="0" w:color="auto"/>
            </w:tcBorders>
            <w:shd w:val="clear" w:color="auto" w:fill="FFFFFF"/>
            <w:vAlign w:val="center"/>
          </w:tcPr>
          <w:p w14:paraId="4CA0931C"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2.2.10.2.</w:t>
            </w:r>
          </w:p>
        </w:tc>
        <w:tc>
          <w:tcPr>
            <w:tcW w:w="2770" w:type="dxa"/>
            <w:tcBorders>
              <w:top w:val="single" w:sz="4" w:space="0" w:color="auto"/>
              <w:left w:val="single" w:sz="4" w:space="0" w:color="auto"/>
            </w:tcBorders>
            <w:shd w:val="clear" w:color="auto" w:fill="FFFFFF"/>
            <w:vAlign w:val="center"/>
          </w:tcPr>
          <w:p w14:paraId="473886A4" w14:textId="77777777" w:rsidR="005B6AFA" w:rsidRPr="00FC7D71" w:rsidRDefault="005B6AFA" w:rsidP="005B6AFA">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5E9229E0"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85D7096" w14:textId="71FA92E2" w:rsidR="005B6AFA" w:rsidRPr="00FC7D71" w:rsidRDefault="005B6AFA" w:rsidP="005B6AFA">
            <w:pPr>
              <w:framePr w:w="14683"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23B4E7C9" w14:textId="557AE502"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w:t>
            </w:r>
          </w:p>
        </w:tc>
        <w:tc>
          <w:tcPr>
            <w:tcW w:w="1166" w:type="dxa"/>
            <w:tcBorders>
              <w:top w:val="single" w:sz="4" w:space="0" w:color="auto"/>
              <w:left w:val="single" w:sz="4" w:space="0" w:color="auto"/>
            </w:tcBorders>
            <w:shd w:val="clear" w:color="auto" w:fill="FFFFFF"/>
            <w:vAlign w:val="center"/>
          </w:tcPr>
          <w:p w14:paraId="6E2CD3D2" w14:textId="1D6ADF89"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8C71C45"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19945C02" w14:textId="5F85EDE2"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6B9A8381" w14:textId="77777777" w:rsidR="005B6AFA" w:rsidRPr="00FC7D71" w:rsidRDefault="005B6AFA" w:rsidP="005B6AFA">
            <w:pPr>
              <w:pStyle w:val="Bodytext20"/>
              <w:framePr w:w="14683"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21B3D058" w14:textId="524ACB27" w:rsidR="005B6AFA" w:rsidRPr="00FC7D71" w:rsidRDefault="005B6AFA" w:rsidP="005B6AFA">
            <w:pPr>
              <w:pStyle w:val="Bodytext20"/>
              <w:framePr w:w="14683"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1876AB0" w14:textId="77777777" w:rsidR="005B6AFA" w:rsidRPr="00FC7D71" w:rsidRDefault="005B6AFA" w:rsidP="005B6AFA">
            <w:pPr>
              <w:pStyle w:val="Bezproreda"/>
              <w:jc w:val="center"/>
            </w:pPr>
            <w:r w:rsidRPr="00FC7D71">
              <w:rPr>
                <w:rStyle w:val="Bodytext2TimesNewRoman85pt"/>
                <w:rFonts w:eastAsia="Calibri"/>
              </w:rPr>
              <w:t>Predaja</w:t>
            </w:r>
          </w:p>
          <w:p w14:paraId="354E478C" w14:textId="2314D39B" w:rsidR="005B6AFA" w:rsidRPr="00FC7D71" w:rsidRDefault="005B6AFA" w:rsidP="005B6AFA">
            <w:pPr>
              <w:pStyle w:val="Bezproreda"/>
              <w:jc w:val="center"/>
            </w:pPr>
            <w:r w:rsidRPr="00FC7D71">
              <w:rPr>
                <w:rStyle w:val="Bodytext2TimesNewRoman85pt"/>
                <w:rFonts w:eastAsia="Calibri"/>
              </w:rPr>
              <w:t>DABJ</w:t>
            </w:r>
          </w:p>
        </w:tc>
      </w:tr>
      <w:tr w:rsidR="00131156" w:rsidRPr="00FC7D71" w14:paraId="4A538E25"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19A7E941" w14:textId="281F4D6E"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338.</w:t>
            </w:r>
          </w:p>
        </w:tc>
        <w:tc>
          <w:tcPr>
            <w:tcW w:w="1646" w:type="dxa"/>
            <w:tcBorders>
              <w:top w:val="single" w:sz="4" w:space="0" w:color="auto"/>
              <w:left w:val="single" w:sz="4" w:space="0" w:color="auto"/>
            </w:tcBorders>
            <w:shd w:val="clear" w:color="auto" w:fill="FFFFFF"/>
            <w:vAlign w:val="center"/>
          </w:tcPr>
          <w:p w14:paraId="59AC20BA"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2.2.10.3.</w:t>
            </w:r>
          </w:p>
        </w:tc>
        <w:tc>
          <w:tcPr>
            <w:tcW w:w="2770" w:type="dxa"/>
            <w:tcBorders>
              <w:top w:val="single" w:sz="4" w:space="0" w:color="auto"/>
              <w:left w:val="single" w:sz="4" w:space="0" w:color="auto"/>
            </w:tcBorders>
            <w:shd w:val="clear" w:color="auto" w:fill="FFFFFF"/>
            <w:vAlign w:val="center"/>
          </w:tcPr>
          <w:p w14:paraId="3B706FAA"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Izvještaji</w:t>
            </w:r>
          </w:p>
        </w:tc>
        <w:tc>
          <w:tcPr>
            <w:tcW w:w="1171" w:type="dxa"/>
            <w:tcBorders>
              <w:top w:val="single" w:sz="4" w:space="0" w:color="auto"/>
              <w:left w:val="single" w:sz="4" w:space="0" w:color="auto"/>
            </w:tcBorders>
            <w:shd w:val="clear" w:color="auto" w:fill="FFFFFF"/>
            <w:vAlign w:val="center"/>
          </w:tcPr>
          <w:p w14:paraId="63789C68"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5151ED8"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3"/>
                <w:sz w:val="17"/>
                <w:szCs w:val="17"/>
              </w:rPr>
              <w:t>-</w:t>
            </w:r>
          </w:p>
        </w:tc>
        <w:tc>
          <w:tcPr>
            <w:tcW w:w="1018" w:type="dxa"/>
            <w:tcBorders>
              <w:top w:val="single" w:sz="4" w:space="0" w:color="auto"/>
              <w:left w:val="single" w:sz="4" w:space="0" w:color="auto"/>
            </w:tcBorders>
            <w:shd w:val="clear" w:color="auto" w:fill="FFFFFF"/>
            <w:vAlign w:val="center"/>
          </w:tcPr>
          <w:p w14:paraId="364D0EE0"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45406903" w14:textId="46E3D822"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309766C" w14:textId="304998EC"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N+6</w:t>
            </w:r>
          </w:p>
        </w:tc>
        <w:tc>
          <w:tcPr>
            <w:tcW w:w="1210" w:type="dxa"/>
            <w:tcBorders>
              <w:top w:val="single" w:sz="4" w:space="0" w:color="auto"/>
              <w:left w:val="single" w:sz="4" w:space="0" w:color="auto"/>
            </w:tcBorders>
            <w:shd w:val="clear" w:color="auto" w:fill="FFFFFF"/>
            <w:vAlign w:val="center"/>
          </w:tcPr>
          <w:p w14:paraId="2D110160" w14:textId="1E763396"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N+6</w:t>
            </w:r>
          </w:p>
        </w:tc>
        <w:tc>
          <w:tcPr>
            <w:tcW w:w="1210" w:type="dxa"/>
            <w:tcBorders>
              <w:top w:val="single" w:sz="4" w:space="0" w:color="auto"/>
              <w:left w:val="single" w:sz="4" w:space="0" w:color="auto"/>
            </w:tcBorders>
            <w:shd w:val="clear" w:color="auto" w:fill="FFFFFF"/>
            <w:vAlign w:val="center"/>
          </w:tcPr>
          <w:p w14:paraId="006E882F"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B6B316B" w14:textId="70A834FC" w:rsidR="00131156" w:rsidRPr="00FC7D71" w:rsidRDefault="00131156" w:rsidP="00131156">
            <w:pPr>
              <w:pStyle w:val="Bezproreda"/>
              <w:framePr w:w="14683" w:wrap="notBeside" w:vAnchor="text" w:hAnchor="text" w:xAlign="center" w:y="1"/>
              <w:jc w:val="center"/>
            </w:pPr>
            <w:r w:rsidRPr="007B7039">
              <w:rPr>
                <w:rFonts w:ascii="Times New Roman" w:eastAsia="Times New Roman" w:hAnsi="Times New Roman" w:cs="Times New Roman"/>
                <w:color w:val="auto"/>
                <w:kern w:val="2"/>
                <w:sz w:val="17"/>
                <w:szCs w:val="17"/>
                <w:lang w:bidi="ar-SA"/>
              </w:rPr>
              <w:t>B</w:t>
            </w:r>
          </w:p>
        </w:tc>
      </w:tr>
      <w:tr w:rsidR="00131156" w:rsidRPr="00FC7D71" w14:paraId="368758A1"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0280F03C" w14:textId="53EA4F1A"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339.</w:t>
            </w:r>
          </w:p>
        </w:tc>
        <w:tc>
          <w:tcPr>
            <w:tcW w:w="1646" w:type="dxa"/>
            <w:tcBorders>
              <w:top w:val="single" w:sz="4" w:space="0" w:color="auto"/>
              <w:left w:val="single" w:sz="4" w:space="0" w:color="auto"/>
            </w:tcBorders>
            <w:shd w:val="clear" w:color="auto" w:fill="FFFFFF"/>
            <w:vAlign w:val="center"/>
          </w:tcPr>
          <w:p w14:paraId="278CCDDE"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2.2.10.4.</w:t>
            </w:r>
          </w:p>
        </w:tc>
        <w:tc>
          <w:tcPr>
            <w:tcW w:w="2770" w:type="dxa"/>
            <w:tcBorders>
              <w:top w:val="single" w:sz="4" w:space="0" w:color="auto"/>
              <w:left w:val="single" w:sz="4" w:space="0" w:color="auto"/>
            </w:tcBorders>
            <w:shd w:val="clear" w:color="auto" w:fill="FFFFFF"/>
            <w:vAlign w:val="center"/>
          </w:tcPr>
          <w:p w14:paraId="5FC28D99"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Program mjera zaštite na radu</w:t>
            </w:r>
          </w:p>
        </w:tc>
        <w:tc>
          <w:tcPr>
            <w:tcW w:w="1171" w:type="dxa"/>
            <w:tcBorders>
              <w:top w:val="single" w:sz="4" w:space="0" w:color="auto"/>
              <w:left w:val="single" w:sz="4" w:space="0" w:color="auto"/>
            </w:tcBorders>
            <w:shd w:val="clear" w:color="auto" w:fill="FFFFFF"/>
            <w:vAlign w:val="center"/>
          </w:tcPr>
          <w:p w14:paraId="45BF1028"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DDBA5BF"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3"/>
                <w:sz w:val="17"/>
                <w:szCs w:val="17"/>
              </w:rPr>
              <w:t>-</w:t>
            </w:r>
          </w:p>
        </w:tc>
        <w:tc>
          <w:tcPr>
            <w:tcW w:w="1018" w:type="dxa"/>
            <w:tcBorders>
              <w:top w:val="single" w:sz="4" w:space="0" w:color="auto"/>
              <w:left w:val="single" w:sz="4" w:space="0" w:color="auto"/>
            </w:tcBorders>
            <w:shd w:val="clear" w:color="auto" w:fill="FFFFFF"/>
            <w:vAlign w:val="center"/>
          </w:tcPr>
          <w:p w14:paraId="7E727AB5"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08DA684B" w14:textId="23DE7496"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DDFC682" w14:textId="49B778BF"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4CCF4B15" w14:textId="6CF3CA8E"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47804702"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F310486" w14:textId="7399D2B0" w:rsidR="00131156" w:rsidRPr="00FC7D71" w:rsidRDefault="00131156" w:rsidP="00131156">
            <w:pPr>
              <w:pStyle w:val="Bezproreda"/>
              <w:framePr w:w="14683" w:wrap="notBeside" w:vAnchor="text" w:hAnchor="text" w:xAlign="center" w:y="1"/>
              <w:jc w:val="center"/>
            </w:pPr>
            <w:r w:rsidRPr="007B7039">
              <w:rPr>
                <w:rFonts w:ascii="Times New Roman" w:eastAsia="Times New Roman" w:hAnsi="Times New Roman" w:cs="Times New Roman"/>
                <w:color w:val="auto"/>
                <w:kern w:val="2"/>
                <w:sz w:val="17"/>
                <w:szCs w:val="17"/>
                <w:lang w:bidi="ar-SA"/>
              </w:rPr>
              <w:t>B</w:t>
            </w:r>
          </w:p>
        </w:tc>
      </w:tr>
      <w:tr w:rsidR="00131156" w:rsidRPr="00FC7D71" w14:paraId="28291CC9"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015FEB10" w14:textId="5EE976A1"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340.</w:t>
            </w:r>
          </w:p>
        </w:tc>
        <w:tc>
          <w:tcPr>
            <w:tcW w:w="1646" w:type="dxa"/>
            <w:tcBorders>
              <w:top w:val="single" w:sz="4" w:space="0" w:color="auto"/>
              <w:left w:val="single" w:sz="4" w:space="0" w:color="auto"/>
            </w:tcBorders>
            <w:shd w:val="clear" w:color="auto" w:fill="FFFFFF"/>
            <w:vAlign w:val="center"/>
          </w:tcPr>
          <w:p w14:paraId="57C97EBB"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2.2.10.5.</w:t>
            </w:r>
          </w:p>
        </w:tc>
        <w:tc>
          <w:tcPr>
            <w:tcW w:w="2770" w:type="dxa"/>
            <w:tcBorders>
              <w:top w:val="single" w:sz="4" w:space="0" w:color="auto"/>
              <w:left w:val="single" w:sz="4" w:space="0" w:color="auto"/>
            </w:tcBorders>
            <w:shd w:val="clear" w:color="auto" w:fill="FFFFFF"/>
            <w:vAlign w:val="center"/>
          </w:tcPr>
          <w:p w14:paraId="680FB56F"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Osposobljavanje</w:t>
            </w:r>
          </w:p>
        </w:tc>
        <w:tc>
          <w:tcPr>
            <w:tcW w:w="1171" w:type="dxa"/>
            <w:tcBorders>
              <w:top w:val="single" w:sz="4" w:space="0" w:color="auto"/>
              <w:left w:val="single" w:sz="4" w:space="0" w:color="auto"/>
            </w:tcBorders>
            <w:shd w:val="clear" w:color="auto" w:fill="FFFFFF"/>
            <w:vAlign w:val="center"/>
          </w:tcPr>
          <w:p w14:paraId="3DB03F09"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D6F22B3"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3"/>
                <w:sz w:val="17"/>
                <w:szCs w:val="17"/>
              </w:rPr>
              <w:t>-</w:t>
            </w:r>
          </w:p>
        </w:tc>
        <w:tc>
          <w:tcPr>
            <w:tcW w:w="1018" w:type="dxa"/>
            <w:tcBorders>
              <w:top w:val="single" w:sz="4" w:space="0" w:color="auto"/>
              <w:left w:val="single" w:sz="4" w:space="0" w:color="auto"/>
            </w:tcBorders>
            <w:shd w:val="clear" w:color="auto" w:fill="FFFFFF"/>
            <w:vAlign w:val="center"/>
          </w:tcPr>
          <w:p w14:paraId="1B92EC1F"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6E79127D" w14:textId="20CF0A73"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5C72C36" w14:textId="00B88D9B"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34F7F58D" w14:textId="4716E5C6"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793E536"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FCD0AED" w14:textId="527E660A" w:rsidR="00131156" w:rsidRPr="00FC7D71" w:rsidRDefault="00131156" w:rsidP="00131156">
            <w:pPr>
              <w:pStyle w:val="Bezproreda"/>
              <w:framePr w:w="14683" w:wrap="notBeside" w:vAnchor="text" w:hAnchor="text" w:xAlign="center" w:y="1"/>
              <w:jc w:val="center"/>
            </w:pPr>
            <w:r w:rsidRPr="007B7039">
              <w:rPr>
                <w:rFonts w:ascii="Times New Roman" w:eastAsia="Times New Roman" w:hAnsi="Times New Roman" w:cs="Times New Roman"/>
                <w:color w:val="auto"/>
                <w:kern w:val="2"/>
                <w:sz w:val="17"/>
                <w:szCs w:val="17"/>
                <w:lang w:bidi="ar-SA"/>
              </w:rPr>
              <w:t>B</w:t>
            </w:r>
          </w:p>
        </w:tc>
      </w:tr>
      <w:tr w:rsidR="005B6AFA" w:rsidRPr="00FC7D71" w14:paraId="1F71B029" w14:textId="77777777" w:rsidTr="005B6AFA">
        <w:trPr>
          <w:trHeight w:hRule="exact" w:val="470"/>
          <w:jc w:val="center"/>
        </w:trPr>
        <w:tc>
          <w:tcPr>
            <w:tcW w:w="850" w:type="dxa"/>
            <w:tcBorders>
              <w:top w:val="single" w:sz="4" w:space="0" w:color="auto"/>
              <w:left w:val="single" w:sz="4" w:space="0" w:color="auto"/>
            </w:tcBorders>
            <w:shd w:val="clear" w:color="auto" w:fill="FFFFFF"/>
            <w:vAlign w:val="center"/>
          </w:tcPr>
          <w:p w14:paraId="4C421A12" w14:textId="3D78E4B1" w:rsidR="005B6AFA" w:rsidRPr="00FC7D71" w:rsidRDefault="005B6AFA" w:rsidP="005B6AFA">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341.</w:t>
            </w:r>
          </w:p>
        </w:tc>
        <w:tc>
          <w:tcPr>
            <w:tcW w:w="1646" w:type="dxa"/>
            <w:tcBorders>
              <w:top w:val="single" w:sz="4" w:space="0" w:color="auto"/>
              <w:left w:val="single" w:sz="4" w:space="0" w:color="auto"/>
            </w:tcBorders>
            <w:shd w:val="clear" w:color="auto" w:fill="FFFFFF"/>
            <w:vAlign w:val="center"/>
          </w:tcPr>
          <w:p w14:paraId="1EEEF038"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2.2.10.6.</w:t>
            </w:r>
          </w:p>
        </w:tc>
        <w:tc>
          <w:tcPr>
            <w:tcW w:w="2770" w:type="dxa"/>
            <w:tcBorders>
              <w:top w:val="single" w:sz="4" w:space="0" w:color="auto"/>
              <w:left w:val="single" w:sz="4" w:space="0" w:color="auto"/>
            </w:tcBorders>
            <w:shd w:val="clear" w:color="auto" w:fill="FFFFFF"/>
            <w:vAlign w:val="center"/>
          </w:tcPr>
          <w:p w14:paraId="4F82595A" w14:textId="77777777" w:rsidR="005B6AFA" w:rsidRPr="00FC7D71" w:rsidRDefault="005B6AFA" w:rsidP="005B6AFA">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Evidencija o ozljedama</w:t>
            </w:r>
          </w:p>
        </w:tc>
        <w:tc>
          <w:tcPr>
            <w:tcW w:w="1171" w:type="dxa"/>
            <w:tcBorders>
              <w:top w:val="single" w:sz="4" w:space="0" w:color="auto"/>
              <w:left w:val="single" w:sz="4" w:space="0" w:color="auto"/>
            </w:tcBorders>
            <w:shd w:val="clear" w:color="auto" w:fill="FFFFFF"/>
            <w:vAlign w:val="center"/>
          </w:tcPr>
          <w:p w14:paraId="56AAB6B3"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E2FC52B" w14:textId="66B06653" w:rsidR="005B6AFA" w:rsidRPr="00FC7D71" w:rsidRDefault="005B6AFA" w:rsidP="005B6AFA">
            <w:pPr>
              <w:framePr w:w="14683"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39AC0226"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w:t>
            </w:r>
          </w:p>
        </w:tc>
        <w:tc>
          <w:tcPr>
            <w:tcW w:w="1166" w:type="dxa"/>
            <w:tcBorders>
              <w:top w:val="single" w:sz="4" w:space="0" w:color="auto"/>
              <w:left w:val="single" w:sz="4" w:space="0" w:color="auto"/>
            </w:tcBorders>
            <w:shd w:val="clear" w:color="auto" w:fill="FFFFFF"/>
            <w:vAlign w:val="center"/>
          </w:tcPr>
          <w:p w14:paraId="16DB4BA4" w14:textId="7B9782CE"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5F19244"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F8523AD" w14:textId="5B03E525"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1B6901F" w14:textId="77777777" w:rsidR="005B6AFA" w:rsidRPr="00FC7D71" w:rsidRDefault="005B6AFA" w:rsidP="005B6AFA">
            <w:pPr>
              <w:pStyle w:val="Bodytext20"/>
              <w:framePr w:w="14683"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13C3BACC" w14:textId="4BFDDF5E" w:rsidR="005B6AFA" w:rsidRPr="00FC7D71" w:rsidRDefault="005B6AFA" w:rsidP="005B6AFA">
            <w:pPr>
              <w:pStyle w:val="Bodytext20"/>
              <w:framePr w:w="14683"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97F7B44" w14:textId="77777777" w:rsidR="005B6AFA" w:rsidRPr="00FC7D71" w:rsidRDefault="005B6AFA" w:rsidP="005B6AFA">
            <w:pPr>
              <w:pStyle w:val="Bezproreda"/>
              <w:jc w:val="center"/>
            </w:pPr>
            <w:r w:rsidRPr="00FC7D71">
              <w:rPr>
                <w:rStyle w:val="Bodytext2TimesNewRoman85pt"/>
                <w:rFonts w:eastAsia="Calibri"/>
              </w:rPr>
              <w:t>Predaja</w:t>
            </w:r>
          </w:p>
          <w:p w14:paraId="345441EB" w14:textId="5AA8CC0C" w:rsidR="005B6AFA" w:rsidRPr="00FC7D71" w:rsidRDefault="005B6AFA" w:rsidP="005B6AFA">
            <w:pPr>
              <w:pStyle w:val="Bezproreda"/>
              <w:jc w:val="center"/>
            </w:pPr>
            <w:r w:rsidRPr="00FC7D71">
              <w:rPr>
                <w:rStyle w:val="Bodytext2TimesNewRoman85pt"/>
                <w:rFonts w:eastAsia="Calibri"/>
              </w:rPr>
              <w:t>DABJ</w:t>
            </w:r>
          </w:p>
        </w:tc>
      </w:tr>
      <w:tr w:rsidR="00131156" w:rsidRPr="00FC7D71" w14:paraId="16A550CC"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677FDBED" w14:textId="61EA2AD9"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342.</w:t>
            </w:r>
          </w:p>
        </w:tc>
        <w:tc>
          <w:tcPr>
            <w:tcW w:w="1646" w:type="dxa"/>
            <w:tcBorders>
              <w:top w:val="single" w:sz="4" w:space="0" w:color="auto"/>
              <w:left w:val="single" w:sz="4" w:space="0" w:color="auto"/>
            </w:tcBorders>
            <w:shd w:val="clear" w:color="auto" w:fill="FFFFFF"/>
            <w:vAlign w:val="center"/>
          </w:tcPr>
          <w:p w14:paraId="2F24F46E"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2.2.10.7.</w:t>
            </w:r>
          </w:p>
        </w:tc>
        <w:tc>
          <w:tcPr>
            <w:tcW w:w="2770" w:type="dxa"/>
            <w:tcBorders>
              <w:top w:val="single" w:sz="4" w:space="0" w:color="auto"/>
              <w:left w:val="single" w:sz="4" w:space="0" w:color="auto"/>
            </w:tcBorders>
            <w:shd w:val="clear" w:color="auto" w:fill="FFFFFF"/>
            <w:vAlign w:val="center"/>
          </w:tcPr>
          <w:p w14:paraId="37C1F7ED"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Prijave nadležnome tijelu</w:t>
            </w:r>
          </w:p>
        </w:tc>
        <w:tc>
          <w:tcPr>
            <w:tcW w:w="1171" w:type="dxa"/>
            <w:tcBorders>
              <w:top w:val="single" w:sz="4" w:space="0" w:color="auto"/>
              <w:left w:val="single" w:sz="4" w:space="0" w:color="auto"/>
            </w:tcBorders>
            <w:shd w:val="clear" w:color="auto" w:fill="FFFFFF"/>
            <w:vAlign w:val="center"/>
          </w:tcPr>
          <w:p w14:paraId="27512261"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EA0B090"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018" w:type="dxa"/>
            <w:tcBorders>
              <w:top w:val="single" w:sz="4" w:space="0" w:color="auto"/>
              <w:left w:val="single" w:sz="4" w:space="0" w:color="auto"/>
            </w:tcBorders>
            <w:shd w:val="clear" w:color="auto" w:fill="FFFFFF"/>
            <w:vAlign w:val="center"/>
          </w:tcPr>
          <w:p w14:paraId="25A26F89"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639DB1E9" w14:textId="5F0791F7"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3BF1B00" w14:textId="4E439744"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457BA34B" w14:textId="5E0C2C82"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33345B59"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AA13CC5" w14:textId="7EE1ACBA" w:rsidR="00131156" w:rsidRPr="00FC7D71" w:rsidRDefault="00131156" w:rsidP="00131156">
            <w:pPr>
              <w:pStyle w:val="Bezproreda"/>
              <w:framePr w:w="14683" w:wrap="notBeside" w:vAnchor="text" w:hAnchor="text" w:xAlign="center" w:y="1"/>
              <w:jc w:val="center"/>
            </w:pPr>
            <w:r w:rsidRPr="004C1219">
              <w:rPr>
                <w:rFonts w:ascii="Times New Roman" w:eastAsia="Times New Roman" w:hAnsi="Times New Roman" w:cs="Times New Roman"/>
                <w:color w:val="auto"/>
                <w:kern w:val="2"/>
                <w:sz w:val="17"/>
                <w:szCs w:val="17"/>
                <w:lang w:bidi="ar-SA"/>
              </w:rPr>
              <w:t>B</w:t>
            </w:r>
          </w:p>
        </w:tc>
      </w:tr>
      <w:tr w:rsidR="00131156" w:rsidRPr="00FC7D71" w14:paraId="44786A5E" w14:textId="77777777" w:rsidTr="00131156">
        <w:trPr>
          <w:trHeight w:hRule="exact" w:val="470"/>
          <w:jc w:val="center"/>
        </w:trPr>
        <w:tc>
          <w:tcPr>
            <w:tcW w:w="850" w:type="dxa"/>
            <w:tcBorders>
              <w:top w:val="single" w:sz="4" w:space="0" w:color="auto"/>
              <w:left w:val="single" w:sz="4" w:space="0" w:color="auto"/>
            </w:tcBorders>
            <w:shd w:val="clear" w:color="auto" w:fill="FFFFFF"/>
            <w:vAlign w:val="center"/>
          </w:tcPr>
          <w:p w14:paraId="5F196611" w14:textId="6F7AAAC9"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343.</w:t>
            </w:r>
          </w:p>
        </w:tc>
        <w:tc>
          <w:tcPr>
            <w:tcW w:w="1646" w:type="dxa"/>
            <w:tcBorders>
              <w:top w:val="single" w:sz="4" w:space="0" w:color="auto"/>
              <w:left w:val="single" w:sz="4" w:space="0" w:color="auto"/>
            </w:tcBorders>
            <w:shd w:val="clear" w:color="auto" w:fill="FFFFFF"/>
            <w:vAlign w:val="center"/>
          </w:tcPr>
          <w:p w14:paraId="6C6D90B6"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2.2.10.8.</w:t>
            </w:r>
          </w:p>
        </w:tc>
        <w:tc>
          <w:tcPr>
            <w:tcW w:w="2770" w:type="dxa"/>
            <w:tcBorders>
              <w:top w:val="single" w:sz="4" w:space="0" w:color="auto"/>
              <w:left w:val="single" w:sz="4" w:space="0" w:color="auto"/>
            </w:tcBorders>
            <w:shd w:val="clear" w:color="auto" w:fill="FFFFFF"/>
            <w:vAlign w:val="center"/>
          </w:tcPr>
          <w:p w14:paraId="42557D98" w14:textId="77777777" w:rsidR="00131156" w:rsidRPr="00FC7D71" w:rsidRDefault="00131156" w:rsidP="00131156">
            <w:pPr>
              <w:pStyle w:val="Bodytext20"/>
              <w:framePr w:w="14683" w:wrap="notBeside" w:vAnchor="text" w:hAnchor="text" w:xAlign="center" w:y="1"/>
              <w:shd w:val="clear" w:color="auto" w:fill="auto"/>
              <w:spacing w:before="0" w:line="235" w:lineRule="exact"/>
              <w:rPr>
                <w:sz w:val="17"/>
                <w:szCs w:val="17"/>
              </w:rPr>
            </w:pPr>
            <w:r w:rsidRPr="00FC7D71">
              <w:rPr>
                <w:rStyle w:val="Bodytext2TimesNewRoman85pt"/>
                <w:rFonts w:eastAsia="Calibri"/>
              </w:rPr>
              <w:t>Nadzor u svezi sa zaštitom na radu</w:t>
            </w:r>
          </w:p>
        </w:tc>
        <w:tc>
          <w:tcPr>
            <w:tcW w:w="1171" w:type="dxa"/>
            <w:tcBorders>
              <w:top w:val="single" w:sz="4" w:space="0" w:color="auto"/>
              <w:left w:val="single" w:sz="4" w:space="0" w:color="auto"/>
            </w:tcBorders>
            <w:shd w:val="clear" w:color="auto" w:fill="FFFFFF"/>
            <w:vAlign w:val="center"/>
          </w:tcPr>
          <w:p w14:paraId="64C00436"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56E7D36"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0"/>
                <w:rFonts w:eastAsia="Calibri"/>
              </w:rPr>
              <w:t>-</w:t>
            </w:r>
          </w:p>
        </w:tc>
        <w:tc>
          <w:tcPr>
            <w:tcW w:w="1018" w:type="dxa"/>
            <w:tcBorders>
              <w:top w:val="single" w:sz="4" w:space="0" w:color="auto"/>
              <w:left w:val="single" w:sz="4" w:space="0" w:color="auto"/>
            </w:tcBorders>
            <w:shd w:val="clear" w:color="auto" w:fill="FFFFFF"/>
            <w:vAlign w:val="center"/>
          </w:tcPr>
          <w:p w14:paraId="6AC6422D" w14:textId="2D4DD72F"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w:t>
            </w:r>
          </w:p>
        </w:tc>
        <w:tc>
          <w:tcPr>
            <w:tcW w:w="1166" w:type="dxa"/>
            <w:tcBorders>
              <w:top w:val="single" w:sz="4" w:space="0" w:color="auto"/>
              <w:left w:val="single" w:sz="4" w:space="0" w:color="auto"/>
            </w:tcBorders>
            <w:shd w:val="clear" w:color="auto" w:fill="FFFFFF"/>
            <w:vAlign w:val="center"/>
          </w:tcPr>
          <w:p w14:paraId="52E5B614" w14:textId="448D5A67"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186EF50"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4097A5EE" w14:textId="6A06AFE4"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14C57B72"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71D9209" w14:textId="17D6BD70" w:rsidR="00131156" w:rsidRPr="00FC7D71" w:rsidRDefault="00131156" w:rsidP="00131156">
            <w:pPr>
              <w:pStyle w:val="Bezproreda"/>
              <w:framePr w:w="14683" w:wrap="notBeside" w:vAnchor="text" w:hAnchor="text" w:xAlign="center" w:y="1"/>
              <w:jc w:val="center"/>
            </w:pPr>
            <w:r w:rsidRPr="004C1219">
              <w:rPr>
                <w:rFonts w:ascii="Times New Roman" w:eastAsia="Times New Roman" w:hAnsi="Times New Roman" w:cs="Times New Roman"/>
                <w:color w:val="auto"/>
                <w:kern w:val="2"/>
                <w:sz w:val="17"/>
                <w:szCs w:val="17"/>
                <w:lang w:bidi="ar-SA"/>
              </w:rPr>
              <w:t>B</w:t>
            </w:r>
          </w:p>
        </w:tc>
      </w:tr>
      <w:tr w:rsidR="00131156" w:rsidRPr="00FC7D71" w14:paraId="1929CA7B" w14:textId="77777777" w:rsidTr="00131156">
        <w:trPr>
          <w:trHeight w:hRule="exact" w:val="235"/>
          <w:jc w:val="center"/>
        </w:trPr>
        <w:tc>
          <w:tcPr>
            <w:tcW w:w="850" w:type="dxa"/>
            <w:tcBorders>
              <w:top w:val="single" w:sz="4" w:space="0" w:color="auto"/>
              <w:left w:val="single" w:sz="4" w:space="0" w:color="auto"/>
            </w:tcBorders>
            <w:shd w:val="clear" w:color="auto" w:fill="FFFFFF"/>
            <w:vAlign w:val="center"/>
          </w:tcPr>
          <w:p w14:paraId="5A955ECE" w14:textId="4FF6C6B2"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344.</w:t>
            </w:r>
          </w:p>
        </w:tc>
        <w:tc>
          <w:tcPr>
            <w:tcW w:w="1646" w:type="dxa"/>
            <w:tcBorders>
              <w:top w:val="single" w:sz="4" w:space="0" w:color="auto"/>
              <w:left w:val="single" w:sz="4" w:space="0" w:color="auto"/>
            </w:tcBorders>
            <w:shd w:val="clear" w:color="auto" w:fill="FFFFFF"/>
            <w:vAlign w:val="center"/>
          </w:tcPr>
          <w:p w14:paraId="2F62E9B1"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2.2.10.9.</w:t>
            </w:r>
          </w:p>
        </w:tc>
        <w:tc>
          <w:tcPr>
            <w:tcW w:w="2770" w:type="dxa"/>
            <w:tcBorders>
              <w:top w:val="single" w:sz="4" w:space="0" w:color="auto"/>
              <w:left w:val="single" w:sz="4" w:space="0" w:color="auto"/>
            </w:tcBorders>
            <w:shd w:val="clear" w:color="auto" w:fill="FFFFFF"/>
            <w:vAlign w:val="center"/>
          </w:tcPr>
          <w:p w14:paraId="00ABF183"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Incidenti i istrage</w:t>
            </w:r>
          </w:p>
        </w:tc>
        <w:tc>
          <w:tcPr>
            <w:tcW w:w="1171" w:type="dxa"/>
            <w:tcBorders>
              <w:top w:val="single" w:sz="4" w:space="0" w:color="auto"/>
              <w:left w:val="single" w:sz="4" w:space="0" w:color="auto"/>
            </w:tcBorders>
            <w:shd w:val="clear" w:color="auto" w:fill="FFFFFF"/>
            <w:vAlign w:val="center"/>
          </w:tcPr>
          <w:p w14:paraId="5F5CE9A2"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A7BCACA"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3"/>
                <w:sz w:val="17"/>
                <w:szCs w:val="17"/>
              </w:rPr>
              <w:t>-</w:t>
            </w:r>
          </w:p>
        </w:tc>
        <w:tc>
          <w:tcPr>
            <w:tcW w:w="1018" w:type="dxa"/>
            <w:tcBorders>
              <w:top w:val="single" w:sz="4" w:space="0" w:color="auto"/>
              <w:left w:val="single" w:sz="4" w:space="0" w:color="auto"/>
            </w:tcBorders>
            <w:shd w:val="clear" w:color="auto" w:fill="FFFFFF"/>
            <w:vAlign w:val="center"/>
          </w:tcPr>
          <w:p w14:paraId="4A1F6BA4"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32715EA0" w14:textId="79FD3787"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247F71E" w14:textId="5ECB4B36"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5DE00F51" w14:textId="364AE106"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77B872F6" w14:textId="272707EE"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A1F2DB7" w14:textId="1A882018" w:rsidR="00131156" w:rsidRPr="00FC7D71" w:rsidRDefault="00131156" w:rsidP="00131156">
            <w:pPr>
              <w:pStyle w:val="Bezproreda"/>
              <w:framePr w:w="14683" w:wrap="notBeside" w:vAnchor="text" w:hAnchor="text" w:xAlign="center" w:y="1"/>
              <w:jc w:val="center"/>
            </w:pPr>
            <w:r w:rsidRPr="004C1219">
              <w:rPr>
                <w:rFonts w:ascii="Times New Roman" w:eastAsia="Times New Roman" w:hAnsi="Times New Roman" w:cs="Times New Roman"/>
                <w:color w:val="auto"/>
                <w:kern w:val="2"/>
                <w:sz w:val="17"/>
                <w:szCs w:val="17"/>
                <w:lang w:bidi="ar-SA"/>
              </w:rPr>
              <w:t>B</w:t>
            </w:r>
          </w:p>
        </w:tc>
      </w:tr>
      <w:tr w:rsidR="00131156" w:rsidRPr="00FC7D71" w14:paraId="75F60FE5"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7349940B" w14:textId="4931873C"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345.</w:t>
            </w:r>
          </w:p>
        </w:tc>
        <w:tc>
          <w:tcPr>
            <w:tcW w:w="1646" w:type="dxa"/>
            <w:tcBorders>
              <w:top w:val="single" w:sz="4" w:space="0" w:color="auto"/>
              <w:left w:val="single" w:sz="4" w:space="0" w:color="auto"/>
            </w:tcBorders>
            <w:shd w:val="clear" w:color="auto" w:fill="FFFFFF"/>
            <w:vAlign w:val="center"/>
          </w:tcPr>
          <w:p w14:paraId="68C14F26"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2.2.10.10.</w:t>
            </w:r>
          </w:p>
        </w:tc>
        <w:tc>
          <w:tcPr>
            <w:tcW w:w="2770" w:type="dxa"/>
            <w:tcBorders>
              <w:top w:val="single" w:sz="4" w:space="0" w:color="auto"/>
              <w:left w:val="single" w:sz="4" w:space="0" w:color="auto"/>
            </w:tcBorders>
            <w:shd w:val="clear" w:color="auto" w:fill="FFFFFF"/>
            <w:vAlign w:val="center"/>
          </w:tcPr>
          <w:p w14:paraId="5B064709"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Zdravstvena skrb i pregledi</w:t>
            </w:r>
          </w:p>
        </w:tc>
        <w:tc>
          <w:tcPr>
            <w:tcW w:w="1171" w:type="dxa"/>
            <w:tcBorders>
              <w:top w:val="single" w:sz="4" w:space="0" w:color="auto"/>
              <w:left w:val="single" w:sz="4" w:space="0" w:color="auto"/>
            </w:tcBorders>
            <w:shd w:val="clear" w:color="auto" w:fill="FFFFFF"/>
            <w:vAlign w:val="center"/>
          </w:tcPr>
          <w:p w14:paraId="1AE00322"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EE4E12E"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018" w:type="dxa"/>
            <w:tcBorders>
              <w:top w:val="single" w:sz="4" w:space="0" w:color="auto"/>
              <w:left w:val="single" w:sz="4" w:space="0" w:color="auto"/>
            </w:tcBorders>
            <w:shd w:val="clear" w:color="auto" w:fill="FFFFFF"/>
            <w:vAlign w:val="center"/>
          </w:tcPr>
          <w:p w14:paraId="4D9F7388"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79200FBB" w14:textId="2572F65D"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E086547" w14:textId="0A28BFE4"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32247D0" w14:textId="42AD4C64"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5529A312"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961BF56" w14:textId="12A04B1F" w:rsidR="00131156" w:rsidRPr="00FC7D71" w:rsidRDefault="00131156" w:rsidP="00131156">
            <w:pPr>
              <w:pStyle w:val="Bezproreda"/>
              <w:framePr w:w="14683" w:wrap="notBeside" w:vAnchor="text" w:hAnchor="text" w:xAlign="center" w:y="1"/>
              <w:jc w:val="center"/>
            </w:pPr>
            <w:r w:rsidRPr="004C1219">
              <w:rPr>
                <w:rFonts w:ascii="Times New Roman" w:eastAsia="Times New Roman" w:hAnsi="Times New Roman" w:cs="Times New Roman"/>
                <w:color w:val="auto"/>
                <w:kern w:val="2"/>
                <w:sz w:val="17"/>
                <w:szCs w:val="17"/>
                <w:lang w:bidi="ar-SA"/>
              </w:rPr>
              <w:t>B</w:t>
            </w:r>
          </w:p>
        </w:tc>
      </w:tr>
      <w:tr w:rsidR="00131156" w:rsidRPr="00FC7D71" w14:paraId="0F06CB95" w14:textId="77777777" w:rsidTr="00131156">
        <w:trPr>
          <w:trHeight w:hRule="exact" w:val="696"/>
          <w:jc w:val="center"/>
        </w:trPr>
        <w:tc>
          <w:tcPr>
            <w:tcW w:w="850" w:type="dxa"/>
            <w:tcBorders>
              <w:top w:val="single" w:sz="4" w:space="0" w:color="auto"/>
              <w:left w:val="single" w:sz="4" w:space="0" w:color="auto"/>
            </w:tcBorders>
            <w:shd w:val="clear" w:color="auto" w:fill="FFFFFF"/>
            <w:vAlign w:val="center"/>
          </w:tcPr>
          <w:p w14:paraId="7BCCB33B" w14:textId="0C1DEA35" w:rsidR="00131156" w:rsidRPr="00FC7D71" w:rsidRDefault="00131156" w:rsidP="00131156">
            <w:pPr>
              <w:pStyle w:val="Bodytext20"/>
              <w:framePr w:w="14683"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346.</w:t>
            </w:r>
          </w:p>
        </w:tc>
        <w:tc>
          <w:tcPr>
            <w:tcW w:w="1646" w:type="dxa"/>
            <w:tcBorders>
              <w:top w:val="single" w:sz="4" w:space="0" w:color="auto"/>
              <w:left w:val="single" w:sz="4" w:space="0" w:color="auto"/>
            </w:tcBorders>
            <w:shd w:val="clear" w:color="auto" w:fill="FFFFFF"/>
            <w:vAlign w:val="center"/>
          </w:tcPr>
          <w:p w14:paraId="7704E620"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2.2.10.11.</w:t>
            </w:r>
          </w:p>
        </w:tc>
        <w:tc>
          <w:tcPr>
            <w:tcW w:w="2770" w:type="dxa"/>
            <w:tcBorders>
              <w:top w:val="single" w:sz="4" w:space="0" w:color="auto"/>
              <w:left w:val="single" w:sz="4" w:space="0" w:color="auto"/>
            </w:tcBorders>
            <w:shd w:val="clear" w:color="auto" w:fill="FFFFFF"/>
            <w:vAlign w:val="center"/>
          </w:tcPr>
          <w:p w14:paraId="11FD5808" w14:textId="77777777" w:rsidR="00131156" w:rsidRPr="00FC7D71" w:rsidRDefault="00131156" w:rsidP="00131156">
            <w:pPr>
              <w:pStyle w:val="Bodytext20"/>
              <w:framePr w:w="14683" w:wrap="notBeside" w:vAnchor="text" w:hAnchor="text" w:xAlign="center" w:y="1"/>
              <w:shd w:val="clear" w:color="auto" w:fill="auto"/>
              <w:spacing w:before="0" w:line="230" w:lineRule="exact"/>
              <w:rPr>
                <w:sz w:val="17"/>
                <w:szCs w:val="17"/>
              </w:rPr>
            </w:pPr>
            <w:r w:rsidRPr="00FC7D71">
              <w:rPr>
                <w:rStyle w:val="Bodytext2TimesNewRoman85pt"/>
                <w:rFonts w:eastAsia="Calibri"/>
              </w:rPr>
              <w:t>Izloženost opasnim tvarima (ispitivanja i procjene izloženosti, mjere zaštite)</w:t>
            </w:r>
          </w:p>
        </w:tc>
        <w:tc>
          <w:tcPr>
            <w:tcW w:w="1171" w:type="dxa"/>
            <w:tcBorders>
              <w:top w:val="single" w:sz="4" w:space="0" w:color="auto"/>
              <w:left w:val="single" w:sz="4" w:space="0" w:color="auto"/>
            </w:tcBorders>
            <w:shd w:val="clear" w:color="auto" w:fill="FFFFFF"/>
            <w:vAlign w:val="center"/>
          </w:tcPr>
          <w:p w14:paraId="3F26EEDE"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3A68AD2" w14:textId="1E44F161"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372881C4" w14:textId="55ECDEC5"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28071020" w14:textId="3A1661A9"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2025FE3" w14:textId="7F480830"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0254D27" w14:textId="16BE9AAC"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520D81CC"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B394486" w14:textId="6EAC0BBF" w:rsidR="00131156" w:rsidRPr="00FC7D71" w:rsidRDefault="00131156" w:rsidP="00131156">
            <w:pPr>
              <w:pStyle w:val="Bezproreda"/>
              <w:framePr w:w="14683" w:wrap="notBeside" w:vAnchor="text" w:hAnchor="text" w:xAlign="center" w:y="1"/>
              <w:jc w:val="center"/>
            </w:pPr>
            <w:r w:rsidRPr="004C1219">
              <w:rPr>
                <w:rFonts w:ascii="Times New Roman" w:eastAsia="Times New Roman" w:hAnsi="Times New Roman" w:cs="Times New Roman"/>
                <w:color w:val="auto"/>
                <w:kern w:val="2"/>
                <w:sz w:val="17"/>
                <w:szCs w:val="17"/>
                <w:lang w:bidi="ar-SA"/>
              </w:rPr>
              <w:t>B</w:t>
            </w:r>
          </w:p>
        </w:tc>
      </w:tr>
      <w:tr w:rsidR="007253A8" w:rsidRPr="00FC7D71" w14:paraId="7D876933" w14:textId="77777777" w:rsidTr="005B6AFA">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12BCD332" w14:textId="77777777" w:rsidR="007253A8" w:rsidRPr="00FC7D71" w:rsidRDefault="00521D3A" w:rsidP="003571CC">
            <w:pPr>
              <w:pStyle w:val="Bodytext20"/>
              <w:framePr w:w="14683" w:wrap="notBeside" w:vAnchor="text" w:hAnchor="text" w:xAlign="center" w:y="1"/>
              <w:shd w:val="clear" w:color="auto" w:fill="auto"/>
              <w:spacing w:before="0" w:line="170" w:lineRule="exact"/>
              <w:jc w:val="right"/>
              <w:rPr>
                <w:b/>
                <w:sz w:val="17"/>
                <w:szCs w:val="17"/>
              </w:rPr>
            </w:pPr>
            <w:r w:rsidRPr="00FC7D71">
              <w:rPr>
                <w:rStyle w:val="Bodytext2TimesNewRoman85pt"/>
                <w:rFonts w:eastAsia="Calibri"/>
                <w:b/>
              </w:rPr>
              <w:t>2.2.11.</w:t>
            </w:r>
          </w:p>
        </w:tc>
        <w:tc>
          <w:tcPr>
            <w:tcW w:w="12189" w:type="dxa"/>
            <w:gridSpan w:val="9"/>
            <w:tcBorders>
              <w:top w:val="single" w:sz="4" w:space="0" w:color="auto"/>
              <w:left w:val="single" w:sz="4" w:space="0" w:color="auto"/>
              <w:right w:val="single" w:sz="4" w:space="0" w:color="auto"/>
            </w:tcBorders>
            <w:shd w:val="clear" w:color="auto" w:fill="FFFFFF"/>
            <w:vAlign w:val="bottom"/>
          </w:tcPr>
          <w:p w14:paraId="70FEE440" w14:textId="77777777" w:rsidR="007253A8" w:rsidRPr="00FC7D71" w:rsidRDefault="00521D3A">
            <w:pPr>
              <w:pStyle w:val="Bodytext20"/>
              <w:framePr w:w="14683" w:wrap="notBeside" w:vAnchor="text" w:hAnchor="text" w:xAlign="center" w:y="1"/>
              <w:shd w:val="clear" w:color="auto" w:fill="auto"/>
              <w:spacing w:before="0" w:line="170" w:lineRule="exact"/>
              <w:rPr>
                <w:b/>
                <w:sz w:val="17"/>
                <w:szCs w:val="17"/>
              </w:rPr>
            </w:pPr>
            <w:r w:rsidRPr="00FC7D71">
              <w:rPr>
                <w:rStyle w:val="Bodytext2TimesNewRoman85pt"/>
                <w:rFonts w:eastAsia="Calibri"/>
                <w:b/>
              </w:rPr>
              <w:t>Zdravstveno osiguranje</w:t>
            </w:r>
          </w:p>
        </w:tc>
      </w:tr>
      <w:tr w:rsidR="005B6AFA" w:rsidRPr="00FC7D71" w14:paraId="60FB1E5E" w14:textId="77777777" w:rsidTr="005B6AFA">
        <w:trPr>
          <w:trHeight w:hRule="exact" w:val="240"/>
          <w:jc w:val="center"/>
        </w:trPr>
        <w:tc>
          <w:tcPr>
            <w:tcW w:w="850" w:type="dxa"/>
            <w:tcBorders>
              <w:top w:val="single" w:sz="4" w:space="0" w:color="auto"/>
              <w:left w:val="single" w:sz="4" w:space="0" w:color="auto"/>
            </w:tcBorders>
            <w:shd w:val="clear" w:color="auto" w:fill="FFFFFF"/>
            <w:vAlign w:val="center"/>
          </w:tcPr>
          <w:p w14:paraId="4EDBD6C4" w14:textId="72AEABD2" w:rsidR="005B6AFA" w:rsidRPr="00FC7D71" w:rsidRDefault="005B6AFA" w:rsidP="005B6AFA">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347.</w:t>
            </w:r>
          </w:p>
        </w:tc>
        <w:tc>
          <w:tcPr>
            <w:tcW w:w="1646" w:type="dxa"/>
            <w:tcBorders>
              <w:top w:val="single" w:sz="4" w:space="0" w:color="auto"/>
              <w:left w:val="single" w:sz="4" w:space="0" w:color="auto"/>
            </w:tcBorders>
            <w:shd w:val="clear" w:color="auto" w:fill="FFFFFF"/>
            <w:vAlign w:val="center"/>
          </w:tcPr>
          <w:p w14:paraId="62CB062D"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2.2.11.1.</w:t>
            </w:r>
          </w:p>
        </w:tc>
        <w:tc>
          <w:tcPr>
            <w:tcW w:w="2770" w:type="dxa"/>
            <w:tcBorders>
              <w:top w:val="single" w:sz="4" w:space="0" w:color="auto"/>
              <w:left w:val="single" w:sz="4" w:space="0" w:color="auto"/>
            </w:tcBorders>
            <w:shd w:val="clear" w:color="auto" w:fill="FFFFFF"/>
            <w:vAlign w:val="center"/>
          </w:tcPr>
          <w:p w14:paraId="21B8D88C" w14:textId="77777777" w:rsidR="005B6AFA" w:rsidRPr="00FC7D71" w:rsidRDefault="005B6AFA" w:rsidP="005B6AFA">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71" w:type="dxa"/>
            <w:tcBorders>
              <w:top w:val="single" w:sz="4" w:space="0" w:color="auto"/>
              <w:left w:val="single" w:sz="4" w:space="0" w:color="auto"/>
            </w:tcBorders>
            <w:shd w:val="clear" w:color="auto" w:fill="FFFFFF"/>
            <w:vAlign w:val="center"/>
          </w:tcPr>
          <w:p w14:paraId="4B58316D"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16CEFC7" w14:textId="77777777"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018" w:type="dxa"/>
            <w:tcBorders>
              <w:top w:val="single" w:sz="4" w:space="0" w:color="auto"/>
              <w:left w:val="single" w:sz="4" w:space="0" w:color="auto"/>
            </w:tcBorders>
            <w:shd w:val="clear" w:color="auto" w:fill="FFFFFF"/>
            <w:vAlign w:val="center"/>
          </w:tcPr>
          <w:p w14:paraId="1B375C38" w14:textId="77777777"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35D9894A" w14:textId="59D89C11"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574B784"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19B148C7" w14:textId="397F5028"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4141BDA7"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21594D3" w14:textId="410AC6E7" w:rsidR="005B6AFA" w:rsidRPr="00FC7D71" w:rsidRDefault="00131156" w:rsidP="005B6AFA">
            <w:pPr>
              <w:pStyle w:val="Bezproreda"/>
              <w:jc w:val="center"/>
            </w:pPr>
            <w:r>
              <w:rPr>
                <w:rFonts w:ascii="Times New Roman" w:eastAsia="Times New Roman" w:hAnsi="Times New Roman" w:cs="Times New Roman"/>
                <w:color w:val="auto"/>
                <w:kern w:val="2"/>
                <w:sz w:val="17"/>
                <w:szCs w:val="17"/>
                <w:lang w:bidi="ar-SA"/>
              </w:rPr>
              <w:t>B</w:t>
            </w:r>
          </w:p>
        </w:tc>
      </w:tr>
      <w:tr w:rsidR="005B6AFA" w:rsidRPr="00FC7D71" w14:paraId="3AF38D24" w14:textId="77777777" w:rsidTr="005B6AFA">
        <w:trPr>
          <w:trHeight w:hRule="exact" w:val="470"/>
          <w:jc w:val="center"/>
        </w:trPr>
        <w:tc>
          <w:tcPr>
            <w:tcW w:w="850" w:type="dxa"/>
            <w:tcBorders>
              <w:top w:val="single" w:sz="4" w:space="0" w:color="auto"/>
              <w:left w:val="single" w:sz="4" w:space="0" w:color="auto"/>
            </w:tcBorders>
            <w:shd w:val="clear" w:color="auto" w:fill="FFFFFF"/>
            <w:vAlign w:val="center"/>
          </w:tcPr>
          <w:p w14:paraId="1CC8F370" w14:textId="32029CD0" w:rsidR="005B6AFA" w:rsidRPr="00FC7D71" w:rsidRDefault="005B6AFA" w:rsidP="005B6AFA">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348.</w:t>
            </w:r>
          </w:p>
        </w:tc>
        <w:tc>
          <w:tcPr>
            <w:tcW w:w="1646" w:type="dxa"/>
            <w:tcBorders>
              <w:top w:val="single" w:sz="4" w:space="0" w:color="auto"/>
              <w:left w:val="single" w:sz="4" w:space="0" w:color="auto"/>
            </w:tcBorders>
            <w:shd w:val="clear" w:color="auto" w:fill="FFFFFF"/>
            <w:vAlign w:val="center"/>
          </w:tcPr>
          <w:p w14:paraId="642FC9C1"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2.2.11.2.</w:t>
            </w:r>
          </w:p>
        </w:tc>
        <w:tc>
          <w:tcPr>
            <w:tcW w:w="2770" w:type="dxa"/>
            <w:tcBorders>
              <w:top w:val="single" w:sz="4" w:space="0" w:color="auto"/>
              <w:left w:val="single" w:sz="4" w:space="0" w:color="auto"/>
            </w:tcBorders>
            <w:shd w:val="clear" w:color="auto" w:fill="FFFFFF"/>
            <w:vAlign w:val="center"/>
          </w:tcPr>
          <w:p w14:paraId="185BE88D" w14:textId="77777777" w:rsidR="005B6AFA" w:rsidRPr="00FC7D71" w:rsidRDefault="005B6AFA" w:rsidP="005B6AFA">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18F5313B"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16E6D44" w14:textId="74EC42C8" w:rsidR="005B6AFA" w:rsidRPr="00FC7D71" w:rsidRDefault="005B6AFA" w:rsidP="005B6AFA">
            <w:pPr>
              <w:framePr w:w="14683"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54629275" w14:textId="26CAFC00"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64997AA7" w14:textId="12ABF944"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6F0344F0"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6B789715" w14:textId="0C4F0120"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C48F00D" w14:textId="77777777" w:rsidR="005B6AFA" w:rsidRPr="00FC7D71" w:rsidRDefault="005B6AFA" w:rsidP="005B6AFA">
            <w:pPr>
              <w:pStyle w:val="Bodytext20"/>
              <w:framePr w:w="14683"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652DDA18" w14:textId="21CFB009" w:rsidR="005B6AFA" w:rsidRPr="00FC7D71" w:rsidRDefault="005B6AFA" w:rsidP="005B6AFA">
            <w:pPr>
              <w:pStyle w:val="Bodytext20"/>
              <w:framePr w:w="14683"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778FCBBD" w14:textId="77777777" w:rsidR="005B6AFA" w:rsidRPr="00FC7D71" w:rsidRDefault="005B6AFA" w:rsidP="005B6AFA">
            <w:pPr>
              <w:pStyle w:val="Bezproreda"/>
              <w:jc w:val="center"/>
            </w:pPr>
            <w:r w:rsidRPr="00FC7D71">
              <w:rPr>
                <w:rStyle w:val="Bodytext2TimesNewRoman85pt"/>
                <w:rFonts w:eastAsia="Calibri"/>
              </w:rPr>
              <w:t>Predaja</w:t>
            </w:r>
          </w:p>
          <w:p w14:paraId="534FE43B" w14:textId="6288130F" w:rsidR="005B6AFA" w:rsidRPr="00FC7D71" w:rsidRDefault="005B6AFA" w:rsidP="005B6AFA">
            <w:pPr>
              <w:pStyle w:val="Bezproreda"/>
              <w:jc w:val="center"/>
            </w:pPr>
            <w:r w:rsidRPr="00FC7D71">
              <w:rPr>
                <w:rStyle w:val="Bodytext2TimesNewRoman85pt"/>
                <w:rFonts w:eastAsia="Calibri"/>
              </w:rPr>
              <w:t>DABJ</w:t>
            </w:r>
          </w:p>
        </w:tc>
      </w:tr>
      <w:tr w:rsidR="00131156" w:rsidRPr="00FC7D71" w14:paraId="5D54408C" w14:textId="77777777" w:rsidTr="00131156">
        <w:trPr>
          <w:trHeight w:hRule="exact" w:val="466"/>
          <w:jc w:val="center"/>
        </w:trPr>
        <w:tc>
          <w:tcPr>
            <w:tcW w:w="850" w:type="dxa"/>
            <w:tcBorders>
              <w:top w:val="single" w:sz="4" w:space="0" w:color="auto"/>
              <w:left w:val="single" w:sz="4" w:space="0" w:color="auto"/>
            </w:tcBorders>
            <w:shd w:val="clear" w:color="auto" w:fill="FFFFFF"/>
            <w:vAlign w:val="center"/>
          </w:tcPr>
          <w:p w14:paraId="2C7A7286" w14:textId="2946A56A" w:rsidR="00131156" w:rsidRPr="00FC7D71" w:rsidRDefault="00131156" w:rsidP="00131156">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349.</w:t>
            </w:r>
          </w:p>
        </w:tc>
        <w:tc>
          <w:tcPr>
            <w:tcW w:w="1646" w:type="dxa"/>
            <w:tcBorders>
              <w:top w:val="single" w:sz="4" w:space="0" w:color="auto"/>
              <w:left w:val="single" w:sz="4" w:space="0" w:color="auto"/>
            </w:tcBorders>
            <w:shd w:val="clear" w:color="auto" w:fill="FFFFFF"/>
            <w:vAlign w:val="center"/>
          </w:tcPr>
          <w:p w14:paraId="70884D5A"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2.2.11.3.</w:t>
            </w:r>
          </w:p>
        </w:tc>
        <w:tc>
          <w:tcPr>
            <w:tcW w:w="2770" w:type="dxa"/>
            <w:tcBorders>
              <w:top w:val="single" w:sz="4" w:space="0" w:color="auto"/>
              <w:left w:val="single" w:sz="4" w:space="0" w:color="auto"/>
            </w:tcBorders>
            <w:shd w:val="clear" w:color="auto" w:fill="FFFFFF"/>
            <w:vAlign w:val="center"/>
          </w:tcPr>
          <w:p w14:paraId="380C6B42" w14:textId="77777777" w:rsidR="00131156" w:rsidRPr="00FC7D71" w:rsidRDefault="00131156" w:rsidP="00131156">
            <w:pPr>
              <w:pStyle w:val="Bodytext20"/>
              <w:framePr w:w="14683" w:wrap="notBeside" w:vAnchor="text" w:hAnchor="text" w:xAlign="center" w:y="1"/>
              <w:shd w:val="clear" w:color="auto" w:fill="auto"/>
              <w:spacing w:before="0" w:line="230" w:lineRule="exact"/>
              <w:rPr>
                <w:sz w:val="17"/>
                <w:szCs w:val="17"/>
              </w:rPr>
            </w:pPr>
            <w:r w:rsidRPr="00FC7D71">
              <w:rPr>
                <w:rStyle w:val="Bodytext2TimesNewRoman85pt"/>
                <w:rFonts w:eastAsia="Calibri"/>
              </w:rPr>
              <w:t>Prijava i odjava osiguranika nadležnome tijelu</w:t>
            </w:r>
          </w:p>
        </w:tc>
        <w:tc>
          <w:tcPr>
            <w:tcW w:w="1171" w:type="dxa"/>
            <w:tcBorders>
              <w:top w:val="single" w:sz="4" w:space="0" w:color="auto"/>
              <w:left w:val="single" w:sz="4" w:space="0" w:color="auto"/>
            </w:tcBorders>
            <w:shd w:val="clear" w:color="auto" w:fill="FFFFFF"/>
            <w:vAlign w:val="center"/>
          </w:tcPr>
          <w:p w14:paraId="4F7B9CAA"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4360FDB" w14:textId="6D6860FC"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018" w:type="dxa"/>
            <w:tcBorders>
              <w:top w:val="single" w:sz="4" w:space="0" w:color="auto"/>
              <w:left w:val="single" w:sz="4" w:space="0" w:color="auto"/>
            </w:tcBorders>
            <w:shd w:val="clear" w:color="auto" w:fill="FFFFFF"/>
            <w:vAlign w:val="center"/>
          </w:tcPr>
          <w:p w14:paraId="390B2631" w14:textId="21D87C87"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7BC4F346" w14:textId="418AAF31"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DB5BD97"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503718C1" w14:textId="440AFA23"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Z+10</w:t>
            </w:r>
          </w:p>
        </w:tc>
        <w:tc>
          <w:tcPr>
            <w:tcW w:w="1210" w:type="dxa"/>
            <w:tcBorders>
              <w:top w:val="single" w:sz="4" w:space="0" w:color="auto"/>
              <w:left w:val="single" w:sz="4" w:space="0" w:color="auto"/>
            </w:tcBorders>
            <w:shd w:val="clear" w:color="auto" w:fill="FFFFFF"/>
            <w:vAlign w:val="center"/>
          </w:tcPr>
          <w:p w14:paraId="6CBD8837" w14:textId="27C69A94"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r>
              <w:rPr>
                <w:rStyle w:val="Bodytext2TimesNewRoman85pt"/>
                <w:rFonts w:eastAsia="Calibri"/>
              </w:rPr>
              <w:t>/B</w:t>
            </w:r>
          </w:p>
        </w:tc>
        <w:tc>
          <w:tcPr>
            <w:tcW w:w="1234" w:type="dxa"/>
            <w:tcBorders>
              <w:top w:val="single" w:sz="4" w:space="0" w:color="auto"/>
              <w:left w:val="single" w:sz="4" w:space="0" w:color="auto"/>
              <w:right w:val="single" w:sz="4" w:space="0" w:color="auto"/>
            </w:tcBorders>
            <w:shd w:val="clear" w:color="auto" w:fill="FFFFFF"/>
            <w:vAlign w:val="center"/>
          </w:tcPr>
          <w:p w14:paraId="3E1F9998" w14:textId="6B15D682" w:rsidR="00131156" w:rsidRPr="00FC7D71" w:rsidRDefault="00131156" w:rsidP="00131156">
            <w:pPr>
              <w:pStyle w:val="Bezproreda"/>
              <w:framePr w:w="14683" w:wrap="notBeside" w:vAnchor="text" w:hAnchor="text" w:xAlign="center" w:y="1"/>
              <w:jc w:val="center"/>
            </w:pPr>
            <w:r w:rsidRPr="00AE2936">
              <w:rPr>
                <w:rFonts w:ascii="Times New Roman" w:eastAsia="Times New Roman" w:hAnsi="Times New Roman" w:cs="Times New Roman"/>
                <w:color w:val="auto"/>
                <w:kern w:val="2"/>
                <w:sz w:val="17"/>
                <w:szCs w:val="17"/>
                <w:lang w:bidi="ar-SA"/>
              </w:rPr>
              <w:t>B</w:t>
            </w:r>
          </w:p>
        </w:tc>
      </w:tr>
      <w:tr w:rsidR="00131156" w:rsidRPr="00FC7D71" w14:paraId="24070B3B" w14:textId="77777777" w:rsidTr="00131156">
        <w:trPr>
          <w:trHeight w:hRule="exact" w:val="701"/>
          <w:jc w:val="center"/>
        </w:trPr>
        <w:tc>
          <w:tcPr>
            <w:tcW w:w="850" w:type="dxa"/>
            <w:tcBorders>
              <w:top w:val="single" w:sz="4" w:space="0" w:color="auto"/>
              <w:left w:val="single" w:sz="4" w:space="0" w:color="auto"/>
            </w:tcBorders>
            <w:shd w:val="clear" w:color="auto" w:fill="FFFFFF"/>
            <w:vAlign w:val="center"/>
          </w:tcPr>
          <w:p w14:paraId="043D1D05" w14:textId="1644A2C9" w:rsidR="00131156" w:rsidRPr="00FC7D71" w:rsidRDefault="00131156" w:rsidP="00131156">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350.</w:t>
            </w:r>
          </w:p>
        </w:tc>
        <w:tc>
          <w:tcPr>
            <w:tcW w:w="1646" w:type="dxa"/>
            <w:tcBorders>
              <w:top w:val="single" w:sz="4" w:space="0" w:color="auto"/>
              <w:left w:val="single" w:sz="4" w:space="0" w:color="auto"/>
            </w:tcBorders>
            <w:shd w:val="clear" w:color="auto" w:fill="FFFFFF"/>
            <w:vAlign w:val="center"/>
          </w:tcPr>
          <w:p w14:paraId="378EFA58"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2.2.11.4.</w:t>
            </w:r>
          </w:p>
        </w:tc>
        <w:tc>
          <w:tcPr>
            <w:tcW w:w="2770" w:type="dxa"/>
            <w:tcBorders>
              <w:top w:val="single" w:sz="4" w:space="0" w:color="auto"/>
              <w:left w:val="single" w:sz="4" w:space="0" w:color="auto"/>
            </w:tcBorders>
            <w:shd w:val="clear" w:color="auto" w:fill="FFFFFF"/>
            <w:vAlign w:val="center"/>
          </w:tcPr>
          <w:p w14:paraId="0326DE49" w14:textId="77777777" w:rsidR="00131156" w:rsidRPr="00FC7D71" w:rsidRDefault="00131156" w:rsidP="00131156">
            <w:pPr>
              <w:pStyle w:val="Bodytext20"/>
              <w:framePr w:w="14683" w:wrap="notBeside" w:vAnchor="text" w:hAnchor="text" w:xAlign="center" w:y="1"/>
              <w:shd w:val="clear" w:color="auto" w:fill="auto"/>
              <w:spacing w:before="0" w:line="230" w:lineRule="exact"/>
              <w:rPr>
                <w:sz w:val="17"/>
                <w:szCs w:val="17"/>
              </w:rPr>
            </w:pPr>
            <w:r w:rsidRPr="00FC7D71">
              <w:rPr>
                <w:rStyle w:val="Bodytext2TimesNewRoman85pt"/>
                <w:rFonts w:eastAsia="Calibri"/>
              </w:rPr>
              <w:t>Evidencija izdanih zdravstvenih iskaznica i popunjenih obrazaca</w:t>
            </w:r>
          </w:p>
        </w:tc>
        <w:tc>
          <w:tcPr>
            <w:tcW w:w="1171" w:type="dxa"/>
            <w:tcBorders>
              <w:top w:val="single" w:sz="4" w:space="0" w:color="auto"/>
              <w:left w:val="single" w:sz="4" w:space="0" w:color="auto"/>
            </w:tcBorders>
            <w:shd w:val="clear" w:color="auto" w:fill="FFFFFF"/>
            <w:vAlign w:val="center"/>
          </w:tcPr>
          <w:p w14:paraId="052A419B"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1239BCC" w14:textId="543263E4"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0E1CAC55" w14:textId="2C2EFE24"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7D0BEB27" w14:textId="585F35B3"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D4932CD" w14:textId="040133E2"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C2EB13A" w14:textId="2E161404"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7651ADDF" w14:textId="731D6BC1"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6883FDE" w14:textId="21A5ECDF" w:rsidR="00131156" w:rsidRPr="00FC7D71" w:rsidRDefault="00131156" w:rsidP="00131156">
            <w:pPr>
              <w:pStyle w:val="Bezproreda"/>
              <w:framePr w:w="14683" w:wrap="notBeside" w:vAnchor="text" w:hAnchor="text" w:xAlign="center" w:y="1"/>
              <w:jc w:val="center"/>
            </w:pPr>
            <w:r w:rsidRPr="00AE2936">
              <w:rPr>
                <w:rFonts w:ascii="Times New Roman" w:eastAsia="Times New Roman" w:hAnsi="Times New Roman" w:cs="Times New Roman"/>
                <w:color w:val="auto"/>
                <w:kern w:val="2"/>
                <w:sz w:val="17"/>
                <w:szCs w:val="17"/>
                <w:lang w:bidi="ar-SA"/>
              </w:rPr>
              <w:t>B</w:t>
            </w:r>
          </w:p>
        </w:tc>
      </w:tr>
      <w:tr w:rsidR="00131156" w:rsidRPr="00FC7D71" w14:paraId="45B9DB37"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3D469945" w14:textId="6225B33D" w:rsidR="00131156" w:rsidRPr="00FC7D71" w:rsidRDefault="00131156" w:rsidP="00131156">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351.</w:t>
            </w:r>
          </w:p>
        </w:tc>
        <w:tc>
          <w:tcPr>
            <w:tcW w:w="1646" w:type="dxa"/>
            <w:tcBorders>
              <w:top w:val="single" w:sz="4" w:space="0" w:color="auto"/>
              <w:left w:val="single" w:sz="4" w:space="0" w:color="auto"/>
            </w:tcBorders>
            <w:shd w:val="clear" w:color="auto" w:fill="FFFFFF"/>
            <w:vAlign w:val="center"/>
          </w:tcPr>
          <w:p w14:paraId="5872C6CE"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2.2.11.5.</w:t>
            </w:r>
          </w:p>
        </w:tc>
        <w:tc>
          <w:tcPr>
            <w:tcW w:w="2770" w:type="dxa"/>
            <w:tcBorders>
              <w:top w:val="single" w:sz="4" w:space="0" w:color="auto"/>
              <w:left w:val="single" w:sz="4" w:space="0" w:color="auto"/>
            </w:tcBorders>
            <w:shd w:val="clear" w:color="auto" w:fill="FFFFFF"/>
            <w:vAlign w:val="center"/>
          </w:tcPr>
          <w:p w14:paraId="4641A567" w14:textId="77777777" w:rsidR="00131156" w:rsidRPr="00FC7D71" w:rsidRDefault="00131156" w:rsidP="00131156">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Rodiljni dopust</w:t>
            </w:r>
          </w:p>
        </w:tc>
        <w:tc>
          <w:tcPr>
            <w:tcW w:w="1171" w:type="dxa"/>
            <w:tcBorders>
              <w:top w:val="single" w:sz="4" w:space="0" w:color="auto"/>
              <w:left w:val="single" w:sz="4" w:space="0" w:color="auto"/>
            </w:tcBorders>
            <w:shd w:val="clear" w:color="auto" w:fill="FFFFFF"/>
            <w:vAlign w:val="center"/>
          </w:tcPr>
          <w:p w14:paraId="5F732EB7"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0D41B90"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3"/>
                <w:sz w:val="17"/>
                <w:szCs w:val="17"/>
              </w:rPr>
              <w:t>-</w:t>
            </w:r>
          </w:p>
        </w:tc>
        <w:tc>
          <w:tcPr>
            <w:tcW w:w="1018" w:type="dxa"/>
            <w:tcBorders>
              <w:top w:val="single" w:sz="4" w:space="0" w:color="auto"/>
              <w:left w:val="single" w:sz="4" w:space="0" w:color="auto"/>
            </w:tcBorders>
            <w:shd w:val="clear" w:color="auto" w:fill="FFFFFF"/>
            <w:vAlign w:val="center"/>
          </w:tcPr>
          <w:p w14:paraId="44325188" w14:textId="77777777" w:rsidR="00131156" w:rsidRPr="00FC7D71" w:rsidRDefault="00131156" w:rsidP="00131156">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596EAFA9" w14:textId="179351A9"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0655DDC2" w14:textId="765FF7A3"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27291C84" w14:textId="56040B78"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6F37C0E7"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8F04CA9" w14:textId="52ED9289" w:rsidR="00131156" w:rsidRPr="00FC7D71" w:rsidRDefault="00131156" w:rsidP="00131156">
            <w:pPr>
              <w:pStyle w:val="Bezproreda"/>
              <w:framePr w:w="14683" w:wrap="notBeside" w:vAnchor="text" w:hAnchor="text" w:xAlign="center" w:y="1"/>
              <w:jc w:val="center"/>
            </w:pPr>
            <w:r w:rsidRPr="00AE2936">
              <w:rPr>
                <w:rFonts w:ascii="Times New Roman" w:eastAsia="Times New Roman" w:hAnsi="Times New Roman" w:cs="Times New Roman"/>
                <w:color w:val="auto"/>
                <w:kern w:val="2"/>
                <w:sz w:val="17"/>
                <w:szCs w:val="17"/>
                <w:lang w:bidi="ar-SA"/>
              </w:rPr>
              <w:t>B</w:t>
            </w:r>
          </w:p>
        </w:tc>
      </w:tr>
      <w:tr w:rsidR="00131156" w:rsidRPr="00FC7D71" w14:paraId="1E8466DA" w14:textId="77777777" w:rsidTr="00131156">
        <w:trPr>
          <w:trHeight w:hRule="exact" w:val="701"/>
          <w:jc w:val="center"/>
        </w:trPr>
        <w:tc>
          <w:tcPr>
            <w:tcW w:w="850" w:type="dxa"/>
            <w:tcBorders>
              <w:top w:val="single" w:sz="4" w:space="0" w:color="auto"/>
              <w:left w:val="single" w:sz="4" w:space="0" w:color="auto"/>
            </w:tcBorders>
            <w:shd w:val="clear" w:color="auto" w:fill="FFFFFF"/>
            <w:vAlign w:val="center"/>
          </w:tcPr>
          <w:p w14:paraId="061BB56F" w14:textId="5B5A0A2B" w:rsidR="00131156" w:rsidRPr="00FC7D71" w:rsidRDefault="00131156" w:rsidP="00131156">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352.</w:t>
            </w:r>
          </w:p>
        </w:tc>
        <w:tc>
          <w:tcPr>
            <w:tcW w:w="1646" w:type="dxa"/>
            <w:tcBorders>
              <w:top w:val="single" w:sz="4" w:space="0" w:color="auto"/>
              <w:left w:val="single" w:sz="4" w:space="0" w:color="auto"/>
            </w:tcBorders>
            <w:shd w:val="clear" w:color="auto" w:fill="FFFFFF"/>
            <w:vAlign w:val="center"/>
          </w:tcPr>
          <w:p w14:paraId="700C1EBD" w14:textId="77777777" w:rsidR="00131156" w:rsidRPr="00FC7D71" w:rsidRDefault="00131156" w:rsidP="00131156">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2.2.11.6.</w:t>
            </w:r>
          </w:p>
        </w:tc>
        <w:tc>
          <w:tcPr>
            <w:tcW w:w="2770" w:type="dxa"/>
            <w:tcBorders>
              <w:top w:val="single" w:sz="4" w:space="0" w:color="auto"/>
              <w:left w:val="single" w:sz="4" w:space="0" w:color="auto"/>
            </w:tcBorders>
            <w:shd w:val="clear" w:color="auto" w:fill="FFFFFF"/>
            <w:vAlign w:val="center"/>
          </w:tcPr>
          <w:p w14:paraId="1C043A70" w14:textId="77777777" w:rsidR="00131156" w:rsidRPr="00FC7D71" w:rsidRDefault="00131156" w:rsidP="00131156">
            <w:pPr>
              <w:pStyle w:val="Bodytext20"/>
              <w:framePr w:w="14683" w:wrap="notBeside" w:vAnchor="text" w:hAnchor="text" w:xAlign="center" w:y="1"/>
              <w:shd w:val="clear" w:color="auto" w:fill="auto"/>
              <w:spacing w:before="0" w:line="230" w:lineRule="exact"/>
              <w:rPr>
                <w:sz w:val="17"/>
                <w:szCs w:val="17"/>
              </w:rPr>
            </w:pPr>
            <w:r w:rsidRPr="00FC7D71">
              <w:rPr>
                <w:rStyle w:val="Bodytext2TimesNewRoman85pt"/>
                <w:rFonts w:eastAsia="Calibri"/>
              </w:rPr>
              <w:t>Dokumentacija u svezi s ostvarivanjem prava osiguranika</w:t>
            </w:r>
          </w:p>
        </w:tc>
        <w:tc>
          <w:tcPr>
            <w:tcW w:w="1171" w:type="dxa"/>
            <w:tcBorders>
              <w:top w:val="single" w:sz="4" w:space="0" w:color="auto"/>
              <w:left w:val="single" w:sz="4" w:space="0" w:color="auto"/>
            </w:tcBorders>
            <w:shd w:val="clear" w:color="auto" w:fill="FFFFFF"/>
            <w:vAlign w:val="center"/>
          </w:tcPr>
          <w:p w14:paraId="6942A53D"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CCA0B19" w14:textId="0A68510C"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2E18942D" w14:textId="5EF9E1E5" w:rsidR="00131156" w:rsidRPr="00FC7D71" w:rsidRDefault="00131156" w:rsidP="00131156">
            <w:pPr>
              <w:framePr w:w="14683"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7FF950DE" w14:textId="54E93AB0"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1AA062A4" w14:textId="18135401"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15F4E926" w14:textId="44D2A5A2" w:rsidR="00131156" w:rsidRPr="00FC7D71" w:rsidRDefault="00131156" w:rsidP="00131156">
            <w:pPr>
              <w:pStyle w:val="Bezproreda"/>
              <w:framePr w:w="14683" w:wrap="notBeside" w:vAnchor="text" w:hAnchor="text" w:xAlign="center" w:y="1"/>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6FA119CA" w14:textId="77777777" w:rsidR="00131156" w:rsidRPr="00FC7D71" w:rsidRDefault="00131156" w:rsidP="00131156">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2674310" w14:textId="5D436B94" w:rsidR="00131156" w:rsidRPr="00FC7D71" w:rsidRDefault="00131156" w:rsidP="00131156">
            <w:pPr>
              <w:pStyle w:val="Bezproreda"/>
              <w:framePr w:w="14683" w:wrap="notBeside" w:vAnchor="text" w:hAnchor="text" w:xAlign="center" w:y="1"/>
              <w:jc w:val="center"/>
            </w:pPr>
            <w:r w:rsidRPr="00AE2936">
              <w:rPr>
                <w:rFonts w:ascii="Times New Roman" w:eastAsia="Times New Roman" w:hAnsi="Times New Roman" w:cs="Times New Roman"/>
                <w:color w:val="auto"/>
                <w:kern w:val="2"/>
                <w:sz w:val="17"/>
                <w:szCs w:val="17"/>
                <w:lang w:bidi="ar-SA"/>
              </w:rPr>
              <w:t>B</w:t>
            </w:r>
          </w:p>
        </w:tc>
      </w:tr>
      <w:tr w:rsidR="007253A8" w:rsidRPr="00FC7D71" w14:paraId="4BEBC37F" w14:textId="77777777" w:rsidTr="005B6AFA">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586A68D9" w14:textId="057FECB3" w:rsidR="007253A8" w:rsidRPr="00FC7D71" w:rsidRDefault="00521D3A" w:rsidP="003571CC">
            <w:pPr>
              <w:pStyle w:val="Bodytext20"/>
              <w:framePr w:w="14683" w:wrap="notBeside" w:vAnchor="text" w:hAnchor="text" w:xAlign="center" w:y="1"/>
              <w:shd w:val="clear" w:color="auto" w:fill="auto"/>
              <w:spacing w:before="0" w:line="160" w:lineRule="exact"/>
              <w:jc w:val="right"/>
              <w:rPr>
                <w:sz w:val="17"/>
                <w:szCs w:val="17"/>
              </w:rPr>
            </w:pPr>
            <w:r w:rsidRPr="00FC7D71">
              <w:rPr>
                <w:rStyle w:val="Bodytext2Arial8ptBold"/>
                <w:sz w:val="17"/>
                <w:szCs w:val="17"/>
              </w:rPr>
              <w:t>2</w:t>
            </w:r>
            <w:r w:rsidR="00970A37" w:rsidRPr="00FC7D71">
              <w:rPr>
                <w:rStyle w:val="Bodytext2Arial8ptBold"/>
                <w:sz w:val="17"/>
                <w:szCs w:val="17"/>
              </w:rPr>
              <w:t>.</w:t>
            </w:r>
            <w:r w:rsidRPr="00FC7D71">
              <w:rPr>
                <w:rStyle w:val="Bodytext2ArialNarrow4pt4"/>
                <w:sz w:val="17"/>
                <w:szCs w:val="17"/>
              </w:rPr>
              <w:t>.</w:t>
            </w:r>
            <w:r w:rsidRPr="00FC7D71">
              <w:rPr>
                <w:rStyle w:val="Bodytext2Arial8ptBold"/>
                <w:sz w:val="17"/>
                <w:szCs w:val="17"/>
              </w:rPr>
              <w:t>2</w:t>
            </w:r>
            <w:r w:rsidRPr="00FC7D71">
              <w:rPr>
                <w:rStyle w:val="Bodytext2ArialNarrow4pt4"/>
                <w:sz w:val="17"/>
                <w:szCs w:val="17"/>
              </w:rPr>
              <w:t>.</w:t>
            </w:r>
            <w:r w:rsidR="00970A37" w:rsidRPr="00FC7D71">
              <w:rPr>
                <w:rStyle w:val="Bodytext2ArialNarrow4pt4"/>
                <w:sz w:val="17"/>
                <w:szCs w:val="17"/>
              </w:rPr>
              <w:t>.</w:t>
            </w:r>
            <w:r w:rsidRPr="00FC7D71">
              <w:rPr>
                <w:rStyle w:val="Bodytext2Arial8ptBold"/>
                <w:sz w:val="17"/>
                <w:szCs w:val="17"/>
              </w:rPr>
              <w:t>12</w:t>
            </w:r>
            <w:r w:rsidRPr="00FC7D71">
              <w:rPr>
                <w:rStyle w:val="Bodytext2ArialNarrow4pt4"/>
                <w:sz w:val="17"/>
                <w:szCs w:val="17"/>
              </w:rPr>
              <w:t>.</w:t>
            </w:r>
          </w:p>
        </w:tc>
        <w:tc>
          <w:tcPr>
            <w:tcW w:w="12189" w:type="dxa"/>
            <w:gridSpan w:val="9"/>
            <w:tcBorders>
              <w:top w:val="single" w:sz="4" w:space="0" w:color="auto"/>
              <w:left w:val="single" w:sz="4" w:space="0" w:color="auto"/>
              <w:right w:val="single" w:sz="4" w:space="0" w:color="auto"/>
            </w:tcBorders>
            <w:shd w:val="clear" w:color="auto" w:fill="FFFFFF"/>
            <w:vAlign w:val="bottom"/>
          </w:tcPr>
          <w:p w14:paraId="05453AC1" w14:textId="77777777" w:rsidR="007253A8" w:rsidRPr="00FC7D71" w:rsidRDefault="00521D3A">
            <w:pPr>
              <w:pStyle w:val="Bodytext20"/>
              <w:framePr w:w="14683" w:wrap="notBeside" w:vAnchor="text" w:hAnchor="text" w:xAlign="center" w:y="1"/>
              <w:shd w:val="clear" w:color="auto" w:fill="auto"/>
              <w:spacing w:before="0" w:line="170" w:lineRule="exact"/>
              <w:rPr>
                <w:b/>
                <w:sz w:val="17"/>
                <w:szCs w:val="17"/>
              </w:rPr>
            </w:pPr>
            <w:r w:rsidRPr="00FC7D71">
              <w:rPr>
                <w:rStyle w:val="Bodytext2TimesNewRoman85pt"/>
                <w:rFonts w:eastAsia="Calibri"/>
                <w:b/>
              </w:rPr>
              <w:t>Mirovinsko i invalidsko osiguranje</w:t>
            </w:r>
          </w:p>
        </w:tc>
      </w:tr>
      <w:tr w:rsidR="005B6AFA" w:rsidRPr="00FC7D71" w14:paraId="376EBDB1" w14:textId="77777777" w:rsidTr="005B6AFA">
        <w:trPr>
          <w:trHeight w:hRule="exact" w:val="240"/>
          <w:jc w:val="center"/>
        </w:trPr>
        <w:tc>
          <w:tcPr>
            <w:tcW w:w="850" w:type="dxa"/>
            <w:tcBorders>
              <w:top w:val="single" w:sz="4" w:space="0" w:color="auto"/>
              <w:left w:val="single" w:sz="4" w:space="0" w:color="auto"/>
            </w:tcBorders>
            <w:shd w:val="clear" w:color="auto" w:fill="FFFFFF"/>
            <w:vAlign w:val="center"/>
          </w:tcPr>
          <w:p w14:paraId="2EB7C09F" w14:textId="2844F9C0" w:rsidR="005B6AFA" w:rsidRPr="00FC7D71" w:rsidRDefault="005B6AFA" w:rsidP="005B6AFA">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353.</w:t>
            </w:r>
          </w:p>
        </w:tc>
        <w:tc>
          <w:tcPr>
            <w:tcW w:w="1646" w:type="dxa"/>
            <w:tcBorders>
              <w:top w:val="single" w:sz="4" w:space="0" w:color="auto"/>
              <w:left w:val="single" w:sz="4" w:space="0" w:color="auto"/>
            </w:tcBorders>
            <w:shd w:val="clear" w:color="auto" w:fill="FFFFFF"/>
            <w:vAlign w:val="center"/>
          </w:tcPr>
          <w:p w14:paraId="5A65534D"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2.2.12.1.</w:t>
            </w:r>
          </w:p>
        </w:tc>
        <w:tc>
          <w:tcPr>
            <w:tcW w:w="2770" w:type="dxa"/>
            <w:tcBorders>
              <w:top w:val="single" w:sz="4" w:space="0" w:color="auto"/>
              <w:left w:val="single" w:sz="4" w:space="0" w:color="auto"/>
            </w:tcBorders>
            <w:shd w:val="clear" w:color="auto" w:fill="FFFFFF"/>
            <w:vAlign w:val="center"/>
          </w:tcPr>
          <w:p w14:paraId="7C398C02" w14:textId="77777777" w:rsidR="005B6AFA" w:rsidRPr="00FC7D71" w:rsidRDefault="005B6AFA" w:rsidP="005B6AFA">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71" w:type="dxa"/>
            <w:tcBorders>
              <w:top w:val="single" w:sz="4" w:space="0" w:color="auto"/>
              <w:left w:val="single" w:sz="4" w:space="0" w:color="auto"/>
            </w:tcBorders>
            <w:shd w:val="clear" w:color="auto" w:fill="FFFFFF"/>
            <w:vAlign w:val="center"/>
          </w:tcPr>
          <w:p w14:paraId="46BD1D2A"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014B896" w14:textId="77777777"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018" w:type="dxa"/>
            <w:tcBorders>
              <w:top w:val="single" w:sz="4" w:space="0" w:color="auto"/>
              <w:left w:val="single" w:sz="4" w:space="0" w:color="auto"/>
            </w:tcBorders>
            <w:shd w:val="clear" w:color="auto" w:fill="FFFFFF"/>
            <w:vAlign w:val="center"/>
          </w:tcPr>
          <w:p w14:paraId="15FA34A7" w14:textId="77777777"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3AC29C32" w14:textId="01A22696"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6EF067A"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2AD847C5" w14:textId="7B7B0B3A" w:rsidR="005B6AFA" w:rsidRPr="00FC7D71" w:rsidRDefault="005B6AFA" w:rsidP="005B6AFA">
            <w:pPr>
              <w:pStyle w:val="Bezproreda"/>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4646150D"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9A26E51" w14:textId="026D709A" w:rsidR="005B6AFA" w:rsidRPr="00FC7D71" w:rsidRDefault="00131156" w:rsidP="005B6AFA">
            <w:pPr>
              <w:pStyle w:val="Bezproreda"/>
              <w:jc w:val="center"/>
            </w:pPr>
            <w:r>
              <w:rPr>
                <w:rFonts w:ascii="Times New Roman" w:eastAsia="Times New Roman" w:hAnsi="Times New Roman" w:cs="Times New Roman"/>
                <w:color w:val="auto"/>
                <w:kern w:val="2"/>
                <w:sz w:val="17"/>
                <w:szCs w:val="17"/>
                <w:lang w:bidi="ar-SA"/>
              </w:rPr>
              <w:t>B</w:t>
            </w:r>
          </w:p>
        </w:tc>
      </w:tr>
      <w:tr w:rsidR="005B6AFA" w:rsidRPr="00FC7D71" w14:paraId="2A588ABD" w14:textId="77777777" w:rsidTr="005B6AFA">
        <w:trPr>
          <w:trHeight w:hRule="exact" w:val="470"/>
          <w:jc w:val="center"/>
        </w:trPr>
        <w:tc>
          <w:tcPr>
            <w:tcW w:w="850" w:type="dxa"/>
            <w:tcBorders>
              <w:top w:val="single" w:sz="4" w:space="0" w:color="auto"/>
              <w:left w:val="single" w:sz="4" w:space="0" w:color="auto"/>
            </w:tcBorders>
            <w:shd w:val="clear" w:color="auto" w:fill="FFFFFF"/>
            <w:vAlign w:val="center"/>
          </w:tcPr>
          <w:p w14:paraId="2E7005D8" w14:textId="792E0454" w:rsidR="005B6AFA" w:rsidRPr="00FC7D71" w:rsidRDefault="005B6AFA" w:rsidP="005B6AFA">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354.</w:t>
            </w:r>
          </w:p>
        </w:tc>
        <w:tc>
          <w:tcPr>
            <w:tcW w:w="1646" w:type="dxa"/>
            <w:tcBorders>
              <w:top w:val="single" w:sz="4" w:space="0" w:color="auto"/>
              <w:left w:val="single" w:sz="4" w:space="0" w:color="auto"/>
            </w:tcBorders>
            <w:shd w:val="clear" w:color="auto" w:fill="FFFFFF"/>
            <w:vAlign w:val="center"/>
          </w:tcPr>
          <w:p w14:paraId="1A9D0171"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2.2.12.2.</w:t>
            </w:r>
          </w:p>
        </w:tc>
        <w:tc>
          <w:tcPr>
            <w:tcW w:w="2770" w:type="dxa"/>
            <w:tcBorders>
              <w:top w:val="single" w:sz="4" w:space="0" w:color="auto"/>
              <w:left w:val="single" w:sz="4" w:space="0" w:color="auto"/>
            </w:tcBorders>
            <w:shd w:val="clear" w:color="auto" w:fill="FFFFFF"/>
            <w:vAlign w:val="center"/>
          </w:tcPr>
          <w:p w14:paraId="144D1AF4" w14:textId="77777777" w:rsidR="005B6AFA" w:rsidRPr="00FC7D71" w:rsidRDefault="005B6AFA" w:rsidP="005B6AFA">
            <w:pPr>
              <w:pStyle w:val="Bodytext20"/>
              <w:framePr w:w="14683" w:wrap="notBeside" w:vAnchor="text" w:hAnchor="text" w:xAlign="center" w:y="1"/>
              <w:shd w:val="clear" w:color="auto" w:fill="auto"/>
              <w:spacing w:before="0" w:line="170" w:lineRule="exact"/>
              <w:rPr>
                <w:sz w:val="17"/>
                <w:szCs w:val="17"/>
              </w:rPr>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6D0FC061"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0543CDB" w14:textId="77777777"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018" w:type="dxa"/>
            <w:tcBorders>
              <w:top w:val="single" w:sz="4" w:space="0" w:color="auto"/>
              <w:left w:val="single" w:sz="4" w:space="0" w:color="auto"/>
            </w:tcBorders>
            <w:shd w:val="clear" w:color="auto" w:fill="FFFFFF"/>
            <w:vAlign w:val="center"/>
          </w:tcPr>
          <w:p w14:paraId="0AAF5B87" w14:textId="77777777" w:rsidR="005B6AFA" w:rsidRPr="00FC7D71" w:rsidRDefault="005B6AFA" w:rsidP="005B6AFA">
            <w:pPr>
              <w:pStyle w:val="Bodytext20"/>
              <w:framePr w:w="14683" w:wrap="notBeside" w:vAnchor="text" w:hAnchor="text" w:xAlign="center" w:y="1"/>
              <w:shd w:val="clear" w:color="auto" w:fill="auto"/>
              <w:spacing w:before="0" w:line="80" w:lineRule="exact"/>
              <w:jc w:val="center"/>
              <w:rPr>
                <w:sz w:val="17"/>
                <w:szCs w:val="17"/>
              </w:rPr>
            </w:pPr>
            <w:r w:rsidRPr="00FC7D71">
              <w:rPr>
                <w:rStyle w:val="Bodytext2ArialNarrow4pt4"/>
                <w:sz w:val="17"/>
                <w:szCs w:val="17"/>
              </w:rPr>
              <w:t>-</w:t>
            </w:r>
          </w:p>
        </w:tc>
        <w:tc>
          <w:tcPr>
            <w:tcW w:w="1166" w:type="dxa"/>
            <w:tcBorders>
              <w:top w:val="single" w:sz="4" w:space="0" w:color="auto"/>
              <w:left w:val="single" w:sz="4" w:space="0" w:color="auto"/>
            </w:tcBorders>
            <w:shd w:val="clear" w:color="auto" w:fill="FFFFFF"/>
            <w:vAlign w:val="center"/>
          </w:tcPr>
          <w:p w14:paraId="045705D7" w14:textId="0533AB3B"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1987BAA3"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70FB52B" w14:textId="2891EF6B" w:rsidR="005B6AFA" w:rsidRPr="00FC7D71" w:rsidRDefault="005B6AFA" w:rsidP="005B6AFA">
            <w:pPr>
              <w:pStyle w:val="Bezproreda"/>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0A5DDB6" w14:textId="77777777" w:rsidR="005B6AFA" w:rsidRPr="00FC7D71" w:rsidRDefault="005B6AFA" w:rsidP="005B6AFA">
            <w:pPr>
              <w:pStyle w:val="Bodytext20"/>
              <w:framePr w:w="14683"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76372D3C" w14:textId="029A283E" w:rsidR="005B6AFA" w:rsidRPr="00FC7D71" w:rsidRDefault="005B6AFA" w:rsidP="005B6AFA">
            <w:pPr>
              <w:pStyle w:val="Bodytext20"/>
              <w:framePr w:w="14683"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DCF57C0" w14:textId="77777777" w:rsidR="005B6AFA" w:rsidRPr="00FC7D71" w:rsidRDefault="005B6AFA" w:rsidP="005B6AFA">
            <w:pPr>
              <w:pStyle w:val="Bodytext20"/>
              <w:framePr w:w="14683"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566636FE" w14:textId="6738AC37" w:rsidR="005B6AFA" w:rsidRPr="00FC7D71" w:rsidRDefault="005B6AFA" w:rsidP="005B6AFA">
            <w:pPr>
              <w:pStyle w:val="Bodytext20"/>
              <w:framePr w:w="14683"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5B6AFA" w:rsidRPr="00FC7D71" w14:paraId="708C74C6" w14:textId="77777777" w:rsidTr="005B6AFA">
        <w:trPr>
          <w:trHeight w:hRule="exact" w:val="494"/>
          <w:jc w:val="center"/>
        </w:trPr>
        <w:tc>
          <w:tcPr>
            <w:tcW w:w="850" w:type="dxa"/>
            <w:tcBorders>
              <w:top w:val="single" w:sz="4" w:space="0" w:color="auto"/>
              <w:left w:val="single" w:sz="4" w:space="0" w:color="auto"/>
              <w:bottom w:val="single" w:sz="4" w:space="0" w:color="auto"/>
            </w:tcBorders>
            <w:shd w:val="clear" w:color="auto" w:fill="FFFFFF"/>
            <w:vAlign w:val="center"/>
          </w:tcPr>
          <w:p w14:paraId="21CF2DAF" w14:textId="7568F297" w:rsidR="005B6AFA" w:rsidRPr="00FC7D71" w:rsidRDefault="005B6AFA" w:rsidP="005B6AFA">
            <w:pPr>
              <w:pStyle w:val="Bodytext20"/>
              <w:framePr w:w="14683"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355.</w:t>
            </w:r>
          </w:p>
        </w:tc>
        <w:tc>
          <w:tcPr>
            <w:tcW w:w="1646" w:type="dxa"/>
            <w:tcBorders>
              <w:top w:val="single" w:sz="4" w:space="0" w:color="auto"/>
              <w:left w:val="single" w:sz="4" w:space="0" w:color="auto"/>
              <w:bottom w:val="single" w:sz="4" w:space="0" w:color="auto"/>
            </w:tcBorders>
            <w:shd w:val="clear" w:color="auto" w:fill="FFFFFF"/>
            <w:vAlign w:val="center"/>
          </w:tcPr>
          <w:p w14:paraId="24184ED2" w14:textId="77777777" w:rsidR="005B6AFA" w:rsidRPr="00FC7D71" w:rsidRDefault="005B6AFA" w:rsidP="005B6AFA">
            <w:pPr>
              <w:pStyle w:val="Bodytext20"/>
              <w:framePr w:w="14683"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2.2.12.3.</w:t>
            </w:r>
          </w:p>
        </w:tc>
        <w:tc>
          <w:tcPr>
            <w:tcW w:w="2770" w:type="dxa"/>
            <w:tcBorders>
              <w:top w:val="single" w:sz="4" w:space="0" w:color="auto"/>
              <w:left w:val="single" w:sz="4" w:space="0" w:color="auto"/>
              <w:bottom w:val="single" w:sz="4" w:space="0" w:color="auto"/>
            </w:tcBorders>
            <w:shd w:val="clear" w:color="auto" w:fill="FFFFFF"/>
            <w:vAlign w:val="center"/>
          </w:tcPr>
          <w:p w14:paraId="53948343" w14:textId="77777777" w:rsidR="005B6AFA" w:rsidRPr="00FC7D71" w:rsidRDefault="005B6AFA" w:rsidP="005B6AFA">
            <w:pPr>
              <w:pStyle w:val="Bodytext20"/>
              <w:framePr w:w="14683" w:wrap="notBeside" w:vAnchor="text" w:hAnchor="text" w:xAlign="center" w:y="1"/>
              <w:shd w:val="clear" w:color="auto" w:fill="auto"/>
              <w:spacing w:before="0" w:line="230" w:lineRule="exact"/>
              <w:rPr>
                <w:sz w:val="17"/>
                <w:szCs w:val="17"/>
              </w:rPr>
            </w:pPr>
            <w:r w:rsidRPr="00FC7D71">
              <w:rPr>
                <w:rStyle w:val="Bodytext2TimesNewRoman85pt"/>
                <w:rFonts w:eastAsia="Calibri"/>
              </w:rPr>
              <w:t>Prijava i odjava osiguranika nadležnome tijelu</w:t>
            </w:r>
          </w:p>
        </w:tc>
        <w:tc>
          <w:tcPr>
            <w:tcW w:w="1171" w:type="dxa"/>
            <w:tcBorders>
              <w:top w:val="single" w:sz="4" w:space="0" w:color="auto"/>
              <w:left w:val="single" w:sz="4" w:space="0" w:color="auto"/>
              <w:bottom w:val="single" w:sz="4" w:space="0" w:color="auto"/>
            </w:tcBorders>
            <w:shd w:val="clear" w:color="auto" w:fill="FFFFFF"/>
            <w:vAlign w:val="center"/>
          </w:tcPr>
          <w:p w14:paraId="037C8B4B"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5BF86994" w14:textId="77777777"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018" w:type="dxa"/>
            <w:tcBorders>
              <w:top w:val="single" w:sz="4" w:space="0" w:color="auto"/>
              <w:left w:val="single" w:sz="4" w:space="0" w:color="auto"/>
              <w:bottom w:val="single" w:sz="4" w:space="0" w:color="auto"/>
            </w:tcBorders>
            <w:shd w:val="clear" w:color="auto" w:fill="FFFFFF"/>
            <w:vAlign w:val="center"/>
          </w:tcPr>
          <w:p w14:paraId="63F7287B" w14:textId="26960630" w:rsidR="005B6AFA" w:rsidRPr="00FC7D71" w:rsidRDefault="005B6AFA" w:rsidP="005B6AFA">
            <w:pPr>
              <w:framePr w:w="14683"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1BD8EF19" w14:textId="75BF10C2"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da</w:t>
            </w:r>
          </w:p>
        </w:tc>
        <w:tc>
          <w:tcPr>
            <w:tcW w:w="1109" w:type="dxa"/>
            <w:tcBorders>
              <w:top w:val="single" w:sz="4" w:space="0" w:color="auto"/>
              <w:left w:val="single" w:sz="4" w:space="0" w:color="auto"/>
              <w:bottom w:val="single" w:sz="4" w:space="0" w:color="auto"/>
            </w:tcBorders>
            <w:shd w:val="clear" w:color="auto" w:fill="FFFFFF"/>
            <w:vAlign w:val="center"/>
          </w:tcPr>
          <w:p w14:paraId="6C594196" w14:textId="32105251" w:rsidR="005B6AFA" w:rsidRPr="00FC7D71" w:rsidRDefault="005B6AFA" w:rsidP="005B6AFA">
            <w:pPr>
              <w:pStyle w:val="Bodytext20"/>
              <w:framePr w:w="14683"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Z+40</w:t>
            </w:r>
          </w:p>
        </w:tc>
        <w:tc>
          <w:tcPr>
            <w:tcW w:w="1210" w:type="dxa"/>
            <w:tcBorders>
              <w:top w:val="single" w:sz="4" w:space="0" w:color="auto"/>
              <w:left w:val="single" w:sz="4" w:space="0" w:color="auto"/>
              <w:bottom w:val="single" w:sz="4" w:space="0" w:color="auto"/>
            </w:tcBorders>
            <w:shd w:val="clear" w:color="auto" w:fill="FFFFFF"/>
            <w:vAlign w:val="center"/>
          </w:tcPr>
          <w:p w14:paraId="3735F77A" w14:textId="25F50768" w:rsidR="005B6AFA" w:rsidRPr="00FC7D71" w:rsidRDefault="005B6AFA" w:rsidP="005B6AFA">
            <w:pPr>
              <w:pStyle w:val="Bezproreda"/>
              <w:framePr w:w="14683" w:wrap="notBeside" w:vAnchor="text" w:hAnchor="text" w:xAlign="center" w:y="1"/>
              <w:jc w:val="center"/>
            </w:pPr>
            <w:r w:rsidRPr="00FC7D71">
              <w:rPr>
                <w:rStyle w:val="Bodytext2TimesNewRoman85pt"/>
                <w:rFonts w:eastAsia="Calibri"/>
              </w:rPr>
              <w:t>Z+40</w:t>
            </w:r>
          </w:p>
        </w:tc>
        <w:tc>
          <w:tcPr>
            <w:tcW w:w="1210" w:type="dxa"/>
            <w:tcBorders>
              <w:top w:val="single" w:sz="4" w:space="0" w:color="auto"/>
              <w:left w:val="single" w:sz="4" w:space="0" w:color="auto"/>
              <w:bottom w:val="single" w:sz="4" w:space="0" w:color="auto"/>
            </w:tcBorders>
            <w:shd w:val="clear" w:color="auto" w:fill="FFFFFF"/>
            <w:vAlign w:val="center"/>
          </w:tcPr>
          <w:p w14:paraId="2C63D106" w14:textId="327A1187" w:rsidR="005B6AFA" w:rsidRPr="00FC7D71" w:rsidRDefault="005B6AFA" w:rsidP="005B6AFA">
            <w:pPr>
              <w:pStyle w:val="Bezproreda"/>
              <w:jc w:val="center"/>
            </w:pPr>
            <w:r w:rsidRPr="00FC7D71">
              <w:rPr>
                <w:rStyle w:val="Bodytext2TimesNewRoman85pt"/>
                <w:rFonts w:eastAsia="Calibri"/>
              </w:rPr>
              <w:t>I</w:t>
            </w:r>
            <w:r w:rsidR="00466479">
              <w:rPr>
                <w:rStyle w:val="Bodytext2TimesNewRoman85pt"/>
                <w:rFonts w:eastAsia="Calibri"/>
              </w:rPr>
              <w:t>/B</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0C569485" w14:textId="6242D66D" w:rsidR="005B6AFA" w:rsidRPr="00FC7D71" w:rsidRDefault="00131156" w:rsidP="005B6AFA">
            <w:pPr>
              <w:pStyle w:val="Bezproreda"/>
              <w:jc w:val="center"/>
            </w:pPr>
            <w:r>
              <w:rPr>
                <w:rFonts w:ascii="Times New Roman" w:eastAsia="Times New Roman" w:hAnsi="Times New Roman" w:cs="Times New Roman"/>
                <w:color w:val="auto"/>
                <w:kern w:val="2"/>
                <w:sz w:val="17"/>
                <w:szCs w:val="17"/>
                <w:lang w:bidi="ar-SA"/>
              </w:rPr>
              <w:t>B</w:t>
            </w:r>
          </w:p>
        </w:tc>
      </w:tr>
    </w:tbl>
    <w:p w14:paraId="5768D48D" w14:textId="77777777" w:rsidR="007253A8" w:rsidRPr="00FC7D71" w:rsidRDefault="007253A8">
      <w:pPr>
        <w:framePr w:w="14683" w:wrap="notBeside" w:vAnchor="text" w:hAnchor="text" w:xAlign="center" w:y="1"/>
        <w:rPr>
          <w:sz w:val="2"/>
          <w:szCs w:val="2"/>
        </w:rPr>
      </w:pPr>
    </w:p>
    <w:p w14:paraId="6BAF128A" w14:textId="77777777" w:rsidR="007253A8" w:rsidRPr="00FC7D71" w:rsidRDefault="007253A8">
      <w:pPr>
        <w:rPr>
          <w:sz w:val="2"/>
          <w:szCs w:val="2"/>
        </w:rPr>
        <w:sectPr w:rsidR="007253A8" w:rsidRPr="00FC7D71" w:rsidSect="001D2CF2">
          <w:pgSz w:w="16840" w:h="11900" w:orient="landscape"/>
          <w:pgMar w:top="1277" w:right="790" w:bottom="1387" w:left="1367" w:header="0" w:footer="3" w:gutter="0"/>
          <w:cols w:space="720"/>
          <w:noEndnote/>
          <w:docGrid w:linePitch="360"/>
        </w:sectPr>
      </w:pPr>
    </w:p>
    <w:tbl>
      <w:tblPr>
        <w:tblOverlap w:val="never"/>
        <w:tblW w:w="14675" w:type="dxa"/>
        <w:jc w:val="center"/>
        <w:tblLayout w:type="fixed"/>
        <w:tblCellMar>
          <w:left w:w="10" w:type="dxa"/>
          <w:right w:w="10" w:type="dxa"/>
        </w:tblCellMar>
        <w:tblLook w:val="04A0" w:firstRow="1" w:lastRow="0" w:firstColumn="1" w:lastColumn="0" w:noHBand="0" w:noVBand="1"/>
      </w:tblPr>
      <w:tblGrid>
        <w:gridCol w:w="850"/>
        <w:gridCol w:w="1637"/>
        <w:gridCol w:w="2774"/>
        <w:gridCol w:w="1162"/>
        <w:gridCol w:w="1301"/>
        <w:gridCol w:w="1027"/>
        <w:gridCol w:w="1162"/>
        <w:gridCol w:w="1109"/>
        <w:gridCol w:w="1205"/>
        <w:gridCol w:w="1219"/>
        <w:gridCol w:w="1229"/>
      </w:tblGrid>
      <w:tr w:rsidR="007253A8" w:rsidRPr="00FC7D71" w14:paraId="06FA8C85" w14:textId="77777777" w:rsidTr="00F02AEB">
        <w:trPr>
          <w:trHeight w:hRule="exact" w:val="494"/>
          <w:jc w:val="center"/>
        </w:trPr>
        <w:tc>
          <w:tcPr>
            <w:tcW w:w="850" w:type="dxa"/>
            <w:vMerge w:val="restart"/>
            <w:tcBorders>
              <w:top w:val="single" w:sz="4" w:space="0" w:color="auto"/>
              <w:left w:val="single" w:sz="4" w:space="0" w:color="auto"/>
            </w:tcBorders>
            <w:shd w:val="clear" w:color="auto" w:fill="FFFFFF"/>
            <w:vAlign w:val="center"/>
          </w:tcPr>
          <w:p w14:paraId="366738DC" w14:textId="77777777" w:rsidR="007253A8" w:rsidRPr="00FC7D71" w:rsidRDefault="00521D3A" w:rsidP="00682E64">
            <w:pPr>
              <w:pStyle w:val="Bodytext20"/>
              <w:framePr w:w="14674" w:wrap="notBeside" w:vAnchor="text" w:hAnchor="text" w:xAlign="center" w:y="1"/>
              <w:shd w:val="clear" w:color="auto" w:fill="auto"/>
              <w:spacing w:before="0" w:after="60" w:line="170" w:lineRule="exact"/>
              <w:ind w:left="180"/>
              <w:rPr>
                <w:b/>
              </w:rPr>
            </w:pPr>
            <w:r w:rsidRPr="00FC7D71">
              <w:rPr>
                <w:rStyle w:val="Bodytext2TimesNewRoman85pt"/>
                <w:rFonts w:eastAsia="Calibri"/>
                <w:b/>
              </w:rPr>
              <w:lastRenderedPageBreak/>
              <w:t>Redni</w:t>
            </w:r>
          </w:p>
          <w:p w14:paraId="30FD2C29" w14:textId="47672185" w:rsidR="007253A8" w:rsidRPr="00FC7D71" w:rsidRDefault="00682E64" w:rsidP="00682E64">
            <w:pPr>
              <w:pStyle w:val="Bodytext20"/>
              <w:framePr w:w="14674" w:wrap="notBeside" w:vAnchor="text" w:hAnchor="text" w:xAlign="center" w:y="1"/>
              <w:shd w:val="clear" w:color="auto" w:fill="auto"/>
              <w:spacing w:before="60" w:line="170" w:lineRule="exact"/>
              <w:ind w:right="240"/>
              <w:jc w:val="center"/>
              <w:rPr>
                <w:b/>
              </w:rPr>
            </w:pPr>
            <w:r w:rsidRPr="00FC7D71">
              <w:rPr>
                <w:rStyle w:val="Bodytext2TimesNewRoman85pt"/>
                <w:rFonts w:eastAsia="Calibri"/>
                <w:b/>
              </w:rPr>
              <w:t xml:space="preserve">    </w:t>
            </w:r>
            <w:r w:rsidR="00521D3A" w:rsidRPr="00FC7D71">
              <w:rPr>
                <w:rStyle w:val="Bodytext2TimesNewRoman85pt"/>
                <w:rFonts w:eastAsia="Calibri"/>
                <w:b/>
              </w:rPr>
              <w:t>broj</w:t>
            </w:r>
          </w:p>
        </w:tc>
        <w:tc>
          <w:tcPr>
            <w:tcW w:w="1637" w:type="dxa"/>
            <w:vMerge w:val="restart"/>
            <w:tcBorders>
              <w:top w:val="single" w:sz="4" w:space="0" w:color="auto"/>
              <w:left w:val="single" w:sz="4" w:space="0" w:color="auto"/>
            </w:tcBorders>
            <w:shd w:val="clear" w:color="auto" w:fill="FFFFFF"/>
            <w:vAlign w:val="center"/>
          </w:tcPr>
          <w:p w14:paraId="7B93EB5F"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rPr>
                <w:b/>
              </w:rPr>
            </w:pPr>
            <w:r w:rsidRPr="00FC7D71">
              <w:rPr>
                <w:rStyle w:val="Bodytext2TimesNewRoman85pt"/>
                <w:rFonts w:eastAsia="Calibri"/>
                <w:b/>
              </w:rPr>
              <w:t>Signatura</w:t>
            </w:r>
          </w:p>
        </w:tc>
        <w:tc>
          <w:tcPr>
            <w:tcW w:w="2774" w:type="dxa"/>
            <w:vMerge w:val="restart"/>
            <w:tcBorders>
              <w:top w:val="single" w:sz="4" w:space="0" w:color="auto"/>
              <w:left w:val="single" w:sz="4" w:space="0" w:color="auto"/>
            </w:tcBorders>
            <w:shd w:val="clear" w:color="auto" w:fill="FFFFFF"/>
            <w:vAlign w:val="center"/>
          </w:tcPr>
          <w:p w14:paraId="74B98A7A" w14:textId="77777777" w:rsidR="007253A8" w:rsidRPr="00FC7D71" w:rsidRDefault="00521D3A" w:rsidP="00682E64">
            <w:pPr>
              <w:pStyle w:val="Bodytext20"/>
              <w:framePr w:w="14674" w:wrap="notBeside" w:vAnchor="text" w:hAnchor="text" w:xAlign="center" w:y="1"/>
              <w:shd w:val="clear" w:color="auto" w:fill="auto"/>
              <w:spacing w:before="0" w:line="230" w:lineRule="exact"/>
              <w:jc w:val="center"/>
              <w:rPr>
                <w:b/>
              </w:rPr>
            </w:pPr>
            <w:r w:rsidRPr="00FC7D71">
              <w:rPr>
                <w:rStyle w:val="Bodytext2TimesNewRoman85pt"/>
                <w:rFonts w:eastAsia="Calibri"/>
                <w:b/>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0D026AFA"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rPr>
                <w:b/>
              </w:rPr>
            </w:pPr>
            <w:r w:rsidRPr="00FC7D71">
              <w:rPr>
                <w:rStyle w:val="Bodytext2TimesNewRoman85pt"/>
                <w:rFonts w:eastAsia="Calibri"/>
                <w:b/>
              </w:rPr>
              <w:t>Izvornik</w:t>
            </w:r>
          </w:p>
        </w:tc>
        <w:tc>
          <w:tcPr>
            <w:tcW w:w="2189" w:type="dxa"/>
            <w:gridSpan w:val="2"/>
            <w:tcBorders>
              <w:top w:val="single" w:sz="4" w:space="0" w:color="auto"/>
              <w:left w:val="single" w:sz="4" w:space="0" w:color="auto"/>
            </w:tcBorders>
            <w:shd w:val="clear" w:color="auto" w:fill="FFFFFF"/>
            <w:vAlign w:val="center"/>
          </w:tcPr>
          <w:p w14:paraId="30CEA7A7"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rPr>
                <w:b/>
              </w:rPr>
            </w:pPr>
            <w:r w:rsidRPr="00FC7D71">
              <w:rPr>
                <w:rStyle w:val="Bodytext2TimesNewRoman85pt"/>
                <w:rFonts w:eastAsia="Calibri"/>
                <w:b/>
              </w:rPr>
              <w:t>Pretvorbeni oblik</w:t>
            </w:r>
          </w:p>
        </w:tc>
        <w:tc>
          <w:tcPr>
            <w:tcW w:w="2314" w:type="dxa"/>
            <w:gridSpan w:val="2"/>
            <w:tcBorders>
              <w:top w:val="single" w:sz="4" w:space="0" w:color="auto"/>
              <w:left w:val="single" w:sz="4" w:space="0" w:color="auto"/>
            </w:tcBorders>
            <w:shd w:val="clear" w:color="auto" w:fill="FFFFFF"/>
            <w:vAlign w:val="center"/>
          </w:tcPr>
          <w:p w14:paraId="0302794E"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rPr>
                <w:b/>
              </w:rPr>
            </w:pPr>
            <w:r w:rsidRPr="00FC7D71">
              <w:rPr>
                <w:rStyle w:val="Bodytext2TimesNewRoman85pt"/>
                <w:rFonts w:eastAsia="Calibri"/>
                <w:b/>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10F44B54" w14:textId="77777777" w:rsidR="007253A8" w:rsidRPr="00FC7D71" w:rsidRDefault="00521D3A" w:rsidP="00682E64">
            <w:pPr>
              <w:pStyle w:val="Bodytext20"/>
              <w:framePr w:w="14674" w:wrap="notBeside" w:vAnchor="text" w:hAnchor="text" w:xAlign="center" w:y="1"/>
              <w:shd w:val="clear" w:color="auto" w:fill="auto"/>
              <w:spacing w:before="0" w:line="226" w:lineRule="exact"/>
              <w:jc w:val="center"/>
              <w:rPr>
                <w:b/>
              </w:rPr>
            </w:pPr>
            <w:r w:rsidRPr="00FC7D71">
              <w:rPr>
                <w:rStyle w:val="Bodytext2TimesNewRoman85pt"/>
                <w:rFonts w:eastAsia="Calibri"/>
                <w:b/>
              </w:rPr>
              <w:t>Postupak po isteku roka čuvanja</w:t>
            </w:r>
          </w:p>
        </w:tc>
      </w:tr>
      <w:tr w:rsidR="007253A8" w:rsidRPr="00FC7D71" w14:paraId="65709740" w14:textId="77777777" w:rsidTr="00F02AEB">
        <w:trPr>
          <w:trHeight w:hRule="exact" w:val="518"/>
          <w:jc w:val="center"/>
        </w:trPr>
        <w:tc>
          <w:tcPr>
            <w:tcW w:w="850" w:type="dxa"/>
            <w:vMerge/>
            <w:tcBorders>
              <w:left w:val="single" w:sz="4" w:space="0" w:color="auto"/>
            </w:tcBorders>
            <w:shd w:val="clear" w:color="auto" w:fill="FFFFFF"/>
          </w:tcPr>
          <w:p w14:paraId="54ED7ADE" w14:textId="77777777" w:rsidR="007253A8" w:rsidRPr="00FC7D71" w:rsidRDefault="007253A8">
            <w:pPr>
              <w:framePr w:w="14674" w:wrap="notBeside" w:vAnchor="text" w:hAnchor="text" w:xAlign="center" w:y="1"/>
            </w:pPr>
          </w:p>
        </w:tc>
        <w:tc>
          <w:tcPr>
            <w:tcW w:w="1637" w:type="dxa"/>
            <w:vMerge/>
            <w:tcBorders>
              <w:left w:val="single" w:sz="4" w:space="0" w:color="auto"/>
            </w:tcBorders>
            <w:shd w:val="clear" w:color="auto" w:fill="FFFFFF"/>
          </w:tcPr>
          <w:p w14:paraId="358F8B76" w14:textId="77777777" w:rsidR="007253A8" w:rsidRPr="00FC7D71" w:rsidRDefault="007253A8">
            <w:pPr>
              <w:framePr w:w="14674" w:wrap="notBeside" w:vAnchor="text" w:hAnchor="text" w:xAlign="center" w:y="1"/>
            </w:pPr>
          </w:p>
        </w:tc>
        <w:tc>
          <w:tcPr>
            <w:tcW w:w="2774" w:type="dxa"/>
            <w:vMerge/>
            <w:tcBorders>
              <w:left w:val="single" w:sz="4" w:space="0" w:color="auto"/>
            </w:tcBorders>
            <w:shd w:val="clear" w:color="auto" w:fill="FFFFFF"/>
          </w:tcPr>
          <w:p w14:paraId="5EE60E86" w14:textId="77777777" w:rsidR="007253A8" w:rsidRPr="00FC7D71" w:rsidRDefault="007253A8">
            <w:pPr>
              <w:framePr w:w="14674"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3AC810A8" w14:textId="77777777" w:rsidR="007253A8" w:rsidRPr="00FC7D71" w:rsidRDefault="00521D3A" w:rsidP="00743693">
            <w:pPr>
              <w:pStyle w:val="Bodytext20"/>
              <w:framePr w:w="1467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1" w:type="dxa"/>
            <w:tcBorders>
              <w:top w:val="single" w:sz="4" w:space="0" w:color="auto"/>
              <w:left w:val="single" w:sz="4" w:space="0" w:color="auto"/>
            </w:tcBorders>
            <w:shd w:val="clear" w:color="auto" w:fill="FFFFFF"/>
            <w:vAlign w:val="center"/>
          </w:tcPr>
          <w:p w14:paraId="2833DF0A" w14:textId="77777777" w:rsidR="007253A8" w:rsidRPr="00FC7D71" w:rsidRDefault="00521D3A" w:rsidP="00743693">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7" w:type="dxa"/>
            <w:tcBorders>
              <w:top w:val="single" w:sz="4" w:space="0" w:color="auto"/>
              <w:left w:val="single" w:sz="4" w:space="0" w:color="auto"/>
            </w:tcBorders>
            <w:shd w:val="clear" w:color="auto" w:fill="FFFFFF"/>
            <w:vAlign w:val="bottom"/>
          </w:tcPr>
          <w:p w14:paraId="69004C96" w14:textId="77777777" w:rsidR="007253A8" w:rsidRPr="00FC7D71" w:rsidRDefault="00521D3A" w:rsidP="00743693">
            <w:pPr>
              <w:pStyle w:val="Bodytext20"/>
              <w:framePr w:w="14674" w:wrap="notBeside" w:vAnchor="text" w:hAnchor="text" w:xAlign="center" w:y="1"/>
              <w:shd w:val="clear" w:color="auto" w:fill="auto"/>
              <w:spacing w:before="0" w:line="245" w:lineRule="exact"/>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4B86FB0C" w14:textId="77777777" w:rsidR="007253A8" w:rsidRPr="00FC7D71" w:rsidRDefault="00521D3A" w:rsidP="00743693">
            <w:pPr>
              <w:pStyle w:val="Bodytext20"/>
              <w:framePr w:w="1467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09" w:type="dxa"/>
            <w:tcBorders>
              <w:top w:val="single" w:sz="4" w:space="0" w:color="auto"/>
              <w:left w:val="single" w:sz="4" w:space="0" w:color="auto"/>
            </w:tcBorders>
            <w:shd w:val="clear" w:color="auto" w:fill="FFFFFF"/>
            <w:vAlign w:val="center"/>
          </w:tcPr>
          <w:p w14:paraId="1459CC0F" w14:textId="77777777" w:rsidR="007253A8" w:rsidRPr="00FC7D71" w:rsidRDefault="00521D3A" w:rsidP="00743693">
            <w:pPr>
              <w:pStyle w:val="Bodytext20"/>
              <w:framePr w:w="1467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205" w:type="dxa"/>
            <w:tcBorders>
              <w:top w:val="single" w:sz="4" w:space="0" w:color="auto"/>
              <w:left w:val="single" w:sz="4" w:space="0" w:color="auto"/>
            </w:tcBorders>
            <w:shd w:val="clear" w:color="auto" w:fill="FFFFFF"/>
            <w:vAlign w:val="bottom"/>
          </w:tcPr>
          <w:p w14:paraId="53F626FA" w14:textId="77777777" w:rsidR="007253A8" w:rsidRPr="00FC7D71" w:rsidRDefault="00521D3A" w:rsidP="00743693">
            <w:pPr>
              <w:pStyle w:val="Bodytext20"/>
              <w:framePr w:w="14674" w:wrap="notBeside" w:vAnchor="text" w:hAnchor="text" w:xAlign="center" w:y="1"/>
              <w:shd w:val="clear" w:color="auto" w:fill="auto"/>
              <w:spacing w:before="0" w:after="60" w:line="170" w:lineRule="exact"/>
              <w:ind w:left="160"/>
            </w:pPr>
            <w:r w:rsidRPr="00FC7D71">
              <w:rPr>
                <w:rStyle w:val="Bodytext2TimesNewRoman85pt"/>
                <w:rFonts w:eastAsia="Calibri"/>
              </w:rPr>
              <w:t>Pretvorbeni</w:t>
            </w:r>
          </w:p>
          <w:p w14:paraId="25422242" w14:textId="77777777" w:rsidR="007253A8" w:rsidRPr="00FC7D71" w:rsidRDefault="00521D3A" w:rsidP="00743693">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9" w:type="dxa"/>
            <w:tcBorders>
              <w:top w:val="single" w:sz="4" w:space="0" w:color="auto"/>
              <w:left w:val="single" w:sz="4" w:space="0" w:color="auto"/>
            </w:tcBorders>
            <w:shd w:val="clear" w:color="auto" w:fill="FFFFFF"/>
            <w:vAlign w:val="center"/>
          </w:tcPr>
          <w:p w14:paraId="752904DB" w14:textId="77777777" w:rsidR="007253A8" w:rsidRPr="00FC7D71" w:rsidRDefault="00521D3A" w:rsidP="00743693">
            <w:pPr>
              <w:pStyle w:val="Bodytext20"/>
              <w:framePr w:w="14674"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41AC3F51" w14:textId="77777777" w:rsidR="007253A8" w:rsidRPr="00FC7D71" w:rsidRDefault="00521D3A" w:rsidP="00743693">
            <w:pPr>
              <w:pStyle w:val="Bodytext20"/>
              <w:framePr w:w="14674"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0805E6B6" w14:textId="77777777" w:rsidR="007253A8" w:rsidRPr="00FC7D71" w:rsidRDefault="00521D3A" w:rsidP="00743693">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59A51194" w14:textId="77777777" w:rsidTr="00F02AEB">
        <w:trPr>
          <w:trHeight w:hRule="exact" w:val="696"/>
          <w:jc w:val="center"/>
        </w:trPr>
        <w:tc>
          <w:tcPr>
            <w:tcW w:w="850" w:type="dxa"/>
            <w:tcBorders>
              <w:top w:val="single" w:sz="4" w:space="0" w:color="auto"/>
              <w:left w:val="single" w:sz="4" w:space="0" w:color="auto"/>
            </w:tcBorders>
            <w:shd w:val="clear" w:color="auto" w:fill="FFFFFF"/>
            <w:vAlign w:val="center"/>
          </w:tcPr>
          <w:p w14:paraId="2B6768DD" w14:textId="562F703C" w:rsidR="007253A8" w:rsidRPr="00FC7D71" w:rsidRDefault="00521D3A" w:rsidP="003571CC">
            <w:pPr>
              <w:pStyle w:val="Bodytext20"/>
              <w:framePr w:w="14674" w:wrap="notBeside" w:vAnchor="text" w:hAnchor="text" w:xAlign="center" w:y="1"/>
              <w:shd w:val="clear" w:color="auto" w:fill="auto"/>
              <w:spacing w:before="0" w:line="170" w:lineRule="exact"/>
              <w:ind w:right="240"/>
              <w:jc w:val="right"/>
            </w:pPr>
            <w:r w:rsidRPr="00FC7D71">
              <w:rPr>
                <w:rStyle w:val="Bodytext2TimesNewRoman85pt"/>
                <w:rFonts w:eastAsia="Calibri"/>
              </w:rPr>
              <w:t>356</w:t>
            </w:r>
            <w:r w:rsidR="005B7272" w:rsidRPr="00FC7D71">
              <w:rPr>
                <w:rStyle w:val="Bodytext2TimesNewRoman85pt"/>
                <w:rFonts w:eastAsia="Calibri"/>
              </w:rPr>
              <w:t>.</w:t>
            </w:r>
          </w:p>
        </w:tc>
        <w:tc>
          <w:tcPr>
            <w:tcW w:w="1637" w:type="dxa"/>
            <w:tcBorders>
              <w:top w:val="single" w:sz="4" w:space="0" w:color="auto"/>
              <w:left w:val="single" w:sz="4" w:space="0" w:color="auto"/>
            </w:tcBorders>
            <w:shd w:val="clear" w:color="auto" w:fill="FFFFFF"/>
            <w:vAlign w:val="center"/>
          </w:tcPr>
          <w:p w14:paraId="392EAE5E" w14:textId="77777777" w:rsidR="007253A8" w:rsidRPr="00FC7D71" w:rsidRDefault="00521D3A" w:rsidP="00561D12">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2.2.12.4.</w:t>
            </w:r>
          </w:p>
        </w:tc>
        <w:tc>
          <w:tcPr>
            <w:tcW w:w="2774" w:type="dxa"/>
            <w:tcBorders>
              <w:top w:val="single" w:sz="4" w:space="0" w:color="auto"/>
              <w:left w:val="single" w:sz="4" w:space="0" w:color="auto"/>
            </w:tcBorders>
            <w:shd w:val="clear" w:color="auto" w:fill="FFFFFF"/>
            <w:vAlign w:val="center"/>
          </w:tcPr>
          <w:p w14:paraId="4EE41BF2" w14:textId="77777777" w:rsidR="007253A8" w:rsidRPr="00FC7D71" w:rsidRDefault="00521D3A" w:rsidP="00561D12">
            <w:pPr>
              <w:pStyle w:val="Bodytext20"/>
              <w:framePr w:w="14674" w:wrap="notBeside" w:vAnchor="text" w:hAnchor="text" w:xAlign="center" w:y="1"/>
              <w:shd w:val="clear" w:color="auto" w:fill="auto"/>
              <w:spacing w:before="0" w:line="230" w:lineRule="exact"/>
            </w:pPr>
            <w:r w:rsidRPr="00FC7D71">
              <w:rPr>
                <w:rStyle w:val="Bodytext2TimesNewRoman85pt"/>
                <w:rFonts w:eastAsia="Calibri"/>
              </w:rPr>
              <w:t>Dokumentacija u svezi s ostvarivanjem prava osiguran ika</w:t>
            </w:r>
          </w:p>
        </w:tc>
        <w:tc>
          <w:tcPr>
            <w:tcW w:w="1162" w:type="dxa"/>
            <w:tcBorders>
              <w:top w:val="single" w:sz="4" w:space="0" w:color="auto"/>
              <w:left w:val="single" w:sz="4" w:space="0" w:color="auto"/>
            </w:tcBorders>
            <w:shd w:val="clear" w:color="auto" w:fill="FFFFFF"/>
            <w:vAlign w:val="center"/>
          </w:tcPr>
          <w:p w14:paraId="2010FDEA" w14:textId="77777777" w:rsidR="007253A8" w:rsidRPr="00FC7D71" w:rsidRDefault="00521D3A" w:rsidP="00561D12">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6E9BC2B" w14:textId="11739B40" w:rsidR="007253A8" w:rsidRPr="00FC7D71" w:rsidRDefault="003A73D4" w:rsidP="00561D12">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0FE4A660" w14:textId="1B17A4AB" w:rsidR="007253A8" w:rsidRPr="00FC7D71" w:rsidRDefault="003A73D4" w:rsidP="00561D12">
            <w:pPr>
              <w:framePr w:w="14674"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1CF61CD" w14:textId="2E7EB8B3" w:rsidR="007253A8" w:rsidRPr="00FC7D71" w:rsidRDefault="00F02AEB" w:rsidP="00561D12">
            <w:pPr>
              <w:framePr w:w="14674" w:wrap="notBeside" w:vAnchor="text" w:hAnchor="text" w:xAlign="center" w:y="1"/>
              <w:jc w:val="center"/>
              <w:rPr>
                <w:sz w:val="10"/>
                <w:szCs w:val="10"/>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1BE7E6C4" w14:textId="3238ABB2" w:rsidR="007253A8" w:rsidRPr="00FC7D71" w:rsidRDefault="00AF7397" w:rsidP="00561D12">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Z+40</w:t>
            </w:r>
          </w:p>
        </w:tc>
        <w:tc>
          <w:tcPr>
            <w:tcW w:w="1205" w:type="dxa"/>
            <w:tcBorders>
              <w:top w:val="single" w:sz="4" w:space="0" w:color="auto"/>
              <w:left w:val="single" w:sz="4" w:space="0" w:color="auto"/>
            </w:tcBorders>
            <w:shd w:val="clear" w:color="auto" w:fill="FFFFFF"/>
            <w:vAlign w:val="center"/>
          </w:tcPr>
          <w:p w14:paraId="2A8CB942" w14:textId="5833549C" w:rsidR="007253A8" w:rsidRPr="00FC7D71" w:rsidRDefault="00F02AEB" w:rsidP="00561D12">
            <w:pPr>
              <w:framePr w:w="14674" w:wrap="notBeside" w:vAnchor="text" w:hAnchor="text" w:xAlign="center" w:y="1"/>
              <w:jc w:val="center"/>
              <w:rPr>
                <w:sz w:val="10"/>
                <w:szCs w:val="10"/>
              </w:rPr>
            </w:pPr>
            <w:r w:rsidRPr="00FC7D71">
              <w:rPr>
                <w:rStyle w:val="Bodytext2TimesNewRoman85pt"/>
                <w:rFonts w:eastAsia="Calibri"/>
              </w:rPr>
              <w:t>Z+40</w:t>
            </w:r>
          </w:p>
        </w:tc>
        <w:tc>
          <w:tcPr>
            <w:tcW w:w="1219" w:type="dxa"/>
            <w:tcBorders>
              <w:top w:val="single" w:sz="4" w:space="0" w:color="auto"/>
              <w:left w:val="single" w:sz="4" w:space="0" w:color="auto"/>
            </w:tcBorders>
            <w:shd w:val="clear" w:color="auto" w:fill="FFFFFF"/>
            <w:vAlign w:val="center"/>
          </w:tcPr>
          <w:p w14:paraId="73ABDA76" w14:textId="77777777" w:rsidR="007253A8" w:rsidRPr="00FC7D71" w:rsidRDefault="00521D3A" w:rsidP="00561D12">
            <w:pPr>
              <w:pStyle w:val="Bodytext20"/>
              <w:framePr w:w="1467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22E8D7A1" w14:textId="4CC09D78" w:rsidR="007253A8" w:rsidRPr="00FC7D71" w:rsidRDefault="00131156" w:rsidP="00561D12">
            <w:pPr>
              <w:framePr w:w="1467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E649C1A" w14:textId="77777777" w:rsidTr="00F02AEB">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2CA04FA8" w14:textId="77777777" w:rsidR="007253A8" w:rsidRPr="00FC7D71" w:rsidRDefault="00521D3A" w:rsidP="003571CC">
            <w:pPr>
              <w:pStyle w:val="Bodytext20"/>
              <w:framePr w:w="14674" w:wrap="notBeside" w:vAnchor="text" w:hAnchor="text" w:xAlign="center" w:y="1"/>
              <w:shd w:val="clear" w:color="auto" w:fill="auto"/>
              <w:spacing w:before="0" w:line="170" w:lineRule="exact"/>
              <w:jc w:val="right"/>
            </w:pPr>
            <w:r w:rsidRPr="00FC7D71">
              <w:rPr>
                <w:rStyle w:val="Bodytext2TimesNewRoman85ptBold"/>
                <w:rFonts w:eastAsia="Calibri"/>
              </w:rPr>
              <w:t>2.2.13.</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1D1CA14C" w14:textId="17A83F49" w:rsidR="007253A8" w:rsidRPr="00FC7D71" w:rsidRDefault="00521D3A" w:rsidP="00561D12">
            <w:pPr>
              <w:pStyle w:val="Bodytext20"/>
              <w:framePr w:w="14674" w:wrap="notBeside" w:vAnchor="text" w:hAnchor="text" w:xAlign="center" w:y="1"/>
              <w:shd w:val="clear" w:color="auto" w:fill="auto"/>
              <w:tabs>
                <w:tab w:val="left" w:leader="underscore" w:pos="7272"/>
                <w:tab w:val="left" w:leader="underscore" w:pos="8400"/>
                <w:tab w:val="left" w:leader="underscore" w:pos="9614"/>
                <w:tab w:val="left" w:leader="underscore" w:pos="10834"/>
                <w:tab w:val="left" w:leader="underscore" w:pos="12034"/>
              </w:tabs>
              <w:spacing w:before="0" w:line="170" w:lineRule="exact"/>
            </w:pPr>
            <w:r w:rsidRPr="00FC7D71">
              <w:rPr>
                <w:rStyle w:val="Bodytext2TimesNewRoman85pt"/>
                <w:rFonts w:eastAsia="Calibri"/>
              </w:rPr>
              <w:t xml:space="preserve">Radnička pitanja </w:t>
            </w:r>
          </w:p>
        </w:tc>
      </w:tr>
      <w:tr w:rsidR="00F02AEB" w:rsidRPr="00FC7D71" w14:paraId="194B81FC" w14:textId="77777777" w:rsidTr="00F02AEB">
        <w:trPr>
          <w:trHeight w:hRule="exact" w:val="240"/>
          <w:jc w:val="center"/>
        </w:trPr>
        <w:tc>
          <w:tcPr>
            <w:tcW w:w="850" w:type="dxa"/>
            <w:tcBorders>
              <w:top w:val="single" w:sz="4" w:space="0" w:color="auto"/>
              <w:left w:val="single" w:sz="4" w:space="0" w:color="auto"/>
            </w:tcBorders>
            <w:shd w:val="clear" w:color="auto" w:fill="FFFFFF"/>
            <w:vAlign w:val="center"/>
          </w:tcPr>
          <w:p w14:paraId="24C573D4" w14:textId="74F17E7E"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357.</w:t>
            </w:r>
          </w:p>
        </w:tc>
        <w:tc>
          <w:tcPr>
            <w:tcW w:w="1637" w:type="dxa"/>
            <w:tcBorders>
              <w:top w:val="single" w:sz="4" w:space="0" w:color="auto"/>
              <w:left w:val="single" w:sz="4" w:space="0" w:color="auto"/>
            </w:tcBorders>
            <w:shd w:val="clear" w:color="auto" w:fill="FFFFFF"/>
            <w:vAlign w:val="center"/>
          </w:tcPr>
          <w:p w14:paraId="45F95286"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2.2.13.1.</w:t>
            </w:r>
          </w:p>
        </w:tc>
        <w:tc>
          <w:tcPr>
            <w:tcW w:w="2774" w:type="dxa"/>
            <w:tcBorders>
              <w:top w:val="single" w:sz="4" w:space="0" w:color="auto"/>
              <w:left w:val="single" w:sz="4" w:space="0" w:color="auto"/>
            </w:tcBorders>
            <w:shd w:val="clear" w:color="auto" w:fill="FFFFFF"/>
            <w:vAlign w:val="center"/>
          </w:tcPr>
          <w:p w14:paraId="08DFB59A" w14:textId="77777777" w:rsidR="00F02AEB" w:rsidRPr="00FC7D71" w:rsidRDefault="00F02AEB" w:rsidP="00F02AEB">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09467D09"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0377C90" w14:textId="77777777" w:rsidR="00F02AEB" w:rsidRPr="00FC7D71" w:rsidRDefault="00F02AEB" w:rsidP="00F02AEB">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27" w:type="dxa"/>
            <w:tcBorders>
              <w:top w:val="single" w:sz="4" w:space="0" w:color="auto"/>
              <w:left w:val="single" w:sz="4" w:space="0" w:color="auto"/>
            </w:tcBorders>
            <w:shd w:val="clear" w:color="auto" w:fill="FFFFFF"/>
            <w:vAlign w:val="center"/>
          </w:tcPr>
          <w:p w14:paraId="1BB2864B"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2AD6A6F7" w14:textId="358F5B3F"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07D022A8"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05" w:type="dxa"/>
            <w:tcBorders>
              <w:top w:val="single" w:sz="4" w:space="0" w:color="auto"/>
              <w:left w:val="single" w:sz="4" w:space="0" w:color="auto"/>
            </w:tcBorders>
            <w:shd w:val="clear" w:color="auto" w:fill="FFFFFF"/>
            <w:vAlign w:val="center"/>
          </w:tcPr>
          <w:p w14:paraId="56CE411A" w14:textId="488B3A0B"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9" w:type="dxa"/>
            <w:tcBorders>
              <w:top w:val="single" w:sz="4" w:space="0" w:color="auto"/>
              <w:left w:val="single" w:sz="4" w:space="0" w:color="auto"/>
            </w:tcBorders>
            <w:shd w:val="clear" w:color="auto" w:fill="FFFFFF"/>
            <w:vAlign w:val="center"/>
          </w:tcPr>
          <w:p w14:paraId="41A45385"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b/>
                <w:sz w:val="17"/>
                <w:szCs w:val="17"/>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5824DD52" w14:textId="22134582" w:rsidR="00F02AEB" w:rsidRPr="00FC7D71" w:rsidRDefault="00131156" w:rsidP="00F02AEB">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02AEB" w:rsidRPr="00FC7D71" w14:paraId="2314FB1F" w14:textId="77777777" w:rsidTr="00F02AEB">
        <w:trPr>
          <w:trHeight w:hRule="exact" w:val="470"/>
          <w:jc w:val="center"/>
        </w:trPr>
        <w:tc>
          <w:tcPr>
            <w:tcW w:w="850" w:type="dxa"/>
            <w:tcBorders>
              <w:top w:val="single" w:sz="4" w:space="0" w:color="auto"/>
              <w:left w:val="single" w:sz="4" w:space="0" w:color="auto"/>
            </w:tcBorders>
            <w:shd w:val="clear" w:color="auto" w:fill="FFFFFF"/>
            <w:vAlign w:val="center"/>
          </w:tcPr>
          <w:p w14:paraId="00C6694E" w14:textId="6F8E99A9"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
                <w:rFonts w:eastAsia="Calibri"/>
              </w:rPr>
              <w:t>358.</w:t>
            </w:r>
          </w:p>
        </w:tc>
        <w:tc>
          <w:tcPr>
            <w:tcW w:w="1637" w:type="dxa"/>
            <w:tcBorders>
              <w:top w:val="single" w:sz="4" w:space="0" w:color="auto"/>
              <w:left w:val="single" w:sz="4" w:space="0" w:color="auto"/>
            </w:tcBorders>
            <w:shd w:val="clear" w:color="auto" w:fill="FFFFFF"/>
            <w:vAlign w:val="center"/>
          </w:tcPr>
          <w:p w14:paraId="56C2971F"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2.2.13.2.</w:t>
            </w:r>
          </w:p>
        </w:tc>
        <w:tc>
          <w:tcPr>
            <w:tcW w:w="2774" w:type="dxa"/>
            <w:tcBorders>
              <w:top w:val="single" w:sz="4" w:space="0" w:color="auto"/>
              <w:left w:val="single" w:sz="4" w:space="0" w:color="auto"/>
            </w:tcBorders>
            <w:shd w:val="clear" w:color="auto" w:fill="FFFFFF"/>
            <w:vAlign w:val="center"/>
          </w:tcPr>
          <w:p w14:paraId="022C6C8A" w14:textId="77777777" w:rsidR="00F02AEB" w:rsidRPr="00FC7D71" w:rsidRDefault="00F02AEB" w:rsidP="00F02AEB">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7D4C94C3"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DF40A9A" w14:textId="0970594C"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1647C057"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62" w:type="dxa"/>
            <w:tcBorders>
              <w:top w:val="single" w:sz="4" w:space="0" w:color="auto"/>
              <w:left w:val="single" w:sz="4" w:space="0" w:color="auto"/>
            </w:tcBorders>
            <w:shd w:val="clear" w:color="auto" w:fill="FFFFFF"/>
            <w:vAlign w:val="center"/>
          </w:tcPr>
          <w:p w14:paraId="59AA8FF6" w14:textId="07CD5F56"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F61BFB5"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64047FCF" w14:textId="1A2B9EE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1BA8082F"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84EC0B4" w14:textId="66647EFD"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04373C3"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6BCC66C" w14:textId="22A3A0EF"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02AEB" w:rsidRPr="00FC7D71" w14:paraId="7F5F96FB" w14:textId="77777777" w:rsidTr="00F02AEB">
        <w:trPr>
          <w:trHeight w:hRule="exact" w:val="466"/>
          <w:jc w:val="center"/>
        </w:trPr>
        <w:tc>
          <w:tcPr>
            <w:tcW w:w="850" w:type="dxa"/>
            <w:tcBorders>
              <w:top w:val="single" w:sz="4" w:space="0" w:color="auto"/>
              <w:left w:val="single" w:sz="4" w:space="0" w:color="auto"/>
            </w:tcBorders>
            <w:shd w:val="clear" w:color="auto" w:fill="FFFFFF"/>
            <w:vAlign w:val="center"/>
          </w:tcPr>
          <w:p w14:paraId="76F29E96" w14:textId="4CA9EC31"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
                <w:rFonts w:eastAsia="Calibri"/>
              </w:rPr>
              <w:t>359.</w:t>
            </w:r>
          </w:p>
        </w:tc>
        <w:tc>
          <w:tcPr>
            <w:tcW w:w="1637" w:type="dxa"/>
            <w:tcBorders>
              <w:top w:val="single" w:sz="4" w:space="0" w:color="auto"/>
              <w:left w:val="single" w:sz="4" w:space="0" w:color="auto"/>
            </w:tcBorders>
            <w:shd w:val="clear" w:color="auto" w:fill="FFFFFF"/>
            <w:vAlign w:val="center"/>
          </w:tcPr>
          <w:p w14:paraId="54BAE7E3"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2.2.13.3.</w:t>
            </w:r>
          </w:p>
        </w:tc>
        <w:tc>
          <w:tcPr>
            <w:tcW w:w="2774" w:type="dxa"/>
            <w:tcBorders>
              <w:top w:val="single" w:sz="4" w:space="0" w:color="auto"/>
              <w:left w:val="single" w:sz="4" w:space="0" w:color="auto"/>
            </w:tcBorders>
            <w:shd w:val="clear" w:color="auto" w:fill="FFFFFF"/>
            <w:vAlign w:val="center"/>
          </w:tcPr>
          <w:p w14:paraId="215ED1FF" w14:textId="77777777" w:rsidR="00F02AEB" w:rsidRPr="00FC7D71" w:rsidRDefault="00F02AEB" w:rsidP="00F02AEB">
            <w:pPr>
              <w:pStyle w:val="Bodytext20"/>
              <w:framePr w:w="14674" w:wrap="notBeside" w:vAnchor="text" w:hAnchor="text" w:xAlign="center" w:y="1"/>
              <w:shd w:val="clear" w:color="auto" w:fill="auto"/>
              <w:spacing w:before="0" w:line="226" w:lineRule="exact"/>
            </w:pPr>
            <w:r w:rsidRPr="00FC7D71">
              <w:rPr>
                <w:rStyle w:val="Bodytext2TimesNewRoman85pt"/>
                <w:rFonts w:eastAsia="Calibri"/>
              </w:rPr>
              <w:t>Kolektivni ugovori i pregovaranje</w:t>
            </w:r>
          </w:p>
        </w:tc>
        <w:tc>
          <w:tcPr>
            <w:tcW w:w="1162" w:type="dxa"/>
            <w:tcBorders>
              <w:top w:val="single" w:sz="4" w:space="0" w:color="auto"/>
              <w:left w:val="single" w:sz="4" w:space="0" w:color="auto"/>
            </w:tcBorders>
            <w:shd w:val="clear" w:color="auto" w:fill="FFFFFF"/>
            <w:vAlign w:val="center"/>
          </w:tcPr>
          <w:p w14:paraId="4DAAF801"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2F92C6F"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7" w:type="dxa"/>
            <w:tcBorders>
              <w:top w:val="single" w:sz="4" w:space="0" w:color="auto"/>
              <w:left w:val="single" w:sz="4" w:space="0" w:color="auto"/>
            </w:tcBorders>
            <w:shd w:val="clear" w:color="auto" w:fill="FFFFFF"/>
            <w:vAlign w:val="center"/>
          </w:tcPr>
          <w:p w14:paraId="1C2A71A6" w14:textId="57E1A5CE"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356A02F" w14:textId="5F1D84E5"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4D4BEB5D" w14:textId="2DC45291"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749122C7" w14:textId="23542E12" w:rsidR="00F02AEB" w:rsidRPr="00FC7D71" w:rsidRDefault="00F02AEB" w:rsidP="00F02AEB">
            <w:pPr>
              <w:framePr w:w="14674" w:wrap="notBeside" w:vAnchor="text" w:hAnchor="text" w:xAlign="center" w:y="1"/>
              <w:jc w:val="center"/>
              <w:rPr>
                <w:sz w:val="10"/>
                <w:szCs w:val="10"/>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7EF01DE1"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5CB74F07" w14:textId="35E669B9" w:rsidR="00F02AEB" w:rsidRPr="00FC7D71" w:rsidRDefault="00131156" w:rsidP="00F02AEB">
            <w:pPr>
              <w:pStyle w:val="Bodytext20"/>
              <w:framePr w:w="1467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F02AEB" w:rsidRPr="00FC7D71" w14:paraId="2DEDE95A" w14:textId="77777777" w:rsidTr="00F02AEB">
        <w:trPr>
          <w:trHeight w:hRule="exact" w:val="701"/>
          <w:jc w:val="center"/>
        </w:trPr>
        <w:tc>
          <w:tcPr>
            <w:tcW w:w="850" w:type="dxa"/>
            <w:tcBorders>
              <w:top w:val="single" w:sz="4" w:space="0" w:color="auto"/>
              <w:left w:val="single" w:sz="4" w:space="0" w:color="auto"/>
            </w:tcBorders>
            <w:shd w:val="clear" w:color="auto" w:fill="FFFFFF"/>
            <w:vAlign w:val="center"/>
          </w:tcPr>
          <w:p w14:paraId="11301A6A" w14:textId="2DD7011F"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
                <w:rFonts w:eastAsia="Calibri"/>
              </w:rPr>
              <w:t>360.</w:t>
            </w:r>
          </w:p>
        </w:tc>
        <w:tc>
          <w:tcPr>
            <w:tcW w:w="1637" w:type="dxa"/>
            <w:tcBorders>
              <w:top w:val="single" w:sz="4" w:space="0" w:color="auto"/>
              <w:left w:val="single" w:sz="4" w:space="0" w:color="auto"/>
            </w:tcBorders>
            <w:shd w:val="clear" w:color="auto" w:fill="FFFFFF"/>
            <w:vAlign w:val="center"/>
          </w:tcPr>
          <w:p w14:paraId="7D721877"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2.2.13.4.</w:t>
            </w:r>
          </w:p>
        </w:tc>
        <w:tc>
          <w:tcPr>
            <w:tcW w:w="2774" w:type="dxa"/>
            <w:tcBorders>
              <w:top w:val="single" w:sz="4" w:space="0" w:color="auto"/>
              <w:left w:val="single" w:sz="4" w:space="0" w:color="auto"/>
            </w:tcBorders>
            <w:shd w:val="clear" w:color="auto" w:fill="FFFFFF"/>
            <w:vAlign w:val="center"/>
          </w:tcPr>
          <w:p w14:paraId="1D2183C5" w14:textId="77777777" w:rsidR="00F02AEB" w:rsidRPr="00FC7D71" w:rsidRDefault="00F02AEB" w:rsidP="00F02AEB">
            <w:pPr>
              <w:pStyle w:val="Bodytext20"/>
              <w:framePr w:w="14674" w:wrap="notBeside" w:vAnchor="text" w:hAnchor="text" w:xAlign="center" w:y="1"/>
              <w:shd w:val="clear" w:color="auto" w:fill="auto"/>
              <w:spacing w:before="0" w:line="230" w:lineRule="exact"/>
            </w:pPr>
            <w:r w:rsidRPr="00FC7D71">
              <w:rPr>
                <w:rStyle w:val="Bodytext2TimesNewRoman85pt"/>
                <w:rFonts w:eastAsia="Calibri"/>
              </w:rPr>
              <w:t>Štrajk (dokumentacija o značajnijoj i trajnijoj obustavi rada)</w:t>
            </w:r>
          </w:p>
        </w:tc>
        <w:tc>
          <w:tcPr>
            <w:tcW w:w="1162" w:type="dxa"/>
            <w:tcBorders>
              <w:top w:val="single" w:sz="4" w:space="0" w:color="auto"/>
              <w:left w:val="single" w:sz="4" w:space="0" w:color="auto"/>
            </w:tcBorders>
            <w:shd w:val="clear" w:color="auto" w:fill="FFFFFF"/>
            <w:vAlign w:val="center"/>
          </w:tcPr>
          <w:p w14:paraId="29C8DDD5"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9F2EFE0" w14:textId="361E706F"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17E92065" w14:textId="06A2B3CB"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58C891F" w14:textId="72C2AA1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B756092"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4106B9F9" w14:textId="7318DA99"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3A1965BE"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B60ED28" w14:textId="123609A0"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0770E24"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266699A" w14:textId="538CB4B7"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02AEB" w:rsidRPr="00FC7D71" w14:paraId="260EA8CD" w14:textId="77777777" w:rsidTr="00F02AEB">
        <w:trPr>
          <w:trHeight w:hRule="exact" w:val="696"/>
          <w:jc w:val="center"/>
        </w:trPr>
        <w:tc>
          <w:tcPr>
            <w:tcW w:w="850" w:type="dxa"/>
            <w:tcBorders>
              <w:top w:val="single" w:sz="4" w:space="0" w:color="auto"/>
              <w:left w:val="single" w:sz="4" w:space="0" w:color="auto"/>
            </w:tcBorders>
            <w:shd w:val="clear" w:color="auto" w:fill="FFFFFF"/>
            <w:vAlign w:val="center"/>
          </w:tcPr>
          <w:p w14:paraId="1B1DE237" w14:textId="2C52DCA0"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
                <w:rFonts w:eastAsia="Calibri"/>
              </w:rPr>
              <w:t>361.</w:t>
            </w:r>
          </w:p>
        </w:tc>
        <w:tc>
          <w:tcPr>
            <w:tcW w:w="1637" w:type="dxa"/>
            <w:tcBorders>
              <w:top w:val="single" w:sz="4" w:space="0" w:color="auto"/>
              <w:left w:val="single" w:sz="4" w:space="0" w:color="auto"/>
            </w:tcBorders>
            <w:shd w:val="clear" w:color="auto" w:fill="FFFFFF"/>
            <w:vAlign w:val="center"/>
          </w:tcPr>
          <w:p w14:paraId="647C0B28"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2.2.13.5.</w:t>
            </w:r>
          </w:p>
        </w:tc>
        <w:tc>
          <w:tcPr>
            <w:tcW w:w="2774" w:type="dxa"/>
            <w:tcBorders>
              <w:top w:val="single" w:sz="4" w:space="0" w:color="auto"/>
              <w:left w:val="single" w:sz="4" w:space="0" w:color="auto"/>
            </w:tcBorders>
            <w:shd w:val="clear" w:color="auto" w:fill="FFFFFF"/>
            <w:vAlign w:val="center"/>
          </w:tcPr>
          <w:p w14:paraId="05C4D9B2" w14:textId="77777777" w:rsidR="00F02AEB" w:rsidRPr="00FC7D71" w:rsidRDefault="00F02AEB" w:rsidP="00F02AEB">
            <w:pPr>
              <w:pStyle w:val="Bodytext20"/>
              <w:framePr w:w="14674" w:wrap="notBeside" w:vAnchor="text" w:hAnchor="text" w:xAlign="center" w:y="1"/>
              <w:shd w:val="clear" w:color="auto" w:fill="auto"/>
              <w:spacing w:before="0" w:line="230" w:lineRule="exact"/>
            </w:pPr>
            <w:r w:rsidRPr="00FC7D71">
              <w:rPr>
                <w:rStyle w:val="Bodytext2TimesNewRoman85pt"/>
                <w:rFonts w:eastAsia="Calibri"/>
              </w:rPr>
              <w:t>Štrajk (dokumentacija o manje značajnoj i kraćoj obustavi rada)</w:t>
            </w:r>
          </w:p>
        </w:tc>
        <w:tc>
          <w:tcPr>
            <w:tcW w:w="1162" w:type="dxa"/>
            <w:tcBorders>
              <w:top w:val="single" w:sz="4" w:space="0" w:color="auto"/>
              <w:left w:val="single" w:sz="4" w:space="0" w:color="auto"/>
            </w:tcBorders>
            <w:shd w:val="clear" w:color="auto" w:fill="FFFFFF"/>
            <w:vAlign w:val="center"/>
          </w:tcPr>
          <w:p w14:paraId="6BE0452C"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5CA9C14" w14:textId="48CC122A"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18D25EBE" w14:textId="2AD83210"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98970B2" w14:textId="067B8511" w:rsidR="00F02AEB" w:rsidRPr="00FC7D71" w:rsidRDefault="00F02AEB" w:rsidP="00F02AEB">
            <w:pPr>
              <w:framePr w:w="14674" w:wrap="notBeside" w:vAnchor="text" w:hAnchor="text" w:xAlign="center" w:y="1"/>
              <w:jc w:val="center"/>
              <w:rPr>
                <w:sz w:val="10"/>
                <w:szCs w:val="10"/>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08B5360F" w14:textId="231DC4BE"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2AE78550" w14:textId="283D4664" w:rsidR="00F02AEB" w:rsidRPr="00FC7D71" w:rsidRDefault="00F02AEB" w:rsidP="00F02AEB">
            <w:pPr>
              <w:framePr w:w="14674" w:wrap="notBeside" w:vAnchor="text" w:hAnchor="text" w:xAlign="center" w:y="1"/>
              <w:jc w:val="center"/>
              <w:rPr>
                <w:sz w:val="10"/>
                <w:szCs w:val="10"/>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0EF219D1"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8D532E6" w14:textId="41E92318" w:rsidR="00F02AEB" w:rsidRPr="00FC7D71" w:rsidRDefault="00131156" w:rsidP="00F02AEB">
            <w:pPr>
              <w:framePr w:w="1467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F02AEB" w:rsidRPr="00FC7D71" w14:paraId="2404AAF5" w14:textId="77777777" w:rsidTr="00F02AEB">
        <w:trPr>
          <w:trHeight w:hRule="exact" w:val="470"/>
          <w:jc w:val="center"/>
        </w:trPr>
        <w:tc>
          <w:tcPr>
            <w:tcW w:w="850" w:type="dxa"/>
            <w:tcBorders>
              <w:top w:val="single" w:sz="4" w:space="0" w:color="auto"/>
              <w:left w:val="single" w:sz="4" w:space="0" w:color="auto"/>
            </w:tcBorders>
            <w:shd w:val="clear" w:color="auto" w:fill="FFFFFF"/>
            <w:vAlign w:val="center"/>
          </w:tcPr>
          <w:p w14:paraId="1B6E9512" w14:textId="01E6C237"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
                <w:rFonts w:eastAsia="Calibri"/>
              </w:rPr>
              <w:t>362.</w:t>
            </w:r>
          </w:p>
        </w:tc>
        <w:tc>
          <w:tcPr>
            <w:tcW w:w="1637" w:type="dxa"/>
            <w:tcBorders>
              <w:top w:val="single" w:sz="4" w:space="0" w:color="auto"/>
              <w:left w:val="single" w:sz="4" w:space="0" w:color="auto"/>
            </w:tcBorders>
            <w:shd w:val="clear" w:color="auto" w:fill="FFFFFF"/>
            <w:vAlign w:val="center"/>
          </w:tcPr>
          <w:p w14:paraId="7C5989C9"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2.2.13.6.</w:t>
            </w:r>
          </w:p>
        </w:tc>
        <w:tc>
          <w:tcPr>
            <w:tcW w:w="2774" w:type="dxa"/>
            <w:tcBorders>
              <w:top w:val="single" w:sz="4" w:space="0" w:color="auto"/>
              <w:left w:val="single" w:sz="4" w:space="0" w:color="auto"/>
            </w:tcBorders>
            <w:shd w:val="clear" w:color="auto" w:fill="FFFFFF"/>
            <w:vAlign w:val="center"/>
          </w:tcPr>
          <w:p w14:paraId="1207D158" w14:textId="77777777" w:rsidR="00F02AEB" w:rsidRPr="00FC7D71" w:rsidRDefault="00F02AEB" w:rsidP="00F02AEB">
            <w:pPr>
              <w:pStyle w:val="Bodytext20"/>
              <w:framePr w:w="14674" w:wrap="notBeside" w:vAnchor="text" w:hAnchor="text" w:xAlign="center" w:y="1"/>
              <w:shd w:val="clear" w:color="auto" w:fill="auto"/>
              <w:spacing w:before="0" w:line="230" w:lineRule="exact"/>
            </w:pPr>
            <w:r w:rsidRPr="00FC7D71">
              <w:rPr>
                <w:rStyle w:val="Bodytext2TimesNewRoman85pt"/>
                <w:rFonts w:eastAsia="Calibri"/>
              </w:rPr>
              <w:t xml:space="preserve">Radničko vijeće </w:t>
            </w:r>
            <w:r w:rsidRPr="00FC7D71">
              <w:rPr>
                <w:rStyle w:val="Bodytext2TimesNewRoman85pt2"/>
                <w:rFonts w:eastAsia="Calibri"/>
              </w:rPr>
              <w:t xml:space="preserve">- </w:t>
            </w:r>
            <w:r w:rsidRPr="00FC7D71">
              <w:rPr>
                <w:rStyle w:val="Bodytext2TimesNewRoman85pt"/>
                <w:rFonts w:eastAsia="Calibri"/>
              </w:rPr>
              <w:t>sjednice i odluke</w:t>
            </w:r>
          </w:p>
        </w:tc>
        <w:tc>
          <w:tcPr>
            <w:tcW w:w="1162" w:type="dxa"/>
            <w:tcBorders>
              <w:top w:val="single" w:sz="4" w:space="0" w:color="auto"/>
              <w:left w:val="single" w:sz="4" w:space="0" w:color="auto"/>
            </w:tcBorders>
            <w:shd w:val="clear" w:color="auto" w:fill="FFFFFF"/>
            <w:vAlign w:val="center"/>
          </w:tcPr>
          <w:p w14:paraId="50F6D10B"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27BE760E"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7" w:type="dxa"/>
            <w:tcBorders>
              <w:top w:val="single" w:sz="4" w:space="0" w:color="auto"/>
              <w:left w:val="single" w:sz="4" w:space="0" w:color="auto"/>
            </w:tcBorders>
            <w:shd w:val="clear" w:color="auto" w:fill="FFFFFF"/>
            <w:vAlign w:val="center"/>
          </w:tcPr>
          <w:p w14:paraId="50C3AF82"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7E30DF72" w14:textId="358C8FF9"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3F914B9"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759CBDDE" w14:textId="22AA2F38"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192CE47D"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A46462E" w14:textId="3D3072C9"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4FF4A73"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0D7DB4A" w14:textId="3527021E"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02AEB" w:rsidRPr="00FC7D71" w14:paraId="059F45A4" w14:textId="77777777" w:rsidTr="00F02AEB">
        <w:trPr>
          <w:trHeight w:hRule="exact" w:val="240"/>
          <w:jc w:val="center"/>
        </w:trPr>
        <w:tc>
          <w:tcPr>
            <w:tcW w:w="850" w:type="dxa"/>
            <w:tcBorders>
              <w:top w:val="single" w:sz="4" w:space="0" w:color="auto"/>
              <w:left w:val="single" w:sz="4" w:space="0" w:color="auto"/>
            </w:tcBorders>
            <w:shd w:val="clear" w:color="auto" w:fill="FFFFFF"/>
            <w:vAlign w:val="center"/>
          </w:tcPr>
          <w:p w14:paraId="621F4342" w14:textId="0CB57487" w:rsidR="00F02AEB" w:rsidRPr="00FC7D71" w:rsidRDefault="00F02AEB" w:rsidP="00F02AEB">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
                <w:rFonts w:eastAsia="Calibri"/>
              </w:rPr>
              <w:t>363.</w:t>
            </w:r>
          </w:p>
        </w:tc>
        <w:tc>
          <w:tcPr>
            <w:tcW w:w="1637" w:type="dxa"/>
            <w:tcBorders>
              <w:top w:val="single" w:sz="4" w:space="0" w:color="auto"/>
              <w:left w:val="single" w:sz="4" w:space="0" w:color="auto"/>
            </w:tcBorders>
            <w:shd w:val="clear" w:color="auto" w:fill="FFFFFF"/>
            <w:vAlign w:val="center"/>
          </w:tcPr>
          <w:p w14:paraId="6464150A"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2.2.13.7.</w:t>
            </w:r>
          </w:p>
        </w:tc>
        <w:tc>
          <w:tcPr>
            <w:tcW w:w="2774" w:type="dxa"/>
            <w:tcBorders>
              <w:top w:val="single" w:sz="4" w:space="0" w:color="auto"/>
              <w:left w:val="single" w:sz="4" w:space="0" w:color="auto"/>
            </w:tcBorders>
            <w:shd w:val="clear" w:color="auto" w:fill="FFFFFF"/>
            <w:vAlign w:val="center"/>
          </w:tcPr>
          <w:p w14:paraId="6E880735" w14:textId="77777777" w:rsidR="00F02AEB" w:rsidRPr="00FC7D71" w:rsidRDefault="00F02AEB" w:rsidP="00F02AEB">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Suradnja sa sindikatima</w:t>
            </w:r>
          </w:p>
        </w:tc>
        <w:tc>
          <w:tcPr>
            <w:tcW w:w="1162" w:type="dxa"/>
            <w:tcBorders>
              <w:top w:val="single" w:sz="4" w:space="0" w:color="auto"/>
              <w:left w:val="single" w:sz="4" w:space="0" w:color="auto"/>
            </w:tcBorders>
            <w:shd w:val="clear" w:color="auto" w:fill="FFFFFF"/>
            <w:vAlign w:val="center"/>
          </w:tcPr>
          <w:p w14:paraId="73896FA4"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A8CDC4A"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7" w:type="dxa"/>
            <w:tcBorders>
              <w:top w:val="single" w:sz="4" w:space="0" w:color="auto"/>
              <w:left w:val="single" w:sz="4" w:space="0" w:color="auto"/>
            </w:tcBorders>
            <w:shd w:val="clear" w:color="auto" w:fill="FFFFFF"/>
            <w:vAlign w:val="center"/>
          </w:tcPr>
          <w:p w14:paraId="08EBEA83"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62" w:type="dxa"/>
            <w:tcBorders>
              <w:top w:val="single" w:sz="4" w:space="0" w:color="auto"/>
              <w:left w:val="single" w:sz="4" w:space="0" w:color="auto"/>
            </w:tcBorders>
            <w:shd w:val="clear" w:color="auto" w:fill="FFFFFF"/>
            <w:vAlign w:val="center"/>
          </w:tcPr>
          <w:p w14:paraId="5D905F28" w14:textId="6C9D0AE5"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069F6AE2" w14:textId="626449FC"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2CD4226A" w14:textId="058532EF"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61390CD4" w14:textId="407CDE94" w:rsidR="00F02AEB" w:rsidRPr="00FC7D71" w:rsidRDefault="00F02AEB" w:rsidP="00F02AEB">
            <w:pPr>
              <w:pStyle w:val="Bodytext20"/>
              <w:framePr w:w="1467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64AE166D" w14:textId="5BFC8F5B" w:rsidR="00F02AEB" w:rsidRPr="00FC7D71" w:rsidRDefault="00131156" w:rsidP="00F02AEB">
            <w:pPr>
              <w:pStyle w:val="Bodytext20"/>
              <w:framePr w:w="1467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A61D048" w14:textId="77777777" w:rsidTr="00F02AEB">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4A3F6996" w14:textId="77777777" w:rsidR="007253A8" w:rsidRPr="00FC7D71" w:rsidRDefault="00521D3A" w:rsidP="003571CC">
            <w:pPr>
              <w:pStyle w:val="Bodytext20"/>
              <w:framePr w:w="14674" w:wrap="notBeside" w:vAnchor="text" w:hAnchor="text" w:xAlign="center" w:y="1"/>
              <w:shd w:val="clear" w:color="auto" w:fill="auto"/>
              <w:spacing w:before="0" w:line="170" w:lineRule="exact"/>
              <w:jc w:val="right"/>
            </w:pPr>
            <w:r w:rsidRPr="00FC7D71">
              <w:rPr>
                <w:rStyle w:val="Bodytext2TimesNewRoman85ptBold"/>
                <w:rFonts w:eastAsia="Calibri"/>
              </w:rPr>
              <w:t>2.2.14.</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7DC2847E" w14:textId="2C908619" w:rsidR="007253A8" w:rsidRPr="00FC7D71" w:rsidRDefault="00521D3A" w:rsidP="00561D12">
            <w:pPr>
              <w:pStyle w:val="Bodytext20"/>
              <w:framePr w:w="14674" w:wrap="notBeside" w:vAnchor="text" w:hAnchor="text" w:xAlign="center" w:y="1"/>
              <w:shd w:val="clear" w:color="auto" w:fill="auto"/>
              <w:tabs>
                <w:tab w:val="left" w:leader="underscore" w:pos="4205"/>
                <w:tab w:val="left" w:leader="underscore" w:pos="6134"/>
                <w:tab w:val="left" w:leader="underscore" w:pos="7296"/>
                <w:tab w:val="left" w:leader="underscore" w:pos="8405"/>
                <w:tab w:val="left" w:leader="underscore" w:pos="9619"/>
                <w:tab w:val="left" w:leader="underscore" w:pos="10834"/>
                <w:tab w:val="left" w:leader="underscore" w:pos="12034"/>
              </w:tabs>
              <w:spacing w:before="0" w:line="170" w:lineRule="exact"/>
              <w:rPr>
                <w:b/>
              </w:rPr>
            </w:pPr>
            <w:r w:rsidRPr="00FC7D71">
              <w:rPr>
                <w:rStyle w:val="Bodytext2TimesNewRoman85pt"/>
                <w:rFonts w:eastAsia="Calibri"/>
                <w:b/>
              </w:rPr>
              <w:t xml:space="preserve">Pravni poslovi </w:t>
            </w:r>
          </w:p>
        </w:tc>
      </w:tr>
      <w:tr w:rsidR="00F02AEB" w:rsidRPr="00FC7D71" w14:paraId="2CA0A10A" w14:textId="77777777" w:rsidTr="00F02AEB">
        <w:trPr>
          <w:trHeight w:hRule="exact" w:val="235"/>
          <w:jc w:val="center"/>
        </w:trPr>
        <w:tc>
          <w:tcPr>
            <w:tcW w:w="850" w:type="dxa"/>
            <w:tcBorders>
              <w:top w:val="single" w:sz="4" w:space="0" w:color="auto"/>
              <w:left w:val="single" w:sz="4" w:space="0" w:color="auto"/>
            </w:tcBorders>
            <w:shd w:val="clear" w:color="auto" w:fill="FFFFFF"/>
            <w:vAlign w:val="center"/>
          </w:tcPr>
          <w:p w14:paraId="05803366" w14:textId="28440988" w:rsidR="00F02AEB" w:rsidRPr="00FC7D71" w:rsidRDefault="00F02AEB" w:rsidP="00F02AEB">
            <w:pPr>
              <w:pStyle w:val="Bodytext20"/>
              <w:framePr w:w="14674"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364.</w:t>
            </w:r>
          </w:p>
        </w:tc>
        <w:tc>
          <w:tcPr>
            <w:tcW w:w="1637" w:type="dxa"/>
            <w:tcBorders>
              <w:top w:val="single" w:sz="4" w:space="0" w:color="auto"/>
              <w:left w:val="single" w:sz="4" w:space="0" w:color="auto"/>
            </w:tcBorders>
            <w:shd w:val="clear" w:color="auto" w:fill="FFFFFF"/>
            <w:vAlign w:val="center"/>
          </w:tcPr>
          <w:p w14:paraId="22409058"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2.2.14.1.</w:t>
            </w:r>
          </w:p>
        </w:tc>
        <w:tc>
          <w:tcPr>
            <w:tcW w:w="2774" w:type="dxa"/>
            <w:tcBorders>
              <w:top w:val="single" w:sz="4" w:space="0" w:color="auto"/>
              <w:left w:val="single" w:sz="4" w:space="0" w:color="auto"/>
            </w:tcBorders>
            <w:shd w:val="clear" w:color="auto" w:fill="FFFFFF"/>
            <w:vAlign w:val="center"/>
          </w:tcPr>
          <w:p w14:paraId="21EE53F7" w14:textId="77777777" w:rsidR="00F02AEB" w:rsidRPr="00FC7D71" w:rsidRDefault="00F02AEB" w:rsidP="00F02AEB">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4F17F5F5"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65439FED" w14:textId="77777777" w:rsidR="00F02AEB" w:rsidRPr="00FC7D71" w:rsidRDefault="00F02AEB" w:rsidP="00F02AEB">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E5B44D3" w14:textId="77777777" w:rsidR="00F02AEB" w:rsidRPr="00FC7D71" w:rsidRDefault="00F02AEB" w:rsidP="00F02AEB">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E6C4AEA" w14:textId="00B08C6B"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B82BB03"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05" w:type="dxa"/>
            <w:tcBorders>
              <w:top w:val="single" w:sz="4" w:space="0" w:color="auto"/>
              <w:left w:val="single" w:sz="4" w:space="0" w:color="auto"/>
            </w:tcBorders>
            <w:shd w:val="clear" w:color="auto" w:fill="FFFFFF"/>
            <w:vAlign w:val="center"/>
          </w:tcPr>
          <w:p w14:paraId="414D5149" w14:textId="3FCBE186"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9" w:type="dxa"/>
            <w:tcBorders>
              <w:top w:val="single" w:sz="4" w:space="0" w:color="auto"/>
              <w:left w:val="single" w:sz="4" w:space="0" w:color="auto"/>
            </w:tcBorders>
            <w:shd w:val="clear" w:color="auto" w:fill="FFFFFF"/>
            <w:vAlign w:val="center"/>
          </w:tcPr>
          <w:p w14:paraId="4E342646"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1AD3395" w14:textId="4188C290" w:rsidR="00F02AEB" w:rsidRPr="00FC7D71" w:rsidRDefault="00131156" w:rsidP="00F02AEB">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02AEB" w:rsidRPr="00FC7D71" w14:paraId="557FC5E5" w14:textId="77777777" w:rsidTr="00F02AEB">
        <w:trPr>
          <w:trHeight w:hRule="exact" w:val="470"/>
          <w:jc w:val="center"/>
        </w:trPr>
        <w:tc>
          <w:tcPr>
            <w:tcW w:w="850" w:type="dxa"/>
            <w:tcBorders>
              <w:top w:val="single" w:sz="4" w:space="0" w:color="auto"/>
              <w:left w:val="single" w:sz="4" w:space="0" w:color="auto"/>
            </w:tcBorders>
            <w:shd w:val="clear" w:color="auto" w:fill="FFFFFF"/>
            <w:vAlign w:val="center"/>
          </w:tcPr>
          <w:p w14:paraId="294EC22B" w14:textId="552E7080" w:rsidR="00F02AEB" w:rsidRPr="00FC7D71" w:rsidRDefault="00F02AEB" w:rsidP="00F02AEB">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365.</w:t>
            </w:r>
          </w:p>
        </w:tc>
        <w:tc>
          <w:tcPr>
            <w:tcW w:w="1637" w:type="dxa"/>
            <w:tcBorders>
              <w:top w:val="single" w:sz="4" w:space="0" w:color="auto"/>
              <w:left w:val="single" w:sz="4" w:space="0" w:color="auto"/>
            </w:tcBorders>
            <w:shd w:val="clear" w:color="auto" w:fill="FFFFFF"/>
            <w:vAlign w:val="center"/>
          </w:tcPr>
          <w:p w14:paraId="4D7BB4AD"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2.2.14.2.</w:t>
            </w:r>
          </w:p>
        </w:tc>
        <w:tc>
          <w:tcPr>
            <w:tcW w:w="2774" w:type="dxa"/>
            <w:tcBorders>
              <w:top w:val="single" w:sz="4" w:space="0" w:color="auto"/>
              <w:left w:val="single" w:sz="4" w:space="0" w:color="auto"/>
            </w:tcBorders>
            <w:shd w:val="clear" w:color="auto" w:fill="FFFFFF"/>
            <w:vAlign w:val="center"/>
          </w:tcPr>
          <w:p w14:paraId="1DCF2E83" w14:textId="77777777" w:rsidR="00F02AEB" w:rsidRPr="00FC7D71" w:rsidRDefault="00F02AEB" w:rsidP="00F02AEB">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30380D04"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158197C" w14:textId="4019A4CC"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5BD68B61" w14:textId="30CA79F4"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50ADE047" w14:textId="0EBCDC63"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3981EE0B"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4895E533" w14:textId="523D5A46"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3986C120"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1ABBC2D" w14:textId="5B54FD39"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EEE9A3F"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EF0587F" w14:textId="52A067E2"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31156" w:rsidRPr="00FC7D71" w14:paraId="4C0750F5"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21D7C027" w14:textId="719EC1BD"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366.</w:t>
            </w:r>
          </w:p>
        </w:tc>
        <w:tc>
          <w:tcPr>
            <w:tcW w:w="1637" w:type="dxa"/>
            <w:tcBorders>
              <w:top w:val="single" w:sz="4" w:space="0" w:color="auto"/>
              <w:left w:val="single" w:sz="4" w:space="0" w:color="auto"/>
            </w:tcBorders>
            <w:shd w:val="clear" w:color="auto" w:fill="FFFFFF"/>
            <w:vAlign w:val="center"/>
          </w:tcPr>
          <w:p w14:paraId="6CF36976"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2.2.14.3.</w:t>
            </w:r>
          </w:p>
        </w:tc>
        <w:tc>
          <w:tcPr>
            <w:tcW w:w="2774" w:type="dxa"/>
            <w:tcBorders>
              <w:top w:val="single" w:sz="4" w:space="0" w:color="auto"/>
              <w:left w:val="single" w:sz="4" w:space="0" w:color="auto"/>
            </w:tcBorders>
            <w:shd w:val="clear" w:color="auto" w:fill="FFFFFF"/>
            <w:vAlign w:val="center"/>
          </w:tcPr>
          <w:p w14:paraId="5121D724" w14:textId="77777777" w:rsidR="00131156" w:rsidRPr="00FC7D71" w:rsidRDefault="00131156" w:rsidP="00131156">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Kaznene prijave</w:t>
            </w:r>
          </w:p>
        </w:tc>
        <w:tc>
          <w:tcPr>
            <w:tcW w:w="1162" w:type="dxa"/>
            <w:tcBorders>
              <w:top w:val="single" w:sz="4" w:space="0" w:color="auto"/>
              <w:left w:val="single" w:sz="4" w:space="0" w:color="auto"/>
            </w:tcBorders>
            <w:shd w:val="clear" w:color="auto" w:fill="FFFFFF"/>
            <w:vAlign w:val="center"/>
          </w:tcPr>
          <w:p w14:paraId="1A4762E9"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FAA4E86" w14:textId="077C9C92" w:rsidR="00131156" w:rsidRPr="00FC7D71" w:rsidRDefault="00131156" w:rsidP="00131156">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7" w:type="dxa"/>
            <w:tcBorders>
              <w:top w:val="single" w:sz="4" w:space="0" w:color="auto"/>
              <w:left w:val="single" w:sz="4" w:space="0" w:color="auto"/>
            </w:tcBorders>
            <w:shd w:val="clear" w:color="auto" w:fill="FFFFFF"/>
            <w:vAlign w:val="center"/>
          </w:tcPr>
          <w:p w14:paraId="03934845"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1"/>
                <w:rFonts w:eastAsia="Calibri"/>
              </w:rPr>
              <w:t>-</w:t>
            </w:r>
          </w:p>
        </w:tc>
        <w:tc>
          <w:tcPr>
            <w:tcW w:w="1162" w:type="dxa"/>
            <w:tcBorders>
              <w:top w:val="single" w:sz="4" w:space="0" w:color="auto"/>
              <w:left w:val="single" w:sz="4" w:space="0" w:color="auto"/>
            </w:tcBorders>
            <w:shd w:val="clear" w:color="auto" w:fill="FFFFFF"/>
            <w:vAlign w:val="center"/>
          </w:tcPr>
          <w:p w14:paraId="44482D86" w14:textId="30C5BF2A"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200738D6" w14:textId="414F630F"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501C2456" w14:textId="70DC6269"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62AAD2BA"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E632174" w14:textId="7615BD2D"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1F7FBA">
              <w:rPr>
                <w:rFonts w:ascii="Times New Roman" w:eastAsia="Times New Roman" w:hAnsi="Times New Roman" w:cs="Times New Roman"/>
                <w:color w:val="auto"/>
                <w:kern w:val="2"/>
                <w:sz w:val="17"/>
                <w:szCs w:val="17"/>
                <w:lang w:bidi="ar-SA"/>
              </w:rPr>
              <w:t>B</w:t>
            </w:r>
          </w:p>
        </w:tc>
      </w:tr>
      <w:tr w:rsidR="00131156" w:rsidRPr="00FC7D71" w14:paraId="1B81E099" w14:textId="77777777" w:rsidTr="00131156">
        <w:trPr>
          <w:trHeight w:hRule="exact" w:val="235"/>
          <w:jc w:val="center"/>
        </w:trPr>
        <w:tc>
          <w:tcPr>
            <w:tcW w:w="850" w:type="dxa"/>
            <w:tcBorders>
              <w:top w:val="single" w:sz="4" w:space="0" w:color="auto"/>
              <w:left w:val="single" w:sz="4" w:space="0" w:color="auto"/>
            </w:tcBorders>
            <w:shd w:val="clear" w:color="auto" w:fill="FFFFFF"/>
            <w:vAlign w:val="center"/>
          </w:tcPr>
          <w:p w14:paraId="4FB99D78" w14:textId="727B7315"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rPr>
                <w:sz w:val="17"/>
                <w:szCs w:val="17"/>
              </w:rPr>
            </w:pPr>
            <w:r w:rsidRPr="00FC7D71">
              <w:rPr>
                <w:rStyle w:val="Bodytext2TimesNewRoman85pt"/>
                <w:rFonts w:eastAsia="Calibri"/>
              </w:rPr>
              <w:t>367.</w:t>
            </w:r>
          </w:p>
        </w:tc>
        <w:tc>
          <w:tcPr>
            <w:tcW w:w="1637" w:type="dxa"/>
            <w:tcBorders>
              <w:top w:val="single" w:sz="4" w:space="0" w:color="auto"/>
              <w:left w:val="single" w:sz="4" w:space="0" w:color="auto"/>
            </w:tcBorders>
            <w:shd w:val="clear" w:color="auto" w:fill="FFFFFF"/>
            <w:vAlign w:val="center"/>
          </w:tcPr>
          <w:p w14:paraId="1EDAF5F6"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2.2.14.4.</w:t>
            </w:r>
          </w:p>
        </w:tc>
        <w:tc>
          <w:tcPr>
            <w:tcW w:w="2774" w:type="dxa"/>
            <w:tcBorders>
              <w:top w:val="single" w:sz="4" w:space="0" w:color="auto"/>
              <w:left w:val="single" w:sz="4" w:space="0" w:color="auto"/>
            </w:tcBorders>
            <w:shd w:val="clear" w:color="auto" w:fill="FFFFFF"/>
            <w:vAlign w:val="center"/>
          </w:tcPr>
          <w:p w14:paraId="511AB163" w14:textId="77777777" w:rsidR="00131156" w:rsidRPr="00FC7D71" w:rsidRDefault="00131156" w:rsidP="00131156">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Prekršajne prijave</w:t>
            </w:r>
          </w:p>
        </w:tc>
        <w:tc>
          <w:tcPr>
            <w:tcW w:w="1162" w:type="dxa"/>
            <w:tcBorders>
              <w:top w:val="single" w:sz="4" w:space="0" w:color="auto"/>
              <w:left w:val="single" w:sz="4" w:space="0" w:color="auto"/>
            </w:tcBorders>
            <w:shd w:val="clear" w:color="auto" w:fill="FFFFFF"/>
            <w:vAlign w:val="center"/>
          </w:tcPr>
          <w:p w14:paraId="081406B3"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0351AB71" w14:textId="77777777" w:rsidR="00131156" w:rsidRPr="00FC7D71" w:rsidRDefault="00131156" w:rsidP="00131156">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F2ABA2E"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55357664" w14:textId="133633D8"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F0BB8A9" w14:textId="6EAFCD4D"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7FB81F88" w14:textId="27D845E0"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559E9339"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b/>
                <w:sz w:val="17"/>
                <w:szCs w:val="17"/>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3F82E46C" w14:textId="22E65158" w:rsidR="00131156" w:rsidRPr="00FC7D71" w:rsidRDefault="00131156" w:rsidP="00131156">
            <w:pPr>
              <w:pStyle w:val="Bodytext20"/>
              <w:framePr w:w="14674" w:wrap="notBeside" w:vAnchor="text" w:hAnchor="text" w:xAlign="center" w:y="1"/>
              <w:shd w:val="clear" w:color="auto" w:fill="auto"/>
              <w:spacing w:before="0" w:line="170" w:lineRule="exact"/>
              <w:jc w:val="center"/>
              <w:rPr>
                <w:sz w:val="17"/>
                <w:szCs w:val="17"/>
              </w:rPr>
            </w:pPr>
            <w:r w:rsidRPr="001F7FBA">
              <w:rPr>
                <w:rFonts w:ascii="Times New Roman" w:eastAsia="Times New Roman" w:hAnsi="Times New Roman" w:cs="Times New Roman"/>
                <w:color w:val="auto"/>
                <w:kern w:val="2"/>
                <w:sz w:val="17"/>
                <w:szCs w:val="17"/>
                <w:lang w:bidi="ar-SA"/>
              </w:rPr>
              <w:t>B</w:t>
            </w:r>
          </w:p>
        </w:tc>
      </w:tr>
      <w:tr w:rsidR="00131156" w:rsidRPr="00FC7D71" w14:paraId="68847707" w14:textId="77777777" w:rsidTr="00131156">
        <w:trPr>
          <w:trHeight w:hRule="exact" w:val="475"/>
          <w:jc w:val="center"/>
        </w:trPr>
        <w:tc>
          <w:tcPr>
            <w:tcW w:w="850" w:type="dxa"/>
            <w:tcBorders>
              <w:top w:val="single" w:sz="4" w:space="0" w:color="auto"/>
              <w:left w:val="single" w:sz="4" w:space="0" w:color="auto"/>
            </w:tcBorders>
            <w:shd w:val="clear" w:color="auto" w:fill="FFFFFF"/>
            <w:vAlign w:val="center"/>
          </w:tcPr>
          <w:p w14:paraId="60920D7F" w14:textId="04FADD8D"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368.</w:t>
            </w:r>
          </w:p>
        </w:tc>
        <w:tc>
          <w:tcPr>
            <w:tcW w:w="1637" w:type="dxa"/>
            <w:tcBorders>
              <w:top w:val="single" w:sz="4" w:space="0" w:color="auto"/>
              <w:left w:val="single" w:sz="4" w:space="0" w:color="auto"/>
            </w:tcBorders>
            <w:shd w:val="clear" w:color="auto" w:fill="FFFFFF"/>
            <w:vAlign w:val="center"/>
          </w:tcPr>
          <w:p w14:paraId="5E1C98A7"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2.2.14.5.</w:t>
            </w:r>
          </w:p>
        </w:tc>
        <w:tc>
          <w:tcPr>
            <w:tcW w:w="2774" w:type="dxa"/>
            <w:tcBorders>
              <w:top w:val="single" w:sz="4" w:space="0" w:color="auto"/>
              <w:left w:val="single" w:sz="4" w:space="0" w:color="auto"/>
            </w:tcBorders>
            <w:shd w:val="clear" w:color="auto" w:fill="FFFFFF"/>
            <w:vAlign w:val="center"/>
          </w:tcPr>
          <w:p w14:paraId="0A191E81" w14:textId="77777777" w:rsidR="00131156" w:rsidRPr="00FC7D71" w:rsidRDefault="00131156" w:rsidP="00131156">
            <w:pPr>
              <w:pStyle w:val="Bodytext20"/>
              <w:framePr w:w="14674" w:wrap="notBeside" w:vAnchor="text" w:hAnchor="text" w:xAlign="center" w:y="1"/>
              <w:shd w:val="clear" w:color="auto" w:fill="auto"/>
              <w:spacing w:before="0" w:line="235" w:lineRule="exact"/>
            </w:pPr>
            <w:r w:rsidRPr="00FC7D71">
              <w:rPr>
                <w:rStyle w:val="Bodytext2TimesNewRoman85pt"/>
                <w:rFonts w:eastAsia="Calibri"/>
              </w:rPr>
              <w:t>Dokumentacija sudskih sporova</w:t>
            </w:r>
          </w:p>
        </w:tc>
        <w:tc>
          <w:tcPr>
            <w:tcW w:w="1162" w:type="dxa"/>
            <w:tcBorders>
              <w:top w:val="single" w:sz="4" w:space="0" w:color="auto"/>
              <w:left w:val="single" w:sz="4" w:space="0" w:color="auto"/>
            </w:tcBorders>
            <w:shd w:val="clear" w:color="auto" w:fill="FFFFFF"/>
            <w:vAlign w:val="center"/>
          </w:tcPr>
          <w:p w14:paraId="00B3FA8E"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139FDC33" w14:textId="5A4C54E9"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7" w:type="dxa"/>
            <w:tcBorders>
              <w:top w:val="single" w:sz="4" w:space="0" w:color="auto"/>
              <w:left w:val="single" w:sz="4" w:space="0" w:color="auto"/>
            </w:tcBorders>
            <w:shd w:val="clear" w:color="auto" w:fill="FFFFFF"/>
            <w:vAlign w:val="center"/>
          </w:tcPr>
          <w:p w14:paraId="76CF565C" w14:textId="02468366"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0B30F7DB" w14:textId="50C153CB"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70A14221" w14:textId="3ACC9EB0"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7572E751" w14:textId="4CE3C38A" w:rsidR="00131156" w:rsidRPr="00FC7D71" w:rsidRDefault="00131156" w:rsidP="00131156">
            <w:pPr>
              <w:framePr w:w="14674" w:wrap="notBeside" w:vAnchor="text" w:hAnchor="text" w:xAlign="center" w:y="1"/>
              <w:jc w:val="center"/>
              <w:rPr>
                <w:sz w:val="10"/>
                <w:szCs w:val="10"/>
              </w:rP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54210E07"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rPr>
                <w:b/>
              </w:rPr>
            </w:pPr>
            <w:r w:rsidRPr="00FC7D71">
              <w:rPr>
                <w:rStyle w:val="Bodytext2TimesNewRoman85ptBold"/>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13240946" w14:textId="2F43A443"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1F7FBA">
              <w:rPr>
                <w:rFonts w:ascii="Times New Roman" w:eastAsia="Times New Roman" w:hAnsi="Times New Roman" w:cs="Times New Roman"/>
                <w:color w:val="auto"/>
                <w:kern w:val="2"/>
                <w:sz w:val="17"/>
                <w:szCs w:val="17"/>
                <w:lang w:bidi="ar-SA"/>
              </w:rPr>
              <w:t>B</w:t>
            </w:r>
          </w:p>
        </w:tc>
      </w:tr>
      <w:tr w:rsidR="00131156" w:rsidRPr="00FC7D71" w14:paraId="0B23EF89"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3CD73504" w14:textId="27121383"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369.</w:t>
            </w:r>
          </w:p>
        </w:tc>
        <w:tc>
          <w:tcPr>
            <w:tcW w:w="1637" w:type="dxa"/>
            <w:tcBorders>
              <w:top w:val="single" w:sz="4" w:space="0" w:color="auto"/>
              <w:left w:val="single" w:sz="4" w:space="0" w:color="auto"/>
            </w:tcBorders>
            <w:shd w:val="clear" w:color="auto" w:fill="FFFFFF"/>
            <w:vAlign w:val="center"/>
          </w:tcPr>
          <w:p w14:paraId="27199C64"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2.2.14.6.</w:t>
            </w:r>
          </w:p>
        </w:tc>
        <w:tc>
          <w:tcPr>
            <w:tcW w:w="2774" w:type="dxa"/>
            <w:tcBorders>
              <w:top w:val="single" w:sz="4" w:space="0" w:color="auto"/>
              <w:left w:val="single" w:sz="4" w:space="0" w:color="auto"/>
            </w:tcBorders>
            <w:shd w:val="clear" w:color="auto" w:fill="FFFFFF"/>
            <w:vAlign w:val="center"/>
          </w:tcPr>
          <w:p w14:paraId="1C917C2D" w14:textId="77777777" w:rsidR="00131156" w:rsidRPr="00FC7D71" w:rsidRDefault="00131156" w:rsidP="00131156">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Javnobilježnički akti</w:t>
            </w:r>
          </w:p>
        </w:tc>
        <w:tc>
          <w:tcPr>
            <w:tcW w:w="1162" w:type="dxa"/>
            <w:tcBorders>
              <w:top w:val="single" w:sz="4" w:space="0" w:color="auto"/>
              <w:left w:val="single" w:sz="4" w:space="0" w:color="auto"/>
            </w:tcBorders>
            <w:shd w:val="clear" w:color="auto" w:fill="FFFFFF"/>
            <w:vAlign w:val="center"/>
          </w:tcPr>
          <w:p w14:paraId="145587A4"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30416862"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7" w:type="dxa"/>
            <w:tcBorders>
              <w:top w:val="single" w:sz="4" w:space="0" w:color="auto"/>
              <w:left w:val="single" w:sz="4" w:space="0" w:color="auto"/>
            </w:tcBorders>
            <w:shd w:val="clear" w:color="auto" w:fill="FFFFFF"/>
            <w:vAlign w:val="center"/>
          </w:tcPr>
          <w:p w14:paraId="584E4E38"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4F1B9348" w14:textId="75FF3E9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6FEE224C" w14:textId="66261E5F"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1DA6A217" w14:textId="7651844D"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1CA5162A"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44FF984" w14:textId="3F1EDD63"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1F7FBA">
              <w:rPr>
                <w:rFonts w:ascii="Times New Roman" w:eastAsia="Times New Roman" w:hAnsi="Times New Roman" w:cs="Times New Roman"/>
                <w:color w:val="auto"/>
                <w:kern w:val="2"/>
                <w:sz w:val="17"/>
                <w:szCs w:val="17"/>
                <w:lang w:bidi="ar-SA"/>
              </w:rPr>
              <w:t>B</w:t>
            </w:r>
          </w:p>
        </w:tc>
      </w:tr>
      <w:tr w:rsidR="00131156" w:rsidRPr="00FC7D71" w14:paraId="1B8A7BDE"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7CA8FF2E" w14:textId="7B833F49"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370.</w:t>
            </w:r>
          </w:p>
        </w:tc>
        <w:tc>
          <w:tcPr>
            <w:tcW w:w="1637" w:type="dxa"/>
            <w:tcBorders>
              <w:top w:val="single" w:sz="4" w:space="0" w:color="auto"/>
              <w:left w:val="single" w:sz="4" w:space="0" w:color="auto"/>
            </w:tcBorders>
            <w:shd w:val="clear" w:color="auto" w:fill="FFFFFF"/>
            <w:vAlign w:val="center"/>
          </w:tcPr>
          <w:p w14:paraId="7A52928D"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2.2.14.7.</w:t>
            </w:r>
          </w:p>
        </w:tc>
        <w:tc>
          <w:tcPr>
            <w:tcW w:w="2774" w:type="dxa"/>
            <w:tcBorders>
              <w:top w:val="single" w:sz="4" w:space="0" w:color="auto"/>
              <w:left w:val="single" w:sz="4" w:space="0" w:color="auto"/>
            </w:tcBorders>
            <w:shd w:val="clear" w:color="auto" w:fill="FFFFFF"/>
            <w:vAlign w:val="center"/>
          </w:tcPr>
          <w:p w14:paraId="4CCD1B64" w14:textId="77777777" w:rsidR="00131156" w:rsidRPr="00FC7D71" w:rsidRDefault="00131156" w:rsidP="00131156">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Ovršni postupci</w:t>
            </w:r>
          </w:p>
        </w:tc>
        <w:tc>
          <w:tcPr>
            <w:tcW w:w="1162" w:type="dxa"/>
            <w:tcBorders>
              <w:top w:val="single" w:sz="4" w:space="0" w:color="auto"/>
              <w:left w:val="single" w:sz="4" w:space="0" w:color="auto"/>
            </w:tcBorders>
            <w:shd w:val="clear" w:color="auto" w:fill="FFFFFF"/>
            <w:vAlign w:val="center"/>
          </w:tcPr>
          <w:p w14:paraId="73A0A204"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47479B9"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027" w:type="dxa"/>
            <w:tcBorders>
              <w:top w:val="single" w:sz="4" w:space="0" w:color="auto"/>
              <w:left w:val="single" w:sz="4" w:space="0" w:color="auto"/>
            </w:tcBorders>
            <w:shd w:val="clear" w:color="auto" w:fill="FFFFFF"/>
            <w:vAlign w:val="center"/>
          </w:tcPr>
          <w:p w14:paraId="336E9B3B"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3545E500" w14:textId="194DB99D"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56EFE2D"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Z+7</w:t>
            </w:r>
          </w:p>
        </w:tc>
        <w:tc>
          <w:tcPr>
            <w:tcW w:w="1205" w:type="dxa"/>
            <w:tcBorders>
              <w:top w:val="single" w:sz="4" w:space="0" w:color="auto"/>
              <w:left w:val="single" w:sz="4" w:space="0" w:color="auto"/>
            </w:tcBorders>
            <w:shd w:val="clear" w:color="auto" w:fill="FFFFFF"/>
            <w:vAlign w:val="center"/>
          </w:tcPr>
          <w:p w14:paraId="1E19E1A3" w14:textId="294466C8"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Z+7</w:t>
            </w:r>
          </w:p>
        </w:tc>
        <w:tc>
          <w:tcPr>
            <w:tcW w:w="1219" w:type="dxa"/>
            <w:tcBorders>
              <w:top w:val="single" w:sz="4" w:space="0" w:color="auto"/>
              <w:left w:val="single" w:sz="4" w:space="0" w:color="auto"/>
            </w:tcBorders>
            <w:shd w:val="clear" w:color="auto" w:fill="FFFFFF"/>
            <w:vAlign w:val="center"/>
          </w:tcPr>
          <w:p w14:paraId="61F1E329"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7A47789" w14:textId="486E2CFA"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1F7FBA">
              <w:rPr>
                <w:rFonts w:ascii="Times New Roman" w:eastAsia="Times New Roman" w:hAnsi="Times New Roman" w:cs="Times New Roman"/>
                <w:color w:val="auto"/>
                <w:kern w:val="2"/>
                <w:sz w:val="17"/>
                <w:szCs w:val="17"/>
                <w:lang w:bidi="ar-SA"/>
              </w:rPr>
              <w:t>B</w:t>
            </w:r>
          </w:p>
        </w:tc>
      </w:tr>
      <w:tr w:rsidR="00F02AEB" w:rsidRPr="00FC7D71" w14:paraId="6D8B4209" w14:textId="77777777" w:rsidTr="00F02AEB">
        <w:trPr>
          <w:trHeight w:hRule="exact" w:val="235"/>
          <w:jc w:val="center"/>
        </w:trPr>
        <w:tc>
          <w:tcPr>
            <w:tcW w:w="2487" w:type="dxa"/>
            <w:gridSpan w:val="2"/>
            <w:tcBorders>
              <w:top w:val="single" w:sz="4" w:space="0" w:color="auto"/>
              <w:left w:val="single" w:sz="4" w:space="0" w:color="auto"/>
            </w:tcBorders>
            <w:shd w:val="clear" w:color="auto" w:fill="FFFFFF"/>
            <w:vAlign w:val="center"/>
          </w:tcPr>
          <w:p w14:paraId="2ABEB6DC"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Bold"/>
                <w:rFonts w:eastAsia="Calibri"/>
              </w:rPr>
              <w:t>2.2.15.</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7179ED23" w14:textId="77777777" w:rsidR="00F02AEB" w:rsidRPr="00FC7D71" w:rsidRDefault="00F02AEB" w:rsidP="00F02AEB">
            <w:pPr>
              <w:pStyle w:val="Bodytext20"/>
              <w:framePr w:w="14674" w:wrap="notBeside" w:vAnchor="text" w:hAnchor="text" w:xAlign="center" w:y="1"/>
              <w:shd w:val="clear" w:color="auto" w:fill="auto"/>
              <w:spacing w:before="0" w:line="170" w:lineRule="exact"/>
            </w:pPr>
            <w:r w:rsidRPr="00FC7D71">
              <w:rPr>
                <w:rStyle w:val="Bodytext2TimesNewRoman85ptBold"/>
                <w:rFonts w:eastAsia="Calibri"/>
              </w:rPr>
              <w:t>Civilno služenje vojnog roka</w:t>
            </w:r>
          </w:p>
        </w:tc>
      </w:tr>
      <w:tr w:rsidR="00F02AEB" w:rsidRPr="00FC7D71" w14:paraId="49FF8305" w14:textId="77777777" w:rsidTr="00F02AEB">
        <w:trPr>
          <w:trHeight w:hRule="exact" w:val="245"/>
          <w:jc w:val="center"/>
        </w:trPr>
        <w:tc>
          <w:tcPr>
            <w:tcW w:w="850" w:type="dxa"/>
            <w:tcBorders>
              <w:top w:val="single" w:sz="4" w:space="0" w:color="auto"/>
              <w:left w:val="single" w:sz="4" w:space="0" w:color="auto"/>
            </w:tcBorders>
            <w:shd w:val="clear" w:color="auto" w:fill="FFFFFF"/>
            <w:vAlign w:val="center"/>
          </w:tcPr>
          <w:p w14:paraId="127149E2" w14:textId="751FC449" w:rsidR="00F02AEB" w:rsidRPr="00FC7D71" w:rsidRDefault="00F02AEB" w:rsidP="00F02AEB">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371.</w:t>
            </w:r>
          </w:p>
        </w:tc>
        <w:tc>
          <w:tcPr>
            <w:tcW w:w="1637" w:type="dxa"/>
            <w:tcBorders>
              <w:top w:val="single" w:sz="4" w:space="0" w:color="auto"/>
              <w:left w:val="single" w:sz="4" w:space="0" w:color="auto"/>
            </w:tcBorders>
            <w:shd w:val="clear" w:color="auto" w:fill="FFFFFF"/>
            <w:vAlign w:val="center"/>
          </w:tcPr>
          <w:p w14:paraId="1F2C2B43"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2.2.15.1.</w:t>
            </w:r>
          </w:p>
        </w:tc>
        <w:tc>
          <w:tcPr>
            <w:tcW w:w="2774" w:type="dxa"/>
            <w:tcBorders>
              <w:top w:val="single" w:sz="4" w:space="0" w:color="auto"/>
              <w:left w:val="single" w:sz="4" w:space="0" w:color="auto"/>
            </w:tcBorders>
            <w:shd w:val="clear" w:color="auto" w:fill="FFFFFF"/>
            <w:vAlign w:val="center"/>
          </w:tcPr>
          <w:p w14:paraId="7C8459BD" w14:textId="77777777" w:rsidR="00F02AEB" w:rsidRPr="00FC7D71" w:rsidRDefault="00F02AEB" w:rsidP="00F02AEB">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7C73B4E6"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7DEFC487"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7" w:type="dxa"/>
            <w:tcBorders>
              <w:top w:val="single" w:sz="4" w:space="0" w:color="auto"/>
              <w:left w:val="single" w:sz="4" w:space="0" w:color="auto"/>
            </w:tcBorders>
            <w:shd w:val="clear" w:color="auto" w:fill="FFFFFF"/>
            <w:vAlign w:val="center"/>
          </w:tcPr>
          <w:p w14:paraId="72535B50"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02E2F80A" w14:textId="7B9E8915"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5852415E"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05" w:type="dxa"/>
            <w:tcBorders>
              <w:top w:val="single" w:sz="4" w:space="0" w:color="auto"/>
              <w:left w:val="single" w:sz="4" w:space="0" w:color="auto"/>
            </w:tcBorders>
            <w:shd w:val="clear" w:color="auto" w:fill="FFFFFF"/>
            <w:vAlign w:val="center"/>
          </w:tcPr>
          <w:p w14:paraId="66A293A8" w14:textId="273E1BC0"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9" w:type="dxa"/>
            <w:tcBorders>
              <w:top w:val="single" w:sz="4" w:space="0" w:color="auto"/>
              <w:left w:val="single" w:sz="4" w:space="0" w:color="auto"/>
            </w:tcBorders>
            <w:shd w:val="clear" w:color="auto" w:fill="FFFFFF"/>
            <w:vAlign w:val="center"/>
          </w:tcPr>
          <w:p w14:paraId="06078314"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93C5115" w14:textId="7EE7AE71" w:rsidR="00F02AEB" w:rsidRPr="00FC7D71" w:rsidRDefault="00131156" w:rsidP="00F02AEB">
            <w:pPr>
              <w:pStyle w:val="Bodytext20"/>
              <w:framePr w:w="1467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F02AEB" w:rsidRPr="00FC7D71" w14:paraId="4A74E7F6" w14:textId="77777777" w:rsidTr="00F02AEB">
        <w:trPr>
          <w:trHeight w:hRule="exact" w:val="470"/>
          <w:jc w:val="center"/>
        </w:trPr>
        <w:tc>
          <w:tcPr>
            <w:tcW w:w="850" w:type="dxa"/>
            <w:tcBorders>
              <w:top w:val="single" w:sz="4" w:space="0" w:color="auto"/>
              <w:left w:val="single" w:sz="4" w:space="0" w:color="auto"/>
            </w:tcBorders>
            <w:shd w:val="clear" w:color="auto" w:fill="FFFFFF"/>
            <w:vAlign w:val="center"/>
          </w:tcPr>
          <w:p w14:paraId="6A524256" w14:textId="5EBA0C98" w:rsidR="00F02AEB" w:rsidRPr="00FC7D71" w:rsidRDefault="00F02AEB" w:rsidP="00F02AEB">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372.</w:t>
            </w:r>
          </w:p>
        </w:tc>
        <w:tc>
          <w:tcPr>
            <w:tcW w:w="1637" w:type="dxa"/>
            <w:tcBorders>
              <w:top w:val="single" w:sz="4" w:space="0" w:color="auto"/>
              <w:left w:val="single" w:sz="4" w:space="0" w:color="auto"/>
            </w:tcBorders>
            <w:shd w:val="clear" w:color="auto" w:fill="FFFFFF"/>
            <w:vAlign w:val="center"/>
          </w:tcPr>
          <w:p w14:paraId="70C7D02E" w14:textId="77777777" w:rsidR="00F02AEB" w:rsidRPr="00FC7D71" w:rsidRDefault="00F02AEB" w:rsidP="00F02AEB">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2.2.15.2.</w:t>
            </w:r>
          </w:p>
        </w:tc>
        <w:tc>
          <w:tcPr>
            <w:tcW w:w="2774" w:type="dxa"/>
            <w:tcBorders>
              <w:top w:val="single" w:sz="4" w:space="0" w:color="auto"/>
              <w:left w:val="single" w:sz="4" w:space="0" w:color="auto"/>
            </w:tcBorders>
            <w:shd w:val="clear" w:color="auto" w:fill="FFFFFF"/>
            <w:vAlign w:val="center"/>
          </w:tcPr>
          <w:p w14:paraId="3C8A66FA" w14:textId="77777777" w:rsidR="00F02AEB" w:rsidRPr="00FC7D71" w:rsidRDefault="00F02AEB" w:rsidP="00F02AEB">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249D5ED0"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444B0ACF" w14:textId="7F65DB10"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0DEA785A" w14:textId="0191F6F8" w:rsidR="00F02AEB" w:rsidRPr="00FC7D71" w:rsidRDefault="00F02AEB" w:rsidP="00F02AEB">
            <w:pPr>
              <w:framePr w:w="14674"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717BD4E" w14:textId="23F663DB"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64C64468" w14:textId="77777777"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253B395A" w14:textId="73834010" w:rsidR="00F02AEB" w:rsidRPr="00FC7D71" w:rsidRDefault="00F02AEB" w:rsidP="00F02AEB">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9" w:type="dxa"/>
            <w:tcBorders>
              <w:top w:val="single" w:sz="4" w:space="0" w:color="auto"/>
              <w:left w:val="single" w:sz="4" w:space="0" w:color="auto"/>
            </w:tcBorders>
            <w:shd w:val="clear" w:color="auto" w:fill="FFFFFF"/>
            <w:vAlign w:val="center"/>
          </w:tcPr>
          <w:p w14:paraId="6C13F6ED"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4F4DC01" w14:textId="033AB880"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0A90095" w14:textId="77777777" w:rsidR="00F02AEB" w:rsidRPr="00FC7D71" w:rsidRDefault="00F02AEB" w:rsidP="00F02AEB">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E883562" w14:textId="5C1C9D9F" w:rsidR="00F02AEB" w:rsidRPr="00FC7D71" w:rsidRDefault="00F02AEB" w:rsidP="00F02AEB">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131156" w:rsidRPr="00FC7D71" w14:paraId="3AE2F5F0" w14:textId="77777777" w:rsidTr="00131156">
        <w:trPr>
          <w:trHeight w:hRule="exact" w:val="240"/>
          <w:jc w:val="center"/>
        </w:trPr>
        <w:tc>
          <w:tcPr>
            <w:tcW w:w="850" w:type="dxa"/>
            <w:tcBorders>
              <w:top w:val="single" w:sz="4" w:space="0" w:color="auto"/>
              <w:left w:val="single" w:sz="4" w:space="0" w:color="auto"/>
            </w:tcBorders>
            <w:shd w:val="clear" w:color="auto" w:fill="FFFFFF"/>
            <w:vAlign w:val="center"/>
          </w:tcPr>
          <w:p w14:paraId="01F3AFD9" w14:textId="22820899"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373.</w:t>
            </w:r>
          </w:p>
        </w:tc>
        <w:tc>
          <w:tcPr>
            <w:tcW w:w="1637" w:type="dxa"/>
            <w:tcBorders>
              <w:top w:val="single" w:sz="4" w:space="0" w:color="auto"/>
              <w:left w:val="single" w:sz="4" w:space="0" w:color="auto"/>
            </w:tcBorders>
            <w:shd w:val="clear" w:color="auto" w:fill="FFFFFF"/>
            <w:vAlign w:val="center"/>
          </w:tcPr>
          <w:p w14:paraId="7CADC563"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2.2.15.3.</w:t>
            </w:r>
          </w:p>
        </w:tc>
        <w:tc>
          <w:tcPr>
            <w:tcW w:w="2774" w:type="dxa"/>
            <w:tcBorders>
              <w:top w:val="single" w:sz="4" w:space="0" w:color="auto"/>
              <w:left w:val="single" w:sz="4" w:space="0" w:color="auto"/>
            </w:tcBorders>
            <w:shd w:val="clear" w:color="auto" w:fill="FFFFFF"/>
            <w:vAlign w:val="center"/>
          </w:tcPr>
          <w:p w14:paraId="317A5197" w14:textId="77777777" w:rsidR="00131156" w:rsidRPr="00FC7D71" w:rsidRDefault="00131156" w:rsidP="00131156">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Evidencija</w:t>
            </w:r>
          </w:p>
        </w:tc>
        <w:tc>
          <w:tcPr>
            <w:tcW w:w="1162" w:type="dxa"/>
            <w:tcBorders>
              <w:top w:val="single" w:sz="4" w:space="0" w:color="auto"/>
              <w:left w:val="single" w:sz="4" w:space="0" w:color="auto"/>
            </w:tcBorders>
            <w:shd w:val="clear" w:color="auto" w:fill="FFFFFF"/>
            <w:vAlign w:val="center"/>
          </w:tcPr>
          <w:p w14:paraId="3C98EA8B"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tcBorders>
            <w:shd w:val="clear" w:color="auto" w:fill="FFFFFF"/>
            <w:vAlign w:val="center"/>
          </w:tcPr>
          <w:p w14:paraId="516AA46C"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7" w:type="dxa"/>
            <w:tcBorders>
              <w:top w:val="single" w:sz="4" w:space="0" w:color="auto"/>
              <w:left w:val="single" w:sz="4" w:space="0" w:color="auto"/>
            </w:tcBorders>
            <w:shd w:val="clear" w:color="auto" w:fill="FFFFFF"/>
            <w:vAlign w:val="center"/>
          </w:tcPr>
          <w:p w14:paraId="0332997B"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4736B9C8" w14:textId="40C5AA11"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tcBorders>
            <w:shd w:val="clear" w:color="auto" w:fill="FFFFFF"/>
            <w:vAlign w:val="center"/>
          </w:tcPr>
          <w:p w14:paraId="19820D0C" w14:textId="35C41DC9"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tcBorders>
            <w:shd w:val="clear" w:color="auto" w:fill="FFFFFF"/>
            <w:vAlign w:val="center"/>
          </w:tcPr>
          <w:p w14:paraId="2D3B323E" w14:textId="0E7057B9"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9" w:type="dxa"/>
            <w:tcBorders>
              <w:top w:val="single" w:sz="4" w:space="0" w:color="auto"/>
              <w:left w:val="single" w:sz="4" w:space="0" w:color="auto"/>
            </w:tcBorders>
            <w:shd w:val="clear" w:color="auto" w:fill="FFFFFF"/>
            <w:vAlign w:val="center"/>
          </w:tcPr>
          <w:p w14:paraId="530346CB"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FBFC485" w14:textId="0908F315"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587F93">
              <w:rPr>
                <w:rFonts w:ascii="Times New Roman" w:eastAsia="Times New Roman" w:hAnsi="Times New Roman" w:cs="Times New Roman"/>
                <w:color w:val="auto"/>
                <w:kern w:val="2"/>
                <w:sz w:val="17"/>
                <w:szCs w:val="17"/>
                <w:lang w:bidi="ar-SA"/>
              </w:rPr>
              <w:t>B</w:t>
            </w:r>
          </w:p>
        </w:tc>
      </w:tr>
      <w:tr w:rsidR="00131156" w:rsidRPr="00FC7D71" w14:paraId="18000027" w14:textId="77777777" w:rsidTr="00131156">
        <w:trPr>
          <w:trHeight w:hRule="exact" w:val="278"/>
          <w:jc w:val="center"/>
        </w:trPr>
        <w:tc>
          <w:tcPr>
            <w:tcW w:w="850" w:type="dxa"/>
            <w:tcBorders>
              <w:top w:val="single" w:sz="4" w:space="0" w:color="auto"/>
              <w:left w:val="single" w:sz="4" w:space="0" w:color="auto"/>
              <w:bottom w:val="single" w:sz="4" w:space="0" w:color="auto"/>
            </w:tcBorders>
            <w:shd w:val="clear" w:color="auto" w:fill="FFFFFF"/>
            <w:vAlign w:val="center"/>
          </w:tcPr>
          <w:p w14:paraId="3001C6F0" w14:textId="7190A634" w:rsidR="00131156" w:rsidRPr="00FC7D71" w:rsidRDefault="00131156" w:rsidP="00131156">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
                <w:rFonts w:eastAsia="Calibri"/>
              </w:rPr>
              <w:t>374.</w:t>
            </w:r>
          </w:p>
        </w:tc>
        <w:tc>
          <w:tcPr>
            <w:tcW w:w="1637" w:type="dxa"/>
            <w:tcBorders>
              <w:top w:val="single" w:sz="4" w:space="0" w:color="auto"/>
              <w:left w:val="single" w:sz="4" w:space="0" w:color="auto"/>
              <w:bottom w:val="single" w:sz="4" w:space="0" w:color="auto"/>
            </w:tcBorders>
            <w:shd w:val="clear" w:color="auto" w:fill="FFFFFF"/>
            <w:vAlign w:val="center"/>
          </w:tcPr>
          <w:p w14:paraId="4F39BB5B" w14:textId="77777777" w:rsidR="00131156" w:rsidRPr="00FC7D71" w:rsidRDefault="00131156" w:rsidP="00131156">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2.2.15.4.</w:t>
            </w:r>
          </w:p>
        </w:tc>
        <w:tc>
          <w:tcPr>
            <w:tcW w:w="2774" w:type="dxa"/>
            <w:tcBorders>
              <w:top w:val="single" w:sz="4" w:space="0" w:color="auto"/>
              <w:left w:val="single" w:sz="4" w:space="0" w:color="auto"/>
              <w:bottom w:val="single" w:sz="4" w:space="0" w:color="auto"/>
            </w:tcBorders>
            <w:shd w:val="clear" w:color="auto" w:fill="FFFFFF"/>
            <w:vAlign w:val="center"/>
          </w:tcPr>
          <w:p w14:paraId="74D5678D" w14:textId="77777777" w:rsidR="00131156" w:rsidRPr="00FC7D71" w:rsidRDefault="00131156" w:rsidP="00131156">
            <w:pPr>
              <w:pStyle w:val="Bodytext20"/>
              <w:framePr w:w="14674" w:wrap="notBeside" w:vAnchor="text" w:hAnchor="text" w:xAlign="center" w:y="1"/>
              <w:shd w:val="clear" w:color="auto" w:fill="auto"/>
              <w:spacing w:before="0" w:line="170" w:lineRule="exact"/>
            </w:pPr>
            <w:r w:rsidRPr="00FC7D71">
              <w:rPr>
                <w:rStyle w:val="Bodytext2TimesNewRoman85pt"/>
                <w:rFonts w:eastAsia="Calibri"/>
              </w:rPr>
              <w:t>Planovi rada i zaduženja</w:t>
            </w:r>
          </w:p>
        </w:tc>
        <w:tc>
          <w:tcPr>
            <w:tcW w:w="1162" w:type="dxa"/>
            <w:tcBorders>
              <w:top w:val="single" w:sz="4" w:space="0" w:color="auto"/>
              <w:left w:val="single" w:sz="4" w:space="0" w:color="auto"/>
              <w:bottom w:val="single" w:sz="4" w:space="0" w:color="auto"/>
            </w:tcBorders>
            <w:shd w:val="clear" w:color="auto" w:fill="FFFFFF"/>
            <w:vAlign w:val="center"/>
          </w:tcPr>
          <w:p w14:paraId="39F26FBA"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24B514CE"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7" w:type="dxa"/>
            <w:tcBorders>
              <w:top w:val="single" w:sz="4" w:space="0" w:color="auto"/>
              <w:left w:val="single" w:sz="4" w:space="0" w:color="auto"/>
              <w:bottom w:val="single" w:sz="4" w:space="0" w:color="auto"/>
            </w:tcBorders>
            <w:shd w:val="clear" w:color="auto" w:fill="FFFFFF"/>
            <w:vAlign w:val="center"/>
          </w:tcPr>
          <w:p w14:paraId="51EBDB55"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604A2411" w14:textId="56D76623"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09" w:type="dxa"/>
            <w:tcBorders>
              <w:top w:val="single" w:sz="4" w:space="0" w:color="auto"/>
              <w:left w:val="single" w:sz="4" w:space="0" w:color="auto"/>
              <w:bottom w:val="single" w:sz="4" w:space="0" w:color="auto"/>
            </w:tcBorders>
            <w:shd w:val="clear" w:color="auto" w:fill="FFFFFF"/>
            <w:vAlign w:val="center"/>
          </w:tcPr>
          <w:p w14:paraId="1756985D" w14:textId="7F6AB62A"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5" w:type="dxa"/>
            <w:tcBorders>
              <w:top w:val="single" w:sz="4" w:space="0" w:color="auto"/>
              <w:left w:val="single" w:sz="4" w:space="0" w:color="auto"/>
              <w:bottom w:val="single" w:sz="4" w:space="0" w:color="auto"/>
            </w:tcBorders>
            <w:shd w:val="clear" w:color="auto" w:fill="FFFFFF"/>
            <w:vAlign w:val="center"/>
          </w:tcPr>
          <w:p w14:paraId="701FE8BF" w14:textId="2B4D13B8"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9" w:type="dxa"/>
            <w:tcBorders>
              <w:top w:val="single" w:sz="4" w:space="0" w:color="auto"/>
              <w:left w:val="single" w:sz="4" w:space="0" w:color="auto"/>
              <w:bottom w:val="single" w:sz="4" w:space="0" w:color="auto"/>
            </w:tcBorders>
            <w:shd w:val="clear" w:color="auto" w:fill="FFFFFF"/>
            <w:vAlign w:val="center"/>
          </w:tcPr>
          <w:p w14:paraId="1330D3BC" w14:textId="77777777"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3379FF3" w14:textId="488533DB" w:rsidR="00131156" w:rsidRPr="00FC7D71" w:rsidRDefault="00131156" w:rsidP="00131156">
            <w:pPr>
              <w:pStyle w:val="Bodytext20"/>
              <w:framePr w:w="14674" w:wrap="notBeside" w:vAnchor="text" w:hAnchor="text" w:xAlign="center" w:y="1"/>
              <w:shd w:val="clear" w:color="auto" w:fill="auto"/>
              <w:spacing w:before="0" w:line="170" w:lineRule="exact"/>
              <w:jc w:val="center"/>
            </w:pPr>
            <w:r w:rsidRPr="00587F93">
              <w:rPr>
                <w:rFonts w:ascii="Times New Roman" w:eastAsia="Times New Roman" w:hAnsi="Times New Roman" w:cs="Times New Roman"/>
                <w:color w:val="auto"/>
                <w:kern w:val="2"/>
                <w:sz w:val="17"/>
                <w:szCs w:val="17"/>
                <w:lang w:bidi="ar-SA"/>
              </w:rPr>
              <w:t>B</w:t>
            </w:r>
          </w:p>
        </w:tc>
      </w:tr>
    </w:tbl>
    <w:p w14:paraId="53128799" w14:textId="77777777" w:rsidR="007253A8" w:rsidRPr="00FC7D71" w:rsidRDefault="007253A8">
      <w:pPr>
        <w:framePr w:w="14674" w:wrap="notBeside" w:vAnchor="text" w:hAnchor="text" w:xAlign="center" w:y="1"/>
        <w:rPr>
          <w:sz w:val="2"/>
          <w:szCs w:val="2"/>
        </w:rPr>
      </w:pPr>
    </w:p>
    <w:p w14:paraId="08E8D19A" w14:textId="77777777" w:rsidR="007253A8" w:rsidRPr="00FC7D71" w:rsidRDefault="007253A8">
      <w:pPr>
        <w:rPr>
          <w:sz w:val="2"/>
          <w:szCs w:val="2"/>
        </w:rPr>
      </w:pPr>
    </w:p>
    <w:p w14:paraId="66BDAC54" w14:textId="77777777" w:rsidR="007253A8" w:rsidRPr="00FC7D71" w:rsidRDefault="007253A8">
      <w:pPr>
        <w:rPr>
          <w:sz w:val="2"/>
          <w:szCs w:val="2"/>
        </w:rPr>
        <w:sectPr w:rsidR="007253A8" w:rsidRPr="00FC7D71" w:rsidSect="001D2CF2">
          <w:headerReference w:type="even" r:id="rId65"/>
          <w:headerReference w:type="default" r:id="rId66"/>
          <w:footerReference w:type="even" r:id="rId67"/>
          <w:footerReference w:type="default" r:id="rId68"/>
          <w:headerReference w:type="first" r:id="rId69"/>
          <w:footerReference w:type="first" r:id="rId70"/>
          <w:pgSz w:w="16840" w:h="11900" w:orient="landscape"/>
          <w:pgMar w:top="1277" w:right="790" w:bottom="1387" w:left="1367" w:header="0" w:footer="3" w:gutter="0"/>
          <w:cols w:space="720"/>
          <w:noEndnote/>
          <w:titlePg/>
          <w:docGrid w:linePitch="360"/>
        </w:sectPr>
      </w:pPr>
    </w:p>
    <w:p w14:paraId="41DA457B" w14:textId="77777777" w:rsidR="007253A8" w:rsidRPr="00FC7D71" w:rsidRDefault="007253A8">
      <w:pPr>
        <w:rPr>
          <w:sz w:val="2"/>
          <w:szCs w:val="2"/>
        </w:rPr>
      </w:pPr>
    </w:p>
    <w:tbl>
      <w:tblPr>
        <w:tblOverlap w:val="never"/>
        <w:tblW w:w="14680" w:type="dxa"/>
        <w:jc w:val="center"/>
        <w:tblLayout w:type="fixed"/>
        <w:tblCellMar>
          <w:left w:w="10" w:type="dxa"/>
          <w:right w:w="10" w:type="dxa"/>
        </w:tblCellMar>
        <w:tblLook w:val="04A0" w:firstRow="1" w:lastRow="0" w:firstColumn="1" w:lastColumn="0" w:noHBand="0" w:noVBand="1"/>
      </w:tblPr>
      <w:tblGrid>
        <w:gridCol w:w="850"/>
        <w:gridCol w:w="1642"/>
        <w:gridCol w:w="2770"/>
        <w:gridCol w:w="1171"/>
        <w:gridCol w:w="1296"/>
        <w:gridCol w:w="1022"/>
        <w:gridCol w:w="1162"/>
        <w:gridCol w:w="1123"/>
        <w:gridCol w:w="1200"/>
        <w:gridCol w:w="1210"/>
        <w:gridCol w:w="1234"/>
      </w:tblGrid>
      <w:tr w:rsidR="007253A8" w:rsidRPr="00FC7D71" w14:paraId="231CDFC3" w14:textId="77777777" w:rsidTr="005A6AB5">
        <w:trPr>
          <w:trHeight w:hRule="exact" w:val="490"/>
          <w:jc w:val="center"/>
        </w:trPr>
        <w:tc>
          <w:tcPr>
            <w:tcW w:w="850" w:type="dxa"/>
            <w:vMerge w:val="restart"/>
            <w:tcBorders>
              <w:top w:val="single" w:sz="4" w:space="0" w:color="auto"/>
              <w:left w:val="single" w:sz="4" w:space="0" w:color="auto"/>
            </w:tcBorders>
            <w:shd w:val="clear" w:color="auto" w:fill="FFFFFF"/>
            <w:vAlign w:val="center"/>
          </w:tcPr>
          <w:p w14:paraId="6DA84BCF" w14:textId="77777777" w:rsidR="007253A8" w:rsidRPr="00FC7D71" w:rsidRDefault="00521D3A" w:rsidP="00682E64">
            <w:pPr>
              <w:pStyle w:val="Bodytext20"/>
              <w:framePr w:w="14678" w:wrap="notBeside" w:vAnchor="text" w:hAnchor="text" w:xAlign="center" w:y="1"/>
              <w:shd w:val="clear" w:color="auto" w:fill="auto"/>
              <w:spacing w:before="0" w:after="60" w:line="170" w:lineRule="exact"/>
              <w:ind w:left="180"/>
            </w:pPr>
            <w:r w:rsidRPr="00FC7D71">
              <w:rPr>
                <w:rStyle w:val="Bodytext2TimesNewRoman85ptBold"/>
                <w:rFonts w:eastAsia="Calibri"/>
              </w:rPr>
              <w:t>Redni</w:t>
            </w:r>
          </w:p>
          <w:p w14:paraId="6C713304" w14:textId="5A7DB3C5" w:rsidR="007253A8" w:rsidRPr="00FC7D71" w:rsidRDefault="00682E64" w:rsidP="00682E64">
            <w:pPr>
              <w:pStyle w:val="Bodytext20"/>
              <w:framePr w:w="14678"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4DBF132B"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364F360F" w14:textId="77777777" w:rsidR="007253A8" w:rsidRPr="00FC7D71" w:rsidRDefault="00521D3A" w:rsidP="00682E64">
            <w:pPr>
              <w:pStyle w:val="Bodytext20"/>
              <w:framePr w:w="14678"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17D9A456"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13822447"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23" w:type="dxa"/>
            <w:gridSpan w:val="2"/>
            <w:tcBorders>
              <w:top w:val="single" w:sz="4" w:space="0" w:color="auto"/>
              <w:left w:val="single" w:sz="4" w:space="0" w:color="auto"/>
            </w:tcBorders>
            <w:shd w:val="clear" w:color="auto" w:fill="FFFFFF"/>
            <w:vAlign w:val="center"/>
          </w:tcPr>
          <w:p w14:paraId="02B671A4"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2C325CBF" w14:textId="77777777" w:rsidR="007253A8" w:rsidRPr="00FC7D71" w:rsidRDefault="00521D3A" w:rsidP="00682E64">
            <w:pPr>
              <w:pStyle w:val="Bodytext20"/>
              <w:framePr w:w="14678"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280CFA87" w14:textId="77777777" w:rsidTr="005A6AB5">
        <w:trPr>
          <w:trHeight w:hRule="exact" w:val="518"/>
          <w:jc w:val="center"/>
        </w:trPr>
        <w:tc>
          <w:tcPr>
            <w:tcW w:w="850" w:type="dxa"/>
            <w:vMerge/>
            <w:tcBorders>
              <w:left w:val="single" w:sz="4" w:space="0" w:color="auto"/>
            </w:tcBorders>
            <w:shd w:val="clear" w:color="auto" w:fill="FFFFFF"/>
          </w:tcPr>
          <w:p w14:paraId="25C0F430" w14:textId="77777777" w:rsidR="007253A8" w:rsidRPr="00FC7D71" w:rsidRDefault="007253A8">
            <w:pPr>
              <w:framePr w:w="14678" w:wrap="notBeside" w:vAnchor="text" w:hAnchor="text" w:xAlign="center" w:y="1"/>
            </w:pPr>
          </w:p>
        </w:tc>
        <w:tc>
          <w:tcPr>
            <w:tcW w:w="1642" w:type="dxa"/>
            <w:vMerge/>
            <w:tcBorders>
              <w:left w:val="single" w:sz="4" w:space="0" w:color="auto"/>
            </w:tcBorders>
            <w:shd w:val="clear" w:color="auto" w:fill="FFFFFF"/>
          </w:tcPr>
          <w:p w14:paraId="76649FB0" w14:textId="77777777" w:rsidR="007253A8" w:rsidRPr="00FC7D71" w:rsidRDefault="007253A8">
            <w:pPr>
              <w:framePr w:w="14678" w:wrap="notBeside" w:vAnchor="text" w:hAnchor="text" w:xAlign="center" w:y="1"/>
            </w:pPr>
          </w:p>
        </w:tc>
        <w:tc>
          <w:tcPr>
            <w:tcW w:w="2770" w:type="dxa"/>
            <w:vMerge/>
            <w:tcBorders>
              <w:left w:val="single" w:sz="4" w:space="0" w:color="auto"/>
            </w:tcBorders>
            <w:shd w:val="clear" w:color="auto" w:fill="FFFFFF"/>
          </w:tcPr>
          <w:p w14:paraId="0D4F235E" w14:textId="77777777" w:rsidR="007253A8" w:rsidRPr="00FC7D71" w:rsidRDefault="007253A8">
            <w:pPr>
              <w:framePr w:w="14678" w:wrap="notBeside" w:vAnchor="text" w:hAnchor="text" w:xAlign="center" w:y="1"/>
            </w:pPr>
          </w:p>
        </w:tc>
        <w:tc>
          <w:tcPr>
            <w:tcW w:w="1171" w:type="dxa"/>
            <w:tcBorders>
              <w:top w:val="single" w:sz="4" w:space="0" w:color="auto"/>
              <w:left w:val="single" w:sz="4" w:space="0" w:color="auto"/>
            </w:tcBorders>
            <w:shd w:val="clear" w:color="auto" w:fill="FFFFFF"/>
            <w:vAlign w:val="bottom"/>
          </w:tcPr>
          <w:p w14:paraId="300C8D83" w14:textId="77777777" w:rsidR="007253A8" w:rsidRPr="00FC7D71" w:rsidRDefault="00521D3A" w:rsidP="00BA1589">
            <w:pPr>
              <w:pStyle w:val="Bodytext20"/>
              <w:framePr w:w="14678"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6C9DB58D" w14:textId="77777777" w:rsidR="007253A8" w:rsidRPr="00FC7D71" w:rsidRDefault="00521D3A" w:rsidP="00BA1589">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794ACFB1" w14:textId="77777777" w:rsidR="007253A8" w:rsidRPr="00FC7D71" w:rsidRDefault="00521D3A" w:rsidP="00BA1589">
            <w:pPr>
              <w:pStyle w:val="Bodytext20"/>
              <w:framePr w:w="14678"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460EA1AD" w14:textId="77777777" w:rsidR="007253A8" w:rsidRPr="00FC7D71" w:rsidRDefault="00521D3A" w:rsidP="00BA1589">
            <w:pPr>
              <w:pStyle w:val="Bodytext20"/>
              <w:framePr w:w="14678" w:wrap="notBeside" w:vAnchor="text" w:hAnchor="text" w:xAlign="center" w:y="1"/>
              <w:shd w:val="clear" w:color="auto" w:fill="auto"/>
              <w:spacing w:before="0" w:line="170" w:lineRule="exact"/>
              <w:ind w:left="200"/>
            </w:pPr>
            <w:r w:rsidRPr="00FC7D71">
              <w:rPr>
                <w:rStyle w:val="Bodytext2TimesNewRoman85pt"/>
                <w:rFonts w:eastAsia="Calibri"/>
              </w:rPr>
              <w:t>Digitalni</w:t>
            </w:r>
          </w:p>
        </w:tc>
        <w:tc>
          <w:tcPr>
            <w:tcW w:w="1123" w:type="dxa"/>
            <w:tcBorders>
              <w:top w:val="single" w:sz="4" w:space="0" w:color="auto"/>
              <w:left w:val="single" w:sz="4" w:space="0" w:color="auto"/>
            </w:tcBorders>
            <w:shd w:val="clear" w:color="auto" w:fill="FFFFFF"/>
            <w:vAlign w:val="center"/>
          </w:tcPr>
          <w:p w14:paraId="3A5D44BD" w14:textId="77777777" w:rsidR="007253A8" w:rsidRPr="00FC7D71" w:rsidRDefault="00521D3A" w:rsidP="00BA1589">
            <w:pPr>
              <w:pStyle w:val="Bodytext20"/>
              <w:framePr w:w="14678"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200" w:type="dxa"/>
            <w:tcBorders>
              <w:top w:val="single" w:sz="4" w:space="0" w:color="auto"/>
              <w:left w:val="single" w:sz="4" w:space="0" w:color="auto"/>
            </w:tcBorders>
            <w:shd w:val="clear" w:color="auto" w:fill="FFFFFF"/>
            <w:vAlign w:val="bottom"/>
          </w:tcPr>
          <w:p w14:paraId="2722C6CD" w14:textId="77777777" w:rsidR="007253A8" w:rsidRPr="00FC7D71" w:rsidRDefault="00521D3A" w:rsidP="00BA1589">
            <w:pPr>
              <w:pStyle w:val="Bodytext20"/>
              <w:framePr w:w="14678" w:wrap="notBeside" w:vAnchor="text" w:hAnchor="text" w:xAlign="center" w:y="1"/>
              <w:shd w:val="clear" w:color="auto" w:fill="auto"/>
              <w:spacing w:before="0" w:after="60" w:line="170" w:lineRule="exact"/>
              <w:ind w:left="140"/>
            </w:pPr>
            <w:r w:rsidRPr="00FC7D71">
              <w:rPr>
                <w:rStyle w:val="Bodytext2TimesNewRoman85pt"/>
                <w:rFonts w:eastAsia="Calibri"/>
              </w:rPr>
              <w:t>Pretvorbeni</w:t>
            </w:r>
          </w:p>
          <w:p w14:paraId="7C316C87" w14:textId="77777777" w:rsidR="007253A8" w:rsidRPr="00FC7D71" w:rsidRDefault="00521D3A" w:rsidP="00BA1589">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0" w:type="dxa"/>
            <w:tcBorders>
              <w:top w:val="single" w:sz="4" w:space="0" w:color="auto"/>
              <w:left w:val="single" w:sz="4" w:space="0" w:color="auto"/>
            </w:tcBorders>
            <w:shd w:val="clear" w:color="auto" w:fill="FFFFFF"/>
            <w:vAlign w:val="center"/>
          </w:tcPr>
          <w:p w14:paraId="0F1D70E1" w14:textId="77777777" w:rsidR="007253A8" w:rsidRPr="00FC7D71" w:rsidRDefault="00521D3A" w:rsidP="00BA1589">
            <w:pPr>
              <w:pStyle w:val="Bodytext20"/>
              <w:framePr w:w="14678"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778028B3" w14:textId="77777777" w:rsidR="007253A8" w:rsidRPr="00FC7D71" w:rsidRDefault="00521D3A" w:rsidP="00BA1589">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0AA64761" w14:textId="77777777" w:rsidR="007253A8" w:rsidRPr="00FC7D71" w:rsidRDefault="00521D3A" w:rsidP="00BA1589">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5A6AB5" w:rsidRPr="00FC7D71" w14:paraId="49A0BD91" w14:textId="77777777" w:rsidTr="00466479">
        <w:trPr>
          <w:trHeight w:hRule="exact" w:val="240"/>
          <w:jc w:val="center"/>
        </w:trPr>
        <w:tc>
          <w:tcPr>
            <w:tcW w:w="850" w:type="dxa"/>
            <w:tcBorders>
              <w:top w:val="single" w:sz="4" w:space="0" w:color="auto"/>
              <w:left w:val="single" w:sz="4" w:space="0" w:color="auto"/>
            </w:tcBorders>
            <w:shd w:val="clear" w:color="auto" w:fill="FFFFFF"/>
            <w:vAlign w:val="center"/>
          </w:tcPr>
          <w:p w14:paraId="14F3DFEB" w14:textId="27D92764"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375.</w:t>
            </w:r>
          </w:p>
        </w:tc>
        <w:tc>
          <w:tcPr>
            <w:tcW w:w="1642" w:type="dxa"/>
            <w:tcBorders>
              <w:top w:val="single" w:sz="4" w:space="0" w:color="auto"/>
              <w:left w:val="single" w:sz="4" w:space="0" w:color="auto"/>
            </w:tcBorders>
            <w:shd w:val="clear" w:color="auto" w:fill="FFFFFF"/>
            <w:vAlign w:val="center"/>
          </w:tcPr>
          <w:p w14:paraId="6AE1E9CC"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2.2.15.5.</w:t>
            </w:r>
          </w:p>
        </w:tc>
        <w:tc>
          <w:tcPr>
            <w:tcW w:w="2770" w:type="dxa"/>
            <w:tcBorders>
              <w:top w:val="single" w:sz="4" w:space="0" w:color="auto"/>
              <w:left w:val="single" w:sz="4" w:space="0" w:color="auto"/>
            </w:tcBorders>
            <w:shd w:val="clear" w:color="auto" w:fill="FFFFFF"/>
            <w:vAlign w:val="center"/>
          </w:tcPr>
          <w:p w14:paraId="77D3367C"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Obuka i osposobljavanje</w:t>
            </w:r>
          </w:p>
        </w:tc>
        <w:tc>
          <w:tcPr>
            <w:tcW w:w="1171" w:type="dxa"/>
            <w:tcBorders>
              <w:top w:val="single" w:sz="4" w:space="0" w:color="auto"/>
              <w:left w:val="single" w:sz="4" w:space="0" w:color="auto"/>
            </w:tcBorders>
            <w:shd w:val="clear" w:color="auto" w:fill="FFFFFF"/>
            <w:vAlign w:val="center"/>
          </w:tcPr>
          <w:p w14:paraId="7CDE2B27"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22A7DF6"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632F3DE0"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2665AFCA" w14:textId="1F31ECB5"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2615A410" w14:textId="6D666EA5"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0" w:type="dxa"/>
            <w:tcBorders>
              <w:top w:val="single" w:sz="4" w:space="0" w:color="auto"/>
              <w:left w:val="single" w:sz="4" w:space="0" w:color="auto"/>
            </w:tcBorders>
            <w:shd w:val="clear" w:color="auto" w:fill="FFFFFF"/>
            <w:vAlign w:val="center"/>
          </w:tcPr>
          <w:p w14:paraId="2743BED3" w14:textId="3E06F55C"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6CFC634A"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97A0864" w14:textId="13DBC10D"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A6AB5" w:rsidRPr="00FC7D71" w14:paraId="226FC41A" w14:textId="77777777" w:rsidTr="00466479">
        <w:trPr>
          <w:trHeight w:hRule="exact" w:val="240"/>
          <w:jc w:val="center"/>
        </w:trPr>
        <w:tc>
          <w:tcPr>
            <w:tcW w:w="850" w:type="dxa"/>
            <w:tcBorders>
              <w:top w:val="single" w:sz="4" w:space="0" w:color="auto"/>
              <w:left w:val="single" w:sz="4" w:space="0" w:color="auto"/>
            </w:tcBorders>
            <w:shd w:val="clear" w:color="auto" w:fill="FFFFFF"/>
            <w:vAlign w:val="center"/>
          </w:tcPr>
          <w:p w14:paraId="36954A54" w14:textId="50C8F52E"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376.</w:t>
            </w:r>
          </w:p>
        </w:tc>
        <w:tc>
          <w:tcPr>
            <w:tcW w:w="1642" w:type="dxa"/>
            <w:tcBorders>
              <w:top w:val="single" w:sz="4" w:space="0" w:color="auto"/>
              <w:left w:val="single" w:sz="4" w:space="0" w:color="auto"/>
            </w:tcBorders>
            <w:shd w:val="clear" w:color="auto" w:fill="FFFFFF"/>
            <w:vAlign w:val="center"/>
          </w:tcPr>
          <w:p w14:paraId="18514C83"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2.2.15.6.</w:t>
            </w:r>
          </w:p>
        </w:tc>
        <w:tc>
          <w:tcPr>
            <w:tcW w:w="2770" w:type="dxa"/>
            <w:tcBorders>
              <w:top w:val="single" w:sz="4" w:space="0" w:color="auto"/>
              <w:left w:val="single" w:sz="4" w:space="0" w:color="auto"/>
            </w:tcBorders>
            <w:shd w:val="clear" w:color="auto" w:fill="FFFFFF"/>
            <w:vAlign w:val="center"/>
          </w:tcPr>
          <w:p w14:paraId="01F108D2"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Nagrade i priznanja za rad</w:t>
            </w:r>
          </w:p>
        </w:tc>
        <w:tc>
          <w:tcPr>
            <w:tcW w:w="1171" w:type="dxa"/>
            <w:tcBorders>
              <w:top w:val="single" w:sz="4" w:space="0" w:color="auto"/>
              <w:left w:val="single" w:sz="4" w:space="0" w:color="auto"/>
            </w:tcBorders>
            <w:shd w:val="clear" w:color="auto" w:fill="FFFFFF"/>
            <w:vAlign w:val="center"/>
          </w:tcPr>
          <w:p w14:paraId="16EC21DB"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BDB7F90"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2EB9A037"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22441CD9" w14:textId="526138AB"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2A137385" w14:textId="27DFEEF2"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00" w:type="dxa"/>
            <w:tcBorders>
              <w:top w:val="single" w:sz="4" w:space="0" w:color="auto"/>
              <w:left w:val="single" w:sz="4" w:space="0" w:color="auto"/>
            </w:tcBorders>
            <w:shd w:val="clear" w:color="auto" w:fill="FFFFFF"/>
            <w:vAlign w:val="center"/>
          </w:tcPr>
          <w:p w14:paraId="4743821E" w14:textId="08227D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Z+6</w:t>
            </w:r>
          </w:p>
        </w:tc>
        <w:tc>
          <w:tcPr>
            <w:tcW w:w="1210" w:type="dxa"/>
            <w:tcBorders>
              <w:top w:val="single" w:sz="4" w:space="0" w:color="auto"/>
              <w:left w:val="single" w:sz="4" w:space="0" w:color="auto"/>
            </w:tcBorders>
            <w:shd w:val="clear" w:color="auto" w:fill="FFFFFF"/>
            <w:vAlign w:val="center"/>
          </w:tcPr>
          <w:p w14:paraId="03E399B6"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D8C824E" w14:textId="73064B2F"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A6AB5" w:rsidRPr="00FC7D71" w14:paraId="33116A17" w14:textId="77777777" w:rsidTr="00466479">
        <w:trPr>
          <w:trHeight w:hRule="exact" w:val="240"/>
          <w:jc w:val="center"/>
        </w:trPr>
        <w:tc>
          <w:tcPr>
            <w:tcW w:w="850" w:type="dxa"/>
            <w:tcBorders>
              <w:top w:val="single" w:sz="4" w:space="0" w:color="auto"/>
              <w:left w:val="single" w:sz="4" w:space="0" w:color="auto"/>
            </w:tcBorders>
            <w:shd w:val="clear" w:color="auto" w:fill="FFFFFF"/>
            <w:vAlign w:val="center"/>
          </w:tcPr>
          <w:p w14:paraId="34C2E426" w14:textId="4872B4FC"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377.</w:t>
            </w:r>
          </w:p>
        </w:tc>
        <w:tc>
          <w:tcPr>
            <w:tcW w:w="1642" w:type="dxa"/>
            <w:tcBorders>
              <w:top w:val="single" w:sz="4" w:space="0" w:color="auto"/>
              <w:left w:val="single" w:sz="4" w:space="0" w:color="auto"/>
            </w:tcBorders>
            <w:shd w:val="clear" w:color="auto" w:fill="FFFFFF"/>
            <w:vAlign w:val="center"/>
          </w:tcPr>
          <w:p w14:paraId="33B76351"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0"/>
                <w:rFonts w:eastAsia="Calibri"/>
              </w:rPr>
              <w:t>2.2.15.7.</w:t>
            </w:r>
          </w:p>
        </w:tc>
        <w:tc>
          <w:tcPr>
            <w:tcW w:w="2770" w:type="dxa"/>
            <w:tcBorders>
              <w:top w:val="single" w:sz="4" w:space="0" w:color="auto"/>
              <w:left w:val="single" w:sz="4" w:space="0" w:color="auto"/>
            </w:tcBorders>
            <w:shd w:val="clear" w:color="auto" w:fill="FFFFFF"/>
            <w:vAlign w:val="center"/>
          </w:tcPr>
          <w:p w14:paraId="1D69E847"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Osobni dosjei</w:t>
            </w:r>
          </w:p>
        </w:tc>
        <w:tc>
          <w:tcPr>
            <w:tcW w:w="1171" w:type="dxa"/>
            <w:tcBorders>
              <w:top w:val="single" w:sz="4" w:space="0" w:color="auto"/>
              <w:left w:val="single" w:sz="4" w:space="0" w:color="auto"/>
            </w:tcBorders>
            <w:shd w:val="clear" w:color="auto" w:fill="FFFFFF"/>
            <w:vAlign w:val="center"/>
          </w:tcPr>
          <w:p w14:paraId="0300BB12"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E155BC2"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246E007D" w14:textId="7ED81BC7" w:rsidR="005A6AB5" w:rsidRPr="00FC7D71" w:rsidRDefault="005A6AB5" w:rsidP="005A6AB5">
            <w:pPr>
              <w:pStyle w:val="Bezproreda"/>
              <w:framePr w:w="14678" w:wrap="notBeside" w:vAnchor="text" w:hAnchor="text" w:xAlign="center" w:y="1"/>
              <w:jc w:val="center"/>
            </w:pPr>
            <w:r w:rsidRPr="00FC7D71">
              <w:rPr>
                <w:rStyle w:val="Bodytext2ArialNarrow4pt0"/>
              </w:rPr>
              <w:t>--</w:t>
            </w:r>
          </w:p>
        </w:tc>
        <w:tc>
          <w:tcPr>
            <w:tcW w:w="1162" w:type="dxa"/>
            <w:tcBorders>
              <w:top w:val="single" w:sz="4" w:space="0" w:color="auto"/>
              <w:left w:val="single" w:sz="4" w:space="0" w:color="auto"/>
            </w:tcBorders>
            <w:shd w:val="clear" w:color="auto" w:fill="FFFFFF"/>
            <w:vAlign w:val="center"/>
          </w:tcPr>
          <w:p w14:paraId="2B15922E" w14:textId="6DFEF74F"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7595AF39"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Z+70</w:t>
            </w:r>
          </w:p>
        </w:tc>
        <w:tc>
          <w:tcPr>
            <w:tcW w:w="1200" w:type="dxa"/>
            <w:tcBorders>
              <w:top w:val="single" w:sz="4" w:space="0" w:color="auto"/>
              <w:left w:val="single" w:sz="4" w:space="0" w:color="auto"/>
            </w:tcBorders>
            <w:shd w:val="clear" w:color="auto" w:fill="FFFFFF"/>
            <w:vAlign w:val="center"/>
          </w:tcPr>
          <w:p w14:paraId="0A70069C" w14:textId="1AB833D3"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Z+70</w:t>
            </w:r>
          </w:p>
        </w:tc>
        <w:tc>
          <w:tcPr>
            <w:tcW w:w="1210" w:type="dxa"/>
            <w:tcBorders>
              <w:top w:val="single" w:sz="4" w:space="0" w:color="auto"/>
              <w:left w:val="single" w:sz="4" w:space="0" w:color="auto"/>
            </w:tcBorders>
            <w:shd w:val="clear" w:color="auto" w:fill="FFFFFF"/>
            <w:vAlign w:val="center"/>
          </w:tcPr>
          <w:p w14:paraId="06BA4D8A"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43D69D2" w14:textId="53D028DE"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78EAD3F6" w14:textId="77777777" w:rsidTr="005A6AB5">
        <w:trPr>
          <w:trHeight w:hRule="exact" w:val="245"/>
          <w:jc w:val="center"/>
        </w:trPr>
        <w:tc>
          <w:tcPr>
            <w:tcW w:w="2492" w:type="dxa"/>
            <w:gridSpan w:val="2"/>
            <w:tcBorders>
              <w:top w:val="single" w:sz="4" w:space="0" w:color="auto"/>
              <w:left w:val="single" w:sz="4" w:space="0" w:color="auto"/>
            </w:tcBorders>
            <w:shd w:val="clear" w:color="auto" w:fill="FFFFFF"/>
            <w:vAlign w:val="center"/>
          </w:tcPr>
          <w:p w14:paraId="3E1FD52A"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
                <w:rFonts w:eastAsia="Calibri"/>
              </w:rPr>
              <w:t>3.</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664179CE" w14:textId="77777777" w:rsidR="007253A8" w:rsidRPr="00FC7D71" w:rsidRDefault="00521D3A" w:rsidP="00561D12">
            <w:pPr>
              <w:pStyle w:val="Bodytext20"/>
              <w:framePr w:w="14678" w:wrap="notBeside" w:vAnchor="text" w:hAnchor="text" w:xAlign="center" w:y="1"/>
              <w:shd w:val="clear" w:color="auto" w:fill="auto"/>
              <w:spacing w:before="0" w:line="170" w:lineRule="exact"/>
            </w:pPr>
            <w:r w:rsidRPr="00FC7D71">
              <w:rPr>
                <w:rStyle w:val="Bodytext2TimesNewRoman85ptBold"/>
                <w:rFonts w:eastAsia="Calibri"/>
              </w:rPr>
              <w:t>NEKRETNINE, POSTROJENJA I OPREMA</w:t>
            </w:r>
          </w:p>
        </w:tc>
      </w:tr>
      <w:tr w:rsidR="007253A8" w:rsidRPr="00FC7D71" w14:paraId="615FBF76" w14:textId="77777777" w:rsidTr="005A6AB5">
        <w:trPr>
          <w:trHeight w:hRule="exact" w:val="235"/>
          <w:jc w:val="center"/>
        </w:trPr>
        <w:tc>
          <w:tcPr>
            <w:tcW w:w="2492" w:type="dxa"/>
            <w:gridSpan w:val="2"/>
            <w:tcBorders>
              <w:top w:val="single" w:sz="4" w:space="0" w:color="auto"/>
              <w:left w:val="single" w:sz="4" w:space="0" w:color="auto"/>
            </w:tcBorders>
            <w:shd w:val="clear" w:color="auto" w:fill="FFFFFF"/>
            <w:vAlign w:val="center"/>
          </w:tcPr>
          <w:p w14:paraId="63D2756F"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
                <w:rFonts w:eastAsia="Calibri"/>
              </w:rPr>
              <w:t>3.1.</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1BF000EA" w14:textId="77777777" w:rsidR="007253A8" w:rsidRPr="00FC7D71" w:rsidRDefault="00521D3A" w:rsidP="00561D12">
            <w:pPr>
              <w:pStyle w:val="Bodytext20"/>
              <w:framePr w:w="14678" w:wrap="notBeside" w:vAnchor="text" w:hAnchor="text" w:xAlign="center" w:y="1"/>
              <w:shd w:val="clear" w:color="auto" w:fill="auto"/>
              <w:spacing w:before="0" w:line="170" w:lineRule="exact"/>
            </w:pPr>
            <w:r w:rsidRPr="00FC7D71">
              <w:rPr>
                <w:rStyle w:val="Bodytext2TimesNewRoman85ptBold"/>
                <w:rFonts w:eastAsia="Calibri"/>
              </w:rPr>
              <w:t>PLANIRANJE RESURSA</w:t>
            </w:r>
          </w:p>
        </w:tc>
      </w:tr>
      <w:tr w:rsidR="007253A8" w:rsidRPr="00FC7D71" w14:paraId="73C7F46F" w14:textId="77777777" w:rsidTr="005A6AB5">
        <w:trPr>
          <w:trHeight w:hRule="exact" w:val="240"/>
          <w:jc w:val="center"/>
        </w:trPr>
        <w:tc>
          <w:tcPr>
            <w:tcW w:w="2492" w:type="dxa"/>
            <w:gridSpan w:val="2"/>
            <w:tcBorders>
              <w:top w:val="single" w:sz="4" w:space="0" w:color="auto"/>
              <w:left w:val="single" w:sz="4" w:space="0" w:color="auto"/>
            </w:tcBorders>
            <w:shd w:val="clear" w:color="auto" w:fill="FFFFFF"/>
            <w:vAlign w:val="center"/>
          </w:tcPr>
          <w:p w14:paraId="31410363"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
                <w:rFonts w:eastAsia="Calibri"/>
              </w:rPr>
              <w:t>3.1.1.</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262BA790" w14:textId="3F7537DC" w:rsidR="007253A8" w:rsidRPr="00FC7D71" w:rsidRDefault="00521D3A" w:rsidP="00561D12">
            <w:pPr>
              <w:pStyle w:val="Bodytext20"/>
              <w:framePr w:w="14678" w:wrap="notBeside" w:vAnchor="text" w:hAnchor="text" w:xAlign="center" w:y="1"/>
              <w:shd w:val="clear" w:color="auto" w:fill="auto"/>
              <w:tabs>
                <w:tab w:val="left" w:leader="underscore" w:pos="7296"/>
                <w:tab w:val="left" w:leader="underscore" w:pos="8400"/>
                <w:tab w:val="left" w:leader="underscore" w:pos="9619"/>
                <w:tab w:val="left" w:leader="underscore" w:pos="10829"/>
                <w:tab w:val="left" w:leader="underscore" w:pos="12034"/>
              </w:tabs>
              <w:spacing w:before="0" w:line="170" w:lineRule="exact"/>
            </w:pPr>
            <w:r w:rsidRPr="00FC7D71">
              <w:rPr>
                <w:rStyle w:val="Bodytext2TimesNewRoman85ptBold"/>
                <w:rFonts w:eastAsia="Calibri"/>
              </w:rPr>
              <w:t xml:space="preserve">Razvoj resursa </w:t>
            </w:r>
          </w:p>
        </w:tc>
      </w:tr>
      <w:tr w:rsidR="005A6AB5" w:rsidRPr="00FC7D71" w14:paraId="56E29498" w14:textId="77777777" w:rsidTr="005A6AB5">
        <w:trPr>
          <w:trHeight w:hRule="exact" w:val="235"/>
          <w:jc w:val="center"/>
        </w:trPr>
        <w:tc>
          <w:tcPr>
            <w:tcW w:w="850" w:type="dxa"/>
            <w:tcBorders>
              <w:top w:val="single" w:sz="4" w:space="0" w:color="auto"/>
              <w:left w:val="single" w:sz="4" w:space="0" w:color="auto"/>
            </w:tcBorders>
            <w:shd w:val="clear" w:color="auto" w:fill="FFFFFF"/>
            <w:vAlign w:val="center"/>
          </w:tcPr>
          <w:p w14:paraId="58F93E35" w14:textId="73960820"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378.</w:t>
            </w:r>
          </w:p>
        </w:tc>
        <w:tc>
          <w:tcPr>
            <w:tcW w:w="1642" w:type="dxa"/>
            <w:tcBorders>
              <w:top w:val="single" w:sz="4" w:space="0" w:color="auto"/>
              <w:left w:val="single" w:sz="4" w:space="0" w:color="auto"/>
            </w:tcBorders>
            <w:shd w:val="clear" w:color="auto" w:fill="FFFFFF"/>
            <w:vAlign w:val="center"/>
          </w:tcPr>
          <w:p w14:paraId="6CD46911"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3.1.1.1.</w:t>
            </w:r>
          </w:p>
        </w:tc>
        <w:tc>
          <w:tcPr>
            <w:tcW w:w="2770" w:type="dxa"/>
            <w:tcBorders>
              <w:top w:val="single" w:sz="4" w:space="0" w:color="auto"/>
              <w:left w:val="single" w:sz="4" w:space="0" w:color="auto"/>
            </w:tcBorders>
            <w:shd w:val="clear" w:color="auto" w:fill="FFFFFF"/>
            <w:vAlign w:val="center"/>
          </w:tcPr>
          <w:p w14:paraId="2BCFAE02"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71" w:type="dxa"/>
            <w:tcBorders>
              <w:top w:val="single" w:sz="4" w:space="0" w:color="auto"/>
              <w:left w:val="single" w:sz="4" w:space="0" w:color="auto"/>
            </w:tcBorders>
            <w:shd w:val="clear" w:color="auto" w:fill="FFFFFF"/>
            <w:vAlign w:val="center"/>
          </w:tcPr>
          <w:p w14:paraId="59534DE1"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BDF91B1"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7AE53526"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4634EAC4" w14:textId="7F7F7B42"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771F33B2"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00" w:type="dxa"/>
            <w:tcBorders>
              <w:top w:val="single" w:sz="4" w:space="0" w:color="auto"/>
              <w:left w:val="single" w:sz="4" w:space="0" w:color="auto"/>
            </w:tcBorders>
            <w:shd w:val="clear" w:color="auto" w:fill="FFFFFF"/>
            <w:vAlign w:val="center"/>
          </w:tcPr>
          <w:p w14:paraId="030F3359" w14:textId="75254305"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79317E39"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AC446F1" w14:textId="2A8A95B5"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A6AB5" w:rsidRPr="00FC7D71" w14:paraId="7913365C" w14:textId="77777777" w:rsidTr="005A6AB5">
        <w:trPr>
          <w:trHeight w:hRule="exact" w:val="470"/>
          <w:jc w:val="center"/>
        </w:trPr>
        <w:tc>
          <w:tcPr>
            <w:tcW w:w="850" w:type="dxa"/>
            <w:tcBorders>
              <w:top w:val="single" w:sz="4" w:space="0" w:color="auto"/>
              <w:left w:val="single" w:sz="4" w:space="0" w:color="auto"/>
            </w:tcBorders>
            <w:shd w:val="clear" w:color="auto" w:fill="FFFFFF"/>
            <w:vAlign w:val="center"/>
          </w:tcPr>
          <w:p w14:paraId="4D6B6D99" w14:textId="5DC2B8FF"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379.</w:t>
            </w:r>
          </w:p>
        </w:tc>
        <w:tc>
          <w:tcPr>
            <w:tcW w:w="1642" w:type="dxa"/>
            <w:tcBorders>
              <w:top w:val="single" w:sz="4" w:space="0" w:color="auto"/>
              <w:left w:val="single" w:sz="4" w:space="0" w:color="auto"/>
            </w:tcBorders>
            <w:shd w:val="clear" w:color="auto" w:fill="FFFFFF"/>
            <w:vAlign w:val="center"/>
          </w:tcPr>
          <w:p w14:paraId="2D587361"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3.1.1.2.</w:t>
            </w:r>
          </w:p>
        </w:tc>
        <w:tc>
          <w:tcPr>
            <w:tcW w:w="2770" w:type="dxa"/>
            <w:tcBorders>
              <w:top w:val="single" w:sz="4" w:space="0" w:color="auto"/>
              <w:left w:val="single" w:sz="4" w:space="0" w:color="auto"/>
            </w:tcBorders>
            <w:shd w:val="clear" w:color="auto" w:fill="FFFFFF"/>
            <w:vAlign w:val="center"/>
          </w:tcPr>
          <w:p w14:paraId="354F2030"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3792A402"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FAAC103" w14:textId="51353D17"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24BB533A" w14:textId="6F65AD9A"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4174A852" w14:textId="550F29DF"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336A19DF"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tcBorders>
            <w:shd w:val="clear" w:color="auto" w:fill="FFFFFF"/>
            <w:vAlign w:val="center"/>
          </w:tcPr>
          <w:p w14:paraId="086F4FD0" w14:textId="71B10EC5"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3155A333"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D629DB1" w14:textId="68B181B9"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B4851B1"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072A43A" w14:textId="7EDA1B47"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5A6AB5" w:rsidRPr="00FC7D71" w14:paraId="15CC2640" w14:textId="77777777" w:rsidTr="005A6AB5">
        <w:trPr>
          <w:trHeight w:hRule="exact" w:val="240"/>
          <w:jc w:val="center"/>
        </w:trPr>
        <w:tc>
          <w:tcPr>
            <w:tcW w:w="850" w:type="dxa"/>
            <w:tcBorders>
              <w:top w:val="single" w:sz="4" w:space="0" w:color="auto"/>
              <w:left w:val="single" w:sz="4" w:space="0" w:color="auto"/>
            </w:tcBorders>
            <w:shd w:val="clear" w:color="auto" w:fill="FFFFFF"/>
            <w:vAlign w:val="center"/>
          </w:tcPr>
          <w:p w14:paraId="711959D6" w14:textId="123FF4C4"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380.</w:t>
            </w:r>
          </w:p>
        </w:tc>
        <w:tc>
          <w:tcPr>
            <w:tcW w:w="1642" w:type="dxa"/>
            <w:tcBorders>
              <w:top w:val="single" w:sz="4" w:space="0" w:color="auto"/>
              <w:left w:val="single" w:sz="4" w:space="0" w:color="auto"/>
            </w:tcBorders>
            <w:shd w:val="clear" w:color="auto" w:fill="FFFFFF"/>
            <w:vAlign w:val="center"/>
          </w:tcPr>
          <w:p w14:paraId="74984EAA"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3.1.1.3.</w:t>
            </w:r>
          </w:p>
        </w:tc>
        <w:tc>
          <w:tcPr>
            <w:tcW w:w="2770" w:type="dxa"/>
            <w:tcBorders>
              <w:top w:val="single" w:sz="4" w:space="0" w:color="auto"/>
              <w:left w:val="single" w:sz="4" w:space="0" w:color="auto"/>
            </w:tcBorders>
            <w:shd w:val="clear" w:color="auto" w:fill="FFFFFF"/>
            <w:vAlign w:val="center"/>
          </w:tcPr>
          <w:p w14:paraId="120ECD91"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Planovi razvoja</w:t>
            </w:r>
          </w:p>
        </w:tc>
        <w:tc>
          <w:tcPr>
            <w:tcW w:w="1171" w:type="dxa"/>
            <w:tcBorders>
              <w:top w:val="single" w:sz="4" w:space="0" w:color="auto"/>
              <w:left w:val="single" w:sz="4" w:space="0" w:color="auto"/>
            </w:tcBorders>
            <w:shd w:val="clear" w:color="auto" w:fill="FFFFFF"/>
            <w:vAlign w:val="center"/>
          </w:tcPr>
          <w:p w14:paraId="5CF0E640"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0BE1665"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376DDECF"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162" w:type="dxa"/>
            <w:tcBorders>
              <w:top w:val="single" w:sz="4" w:space="0" w:color="auto"/>
              <w:left w:val="single" w:sz="4" w:space="0" w:color="auto"/>
            </w:tcBorders>
            <w:shd w:val="clear" w:color="auto" w:fill="FFFFFF"/>
            <w:vAlign w:val="center"/>
          </w:tcPr>
          <w:p w14:paraId="0D0974EF" w14:textId="6D0661EC"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3ED79E1C"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00" w:type="dxa"/>
            <w:tcBorders>
              <w:top w:val="single" w:sz="4" w:space="0" w:color="auto"/>
              <w:left w:val="single" w:sz="4" w:space="0" w:color="auto"/>
            </w:tcBorders>
            <w:shd w:val="clear" w:color="auto" w:fill="FFFFFF"/>
            <w:vAlign w:val="center"/>
          </w:tcPr>
          <w:p w14:paraId="70D9753B" w14:textId="32FD310C"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Z+5</w:t>
            </w:r>
          </w:p>
        </w:tc>
        <w:tc>
          <w:tcPr>
            <w:tcW w:w="1210" w:type="dxa"/>
            <w:tcBorders>
              <w:top w:val="single" w:sz="4" w:space="0" w:color="auto"/>
              <w:left w:val="single" w:sz="4" w:space="0" w:color="auto"/>
            </w:tcBorders>
            <w:shd w:val="clear" w:color="auto" w:fill="FFFFFF"/>
            <w:vAlign w:val="center"/>
          </w:tcPr>
          <w:p w14:paraId="61734933" w14:textId="35CB192F"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ECC119B" w14:textId="491E8E83"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A6AB5" w:rsidRPr="00FC7D71" w14:paraId="6A07B608" w14:textId="77777777" w:rsidTr="005A6AB5">
        <w:trPr>
          <w:trHeight w:hRule="exact" w:val="470"/>
          <w:jc w:val="center"/>
        </w:trPr>
        <w:tc>
          <w:tcPr>
            <w:tcW w:w="850" w:type="dxa"/>
            <w:tcBorders>
              <w:top w:val="single" w:sz="4" w:space="0" w:color="auto"/>
              <w:left w:val="single" w:sz="4" w:space="0" w:color="auto"/>
            </w:tcBorders>
            <w:shd w:val="clear" w:color="auto" w:fill="FFFFFF"/>
            <w:vAlign w:val="center"/>
          </w:tcPr>
          <w:p w14:paraId="53E42EE7" w14:textId="3A9DCCC9"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381.</w:t>
            </w:r>
          </w:p>
        </w:tc>
        <w:tc>
          <w:tcPr>
            <w:tcW w:w="1642" w:type="dxa"/>
            <w:tcBorders>
              <w:top w:val="single" w:sz="4" w:space="0" w:color="auto"/>
              <w:left w:val="single" w:sz="4" w:space="0" w:color="auto"/>
            </w:tcBorders>
            <w:shd w:val="clear" w:color="auto" w:fill="FFFFFF"/>
            <w:vAlign w:val="center"/>
          </w:tcPr>
          <w:p w14:paraId="73E842F5"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3.1.1.4.</w:t>
            </w:r>
          </w:p>
        </w:tc>
        <w:tc>
          <w:tcPr>
            <w:tcW w:w="2770" w:type="dxa"/>
            <w:tcBorders>
              <w:top w:val="single" w:sz="4" w:space="0" w:color="auto"/>
              <w:left w:val="single" w:sz="4" w:space="0" w:color="auto"/>
            </w:tcBorders>
            <w:shd w:val="clear" w:color="auto" w:fill="FFFFFF"/>
            <w:vAlign w:val="center"/>
          </w:tcPr>
          <w:p w14:paraId="305DB88D"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Investicijski programi</w:t>
            </w:r>
          </w:p>
        </w:tc>
        <w:tc>
          <w:tcPr>
            <w:tcW w:w="1171" w:type="dxa"/>
            <w:tcBorders>
              <w:top w:val="single" w:sz="4" w:space="0" w:color="auto"/>
              <w:left w:val="single" w:sz="4" w:space="0" w:color="auto"/>
            </w:tcBorders>
            <w:shd w:val="clear" w:color="auto" w:fill="FFFFFF"/>
            <w:vAlign w:val="center"/>
          </w:tcPr>
          <w:p w14:paraId="167DC354"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1BB39A4" w14:textId="4B91E2C3"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69F3766" w14:textId="36B51FA4"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51D1069" w14:textId="550DBEF1"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170B4325"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tcBorders>
            <w:shd w:val="clear" w:color="auto" w:fill="FFFFFF"/>
            <w:vAlign w:val="center"/>
          </w:tcPr>
          <w:p w14:paraId="261BA25B" w14:textId="1E657B56"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0D305494"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2296B3D" w14:textId="54071E84"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A03C2D9"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D56E7CE" w14:textId="6AA5688C"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0BD257A9" w14:textId="77777777" w:rsidTr="005A6AB5">
        <w:trPr>
          <w:trHeight w:hRule="exact" w:val="235"/>
          <w:jc w:val="center"/>
        </w:trPr>
        <w:tc>
          <w:tcPr>
            <w:tcW w:w="2492" w:type="dxa"/>
            <w:gridSpan w:val="2"/>
            <w:tcBorders>
              <w:top w:val="single" w:sz="4" w:space="0" w:color="auto"/>
              <w:left w:val="single" w:sz="4" w:space="0" w:color="auto"/>
            </w:tcBorders>
            <w:shd w:val="clear" w:color="auto" w:fill="FFFFFF"/>
            <w:vAlign w:val="center"/>
          </w:tcPr>
          <w:p w14:paraId="44DF35D6"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
                <w:rFonts w:eastAsia="Calibri"/>
              </w:rPr>
              <w:t>3.2.</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42211FEB" w14:textId="77777777" w:rsidR="007253A8" w:rsidRPr="00FC7D71" w:rsidRDefault="00521D3A" w:rsidP="00561D12">
            <w:pPr>
              <w:pStyle w:val="Bodytext20"/>
              <w:framePr w:w="14678" w:wrap="notBeside" w:vAnchor="text" w:hAnchor="text" w:xAlign="center" w:y="1"/>
              <w:shd w:val="clear" w:color="auto" w:fill="auto"/>
              <w:spacing w:before="0" w:line="170" w:lineRule="exact"/>
            </w:pPr>
            <w:r w:rsidRPr="00FC7D71">
              <w:rPr>
                <w:rStyle w:val="Bodytext2TimesNewRoman85ptBold"/>
                <w:rFonts w:eastAsia="Calibri"/>
              </w:rPr>
              <w:t>ZEMLJIŠTE</w:t>
            </w:r>
          </w:p>
        </w:tc>
      </w:tr>
      <w:tr w:rsidR="007253A8" w:rsidRPr="00FC7D71" w14:paraId="6B4B79FB" w14:textId="77777777" w:rsidTr="005A6AB5">
        <w:trPr>
          <w:trHeight w:hRule="exact" w:val="240"/>
          <w:jc w:val="center"/>
        </w:trPr>
        <w:tc>
          <w:tcPr>
            <w:tcW w:w="2492" w:type="dxa"/>
            <w:gridSpan w:val="2"/>
            <w:tcBorders>
              <w:top w:val="single" w:sz="4" w:space="0" w:color="auto"/>
              <w:left w:val="single" w:sz="4" w:space="0" w:color="auto"/>
            </w:tcBorders>
            <w:shd w:val="clear" w:color="auto" w:fill="FFFFFF"/>
            <w:vAlign w:val="center"/>
          </w:tcPr>
          <w:p w14:paraId="1F79A758"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
                <w:rFonts w:eastAsia="Calibri"/>
              </w:rPr>
              <w:t>3.2.1.</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1915903F" w14:textId="0EECD767" w:rsidR="007253A8" w:rsidRPr="00FC7D71" w:rsidRDefault="00521D3A" w:rsidP="00561D12">
            <w:pPr>
              <w:pStyle w:val="Bodytext20"/>
              <w:framePr w:w="14678" w:wrap="notBeside" w:vAnchor="text" w:hAnchor="text" w:xAlign="center" w:y="1"/>
              <w:shd w:val="clear" w:color="auto" w:fill="auto"/>
              <w:tabs>
                <w:tab w:val="left" w:leader="underscore" w:pos="8410"/>
                <w:tab w:val="left" w:leader="underscore" w:pos="9624"/>
                <w:tab w:val="left" w:leader="underscore" w:pos="10834"/>
                <w:tab w:val="left" w:leader="underscore" w:pos="12038"/>
              </w:tabs>
              <w:spacing w:before="0" w:line="170" w:lineRule="exact"/>
            </w:pPr>
            <w:r w:rsidRPr="00FC7D71">
              <w:rPr>
                <w:rStyle w:val="Bodytext2TimesNewRoman85ptBold"/>
                <w:rFonts w:eastAsia="Calibri"/>
              </w:rPr>
              <w:t>Općenito</w:t>
            </w:r>
          </w:p>
        </w:tc>
      </w:tr>
      <w:tr w:rsidR="005A6AB5" w:rsidRPr="00FC7D71" w14:paraId="312E0FDA" w14:textId="77777777" w:rsidTr="005A6AB5">
        <w:trPr>
          <w:trHeight w:hRule="exact" w:val="240"/>
          <w:jc w:val="center"/>
        </w:trPr>
        <w:tc>
          <w:tcPr>
            <w:tcW w:w="850" w:type="dxa"/>
            <w:tcBorders>
              <w:top w:val="single" w:sz="4" w:space="0" w:color="auto"/>
              <w:left w:val="single" w:sz="4" w:space="0" w:color="auto"/>
            </w:tcBorders>
            <w:shd w:val="clear" w:color="auto" w:fill="FFFFFF"/>
            <w:vAlign w:val="center"/>
          </w:tcPr>
          <w:p w14:paraId="49937BC2" w14:textId="52C5FCBB"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382.</w:t>
            </w:r>
          </w:p>
        </w:tc>
        <w:tc>
          <w:tcPr>
            <w:tcW w:w="1642" w:type="dxa"/>
            <w:tcBorders>
              <w:top w:val="single" w:sz="4" w:space="0" w:color="auto"/>
              <w:left w:val="single" w:sz="4" w:space="0" w:color="auto"/>
            </w:tcBorders>
            <w:shd w:val="clear" w:color="auto" w:fill="FFFFFF"/>
            <w:vAlign w:val="center"/>
          </w:tcPr>
          <w:p w14:paraId="39FF98C5"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3.2.1.1.</w:t>
            </w:r>
          </w:p>
        </w:tc>
        <w:tc>
          <w:tcPr>
            <w:tcW w:w="2770" w:type="dxa"/>
            <w:tcBorders>
              <w:top w:val="single" w:sz="4" w:space="0" w:color="auto"/>
              <w:left w:val="single" w:sz="4" w:space="0" w:color="auto"/>
            </w:tcBorders>
            <w:shd w:val="clear" w:color="auto" w:fill="FFFFFF"/>
            <w:vAlign w:val="center"/>
          </w:tcPr>
          <w:p w14:paraId="1D94887F"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71" w:type="dxa"/>
            <w:tcBorders>
              <w:top w:val="single" w:sz="4" w:space="0" w:color="auto"/>
              <w:left w:val="single" w:sz="4" w:space="0" w:color="auto"/>
            </w:tcBorders>
            <w:shd w:val="clear" w:color="auto" w:fill="FFFFFF"/>
            <w:vAlign w:val="center"/>
          </w:tcPr>
          <w:p w14:paraId="66453C30"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922E54B"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
                <w:rFonts w:eastAsia="Calibri"/>
              </w:rPr>
              <w:t>-</w:t>
            </w:r>
          </w:p>
        </w:tc>
        <w:tc>
          <w:tcPr>
            <w:tcW w:w="1022" w:type="dxa"/>
            <w:tcBorders>
              <w:top w:val="single" w:sz="4" w:space="0" w:color="auto"/>
              <w:left w:val="single" w:sz="4" w:space="0" w:color="auto"/>
            </w:tcBorders>
            <w:shd w:val="clear" w:color="auto" w:fill="FFFFFF"/>
            <w:vAlign w:val="center"/>
          </w:tcPr>
          <w:p w14:paraId="1AC31849"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Bold1"/>
                <w:rFonts w:eastAsia="Calibri"/>
              </w:rPr>
              <w:t>-</w:t>
            </w:r>
          </w:p>
        </w:tc>
        <w:tc>
          <w:tcPr>
            <w:tcW w:w="1162" w:type="dxa"/>
            <w:tcBorders>
              <w:top w:val="single" w:sz="4" w:space="0" w:color="auto"/>
              <w:left w:val="single" w:sz="4" w:space="0" w:color="auto"/>
            </w:tcBorders>
            <w:shd w:val="clear" w:color="auto" w:fill="FFFFFF"/>
            <w:vAlign w:val="center"/>
          </w:tcPr>
          <w:p w14:paraId="4987582C" w14:textId="6990BD52"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684E7DE7"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00" w:type="dxa"/>
            <w:tcBorders>
              <w:top w:val="single" w:sz="4" w:space="0" w:color="auto"/>
              <w:left w:val="single" w:sz="4" w:space="0" w:color="auto"/>
            </w:tcBorders>
            <w:shd w:val="clear" w:color="auto" w:fill="FFFFFF"/>
            <w:vAlign w:val="center"/>
          </w:tcPr>
          <w:p w14:paraId="2640F2AB" w14:textId="48EA754A"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24AA453E"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32F1B10" w14:textId="31F9BAE5"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A6AB5" w:rsidRPr="00FC7D71" w14:paraId="23A74297" w14:textId="77777777" w:rsidTr="005A6AB5">
        <w:trPr>
          <w:trHeight w:hRule="exact" w:val="470"/>
          <w:jc w:val="center"/>
        </w:trPr>
        <w:tc>
          <w:tcPr>
            <w:tcW w:w="850" w:type="dxa"/>
            <w:tcBorders>
              <w:top w:val="single" w:sz="4" w:space="0" w:color="auto"/>
              <w:left w:val="single" w:sz="4" w:space="0" w:color="auto"/>
            </w:tcBorders>
            <w:shd w:val="clear" w:color="auto" w:fill="FFFFFF"/>
            <w:vAlign w:val="center"/>
          </w:tcPr>
          <w:p w14:paraId="4F22EC45" w14:textId="107D773D"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383.</w:t>
            </w:r>
          </w:p>
        </w:tc>
        <w:tc>
          <w:tcPr>
            <w:tcW w:w="1642" w:type="dxa"/>
            <w:tcBorders>
              <w:top w:val="single" w:sz="4" w:space="0" w:color="auto"/>
              <w:left w:val="single" w:sz="4" w:space="0" w:color="auto"/>
            </w:tcBorders>
            <w:shd w:val="clear" w:color="auto" w:fill="FFFFFF"/>
            <w:vAlign w:val="center"/>
          </w:tcPr>
          <w:p w14:paraId="09CEF740"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3.2.1.2.</w:t>
            </w:r>
          </w:p>
        </w:tc>
        <w:tc>
          <w:tcPr>
            <w:tcW w:w="2770" w:type="dxa"/>
            <w:tcBorders>
              <w:top w:val="single" w:sz="4" w:space="0" w:color="auto"/>
              <w:left w:val="single" w:sz="4" w:space="0" w:color="auto"/>
            </w:tcBorders>
            <w:shd w:val="clear" w:color="auto" w:fill="FFFFFF"/>
            <w:vAlign w:val="center"/>
          </w:tcPr>
          <w:p w14:paraId="63F0001B"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0940EBF2"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AA8581E"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47492906" w14:textId="0F8CE335"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CB7B8E0" w14:textId="757FAAC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0F3C4038"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tcBorders>
            <w:shd w:val="clear" w:color="auto" w:fill="FFFFFF"/>
            <w:vAlign w:val="center"/>
          </w:tcPr>
          <w:p w14:paraId="15786BD4" w14:textId="25F420BB"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47CD626E"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2D45FB91" w14:textId="3C0AC77F"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70D0A8D6"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FEA1EAB" w14:textId="1CDF2E5F"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5A6AB5" w:rsidRPr="00FC7D71" w14:paraId="29605CBA" w14:textId="77777777" w:rsidTr="005A6AB5">
        <w:trPr>
          <w:trHeight w:hRule="exact" w:val="466"/>
          <w:jc w:val="center"/>
        </w:trPr>
        <w:tc>
          <w:tcPr>
            <w:tcW w:w="850" w:type="dxa"/>
            <w:tcBorders>
              <w:top w:val="single" w:sz="4" w:space="0" w:color="auto"/>
              <w:left w:val="single" w:sz="4" w:space="0" w:color="auto"/>
            </w:tcBorders>
            <w:shd w:val="clear" w:color="auto" w:fill="FFFFFF"/>
            <w:vAlign w:val="center"/>
          </w:tcPr>
          <w:p w14:paraId="62B264BC" w14:textId="385428D1"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384.</w:t>
            </w:r>
          </w:p>
        </w:tc>
        <w:tc>
          <w:tcPr>
            <w:tcW w:w="1642" w:type="dxa"/>
            <w:tcBorders>
              <w:top w:val="single" w:sz="4" w:space="0" w:color="auto"/>
              <w:left w:val="single" w:sz="4" w:space="0" w:color="auto"/>
            </w:tcBorders>
            <w:shd w:val="clear" w:color="auto" w:fill="FFFFFF"/>
            <w:vAlign w:val="center"/>
          </w:tcPr>
          <w:p w14:paraId="70CF5DE1"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3.2.1.3.</w:t>
            </w:r>
          </w:p>
        </w:tc>
        <w:tc>
          <w:tcPr>
            <w:tcW w:w="2770" w:type="dxa"/>
            <w:tcBorders>
              <w:top w:val="single" w:sz="4" w:space="0" w:color="auto"/>
              <w:left w:val="single" w:sz="4" w:space="0" w:color="auto"/>
            </w:tcBorders>
            <w:shd w:val="clear" w:color="auto" w:fill="FFFFFF"/>
            <w:vAlign w:val="center"/>
          </w:tcPr>
          <w:p w14:paraId="5E517BEB" w14:textId="77777777" w:rsidR="005A6AB5" w:rsidRPr="00FC7D71" w:rsidRDefault="005A6AB5" w:rsidP="005A6AB5">
            <w:pPr>
              <w:pStyle w:val="Bodytext20"/>
              <w:framePr w:w="14678" w:wrap="notBeside" w:vAnchor="text" w:hAnchor="text" w:xAlign="center" w:y="1"/>
              <w:shd w:val="clear" w:color="auto" w:fill="auto"/>
              <w:spacing w:before="0" w:line="230" w:lineRule="exact"/>
            </w:pPr>
            <w:r w:rsidRPr="00FC7D71">
              <w:rPr>
                <w:rStyle w:val="Bodytext2TimesNewRoman85pt"/>
                <w:rFonts w:eastAsia="Calibri"/>
              </w:rPr>
              <w:t>Evidencija zemljišta u vlasništvu ili posjedu</w:t>
            </w:r>
          </w:p>
        </w:tc>
        <w:tc>
          <w:tcPr>
            <w:tcW w:w="1171" w:type="dxa"/>
            <w:tcBorders>
              <w:top w:val="single" w:sz="4" w:space="0" w:color="auto"/>
              <w:left w:val="single" w:sz="4" w:space="0" w:color="auto"/>
            </w:tcBorders>
            <w:shd w:val="clear" w:color="auto" w:fill="FFFFFF"/>
            <w:vAlign w:val="center"/>
          </w:tcPr>
          <w:p w14:paraId="770BD7E2"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1C66006D"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102B0AE0" w14:textId="2AF51AD5"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E4CEC78" w14:textId="2CBB1C55"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4818A12B"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tcBorders>
            <w:shd w:val="clear" w:color="auto" w:fill="FFFFFF"/>
            <w:vAlign w:val="center"/>
          </w:tcPr>
          <w:p w14:paraId="73EBC5D6" w14:textId="71091082"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37118D11"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75D956D" w14:textId="44DE955C"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C3A3EAE"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1836904" w14:textId="3883AB9B"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5A6AB5" w:rsidRPr="00FC7D71" w14:paraId="131D9F92" w14:textId="77777777" w:rsidTr="005A6AB5">
        <w:trPr>
          <w:trHeight w:hRule="exact" w:val="1387"/>
          <w:jc w:val="center"/>
        </w:trPr>
        <w:tc>
          <w:tcPr>
            <w:tcW w:w="850" w:type="dxa"/>
            <w:tcBorders>
              <w:top w:val="single" w:sz="4" w:space="0" w:color="auto"/>
              <w:left w:val="single" w:sz="4" w:space="0" w:color="auto"/>
            </w:tcBorders>
            <w:shd w:val="clear" w:color="auto" w:fill="FFFFFF"/>
            <w:vAlign w:val="center"/>
          </w:tcPr>
          <w:p w14:paraId="70D20DBB" w14:textId="0FAEA29C"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385.</w:t>
            </w:r>
          </w:p>
        </w:tc>
        <w:tc>
          <w:tcPr>
            <w:tcW w:w="1642" w:type="dxa"/>
            <w:tcBorders>
              <w:top w:val="single" w:sz="4" w:space="0" w:color="auto"/>
              <w:left w:val="single" w:sz="4" w:space="0" w:color="auto"/>
            </w:tcBorders>
            <w:shd w:val="clear" w:color="auto" w:fill="FFFFFF"/>
            <w:vAlign w:val="center"/>
          </w:tcPr>
          <w:p w14:paraId="4565B32F"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3.2.1.4.</w:t>
            </w:r>
          </w:p>
        </w:tc>
        <w:tc>
          <w:tcPr>
            <w:tcW w:w="2770" w:type="dxa"/>
            <w:tcBorders>
              <w:top w:val="single" w:sz="4" w:space="0" w:color="auto"/>
              <w:left w:val="single" w:sz="4" w:space="0" w:color="auto"/>
            </w:tcBorders>
            <w:shd w:val="clear" w:color="auto" w:fill="FFFFFF"/>
            <w:vAlign w:val="center"/>
          </w:tcPr>
          <w:p w14:paraId="6997F80D" w14:textId="77777777" w:rsidR="005A6AB5" w:rsidRPr="00FC7D71" w:rsidRDefault="005A6AB5" w:rsidP="005A6AB5">
            <w:pPr>
              <w:pStyle w:val="Bodytext20"/>
              <w:framePr w:w="14678" w:wrap="notBeside" w:vAnchor="text" w:hAnchor="text" w:xAlign="center" w:y="1"/>
              <w:shd w:val="clear" w:color="auto" w:fill="auto"/>
              <w:spacing w:before="0" w:line="230" w:lineRule="exact"/>
            </w:pPr>
            <w:r w:rsidRPr="00FC7D71">
              <w:rPr>
                <w:rStyle w:val="Bodytext2TimesNewRoman85pt"/>
                <w:rFonts w:eastAsia="Calibri"/>
              </w:rPr>
              <w:t>Dokumentacija o zemljištu (isprave o vlasništvu i pravima korištenja, izvodi iz katastra, zemljoknjižne isprave, namjena, uvjeti građenja, tereti i si.)</w:t>
            </w:r>
          </w:p>
        </w:tc>
        <w:tc>
          <w:tcPr>
            <w:tcW w:w="1171" w:type="dxa"/>
            <w:tcBorders>
              <w:top w:val="single" w:sz="4" w:space="0" w:color="auto"/>
              <w:left w:val="single" w:sz="4" w:space="0" w:color="auto"/>
            </w:tcBorders>
            <w:shd w:val="clear" w:color="auto" w:fill="FFFFFF"/>
            <w:vAlign w:val="center"/>
          </w:tcPr>
          <w:p w14:paraId="0613ECBC"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56D8BE3" w14:textId="31F86B03"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69C6805" w14:textId="18132829"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94F5885" w14:textId="659D866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44038B7B"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tcBorders>
            <w:shd w:val="clear" w:color="auto" w:fill="FFFFFF"/>
            <w:vAlign w:val="center"/>
          </w:tcPr>
          <w:p w14:paraId="570ACB1E" w14:textId="2481E1AE"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541F2B25"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AC6FDD6" w14:textId="7C241434"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F04DAF3"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8507ED0" w14:textId="7973053E"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7253A8" w:rsidRPr="00FC7D71" w14:paraId="5B51A7ED" w14:textId="77777777" w:rsidTr="005A6AB5">
        <w:trPr>
          <w:trHeight w:hRule="exact" w:val="240"/>
          <w:jc w:val="center"/>
        </w:trPr>
        <w:tc>
          <w:tcPr>
            <w:tcW w:w="850" w:type="dxa"/>
            <w:tcBorders>
              <w:top w:val="single" w:sz="4" w:space="0" w:color="auto"/>
              <w:left w:val="single" w:sz="4" w:space="0" w:color="auto"/>
            </w:tcBorders>
            <w:shd w:val="clear" w:color="auto" w:fill="FFFFFF"/>
            <w:vAlign w:val="center"/>
          </w:tcPr>
          <w:p w14:paraId="727F6BBE" w14:textId="77777777" w:rsidR="007253A8" w:rsidRPr="00FC7D71" w:rsidRDefault="007253A8" w:rsidP="003571CC">
            <w:pPr>
              <w:framePr w:w="14678" w:wrap="notBeside" w:vAnchor="text" w:hAnchor="text" w:xAlign="center" w:y="1"/>
              <w:jc w:val="right"/>
              <w:rPr>
                <w:sz w:val="10"/>
                <w:szCs w:val="10"/>
              </w:rPr>
            </w:pPr>
          </w:p>
        </w:tc>
        <w:tc>
          <w:tcPr>
            <w:tcW w:w="1642" w:type="dxa"/>
            <w:tcBorders>
              <w:top w:val="single" w:sz="4" w:space="0" w:color="auto"/>
            </w:tcBorders>
            <w:shd w:val="clear" w:color="auto" w:fill="FFFFFF"/>
            <w:vAlign w:val="center"/>
          </w:tcPr>
          <w:p w14:paraId="1D5551B6" w14:textId="77777777" w:rsidR="007253A8" w:rsidRPr="00FC7D71" w:rsidRDefault="00521D3A" w:rsidP="00561D12">
            <w:pPr>
              <w:pStyle w:val="Bodytext20"/>
              <w:framePr w:w="14678" w:wrap="notBeside" w:vAnchor="text" w:hAnchor="text" w:xAlign="center" w:y="1"/>
              <w:shd w:val="clear" w:color="auto" w:fill="auto"/>
              <w:spacing w:before="0" w:line="170" w:lineRule="exact"/>
              <w:jc w:val="right"/>
            </w:pPr>
            <w:r w:rsidRPr="00FC7D71">
              <w:rPr>
                <w:rStyle w:val="Bodytext2TimesNewRoman85ptBold"/>
                <w:rFonts w:eastAsia="Calibri"/>
              </w:rPr>
              <w:t>3.2.2.</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6D2C65FE" w14:textId="52AFAF7E" w:rsidR="007253A8" w:rsidRPr="00FC7D71" w:rsidRDefault="00521D3A" w:rsidP="00561D12">
            <w:pPr>
              <w:pStyle w:val="Bodytext20"/>
              <w:framePr w:w="14678" w:wrap="notBeside" w:vAnchor="text" w:hAnchor="text" w:xAlign="center" w:y="1"/>
              <w:shd w:val="clear" w:color="auto" w:fill="auto"/>
              <w:tabs>
                <w:tab w:val="left" w:leader="underscore" w:pos="8472"/>
                <w:tab w:val="left" w:leader="underscore" w:pos="9629"/>
                <w:tab w:val="left" w:leader="underscore" w:pos="10834"/>
                <w:tab w:val="left" w:leader="underscore" w:pos="11981"/>
              </w:tabs>
              <w:spacing w:before="0" w:line="170" w:lineRule="exact"/>
            </w:pPr>
            <w:r w:rsidRPr="00FC7D71">
              <w:rPr>
                <w:rStyle w:val="Bodytext2TimesNewRoman85ptBold"/>
                <w:rFonts w:eastAsia="Calibri"/>
              </w:rPr>
              <w:t xml:space="preserve">Stjecanje i raspolaganje </w:t>
            </w:r>
          </w:p>
        </w:tc>
      </w:tr>
      <w:tr w:rsidR="005A6AB5" w:rsidRPr="00FC7D71" w14:paraId="0663C9EE" w14:textId="77777777" w:rsidTr="005A6AB5">
        <w:trPr>
          <w:trHeight w:hRule="exact" w:val="250"/>
          <w:jc w:val="center"/>
        </w:trPr>
        <w:tc>
          <w:tcPr>
            <w:tcW w:w="850" w:type="dxa"/>
            <w:tcBorders>
              <w:top w:val="single" w:sz="4" w:space="0" w:color="auto"/>
              <w:left w:val="single" w:sz="4" w:space="0" w:color="auto"/>
            </w:tcBorders>
            <w:shd w:val="clear" w:color="auto" w:fill="FFFFFF"/>
            <w:vAlign w:val="center"/>
          </w:tcPr>
          <w:p w14:paraId="66A4033D" w14:textId="39A0F57E"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386.</w:t>
            </w:r>
          </w:p>
        </w:tc>
        <w:tc>
          <w:tcPr>
            <w:tcW w:w="1642" w:type="dxa"/>
            <w:tcBorders>
              <w:top w:val="single" w:sz="4" w:space="0" w:color="auto"/>
              <w:left w:val="single" w:sz="4" w:space="0" w:color="auto"/>
            </w:tcBorders>
            <w:shd w:val="clear" w:color="auto" w:fill="FFFFFF"/>
            <w:vAlign w:val="center"/>
          </w:tcPr>
          <w:p w14:paraId="3D1D3AB0"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3.2.2.1.</w:t>
            </w:r>
          </w:p>
        </w:tc>
        <w:tc>
          <w:tcPr>
            <w:tcW w:w="2770" w:type="dxa"/>
            <w:tcBorders>
              <w:top w:val="single" w:sz="4" w:space="0" w:color="auto"/>
              <w:left w:val="single" w:sz="4" w:space="0" w:color="auto"/>
            </w:tcBorders>
            <w:shd w:val="clear" w:color="auto" w:fill="FFFFFF"/>
            <w:vAlign w:val="center"/>
          </w:tcPr>
          <w:p w14:paraId="2561519F"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Općenito</w:t>
            </w:r>
          </w:p>
        </w:tc>
        <w:tc>
          <w:tcPr>
            <w:tcW w:w="1171" w:type="dxa"/>
            <w:tcBorders>
              <w:top w:val="single" w:sz="4" w:space="0" w:color="auto"/>
              <w:left w:val="single" w:sz="4" w:space="0" w:color="auto"/>
            </w:tcBorders>
            <w:shd w:val="clear" w:color="auto" w:fill="FFFFFF"/>
            <w:vAlign w:val="center"/>
          </w:tcPr>
          <w:p w14:paraId="218518E1"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A183A98"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5E8C9E4D"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53A1DBF2" w14:textId="406CDB3A"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037FA2F1"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00" w:type="dxa"/>
            <w:tcBorders>
              <w:top w:val="single" w:sz="4" w:space="0" w:color="auto"/>
              <w:left w:val="single" w:sz="4" w:space="0" w:color="auto"/>
            </w:tcBorders>
            <w:shd w:val="clear" w:color="auto" w:fill="FFFFFF"/>
            <w:vAlign w:val="center"/>
          </w:tcPr>
          <w:p w14:paraId="529AAABA" w14:textId="6906AFFD"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N+2</w:t>
            </w:r>
          </w:p>
        </w:tc>
        <w:tc>
          <w:tcPr>
            <w:tcW w:w="1210" w:type="dxa"/>
            <w:tcBorders>
              <w:top w:val="single" w:sz="4" w:space="0" w:color="auto"/>
              <w:left w:val="single" w:sz="4" w:space="0" w:color="auto"/>
            </w:tcBorders>
            <w:shd w:val="clear" w:color="auto" w:fill="FFFFFF"/>
            <w:vAlign w:val="center"/>
          </w:tcPr>
          <w:p w14:paraId="12947DBC"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5A858CE" w14:textId="5862E258" w:rsidR="005A6AB5" w:rsidRPr="00FC7D71" w:rsidRDefault="00131156" w:rsidP="005A6AB5">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5A6AB5" w:rsidRPr="00FC7D71" w14:paraId="21A839B8" w14:textId="77777777" w:rsidTr="005A6AB5">
        <w:trPr>
          <w:trHeight w:hRule="exact" w:val="461"/>
          <w:jc w:val="center"/>
        </w:trPr>
        <w:tc>
          <w:tcPr>
            <w:tcW w:w="850" w:type="dxa"/>
            <w:tcBorders>
              <w:top w:val="single" w:sz="4" w:space="0" w:color="auto"/>
              <w:left w:val="single" w:sz="4" w:space="0" w:color="auto"/>
            </w:tcBorders>
            <w:shd w:val="clear" w:color="auto" w:fill="FFFFFF"/>
            <w:vAlign w:val="center"/>
          </w:tcPr>
          <w:p w14:paraId="3D4662F0" w14:textId="6EF6ACCD"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387.</w:t>
            </w:r>
          </w:p>
        </w:tc>
        <w:tc>
          <w:tcPr>
            <w:tcW w:w="1642" w:type="dxa"/>
            <w:tcBorders>
              <w:top w:val="single" w:sz="4" w:space="0" w:color="auto"/>
              <w:left w:val="single" w:sz="4" w:space="0" w:color="auto"/>
            </w:tcBorders>
            <w:shd w:val="clear" w:color="auto" w:fill="FFFFFF"/>
            <w:vAlign w:val="center"/>
          </w:tcPr>
          <w:p w14:paraId="504E62DC"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3.2.2.2.</w:t>
            </w:r>
          </w:p>
        </w:tc>
        <w:tc>
          <w:tcPr>
            <w:tcW w:w="2770" w:type="dxa"/>
            <w:tcBorders>
              <w:top w:val="single" w:sz="4" w:space="0" w:color="auto"/>
              <w:left w:val="single" w:sz="4" w:space="0" w:color="auto"/>
            </w:tcBorders>
            <w:shd w:val="clear" w:color="auto" w:fill="FFFFFF"/>
            <w:vAlign w:val="center"/>
          </w:tcPr>
          <w:p w14:paraId="6A336B4F" w14:textId="77777777" w:rsidR="005A6AB5" w:rsidRPr="00FC7D71" w:rsidRDefault="005A6AB5" w:rsidP="005A6AB5">
            <w:pPr>
              <w:pStyle w:val="Bodytext20"/>
              <w:framePr w:w="14678"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51A8AA49"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4E99A4A2" w14:textId="04E8464B"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74DCD30" w14:textId="5DDD57C1"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EC5B1AE" w14:textId="796436D1"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tcBorders>
            <w:shd w:val="clear" w:color="auto" w:fill="FFFFFF"/>
            <w:vAlign w:val="center"/>
          </w:tcPr>
          <w:p w14:paraId="013E5B2C"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tcBorders>
            <w:shd w:val="clear" w:color="auto" w:fill="FFFFFF"/>
            <w:vAlign w:val="center"/>
          </w:tcPr>
          <w:p w14:paraId="503C5D4F"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tcBorders>
            <w:shd w:val="clear" w:color="auto" w:fill="FFFFFF"/>
            <w:vAlign w:val="center"/>
          </w:tcPr>
          <w:p w14:paraId="36D46DA0"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E7E74D6" w14:textId="0E39C482"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454E3D3"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7B4E453" w14:textId="43881185"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5A6AB5" w:rsidRPr="00FC7D71" w14:paraId="0B846972" w14:textId="77777777" w:rsidTr="005A6AB5">
        <w:trPr>
          <w:trHeight w:hRule="exact" w:val="974"/>
          <w:jc w:val="center"/>
        </w:trPr>
        <w:tc>
          <w:tcPr>
            <w:tcW w:w="850" w:type="dxa"/>
            <w:tcBorders>
              <w:top w:val="single" w:sz="4" w:space="0" w:color="auto"/>
              <w:left w:val="single" w:sz="4" w:space="0" w:color="auto"/>
              <w:bottom w:val="single" w:sz="4" w:space="0" w:color="auto"/>
            </w:tcBorders>
            <w:shd w:val="clear" w:color="auto" w:fill="FFFFFF"/>
            <w:vAlign w:val="center"/>
          </w:tcPr>
          <w:p w14:paraId="4DBAFB18" w14:textId="08502000" w:rsidR="005A6AB5" w:rsidRPr="00FC7D71" w:rsidRDefault="005A6AB5" w:rsidP="005A6AB5">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
                <w:rFonts w:eastAsia="Calibri"/>
              </w:rPr>
              <w:t>388.</w:t>
            </w:r>
          </w:p>
        </w:tc>
        <w:tc>
          <w:tcPr>
            <w:tcW w:w="1642" w:type="dxa"/>
            <w:tcBorders>
              <w:top w:val="single" w:sz="4" w:space="0" w:color="auto"/>
              <w:left w:val="single" w:sz="4" w:space="0" w:color="auto"/>
              <w:bottom w:val="single" w:sz="4" w:space="0" w:color="auto"/>
            </w:tcBorders>
            <w:shd w:val="clear" w:color="auto" w:fill="FFFFFF"/>
            <w:vAlign w:val="center"/>
          </w:tcPr>
          <w:p w14:paraId="193FAADA" w14:textId="77777777" w:rsidR="005A6AB5" w:rsidRPr="00FC7D71" w:rsidRDefault="005A6AB5" w:rsidP="005A6AB5">
            <w:pPr>
              <w:pStyle w:val="Bodytext20"/>
              <w:framePr w:w="14678" w:wrap="notBeside" w:vAnchor="text" w:hAnchor="text" w:xAlign="center" w:y="1"/>
              <w:shd w:val="clear" w:color="auto" w:fill="auto"/>
              <w:spacing w:before="0" w:line="170" w:lineRule="exact"/>
              <w:jc w:val="right"/>
            </w:pPr>
            <w:r w:rsidRPr="00FC7D71">
              <w:rPr>
                <w:rStyle w:val="Bodytext2TimesNewRoman85pt"/>
                <w:rFonts w:eastAsia="Calibri"/>
              </w:rPr>
              <w:t>3.2.2.3.</w:t>
            </w:r>
          </w:p>
        </w:tc>
        <w:tc>
          <w:tcPr>
            <w:tcW w:w="2770" w:type="dxa"/>
            <w:tcBorders>
              <w:top w:val="single" w:sz="4" w:space="0" w:color="auto"/>
              <w:left w:val="single" w:sz="4" w:space="0" w:color="auto"/>
              <w:bottom w:val="single" w:sz="4" w:space="0" w:color="auto"/>
            </w:tcBorders>
            <w:shd w:val="clear" w:color="auto" w:fill="FFFFFF"/>
            <w:vAlign w:val="center"/>
          </w:tcPr>
          <w:p w14:paraId="3A8A2C96" w14:textId="77777777" w:rsidR="005A6AB5" w:rsidRPr="00FC7D71" w:rsidRDefault="005A6AB5" w:rsidP="005A6AB5">
            <w:pPr>
              <w:pStyle w:val="Bodytext20"/>
              <w:framePr w:w="14678" w:wrap="notBeside" w:vAnchor="text" w:hAnchor="text" w:xAlign="center" w:y="1"/>
              <w:shd w:val="clear" w:color="auto" w:fill="auto"/>
              <w:spacing w:before="0" w:line="230" w:lineRule="exact"/>
            </w:pPr>
            <w:r w:rsidRPr="00FC7D71">
              <w:rPr>
                <w:rStyle w:val="Bodytext2TimesNewRoman85pt"/>
                <w:rFonts w:eastAsia="Calibri"/>
              </w:rPr>
              <w:t>Stjecanje i uknjižba (kupoprodajni ugovori i drugi ugovori o stjecanju prava na zemljištu, dokumentacija o</w:t>
            </w:r>
          </w:p>
        </w:tc>
        <w:tc>
          <w:tcPr>
            <w:tcW w:w="1171" w:type="dxa"/>
            <w:tcBorders>
              <w:top w:val="single" w:sz="4" w:space="0" w:color="auto"/>
              <w:left w:val="single" w:sz="4" w:space="0" w:color="auto"/>
              <w:bottom w:val="single" w:sz="4" w:space="0" w:color="auto"/>
            </w:tcBorders>
            <w:shd w:val="clear" w:color="auto" w:fill="FFFFFF"/>
            <w:vAlign w:val="center"/>
          </w:tcPr>
          <w:p w14:paraId="61DD4397"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0076F48A" w14:textId="0F7C5CE9"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6E900F32" w14:textId="3105094C" w:rsidR="005A6AB5" w:rsidRPr="00FC7D71" w:rsidRDefault="005A6AB5" w:rsidP="005A6AB5">
            <w:pPr>
              <w:framePr w:w="14678"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bottom w:val="single" w:sz="4" w:space="0" w:color="auto"/>
            </w:tcBorders>
            <w:shd w:val="clear" w:color="auto" w:fill="FFFFFF"/>
            <w:vAlign w:val="center"/>
          </w:tcPr>
          <w:p w14:paraId="27A3F2CB" w14:textId="24B2EA6D"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23" w:type="dxa"/>
            <w:tcBorders>
              <w:top w:val="single" w:sz="4" w:space="0" w:color="auto"/>
              <w:left w:val="single" w:sz="4" w:space="0" w:color="auto"/>
              <w:bottom w:val="single" w:sz="4" w:space="0" w:color="auto"/>
            </w:tcBorders>
            <w:shd w:val="clear" w:color="auto" w:fill="FFFFFF"/>
            <w:vAlign w:val="center"/>
          </w:tcPr>
          <w:p w14:paraId="57A61DE7"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0" w:type="dxa"/>
            <w:tcBorders>
              <w:top w:val="single" w:sz="4" w:space="0" w:color="auto"/>
              <w:left w:val="single" w:sz="4" w:space="0" w:color="auto"/>
              <w:bottom w:val="single" w:sz="4" w:space="0" w:color="auto"/>
            </w:tcBorders>
            <w:shd w:val="clear" w:color="auto" w:fill="FFFFFF"/>
            <w:vAlign w:val="center"/>
          </w:tcPr>
          <w:p w14:paraId="1AD5FDB0" w14:textId="77777777" w:rsidR="005A6AB5" w:rsidRPr="00FC7D71" w:rsidRDefault="005A6AB5" w:rsidP="005A6AB5">
            <w:pPr>
              <w:pStyle w:val="Bodytext20"/>
              <w:framePr w:w="14678"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1E720974"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7E169AE" w14:textId="49230BEB"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3D9FF714" w14:textId="77777777" w:rsidR="005A6AB5" w:rsidRPr="00FC7D71" w:rsidRDefault="005A6AB5" w:rsidP="005A6AB5">
            <w:pPr>
              <w:pStyle w:val="Bodytext20"/>
              <w:framePr w:w="14678"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CD67CF4" w14:textId="7D0AF154" w:rsidR="005A6AB5" w:rsidRPr="00FC7D71" w:rsidRDefault="005A6AB5" w:rsidP="005A6AB5">
            <w:pPr>
              <w:pStyle w:val="Bodytext20"/>
              <w:framePr w:w="14678" w:wrap="notBeside" w:vAnchor="text" w:hAnchor="text" w:xAlign="center" w:y="1"/>
              <w:shd w:val="clear" w:color="auto" w:fill="auto"/>
              <w:spacing w:before="60" w:line="170" w:lineRule="exact"/>
              <w:jc w:val="center"/>
            </w:pPr>
            <w:r w:rsidRPr="00FC7D71">
              <w:rPr>
                <w:rStyle w:val="Bodytext2TimesNewRoman85pt"/>
                <w:rFonts w:eastAsia="Calibri"/>
              </w:rPr>
              <w:t>DABJ</w:t>
            </w:r>
          </w:p>
        </w:tc>
      </w:tr>
    </w:tbl>
    <w:p w14:paraId="71CDF4DB" w14:textId="77777777" w:rsidR="007253A8" w:rsidRPr="00FC7D71" w:rsidRDefault="007253A8">
      <w:pPr>
        <w:framePr w:w="14678" w:wrap="notBeside" w:vAnchor="text" w:hAnchor="text" w:xAlign="center" w:y="1"/>
        <w:rPr>
          <w:sz w:val="2"/>
          <w:szCs w:val="2"/>
        </w:rPr>
      </w:pPr>
    </w:p>
    <w:p w14:paraId="0537697A" w14:textId="77777777" w:rsidR="007253A8" w:rsidRPr="00FC7D71" w:rsidRDefault="007253A8">
      <w:pPr>
        <w:rPr>
          <w:sz w:val="2"/>
          <w:szCs w:val="2"/>
        </w:rPr>
      </w:pPr>
    </w:p>
    <w:p w14:paraId="66B503C7" w14:textId="77777777" w:rsidR="007253A8" w:rsidRPr="00FC7D71" w:rsidRDefault="007253A8">
      <w:pPr>
        <w:rPr>
          <w:sz w:val="2"/>
          <w:szCs w:val="2"/>
        </w:rPr>
      </w:pPr>
    </w:p>
    <w:tbl>
      <w:tblPr>
        <w:tblOverlap w:val="never"/>
        <w:tblW w:w="14670" w:type="dxa"/>
        <w:jc w:val="center"/>
        <w:tblLayout w:type="fixed"/>
        <w:tblCellMar>
          <w:left w:w="10" w:type="dxa"/>
          <w:right w:w="10" w:type="dxa"/>
        </w:tblCellMar>
        <w:tblLook w:val="04A0" w:firstRow="1" w:lastRow="0" w:firstColumn="1" w:lastColumn="0" w:noHBand="0" w:noVBand="1"/>
      </w:tblPr>
      <w:tblGrid>
        <w:gridCol w:w="845"/>
        <w:gridCol w:w="1637"/>
        <w:gridCol w:w="2774"/>
        <w:gridCol w:w="1162"/>
        <w:gridCol w:w="1306"/>
        <w:gridCol w:w="1022"/>
        <w:gridCol w:w="1162"/>
        <w:gridCol w:w="1157"/>
        <w:gridCol w:w="1162"/>
        <w:gridCol w:w="1214"/>
        <w:gridCol w:w="1229"/>
      </w:tblGrid>
      <w:tr w:rsidR="007253A8" w:rsidRPr="00FC7D71" w14:paraId="23B86283" w14:textId="77777777" w:rsidTr="00FC7D71">
        <w:trPr>
          <w:trHeight w:hRule="exact" w:val="504"/>
          <w:jc w:val="center"/>
        </w:trPr>
        <w:tc>
          <w:tcPr>
            <w:tcW w:w="845" w:type="dxa"/>
            <w:vMerge w:val="restart"/>
            <w:tcBorders>
              <w:top w:val="single" w:sz="4" w:space="0" w:color="auto"/>
              <w:left w:val="single" w:sz="4" w:space="0" w:color="auto"/>
            </w:tcBorders>
            <w:shd w:val="clear" w:color="auto" w:fill="FFFFFF"/>
            <w:vAlign w:val="center"/>
          </w:tcPr>
          <w:p w14:paraId="495EE90C" w14:textId="77777777" w:rsidR="007253A8" w:rsidRPr="00FC7D71" w:rsidRDefault="00521D3A" w:rsidP="00682E64">
            <w:pPr>
              <w:pStyle w:val="Bodytext20"/>
              <w:framePr w:w="14669" w:wrap="notBeside" w:vAnchor="text" w:hAnchor="text" w:xAlign="center" w:y="1"/>
              <w:shd w:val="clear" w:color="auto" w:fill="auto"/>
              <w:spacing w:before="0" w:after="60" w:line="170" w:lineRule="exact"/>
              <w:ind w:left="200"/>
            </w:pPr>
            <w:r w:rsidRPr="00FC7D71">
              <w:rPr>
                <w:rStyle w:val="Bodytext2TimesNewRoman85ptBold"/>
                <w:rFonts w:eastAsia="Calibri"/>
              </w:rPr>
              <w:lastRenderedPageBreak/>
              <w:t>Redni</w:t>
            </w:r>
          </w:p>
          <w:p w14:paraId="591F3F95" w14:textId="30C66C07" w:rsidR="007253A8" w:rsidRPr="00FC7D71" w:rsidRDefault="00682E64" w:rsidP="00682E64">
            <w:pPr>
              <w:pStyle w:val="Bodytext20"/>
              <w:framePr w:w="14669" w:wrap="notBeside" w:vAnchor="text" w:hAnchor="text" w:xAlign="center" w:y="1"/>
              <w:shd w:val="clear" w:color="auto" w:fill="auto"/>
              <w:spacing w:before="60" w:line="170" w:lineRule="exact"/>
              <w:ind w:right="22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37" w:type="dxa"/>
            <w:vMerge w:val="restart"/>
            <w:tcBorders>
              <w:top w:val="single" w:sz="4" w:space="0" w:color="auto"/>
              <w:left w:val="single" w:sz="4" w:space="0" w:color="auto"/>
            </w:tcBorders>
            <w:shd w:val="clear" w:color="auto" w:fill="FFFFFF"/>
            <w:vAlign w:val="center"/>
          </w:tcPr>
          <w:p w14:paraId="1ED7293F"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74" w:type="dxa"/>
            <w:vMerge w:val="restart"/>
            <w:tcBorders>
              <w:top w:val="single" w:sz="4" w:space="0" w:color="auto"/>
              <w:left w:val="single" w:sz="4" w:space="0" w:color="auto"/>
            </w:tcBorders>
            <w:shd w:val="clear" w:color="auto" w:fill="FFFFFF"/>
            <w:vAlign w:val="center"/>
          </w:tcPr>
          <w:p w14:paraId="3F5621DD" w14:textId="77777777" w:rsidR="007253A8" w:rsidRPr="00FC7D71" w:rsidRDefault="00521D3A" w:rsidP="00682E64">
            <w:pPr>
              <w:pStyle w:val="Bodytext20"/>
              <w:framePr w:w="14669"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468" w:type="dxa"/>
            <w:gridSpan w:val="2"/>
            <w:tcBorders>
              <w:top w:val="single" w:sz="4" w:space="0" w:color="auto"/>
              <w:left w:val="single" w:sz="4" w:space="0" w:color="auto"/>
            </w:tcBorders>
            <w:shd w:val="clear" w:color="auto" w:fill="FFFFFF"/>
            <w:vAlign w:val="center"/>
          </w:tcPr>
          <w:p w14:paraId="665DFC2A"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3E9FD224"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144D84B9" w14:textId="77777777" w:rsidR="007253A8" w:rsidRPr="00FC7D71" w:rsidRDefault="00521D3A" w:rsidP="00682E64">
            <w:pPr>
              <w:pStyle w:val="Bodytext20"/>
              <w:framePr w:w="14669"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7CE97848" w14:textId="77777777" w:rsidR="007253A8" w:rsidRPr="00FC7D71" w:rsidRDefault="00521D3A" w:rsidP="00682E64">
            <w:pPr>
              <w:pStyle w:val="Bodytext20"/>
              <w:framePr w:w="14669" w:wrap="notBeside" w:vAnchor="text" w:hAnchor="text" w:xAlign="center" w:y="1"/>
              <w:shd w:val="clear" w:color="auto" w:fill="auto"/>
              <w:spacing w:before="0" w:line="230" w:lineRule="exact"/>
              <w:jc w:val="center"/>
            </w:pPr>
            <w:r w:rsidRPr="00FC7D71">
              <w:rPr>
                <w:rStyle w:val="Bodytext2TimesNewRoman85ptBold"/>
                <w:rFonts w:eastAsia="Calibri"/>
              </w:rPr>
              <w:t>Postupak po isteku roka čuvanja</w:t>
            </w:r>
          </w:p>
        </w:tc>
      </w:tr>
      <w:tr w:rsidR="007253A8" w:rsidRPr="00FC7D71" w14:paraId="23C6A46F" w14:textId="77777777" w:rsidTr="00FC7D71">
        <w:trPr>
          <w:trHeight w:hRule="exact" w:val="514"/>
          <w:jc w:val="center"/>
        </w:trPr>
        <w:tc>
          <w:tcPr>
            <w:tcW w:w="845" w:type="dxa"/>
            <w:vMerge/>
            <w:tcBorders>
              <w:left w:val="single" w:sz="4" w:space="0" w:color="auto"/>
            </w:tcBorders>
            <w:shd w:val="clear" w:color="auto" w:fill="FFFFFF"/>
          </w:tcPr>
          <w:p w14:paraId="73A7F4E8" w14:textId="77777777" w:rsidR="007253A8" w:rsidRPr="00FC7D71" w:rsidRDefault="007253A8">
            <w:pPr>
              <w:framePr w:w="14669" w:wrap="notBeside" w:vAnchor="text" w:hAnchor="text" w:xAlign="center" w:y="1"/>
            </w:pPr>
          </w:p>
        </w:tc>
        <w:tc>
          <w:tcPr>
            <w:tcW w:w="1637" w:type="dxa"/>
            <w:vMerge/>
            <w:tcBorders>
              <w:left w:val="single" w:sz="4" w:space="0" w:color="auto"/>
            </w:tcBorders>
            <w:shd w:val="clear" w:color="auto" w:fill="FFFFFF"/>
          </w:tcPr>
          <w:p w14:paraId="0D6B66C3" w14:textId="77777777" w:rsidR="007253A8" w:rsidRPr="00FC7D71" w:rsidRDefault="007253A8">
            <w:pPr>
              <w:framePr w:w="14669" w:wrap="notBeside" w:vAnchor="text" w:hAnchor="text" w:xAlign="center" w:y="1"/>
            </w:pPr>
          </w:p>
        </w:tc>
        <w:tc>
          <w:tcPr>
            <w:tcW w:w="2774" w:type="dxa"/>
            <w:vMerge/>
            <w:tcBorders>
              <w:left w:val="single" w:sz="4" w:space="0" w:color="auto"/>
            </w:tcBorders>
            <w:shd w:val="clear" w:color="auto" w:fill="FFFFFF"/>
          </w:tcPr>
          <w:p w14:paraId="6C5211B1" w14:textId="77777777" w:rsidR="007253A8" w:rsidRPr="00FC7D71" w:rsidRDefault="007253A8">
            <w:pPr>
              <w:framePr w:w="14669"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237D9EC0" w14:textId="77777777" w:rsidR="007253A8" w:rsidRPr="00FC7D71" w:rsidRDefault="00521D3A" w:rsidP="006A2F05">
            <w:pPr>
              <w:pStyle w:val="Bodytext20"/>
              <w:framePr w:w="14669"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306" w:type="dxa"/>
            <w:tcBorders>
              <w:top w:val="single" w:sz="4" w:space="0" w:color="auto"/>
              <w:left w:val="single" w:sz="4" w:space="0" w:color="auto"/>
            </w:tcBorders>
            <w:shd w:val="clear" w:color="auto" w:fill="FFFFFF"/>
            <w:vAlign w:val="center"/>
          </w:tcPr>
          <w:p w14:paraId="253FF183" w14:textId="77777777" w:rsidR="007253A8" w:rsidRPr="00FC7D71" w:rsidRDefault="00521D3A" w:rsidP="006A2F05">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2120E630" w14:textId="77777777" w:rsidR="007253A8" w:rsidRPr="00FC7D71" w:rsidRDefault="00521D3A" w:rsidP="006A2F05">
            <w:pPr>
              <w:pStyle w:val="Bodytext20"/>
              <w:framePr w:w="14669" w:wrap="notBeside" w:vAnchor="text" w:hAnchor="text" w:xAlign="center" w:y="1"/>
              <w:shd w:val="clear" w:color="auto" w:fill="auto"/>
              <w:spacing w:before="0" w:line="250" w:lineRule="exact"/>
              <w:ind w:right="180"/>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062B90BD" w14:textId="77777777" w:rsidR="007253A8" w:rsidRPr="00FC7D71" w:rsidRDefault="00521D3A" w:rsidP="006A2F05">
            <w:pPr>
              <w:pStyle w:val="Bodytext20"/>
              <w:framePr w:w="14669"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57" w:type="dxa"/>
            <w:tcBorders>
              <w:top w:val="single" w:sz="4" w:space="0" w:color="auto"/>
              <w:left w:val="single" w:sz="4" w:space="0" w:color="auto"/>
            </w:tcBorders>
            <w:shd w:val="clear" w:color="auto" w:fill="FFFFFF"/>
            <w:vAlign w:val="center"/>
          </w:tcPr>
          <w:p w14:paraId="505C5935" w14:textId="77777777" w:rsidR="007253A8" w:rsidRPr="00FC7D71" w:rsidRDefault="00521D3A" w:rsidP="006A2F05">
            <w:pPr>
              <w:pStyle w:val="Bodytext20"/>
              <w:framePr w:w="14669"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2" w:type="dxa"/>
            <w:tcBorders>
              <w:top w:val="single" w:sz="4" w:space="0" w:color="auto"/>
              <w:left w:val="single" w:sz="4" w:space="0" w:color="auto"/>
            </w:tcBorders>
            <w:shd w:val="clear" w:color="auto" w:fill="FFFFFF"/>
            <w:vAlign w:val="bottom"/>
          </w:tcPr>
          <w:p w14:paraId="01D72917" w14:textId="77777777" w:rsidR="007253A8" w:rsidRPr="00FC7D71" w:rsidRDefault="00521D3A" w:rsidP="006A2F05">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364FFADF" w14:textId="77777777" w:rsidR="007253A8" w:rsidRPr="00FC7D71" w:rsidRDefault="00521D3A" w:rsidP="006A2F05">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14" w:type="dxa"/>
            <w:tcBorders>
              <w:top w:val="single" w:sz="4" w:space="0" w:color="auto"/>
              <w:left w:val="single" w:sz="4" w:space="0" w:color="auto"/>
            </w:tcBorders>
            <w:shd w:val="clear" w:color="auto" w:fill="FFFFFF"/>
            <w:vAlign w:val="center"/>
          </w:tcPr>
          <w:p w14:paraId="35581A9A" w14:textId="77777777" w:rsidR="007253A8" w:rsidRPr="00FC7D71" w:rsidRDefault="00521D3A" w:rsidP="006A2F05">
            <w:pPr>
              <w:pStyle w:val="Bodytext20"/>
              <w:framePr w:w="14669" w:wrap="notBeside" w:vAnchor="text" w:hAnchor="text" w:xAlign="center" w:y="1"/>
              <w:shd w:val="clear" w:color="auto" w:fill="auto"/>
              <w:spacing w:before="0" w:line="170" w:lineRule="exact"/>
              <w:ind w:left="34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10014B68" w14:textId="77777777" w:rsidR="007253A8" w:rsidRPr="00FC7D71" w:rsidRDefault="00521D3A" w:rsidP="006A2F05">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1CB696DF" w14:textId="77777777" w:rsidR="007253A8" w:rsidRPr="00FC7D71" w:rsidRDefault="00521D3A" w:rsidP="006A2F05">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7253A8" w:rsidRPr="00FC7D71" w14:paraId="50892CEB" w14:textId="77777777" w:rsidTr="00FC7D71">
        <w:trPr>
          <w:trHeight w:hRule="exact" w:val="475"/>
          <w:jc w:val="center"/>
        </w:trPr>
        <w:tc>
          <w:tcPr>
            <w:tcW w:w="845" w:type="dxa"/>
            <w:tcBorders>
              <w:top w:val="single" w:sz="4" w:space="0" w:color="auto"/>
              <w:left w:val="single" w:sz="4" w:space="0" w:color="auto"/>
            </w:tcBorders>
            <w:shd w:val="clear" w:color="auto" w:fill="FFFFFF"/>
            <w:vAlign w:val="center"/>
          </w:tcPr>
          <w:p w14:paraId="169EEB60" w14:textId="77777777" w:rsidR="007253A8" w:rsidRPr="00FC7D71" w:rsidRDefault="007253A8" w:rsidP="003571CC">
            <w:pPr>
              <w:framePr w:w="14669"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69B88C6D" w14:textId="77777777" w:rsidR="007253A8" w:rsidRPr="00FC7D71" w:rsidRDefault="007253A8" w:rsidP="00561D12">
            <w:pPr>
              <w:framePr w:w="14669" w:wrap="notBeside" w:vAnchor="text" w:hAnchor="text" w:xAlign="center" w:y="1"/>
              <w:jc w:val="right"/>
              <w:rPr>
                <w:sz w:val="10"/>
                <w:szCs w:val="10"/>
              </w:rPr>
            </w:pPr>
          </w:p>
        </w:tc>
        <w:tc>
          <w:tcPr>
            <w:tcW w:w="2774" w:type="dxa"/>
            <w:tcBorders>
              <w:top w:val="single" w:sz="4" w:space="0" w:color="auto"/>
              <w:left w:val="single" w:sz="4" w:space="0" w:color="auto"/>
            </w:tcBorders>
            <w:shd w:val="clear" w:color="auto" w:fill="FFFFFF"/>
            <w:vAlign w:val="center"/>
          </w:tcPr>
          <w:p w14:paraId="67F02788" w14:textId="77777777" w:rsidR="007253A8" w:rsidRPr="00FC7D71" w:rsidRDefault="00521D3A" w:rsidP="00561D12">
            <w:pPr>
              <w:pStyle w:val="Bodytext20"/>
              <w:framePr w:w="14669" w:wrap="notBeside" w:vAnchor="text" w:hAnchor="text" w:xAlign="center" w:y="1"/>
              <w:shd w:val="clear" w:color="auto" w:fill="auto"/>
              <w:spacing w:before="0" w:line="235" w:lineRule="exact"/>
            </w:pPr>
            <w:r w:rsidRPr="00FC7D71">
              <w:rPr>
                <w:rStyle w:val="Bodytext2TimesNewRoman85pt"/>
                <w:rFonts w:eastAsia="Calibri"/>
              </w:rPr>
              <w:t>postupku uknjižbe vlasništva ili prava na zemljište)</w:t>
            </w:r>
          </w:p>
        </w:tc>
        <w:tc>
          <w:tcPr>
            <w:tcW w:w="1162" w:type="dxa"/>
            <w:tcBorders>
              <w:top w:val="single" w:sz="4" w:space="0" w:color="auto"/>
              <w:left w:val="single" w:sz="4" w:space="0" w:color="auto"/>
            </w:tcBorders>
            <w:shd w:val="clear" w:color="auto" w:fill="FFFFFF"/>
            <w:vAlign w:val="center"/>
          </w:tcPr>
          <w:p w14:paraId="032988DE" w14:textId="77777777" w:rsidR="007253A8" w:rsidRPr="00FC7D71" w:rsidRDefault="007253A8" w:rsidP="00561D12">
            <w:pPr>
              <w:framePr w:w="14669" w:wrap="notBeside" w:vAnchor="text" w:hAnchor="text" w:xAlign="center" w:y="1"/>
              <w:jc w:val="center"/>
              <w:rPr>
                <w:sz w:val="10"/>
                <w:szCs w:val="10"/>
              </w:rPr>
            </w:pPr>
          </w:p>
        </w:tc>
        <w:tc>
          <w:tcPr>
            <w:tcW w:w="1306" w:type="dxa"/>
            <w:tcBorders>
              <w:top w:val="single" w:sz="4" w:space="0" w:color="auto"/>
              <w:left w:val="single" w:sz="4" w:space="0" w:color="auto"/>
            </w:tcBorders>
            <w:shd w:val="clear" w:color="auto" w:fill="FFFFFF"/>
            <w:vAlign w:val="center"/>
          </w:tcPr>
          <w:p w14:paraId="6B7454CF" w14:textId="77777777" w:rsidR="007253A8" w:rsidRPr="00FC7D71" w:rsidRDefault="007253A8" w:rsidP="00561D12">
            <w:pPr>
              <w:framePr w:w="14669" w:wrap="notBeside" w:vAnchor="text" w:hAnchor="text" w:xAlign="center" w:y="1"/>
              <w:jc w:val="center"/>
              <w:rPr>
                <w:sz w:val="10"/>
                <w:szCs w:val="10"/>
              </w:rPr>
            </w:pPr>
          </w:p>
        </w:tc>
        <w:tc>
          <w:tcPr>
            <w:tcW w:w="1022" w:type="dxa"/>
            <w:tcBorders>
              <w:top w:val="single" w:sz="4" w:space="0" w:color="auto"/>
              <w:left w:val="single" w:sz="4" w:space="0" w:color="auto"/>
            </w:tcBorders>
            <w:shd w:val="clear" w:color="auto" w:fill="FFFFFF"/>
            <w:vAlign w:val="center"/>
          </w:tcPr>
          <w:p w14:paraId="68E670D3" w14:textId="77777777" w:rsidR="007253A8" w:rsidRPr="00FC7D71" w:rsidRDefault="007253A8" w:rsidP="00561D12">
            <w:pPr>
              <w:framePr w:w="14669"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6B834782" w14:textId="77777777" w:rsidR="007253A8" w:rsidRPr="00FC7D71" w:rsidRDefault="007253A8" w:rsidP="00561D12">
            <w:pPr>
              <w:framePr w:w="14669"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265B45E8" w14:textId="77777777" w:rsidR="007253A8" w:rsidRPr="00FC7D71" w:rsidRDefault="007253A8" w:rsidP="00561D12">
            <w:pPr>
              <w:framePr w:w="14669"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16959C8A" w14:textId="77777777" w:rsidR="007253A8" w:rsidRPr="00FC7D71" w:rsidRDefault="007253A8" w:rsidP="00561D12">
            <w:pPr>
              <w:framePr w:w="14669"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04A32A03" w14:textId="77777777" w:rsidR="007253A8" w:rsidRPr="00FC7D71" w:rsidRDefault="007253A8" w:rsidP="00561D12">
            <w:pPr>
              <w:framePr w:w="14669" w:wrap="notBeside" w:vAnchor="text" w:hAnchor="text" w:xAlign="center" w:y="1"/>
              <w:jc w:val="center"/>
              <w:rPr>
                <w:sz w:val="10"/>
                <w:szCs w:val="10"/>
              </w:rPr>
            </w:pPr>
          </w:p>
        </w:tc>
        <w:tc>
          <w:tcPr>
            <w:tcW w:w="1229" w:type="dxa"/>
            <w:tcBorders>
              <w:top w:val="single" w:sz="4" w:space="0" w:color="auto"/>
              <w:left w:val="single" w:sz="4" w:space="0" w:color="auto"/>
              <w:right w:val="single" w:sz="4" w:space="0" w:color="auto"/>
            </w:tcBorders>
            <w:shd w:val="clear" w:color="auto" w:fill="FFFFFF"/>
            <w:vAlign w:val="center"/>
          </w:tcPr>
          <w:p w14:paraId="028F5A55" w14:textId="77777777" w:rsidR="007253A8" w:rsidRPr="00FC7D71" w:rsidRDefault="007253A8" w:rsidP="00561D12">
            <w:pPr>
              <w:framePr w:w="14669" w:wrap="notBeside" w:vAnchor="text" w:hAnchor="text" w:xAlign="center" w:y="1"/>
              <w:jc w:val="center"/>
              <w:rPr>
                <w:sz w:val="10"/>
                <w:szCs w:val="10"/>
              </w:rPr>
            </w:pPr>
          </w:p>
        </w:tc>
      </w:tr>
      <w:tr w:rsidR="00FC7D71" w:rsidRPr="00FC7D71" w14:paraId="55BE2D22" w14:textId="77777777" w:rsidTr="00FC7D71">
        <w:trPr>
          <w:trHeight w:hRule="exact" w:val="1152"/>
          <w:jc w:val="center"/>
        </w:trPr>
        <w:tc>
          <w:tcPr>
            <w:tcW w:w="845" w:type="dxa"/>
            <w:tcBorders>
              <w:top w:val="single" w:sz="4" w:space="0" w:color="auto"/>
              <w:left w:val="single" w:sz="4" w:space="0" w:color="auto"/>
            </w:tcBorders>
            <w:shd w:val="clear" w:color="auto" w:fill="FFFFFF"/>
            <w:vAlign w:val="center"/>
          </w:tcPr>
          <w:p w14:paraId="398D1C80" w14:textId="7C191DF1"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389.</w:t>
            </w:r>
          </w:p>
        </w:tc>
        <w:tc>
          <w:tcPr>
            <w:tcW w:w="1637" w:type="dxa"/>
            <w:tcBorders>
              <w:top w:val="single" w:sz="4" w:space="0" w:color="auto"/>
              <w:left w:val="single" w:sz="4" w:space="0" w:color="auto"/>
            </w:tcBorders>
            <w:shd w:val="clear" w:color="auto" w:fill="FFFFFF"/>
            <w:vAlign w:val="center"/>
          </w:tcPr>
          <w:p w14:paraId="758B1EE8"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3.2.2.4.</w:t>
            </w:r>
          </w:p>
        </w:tc>
        <w:tc>
          <w:tcPr>
            <w:tcW w:w="2774" w:type="dxa"/>
            <w:tcBorders>
              <w:top w:val="single" w:sz="4" w:space="0" w:color="auto"/>
              <w:left w:val="single" w:sz="4" w:space="0" w:color="auto"/>
            </w:tcBorders>
            <w:shd w:val="clear" w:color="auto" w:fill="FFFFFF"/>
            <w:vAlign w:val="center"/>
          </w:tcPr>
          <w:p w14:paraId="752DA443" w14:textId="77777777" w:rsidR="00FC7D71" w:rsidRPr="00FC7D71" w:rsidRDefault="00FC7D71" w:rsidP="00FC7D71">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Prodaja i drugi oblici otuđenja (kupoprodajni ugovori i drugi ugovori o otuđenju prava na zemljištu, postupak uknjižbe promjena)</w:t>
            </w:r>
          </w:p>
        </w:tc>
        <w:tc>
          <w:tcPr>
            <w:tcW w:w="1162" w:type="dxa"/>
            <w:tcBorders>
              <w:top w:val="single" w:sz="4" w:space="0" w:color="auto"/>
              <w:left w:val="single" w:sz="4" w:space="0" w:color="auto"/>
            </w:tcBorders>
            <w:shd w:val="clear" w:color="auto" w:fill="FFFFFF"/>
            <w:vAlign w:val="center"/>
          </w:tcPr>
          <w:p w14:paraId="73039373"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6B3C9F61" w14:textId="77FAECA5" w:rsidR="00FC7D71" w:rsidRPr="00FC7D71" w:rsidRDefault="00FC7D71" w:rsidP="00FC7D71">
            <w:pPr>
              <w:pStyle w:val="Bezproreda"/>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0FBB4F24" w14:textId="44ECD886" w:rsidR="00FC7D71" w:rsidRPr="00FC7D71" w:rsidRDefault="00FC7D71" w:rsidP="00FC7D71">
            <w:pPr>
              <w:pStyle w:val="Bezproreda"/>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FD7D825" w14:textId="703813F5"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68BC288"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2AB2B300"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2489C771"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4B4F59E" w14:textId="79B0BB4E"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D3F97C0"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BAD6310" w14:textId="2858DF77"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C7D71" w:rsidRPr="00FC7D71" w14:paraId="5042BB7F" w14:textId="77777777" w:rsidTr="00FC7D71">
        <w:trPr>
          <w:trHeight w:hRule="exact" w:val="470"/>
          <w:jc w:val="center"/>
        </w:trPr>
        <w:tc>
          <w:tcPr>
            <w:tcW w:w="845" w:type="dxa"/>
            <w:tcBorders>
              <w:top w:val="single" w:sz="4" w:space="0" w:color="auto"/>
              <w:left w:val="single" w:sz="4" w:space="0" w:color="auto"/>
            </w:tcBorders>
            <w:shd w:val="clear" w:color="auto" w:fill="FFFFFF"/>
            <w:vAlign w:val="center"/>
          </w:tcPr>
          <w:p w14:paraId="7BD666C3" w14:textId="6A9E9C30"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390.</w:t>
            </w:r>
          </w:p>
        </w:tc>
        <w:tc>
          <w:tcPr>
            <w:tcW w:w="1637" w:type="dxa"/>
            <w:tcBorders>
              <w:top w:val="single" w:sz="4" w:space="0" w:color="auto"/>
              <w:left w:val="single" w:sz="4" w:space="0" w:color="auto"/>
            </w:tcBorders>
            <w:shd w:val="clear" w:color="auto" w:fill="FFFFFF"/>
            <w:vAlign w:val="center"/>
          </w:tcPr>
          <w:p w14:paraId="6B3138E1"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3.2.2.5.</w:t>
            </w:r>
          </w:p>
        </w:tc>
        <w:tc>
          <w:tcPr>
            <w:tcW w:w="2774" w:type="dxa"/>
            <w:tcBorders>
              <w:top w:val="single" w:sz="4" w:space="0" w:color="auto"/>
              <w:left w:val="single" w:sz="4" w:space="0" w:color="auto"/>
            </w:tcBorders>
            <w:shd w:val="clear" w:color="auto" w:fill="FFFFFF"/>
            <w:vAlign w:val="center"/>
          </w:tcPr>
          <w:p w14:paraId="5A5FFB42" w14:textId="77777777" w:rsidR="00FC7D71" w:rsidRPr="00FC7D71" w:rsidRDefault="00FC7D71" w:rsidP="00FC7D71">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Zakup, ustupanje prava korištenja</w:t>
            </w:r>
          </w:p>
        </w:tc>
        <w:tc>
          <w:tcPr>
            <w:tcW w:w="1162" w:type="dxa"/>
            <w:tcBorders>
              <w:top w:val="single" w:sz="4" w:space="0" w:color="auto"/>
              <w:left w:val="single" w:sz="4" w:space="0" w:color="auto"/>
            </w:tcBorders>
            <w:shd w:val="clear" w:color="auto" w:fill="FFFFFF"/>
            <w:vAlign w:val="center"/>
          </w:tcPr>
          <w:p w14:paraId="2F3705FE"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6CEDB424" w14:textId="2BFF344A" w:rsidR="00FC7D71" w:rsidRPr="00FC7D71" w:rsidRDefault="00FC7D71" w:rsidP="00FC7D71">
            <w:pPr>
              <w:pStyle w:val="Bezproreda"/>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7624C53B" w14:textId="1D7BE73D" w:rsidR="00FC7D71" w:rsidRPr="00FC7D71" w:rsidRDefault="00FC7D71" w:rsidP="00FC7D71">
            <w:pPr>
              <w:pStyle w:val="Bezproreda"/>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7BAF67E2" w14:textId="0AFA98D6"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3314842"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64ADC8E4"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7A00C684"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ACCA12E" w14:textId="6DE89CD8"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750127D"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5E228C5" w14:textId="2B71728E"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C7D71" w:rsidRPr="00FC7D71" w14:paraId="15EAC7E1" w14:textId="77777777" w:rsidTr="00FC7D71">
        <w:trPr>
          <w:trHeight w:hRule="exact" w:val="240"/>
          <w:jc w:val="center"/>
        </w:trPr>
        <w:tc>
          <w:tcPr>
            <w:tcW w:w="845" w:type="dxa"/>
            <w:tcBorders>
              <w:top w:val="single" w:sz="4" w:space="0" w:color="auto"/>
              <w:left w:val="single" w:sz="4" w:space="0" w:color="auto"/>
            </w:tcBorders>
            <w:shd w:val="clear" w:color="auto" w:fill="FFFFFF"/>
            <w:vAlign w:val="center"/>
          </w:tcPr>
          <w:p w14:paraId="2B1FDE3D" w14:textId="61DABE2B"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391.</w:t>
            </w:r>
          </w:p>
        </w:tc>
        <w:tc>
          <w:tcPr>
            <w:tcW w:w="1637" w:type="dxa"/>
            <w:tcBorders>
              <w:top w:val="single" w:sz="4" w:space="0" w:color="auto"/>
              <w:left w:val="single" w:sz="4" w:space="0" w:color="auto"/>
            </w:tcBorders>
            <w:shd w:val="clear" w:color="auto" w:fill="FFFFFF"/>
            <w:vAlign w:val="center"/>
          </w:tcPr>
          <w:p w14:paraId="009DA19B"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3.2.2.6.</w:t>
            </w:r>
          </w:p>
        </w:tc>
        <w:tc>
          <w:tcPr>
            <w:tcW w:w="2774" w:type="dxa"/>
            <w:tcBorders>
              <w:top w:val="single" w:sz="4" w:space="0" w:color="auto"/>
              <w:left w:val="single" w:sz="4" w:space="0" w:color="auto"/>
            </w:tcBorders>
            <w:shd w:val="clear" w:color="auto" w:fill="FFFFFF"/>
            <w:vAlign w:val="center"/>
          </w:tcPr>
          <w:p w14:paraId="3A4D69D0" w14:textId="77777777" w:rsidR="00FC7D71" w:rsidRPr="00FC7D71" w:rsidRDefault="00FC7D71" w:rsidP="00FC7D71">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Sporovi</w:t>
            </w:r>
          </w:p>
        </w:tc>
        <w:tc>
          <w:tcPr>
            <w:tcW w:w="1162" w:type="dxa"/>
            <w:tcBorders>
              <w:top w:val="single" w:sz="4" w:space="0" w:color="auto"/>
              <w:left w:val="single" w:sz="4" w:space="0" w:color="auto"/>
            </w:tcBorders>
            <w:shd w:val="clear" w:color="auto" w:fill="FFFFFF"/>
            <w:vAlign w:val="center"/>
          </w:tcPr>
          <w:p w14:paraId="46E11460"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43D77493" w14:textId="0792B04E" w:rsidR="00FC7D71" w:rsidRPr="00FC7D71" w:rsidRDefault="00FC7D71" w:rsidP="00FC7D71">
            <w:pPr>
              <w:pStyle w:val="Bezproreda"/>
              <w:framePr w:w="14669" w:wrap="notBeside" w:vAnchor="text" w:hAnchor="text" w:xAlign="center" w:y="1"/>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3BA0131B" w14:textId="33F2E046" w:rsidR="00FC7D71" w:rsidRPr="00FC7D71" w:rsidRDefault="00FC7D71" w:rsidP="00FC7D71">
            <w:pPr>
              <w:pStyle w:val="Bezproreda"/>
              <w:framePr w:w="14669" w:wrap="notBeside" w:vAnchor="text" w:hAnchor="text" w:xAlign="center" w:y="1"/>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709B546" w14:textId="29B831B2" w:rsidR="00FC7D71" w:rsidRPr="00FC7D71" w:rsidRDefault="00FC7D71" w:rsidP="00FC7D71">
            <w:pPr>
              <w:pStyle w:val="Bezproreda"/>
              <w:framePr w:w="14669" w:wrap="notBeside" w:vAnchor="text" w:hAnchor="text" w:xAlign="center" w:y="1"/>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1A7BF654"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Z+10</w:t>
            </w:r>
          </w:p>
        </w:tc>
        <w:tc>
          <w:tcPr>
            <w:tcW w:w="1162" w:type="dxa"/>
            <w:tcBorders>
              <w:top w:val="single" w:sz="4" w:space="0" w:color="auto"/>
              <w:left w:val="single" w:sz="4" w:space="0" w:color="auto"/>
            </w:tcBorders>
            <w:shd w:val="clear" w:color="auto" w:fill="FFFFFF"/>
            <w:vAlign w:val="center"/>
          </w:tcPr>
          <w:p w14:paraId="20A5BB53" w14:textId="623E8829"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Z+10</w:t>
            </w:r>
          </w:p>
        </w:tc>
        <w:tc>
          <w:tcPr>
            <w:tcW w:w="1214" w:type="dxa"/>
            <w:tcBorders>
              <w:top w:val="single" w:sz="4" w:space="0" w:color="auto"/>
              <w:left w:val="single" w:sz="4" w:space="0" w:color="auto"/>
            </w:tcBorders>
            <w:shd w:val="clear" w:color="auto" w:fill="FFFFFF"/>
            <w:vAlign w:val="center"/>
          </w:tcPr>
          <w:p w14:paraId="11102B95"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464B118" w14:textId="48C4395C" w:rsidR="00FC7D71" w:rsidRPr="00FC7D71" w:rsidRDefault="007774D3" w:rsidP="00FC7D71">
            <w:pPr>
              <w:pStyle w:val="Bodytext20"/>
              <w:framePr w:w="1466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703FCEDA" w14:textId="77777777" w:rsidTr="00FC7D71">
        <w:trPr>
          <w:trHeight w:hRule="exact" w:val="235"/>
          <w:jc w:val="center"/>
        </w:trPr>
        <w:tc>
          <w:tcPr>
            <w:tcW w:w="845" w:type="dxa"/>
            <w:tcBorders>
              <w:top w:val="single" w:sz="4" w:space="0" w:color="auto"/>
              <w:left w:val="single" w:sz="4" w:space="0" w:color="auto"/>
            </w:tcBorders>
            <w:shd w:val="clear" w:color="auto" w:fill="FFFFFF"/>
            <w:vAlign w:val="center"/>
          </w:tcPr>
          <w:p w14:paraId="6B02B443" w14:textId="1FBE6492"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392.</w:t>
            </w:r>
          </w:p>
        </w:tc>
        <w:tc>
          <w:tcPr>
            <w:tcW w:w="1637" w:type="dxa"/>
            <w:tcBorders>
              <w:top w:val="single" w:sz="4" w:space="0" w:color="auto"/>
              <w:left w:val="single" w:sz="4" w:space="0" w:color="auto"/>
            </w:tcBorders>
            <w:shd w:val="clear" w:color="auto" w:fill="FFFFFF"/>
            <w:vAlign w:val="center"/>
          </w:tcPr>
          <w:p w14:paraId="61CA7103" w14:textId="70F1D7DA" w:rsidR="00FC7D71" w:rsidRPr="00FC7D71" w:rsidRDefault="00FC7D71" w:rsidP="00FC7D71">
            <w:pPr>
              <w:pStyle w:val="Bodytext20"/>
              <w:framePr w:w="14669" w:wrap="notBeside" w:vAnchor="text" w:hAnchor="text" w:xAlign="center" w:y="1"/>
              <w:shd w:val="clear" w:color="auto" w:fill="auto"/>
              <w:spacing w:before="0" w:line="240" w:lineRule="exact"/>
              <w:jc w:val="right"/>
              <w:rPr>
                <w:sz w:val="17"/>
                <w:szCs w:val="17"/>
              </w:rPr>
            </w:pPr>
            <w:r w:rsidRPr="00FC7D71">
              <w:rPr>
                <w:rStyle w:val="Bodytext2TimesNewRoman12ptItalic"/>
                <w:rFonts w:eastAsia="Calibri"/>
                <w:i w:val="0"/>
                <w:sz w:val="17"/>
                <w:szCs w:val="17"/>
              </w:rPr>
              <w:t>3.2.2.7</w:t>
            </w:r>
            <w:r w:rsidRPr="00FC7D71">
              <w:rPr>
                <w:rStyle w:val="Bodytext2TimesNewRoman12ptItalic"/>
                <w:rFonts w:eastAsia="Calibri"/>
                <w:sz w:val="17"/>
                <w:szCs w:val="17"/>
              </w:rPr>
              <w:t>.</w:t>
            </w:r>
          </w:p>
        </w:tc>
        <w:tc>
          <w:tcPr>
            <w:tcW w:w="2774" w:type="dxa"/>
            <w:tcBorders>
              <w:top w:val="single" w:sz="4" w:space="0" w:color="auto"/>
              <w:left w:val="single" w:sz="4" w:space="0" w:color="auto"/>
            </w:tcBorders>
            <w:shd w:val="clear" w:color="auto" w:fill="FFFFFF"/>
            <w:vAlign w:val="center"/>
          </w:tcPr>
          <w:p w14:paraId="2E5E77E7" w14:textId="77777777" w:rsidR="00FC7D71" w:rsidRPr="00FC7D71" w:rsidRDefault="00FC7D71" w:rsidP="00FC7D71">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Nerealizirani projekti</w:t>
            </w:r>
          </w:p>
        </w:tc>
        <w:tc>
          <w:tcPr>
            <w:tcW w:w="1162" w:type="dxa"/>
            <w:tcBorders>
              <w:top w:val="single" w:sz="4" w:space="0" w:color="auto"/>
              <w:left w:val="single" w:sz="4" w:space="0" w:color="auto"/>
            </w:tcBorders>
            <w:shd w:val="clear" w:color="auto" w:fill="FFFFFF"/>
            <w:vAlign w:val="center"/>
          </w:tcPr>
          <w:p w14:paraId="792A9D66"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72E55301" w14:textId="77777777" w:rsidR="00FC7D71" w:rsidRPr="00FC7D71" w:rsidRDefault="00FC7D71" w:rsidP="00FC7D71">
            <w:pPr>
              <w:pStyle w:val="Bezproreda"/>
              <w:framePr w:w="14669" w:wrap="notBeside" w:vAnchor="text" w:hAnchor="text" w:xAlign="center" w:y="1"/>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62AE3E6E" w14:textId="77777777" w:rsidR="00FC7D71" w:rsidRPr="00FC7D71" w:rsidRDefault="00FC7D71" w:rsidP="00FC7D71">
            <w:pPr>
              <w:pStyle w:val="Bezproreda"/>
              <w:framePr w:w="14669" w:wrap="notBeside" w:vAnchor="text" w:hAnchor="text" w:xAlign="center" w:y="1"/>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19DDF8C" w14:textId="22BB3295" w:rsidR="00FC7D71" w:rsidRPr="00FC7D71" w:rsidRDefault="00FC7D71" w:rsidP="00FC7D71">
            <w:pPr>
              <w:pStyle w:val="Bezproreda"/>
              <w:framePr w:w="14669" w:wrap="notBeside" w:vAnchor="text" w:hAnchor="text" w:xAlign="center" w:y="1"/>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095D2AE"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2" w:type="dxa"/>
            <w:tcBorders>
              <w:top w:val="single" w:sz="4" w:space="0" w:color="auto"/>
              <w:left w:val="single" w:sz="4" w:space="0" w:color="auto"/>
            </w:tcBorders>
            <w:shd w:val="clear" w:color="auto" w:fill="FFFFFF"/>
            <w:vAlign w:val="center"/>
          </w:tcPr>
          <w:p w14:paraId="7EC0285C" w14:textId="093CB0C0"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214" w:type="dxa"/>
            <w:tcBorders>
              <w:top w:val="single" w:sz="4" w:space="0" w:color="auto"/>
              <w:left w:val="single" w:sz="4" w:space="0" w:color="auto"/>
            </w:tcBorders>
            <w:shd w:val="clear" w:color="auto" w:fill="FFFFFF"/>
            <w:vAlign w:val="center"/>
          </w:tcPr>
          <w:p w14:paraId="2CD958BE"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92E4CAA" w14:textId="6F7AAFBE" w:rsidR="00FC7D71" w:rsidRPr="00FC7D71" w:rsidRDefault="007774D3" w:rsidP="00FC7D71">
            <w:pPr>
              <w:pStyle w:val="Bodytext20"/>
              <w:framePr w:w="1466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07568DB" w14:textId="77777777" w:rsidTr="00FC7D71">
        <w:trPr>
          <w:trHeight w:hRule="exact" w:val="264"/>
          <w:jc w:val="center"/>
        </w:trPr>
        <w:tc>
          <w:tcPr>
            <w:tcW w:w="2482" w:type="dxa"/>
            <w:gridSpan w:val="2"/>
            <w:tcBorders>
              <w:top w:val="single" w:sz="4" w:space="0" w:color="auto"/>
              <w:left w:val="single" w:sz="4" w:space="0" w:color="auto"/>
            </w:tcBorders>
            <w:shd w:val="clear" w:color="auto" w:fill="FFFFFF"/>
            <w:vAlign w:val="center"/>
          </w:tcPr>
          <w:p w14:paraId="5AEF6AC5" w14:textId="77777777" w:rsidR="007253A8" w:rsidRPr="00FC7D71" w:rsidRDefault="00521D3A" w:rsidP="003571CC">
            <w:pPr>
              <w:pStyle w:val="Bodytext20"/>
              <w:framePr w:w="14669" w:wrap="notBeside" w:vAnchor="text" w:hAnchor="text" w:xAlign="center" w:y="1"/>
              <w:shd w:val="clear" w:color="auto" w:fill="auto"/>
              <w:spacing w:before="0" w:line="170" w:lineRule="exact"/>
              <w:jc w:val="right"/>
            </w:pPr>
            <w:r w:rsidRPr="00FC7D71">
              <w:rPr>
                <w:rStyle w:val="Bodytext2TimesNewRoman85ptBold"/>
                <w:rFonts w:eastAsia="Calibri"/>
              </w:rPr>
              <w:t>3.3.</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2DDFDEDC" w14:textId="77777777" w:rsidR="007253A8" w:rsidRPr="00FC7D71" w:rsidRDefault="00521D3A" w:rsidP="00561D12">
            <w:pPr>
              <w:pStyle w:val="Bodytext20"/>
              <w:framePr w:w="14669" w:wrap="notBeside" w:vAnchor="text" w:hAnchor="text" w:xAlign="center" w:y="1"/>
              <w:shd w:val="clear" w:color="auto" w:fill="auto"/>
              <w:spacing w:before="0" w:line="170" w:lineRule="exact"/>
            </w:pPr>
            <w:r w:rsidRPr="00FC7D71">
              <w:rPr>
                <w:rStyle w:val="Bodytext2TimesNewRoman85ptBold"/>
                <w:rFonts w:eastAsia="Calibri"/>
              </w:rPr>
              <w:t>ZGRADE</w:t>
            </w:r>
          </w:p>
        </w:tc>
      </w:tr>
      <w:tr w:rsidR="007253A8" w:rsidRPr="00FC7D71" w14:paraId="676F9D8F" w14:textId="77777777" w:rsidTr="00FC7D71">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33443F40" w14:textId="77777777" w:rsidR="007253A8" w:rsidRPr="00FC7D71" w:rsidRDefault="00521D3A" w:rsidP="003571CC">
            <w:pPr>
              <w:pStyle w:val="Bodytext20"/>
              <w:framePr w:w="14669" w:wrap="notBeside" w:vAnchor="text" w:hAnchor="text" w:xAlign="center" w:y="1"/>
              <w:shd w:val="clear" w:color="auto" w:fill="auto"/>
              <w:spacing w:before="0" w:line="170" w:lineRule="exact"/>
              <w:jc w:val="right"/>
            </w:pPr>
            <w:r w:rsidRPr="00FC7D71">
              <w:rPr>
                <w:rStyle w:val="Bodytext2TimesNewRoman85ptBold"/>
                <w:rFonts w:eastAsia="Calibri"/>
              </w:rPr>
              <w:t>3.3.1.</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5C3B3BBD" w14:textId="77777777" w:rsidR="007253A8" w:rsidRPr="00FC7D71" w:rsidRDefault="00521D3A" w:rsidP="00561D12">
            <w:pPr>
              <w:pStyle w:val="Bodytext20"/>
              <w:framePr w:w="14669" w:wrap="notBeside" w:vAnchor="text" w:hAnchor="text" w:xAlign="center" w:y="1"/>
              <w:shd w:val="clear" w:color="auto" w:fill="auto"/>
              <w:spacing w:before="0" w:line="170" w:lineRule="exact"/>
            </w:pPr>
            <w:r w:rsidRPr="00FC7D71">
              <w:rPr>
                <w:rStyle w:val="Bodytext2TimesNewRoman85ptBold"/>
                <w:rFonts w:eastAsia="Calibri"/>
              </w:rPr>
              <w:t>Općenito</w:t>
            </w:r>
          </w:p>
        </w:tc>
      </w:tr>
      <w:tr w:rsidR="00FC7D71" w:rsidRPr="00FC7D71" w14:paraId="75D82D8C" w14:textId="77777777" w:rsidTr="00FC7D71">
        <w:trPr>
          <w:trHeight w:hRule="exact" w:val="235"/>
          <w:jc w:val="center"/>
        </w:trPr>
        <w:tc>
          <w:tcPr>
            <w:tcW w:w="845" w:type="dxa"/>
            <w:tcBorders>
              <w:top w:val="single" w:sz="4" w:space="0" w:color="auto"/>
              <w:left w:val="single" w:sz="4" w:space="0" w:color="auto"/>
            </w:tcBorders>
            <w:shd w:val="clear" w:color="auto" w:fill="FFFFFF"/>
            <w:vAlign w:val="center"/>
          </w:tcPr>
          <w:p w14:paraId="3FFC5BA7" w14:textId="6624EC8F"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393.</w:t>
            </w:r>
          </w:p>
        </w:tc>
        <w:tc>
          <w:tcPr>
            <w:tcW w:w="1637" w:type="dxa"/>
            <w:tcBorders>
              <w:top w:val="single" w:sz="4" w:space="0" w:color="auto"/>
              <w:left w:val="single" w:sz="4" w:space="0" w:color="auto"/>
            </w:tcBorders>
            <w:shd w:val="clear" w:color="auto" w:fill="FFFFFF"/>
            <w:vAlign w:val="center"/>
          </w:tcPr>
          <w:p w14:paraId="4F54F44D"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3.3.1.1.</w:t>
            </w:r>
          </w:p>
        </w:tc>
        <w:tc>
          <w:tcPr>
            <w:tcW w:w="2774" w:type="dxa"/>
            <w:tcBorders>
              <w:top w:val="single" w:sz="4" w:space="0" w:color="auto"/>
              <w:left w:val="single" w:sz="4" w:space="0" w:color="auto"/>
            </w:tcBorders>
            <w:shd w:val="clear" w:color="auto" w:fill="FFFFFF"/>
            <w:vAlign w:val="center"/>
          </w:tcPr>
          <w:p w14:paraId="092D17A0" w14:textId="77777777" w:rsidR="00FC7D71" w:rsidRPr="00FC7D71" w:rsidRDefault="00FC7D71" w:rsidP="00FC7D71">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21F00CF3"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112D861F" w14:textId="77777777" w:rsidR="00FC7D71" w:rsidRPr="00FC7D71" w:rsidRDefault="00FC7D71" w:rsidP="00FC7D71">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1A7EFD73" w14:textId="77777777" w:rsidR="00FC7D71" w:rsidRPr="00FC7D71" w:rsidRDefault="00FC7D71" w:rsidP="00FC7D71">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4CDE25F" w14:textId="07E9418F" w:rsidR="00FC7D71" w:rsidRPr="00FC7D71" w:rsidRDefault="00FC7D71" w:rsidP="00FC7D71">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97215D4"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68BC2C25" w14:textId="18D9273B"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15F6883F"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DD59594" w14:textId="496FA3C0" w:rsidR="00FC7D71" w:rsidRPr="00FC7D71" w:rsidRDefault="007774D3" w:rsidP="00FC7D71">
            <w:pPr>
              <w:pStyle w:val="Bodytext20"/>
              <w:framePr w:w="1466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6350075C" w14:textId="77777777" w:rsidTr="00FC7D71">
        <w:trPr>
          <w:trHeight w:hRule="exact" w:val="470"/>
          <w:jc w:val="center"/>
        </w:trPr>
        <w:tc>
          <w:tcPr>
            <w:tcW w:w="845" w:type="dxa"/>
            <w:tcBorders>
              <w:top w:val="single" w:sz="4" w:space="0" w:color="auto"/>
              <w:left w:val="single" w:sz="4" w:space="0" w:color="auto"/>
            </w:tcBorders>
            <w:shd w:val="clear" w:color="auto" w:fill="FFFFFF"/>
            <w:vAlign w:val="center"/>
          </w:tcPr>
          <w:p w14:paraId="01584B73" w14:textId="31941AA4"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394.</w:t>
            </w:r>
          </w:p>
        </w:tc>
        <w:tc>
          <w:tcPr>
            <w:tcW w:w="1637" w:type="dxa"/>
            <w:tcBorders>
              <w:top w:val="single" w:sz="4" w:space="0" w:color="auto"/>
              <w:left w:val="single" w:sz="4" w:space="0" w:color="auto"/>
            </w:tcBorders>
            <w:shd w:val="clear" w:color="auto" w:fill="FFFFFF"/>
            <w:vAlign w:val="center"/>
          </w:tcPr>
          <w:p w14:paraId="33532A5C"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3.3.1.2.</w:t>
            </w:r>
          </w:p>
        </w:tc>
        <w:tc>
          <w:tcPr>
            <w:tcW w:w="2774" w:type="dxa"/>
            <w:tcBorders>
              <w:top w:val="single" w:sz="4" w:space="0" w:color="auto"/>
              <w:left w:val="single" w:sz="4" w:space="0" w:color="auto"/>
            </w:tcBorders>
            <w:shd w:val="clear" w:color="auto" w:fill="FFFFFF"/>
            <w:vAlign w:val="center"/>
          </w:tcPr>
          <w:p w14:paraId="188CCC04" w14:textId="77777777" w:rsidR="00FC7D71" w:rsidRPr="00FC7D71" w:rsidRDefault="00FC7D71" w:rsidP="00FC7D71">
            <w:pPr>
              <w:pStyle w:val="Bodytext20"/>
              <w:framePr w:w="14669"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6C7B6418"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54BBDC79" w14:textId="1F3AEB38"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4605F7D5" w14:textId="325E9517" w:rsidR="00FC7D71" w:rsidRPr="00FC7D71" w:rsidRDefault="00FC7D71" w:rsidP="00FC7D71">
            <w:pPr>
              <w:framePr w:w="14669"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E01731A"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48A9ACA6"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30512E0E"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5608915"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5377B4BB" w14:textId="2A588F17"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25D5C6D"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42AF8A0E" w14:textId="2ABCD15C"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C7D71" w:rsidRPr="00FC7D71" w14:paraId="3675DC50" w14:textId="77777777" w:rsidTr="00FC7D71">
        <w:trPr>
          <w:trHeight w:hRule="exact" w:val="922"/>
          <w:jc w:val="center"/>
        </w:trPr>
        <w:tc>
          <w:tcPr>
            <w:tcW w:w="845" w:type="dxa"/>
            <w:tcBorders>
              <w:top w:val="single" w:sz="4" w:space="0" w:color="auto"/>
              <w:left w:val="single" w:sz="4" w:space="0" w:color="auto"/>
            </w:tcBorders>
            <w:shd w:val="clear" w:color="auto" w:fill="FFFFFF"/>
            <w:vAlign w:val="center"/>
          </w:tcPr>
          <w:p w14:paraId="1037512E" w14:textId="19CEE69D"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395.</w:t>
            </w:r>
          </w:p>
        </w:tc>
        <w:tc>
          <w:tcPr>
            <w:tcW w:w="1637" w:type="dxa"/>
            <w:tcBorders>
              <w:top w:val="single" w:sz="4" w:space="0" w:color="auto"/>
              <w:left w:val="single" w:sz="4" w:space="0" w:color="auto"/>
            </w:tcBorders>
            <w:shd w:val="clear" w:color="auto" w:fill="FFFFFF"/>
            <w:vAlign w:val="center"/>
          </w:tcPr>
          <w:p w14:paraId="353215BF"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3.3.1.3.</w:t>
            </w:r>
          </w:p>
        </w:tc>
        <w:tc>
          <w:tcPr>
            <w:tcW w:w="2774" w:type="dxa"/>
            <w:tcBorders>
              <w:top w:val="single" w:sz="4" w:space="0" w:color="auto"/>
              <w:left w:val="single" w:sz="4" w:space="0" w:color="auto"/>
            </w:tcBorders>
            <w:shd w:val="clear" w:color="auto" w:fill="FFFFFF"/>
            <w:vAlign w:val="center"/>
          </w:tcPr>
          <w:p w14:paraId="5D791787" w14:textId="77777777" w:rsidR="00FC7D71" w:rsidRPr="00FC7D71" w:rsidRDefault="00FC7D71" w:rsidP="00FC7D71">
            <w:pPr>
              <w:pStyle w:val="Bodytext20"/>
              <w:framePr w:w="14669" w:wrap="notBeside" w:vAnchor="text" w:hAnchor="text" w:xAlign="center" w:y="1"/>
              <w:shd w:val="clear" w:color="auto" w:fill="auto"/>
              <w:spacing w:before="0" w:line="226" w:lineRule="exact"/>
              <w:rPr>
                <w:sz w:val="17"/>
                <w:szCs w:val="17"/>
              </w:rPr>
            </w:pPr>
            <w:r w:rsidRPr="00FC7D71">
              <w:rPr>
                <w:rStyle w:val="Bodytext2TimesNewRoman85pt"/>
                <w:rFonts w:eastAsia="Calibri"/>
              </w:rPr>
              <w:t>Građevinska i tehnička dokumentacija (projektna dokumentacija, građevinske dozvole, rješenja i dr.)</w:t>
            </w:r>
          </w:p>
        </w:tc>
        <w:tc>
          <w:tcPr>
            <w:tcW w:w="1162" w:type="dxa"/>
            <w:tcBorders>
              <w:top w:val="single" w:sz="4" w:space="0" w:color="auto"/>
              <w:left w:val="single" w:sz="4" w:space="0" w:color="auto"/>
            </w:tcBorders>
            <w:shd w:val="clear" w:color="auto" w:fill="FFFFFF"/>
            <w:vAlign w:val="center"/>
          </w:tcPr>
          <w:p w14:paraId="09887967"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53A61259" w14:textId="3C635BDA" w:rsidR="00FC7D71" w:rsidRPr="00FC7D71" w:rsidRDefault="0022148F" w:rsidP="00FC7D71">
            <w:pPr>
              <w:framePr w:w="14669" w:wrap="notBeside" w:vAnchor="text" w:hAnchor="text" w:xAlign="center" w:y="1"/>
              <w:jc w:val="center"/>
              <w:rPr>
                <w:sz w:val="17"/>
                <w:szCs w:val="17"/>
              </w:rPr>
            </w:pPr>
            <w:r w:rsidRPr="00FC7D71">
              <w:rPr>
                <w:rStyle w:val="Bodytext2TimesNewRoman85pt"/>
                <w:rFonts w:eastAsia="Calibri"/>
              </w:rPr>
              <w:t>da</w:t>
            </w:r>
          </w:p>
        </w:tc>
        <w:tc>
          <w:tcPr>
            <w:tcW w:w="1022" w:type="dxa"/>
            <w:tcBorders>
              <w:top w:val="single" w:sz="4" w:space="0" w:color="auto"/>
              <w:left w:val="single" w:sz="4" w:space="0" w:color="auto"/>
            </w:tcBorders>
            <w:shd w:val="clear" w:color="auto" w:fill="FFFFFF"/>
            <w:vAlign w:val="center"/>
          </w:tcPr>
          <w:p w14:paraId="251AC76F" w14:textId="6785FD95" w:rsidR="00FC7D71" w:rsidRPr="00FC7D71" w:rsidRDefault="00FC7D71" w:rsidP="00FC7D71">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F61C4C5"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34C66C12"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3B2CB25A"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3CC2E8EF"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1C6EE22E" w14:textId="47B797B9" w:rsidR="00FC7D71" w:rsidRPr="00FC7D71" w:rsidRDefault="00FC7D71" w:rsidP="00FC7D71">
            <w:pPr>
              <w:pStyle w:val="Bodytext20"/>
              <w:framePr w:w="14669"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4E7D1E1"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2C6B9668" w14:textId="02F38061" w:rsidR="00FC7D71" w:rsidRPr="00FC7D71" w:rsidRDefault="00FC7D71" w:rsidP="00FC7D71">
            <w:pPr>
              <w:pStyle w:val="Bodytext20"/>
              <w:framePr w:w="14669"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FC7D71" w:rsidRPr="00FC7D71" w14:paraId="5C4FB8DD" w14:textId="77777777" w:rsidTr="00FC7D71">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6291BC4E"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pPr>
            <w:r w:rsidRPr="00FC7D71">
              <w:rPr>
                <w:rStyle w:val="Bodytext2TimesNewRoman85ptBold"/>
                <w:rFonts w:eastAsia="Calibri"/>
              </w:rPr>
              <w:t>3.3.2.</w:t>
            </w:r>
          </w:p>
        </w:tc>
        <w:tc>
          <w:tcPr>
            <w:tcW w:w="12188" w:type="dxa"/>
            <w:gridSpan w:val="9"/>
            <w:tcBorders>
              <w:top w:val="single" w:sz="4" w:space="0" w:color="auto"/>
              <w:left w:val="single" w:sz="4" w:space="0" w:color="auto"/>
              <w:right w:val="single" w:sz="4" w:space="0" w:color="auto"/>
            </w:tcBorders>
            <w:shd w:val="clear" w:color="auto" w:fill="FFFFFF"/>
            <w:vAlign w:val="center"/>
          </w:tcPr>
          <w:p w14:paraId="0BF1F4F9" w14:textId="77777777" w:rsidR="00FC7D71" w:rsidRPr="00FC7D71" w:rsidRDefault="00FC7D71" w:rsidP="00FC7D71">
            <w:pPr>
              <w:pStyle w:val="Bodytext20"/>
              <w:framePr w:w="14669" w:wrap="notBeside" w:vAnchor="text" w:hAnchor="text" w:xAlign="center" w:y="1"/>
              <w:shd w:val="clear" w:color="auto" w:fill="auto"/>
              <w:spacing w:before="0" w:line="170" w:lineRule="exact"/>
            </w:pPr>
            <w:r w:rsidRPr="00FC7D71">
              <w:rPr>
                <w:rStyle w:val="Bodytext2TimesNewRoman85ptBold"/>
                <w:rFonts w:eastAsia="Calibri"/>
              </w:rPr>
              <w:t>Stjecanje i raspolaganje</w:t>
            </w:r>
          </w:p>
        </w:tc>
      </w:tr>
      <w:tr w:rsidR="00FC7D71" w:rsidRPr="00FC7D71" w14:paraId="02D3C244" w14:textId="77777777" w:rsidTr="00FC7D71">
        <w:trPr>
          <w:trHeight w:hRule="exact" w:val="240"/>
          <w:jc w:val="center"/>
        </w:trPr>
        <w:tc>
          <w:tcPr>
            <w:tcW w:w="845" w:type="dxa"/>
            <w:tcBorders>
              <w:top w:val="single" w:sz="4" w:space="0" w:color="auto"/>
              <w:left w:val="single" w:sz="4" w:space="0" w:color="auto"/>
            </w:tcBorders>
            <w:shd w:val="clear" w:color="auto" w:fill="FFFFFF"/>
            <w:vAlign w:val="center"/>
          </w:tcPr>
          <w:p w14:paraId="7973F044" w14:textId="3171D121"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396.</w:t>
            </w:r>
          </w:p>
        </w:tc>
        <w:tc>
          <w:tcPr>
            <w:tcW w:w="1637" w:type="dxa"/>
            <w:tcBorders>
              <w:top w:val="single" w:sz="4" w:space="0" w:color="auto"/>
              <w:left w:val="single" w:sz="4" w:space="0" w:color="auto"/>
            </w:tcBorders>
            <w:shd w:val="clear" w:color="auto" w:fill="FFFFFF"/>
            <w:vAlign w:val="center"/>
          </w:tcPr>
          <w:p w14:paraId="6FD555D0"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3.3.2.1.</w:t>
            </w:r>
          </w:p>
        </w:tc>
        <w:tc>
          <w:tcPr>
            <w:tcW w:w="2774" w:type="dxa"/>
            <w:tcBorders>
              <w:top w:val="single" w:sz="4" w:space="0" w:color="auto"/>
              <w:left w:val="single" w:sz="4" w:space="0" w:color="auto"/>
            </w:tcBorders>
            <w:shd w:val="clear" w:color="auto" w:fill="FFFFFF"/>
            <w:vAlign w:val="center"/>
          </w:tcPr>
          <w:p w14:paraId="664A092B" w14:textId="77777777" w:rsidR="00FC7D71" w:rsidRPr="00FC7D71" w:rsidRDefault="00FC7D71" w:rsidP="00FC7D71">
            <w:pPr>
              <w:pStyle w:val="Bodytext20"/>
              <w:framePr w:w="14669"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62" w:type="dxa"/>
            <w:tcBorders>
              <w:top w:val="single" w:sz="4" w:space="0" w:color="auto"/>
              <w:left w:val="single" w:sz="4" w:space="0" w:color="auto"/>
            </w:tcBorders>
            <w:shd w:val="clear" w:color="auto" w:fill="FFFFFF"/>
            <w:vAlign w:val="center"/>
          </w:tcPr>
          <w:p w14:paraId="414E9328"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7E704BE1" w14:textId="77777777" w:rsidR="00FC7D71" w:rsidRPr="00FC7D71" w:rsidRDefault="00FC7D71" w:rsidP="00FC7D71">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351BFB96" w14:textId="77777777" w:rsidR="00FC7D71" w:rsidRPr="00FC7D71" w:rsidRDefault="00FC7D71" w:rsidP="00FC7D71">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D8F8548" w14:textId="41074931" w:rsidR="00FC7D71" w:rsidRPr="00FC7D71" w:rsidRDefault="00FC7D71" w:rsidP="00FC7D71">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5F8E230"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2" w:type="dxa"/>
            <w:tcBorders>
              <w:top w:val="single" w:sz="4" w:space="0" w:color="auto"/>
              <w:left w:val="single" w:sz="4" w:space="0" w:color="auto"/>
            </w:tcBorders>
            <w:shd w:val="clear" w:color="auto" w:fill="FFFFFF"/>
            <w:vAlign w:val="center"/>
          </w:tcPr>
          <w:p w14:paraId="480A2CC5" w14:textId="15E92609"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14" w:type="dxa"/>
            <w:tcBorders>
              <w:top w:val="single" w:sz="4" w:space="0" w:color="auto"/>
              <w:left w:val="single" w:sz="4" w:space="0" w:color="auto"/>
            </w:tcBorders>
            <w:shd w:val="clear" w:color="auto" w:fill="FFFFFF"/>
            <w:vAlign w:val="center"/>
          </w:tcPr>
          <w:p w14:paraId="49645988"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9CB99B0" w14:textId="57A952BA" w:rsidR="00FC7D71" w:rsidRPr="00FC7D71" w:rsidRDefault="007774D3" w:rsidP="00FC7D71">
            <w:pPr>
              <w:pStyle w:val="Bodytext20"/>
              <w:framePr w:w="1466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28239CE8" w14:textId="77777777" w:rsidTr="00FC7D71">
        <w:trPr>
          <w:trHeight w:hRule="exact" w:val="470"/>
          <w:jc w:val="center"/>
        </w:trPr>
        <w:tc>
          <w:tcPr>
            <w:tcW w:w="845" w:type="dxa"/>
            <w:tcBorders>
              <w:top w:val="single" w:sz="4" w:space="0" w:color="auto"/>
              <w:left w:val="single" w:sz="4" w:space="0" w:color="auto"/>
            </w:tcBorders>
            <w:shd w:val="clear" w:color="auto" w:fill="FFFFFF"/>
            <w:vAlign w:val="center"/>
          </w:tcPr>
          <w:p w14:paraId="10D06F91" w14:textId="7670AC63"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397.</w:t>
            </w:r>
          </w:p>
        </w:tc>
        <w:tc>
          <w:tcPr>
            <w:tcW w:w="1637" w:type="dxa"/>
            <w:tcBorders>
              <w:top w:val="single" w:sz="4" w:space="0" w:color="auto"/>
              <w:left w:val="single" w:sz="4" w:space="0" w:color="auto"/>
            </w:tcBorders>
            <w:shd w:val="clear" w:color="auto" w:fill="FFFFFF"/>
            <w:vAlign w:val="center"/>
          </w:tcPr>
          <w:p w14:paraId="2754BE62"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3.3.2.2.</w:t>
            </w:r>
          </w:p>
        </w:tc>
        <w:tc>
          <w:tcPr>
            <w:tcW w:w="2774" w:type="dxa"/>
            <w:tcBorders>
              <w:top w:val="single" w:sz="4" w:space="0" w:color="auto"/>
              <w:left w:val="single" w:sz="4" w:space="0" w:color="auto"/>
            </w:tcBorders>
            <w:shd w:val="clear" w:color="auto" w:fill="FFFFFF"/>
            <w:vAlign w:val="center"/>
          </w:tcPr>
          <w:p w14:paraId="791882A0" w14:textId="77777777" w:rsidR="00FC7D71" w:rsidRPr="00FC7D71" w:rsidRDefault="00FC7D71" w:rsidP="00FC7D71">
            <w:pPr>
              <w:pStyle w:val="Bodytext20"/>
              <w:framePr w:w="14669" w:wrap="notBeside" w:vAnchor="text" w:hAnchor="text" w:xAlign="center" w:y="1"/>
              <w:shd w:val="clear" w:color="auto" w:fill="auto"/>
              <w:spacing w:before="0" w:line="170" w:lineRule="exact"/>
            </w:pPr>
            <w:r w:rsidRPr="00FC7D71">
              <w:rPr>
                <w:rStyle w:val="Bodytext2TimesNewRoman85pt"/>
                <w:rFonts w:eastAsia="Calibri"/>
              </w:rPr>
              <w:t>Politika i postupci</w:t>
            </w:r>
          </w:p>
        </w:tc>
        <w:tc>
          <w:tcPr>
            <w:tcW w:w="1162" w:type="dxa"/>
            <w:tcBorders>
              <w:top w:val="single" w:sz="4" w:space="0" w:color="auto"/>
              <w:left w:val="single" w:sz="4" w:space="0" w:color="auto"/>
            </w:tcBorders>
            <w:shd w:val="clear" w:color="auto" w:fill="FFFFFF"/>
            <w:vAlign w:val="center"/>
          </w:tcPr>
          <w:p w14:paraId="3C5829D7"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1D49DE5F"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022" w:type="dxa"/>
            <w:tcBorders>
              <w:top w:val="single" w:sz="4" w:space="0" w:color="auto"/>
              <w:left w:val="single" w:sz="4" w:space="0" w:color="auto"/>
            </w:tcBorders>
            <w:shd w:val="clear" w:color="auto" w:fill="FFFFFF"/>
            <w:vAlign w:val="center"/>
          </w:tcPr>
          <w:p w14:paraId="35E49E01"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162" w:type="dxa"/>
            <w:tcBorders>
              <w:top w:val="single" w:sz="4" w:space="0" w:color="auto"/>
              <w:left w:val="single" w:sz="4" w:space="0" w:color="auto"/>
            </w:tcBorders>
            <w:shd w:val="clear" w:color="auto" w:fill="FFFFFF"/>
            <w:vAlign w:val="center"/>
          </w:tcPr>
          <w:p w14:paraId="1E8E6EBF" w14:textId="5495A352" w:rsidR="00FC7D71" w:rsidRPr="00FC7D71" w:rsidRDefault="00FC7D71" w:rsidP="00FC7D71">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593B5BD1"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553E573D"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14" w:type="dxa"/>
            <w:tcBorders>
              <w:top w:val="single" w:sz="4" w:space="0" w:color="auto"/>
              <w:left w:val="single" w:sz="4" w:space="0" w:color="auto"/>
            </w:tcBorders>
            <w:shd w:val="clear" w:color="auto" w:fill="FFFFFF"/>
            <w:vAlign w:val="center"/>
          </w:tcPr>
          <w:p w14:paraId="53A591BB"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11D49338" w14:textId="466580D9"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3208E7B"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3306D4EF" w14:textId="0E83CB46"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C7D71" w:rsidRPr="00FC7D71" w14:paraId="3613E3ED" w14:textId="77777777" w:rsidTr="00FC7D71">
        <w:trPr>
          <w:trHeight w:hRule="exact" w:val="1157"/>
          <w:jc w:val="center"/>
        </w:trPr>
        <w:tc>
          <w:tcPr>
            <w:tcW w:w="845" w:type="dxa"/>
            <w:tcBorders>
              <w:top w:val="single" w:sz="4" w:space="0" w:color="auto"/>
              <w:left w:val="single" w:sz="4" w:space="0" w:color="auto"/>
            </w:tcBorders>
            <w:shd w:val="clear" w:color="auto" w:fill="FFFFFF"/>
            <w:vAlign w:val="center"/>
          </w:tcPr>
          <w:p w14:paraId="79474014" w14:textId="5B924427"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
                <w:rFonts w:eastAsia="Calibri"/>
              </w:rPr>
              <w:t>398.</w:t>
            </w:r>
          </w:p>
        </w:tc>
        <w:tc>
          <w:tcPr>
            <w:tcW w:w="1637" w:type="dxa"/>
            <w:tcBorders>
              <w:top w:val="single" w:sz="4" w:space="0" w:color="auto"/>
              <w:left w:val="single" w:sz="4" w:space="0" w:color="auto"/>
            </w:tcBorders>
            <w:shd w:val="clear" w:color="auto" w:fill="FFFFFF"/>
            <w:vAlign w:val="center"/>
          </w:tcPr>
          <w:p w14:paraId="3D722A44"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pPr>
            <w:r w:rsidRPr="00FC7D71">
              <w:rPr>
                <w:rStyle w:val="Bodytext2TimesNewRoman85pt"/>
                <w:rFonts w:eastAsia="Calibri"/>
              </w:rPr>
              <w:t>3.3.2.3.</w:t>
            </w:r>
          </w:p>
        </w:tc>
        <w:tc>
          <w:tcPr>
            <w:tcW w:w="2774" w:type="dxa"/>
            <w:tcBorders>
              <w:top w:val="single" w:sz="4" w:space="0" w:color="auto"/>
              <w:left w:val="single" w:sz="4" w:space="0" w:color="auto"/>
            </w:tcBorders>
            <w:shd w:val="clear" w:color="auto" w:fill="FFFFFF"/>
            <w:vAlign w:val="center"/>
          </w:tcPr>
          <w:p w14:paraId="5FCC34DD" w14:textId="77777777" w:rsidR="00FC7D71" w:rsidRPr="00FC7D71" w:rsidRDefault="00FC7D71" w:rsidP="00FC7D71">
            <w:pPr>
              <w:pStyle w:val="Bodytext20"/>
              <w:framePr w:w="14669" w:wrap="notBeside" w:vAnchor="text" w:hAnchor="text" w:xAlign="center" w:y="1"/>
              <w:shd w:val="clear" w:color="auto" w:fill="auto"/>
              <w:spacing w:before="0" w:line="230" w:lineRule="exact"/>
            </w:pPr>
            <w:r w:rsidRPr="00FC7D71">
              <w:rPr>
                <w:rStyle w:val="Bodytext2TimesNewRoman85pt"/>
                <w:rFonts w:eastAsia="Calibri"/>
              </w:rPr>
              <w:t>Stjecanje i uknjižba (kupoprodajni ugovori, dokumentacija u postupku uknjižbe vlasništva, prava ili tereta)</w:t>
            </w:r>
          </w:p>
        </w:tc>
        <w:tc>
          <w:tcPr>
            <w:tcW w:w="1162" w:type="dxa"/>
            <w:tcBorders>
              <w:top w:val="single" w:sz="4" w:space="0" w:color="auto"/>
              <w:left w:val="single" w:sz="4" w:space="0" w:color="auto"/>
            </w:tcBorders>
            <w:shd w:val="clear" w:color="auto" w:fill="FFFFFF"/>
            <w:vAlign w:val="center"/>
          </w:tcPr>
          <w:p w14:paraId="3814EB09"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306" w:type="dxa"/>
            <w:tcBorders>
              <w:top w:val="single" w:sz="4" w:space="0" w:color="auto"/>
              <w:left w:val="single" w:sz="4" w:space="0" w:color="auto"/>
            </w:tcBorders>
            <w:shd w:val="clear" w:color="auto" w:fill="FFFFFF"/>
            <w:vAlign w:val="center"/>
          </w:tcPr>
          <w:p w14:paraId="15898F90" w14:textId="5290AFAD" w:rsidR="00FC7D71" w:rsidRPr="00FC7D71" w:rsidRDefault="00FC7D71" w:rsidP="00FC7D71">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955523D" w14:textId="13B060A9" w:rsidR="00FC7D71" w:rsidRPr="00FC7D71" w:rsidRDefault="00FC7D71" w:rsidP="00FC7D71">
            <w:pPr>
              <w:framePr w:w="14669"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940E094" w14:textId="31EA3A85" w:rsidR="00FC7D71" w:rsidRPr="00FC7D71" w:rsidRDefault="00FC7D71" w:rsidP="00FC7D71">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tcBorders>
            <w:shd w:val="clear" w:color="auto" w:fill="FFFFFF"/>
            <w:vAlign w:val="center"/>
          </w:tcPr>
          <w:p w14:paraId="08F44F42"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2" w:type="dxa"/>
            <w:tcBorders>
              <w:top w:val="single" w:sz="4" w:space="0" w:color="auto"/>
              <w:left w:val="single" w:sz="4" w:space="0" w:color="auto"/>
            </w:tcBorders>
            <w:shd w:val="clear" w:color="auto" w:fill="FFFFFF"/>
            <w:vAlign w:val="center"/>
          </w:tcPr>
          <w:p w14:paraId="1F914103" w14:textId="77777777" w:rsidR="00FC7D71" w:rsidRPr="00466479" w:rsidRDefault="00FC7D71" w:rsidP="00FC7D71">
            <w:pPr>
              <w:pStyle w:val="Bodytext20"/>
              <w:framePr w:w="14669" w:wrap="notBeside" w:vAnchor="text" w:hAnchor="text" w:xAlign="center" w:y="1"/>
              <w:shd w:val="clear" w:color="auto" w:fill="auto"/>
              <w:spacing w:before="0" w:line="170" w:lineRule="exact"/>
              <w:jc w:val="center"/>
              <w:rPr>
                <w:b/>
                <w:bCs/>
              </w:rPr>
            </w:pPr>
            <w:r w:rsidRPr="00466479">
              <w:rPr>
                <w:rStyle w:val="Bodytext2TimesNewRoman85ptBold"/>
                <w:rFonts w:eastAsia="Calibri"/>
                <w:b w:val="0"/>
                <w:bCs w:val="0"/>
              </w:rPr>
              <w:t>T</w:t>
            </w:r>
          </w:p>
        </w:tc>
        <w:tc>
          <w:tcPr>
            <w:tcW w:w="1214" w:type="dxa"/>
            <w:tcBorders>
              <w:top w:val="single" w:sz="4" w:space="0" w:color="auto"/>
              <w:left w:val="single" w:sz="4" w:space="0" w:color="auto"/>
            </w:tcBorders>
            <w:shd w:val="clear" w:color="auto" w:fill="FFFFFF"/>
            <w:vAlign w:val="center"/>
          </w:tcPr>
          <w:p w14:paraId="2277E61C"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6CC387BA" w14:textId="788B2BAE"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43AD652"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003CC310" w14:textId="0B20E870" w:rsidR="00FC7D71" w:rsidRPr="00FC7D71" w:rsidRDefault="00FC7D71" w:rsidP="00FC7D71">
            <w:pPr>
              <w:pStyle w:val="Bodytext20"/>
              <w:framePr w:w="14669"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C7D71" w:rsidRPr="00FC7D71" w14:paraId="674F8C8B" w14:textId="77777777" w:rsidTr="00FC7D71">
        <w:trPr>
          <w:trHeight w:hRule="exact" w:val="984"/>
          <w:jc w:val="center"/>
        </w:trPr>
        <w:tc>
          <w:tcPr>
            <w:tcW w:w="845" w:type="dxa"/>
            <w:tcBorders>
              <w:top w:val="single" w:sz="4" w:space="0" w:color="auto"/>
              <w:left w:val="single" w:sz="4" w:space="0" w:color="auto"/>
              <w:bottom w:val="single" w:sz="4" w:space="0" w:color="auto"/>
            </w:tcBorders>
            <w:shd w:val="clear" w:color="auto" w:fill="FFFFFF"/>
            <w:vAlign w:val="center"/>
          </w:tcPr>
          <w:p w14:paraId="341BCDE5" w14:textId="154D857B" w:rsidR="00FC7D71" w:rsidRPr="00FC7D71" w:rsidRDefault="00FC7D71" w:rsidP="00FC7D71">
            <w:pPr>
              <w:pStyle w:val="Bodytext20"/>
              <w:framePr w:w="14669"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399.</w:t>
            </w:r>
          </w:p>
        </w:tc>
        <w:tc>
          <w:tcPr>
            <w:tcW w:w="1637" w:type="dxa"/>
            <w:tcBorders>
              <w:top w:val="single" w:sz="4" w:space="0" w:color="auto"/>
              <w:left w:val="single" w:sz="4" w:space="0" w:color="auto"/>
              <w:bottom w:val="single" w:sz="4" w:space="0" w:color="auto"/>
            </w:tcBorders>
            <w:shd w:val="clear" w:color="auto" w:fill="FFFFFF"/>
            <w:vAlign w:val="center"/>
          </w:tcPr>
          <w:p w14:paraId="29B6A767" w14:textId="77777777" w:rsidR="00FC7D71" w:rsidRPr="00FC7D71" w:rsidRDefault="00FC7D71" w:rsidP="00FC7D71">
            <w:pPr>
              <w:pStyle w:val="Bodytext20"/>
              <w:framePr w:w="14669"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3.3.2.4.</w:t>
            </w:r>
          </w:p>
        </w:tc>
        <w:tc>
          <w:tcPr>
            <w:tcW w:w="2774" w:type="dxa"/>
            <w:tcBorders>
              <w:top w:val="single" w:sz="4" w:space="0" w:color="auto"/>
              <w:left w:val="single" w:sz="4" w:space="0" w:color="auto"/>
              <w:bottom w:val="single" w:sz="4" w:space="0" w:color="auto"/>
            </w:tcBorders>
            <w:shd w:val="clear" w:color="auto" w:fill="FFFFFF"/>
            <w:vAlign w:val="center"/>
          </w:tcPr>
          <w:p w14:paraId="5F40F2C2" w14:textId="77777777" w:rsidR="00FC7D71" w:rsidRPr="00FC7D71" w:rsidRDefault="00FC7D71" w:rsidP="00FC7D71">
            <w:pPr>
              <w:pStyle w:val="Bodytext20"/>
              <w:framePr w:w="14669" w:wrap="notBeside" w:vAnchor="text" w:hAnchor="text" w:xAlign="center" w:y="1"/>
              <w:shd w:val="clear" w:color="auto" w:fill="auto"/>
              <w:spacing w:before="0" w:line="230" w:lineRule="exact"/>
              <w:rPr>
                <w:sz w:val="17"/>
                <w:szCs w:val="17"/>
              </w:rPr>
            </w:pPr>
            <w:r w:rsidRPr="00FC7D71">
              <w:rPr>
                <w:rStyle w:val="Bodytext2TimesNewRoman85pt"/>
                <w:rFonts w:eastAsia="Calibri"/>
              </w:rPr>
              <w:t>Prodaja i drugi oblici otuđenja (kupoprodajni ugovori i drugi ugovori o otuđenju, postupak uknjižbe promjena)</w:t>
            </w:r>
          </w:p>
        </w:tc>
        <w:tc>
          <w:tcPr>
            <w:tcW w:w="1162" w:type="dxa"/>
            <w:tcBorders>
              <w:top w:val="single" w:sz="4" w:space="0" w:color="auto"/>
              <w:left w:val="single" w:sz="4" w:space="0" w:color="auto"/>
              <w:bottom w:val="single" w:sz="4" w:space="0" w:color="auto"/>
            </w:tcBorders>
            <w:shd w:val="clear" w:color="auto" w:fill="FFFFFF"/>
            <w:vAlign w:val="center"/>
          </w:tcPr>
          <w:p w14:paraId="59ADDC3C"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7DE6C8E1" w14:textId="1258A2E6" w:rsidR="00FC7D71" w:rsidRPr="00FC7D71" w:rsidRDefault="00FC7D71" w:rsidP="00FC7D71">
            <w:pPr>
              <w:framePr w:w="14669"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19B54CD6" w14:textId="1BEA9B68" w:rsidR="00FC7D71" w:rsidRPr="00FC7D71" w:rsidRDefault="00FC7D71" w:rsidP="00FC7D71">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5B517333" w14:textId="33EFAA09" w:rsidR="00FC7D71" w:rsidRPr="00FC7D71" w:rsidRDefault="00FC7D71" w:rsidP="00FC7D71">
            <w:pPr>
              <w:pStyle w:val="Bezproreda"/>
              <w:jc w:val="center"/>
            </w:pPr>
            <w:r w:rsidRPr="00FC7D71">
              <w:rPr>
                <w:rStyle w:val="Bodytext2TimesNewRoman85pt"/>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5EBD53FA"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62" w:type="dxa"/>
            <w:tcBorders>
              <w:top w:val="single" w:sz="4" w:space="0" w:color="auto"/>
              <w:left w:val="single" w:sz="4" w:space="0" w:color="auto"/>
              <w:bottom w:val="single" w:sz="4" w:space="0" w:color="auto"/>
            </w:tcBorders>
            <w:shd w:val="clear" w:color="auto" w:fill="FFFFFF"/>
            <w:vAlign w:val="center"/>
          </w:tcPr>
          <w:p w14:paraId="204B7F9B" w14:textId="77777777" w:rsidR="00FC7D71" w:rsidRPr="00FC7D71" w:rsidRDefault="00FC7D71" w:rsidP="00FC7D7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0B6B125D"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25AC1DFA" w14:textId="3E6F1AE4" w:rsidR="00FC7D71" w:rsidRPr="00FC7D71" w:rsidRDefault="00FC7D71" w:rsidP="00FC7D71">
            <w:pPr>
              <w:pStyle w:val="Bodytext20"/>
              <w:framePr w:w="14669"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706CF65" w14:textId="77777777" w:rsidR="00FC7D71" w:rsidRPr="00FC7D71" w:rsidRDefault="00FC7D71" w:rsidP="00FC7D71">
            <w:pPr>
              <w:pStyle w:val="Bodytext20"/>
              <w:framePr w:w="14669"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3B4F2BC9" w14:textId="696B16D5" w:rsidR="00FC7D71" w:rsidRPr="00FC7D71" w:rsidRDefault="00FC7D71" w:rsidP="00FC7D71">
            <w:pPr>
              <w:pStyle w:val="Bodytext20"/>
              <w:framePr w:w="14669"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bl>
    <w:p w14:paraId="71CF981F" w14:textId="77777777" w:rsidR="007253A8" w:rsidRPr="00FC7D71" w:rsidRDefault="007253A8">
      <w:pPr>
        <w:framePr w:w="14669" w:wrap="notBeside" w:vAnchor="text" w:hAnchor="text" w:xAlign="center" w:y="1"/>
        <w:rPr>
          <w:sz w:val="2"/>
          <w:szCs w:val="2"/>
        </w:rPr>
      </w:pPr>
    </w:p>
    <w:p w14:paraId="440BBF1E" w14:textId="77777777" w:rsidR="007253A8" w:rsidRPr="00FC7D71" w:rsidRDefault="007253A8">
      <w:pPr>
        <w:rPr>
          <w:sz w:val="2"/>
          <w:szCs w:val="2"/>
        </w:rPr>
      </w:pPr>
    </w:p>
    <w:p w14:paraId="1F0F8455" w14:textId="77777777" w:rsidR="007253A8" w:rsidRPr="00FC7D71" w:rsidRDefault="007253A8">
      <w:pPr>
        <w:rPr>
          <w:sz w:val="2"/>
          <w:szCs w:val="2"/>
        </w:rPr>
      </w:pPr>
    </w:p>
    <w:tbl>
      <w:tblPr>
        <w:tblOverlap w:val="never"/>
        <w:tblW w:w="14675" w:type="dxa"/>
        <w:jc w:val="center"/>
        <w:tblLayout w:type="fixed"/>
        <w:tblCellMar>
          <w:left w:w="10" w:type="dxa"/>
          <w:right w:w="10" w:type="dxa"/>
        </w:tblCellMar>
        <w:tblLook w:val="04A0" w:firstRow="1" w:lastRow="0" w:firstColumn="1" w:lastColumn="0" w:noHBand="0" w:noVBand="1"/>
      </w:tblPr>
      <w:tblGrid>
        <w:gridCol w:w="850"/>
        <w:gridCol w:w="1642"/>
        <w:gridCol w:w="2770"/>
        <w:gridCol w:w="1171"/>
        <w:gridCol w:w="1296"/>
        <w:gridCol w:w="1022"/>
        <w:gridCol w:w="1162"/>
        <w:gridCol w:w="1162"/>
        <w:gridCol w:w="1166"/>
        <w:gridCol w:w="1205"/>
        <w:gridCol w:w="1229"/>
      </w:tblGrid>
      <w:tr w:rsidR="007253A8" w:rsidRPr="00FC7D71" w14:paraId="43680712" w14:textId="77777777" w:rsidTr="00FC7D71">
        <w:trPr>
          <w:trHeight w:hRule="exact" w:val="485"/>
          <w:jc w:val="center"/>
        </w:trPr>
        <w:tc>
          <w:tcPr>
            <w:tcW w:w="850" w:type="dxa"/>
            <w:vMerge w:val="restart"/>
            <w:tcBorders>
              <w:top w:val="single" w:sz="4" w:space="0" w:color="auto"/>
              <w:left w:val="single" w:sz="4" w:space="0" w:color="auto"/>
            </w:tcBorders>
            <w:shd w:val="clear" w:color="auto" w:fill="FFFFFF"/>
            <w:vAlign w:val="center"/>
          </w:tcPr>
          <w:p w14:paraId="31547896" w14:textId="77777777" w:rsidR="007253A8" w:rsidRPr="00FC7D71" w:rsidRDefault="00521D3A" w:rsidP="00682E64">
            <w:pPr>
              <w:pStyle w:val="Bodytext20"/>
              <w:framePr w:w="14674" w:wrap="notBeside" w:vAnchor="text" w:hAnchor="text" w:xAlign="center" w:y="1"/>
              <w:shd w:val="clear" w:color="auto" w:fill="auto"/>
              <w:spacing w:before="0" w:after="60" w:line="170" w:lineRule="exact"/>
              <w:ind w:left="180"/>
            </w:pPr>
            <w:r w:rsidRPr="00FC7D71">
              <w:rPr>
                <w:rStyle w:val="Bodytext2TimesNewRoman85ptBold"/>
                <w:rFonts w:eastAsia="Calibri"/>
              </w:rPr>
              <w:lastRenderedPageBreak/>
              <w:t>Redni</w:t>
            </w:r>
          </w:p>
          <w:p w14:paraId="10A2E5D1" w14:textId="472B1AD0" w:rsidR="007253A8" w:rsidRPr="00FC7D71" w:rsidRDefault="00682E64" w:rsidP="00682E64">
            <w:pPr>
              <w:pStyle w:val="Bodytext20"/>
              <w:framePr w:w="14674" w:wrap="notBeside" w:vAnchor="text" w:hAnchor="text" w:xAlign="center" w:y="1"/>
              <w:shd w:val="clear" w:color="auto" w:fill="auto"/>
              <w:spacing w:before="60" w:line="170" w:lineRule="exact"/>
              <w:ind w:right="240"/>
              <w:jc w:val="center"/>
            </w:pPr>
            <w:r w:rsidRPr="00FC7D71">
              <w:rPr>
                <w:rStyle w:val="Bodytext2TimesNewRoman85ptBold"/>
                <w:rFonts w:eastAsia="Calibri"/>
              </w:rPr>
              <w:t xml:space="preserve">    </w:t>
            </w:r>
            <w:r w:rsidR="00521D3A" w:rsidRPr="00FC7D71">
              <w:rPr>
                <w:rStyle w:val="Bodytext2TimesNewRoman85ptBold"/>
                <w:rFonts w:eastAsia="Calibri"/>
              </w:rPr>
              <w:t>broj</w:t>
            </w:r>
          </w:p>
        </w:tc>
        <w:tc>
          <w:tcPr>
            <w:tcW w:w="1642" w:type="dxa"/>
            <w:vMerge w:val="restart"/>
            <w:tcBorders>
              <w:top w:val="single" w:sz="4" w:space="0" w:color="auto"/>
              <w:left w:val="single" w:sz="4" w:space="0" w:color="auto"/>
            </w:tcBorders>
            <w:shd w:val="clear" w:color="auto" w:fill="FFFFFF"/>
            <w:vAlign w:val="center"/>
          </w:tcPr>
          <w:p w14:paraId="545735CD"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30B7E020" w14:textId="77777777" w:rsidR="007253A8" w:rsidRPr="00FC7D71" w:rsidRDefault="00521D3A" w:rsidP="00682E64">
            <w:pPr>
              <w:pStyle w:val="Bodytext20"/>
              <w:framePr w:w="14674" w:wrap="notBeside" w:vAnchor="text" w:hAnchor="text" w:xAlign="center" w:y="1"/>
              <w:shd w:val="clear" w:color="auto" w:fill="auto"/>
              <w:spacing w:before="0" w:line="230" w:lineRule="exact"/>
              <w:jc w:val="center"/>
            </w:pPr>
            <w:r w:rsidRPr="00FC7D71">
              <w:rPr>
                <w:rStyle w:val="Bodytext2TimesNewRoman85ptBold"/>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191DFF9F"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Izvornik</w:t>
            </w:r>
          </w:p>
        </w:tc>
        <w:tc>
          <w:tcPr>
            <w:tcW w:w="2184" w:type="dxa"/>
            <w:gridSpan w:val="2"/>
            <w:tcBorders>
              <w:top w:val="single" w:sz="4" w:space="0" w:color="auto"/>
              <w:left w:val="single" w:sz="4" w:space="0" w:color="auto"/>
            </w:tcBorders>
            <w:shd w:val="clear" w:color="auto" w:fill="FFFFFF"/>
            <w:vAlign w:val="center"/>
          </w:tcPr>
          <w:p w14:paraId="2EE441FE"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Pretvorbeni oblik</w:t>
            </w:r>
          </w:p>
        </w:tc>
        <w:tc>
          <w:tcPr>
            <w:tcW w:w="2328" w:type="dxa"/>
            <w:gridSpan w:val="2"/>
            <w:tcBorders>
              <w:top w:val="single" w:sz="4" w:space="0" w:color="auto"/>
              <w:left w:val="single" w:sz="4" w:space="0" w:color="auto"/>
            </w:tcBorders>
            <w:shd w:val="clear" w:color="auto" w:fill="FFFFFF"/>
            <w:vAlign w:val="center"/>
          </w:tcPr>
          <w:p w14:paraId="05C46ED7" w14:textId="77777777" w:rsidR="007253A8" w:rsidRPr="00FC7D71" w:rsidRDefault="00521D3A" w:rsidP="00682E64">
            <w:pPr>
              <w:pStyle w:val="Bodytext20"/>
              <w:framePr w:w="14674" w:wrap="notBeside" w:vAnchor="text" w:hAnchor="text" w:xAlign="center" w:y="1"/>
              <w:shd w:val="clear" w:color="auto" w:fill="auto"/>
              <w:spacing w:before="0" w:line="170" w:lineRule="exact"/>
              <w:jc w:val="center"/>
            </w:pPr>
            <w:r w:rsidRPr="00FC7D71">
              <w:rPr>
                <w:rStyle w:val="Bodytext2TimesNewRoman85ptBold"/>
                <w:rFonts w:eastAsia="Calibri"/>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5BDCDF1B" w14:textId="77777777" w:rsidR="007253A8" w:rsidRPr="00FC7D71" w:rsidRDefault="00521D3A" w:rsidP="00682E64">
            <w:pPr>
              <w:pStyle w:val="Bodytext20"/>
              <w:framePr w:w="14674" w:wrap="notBeside" w:vAnchor="text" w:hAnchor="text" w:xAlign="center" w:y="1"/>
              <w:shd w:val="clear" w:color="auto" w:fill="auto"/>
              <w:spacing w:before="0" w:line="226" w:lineRule="exact"/>
              <w:jc w:val="center"/>
            </w:pPr>
            <w:r w:rsidRPr="00FC7D71">
              <w:rPr>
                <w:rStyle w:val="Bodytext2TimesNewRoman85ptBold"/>
                <w:rFonts w:eastAsia="Calibri"/>
              </w:rPr>
              <w:t>Postupak po isteku roka čuvanja</w:t>
            </w:r>
          </w:p>
        </w:tc>
      </w:tr>
      <w:tr w:rsidR="007253A8" w:rsidRPr="00FC7D71" w14:paraId="0BD9553C" w14:textId="77777777" w:rsidTr="00FC7D71">
        <w:trPr>
          <w:trHeight w:hRule="exact" w:val="514"/>
          <w:jc w:val="center"/>
        </w:trPr>
        <w:tc>
          <w:tcPr>
            <w:tcW w:w="850" w:type="dxa"/>
            <w:vMerge/>
            <w:tcBorders>
              <w:left w:val="single" w:sz="4" w:space="0" w:color="auto"/>
            </w:tcBorders>
            <w:shd w:val="clear" w:color="auto" w:fill="FFFFFF"/>
          </w:tcPr>
          <w:p w14:paraId="08E40579" w14:textId="77777777" w:rsidR="007253A8" w:rsidRPr="00FC7D71" w:rsidRDefault="007253A8">
            <w:pPr>
              <w:framePr w:w="14674" w:wrap="notBeside" w:vAnchor="text" w:hAnchor="text" w:xAlign="center" w:y="1"/>
            </w:pPr>
          </w:p>
        </w:tc>
        <w:tc>
          <w:tcPr>
            <w:tcW w:w="1642" w:type="dxa"/>
            <w:vMerge/>
            <w:tcBorders>
              <w:left w:val="single" w:sz="4" w:space="0" w:color="auto"/>
            </w:tcBorders>
            <w:shd w:val="clear" w:color="auto" w:fill="FFFFFF"/>
          </w:tcPr>
          <w:p w14:paraId="2EB2B4D2" w14:textId="77777777" w:rsidR="007253A8" w:rsidRPr="00FC7D71" w:rsidRDefault="007253A8">
            <w:pPr>
              <w:framePr w:w="14674" w:wrap="notBeside" w:vAnchor="text" w:hAnchor="text" w:xAlign="center" w:y="1"/>
            </w:pPr>
          </w:p>
        </w:tc>
        <w:tc>
          <w:tcPr>
            <w:tcW w:w="2770" w:type="dxa"/>
            <w:vMerge/>
            <w:tcBorders>
              <w:left w:val="single" w:sz="4" w:space="0" w:color="auto"/>
            </w:tcBorders>
            <w:shd w:val="clear" w:color="auto" w:fill="FFFFFF"/>
          </w:tcPr>
          <w:p w14:paraId="18CFA92B" w14:textId="77777777" w:rsidR="007253A8" w:rsidRPr="00FC7D71" w:rsidRDefault="007253A8">
            <w:pPr>
              <w:framePr w:w="14674" w:wrap="notBeside" w:vAnchor="text" w:hAnchor="text" w:xAlign="center" w:y="1"/>
            </w:pPr>
          </w:p>
        </w:tc>
        <w:tc>
          <w:tcPr>
            <w:tcW w:w="1171" w:type="dxa"/>
            <w:tcBorders>
              <w:top w:val="single" w:sz="4" w:space="0" w:color="auto"/>
              <w:left w:val="single" w:sz="4" w:space="0" w:color="auto"/>
            </w:tcBorders>
            <w:shd w:val="clear" w:color="auto" w:fill="FFFFFF"/>
            <w:vAlign w:val="bottom"/>
          </w:tcPr>
          <w:p w14:paraId="71999808" w14:textId="77777777" w:rsidR="007253A8" w:rsidRPr="00FC7D71" w:rsidRDefault="00521D3A" w:rsidP="0025287A">
            <w:pPr>
              <w:pStyle w:val="Bodytext20"/>
              <w:framePr w:w="1467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296" w:type="dxa"/>
            <w:tcBorders>
              <w:top w:val="single" w:sz="4" w:space="0" w:color="auto"/>
              <w:left w:val="single" w:sz="4" w:space="0" w:color="auto"/>
            </w:tcBorders>
            <w:shd w:val="clear" w:color="auto" w:fill="FFFFFF"/>
            <w:vAlign w:val="center"/>
          </w:tcPr>
          <w:p w14:paraId="2C6A5AB3" w14:textId="77777777" w:rsidR="007253A8" w:rsidRPr="00FC7D71" w:rsidRDefault="00521D3A" w:rsidP="0025287A">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Digitalni</w:t>
            </w:r>
          </w:p>
        </w:tc>
        <w:tc>
          <w:tcPr>
            <w:tcW w:w="1022" w:type="dxa"/>
            <w:tcBorders>
              <w:top w:val="single" w:sz="4" w:space="0" w:color="auto"/>
              <w:left w:val="single" w:sz="4" w:space="0" w:color="auto"/>
            </w:tcBorders>
            <w:shd w:val="clear" w:color="auto" w:fill="FFFFFF"/>
            <w:vAlign w:val="bottom"/>
          </w:tcPr>
          <w:p w14:paraId="07265F2B" w14:textId="77777777" w:rsidR="007253A8" w:rsidRPr="00FC7D71" w:rsidRDefault="00521D3A" w:rsidP="0025287A">
            <w:pPr>
              <w:pStyle w:val="Bodytext20"/>
              <w:framePr w:w="14674" w:wrap="notBeside" w:vAnchor="text" w:hAnchor="text" w:xAlign="center" w:y="1"/>
              <w:shd w:val="clear" w:color="auto" w:fill="auto"/>
              <w:spacing w:before="0" w:line="250" w:lineRule="exact"/>
              <w:jc w:val="center"/>
            </w:pPr>
            <w:r w:rsidRPr="00FC7D71">
              <w:rPr>
                <w:rStyle w:val="Bodytext2TimesNewRoman85pt"/>
                <w:rFonts w:eastAsia="Calibri"/>
              </w:rPr>
              <w:t>Fizički ili analogni</w:t>
            </w:r>
          </w:p>
        </w:tc>
        <w:tc>
          <w:tcPr>
            <w:tcW w:w="1162" w:type="dxa"/>
            <w:tcBorders>
              <w:top w:val="single" w:sz="4" w:space="0" w:color="auto"/>
              <w:left w:val="single" w:sz="4" w:space="0" w:color="auto"/>
            </w:tcBorders>
            <w:shd w:val="clear" w:color="auto" w:fill="FFFFFF"/>
            <w:vAlign w:val="center"/>
          </w:tcPr>
          <w:p w14:paraId="661DBBCD" w14:textId="77777777" w:rsidR="007253A8" w:rsidRPr="00FC7D71" w:rsidRDefault="00521D3A" w:rsidP="0025287A">
            <w:pPr>
              <w:pStyle w:val="Bodytext20"/>
              <w:framePr w:w="14674" w:wrap="notBeside" w:vAnchor="text" w:hAnchor="text" w:xAlign="center" w:y="1"/>
              <w:shd w:val="clear" w:color="auto" w:fill="auto"/>
              <w:spacing w:before="0" w:line="170" w:lineRule="exact"/>
              <w:ind w:left="220"/>
            </w:pPr>
            <w:r w:rsidRPr="00FC7D71">
              <w:rPr>
                <w:rStyle w:val="Bodytext2TimesNewRoman85pt"/>
                <w:rFonts w:eastAsia="Calibri"/>
              </w:rPr>
              <w:t>Digitalni</w:t>
            </w:r>
          </w:p>
        </w:tc>
        <w:tc>
          <w:tcPr>
            <w:tcW w:w="1162" w:type="dxa"/>
            <w:tcBorders>
              <w:top w:val="single" w:sz="4" w:space="0" w:color="auto"/>
              <w:left w:val="single" w:sz="4" w:space="0" w:color="auto"/>
            </w:tcBorders>
            <w:shd w:val="clear" w:color="auto" w:fill="FFFFFF"/>
            <w:vAlign w:val="center"/>
          </w:tcPr>
          <w:p w14:paraId="1DBA96BE" w14:textId="77777777" w:rsidR="007253A8" w:rsidRPr="00FC7D71" w:rsidRDefault="00521D3A" w:rsidP="0025287A">
            <w:pPr>
              <w:pStyle w:val="Bodytext20"/>
              <w:framePr w:w="14674" w:wrap="notBeside" w:vAnchor="text" w:hAnchor="text" w:xAlign="center" w:y="1"/>
              <w:shd w:val="clear" w:color="auto" w:fill="auto"/>
              <w:spacing w:before="0" w:line="170" w:lineRule="exact"/>
              <w:ind w:left="240"/>
            </w:pPr>
            <w:r w:rsidRPr="00FC7D71">
              <w:rPr>
                <w:rStyle w:val="Bodytext2TimesNewRoman85pt"/>
                <w:rFonts w:eastAsia="Calibri"/>
              </w:rPr>
              <w:t>Izvornik</w:t>
            </w:r>
          </w:p>
        </w:tc>
        <w:tc>
          <w:tcPr>
            <w:tcW w:w="1166" w:type="dxa"/>
            <w:tcBorders>
              <w:top w:val="single" w:sz="4" w:space="0" w:color="auto"/>
              <w:left w:val="single" w:sz="4" w:space="0" w:color="auto"/>
            </w:tcBorders>
            <w:shd w:val="clear" w:color="auto" w:fill="FFFFFF"/>
            <w:vAlign w:val="bottom"/>
          </w:tcPr>
          <w:p w14:paraId="1A35C6C0" w14:textId="77777777" w:rsidR="007253A8" w:rsidRPr="00FC7D71" w:rsidRDefault="00521D3A" w:rsidP="0025287A">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Pretvorbeni</w:t>
            </w:r>
          </w:p>
          <w:p w14:paraId="1C16716B" w14:textId="77777777" w:rsidR="007253A8" w:rsidRPr="00FC7D71" w:rsidRDefault="00521D3A" w:rsidP="0025287A">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oblik</w:t>
            </w:r>
          </w:p>
        </w:tc>
        <w:tc>
          <w:tcPr>
            <w:tcW w:w="1205" w:type="dxa"/>
            <w:tcBorders>
              <w:top w:val="single" w:sz="4" w:space="0" w:color="auto"/>
              <w:left w:val="single" w:sz="4" w:space="0" w:color="auto"/>
            </w:tcBorders>
            <w:shd w:val="clear" w:color="auto" w:fill="FFFFFF"/>
            <w:vAlign w:val="center"/>
          </w:tcPr>
          <w:p w14:paraId="2409DC28" w14:textId="77777777" w:rsidR="007253A8" w:rsidRPr="00FC7D71" w:rsidRDefault="00521D3A" w:rsidP="0025287A">
            <w:pPr>
              <w:pStyle w:val="Bodytext20"/>
              <w:framePr w:w="14674" w:wrap="notBeside" w:vAnchor="text" w:hAnchor="text" w:xAlign="center" w:y="1"/>
              <w:shd w:val="clear" w:color="auto" w:fill="auto"/>
              <w:spacing w:before="0" w:line="170" w:lineRule="exact"/>
              <w:ind w:left="320"/>
            </w:pPr>
            <w:r w:rsidRPr="00FC7D71">
              <w:rPr>
                <w:rStyle w:val="Bodytext2TimesNewRoman85pt"/>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294FAC8B" w14:textId="77777777" w:rsidR="007253A8" w:rsidRPr="00FC7D71" w:rsidRDefault="00521D3A" w:rsidP="0025287A">
            <w:pPr>
              <w:pStyle w:val="Bodytext20"/>
              <w:framePr w:w="14674" w:wrap="notBeside" w:vAnchor="text" w:hAnchor="text" w:xAlign="center" w:y="1"/>
              <w:shd w:val="clear" w:color="auto" w:fill="auto"/>
              <w:spacing w:before="0" w:after="60" w:line="170" w:lineRule="exact"/>
              <w:ind w:left="140"/>
              <w:jc w:val="center"/>
            </w:pPr>
            <w:r w:rsidRPr="00FC7D71">
              <w:rPr>
                <w:rStyle w:val="Bodytext2TimesNewRoman85pt"/>
                <w:rFonts w:eastAsia="Calibri"/>
              </w:rPr>
              <w:t>Pretvorbeni</w:t>
            </w:r>
          </w:p>
          <w:p w14:paraId="709B2B4E" w14:textId="77777777" w:rsidR="007253A8" w:rsidRPr="00FC7D71" w:rsidRDefault="00521D3A" w:rsidP="0025287A">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oblik</w:t>
            </w:r>
          </w:p>
        </w:tc>
      </w:tr>
      <w:tr w:rsidR="00FC7D71" w:rsidRPr="00FC7D71" w14:paraId="6EF57EDA" w14:textId="77777777" w:rsidTr="00FC7D71">
        <w:trPr>
          <w:trHeight w:hRule="exact" w:val="470"/>
          <w:jc w:val="center"/>
        </w:trPr>
        <w:tc>
          <w:tcPr>
            <w:tcW w:w="850" w:type="dxa"/>
            <w:tcBorders>
              <w:top w:val="single" w:sz="4" w:space="0" w:color="auto"/>
              <w:left w:val="single" w:sz="4" w:space="0" w:color="auto"/>
            </w:tcBorders>
            <w:shd w:val="clear" w:color="auto" w:fill="FFFFFF"/>
            <w:vAlign w:val="center"/>
          </w:tcPr>
          <w:p w14:paraId="2BA7A90D" w14:textId="33929357" w:rsidR="00FC7D71" w:rsidRPr="00FC7D71" w:rsidRDefault="00FC7D71" w:rsidP="00FC7D71">
            <w:pPr>
              <w:pStyle w:val="Bodytext20"/>
              <w:framePr w:w="14674" w:wrap="notBeside" w:vAnchor="text" w:hAnchor="text" w:xAlign="center" w:y="1"/>
              <w:shd w:val="clear" w:color="auto" w:fill="auto"/>
              <w:spacing w:before="0" w:line="170" w:lineRule="exact"/>
              <w:ind w:right="240"/>
              <w:jc w:val="right"/>
            </w:pPr>
            <w:r w:rsidRPr="00FC7D71">
              <w:rPr>
                <w:rStyle w:val="Bodytext2TimesNewRoman85pt"/>
                <w:rFonts w:eastAsia="Calibri"/>
              </w:rPr>
              <w:t>400.</w:t>
            </w:r>
          </w:p>
        </w:tc>
        <w:tc>
          <w:tcPr>
            <w:tcW w:w="1642" w:type="dxa"/>
            <w:tcBorders>
              <w:top w:val="single" w:sz="4" w:space="0" w:color="auto"/>
              <w:left w:val="single" w:sz="4" w:space="0" w:color="auto"/>
            </w:tcBorders>
            <w:shd w:val="clear" w:color="auto" w:fill="FFFFFF"/>
            <w:vAlign w:val="center"/>
          </w:tcPr>
          <w:p w14:paraId="5A0D31C9"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pPr>
            <w:r w:rsidRPr="00FC7D71">
              <w:rPr>
                <w:rStyle w:val="Bodytext2TimesNewRoman85pt"/>
                <w:rFonts w:eastAsia="Calibri"/>
              </w:rPr>
              <w:t>3.3.2.5.</w:t>
            </w:r>
          </w:p>
        </w:tc>
        <w:tc>
          <w:tcPr>
            <w:tcW w:w="2770" w:type="dxa"/>
            <w:tcBorders>
              <w:top w:val="single" w:sz="4" w:space="0" w:color="auto"/>
              <w:left w:val="single" w:sz="4" w:space="0" w:color="auto"/>
            </w:tcBorders>
            <w:shd w:val="clear" w:color="auto" w:fill="FFFFFF"/>
            <w:vAlign w:val="center"/>
          </w:tcPr>
          <w:p w14:paraId="473BD299" w14:textId="77777777" w:rsidR="00FC7D71" w:rsidRPr="00FC7D71" w:rsidRDefault="00FC7D71" w:rsidP="00FC7D71">
            <w:pPr>
              <w:pStyle w:val="Bodytext20"/>
              <w:framePr w:w="14674" w:wrap="notBeside" w:vAnchor="text" w:hAnchor="text" w:xAlign="center" w:y="1"/>
              <w:shd w:val="clear" w:color="auto" w:fill="auto"/>
              <w:spacing w:before="0" w:line="230" w:lineRule="exact"/>
            </w:pPr>
            <w:r w:rsidRPr="00FC7D71">
              <w:rPr>
                <w:rStyle w:val="Bodytext2TimesNewRoman85pt"/>
                <w:rFonts w:eastAsia="Calibri"/>
              </w:rPr>
              <w:t>Zakup, ustupanje prava korištenja</w:t>
            </w:r>
          </w:p>
        </w:tc>
        <w:tc>
          <w:tcPr>
            <w:tcW w:w="1171" w:type="dxa"/>
            <w:tcBorders>
              <w:top w:val="single" w:sz="4" w:space="0" w:color="auto"/>
              <w:left w:val="single" w:sz="4" w:space="0" w:color="auto"/>
            </w:tcBorders>
            <w:shd w:val="clear" w:color="auto" w:fill="FFFFFF"/>
            <w:vAlign w:val="center"/>
          </w:tcPr>
          <w:p w14:paraId="5D0B049B"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0ABCA406"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01ED3B5F"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w:t>
            </w:r>
          </w:p>
        </w:tc>
        <w:tc>
          <w:tcPr>
            <w:tcW w:w="1162" w:type="dxa"/>
            <w:tcBorders>
              <w:top w:val="single" w:sz="4" w:space="0" w:color="auto"/>
              <w:left w:val="single" w:sz="4" w:space="0" w:color="auto"/>
            </w:tcBorders>
            <w:shd w:val="clear" w:color="auto" w:fill="FFFFFF"/>
            <w:vAlign w:val="center"/>
          </w:tcPr>
          <w:p w14:paraId="050B600A" w14:textId="39391664" w:rsidR="00FC7D71" w:rsidRPr="00FC7D71" w:rsidRDefault="00FC7D71" w:rsidP="00FC7D71">
            <w:pPr>
              <w:pStyle w:val="Bezproreda"/>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0701FC7"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087FCBFC"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29C13DB4"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568F898" w14:textId="243584F9" w:rsidR="00FC7D71" w:rsidRPr="00FC7D71" w:rsidRDefault="00FC7D71" w:rsidP="00FC7D71">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715CB60"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pPr>
            <w:r w:rsidRPr="00FC7D71">
              <w:rPr>
                <w:rStyle w:val="Bodytext2TimesNewRoman85pt"/>
                <w:rFonts w:eastAsia="Calibri"/>
              </w:rPr>
              <w:t>Predaja</w:t>
            </w:r>
          </w:p>
          <w:p w14:paraId="7A281689" w14:textId="567726CA" w:rsidR="00FC7D71" w:rsidRPr="00FC7D71" w:rsidRDefault="00FC7D71" w:rsidP="00FC7D71">
            <w:pPr>
              <w:pStyle w:val="Bodytext20"/>
              <w:framePr w:w="14674" w:wrap="notBeside" w:vAnchor="text" w:hAnchor="text" w:xAlign="center" w:y="1"/>
              <w:shd w:val="clear" w:color="auto" w:fill="auto"/>
              <w:spacing w:before="60" w:line="170" w:lineRule="exact"/>
              <w:jc w:val="center"/>
            </w:pPr>
            <w:r w:rsidRPr="00FC7D71">
              <w:rPr>
                <w:rStyle w:val="Bodytext2TimesNewRoman85pt"/>
                <w:rFonts w:eastAsia="Calibri"/>
              </w:rPr>
              <w:t>DABJ</w:t>
            </w:r>
          </w:p>
        </w:tc>
      </w:tr>
      <w:tr w:rsidR="00FC7D71" w:rsidRPr="00FC7D71" w14:paraId="6E9685F4" w14:textId="77777777" w:rsidTr="00FC7D71">
        <w:trPr>
          <w:trHeight w:hRule="exact" w:val="240"/>
          <w:jc w:val="center"/>
        </w:trPr>
        <w:tc>
          <w:tcPr>
            <w:tcW w:w="850" w:type="dxa"/>
            <w:tcBorders>
              <w:top w:val="single" w:sz="4" w:space="0" w:color="auto"/>
              <w:left w:val="single" w:sz="4" w:space="0" w:color="auto"/>
            </w:tcBorders>
            <w:shd w:val="clear" w:color="auto" w:fill="FFFFFF"/>
            <w:vAlign w:val="center"/>
          </w:tcPr>
          <w:p w14:paraId="5B105F6A" w14:textId="192B4EA5" w:rsidR="00FC7D71" w:rsidRPr="00FC7D71" w:rsidRDefault="00FC7D71" w:rsidP="00FC7D71">
            <w:pPr>
              <w:pStyle w:val="Bodytext20"/>
              <w:framePr w:w="14674" w:wrap="notBeside" w:vAnchor="text" w:hAnchor="text" w:xAlign="center" w:y="1"/>
              <w:shd w:val="clear" w:color="auto" w:fill="auto"/>
              <w:spacing w:before="0" w:line="170" w:lineRule="exact"/>
              <w:ind w:right="240"/>
              <w:jc w:val="right"/>
              <w:rPr>
                <w:sz w:val="17"/>
                <w:szCs w:val="17"/>
              </w:rPr>
            </w:pPr>
            <w:r w:rsidRPr="00FC7D71">
              <w:rPr>
                <w:rStyle w:val="Bodytext2TimesNewRoman85pt"/>
                <w:rFonts w:eastAsia="Calibri"/>
              </w:rPr>
              <w:t>401.</w:t>
            </w:r>
          </w:p>
        </w:tc>
        <w:tc>
          <w:tcPr>
            <w:tcW w:w="1642" w:type="dxa"/>
            <w:tcBorders>
              <w:top w:val="single" w:sz="4" w:space="0" w:color="auto"/>
              <w:left w:val="single" w:sz="4" w:space="0" w:color="auto"/>
            </w:tcBorders>
            <w:shd w:val="clear" w:color="auto" w:fill="FFFFFF"/>
            <w:vAlign w:val="center"/>
          </w:tcPr>
          <w:p w14:paraId="1E2946D8"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3.3.2.6.</w:t>
            </w:r>
          </w:p>
        </w:tc>
        <w:tc>
          <w:tcPr>
            <w:tcW w:w="2770" w:type="dxa"/>
            <w:tcBorders>
              <w:top w:val="single" w:sz="4" w:space="0" w:color="auto"/>
              <w:left w:val="single" w:sz="4" w:space="0" w:color="auto"/>
            </w:tcBorders>
            <w:shd w:val="clear" w:color="auto" w:fill="FFFFFF"/>
            <w:vAlign w:val="center"/>
          </w:tcPr>
          <w:p w14:paraId="308F7E13" w14:textId="77777777" w:rsidR="00FC7D71" w:rsidRPr="00FC7D71" w:rsidRDefault="00FC7D71" w:rsidP="00FC7D71">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Sporovi</w:t>
            </w:r>
          </w:p>
        </w:tc>
        <w:tc>
          <w:tcPr>
            <w:tcW w:w="1171" w:type="dxa"/>
            <w:tcBorders>
              <w:top w:val="single" w:sz="4" w:space="0" w:color="auto"/>
              <w:left w:val="single" w:sz="4" w:space="0" w:color="auto"/>
            </w:tcBorders>
            <w:shd w:val="clear" w:color="auto" w:fill="FFFFFF"/>
            <w:vAlign w:val="center"/>
          </w:tcPr>
          <w:p w14:paraId="0BE45BD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2A3549D" w14:textId="77777777" w:rsidR="00FC7D71" w:rsidRPr="00FC7D71" w:rsidRDefault="00FC7D71" w:rsidP="00FC7D71">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5EF1F642" w14:textId="77777777" w:rsidR="00FC7D71" w:rsidRPr="00FC7D71" w:rsidRDefault="00FC7D71" w:rsidP="00FC7D71">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0"/>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381190C" w14:textId="0F38B302" w:rsidR="00FC7D71" w:rsidRPr="00FC7D71" w:rsidRDefault="00FC7D71" w:rsidP="00FC7D71">
            <w:pPr>
              <w:pStyle w:val="Bezproreda"/>
              <w:framePr w:w="14674" w:wrap="notBeside" w:vAnchor="text" w:hAnchor="text" w:xAlign="center" w:y="1"/>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0AAA976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Z+10</w:t>
            </w:r>
          </w:p>
        </w:tc>
        <w:tc>
          <w:tcPr>
            <w:tcW w:w="1166" w:type="dxa"/>
            <w:tcBorders>
              <w:top w:val="single" w:sz="4" w:space="0" w:color="auto"/>
              <w:left w:val="single" w:sz="4" w:space="0" w:color="auto"/>
            </w:tcBorders>
            <w:shd w:val="clear" w:color="auto" w:fill="FFFFFF"/>
            <w:vAlign w:val="center"/>
          </w:tcPr>
          <w:p w14:paraId="4D7E6304" w14:textId="5A9F5B51"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Z+10</w:t>
            </w:r>
          </w:p>
        </w:tc>
        <w:tc>
          <w:tcPr>
            <w:tcW w:w="1205" w:type="dxa"/>
            <w:tcBorders>
              <w:top w:val="single" w:sz="4" w:space="0" w:color="auto"/>
              <w:left w:val="single" w:sz="4" w:space="0" w:color="auto"/>
            </w:tcBorders>
            <w:shd w:val="clear" w:color="auto" w:fill="FFFFFF"/>
            <w:vAlign w:val="center"/>
          </w:tcPr>
          <w:p w14:paraId="04A9772F"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44DFAAC" w14:textId="4E160441" w:rsidR="00FC7D71" w:rsidRPr="00FC7D71" w:rsidRDefault="00304C82" w:rsidP="00FC7D71">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0870EC80" w14:textId="77777777" w:rsidTr="00FC7D71">
        <w:trPr>
          <w:trHeight w:hRule="exact" w:val="240"/>
          <w:jc w:val="center"/>
        </w:trPr>
        <w:tc>
          <w:tcPr>
            <w:tcW w:w="850" w:type="dxa"/>
            <w:tcBorders>
              <w:top w:val="single" w:sz="4" w:space="0" w:color="auto"/>
              <w:left w:val="single" w:sz="4" w:space="0" w:color="auto"/>
            </w:tcBorders>
            <w:shd w:val="clear" w:color="auto" w:fill="FFFFFF"/>
            <w:vAlign w:val="center"/>
          </w:tcPr>
          <w:p w14:paraId="1F9DCA05" w14:textId="2D74C1D8" w:rsidR="00FC7D71" w:rsidRPr="00FC7D71" w:rsidRDefault="00FC7D71" w:rsidP="00FC7D71">
            <w:pPr>
              <w:pStyle w:val="Bodytext20"/>
              <w:framePr w:w="14674" w:wrap="notBeside" w:vAnchor="text" w:hAnchor="text" w:xAlign="center" w:y="1"/>
              <w:shd w:val="clear" w:color="auto" w:fill="auto"/>
              <w:spacing w:before="0" w:line="170" w:lineRule="exact"/>
              <w:ind w:right="240"/>
              <w:jc w:val="right"/>
              <w:rPr>
                <w:sz w:val="17"/>
                <w:szCs w:val="17"/>
              </w:rPr>
            </w:pPr>
            <w:r w:rsidRPr="00FC7D71">
              <w:rPr>
                <w:rStyle w:val="Bodytext2TimesNewRoman85pt"/>
                <w:rFonts w:eastAsia="Calibri"/>
              </w:rPr>
              <w:t>402.</w:t>
            </w:r>
          </w:p>
        </w:tc>
        <w:tc>
          <w:tcPr>
            <w:tcW w:w="1642" w:type="dxa"/>
            <w:tcBorders>
              <w:top w:val="single" w:sz="4" w:space="0" w:color="auto"/>
              <w:left w:val="single" w:sz="4" w:space="0" w:color="auto"/>
            </w:tcBorders>
            <w:shd w:val="clear" w:color="auto" w:fill="FFFFFF"/>
            <w:vAlign w:val="center"/>
          </w:tcPr>
          <w:p w14:paraId="035BD658"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3.3.2.7.</w:t>
            </w:r>
          </w:p>
        </w:tc>
        <w:tc>
          <w:tcPr>
            <w:tcW w:w="2770" w:type="dxa"/>
            <w:tcBorders>
              <w:top w:val="single" w:sz="4" w:space="0" w:color="auto"/>
              <w:left w:val="single" w:sz="4" w:space="0" w:color="auto"/>
            </w:tcBorders>
            <w:shd w:val="clear" w:color="auto" w:fill="FFFFFF"/>
            <w:vAlign w:val="center"/>
          </w:tcPr>
          <w:p w14:paraId="753AAE1B" w14:textId="77777777" w:rsidR="00FC7D71" w:rsidRPr="00FC7D71" w:rsidRDefault="00FC7D71" w:rsidP="00FC7D71">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Nerealizirani projekti</w:t>
            </w:r>
          </w:p>
        </w:tc>
        <w:tc>
          <w:tcPr>
            <w:tcW w:w="1171" w:type="dxa"/>
            <w:tcBorders>
              <w:top w:val="single" w:sz="4" w:space="0" w:color="auto"/>
              <w:left w:val="single" w:sz="4" w:space="0" w:color="auto"/>
            </w:tcBorders>
            <w:shd w:val="clear" w:color="auto" w:fill="FFFFFF"/>
            <w:vAlign w:val="center"/>
          </w:tcPr>
          <w:p w14:paraId="67362E3A"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249860FB" w14:textId="77777777" w:rsidR="00FC7D71" w:rsidRPr="00FC7D71" w:rsidRDefault="00FC7D71" w:rsidP="00FC7D71">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022" w:type="dxa"/>
            <w:tcBorders>
              <w:top w:val="single" w:sz="4" w:space="0" w:color="auto"/>
              <w:left w:val="single" w:sz="4" w:space="0" w:color="auto"/>
            </w:tcBorders>
            <w:shd w:val="clear" w:color="auto" w:fill="FFFFFF"/>
            <w:vAlign w:val="center"/>
          </w:tcPr>
          <w:p w14:paraId="04CD44F8" w14:textId="77777777" w:rsidR="00FC7D71" w:rsidRPr="00FC7D71" w:rsidRDefault="00FC7D71" w:rsidP="00FC7D71">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1DB9205" w14:textId="3B2E13E8" w:rsidR="00FC7D71" w:rsidRPr="00FC7D71" w:rsidRDefault="00FC7D71" w:rsidP="00FC7D71">
            <w:pPr>
              <w:pStyle w:val="Bezproreda"/>
              <w:framePr w:w="14674" w:wrap="notBeside" w:vAnchor="text" w:hAnchor="text" w:xAlign="center" w:y="1"/>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6F7D9EEF"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41471DDA" w14:textId="5F140FB0"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205" w:type="dxa"/>
            <w:tcBorders>
              <w:top w:val="single" w:sz="4" w:space="0" w:color="auto"/>
              <w:left w:val="single" w:sz="4" w:space="0" w:color="auto"/>
            </w:tcBorders>
            <w:shd w:val="clear" w:color="auto" w:fill="FFFFFF"/>
            <w:vAlign w:val="center"/>
          </w:tcPr>
          <w:p w14:paraId="605104BE"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F2FD0FB" w14:textId="5A9B000F" w:rsidR="00FC7D71" w:rsidRPr="00FC7D71" w:rsidRDefault="00304C82" w:rsidP="00FC7D71">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04A2703" w14:textId="77777777" w:rsidTr="00FC7D71">
        <w:trPr>
          <w:trHeight w:hRule="exact" w:val="235"/>
          <w:jc w:val="center"/>
        </w:trPr>
        <w:tc>
          <w:tcPr>
            <w:tcW w:w="2492" w:type="dxa"/>
            <w:gridSpan w:val="2"/>
            <w:tcBorders>
              <w:top w:val="single" w:sz="4" w:space="0" w:color="auto"/>
              <w:left w:val="single" w:sz="4" w:space="0" w:color="auto"/>
            </w:tcBorders>
            <w:shd w:val="clear" w:color="auto" w:fill="FFFFFF"/>
            <w:vAlign w:val="center"/>
          </w:tcPr>
          <w:p w14:paraId="6F2DB0A1" w14:textId="77777777" w:rsidR="007253A8" w:rsidRPr="00FC7D71" w:rsidRDefault="00521D3A" w:rsidP="003571CC">
            <w:pPr>
              <w:pStyle w:val="Bodytext20"/>
              <w:framePr w:w="14674" w:wrap="notBeside" w:vAnchor="text" w:hAnchor="text" w:xAlign="center" w:y="1"/>
              <w:shd w:val="clear" w:color="auto" w:fill="auto"/>
              <w:spacing w:before="0" w:line="170" w:lineRule="exact"/>
              <w:jc w:val="right"/>
            </w:pPr>
            <w:r w:rsidRPr="00FC7D71">
              <w:rPr>
                <w:rStyle w:val="Bodytext2TimesNewRoman85ptBold"/>
                <w:rFonts w:eastAsia="Calibri"/>
              </w:rPr>
              <w:t>3.3.3.</w:t>
            </w:r>
          </w:p>
        </w:tc>
        <w:tc>
          <w:tcPr>
            <w:tcW w:w="12183" w:type="dxa"/>
            <w:gridSpan w:val="9"/>
            <w:tcBorders>
              <w:top w:val="single" w:sz="4" w:space="0" w:color="auto"/>
              <w:left w:val="single" w:sz="4" w:space="0" w:color="auto"/>
              <w:right w:val="single" w:sz="4" w:space="0" w:color="auto"/>
            </w:tcBorders>
            <w:shd w:val="clear" w:color="auto" w:fill="FFFFFF"/>
            <w:vAlign w:val="center"/>
          </w:tcPr>
          <w:p w14:paraId="46DE114A" w14:textId="77777777" w:rsidR="007253A8" w:rsidRPr="00FC7D71" w:rsidRDefault="00521D3A" w:rsidP="00561D12">
            <w:pPr>
              <w:pStyle w:val="Bodytext20"/>
              <w:framePr w:w="14674" w:wrap="notBeside" w:vAnchor="text" w:hAnchor="text" w:xAlign="center" w:y="1"/>
              <w:shd w:val="clear" w:color="auto" w:fill="auto"/>
              <w:spacing w:before="0" w:line="170" w:lineRule="exact"/>
            </w:pPr>
            <w:r w:rsidRPr="00FC7D71">
              <w:rPr>
                <w:rStyle w:val="Bodytext2TimesNewRoman85ptBold"/>
                <w:rFonts w:eastAsia="Calibri"/>
              </w:rPr>
              <w:t>Gradnja, nadogradnja, rekonstrukcija</w:t>
            </w:r>
          </w:p>
        </w:tc>
      </w:tr>
      <w:tr w:rsidR="00FC7D71" w:rsidRPr="00FC7D71" w14:paraId="775D07F9" w14:textId="77777777" w:rsidTr="00FC7D71">
        <w:trPr>
          <w:trHeight w:hRule="exact" w:val="370"/>
          <w:jc w:val="center"/>
        </w:trPr>
        <w:tc>
          <w:tcPr>
            <w:tcW w:w="850" w:type="dxa"/>
            <w:tcBorders>
              <w:top w:val="single" w:sz="4" w:space="0" w:color="auto"/>
              <w:left w:val="single" w:sz="4" w:space="0" w:color="auto"/>
            </w:tcBorders>
            <w:shd w:val="clear" w:color="auto" w:fill="FFFFFF"/>
            <w:vAlign w:val="center"/>
          </w:tcPr>
          <w:p w14:paraId="47C783D8" w14:textId="733D5442" w:rsidR="00FC7D71" w:rsidRPr="00FC7D71" w:rsidRDefault="00FC7D71" w:rsidP="00FC7D71">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403.</w:t>
            </w:r>
          </w:p>
        </w:tc>
        <w:tc>
          <w:tcPr>
            <w:tcW w:w="1642" w:type="dxa"/>
            <w:tcBorders>
              <w:top w:val="single" w:sz="4" w:space="0" w:color="auto"/>
              <w:left w:val="single" w:sz="4" w:space="0" w:color="auto"/>
            </w:tcBorders>
            <w:shd w:val="clear" w:color="auto" w:fill="FFFFFF"/>
            <w:vAlign w:val="center"/>
          </w:tcPr>
          <w:p w14:paraId="4C19C292"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3.3.3.1.</w:t>
            </w:r>
          </w:p>
        </w:tc>
        <w:tc>
          <w:tcPr>
            <w:tcW w:w="2770" w:type="dxa"/>
            <w:tcBorders>
              <w:top w:val="single" w:sz="4" w:space="0" w:color="auto"/>
              <w:left w:val="single" w:sz="4" w:space="0" w:color="auto"/>
            </w:tcBorders>
            <w:shd w:val="clear" w:color="auto" w:fill="FFFFFF"/>
            <w:vAlign w:val="center"/>
          </w:tcPr>
          <w:p w14:paraId="134A315C" w14:textId="77777777" w:rsidR="00FC7D71" w:rsidRPr="00FC7D71" w:rsidRDefault="00FC7D71" w:rsidP="00FC7D71">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Općenito</w:t>
            </w:r>
          </w:p>
        </w:tc>
        <w:tc>
          <w:tcPr>
            <w:tcW w:w="1171" w:type="dxa"/>
            <w:tcBorders>
              <w:top w:val="single" w:sz="4" w:space="0" w:color="auto"/>
              <w:left w:val="single" w:sz="4" w:space="0" w:color="auto"/>
            </w:tcBorders>
            <w:shd w:val="clear" w:color="auto" w:fill="FFFFFF"/>
            <w:vAlign w:val="center"/>
          </w:tcPr>
          <w:p w14:paraId="2054537E"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5E13BDAC" w14:textId="77777777" w:rsidR="00FC7D71" w:rsidRPr="00FC7D71" w:rsidRDefault="00FC7D71" w:rsidP="00FC7D71">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Italic"/>
                <w:sz w:val="17"/>
                <w:szCs w:val="17"/>
              </w:rPr>
              <w:t>-</w:t>
            </w:r>
          </w:p>
        </w:tc>
        <w:tc>
          <w:tcPr>
            <w:tcW w:w="1022" w:type="dxa"/>
            <w:tcBorders>
              <w:top w:val="single" w:sz="4" w:space="0" w:color="auto"/>
              <w:left w:val="single" w:sz="4" w:space="0" w:color="auto"/>
            </w:tcBorders>
            <w:shd w:val="clear" w:color="auto" w:fill="FFFFFF"/>
            <w:vAlign w:val="center"/>
          </w:tcPr>
          <w:p w14:paraId="36605277" w14:textId="77777777" w:rsidR="00FC7D71" w:rsidRPr="00FC7D71" w:rsidRDefault="00FC7D71" w:rsidP="00FC7D71">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
                <w:rFonts w:eastAsia="Calibri"/>
                <w:sz w:val="17"/>
                <w:szCs w:val="17"/>
              </w:rPr>
              <w:t>-</w:t>
            </w:r>
          </w:p>
        </w:tc>
        <w:tc>
          <w:tcPr>
            <w:tcW w:w="1162" w:type="dxa"/>
            <w:tcBorders>
              <w:top w:val="single" w:sz="4" w:space="0" w:color="auto"/>
              <w:left w:val="single" w:sz="4" w:space="0" w:color="auto"/>
            </w:tcBorders>
            <w:shd w:val="clear" w:color="auto" w:fill="FFFFFF"/>
            <w:vAlign w:val="center"/>
          </w:tcPr>
          <w:p w14:paraId="2848770C" w14:textId="300B2992" w:rsidR="00FC7D71" w:rsidRPr="00FC7D71" w:rsidRDefault="00FC7D71" w:rsidP="00FC7D71">
            <w:pPr>
              <w:pStyle w:val="Bezproreda"/>
              <w:jc w:val="cente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F0BDCB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166" w:type="dxa"/>
            <w:tcBorders>
              <w:top w:val="single" w:sz="4" w:space="0" w:color="auto"/>
              <w:left w:val="single" w:sz="4" w:space="0" w:color="auto"/>
            </w:tcBorders>
            <w:shd w:val="clear" w:color="auto" w:fill="FFFFFF"/>
            <w:vAlign w:val="center"/>
          </w:tcPr>
          <w:p w14:paraId="051EBAF6" w14:textId="0FB6C424"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N+2</w:t>
            </w:r>
          </w:p>
        </w:tc>
        <w:tc>
          <w:tcPr>
            <w:tcW w:w="1205" w:type="dxa"/>
            <w:tcBorders>
              <w:top w:val="single" w:sz="4" w:space="0" w:color="auto"/>
              <w:left w:val="single" w:sz="4" w:space="0" w:color="auto"/>
            </w:tcBorders>
            <w:shd w:val="clear" w:color="auto" w:fill="FFFFFF"/>
            <w:vAlign w:val="center"/>
          </w:tcPr>
          <w:p w14:paraId="06F733A1"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4846D2C" w14:textId="70A0DBC5" w:rsidR="00FC7D71" w:rsidRPr="00FC7D71" w:rsidRDefault="00304C82" w:rsidP="00FC7D71">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615A4B7D" w14:textId="77777777" w:rsidTr="00FC7D71">
        <w:trPr>
          <w:trHeight w:hRule="exact" w:val="466"/>
          <w:jc w:val="center"/>
        </w:trPr>
        <w:tc>
          <w:tcPr>
            <w:tcW w:w="850" w:type="dxa"/>
            <w:tcBorders>
              <w:top w:val="single" w:sz="4" w:space="0" w:color="auto"/>
              <w:left w:val="single" w:sz="4" w:space="0" w:color="auto"/>
            </w:tcBorders>
            <w:shd w:val="clear" w:color="auto" w:fill="FFFFFF"/>
            <w:vAlign w:val="center"/>
          </w:tcPr>
          <w:p w14:paraId="4707D73D" w14:textId="12D64B2F" w:rsidR="00FC7D71" w:rsidRPr="00FC7D71" w:rsidRDefault="00FC7D71" w:rsidP="00FC7D71">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404.</w:t>
            </w:r>
          </w:p>
        </w:tc>
        <w:tc>
          <w:tcPr>
            <w:tcW w:w="1642" w:type="dxa"/>
            <w:tcBorders>
              <w:top w:val="single" w:sz="4" w:space="0" w:color="auto"/>
              <w:left w:val="single" w:sz="4" w:space="0" w:color="auto"/>
            </w:tcBorders>
            <w:shd w:val="clear" w:color="auto" w:fill="FFFFFF"/>
            <w:vAlign w:val="center"/>
          </w:tcPr>
          <w:p w14:paraId="12D91BB3"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3.3.3.2.</w:t>
            </w:r>
          </w:p>
        </w:tc>
        <w:tc>
          <w:tcPr>
            <w:tcW w:w="2770" w:type="dxa"/>
            <w:tcBorders>
              <w:top w:val="single" w:sz="4" w:space="0" w:color="auto"/>
              <w:left w:val="single" w:sz="4" w:space="0" w:color="auto"/>
            </w:tcBorders>
            <w:shd w:val="clear" w:color="auto" w:fill="FFFFFF"/>
            <w:vAlign w:val="center"/>
          </w:tcPr>
          <w:p w14:paraId="2E086204" w14:textId="77777777" w:rsidR="00FC7D71" w:rsidRPr="00FC7D71" w:rsidRDefault="00FC7D71" w:rsidP="00FC7D71">
            <w:pPr>
              <w:pStyle w:val="Bodytext20"/>
              <w:framePr w:w="14674" w:wrap="notBeside" w:vAnchor="text" w:hAnchor="text" w:xAlign="center" w:y="1"/>
              <w:shd w:val="clear" w:color="auto" w:fill="auto"/>
              <w:spacing w:before="0" w:line="170" w:lineRule="exact"/>
              <w:rPr>
                <w:sz w:val="17"/>
                <w:szCs w:val="17"/>
              </w:rPr>
            </w:pPr>
            <w:r w:rsidRPr="00FC7D71">
              <w:rPr>
                <w:rStyle w:val="Bodytext2TimesNewRoman85pt"/>
                <w:rFonts w:eastAsia="Calibri"/>
              </w:rPr>
              <w:t>Politika i postupci</w:t>
            </w:r>
          </w:p>
        </w:tc>
        <w:tc>
          <w:tcPr>
            <w:tcW w:w="1171" w:type="dxa"/>
            <w:tcBorders>
              <w:top w:val="single" w:sz="4" w:space="0" w:color="auto"/>
              <w:left w:val="single" w:sz="4" w:space="0" w:color="auto"/>
            </w:tcBorders>
            <w:shd w:val="clear" w:color="auto" w:fill="FFFFFF"/>
            <w:vAlign w:val="center"/>
          </w:tcPr>
          <w:p w14:paraId="12A511F1"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61ADFFE6"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0"/>
                <w:rFonts w:eastAsia="Calibri"/>
              </w:rPr>
              <w:t>-</w:t>
            </w:r>
          </w:p>
        </w:tc>
        <w:tc>
          <w:tcPr>
            <w:tcW w:w="1022" w:type="dxa"/>
            <w:tcBorders>
              <w:top w:val="single" w:sz="4" w:space="0" w:color="auto"/>
              <w:left w:val="single" w:sz="4" w:space="0" w:color="auto"/>
            </w:tcBorders>
            <w:shd w:val="clear" w:color="auto" w:fill="FFFFFF"/>
            <w:vAlign w:val="center"/>
          </w:tcPr>
          <w:p w14:paraId="6B3F00FB" w14:textId="0EB73D2F"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B1582A2" w14:textId="2C4DA274"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33417EF5"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72B04B7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704B81CC"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1BBF553D" w14:textId="3B6C3B3C" w:rsidR="00FC7D71" w:rsidRPr="00FC7D71" w:rsidRDefault="00FC7D71" w:rsidP="00FC7D71">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635CED1"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294BF09C" w14:textId="45ACDFB2" w:rsidR="00FC7D71" w:rsidRPr="00FC7D71" w:rsidRDefault="00FC7D71" w:rsidP="00FC7D71">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FC7D71" w:rsidRPr="00FC7D71" w14:paraId="0C7633EA" w14:textId="77777777" w:rsidTr="00FC7D71">
        <w:trPr>
          <w:trHeight w:hRule="exact" w:val="696"/>
          <w:jc w:val="center"/>
        </w:trPr>
        <w:tc>
          <w:tcPr>
            <w:tcW w:w="850" w:type="dxa"/>
            <w:tcBorders>
              <w:top w:val="single" w:sz="4" w:space="0" w:color="auto"/>
              <w:left w:val="single" w:sz="4" w:space="0" w:color="auto"/>
            </w:tcBorders>
            <w:shd w:val="clear" w:color="auto" w:fill="FFFFFF"/>
            <w:vAlign w:val="center"/>
          </w:tcPr>
          <w:p w14:paraId="600EEACD" w14:textId="420F106F" w:rsidR="00FC7D71" w:rsidRPr="00FC7D71" w:rsidRDefault="00FC7D71" w:rsidP="00FC7D71">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405.</w:t>
            </w:r>
          </w:p>
        </w:tc>
        <w:tc>
          <w:tcPr>
            <w:tcW w:w="1642" w:type="dxa"/>
            <w:tcBorders>
              <w:top w:val="single" w:sz="4" w:space="0" w:color="auto"/>
              <w:left w:val="single" w:sz="4" w:space="0" w:color="auto"/>
            </w:tcBorders>
            <w:shd w:val="clear" w:color="auto" w:fill="FFFFFF"/>
            <w:vAlign w:val="center"/>
          </w:tcPr>
          <w:p w14:paraId="3752A5FF"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3.3.3.3.</w:t>
            </w:r>
          </w:p>
        </w:tc>
        <w:tc>
          <w:tcPr>
            <w:tcW w:w="2770" w:type="dxa"/>
            <w:tcBorders>
              <w:top w:val="single" w:sz="4" w:space="0" w:color="auto"/>
              <w:left w:val="single" w:sz="4" w:space="0" w:color="auto"/>
            </w:tcBorders>
            <w:shd w:val="clear" w:color="auto" w:fill="FFFFFF"/>
            <w:vAlign w:val="center"/>
          </w:tcPr>
          <w:p w14:paraId="78B6F436" w14:textId="77777777" w:rsidR="00FC7D71" w:rsidRPr="00FC7D71" w:rsidRDefault="00FC7D71" w:rsidP="00FC7D71">
            <w:pPr>
              <w:pStyle w:val="Bodytext20"/>
              <w:framePr w:w="14674" w:wrap="notBeside" w:vAnchor="text" w:hAnchor="text" w:xAlign="center" w:y="1"/>
              <w:shd w:val="clear" w:color="auto" w:fill="auto"/>
              <w:spacing w:before="0" w:line="235" w:lineRule="exact"/>
              <w:rPr>
                <w:sz w:val="17"/>
                <w:szCs w:val="17"/>
              </w:rPr>
            </w:pPr>
            <w:r w:rsidRPr="00FC7D71">
              <w:rPr>
                <w:rStyle w:val="Bodytext2TimesNewRoman85pt"/>
                <w:rFonts w:eastAsia="Calibri"/>
              </w:rPr>
              <w:t>Norme građenja, urbanističko- tehnički uvjeti</w:t>
            </w:r>
          </w:p>
        </w:tc>
        <w:tc>
          <w:tcPr>
            <w:tcW w:w="1171" w:type="dxa"/>
            <w:tcBorders>
              <w:top w:val="single" w:sz="4" w:space="0" w:color="auto"/>
              <w:left w:val="single" w:sz="4" w:space="0" w:color="auto"/>
            </w:tcBorders>
            <w:shd w:val="clear" w:color="auto" w:fill="FFFFFF"/>
            <w:vAlign w:val="center"/>
          </w:tcPr>
          <w:p w14:paraId="1DC3ADE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6F29116" w14:textId="0B91C4CA"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2B4FEF7" w14:textId="160B12C3"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4A61AE2" w14:textId="67DD429B" w:rsidR="00FC7D71" w:rsidRPr="00FC7D71" w:rsidRDefault="00FC7D71" w:rsidP="00FC7D71">
            <w:pPr>
              <w:framePr w:w="14674" w:wrap="notBeside" w:vAnchor="text" w:hAnchor="text" w:xAlign="center" w:y="1"/>
              <w:jc w:val="center"/>
              <w:rPr>
                <w:sz w:val="17"/>
                <w:szCs w:val="17"/>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361F8B6"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108F4931" w14:textId="1476B15E" w:rsidR="00FC7D71" w:rsidRPr="00FC7D71" w:rsidRDefault="00FC7D71" w:rsidP="00FC7D71">
            <w:pPr>
              <w:framePr w:w="14674" w:wrap="notBeside" w:vAnchor="text" w:hAnchor="text" w:xAlign="center" w:y="1"/>
              <w:jc w:val="center"/>
              <w:rPr>
                <w:sz w:val="17"/>
                <w:szCs w:val="17"/>
              </w:rPr>
            </w:pPr>
            <w:r w:rsidRPr="00FC7D71">
              <w:rPr>
                <w:rStyle w:val="Bodytext2TimesNewRoman85pt"/>
                <w:rFonts w:eastAsia="Calibri"/>
              </w:rPr>
              <w:t>Z+5</w:t>
            </w:r>
          </w:p>
        </w:tc>
        <w:tc>
          <w:tcPr>
            <w:tcW w:w="1205" w:type="dxa"/>
            <w:tcBorders>
              <w:top w:val="single" w:sz="4" w:space="0" w:color="auto"/>
              <w:left w:val="single" w:sz="4" w:space="0" w:color="auto"/>
            </w:tcBorders>
            <w:shd w:val="clear" w:color="auto" w:fill="FFFFFF"/>
            <w:vAlign w:val="center"/>
          </w:tcPr>
          <w:p w14:paraId="63F7A601" w14:textId="0CEBE978"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EA85FF6" w14:textId="06A9A4D5" w:rsidR="00FC7D71" w:rsidRPr="00FC7D71" w:rsidRDefault="00304C82" w:rsidP="00FC7D71">
            <w:pPr>
              <w:framePr w:w="14674"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4F7C6448" w14:textId="77777777" w:rsidTr="00FC7D71">
        <w:trPr>
          <w:trHeight w:hRule="exact" w:val="1843"/>
          <w:jc w:val="center"/>
        </w:trPr>
        <w:tc>
          <w:tcPr>
            <w:tcW w:w="850" w:type="dxa"/>
            <w:tcBorders>
              <w:top w:val="single" w:sz="4" w:space="0" w:color="auto"/>
              <w:left w:val="single" w:sz="4" w:space="0" w:color="auto"/>
            </w:tcBorders>
            <w:shd w:val="clear" w:color="auto" w:fill="FFFFFF"/>
            <w:vAlign w:val="center"/>
          </w:tcPr>
          <w:p w14:paraId="2DB25FCA" w14:textId="56F63B4E" w:rsidR="00FC7D71" w:rsidRPr="00FC7D71" w:rsidRDefault="00FC7D71" w:rsidP="00FC7D71">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406.</w:t>
            </w:r>
          </w:p>
        </w:tc>
        <w:tc>
          <w:tcPr>
            <w:tcW w:w="1642" w:type="dxa"/>
            <w:tcBorders>
              <w:top w:val="single" w:sz="4" w:space="0" w:color="auto"/>
              <w:left w:val="single" w:sz="4" w:space="0" w:color="auto"/>
            </w:tcBorders>
            <w:shd w:val="clear" w:color="auto" w:fill="FFFFFF"/>
            <w:vAlign w:val="center"/>
          </w:tcPr>
          <w:p w14:paraId="2F11A2AC"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3.3.3.4.</w:t>
            </w:r>
          </w:p>
        </w:tc>
        <w:tc>
          <w:tcPr>
            <w:tcW w:w="2770" w:type="dxa"/>
            <w:tcBorders>
              <w:top w:val="single" w:sz="4" w:space="0" w:color="auto"/>
              <w:left w:val="single" w:sz="4" w:space="0" w:color="auto"/>
            </w:tcBorders>
            <w:shd w:val="clear" w:color="auto" w:fill="FFFFFF"/>
            <w:vAlign w:val="center"/>
          </w:tcPr>
          <w:p w14:paraId="529A759A" w14:textId="77777777" w:rsidR="00FC7D71" w:rsidRPr="00FC7D71" w:rsidRDefault="00FC7D71" w:rsidP="00FC7D71">
            <w:pPr>
              <w:pStyle w:val="Bodytext20"/>
              <w:framePr w:w="14674" w:wrap="notBeside" w:vAnchor="text" w:hAnchor="text" w:xAlign="center" w:y="1"/>
              <w:shd w:val="clear" w:color="auto" w:fill="auto"/>
              <w:spacing w:before="0" w:line="230" w:lineRule="exact"/>
              <w:rPr>
                <w:sz w:val="17"/>
                <w:szCs w:val="17"/>
              </w:rPr>
            </w:pPr>
            <w:r w:rsidRPr="00FC7D71">
              <w:rPr>
                <w:rStyle w:val="Bodytext2TimesNewRoman85pt"/>
                <w:rFonts w:eastAsia="Calibri"/>
              </w:rPr>
              <w:t>Odabir projektanata i izvoditelja radova (odluke o odabiru projektanata i izvoditelja radova, ugovori o projektiranju, izvođenju i nadzoru nad izvođenjem radova na kapitalnim objektima)</w:t>
            </w:r>
          </w:p>
        </w:tc>
        <w:tc>
          <w:tcPr>
            <w:tcW w:w="1171" w:type="dxa"/>
            <w:tcBorders>
              <w:top w:val="single" w:sz="4" w:space="0" w:color="auto"/>
              <w:left w:val="single" w:sz="4" w:space="0" w:color="auto"/>
            </w:tcBorders>
            <w:shd w:val="clear" w:color="auto" w:fill="FFFFFF"/>
            <w:vAlign w:val="center"/>
          </w:tcPr>
          <w:p w14:paraId="0A9E7BFA"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D06CFED" w14:textId="723736F9"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963BA73" w14:textId="4B44D422"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1F49149" w14:textId="79D75419"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2E76909C"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66" w:type="dxa"/>
            <w:tcBorders>
              <w:top w:val="single" w:sz="4" w:space="0" w:color="auto"/>
              <w:left w:val="single" w:sz="4" w:space="0" w:color="auto"/>
            </w:tcBorders>
            <w:shd w:val="clear" w:color="auto" w:fill="FFFFFF"/>
            <w:vAlign w:val="center"/>
          </w:tcPr>
          <w:p w14:paraId="15968A84"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05" w:type="dxa"/>
            <w:tcBorders>
              <w:top w:val="single" w:sz="4" w:space="0" w:color="auto"/>
              <w:left w:val="single" w:sz="4" w:space="0" w:color="auto"/>
            </w:tcBorders>
            <w:shd w:val="clear" w:color="auto" w:fill="FFFFFF"/>
            <w:vAlign w:val="center"/>
          </w:tcPr>
          <w:p w14:paraId="4B4C9543"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540704BA" w14:textId="2BFAB65E" w:rsidR="00FC7D71" w:rsidRPr="00FC7D71" w:rsidRDefault="00FC7D71" w:rsidP="00FC7D71">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C4D4829"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2BD618A6" w14:textId="58DE2BEF" w:rsidR="00FC7D71" w:rsidRPr="00FC7D71" w:rsidRDefault="00FC7D71" w:rsidP="00FC7D71">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r w:rsidR="00FC7D71" w:rsidRPr="00FC7D71" w14:paraId="6EF16DEB" w14:textId="77777777" w:rsidTr="00FC7D71">
        <w:trPr>
          <w:trHeight w:hRule="exact" w:val="1853"/>
          <w:jc w:val="center"/>
        </w:trPr>
        <w:tc>
          <w:tcPr>
            <w:tcW w:w="850" w:type="dxa"/>
            <w:tcBorders>
              <w:top w:val="single" w:sz="4" w:space="0" w:color="auto"/>
              <w:left w:val="single" w:sz="4" w:space="0" w:color="auto"/>
            </w:tcBorders>
            <w:shd w:val="clear" w:color="auto" w:fill="FFFFFF"/>
            <w:vAlign w:val="center"/>
          </w:tcPr>
          <w:p w14:paraId="721FFF09" w14:textId="3F4DF607" w:rsidR="00FC7D71" w:rsidRPr="00FC7D71" w:rsidRDefault="00FC7D71" w:rsidP="00FC7D71">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407.</w:t>
            </w:r>
          </w:p>
        </w:tc>
        <w:tc>
          <w:tcPr>
            <w:tcW w:w="1642" w:type="dxa"/>
            <w:tcBorders>
              <w:top w:val="single" w:sz="4" w:space="0" w:color="auto"/>
              <w:left w:val="single" w:sz="4" w:space="0" w:color="auto"/>
            </w:tcBorders>
            <w:shd w:val="clear" w:color="auto" w:fill="FFFFFF"/>
            <w:vAlign w:val="center"/>
          </w:tcPr>
          <w:p w14:paraId="5087F727"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3.3.3.S.</w:t>
            </w:r>
          </w:p>
        </w:tc>
        <w:tc>
          <w:tcPr>
            <w:tcW w:w="2770" w:type="dxa"/>
            <w:tcBorders>
              <w:top w:val="single" w:sz="4" w:space="0" w:color="auto"/>
              <w:left w:val="single" w:sz="4" w:space="0" w:color="auto"/>
            </w:tcBorders>
            <w:shd w:val="clear" w:color="auto" w:fill="FFFFFF"/>
            <w:vAlign w:val="center"/>
          </w:tcPr>
          <w:p w14:paraId="0B2168D1" w14:textId="77777777" w:rsidR="00FC7D71" w:rsidRPr="00FC7D71" w:rsidRDefault="00FC7D71" w:rsidP="00FC7D71">
            <w:pPr>
              <w:pStyle w:val="Bodytext20"/>
              <w:framePr w:w="14674" w:wrap="notBeside" w:vAnchor="text" w:hAnchor="text" w:xAlign="center" w:y="1"/>
              <w:shd w:val="clear" w:color="auto" w:fill="auto"/>
              <w:spacing w:before="0" w:line="226" w:lineRule="exact"/>
              <w:rPr>
                <w:sz w:val="17"/>
                <w:szCs w:val="17"/>
              </w:rPr>
            </w:pPr>
            <w:r w:rsidRPr="00FC7D71">
              <w:rPr>
                <w:rStyle w:val="Bodytext2TimesNewRoman85pt"/>
                <w:rFonts w:eastAsia="Calibri"/>
              </w:rPr>
              <w:t>Odabir projektanata i izvoditelja radova (odluke o odabiru projektanata i izvoditelja radova, ugovori o projektiranju, izvođenju i nadzoru nad izvođenjem radova na manje važnim (nekapitalnim) objektima)</w:t>
            </w:r>
          </w:p>
        </w:tc>
        <w:tc>
          <w:tcPr>
            <w:tcW w:w="1171" w:type="dxa"/>
            <w:tcBorders>
              <w:top w:val="single" w:sz="4" w:space="0" w:color="auto"/>
              <w:left w:val="single" w:sz="4" w:space="0" w:color="auto"/>
            </w:tcBorders>
            <w:shd w:val="clear" w:color="auto" w:fill="FFFFFF"/>
            <w:vAlign w:val="center"/>
          </w:tcPr>
          <w:p w14:paraId="1BBEBEA5"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tcBorders>
            <w:shd w:val="clear" w:color="auto" w:fill="FFFFFF"/>
            <w:vAlign w:val="center"/>
          </w:tcPr>
          <w:p w14:paraId="7FA47390" w14:textId="2A8B08ED"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62F26148" w14:textId="32E22724"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78AFEAC" w14:textId="3B48BD18" w:rsidR="00FC7D71" w:rsidRPr="00FC7D71" w:rsidRDefault="00FC7D71" w:rsidP="00FC7D71">
            <w:pPr>
              <w:framePr w:w="14674" w:wrap="notBeside" w:vAnchor="text" w:hAnchor="text" w:xAlign="center" w:y="1"/>
              <w:jc w:val="center"/>
              <w:rPr>
                <w:sz w:val="17"/>
                <w:szCs w:val="17"/>
              </w:rPr>
            </w:pPr>
            <w:r w:rsidRPr="00FC7D71">
              <w:rPr>
                <w:rStyle w:val="Bodytext2TimesNewRoman85pt"/>
                <w:rFonts w:eastAsia="Calibri"/>
              </w:rPr>
              <w:t>da</w:t>
            </w:r>
          </w:p>
        </w:tc>
        <w:tc>
          <w:tcPr>
            <w:tcW w:w="1162" w:type="dxa"/>
            <w:tcBorders>
              <w:top w:val="single" w:sz="4" w:space="0" w:color="auto"/>
              <w:left w:val="single" w:sz="4" w:space="0" w:color="auto"/>
            </w:tcBorders>
            <w:shd w:val="clear" w:color="auto" w:fill="FFFFFF"/>
            <w:vAlign w:val="center"/>
          </w:tcPr>
          <w:p w14:paraId="7A58B518"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Z+5</w:t>
            </w:r>
          </w:p>
        </w:tc>
        <w:tc>
          <w:tcPr>
            <w:tcW w:w="1166" w:type="dxa"/>
            <w:tcBorders>
              <w:top w:val="single" w:sz="4" w:space="0" w:color="auto"/>
              <w:left w:val="single" w:sz="4" w:space="0" w:color="auto"/>
            </w:tcBorders>
            <w:shd w:val="clear" w:color="auto" w:fill="FFFFFF"/>
            <w:vAlign w:val="center"/>
          </w:tcPr>
          <w:p w14:paraId="382844CB" w14:textId="3A758774" w:rsidR="00FC7D71" w:rsidRPr="00FC7D71" w:rsidRDefault="00FC7D71" w:rsidP="00FC7D71">
            <w:pPr>
              <w:framePr w:w="14674" w:wrap="notBeside" w:vAnchor="text" w:hAnchor="text" w:xAlign="center" w:y="1"/>
              <w:jc w:val="center"/>
              <w:rPr>
                <w:sz w:val="17"/>
                <w:szCs w:val="17"/>
              </w:rPr>
            </w:pPr>
            <w:r w:rsidRPr="00FC7D71">
              <w:rPr>
                <w:rStyle w:val="Bodytext2TimesNewRoman85pt"/>
                <w:rFonts w:eastAsia="Calibri"/>
              </w:rPr>
              <w:t>Z+5</w:t>
            </w:r>
          </w:p>
        </w:tc>
        <w:tc>
          <w:tcPr>
            <w:tcW w:w="1205" w:type="dxa"/>
            <w:tcBorders>
              <w:top w:val="single" w:sz="4" w:space="0" w:color="auto"/>
              <w:left w:val="single" w:sz="4" w:space="0" w:color="auto"/>
            </w:tcBorders>
            <w:shd w:val="clear" w:color="auto" w:fill="FFFFFF"/>
            <w:vAlign w:val="center"/>
          </w:tcPr>
          <w:p w14:paraId="7BE3E8F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16C9DDF" w14:textId="425B8244" w:rsidR="00FC7D71" w:rsidRPr="00FC7D71" w:rsidRDefault="00304C82" w:rsidP="00FC7D71">
            <w:pPr>
              <w:framePr w:w="14674"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354F20AF" w14:textId="77777777" w:rsidTr="00FC7D71">
        <w:trPr>
          <w:trHeight w:hRule="exact" w:val="1651"/>
          <w:jc w:val="center"/>
        </w:trPr>
        <w:tc>
          <w:tcPr>
            <w:tcW w:w="850" w:type="dxa"/>
            <w:tcBorders>
              <w:top w:val="single" w:sz="4" w:space="0" w:color="auto"/>
              <w:left w:val="single" w:sz="4" w:space="0" w:color="auto"/>
              <w:bottom w:val="single" w:sz="4" w:space="0" w:color="auto"/>
            </w:tcBorders>
            <w:shd w:val="clear" w:color="auto" w:fill="FFFFFF"/>
            <w:vAlign w:val="center"/>
          </w:tcPr>
          <w:p w14:paraId="3F12BE97" w14:textId="2CE44A74" w:rsidR="00FC7D71" w:rsidRPr="00FC7D71" w:rsidRDefault="00FC7D71" w:rsidP="00FC7D71">
            <w:pPr>
              <w:pStyle w:val="Bodytext20"/>
              <w:framePr w:w="14674" w:wrap="notBeside" w:vAnchor="text" w:hAnchor="text" w:xAlign="center" w:y="1"/>
              <w:shd w:val="clear" w:color="auto" w:fill="auto"/>
              <w:spacing w:before="0" w:line="170" w:lineRule="exact"/>
              <w:ind w:right="220"/>
              <w:jc w:val="right"/>
              <w:rPr>
                <w:sz w:val="17"/>
                <w:szCs w:val="17"/>
              </w:rPr>
            </w:pPr>
            <w:r w:rsidRPr="00FC7D71">
              <w:rPr>
                <w:rStyle w:val="Bodytext2TimesNewRoman85pt"/>
                <w:rFonts w:eastAsia="Calibri"/>
              </w:rPr>
              <w:t>408.</w:t>
            </w:r>
          </w:p>
        </w:tc>
        <w:tc>
          <w:tcPr>
            <w:tcW w:w="1642" w:type="dxa"/>
            <w:tcBorders>
              <w:top w:val="single" w:sz="4" w:space="0" w:color="auto"/>
              <w:left w:val="single" w:sz="4" w:space="0" w:color="auto"/>
              <w:bottom w:val="single" w:sz="4" w:space="0" w:color="auto"/>
            </w:tcBorders>
            <w:shd w:val="clear" w:color="auto" w:fill="FFFFFF"/>
            <w:vAlign w:val="center"/>
          </w:tcPr>
          <w:p w14:paraId="4D268830" w14:textId="77777777" w:rsidR="00FC7D71" w:rsidRPr="00FC7D71" w:rsidRDefault="00FC7D71" w:rsidP="00FC7D71">
            <w:pPr>
              <w:pStyle w:val="Bodytext20"/>
              <w:framePr w:w="14674" w:wrap="notBeside" w:vAnchor="text" w:hAnchor="text" w:xAlign="center" w:y="1"/>
              <w:shd w:val="clear" w:color="auto" w:fill="auto"/>
              <w:spacing w:before="0" w:line="170" w:lineRule="exact"/>
              <w:jc w:val="right"/>
              <w:rPr>
                <w:sz w:val="17"/>
                <w:szCs w:val="17"/>
              </w:rPr>
            </w:pPr>
            <w:r w:rsidRPr="00FC7D71">
              <w:rPr>
                <w:rStyle w:val="Bodytext2TimesNewRoman85pt"/>
                <w:rFonts w:eastAsia="Calibri"/>
              </w:rPr>
              <w:t>3.3.3.6.</w:t>
            </w:r>
          </w:p>
        </w:tc>
        <w:tc>
          <w:tcPr>
            <w:tcW w:w="2770" w:type="dxa"/>
            <w:tcBorders>
              <w:top w:val="single" w:sz="4" w:space="0" w:color="auto"/>
              <w:left w:val="single" w:sz="4" w:space="0" w:color="auto"/>
              <w:bottom w:val="single" w:sz="4" w:space="0" w:color="auto"/>
            </w:tcBorders>
            <w:shd w:val="clear" w:color="auto" w:fill="FFFFFF"/>
            <w:vAlign w:val="center"/>
          </w:tcPr>
          <w:p w14:paraId="5A437167" w14:textId="77777777" w:rsidR="00FC7D71" w:rsidRPr="00FC7D71" w:rsidRDefault="00FC7D71" w:rsidP="00FC7D71">
            <w:pPr>
              <w:pStyle w:val="Bodytext20"/>
              <w:framePr w:w="14674" w:wrap="notBeside" w:vAnchor="text" w:hAnchor="text" w:xAlign="center" w:y="1"/>
              <w:shd w:val="clear" w:color="auto" w:fill="auto"/>
              <w:spacing w:before="0" w:line="226" w:lineRule="exact"/>
              <w:rPr>
                <w:sz w:val="17"/>
                <w:szCs w:val="17"/>
              </w:rPr>
            </w:pPr>
            <w:r w:rsidRPr="00FC7D71">
              <w:rPr>
                <w:rStyle w:val="Bodytext2TimesNewRoman85pt"/>
                <w:rFonts w:eastAsia="Calibri"/>
              </w:rPr>
              <w:t>Projekti (projektna dokumentacija, građevinske dozvole, rješenja i zaključci nadležnih tijela u svezi s gradnjom, nadogradnjom, adaptacijom i rekonstrukcijom, uporabne dozvole i si.)</w:t>
            </w:r>
          </w:p>
        </w:tc>
        <w:tc>
          <w:tcPr>
            <w:tcW w:w="1171" w:type="dxa"/>
            <w:tcBorders>
              <w:top w:val="single" w:sz="4" w:space="0" w:color="auto"/>
              <w:left w:val="single" w:sz="4" w:space="0" w:color="auto"/>
              <w:bottom w:val="single" w:sz="4" w:space="0" w:color="auto"/>
            </w:tcBorders>
            <w:shd w:val="clear" w:color="auto" w:fill="FFFFFF"/>
            <w:vAlign w:val="center"/>
          </w:tcPr>
          <w:p w14:paraId="68625FB2"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20FE235B" w14:textId="4EC18856" w:rsidR="00FC7D71" w:rsidRPr="00FC7D71" w:rsidRDefault="0022148F" w:rsidP="00FC7D71">
            <w:pPr>
              <w:framePr w:w="14674" w:wrap="notBeside" w:vAnchor="text" w:hAnchor="text" w:xAlign="center" w:y="1"/>
              <w:jc w:val="center"/>
              <w:rPr>
                <w:sz w:val="17"/>
                <w:szCs w:val="17"/>
              </w:rPr>
            </w:pPr>
            <w:r w:rsidRPr="00FC7D71">
              <w:rPr>
                <w:rStyle w:val="Bodytext2TimesNewRoman85pt"/>
                <w:rFonts w:eastAsia="Calibri"/>
              </w:rPr>
              <w:t>da</w:t>
            </w:r>
          </w:p>
        </w:tc>
        <w:tc>
          <w:tcPr>
            <w:tcW w:w="1022" w:type="dxa"/>
            <w:tcBorders>
              <w:top w:val="single" w:sz="4" w:space="0" w:color="auto"/>
              <w:left w:val="single" w:sz="4" w:space="0" w:color="auto"/>
              <w:bottom w:val="single" w:sz="4" w:space="0" w:color="auto"/>
            </w:tcBorders>
            <w:shd w:val="clear" w:color="auto" w:fill="FFFFFF"/>
            <w:vAlign w:val="center"/>
          </w:tcPr>
          <w:p w14:paraId="509F1EEB" w14:textId="6E0F2BC6" w:rsidR="00FC7D71" w:rsidRPr="00FC7D71" w:rsidRDefault="00FC7D71" w:rsidP="00FC7D71">
            <w:pPr>
              <w:framePr w:w="14674"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0371F471" w14:textId="209C51EE"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45BB4913"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166" w:type="dxa"/>
            <w:tcBorders>
              <w:top w:val="single" w:sz="4" w:space="0" w:color="auto"/>
              <w:left w:val="single" w:sz="4" w:space="0" w:color="auto"/>
              <w:bottom w:val="single" w:sz="4" w:space="0" w:color="auto"/>
            </w:tcBorders>
            <w:shd w:val="clear" w:color="auto" w:fill="FFFFFF"/>
            <w:vAlign w:val="center"/>
          </w:tcPr>
          <w:p w14:paraId="3CEF3651" w14:textId="77777777" w:rsidR="00FC7D71" w:rsidRPr="00FC7D71" w:rsidRDefault="00FC7D71" w:rsidP="00FC7D71">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
                <w:rFonts w:eastAsia="Calibri"/>
              </w:rPr>
              <w:t>T</w:t>
            </w:r>
          </w:p>
        </w:tc>
        <w:tc>
          <w:tcPr>
            <w:tcW w:w="1205" w:type="dxa"/>
            <w:tcBorders>
              <w:top w:val="single" w:sz="4" w:space="0" w:color="auto"/>
              <w:left w:val="single" w:sz="4" w:space="0" w:color="auto"/>
              <w:bottom w:val="single" w:sz="4" w:space="0" w:color="auto"/>
            </w:tcBorders>
            <w:shd w:val="clear" w:color="auto" w:fill="FFFFFF"/>
            <w:vAlign w:val="center"/>
          </w:tcPr>
          <w:p w14:paraId="4003A827"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6756BB21" w14:textId="781E5D33" w:rsidR="00FC7D71" w:rsidRPr="00FC7D71" w:rsidRDefault="00FC7D71" w:rsidP="00FC7D71">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555CE76" w14:textId="77777777" w:rsidR="00FC7D71" w:rsidRPr="00FC7D71" w:rsidRDefault="00FC7D71" w:rsidP="00FC7D71">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
                <w:rFonts w:eastAsia="Calibri"/>
              </w:rPr>
              <w:t>Predaja</w:t>
            </w:r>
          </w:p>
          <w:p w14:paraId="47DE46CE" w14:textId="1CA65188" w:rsidR="00FC7D71" w:rsidRPr="00FC7D71" w:rsidRDefault="00FC7D71" w:rsidP="00FC7D71">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
                <w:rFonts w:eastAsia="Calibri"/>
              </w:rPr>
              <w:t>DABJ</w:t>
            </w:r>
          </w:p>
        </w:tc>
      </w:tr>
    </w:tbl>
    <w:p w14:paraId="37A596DE" w14:textId="77777777" w:rsidR="007253A8" w:rsidRPr="00FC7D71" w:rsidRDefault="007253A8">
      <w:pPr>
        <w:framePr w:w="14674" w:wrap="notBeside" w:vAnchor="text" w:hAnchor="text" w:xAlign="center" w:y="1"/>
        <w:rPr>
          <w:sz w:val="2"/>
          <w:szCs w:val="2"/>
        </w:rPr>
      </w:pPr>
    </w:p>
    <w:p w14:paraId="66998C73" w14:textId="77777777" w:rsidR="007253A8" w:rsidRPr="00FC7D71" w:rsidRDefault="007253A8">
      <w:pPr>
        <w:rPr>
          <w:sz w:val="2"/>
          <w:szCs w:val="2"/>
        </w:rPr>
      </w:pPr>
    </w:p>
    <w:p w14:paraId="505F2F6A" w14:textId="7E5DDA43" w:rsidR="007253A8" w:rsidRPr="00FC7D71" w:rsidRDefault="00561D12" w:rsidP="00561D12">
      <w:pPr>
        <w:pStyle w:val="Heading620"/>
        <w:keepNext/>
        <w:keepLines/>
        <w:shd w:val="clear" w:color="auto" w:fill="auto"/>
        <w:tabs>
          <w:tab w:val="left" w:pos="2625"/>
        </w:tabs>
        <w:spacing w:line="240" w:lineRule="exact"/>
      </w:pPr>
      <w:r w:rsidRPr="00FC7D71">
        <w:lastRenderedPageBreak/>
        <w:tab/>
      </w:r>
    </w:p>
    <w:tbl>
      <w:tblPr>
        <w:tblOverlap w:val="never"/>
        <w:tblW w:w="14680" w:type="dxa"/>
        <w:jc w:val="center"/>
        <w:tblLayout w:type="fixed"/>
        <w:tblCellMar>
          <w:left w:w="10" w:type="dxa"/>
          <w:right w:w="10" w:type="dxa"/>
        </w:tblCellMar>
        <w:tblLook w:val="04A0" w:firstRow="1" w:lastRow="0" w:firstColumn="1" w:lastColumn="0" w:noHBand="0" w:noVBand="1"/>
      </w:tblPr>
      <w:tblGrid>
        <w:gridCol w:w="864"/>
        <w:gridCol w:w="1637"/>
        <w:gridCol w:w="2770"/>
        <w:gridCol w:w="1162"/>
        <w:gridCol w:w="1306"/>
        <w:gridCol w:w="1022"/>
        <w:gridCol w:w="1157"/>
        <w:gridCol w:w="1162"/>
        <w:gridCol w:w="1162"/>
        <w:gridCol w:w="1214"/>
        <w:gridCol w:w="1224"/>
      </w:tblGrid>
      <w:tr w:rsidR="007253A8" w:rsidRPr="00FC7D71" w14:paraId="174B2EAE" w14:textId="77777777" w:rsidTr="00FC7D71">
        <w:trPr>
          <w:trHeight w:hRule="exact" w:val="499"/>
          <w:jc w:val="center"/>
        </w:trPr>
        <w:tc>
          <w:tcPr>
            <w:tcW w:w="864" w:type="dxa"/>
            <w:vMerge w:val="restart"/>
            <w:tcBorders>
              <w:top w:val="single" w:sz="4" w:space="0" w:color="auto"/>
              <w:left w:val="single" w:sz="4" w:space="0" w:color="auto"/>
            </w:tcBorders>
            <w:shd w:val="clear" w:color="auto" w:fill="FFFFFF"/>
            <w:vAlign w:val="center"/>
          </w:tcPr>
          <w:p w14:paraId="6EAAE6A6" w14:textId="77777777" w:rsidR="007253A8" w:rsidRPr="00FC7D71" w:rsidRDefault="00521D3A" w:rsidP="00682E64">
            <w:pPr>
              <w:pStyle w:val="Bodytext20"/>
              <w:framePr w:w="14678" w:wrap="notBeside" w:vAnchor="text" w:hAnchor="text" w:xAlign="center" w:y="1"/>
              <w:shd w:val="clear" w:color="auto" w:fill="auto"/>
              <w:spacing w:before="0" w:after="60" w:line="170" w:lineRule="exact"/>
              <w:ind w:left="180"/>
            </w:pPr>
            <w:r w:rsidRPr="00FC7D71">
              <w:rPr>
                <w:rStyle w:val="Bodytext2TimesNewRoman85ptBold2"/>
                <w:rFonts w:eastAsia="Calibri"/>
              </w:rPr>
              <w:t>Redni</w:t>
            </w:r>
          </w:p>
          <w:p w14:paraId="2D5F52C9" w14:textId="5BB08855" w:rsidR="007253A8" w:rsidRPr="00FC7D71" w:rsidRDefault="00682E64" w:rsidP="00682E64">
            <w:pPr>
              <w:pStyle w:val="Bodytext20"/>
              <w:framePr w:w="14678" w:wrap="notBeside" w:vAnchor="text" w:hAnchor="text" w:xAlign="center" w:y="1"/>
              <w:shd w:val="clear" w:color="auto" w:fill="auto"/>
              <w:spacing w:before="60" w:line="170" w:lineRule="exact"/>
              <w:ind w:right="24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3CF7B2D3"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05941F46" w14:textId="77777777" w:rsidR="007253A8" w:rsidRPr="00FC7D71" w:rsidRDefault="00521D3A" w:rsidP="00682E64">
            <w:pPr>
              <w:pStyle w:val="Bodytext20"/>
              <w:framePr w:w="14678"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8" w:type="dxa"/>
            <w:gridSpan w:val="2"/>
            <w:tcBorders>
              <w:top w:val="single" w:sz="4" w:space="0" w:color="auto"/>
              <w:left w:val="single" w:sz="4" w:space="0" w:color="auto"/>
            </w:tcBorders>
            <w:shd w:val="clear" w:color="auto" w:fill="FFFFFF"/>
            <w:vAlign w:val="center"/>
          </w:tcPr>
          <w:p w14:paraId="1E807302"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40C8DE81"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24" w:type="dxa"/>
            <w:gridSpan w:val="2"/>
            <w:tcBorders>
              <w:top w:val="single" w:sz="4" w:space="0" w:color="auto"/>
              <w:left w:val="single" w:sz="4" w:space="0" w:color="auto"/>
            </w:tcBorders>
            <w:shd w:val="clear" w:color="auto" w:fill="FFFFFF"/>
            <w:vAlign w:val="center"/>
          </w:tcPr>
          <w:p w14:paraId="750CDF57"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09E0FCB4" w14:textId="77777777" w:rsidR="007253A8" w:rsidRPr="00FC7D71" w:rsidRDefault="00521D3A" w:rsidP="00682E64">
            <w:pPr>
              <w:pStyle w:val="Bodytext20"/>
              <w:framePr w:w="14678"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02AE12B1" w14:textId="77777777" w:rsidTr="00FC7D71">
        <w:trPr>
          <w:trHeight w:hRule="exact" w:val="518"/>
          <w:jc w:val="center"/>
        </w:trPr>
        <w:tc>
          <w:tcPr>
            <w:tcW w:w="864" w:type="dxa"/>
            <w:vMerge/>
            <w:tcBorders>
              <w:left w:val="single" w:sz="4" w:space="0" w:color="auto"/>
            </w:tcBorders>
            <w:shd w:val="clear" w:color="auto" w:fill="FFFFFF"/>
          </w:tcPr>
          <w:p w14:paraId="3A4A7FE9" w14:textId="77777777" w:rsidR="007253A8" w:rsidRPr="00FC7D71" w:rsidRDefault="007253A8">
            <w:pPr>
              <w:framePr w:w="14678" w:wrap="notBeside" w:vAnchor="text" w:hAnchor="text" w:xAlign="center" w:y="1"/>
            </w:pPr>
          </w:p>
        </w:tc>
        <w:tc>
          <w:tcPr>
            <w:tcW w:w="1637" w:type="dxa"/>
            <w:vMerge/>
            <w:tcBorders>
              <w:left w:val="single" w:sz="4" w:space="0" w:color="auto"/>
            </w:tcBorders>
            <w:shd w:val="clear" w:color="auto" w:fill="FFFFFF"/>
          </w:tcPr>
          <w:p w14:paraId="5719D80C" w14:textId="77777777" w:rsidR="007253A8" w:rsidRPr="00FC7D71" w:rsidRDefault="007253A8">
            <w:pPr>
              <w:framePr w:w="14678" w:wrap="notBeside" w:vAnchor="text" w:hAnchor="text" w:xAlign="center" w:y="1"/>
            </w:pPr>
          </w:p>
        </w:tc>
        <w:tc>
          <w:tcPr>
            <w:tcW w:w="2770" w:type="dxa"/>
            <w:vMerge/>
            <w:tcBorders>
              <w:left w:val="single" w:sz="4" w:space="0" w:color="auto"/>
            </w:tcBorders>
            <w:shd w:val="clear" w:color="auto" w:fill="FFFFFF"/>
          </w:tcPr>
          <w:p w14:paraId="15822C5D" w14:textId="77777777" w:rsidR="007253A8" w:rsidRPr="00FC7D71" w:rsidRDefault="007253A8">
            <w:pPr>
              <w:framePr w:w="14678" w:wrap="notBeside" w:vAnchor="text" w:hAnchor="text" w:xAlign="center" w:y="1"/>
            </w:pPr>
          </w:p>
        </w:tc>
        <w:tc>
          <w:tcPr>
            <w:tcW w:w="1162" w:type="dxa"/>
            <w:tcBorders>
              <w:top w:val="single" w:sz="4" w:space="0" w:color="auto"/>
              <w:left w:val="single" w:sz="4" w:space="0" w:color="auto"/>
            </w:tcBorders>
            <w:shd w:val="clear" w:color="auto" w:fill="FFFFFF"/>
            <w:vAlign w:val="bottom"/>
          </w:tcPr>
          <w:p w14:paraId="3DECA3C2" w14:textId="77777777" w:rsidR="007253A8" w:rsidRPr="00FC7D71" w:rsidRDefault="00521D3A" w:rsidP="00247D15">
            <w:pPr>
              <w:pStyle w:val="Bodytext20"/>
              <w:framePr w:w="1467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3A531741" w14:textId="77777777" w:rsidR="007253A8" w:rsidRPr="00FC7D71" w:rsidRDefault="00521D3A" w:rsidP="00247D15">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bottom"/>
          </w:tcPr>
          <w:p w14:paraId="20AFE0EC" w14:textId="77777777" w:rsidR="007253A8" w:rsidRPr="00FC7D71" w:rsidRDefault="00521D3A" w:rsidP="00247D15">
            <w:pPr>
              <w:pStyle w:val="Bodytext20"/>
              <w:framePr w:w="14678" w:wrap="notBeside" w:vAnchor="text" w:hAnchor="text" w:xAlign="center" w:y="1"/>
              <w:shd w:val="clear" w:color="auto" w:fill="auto"/>
              <w:spacing w:before="0" w:line="250" w:lineRule="exact"/>
              <w:ind w:right="160"/>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16547C14" w14:textId="77777777" w:rsidR="007253A8" w:rsidRPr="00FC7D71" w:rsidRDefault="00521D3A" w:rsidP="00247D15">
            <w:pPr>
              <w:pStyle w:val="Bodytext20"/>
              <w:framePr w:w="14678"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4228C389" w14:textId="77777777" w:rsidR="007253A8" w:rsidRPr="00FC7D71" w:rsidRDefault="00521D3A" w:rsidP="00247D15">
            <w:pPr>
              <w:pStyle w:val="Bodytext20"/>
              <w:framePr w:w="14678"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bottom"/>
          </w:tcPr>
          <w:p w14:paraId="30E2486B" w14:textId="77777777" w:rsidR="007253A8" w:rsidRPr="00FC7D71" w:rsidRDefault="00521D3A" w:rsidP="00247D15">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74010F0E" w14:textId="77777777" w:rsidR="007253A8" w:rsidRPr="00FC7D71" w:rsidRDefault="00521D3A" w:rsidP="00247D15">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67AB7249" w14:textId="77777777" w:rsidR="007253A8" w:rsidRPr="00FC7D71" w:rsidRDefault="00521D3A" w:rsidP="00247D15">
            <w:pPr>
              <w:pStyle w:val="Bodytext20"/>
              <w:framePr w:w="14678"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bottom"/>
          </w:tcPr>
          <w:p w14:paraId="374C516E" w14:textId="77777777" w:rsidR="007253A8" w:rsidRPr="00FC7D71" w:rsidRDefault="00521D3A" w:rsidP="00247D15">
            <w:pPr>
              <w:pStyle w:val="Bodytext20"/>
              <w:framePr w:w="14678"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05DCCCEB" w14:textId="77777777" w:rsidR="007253A8" w:rsidRPr="00FC7D71" w:rsidRDefault="00521D3A" w:rsidP="00247D15">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304C82" w:rsidRPr="00FC7D71" w14:paraId="19A7C984" w14:textId="77777777" w:rsidTr="00304C82">
        <w:trPr>
          <w:trHeight w:hRule="exact" w:val="1162"/>
          <w:jc w:val="center"/>
        </w:trPr>
        <w:tc>
          <w:tcPr>
            <w:tcW w:w="864" w:type="dxa"/>
            <w:tcBorders>
              <w:top w:val="single" w:sz="4" w:space="0" w:color="auto"/>
              <w:left w:val="single" w:sz="4" w:space="0" w:color="auto"/>
            </w:tcBorders>
            <w:shd w:val="clear" w:color="auto" w:fill="FFFFFF"/>
            <w:vAlign w:val="center"/>
          </w:tcPr>
          <w:p w14:paraId="6B0FB011" w14:textId="5A24ED01" w:rsidR="00304C82" w:rsidRPr="00FC7D71" w:rsidRDefault="00304C82" w:rsidP="00304C82">
            <w:pPr>
              <w:pStyle w:val="Bodytext20"/>
              <w:framePr w:w="14678" w:wrap="notBeside" w:vAnchor="text" w:hAnchor="text" w:xAlign="center" w:y="1"/>
              <w:shd w:val="clear" w:color="auto" w:fill="auto"/>
              <w:spacing w:before="0" w:line="170" w:lineRule="exact"/>
              <w:ind w:right="240"/>
              <w:jc w:val="right"/>
            </w:pPr>
            <w:r w:rsidRPr="00FC7D71">
              <w:rPr>
                <w:rStyle w:val="Bodytext2TimesNewRoman85pt3"/>
                <w:rFonts w:eastAsia="Calibri"/>
              </w:rPr>
              <w:t>409.</w:t>
            </w:r>
          </w:p>
        </w:tc>
        <w:tc>
          <w:tcPr>
            <w:tcW w:w="1637" w:type="dxa"/>
            <w:tcBorders>
              <w:top w:val="single" w:sz="4" w:space="0" w:color="auto"/>
              <w:left w:val="single" w:sz="4" w:space="0" w:color="auto"/>
            </w:tcBorders>
            <w:shd w:val="clear" w:color="auto" w:fill="FFFFFF"/>
            <w:vAlign w:val="center"/>
          </w:tcPr>
          <w:p w14:paraId="53E27CFB" w14:textId="0AEA1FA5" w:rsidR="00304C82" w:rsidRPr="00FC7D71" w:rsidRDefault="00304C82" w:rsidP="00304C82">
            <w:pPr>
              <w:pStyle w:val="Bodytext20"/>
              <w:framePr w:w="14678" w:wrap="notBeside" w:vAnchor="text" w:hAnchor="text" w:xAlign="center" w:y="1"/>
              <w:shd w:val="clear" w:color="auto" w:fill="auto"/>
              <w:spacing w:before="0" w:line="240" w:lineRule="exact"/>
              <w:jc w:val="right"/>
              <w:rPr>
                <w:i/>
                <w:sz w:val="17"/>
                <w:szCs w:val="17"/>
              </w:rPr>
            </w:pPr>
            <w:r w:rsidRPr="00FC7D71">
              <w:rPr>
                <w:rStyle w:val="Bodytext2TimesNewRoman12ptItalic1"/>
                <w:rFonts w:eastAsia="Calibri"/>
                <w:i w:val="0"/>
                <w:sz w:val="17"/>
                <w:szCs w:val="17"/>
              </w:rPr>
              <w:t>3.3.3.7.</w:t>
            </w:r>
          </w:p>
        </w:tc>
        <w:tc>
          <w:tcPr>
            <w:tcW w:w="2770" w:type="dxa"/>
            <w:tcBorders>
              <w:top w:val="single" w:sz="4" w:space="0" w:color="auto"/>
              <w:left w:val="single" w:sz="4" w:space="0" w:color="auto"/>
            </w:tcBorders>
            <w:shd w:val="clear" w:color="auto" w:fill="FFFFFF"/>
            <w:vAlign w:val="center"/>
          </w:tcPr>
          <w:p w14:paraId="32E17CE1" w14:textId="77777777" w:rsidR="00304C82" w:rsidRPr="00FC7D71" w:rsidRDefault="00304C82" w:rsidP="00304C8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Dokumentacija koja nastaje u postupku gradnje (izvješća, pregledi situacija, obračuni, važnija prepiska s izvoditeljem)</w:t>
            </w:r>
          </w:p>
        </w:tc>
        <w:tc>
          <w:tcPr>
            <w:tcW w:w="1162" w:type="dxa"/>
            <w:tcBorders>
              <w:top w:val="single" w:sz="4" w:space="0" w:color="auto"/>
              <w:left w:val="single" w:sz="4" w:space="0" w:color="auto"/>
            </w:tcBorders>
            <w:shd w:val="clear" w:color="auto" w:fill="FFFFFF"/>
            <w:vAlign w:val="center"/>
          </w:tcPr>
          <w:p w14:paraId="0F809976"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38BEF8D" w14:textId="5609CCCC"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A71CA17" w14:textId="00A7D11F"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A62B457" w14:textId="09ABA6F3"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7AD3B3A"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Z+10</w:t>
            </w:r>
          </w:p>
        </w:tc>
        <w:tc>
          <w:tcPr>
            <w:tcW w:w="1162" w:type="dxa"/>
            <w:tcBorders>
              <w:top w:val="single" w:sz="4" w:space="0" w:color="auto"/>
              <w:left w:val="single" w:sz="4" w:space="0" w:color="auto"/>
            </w:tcBorders>
            <w:shd w:val="clear" w:color="auto" w:fill="FFFFFF"/>
            <w:vAlign w:val="center"/>
          </w:tcPr>
          <w:p w14:paraId="4BC6272A" w14:textId="0EECADB4"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Z+10</w:t>
            </w:r>
          </w:p>
        </w:tc>
        <w:tc>
          <w:tcPr>
            <w:tcW w:w="1214" w:type="dxa"/>
            <w:tcBorders>
              <w:top w:val="single" w:sz="4" w:space="0" w:color="auto"/>
              <w:left w:val="single" w:sz="4" w:space="0" w:color="auto"/>
            </w:tcBorders>
            <w:shd w:val="clear" w:color="auto" w:fill="FFFFFF"/>
            <w:vAlign w:val="center"/>
          </w:tcPr>
          <w:p w14:paraId="0BD96348"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2DC27FA6" w14:textId="461FF8B3" w:rsidR="00304C82" w:rsidRPr="00FC7D71" w:rsidRDefault="00304C82" w:rsidP="00304C82">
            <w:pPr>
              <w:framePr w:w="14678" w:wrap="notBeside" w:vAnchor="text" w:hAnchor="text" w:xAlign="center" w:y="1"/>
              <w:jc w:val="center"/>
              <w:rPr>
                <w:sz w:val="10"/>
                <w:szCs w:val="10"/>
              </w:rPr>
            </w:pPr>
            <w:r w:rsidRPr="0078370E">
              <w:rPr>
                <w:rFonts w:ascii="Times New Roman" w:eastAsia="Times New Roman" w:hAnsi="Times New Roman" w:cs="Times New Roman"/>
                <w:color w:val="auto"/>
                <w:kern w:val="2"/>
                <w:sz w:val="17"/>
                <w:szCs w:val="17"/>
                <w:lang w:bidi="ar-SA"/>
              </w:rPr>
              <w:t>B</w:t>
            </w:r>
          </w:p>
        </w:tc>
      </w:tr>
      <w:tr w:rsidR="00304C82" w:rsidRPr="00FC7D71" w14:paraId="25566625" w14:textId="77777777" w:rsidTr="00304C82">
        <w:trPr>
          <w:trHeight w:hRule="exact" w:val="1157"/>
          <w:jc w:val="center"/>
        </w:trPr>
        <w:tc>
          <w:tcPr>
            <w:tcW w:w="864" w:type="dxa"/>
            <w:tcBorders>
              <w:top w:val="single" w:sz="4" w:space="0" w:color="auto"/>
              <w:left w:val="single" w:sz="4" w:space="0" w:color="auto"/>
            </w:tcBorders>
            <w:shd w:val="clear" w:color="auto" w:fill="FFFFFF"/>
            <w:vAlign w:val="center"/>
          </w:tcPr>
          <w:p w14:paraId="54EA87FF" w14:textId="55A5159B" w:rsidR="00304C82" w:rsidRPr="00FC7D71" w:rsidRDefault="00304C82" w:rsidP="00304C82">
            <w:pPr>
              <w:pStyle w:val="Bodytext20"/>
              <w:framePr w:w="14678" w:wrap="notBeside" w:vAnchor="text" w:hAnchor="text" w:xAlign="center" w:y="1"/>
              <w:shd w:val="clear" w:color="auto" w:fill="auto"/>
              <w:spacing w:before="0" w:line="170" w:lineRule="exact"/>
              <w:ind w:right="240"/>
              <w:jc w:val="right"/>
            </w:pPr>
            <w:r w:rsidRPr="00FC7D71">
              <w:rPr>
                <w:rStyle w:val="Bodytext2TimesNewRoman85pt3"/>
                <w:rFonts w:eastAsia="Calibri"/>
              </w:rPr>
              <w:t>410.</w:t>
            </w:r>
          </w:p>
        </w:tc>
        <w:tc>
          <w:tcPr>
            <w:tcW w:w="1637" w:type="dxa"/>
            <w:tcBorders>
              <w:top w:val="single" w:sz="4" w:space="0" w:color="auto"/>
              <w:left w:val="single" w:sz="4" w:space="0" w:color="auto"/>
            </w:tcBorders>
            <w:shd w:val="clear" w:color="auto" w:fill="FFFFFF"/>
            <w:vAlign w:val="center"/>
          </w:tcPr>
          <w:p w14:paraId="44702092" w14:textId="52CCB5D0" w:rsidR="00304C82" w:rsidRPr="00FC7D71" w:rsidRDefault="00304C82" w:rsidP="00304C82">
            <w:pPr>
              <w:pStyle w:val="Bodytext20"/>
              <w:framePr w:w="14678" w:wrap="notBeside" w:vAnchor="text" w:hAnchor="text" w:xAlign="center" w:y="1"/>
              <w:shd w:val="clear" w:color="auto" w:fill="auto"/>
              <w:spacing w:before="0" w:line="240" w:lineRule="exact"/>
              <w:jc w:val="right"/>
              <w:rPr>
                <w:i/>
                <w:sz w:val="17"/>
                <w:szCs w:val="17"/>
              </w:rPr>
            </w:pPr>
            <w:r w:rsidRPr="00FC7D71">
              <w:rPr>
                <w:rStyle w:val="Bodytext2TimesNewRoman12ptItalic1"/>
                <w:rFonts w:eastAsia="Calibri"/>
                <w:i w:val="0"/>
                <w:sz w:val="17"/>
                <w:szCs w:val="17"/>
              </w:rPr>
              <w:t>3.3.3.8.</w:t>
            </w:r>
          </w:p>
        </w:tc>
        <w:tc>
          <w:tcPr>
            <w:tcW w:w="2770" w:type="dxa"/>
            <w:tcBorders>
              <w:top w:val="single" w:sz="4" w:space="0" w:color="auto"/>
              <w:left w:val="single" w:sz="4" w:space="0" w:color="auto"/>
            </w:tcBorders>
            <w:shd w:val="clear" w:color="auto" w:fill="FFFFFF"/>
            <w:vAlign w:val="center"/>
          </w:tcPr>
          <w:p w14:paraId="1C9E6033" w14:textId="77777777" w:rsidR="00304C82" w:rsidRPr="00FC7D71" w:rsidRDefault="00304C82" w:rsidP="00304C82">
            <w:pPr>
              <w:pStyle w:val="Bodytext20"/>
              <w:framePr w:w="14678" w:wrap="notBeside" w:vAnchor="text" w:hAnchor="text" w:xAlign="center" w:y="1"/>
              <w:shd w:val="clear" w:color="auto" w:fill="auto"/>
              <w:spacing w:before="0" w:line="226" w:lineRule="exact"/>
            </w:pPr>
            <w:r w:rsidRPr="00FC7D71">
              <w:rPr>
                <w:rStyle w:val="Bodytext2TimesNewRoman85pt3"/>
                <w:rFonts w:eastAsia="Calibri"/>
              </w:rPr>
              <w:t>Dokumentacija koja nastaje u nadzoru nad izvođenjem radova (zapisnici, mišljenja i očitovanja, nalozi i upute za uklanjanje nedostataka i si.)</w:t>
            </w:r>
          </w:p>
        </w:tc>
        <w:tc>
          <w:tcPr>
            <w:tcW w:w="1162" w:type="dxa"/>
            <w:tcBorders>
              <w:top w:val="single" w:sz="4" w:space="0" w:color="auto"/>
              <w:left w:val="single" w:sz="4" w:space="0" w:color="auto"/>
            </w:tcBorders>
            <w:shd w:val="clear" w:color="auto" w:fill="FFFFFF"/>
            <w:vAlign w:val="center"/>
          </w:tcPr>
          <w:p w14:paraId="02DD523B"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FA862C4" w14:textId="51027EBB"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9E20864" w14:textId="410E3268"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F68D997" w14:textId="72D06F34"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4705A09"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Z+10</w:t>
            </w:r>
          </w:p>
        </w:tc>
        <w:tc>
          <w:tcPr>
            <w:tcW w:w="1162" w:type="dxa"/>
            <w:tcBorders>
              <w:top w:val="single" w:sz="4" w:space="0" w:color="auto"/>
              <w:left w:val="single" w:sz="4" w:space="0" w:color="auto"/>
            </w:tcBorders>
            <w:shd w:val="clear" w:color="auto" w:fill="FFFFFF"/>
            <w:vAlign w:val="center"/>
          </w:tcPr>
          <w:p w14:paraId="053ADF91" w14:textId="656F8781"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Z+10</w:t>
            </w:r>
          </w:p>
        </w:tc>
        <w:tc>
          <w:tcPr>
            <w:tcW w:w="1214" w:type="dxa"/>
            <w:tcBorders>
              <w:top w:val="single" w:sz="4" w:space="0" w:color="auto"/>
              <w:left w:val="single" w:sz="4" w:space="0" w:color="auto"/>
            </w:tcBorders>
            <w:shd w:val="clear" w:color="auto" w:fill="FFFFFF"/>
            <w:vAlign w:val="center"/>
          </w:tcPr>
          <w:p w14:paraId="3E9F7E6A"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7C17FF4" w14:textId="0B06E4B5" w:rsidR="00304C82" w:rsidRPr="00FC7D71" w:rsidRDefault="00304C82" w:rsidP="00304C82">
            <w:pPr>
              <w:framePr w:w="14678" w:wrap="notBeside" w:vAnchor="text" w:hAnchor="text" w:xAlign="center" w:y="1"/>
              <w:jc w:val="center"/>
              <w:rPr>
                <w:sz w:val="10"/>
                <w:szCs w:val="10"/>
              </w:rPr>
            </w:pPr>
            <w:r w:rsidRPr="0078370E">
              <w:rPr>
                <w:rFonts w:ascii="Times New Roman" w:eastAsia="Times New Roman" w:hAnsi="Times New Roman" w:cs="Times New Roman"/>
                <w:color w:val="auto"/>
                <w:kern w:val="2"/>
                <w:sz w:val="17"/>
                <w:szCs w:val="17"/>
                <w:lang w:bidi="ar-SA"/>
              </w:rPr>
              <w:t>B</w:t>
            </w:r>
          </w:p>
        </w:tc>
      </w:tr>
      <w:tr w:rsidR="00304C82" w:rsidRPr="00FC7D71" w14:paraId="499D717B" w14:textId="77777777" w:rsidTr="00304C82">
        <w:trPr>
          <w:trHeight w:hRule="exact" w:val="466"/>
          <w:jc w:val="center"/>
        </w:trPr>
        <w:tc>
          <w:tcPr>
            <w:tcW w:w="864" w:type="dxa"/>
            <w:tcBorders>
              <w:top w:val="single" w:sz="4" w:space="0" w:color="auto"/>
              <w:left w:val="single" w:sz="4" w:space="0" w:color="auto"/>
            </w:tcBorders>
            <w:shd w:val="clear" w:color="auto" w:fill="FFFFFF"/>
            <w:vAlign w:val="center"/>
          </w:tcPr>
          <w:p w14:paraId="7E995D3F" w14:textId="393AC33C" w:rsidR="00304C82" w:rsidRPr="00FC7D71" w:rsidRDefault="00304C82" w:rsidP="00304C82">
            <w:pPr>
              <w:pStyle w:val="Bodytext20"/>
              <w:framePr w:w="14678" w:wrap="notBeside" w:vAnchor="text" w:hAnchor="text" w:xAlign="center" w:y="1"/>
              <w:shd w:val="clear" w:color="auto" w:fill="auto"/>
              <w:spacing w:before="0" w:line="170" w:lineRule="exact"/>
              <w:ind w:right="240"/>
              <w:jc w:val="right"/>
            </w:pPr>
            <w:r w:rsidRPr="00FC7D71">
              <w:rPr>
                <w:rStyle w:val="Bodytext2TimesNewRoman85pt3"/>
                <w:rFonts w:eastAsia="Calibri"/>
              </w:rPr>
              <w:t>411.</w:t>
            </w:r>
          </w:p>
        </w:tc>
        <w:tc>
          <w:tcPr>
            <w:tcW w:w="1637" w:type="dxa"/>
            <w:tcBorders>
              <w:top w:val="single" w:sz="4" w:space="0" w:color="auto"/>
              <w:left w:val="single" w:sz="4" w:space="0" w:color="auto"/>
            </w:tcBorders>
            <w:shd w:val="clear" w:color="auto" w:fill="FFFFFF"/>
            <w:vAlign w:val="center"/>
          </w:tcPr>
          <w:p w14:paraId="5C9B48D9" w14:textId="1267C13C" w:rsidR="00304C82" w:rsidRPr="00FC7D71" w:rsidRDefault="00304C82" w:rsidP="00304C82">
            <w:pPr>
              <w:pStyle w:val="Bodytext20"/>
              <w:framePr w:w="14678" w:wrap="notBeside" w:vAnchor="text" w:hAnchor="text" w:xAlign="center" w:y="1"/>
              <w:shd w:val="clear" w:color="auto" w:fill="auto"/>
              <w:spacing w:before="0" w:line="240" w:lineRule="exact"/>
              <w:jc w:val="right"/>
              <w:rPr>
                <w:i/>
                <w:sz w:val="17"/>
                <w:szCs w:val="17"/>
              </w:rPr>
            </w:pPr>
            <w:r w:rsidRPr="00FC7D71">
              <w:rPr>
                <w:rStyle w:val="Bodytext2TimesNewRoman12ptItalic1"/>
                <w:rFonts w:eastAsia="Calibri"/>
                <w:i w:val="0"/>
                <w:sz w:val="17"/>
                <w:szCs w:val="17"/>
              </w:rPr>
              <w:t>3.3.3.9.</w:t>
            </w:r>
          </w:p>
        </w:tc>
        <w:tc>
          <w:tcPr>
            <w:tcW w:w="2770" w:type="dxa"/>
            <w:tcBorders>
              <w:top w:val="single" w:sz="4" w:space="0" w:color="auto"/>
              <w:left w:val="single" w:sz="4" w:space="0" w:color="auto"/>
            </w:tcBorders>
            <w:shd w:val="clear" w:color="auto" w:fill="FFFFFF"/>
            <w:vAlign w:val="center"/>
          </w:tcPr>
          <w:p w14:paraId="4C469C8D" w14:textId="77777777" w:rsidR="00304C82" w:rsidRPr="00FC7D71" w:rsidRDefault="00304C82" w:rsidP="00304C8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Ponude izvođača radova (troškovnici i si.)</w:t>
            </w:r>
          </w:p>
        </w:tc>
        <w:tc>
          <w:tcPr>
            <w:tcW w:w="1162" w:type="dxa"/>
            <w:tcBorders>
              <w:top w:val="single" w:sz="4" w:space="0" w:color="auto"/>
              <w:left w:val="single" w:sz="4" w:space="0" w:color="auto"/>
            </w:tcBorders>
            <w:shd w:val="clear" w:color="auto" w:fill="FFFFFF"/>
            <w:vAlign w:val="center"/>
          </w:tcPr>
          <w:p w14:paraId="4BF0A065"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9460DFE"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3F93B82B" w14:textId="58B096B3"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210D1CDE" w14:textId="5EAE03CF"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F1942EC"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57291C25" w14:textId="74245AD0"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F298B0F"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57C8B390" w14:textId="3C0C9A93"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78370E">
              <w:rPr>
                <w:rFonts w:ascii="Times New Roman" w:eastAsia="Times New Roman" w:hAnsi="Times New Roman" w:cs="Times New Roman"/>
                <w:color w:val="auto"/>
                <w:kern w:val="2"/>
                <w:sz w:val="17"/>
                <w:szCs w:val="17"/>
                <w:lang w:bidi="ar-SA"/>
              </w:rPr>
              <w:t>B</w:t>
            </w:r>
          </w:p>
        </w:tc>
      </w:tr>
      <w:tr w:rsidR="00304C82" w:rsidRPr="00FC7D71" w14:paraId="4D7D0B64" w14:textId="77777777" w:rsidTr="00304C82">
        <w:trPr>
          <w:trHeight w:hRule="exact" w:val="466"/>
          <w:jc w:val="center"/>
        </w:trPr>
        <w:tc>
          <w:tcPr>
            <w:tcW w:w="864" w:type="dxa"/>
            <w:tcBorders>
              <w:top w:val="single" w:sz="4" w:space="0" w:color="auto"/>
              <w:left w:val="single" w:sz="4" w:space="0" w:color="auto"/>
            </w:tcBorders>
            <w:shd w:val="clear" w:color="auto" w:fill="FFFFFF"/>
            <w:vAlign w:val="center"/>
          </w:tcPr>
          <w:p w14:paraId="3817512D" w14:textId="1E60AC2A" w:rsidR="00304C82" w:rsidRPr="00FC7D71" w:rsidRDefault="00304C82" w:rsidP="00304C82">
            <w:pPr>
              <w:pStyle w:val="Bodytext20"/>
              <w:framePr w:w="14678" w:wrap="notBeside" w:vAnchor="text" w:hAnchor="text" w:xAlign="center" w:y="1"/>
              <w:shd w:val="clear" w:color="auto" w:fill="auto"/>
              <w:spacing w:before="0" w:line="170" w:lineRule="exact"/>
              <w:ind w:right="240"/>
              <w:jc w:val="right"/>
            </w:pPr>
            <w:r w:rsidRPr="00FC7D71">
              <w:rPr>
                <w:rStyle w:val="Bodytext2TimesNewRoman85pt3"/>
                <w:rFonts w:eastAsia="Calibri"/>
              </w:rPr>
              <w:t>412.</w:t>
            </w:r>
          </w:p>
        </w:tc>
        <w:tc>
          <w:tcPr>
            <w:tcW w:w="1637" w:type="dxa"/>
            <w:tcBorders>
              <w:top w:val="single" w:sz="4" w:space="0" w:color="auto"/>
              <w:left w:val="single" w:sz="4" w:space="0" w:color="auto"/>
            </w:tcBorders>
            <w:shd w:val="clear" w:color="auto" w:fill="FFFFFF"/>
            <w:vAlign w:val="center"/>
          </w:tcPr>
          <w:p w14:paraId="71920EDA"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3.3.3.10.</w:t>
            </w:r>
          </w:p>
        </w:tc>
        <w:tc>
          <w:tcPr>
            <w:tcW w:w="2770" w:type="dxa"/>
            <w:tcBorders>
              <w:top w:val="single" w:sz="4" w:space="0" w:color="auto"/>
              <w:left w:val="single" w:sz="4" w:space="0" w:color="auto"/>
            </w:tcBorders>
            <w:shd w:val="clear" w:color="auto" w:fill="FFFFFF"/>
            <w:vAlign w:val="center"/>
          </w:tcPr>
          <w:p w14:paraId="0B50A36E" w14:textId="77777777" w:rsidR="00304C82" w:rsidRPr="00FC7D71" w:rsidRDefault="00304C82" w:rsidP="00304C8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Duplikati projektne dokumentacije</w:t>
            </w:r>
          </w:p>
        </w:tc>
        <w:tc>
          <w:tcPr>
            <w:tcW w:w="1162" w:type="dxa"/>
            <w:tcBorders>
              <w:top w:val="single" w:sz="4" w:space="0" w:color="auto"/>
              <w:left w:val="single" w:sz="4" w:space="0" w:color="auto"/>
            </w:tcBorders>
            <w:shd w:val="clear" w:color="auto" w:fill="FFFFFF"/>
            <w:vAlign w:val="center"/>
          </w:tcPr>
          <w:p w14:paraId="2F9A6B88"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21C1F90" w14:textId="67C4B6DB"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BF3CB61"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72CE0993" w14:textId="0AFDB7A4"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552353A"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1DD0D068" w14:textId="35DF4D84"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6ED7F38E" w14:textId="41B05FFB"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DA77D41" w14:textId="7A0FED9C"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78370E">
              <w:rPr>
                <w:rFonts w:ascii="Times New Roman" w:eastAsia="Times New Roman" w:hAnsi="Times New Roman" w:cs="Times New Roman"/>
                <w:color w:val="auto"/>
                <w:kern w:val="2"/>
                <w:sz w:val="17"/>
                <w:szCs w:val="17"/>
                <w:lang w:bidi="ar-SA"/>
              </w:rPr>
              <w:t>B</w:t>
            </w:r>
          </w:p>
        </w:tc>
      </w:tr>
      <w:tr w:rsidR="007253A8" w:rsidRPr="00FC7D71" w14:paraId="2161055D" w14:textId="77777777" w:rsidTr="00FC7D71">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512AE101" w14:textId="77777777" w:rsidR="007253A8" w:rsidRPr="00FC7D71" w:rsidRDefault="00521D3A" w:rsidP="003571CC">
            <w:pPr>
              <w:pStyle w:val="Bodytext20"/>
              <w:framePr w:w="14678" w:wrap="notBeside" w:vAnchor="text" w:hAnchor="text" w:xAlign="center" w:y="1"/>
              <w:shd w:val="clear" w:color="auto" w:fill="auto"/>
              <w:spacing w:before="0" w:line="200" w:lineRule="exact"/>
              <w:jc w:val="right"/>
            </w:pPr>
            <w:r w:rsidRPr="00FC7D71">
              <w:rPr>
                <w:rStyle w:val="Bodytext2TimesNewRoman10ptBold0"/>
                <w:rFonts w:eastAsia="Calibri"/>
              </w:rPr>
              <w:t>3.3.4.</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7506CFDB" w14:textId="77777777" w:rsidR="007253A8" w:rsidRPr="00FC7D71" w:rsidRDefault="00521D3A" w:rsidP="00561D12">
            <w:pPr>
              <w:pStyle w:val="Bodytext20"/>
              <w:framePr w:w="14678" w:wrap="notBeside" w:vAnchor="text" w:hAnchor="text" w:xAlign="center" w:y="1"/>
              <w:shd w:val="clear" w:color="auto" w:fill="auto"/>
              <w:spacing w:before="0" w:line="170" w:lineRule="exact"/>
            </w:pPr>
            <w:r w:rsidRPr="00FC7D71">
              <w:rPr>
                <w:rStyle w:val="Bodytext2TimesNewRoman85ptBold2"/>
                <w:rFonts w:eastAsia="Calibri"/>
              </w:rPr>
              <w:t>Održavanje</w:t>
            </w:r>
          </w:p>
        </w:tc>
      </w:tr>
      <w:tr w:rsidR="00FC7D71" w:rsidRPr="00FC7D71" w14:paraId="52CD0360" w14:textId="77777777" w:rsidTr="00A352C7">
        <w:trPr>
          <w:trHeight w:hRule="exact" w:val="240"/>
          <w:jc w:val="center"/>
        </w:trPr>
        <w:tc>
          <w:tcPr>
            <w:tcW w:w="864" w:type="dxa"/>
            <w:tcBorders>
              <w:top w:val="single" w:sz="4" w:space="0" w:color="auto"/>
              <w:left w:val="single" w:sz="4" w:space="0" w:color="auto"/>
            </w:tcBorders>
            <w:shd w:val="clear" w:color="auto" w:fill="FFFFFF"/>
            <w:vAlign w:val="center"/>
          </w:tcPr>
          <w:p w14:paraId="22177D8E" w14:textId="7DB99927" w:rsidR="00FC7D71" w:rsidRPr="00FC7D71" w:rsidRDefault="00FC7D71" w:rsidP="00FC7D71">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413.</w:t>
            </w:r>
          </w:p>
        </w:tc>
        <w:tc>
          <w:tcPr>
            <w:tcW w:w="1637" w:type="dxa"/>
            <w:tcBorders>
              <w:top w:val="single" w:sz="4" w:space="0" w:color="auto"/>
              <w:left w:val="single" w:sz="4" w:space="0" w:color="auto"/>
            </w:tcBorders>
            <w:shd w:val="clear" w:color="auto" w:fill="FFFFFF"/>
            <w:vAlign w:val="center"/>
          </w:tcPr>
          <w:p w14:paraId="7A386FF9" w14:textId="77777777" w:rsidR="00FC7D71" w:rsidRPr="00FC7D71" w:rsidRDefault="00FC7D71" w:rsidP="00FC7D71">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3.3.4.1.</w:t>
            </w:r>
          </w:p>
        </w:tc>
        <w:tc>
          <w:tcPr>
            <w:tcW w:w="2770" w:type="dxa"/>
            <w:tcBorders>
              <w:top w:val="single" w:sz="4" w:space="0" w:color="auto"/>
              <w:left w:val="single" w:sz="4" w:space="0" w:color="auto"/>
            </w:tcBorders>
            <w:shd w:val="clear" w:color="auto" w:fill="FFFFFF"/>
            <w:vAlign w:val="center"/>
          </w:tcPr>
          <w:p w14:paraId="622C96EB" w14:textId="77777777" w:rsidR="00FC7D71" w:rsidRPr="00FC7D71" w:rsidRDefault="00FC7D71" w:rsidP="00FC7D71">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63A6B220"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D0C6007" w14:textId="77777777" w:rsidR="00FC7D71" w:rsidRPr="00FC7D71" w:rsidRDefault="00FC7D71" w:rsidP="00FC7D71">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2ECC9D53"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7ABC3624" w14:textId="7E60E743"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75FDBD"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4693FC79" w14:textId="1756278D"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tcPr>
          <w:p w14:paraId="36498C5E" w14:textId="062130DA"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tcPr>
          <w:p w14:paraId="3E9AC6E5" w14:textId="4A670961" w:rsidR="00FC7D71" w:rsidRPr="00FC7D71" w:rsidRDefault="00304C82" w:rsidP="00FC7D71">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23EB5500" w14:textId="77777777" w:rsidTr="00FC7D71">
        <w:trPr>
          <w:trHeight w:hRule="exact" w:val="470"/>
          <w:jc w:val="center"/>
        </w:trPr>
        <w:tc>
          <w:tcPr>
            <w:tcW w:w="864" w:type="dxa"/>
            <w:tcBorders>
              <w:top w:val="single" w:sz="4" w:space="0" w:color="auto"/>
              <w:left w:val="single" w:sz="4" w:space="0" w:color="auto"/>
            </w:tcBorders>
            <w:shd w:val="clear" w:color="auto" w:fill="FFFFFF"/>
            <w:vAlign w:val="center"/>
          </w:tcPr>
          <w:p w14:paraId="1E075EF5" w14:textId="54355B76" w:rsidR="00FC7D71" w:rsidRPr="00FC7D71" w:rsidRDefault="00FC7D71" w:rsidP="00FC7D71">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414.</w:t>
            </w:r>
          </w:p>
        </w:tc>
        <w:tc>
          <w:tcPr>
            <w:tcW w:w="1637" w:type="dxa"/>
            <w:tcBorders>
              <w:top w:val="single" w:sz="4" w:space="0" w:color="auto"/>
              <w:left w:val="single" w:sz="4" w:space="0" w:color="auto"/>
            </w:tcBorders>
            <w:shd w:val="clear" w:color="auto" w:fill="FFFFFF"/>
            <w:vAlign w:val="center"/>
          </w:tcPr>
          <w:p w14:paraId="1BD291C2" w14:textId="77777777" w:rsidR="00FC7D71" w:rsidRPr="00FC7D71" w:rsidRDefault="00FC7D71" w:rsidP="00FC7D71">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3.3.4.2.</w:t>
            </w:r>
          </w:p>
        </w:tc>
        <w:tc>
          <w:tcPr>
            <w:tcW w:w="2770" w:type="dxa"/>
            <w:tcBorders>
              <w:top w:val="single" w:sz="4" w:space="0" w:color="auto"/>
              <w:left w:val="single" w:sz="4" w:space="0" w:color="auto"/>
            </w:tcBorders>
            <w:shd w:val="clear" w:color="auto" w:fill="FFFFFF"/>
            <w:vAlign w:val="center"/>
          </w:tcPr>
          <w:p w14:paraId="782E6E27" w14:textId="77777777" w:rsidR="00FC7D71" w:rsidRPr="00FC7D71" w:rsidRDefault="00FC7D71" w:rsidP="00FC7D71">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2844D497"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39C7999" w14:textId="40DB44C5" w:rsidR="00FC7D71" w:rsidRPr="00FC7D71" w:rsidRDefault="00FC7D71" w:rsidP="00FC7D71">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4F1CD21" w14:textId="4B3122E3"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5B575037" w14:textId="7CDE98C1"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FAD3708"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7324FAB4"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CB2D28F" w14:textId="77777777" w:rsidR="00FC7D71" w:rsidRPr="00FC7D71" w:rsidRDefault="00FC7D71" w:rsidP="00FC7D71">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344ABDE" w14:textId="3F8368C4" w:rsidR="00FC7D71" w:rsidRPr="00FC7D71" w:rsidRDefault="00FC7D71" w:rsidP="00FC7D71">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1C821720" w14:textId="77777777" w:rsidR="00FC7D71" w:rsidRPr="00FC7D71" w:rsidRDefault="00FC7D71" w:rsidP="00FC7D71">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5BDF84C" w14:textId="38CCC94A" w:rsidR="00FC7D71" w:rsidRPr="00FC7D71" w:rsidRDefault="00FC7D71" w:rsidP="00FC7D71">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04C82" w:rsidRPr="00FC7D71" w14:paraId="06E83D20" w14:textId="77777777" w:rsidTr="00304C82">
        <w:trPr>
          <w:trHeight w:hRule="exact" w:val="240"/>
          <w:jc w:val="center"/>
        </w:trPr>
        <w:tc>
          <w:tcPr>
            <w:tcW w:w="864" w:type="dxa"/>
            <w:tcBorders>
              <w:top w:val="single" w:sz="4" w:space="0" w:color="auto"/>
              <w:left w:val="single" w:sz="4" w:space="0" w:color="auto"/>
            </w:tcBorders>
            <w:shd w:val="clear" w:color="auto" w:fill="FFFFFF"/>
            <w:vAlign w:val="center"/>
          </w:tcPr>
          <w:p w14:paraId="1628AF3A" w14:textId="1E02A618"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415.</w:t>
            </w:r>
          </w:p>
        </w:tc>
        <w:tc>
          <w:tcPr>
            <w:tcW w:w="1637" w:type="dxa"/>
            <w:tcBorders>
              <w:top w:val="single" w:sz="4" w:space="0" w:color="auto"/>
              <w:left w:val="single" w:sz="4" w:space="0" w:color="auto"/>
            </w:tcBorders>
            <w:shd w:val="clear" w:color="auto" w:fill="FFFFFF"/>
            <w:vAlign w:val="center"/>
          </w:tcPr>
          <w:p w14:paraId="31D70FD3"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3.3.4.3.</w:t>
            </w:r>
          </w:p>
        </w:tc>
        <w:tc>
          <w:tcPr>
            <w:tcW w:w="2770" w:type="dxa"/>
            <w:tcBorders>
              <w:top w:val="single" w:sz="4" w:space="0" w:color="auto"/>
              <w:left w:val="single" w:sz="4" w:space="0" w:color="auto"/>
            </w:tcBorders>
            <w:shd w:val="clear" w:color="auto" w:fill="FFFFFF"/>
            <w:vAlign w:val="center"/>
          </w:tcPr>
          <w:p w14:paraId="2286DDA2" w14:textId="77777777" w:rsidR="00304C82" w:rsidRPr="00FC7D71" w:rsidRDefault="00304C82" w:rsidP="00304C82">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Ugovaranje usluga održavanja</w:t>
            </w:r>
          </w:p>
        </w:tc>
        <w:tc>
          <w:tcPr>
            <w:tcW w:w="1162" w:type="dxa"/>
            <w:tcBorders>
              <w:top w:val="single" w:sz="4" w:space="0" w:color="auto"/>
              <w:left w:val="single" w:sz="4" w:space="0" w:color="auto"/>
            </w:tcBorders>
            <w:shd w:val="clear" w:color="auto" w:fill="FFFFFF"/>
            <w:vAlign w:val="center"/>
          </w:tcPr>
          <w:p w14:paraId="2AF14A5F"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5BEF309" w14:textId="77777777" w:rsidR="00304C82" w:rsidRPr="00FC7D71" w:rsidRDefault="00304C82" w:rsidP="00304C82">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097E4F8E"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4DBE9F4D" w14:textId="7C252010"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4F226F7"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78CD8AF9" w14:textId="5881F356"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005969F9" w14:textId="1F74231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1431E26" w14:textId="5EF28F39"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157929">
              <w:rPr>
                <w:rFonts w:ascii="Times New Roman" w:eastAsia="Times New Roman" w:hAnsi="Times New Roman" w:cs="Times New Roman"/>
                <w:color w:val="auto"/>
                <w:kern w:val="2"/>
                <w:sz w:val="17"/>
                <w:szCs w:val="17"/>
                <w:lang w:bidi="ar-SA"/>
              </w:rPr>
              <w:t>B</w:t>
            </w:r>
          </w:p>
        </w:tc>
      </w:tr>
      <w:tr w:rsidR="00304C82" w:rsidRPr="00FC7D71" w14:paraId="58351F90" w14:textId="77777777" w:rsidTr="00304C82">
        <w:trPr>
          <w:trHeight w:hRule="exact" w:val="466"/>
          <w:jc w:val="center"/>
        </w:trPr>
        <w:tc>
          <w:tcPr>
            <w:tcW w:w="864" w:type="dxa"/>
            <w:tcBorders>
              <w:top w:val="single" w:sz="4" w:space="0" w:color="auto"/>
              <w:left w:val="single" w:sz="4" w:space="0" w:color="auto"/>
            </w:tcBorders>
            <w:shd w:val="clear" w:color="auto" w:fill="FFFFFF"/>
            <w:vAlign w:val="center"/>
          </w:tcPr>
          <w:p w14:paraId="167DA1A6" w14:textId="66AAB398"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416.</w:t>
            </w:r>
          </w:p>
        </w:tc>
        <w:tc>
          <w:tcPr>
            <w:tcW w:w="1637" w:type="dxa"/>
            <w:tcBorders>
              <w:top w:val="single" w:sz="4" w:space="0" w:color="auto"/>
              <w:left w:val="single" w:sz="4" w:space="0" w:color="auto"/>
            </w:tcBorders>
            <w:shd w:val="clear" w:color="auto" w:fill="FFFFFF"/>
            <w:vAlign w:val="center"/>
          </w:tcPr>
          <w:p w14:paraId="6CAF0BC2"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3.3.4.4.</w:t>
            </w:r>
          </w:p>
        </w:tc>
        <w:tc>
          <w:tcPr>
            <w:tcW w:w="2770" w:type="dxa"/>
            <w:tcBorders>
              <w:top w:val="single" w:sz="4" w:space="0" w:color="auto"/>
              <w:left w:val="single" w:sz="4" w:space="0" w:color="auto"/>
            </w:tcBorders>
            <w:shd w:val="clear" w:color="auto" w:fill="FFFFFF"/>
            <w:vAlign w:val="center"/>
          </w:tcPr>
          <w:p w14:paraId="126302FF" w14:textId="77777777" w:rsidR="00304C82" w:rsidRPr="00FC7D71" w:rsidRDefault="00304C82" w:rsidP="00304C8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Čišćenje, bojanje i sitni popravci</w:t>
            </w:r>
          </w:p>
        </w:tc>
        <w:tc>
          <w:tcPr>
            <w:tcW w:w="1162" w:type="dxa"/>
            <w:tcBorders>
              <w:top w:val="single" w:sz="4" w:space="0" w:color="auto"/>
              <w:left w:val="single" w:sz="4" w:space="0" w:color="auto"/>
            </w:tcBorders>
            <w:shd w:val="clear" w:color="auto" w:fill="FFFFFF"/>
            <w:vAlign w:val="center"/>
          </w:tcPr>
          <w:p w14:paraId="7B76AB4D"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296B1CB"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3A2F864C"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4C3FEB60" w14:textId="78FA626F"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B358C94"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605EE746" w14:textId="051F3AAE"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33DB5CA5" w14:textId="63BF5B5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17DF538" w14:textId="705CC0AD"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157929">
              <w:rPr>
                <w:rFonts w:ascii="Times New Roman" w:eastAsia="Times New Roman" w:hAnsi="Times New Roman" w:cs="Times New Roman"/>
                <w:color w:val="auto"/>
                <w:kern w:val="2"/>
                <w:sz w:val="17"/>
                <w:szCs w:val="17"/>
                <w:lang w:bidi="ar-SA"/>
              </w:rPr>
              <w:t>B</w:t>
            </w:r>
          </w:p>
        </w:tc>
      </w:tr>
      <w:tr w:rsidR="00304C82" w:rsidRPr="00FC7D71" w14:paraId="2E38AF3D" w14:textId="77777777" w:rsidTr="00304C82">
        <w:trPr>
          <w:trHeight w:hRule="exact" w:val="470"/>
          <w:jc w:val="center"/>
        </w:trPr>
        <w:tc>
          <w:tcPr>
            <w:tcW w:w="864" w:type="dxa"/>
            <w:tcBorders>
              <w:top w:val="single" w:sz="4" w:space="0" w:color="auto"/>
              <w:left w:val="single" w:sz="4" w:space="0" w:color="auto"/>
            </w:tcBorders>
            <w:shd w:val="clear" w:color="auto" w:fill="FFFFFF"/>
            <w:vAlign w:val="center"/>
          </w:tcPr>
          <w:p w14:paraId="0908B654" w14:textId="3DB8B5FF"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417.</w:t>
            </w:r>
          </w:p>
        </w:tc>
        <w:tc>
          <w:tcPr>
            <w:tcW w:w="1637" w:type="dxa"/>
            <w:tcBorders>
              <w:top w:val="single" w:sz="4" w:space="0" w:color="auto"/>
              <w:left w:val="single" w:sz="4" w:space="0" w:color="auto"/>
            </w:tcBorders>
            <w:shd w:val="clear" w:color="auto" w:fill="FFFFFF"/>
            <w:vAlign w:val="center"/>
          </w:tcPr>
          <w:p w14:paraId="2E475962"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3.3.4.5.</w:t>
            </w:r>
          </w:p>
        </w:tc>
        <w:tc>
          <w:tcPr>
            <w:tcW w:w="2770" w:type="dxa"/>
            <w:tcBorders>
              <w:top w:val="single" w:sz="4" w:space="0" w:color="auto"/>
              <w:left w:val="single" w:sz="4" w:space="0" w:color="auto"/>
            </w:tcBorders>
            <w:shd w:val="clear" w:color="auto" w:fill="FFFFFF"/>
            <w:vAlign w:val="center"/>
          </w:tcPr>
          <w:p w14:paraId="023CC62B" w14:textId="77777777" w:rsidR="00304C82" w:rsidRPr="00FC7D71" w:rsidRDefault="00304C82" w:rsidP="00304C8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Održavanje dizala, pokretnih stepenica i sličnih uređaja</w:t>
            </w:r>
          </w:p>
        </w:tc>
        <w:tc>
          <w:tcPr>
            <w:tcW w:w="1162" w:type="dxa"/>
            <w:tcBorders>
              <w:top w:val="single" w:sz="4" w:space="0" w:color="auto"/>
              <w:left w:val="single" w:sz="4" w:space="0" w:color="auto"/>
            </w:tcBorders>
            <w:shd w:val="clear" w:color="auto" w:fill="FFFFFF"/>
            <w:vAlign w:val="center"/>
          </w:tcPr>
          <w:p w14:paraId="708B109F"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2099C07" w14:textId="34B8396B"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5B3711D"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300744B2" w14:textId="5057B369"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E32E5E"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23768D7D" w14:textId="10A78441" w:rsidR="00304C82" w:rsidRPr="00FC7D71" w:rsidRDefault="00304C82" w:rsidP="00304C82">
            <w:pPr>
              <w:pStyle w:val="Bodytext20"/>
              <w:framePr w:w="14678" w:wrap="notBeside" w:vAnchor="text" w:hAnchor="text" w:xAlign="center" w:y="1"/>
              <w:shd w:val="clear" w:color="auto" w:fill="auto"/>
              <w:spacing w:before="0" w:line="200" w:lineRule="exact"/>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61EB6E0"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35A6746" w14:textId="2DE5EC3B"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157929">
              <w:rPr>
                <w:rFonts w:ascii="Times New Roman" w:eastAsia="Times New Roman" w:hAnsi="Times New Roman" w:cs="Times New Roman"/>
                <w:color w:val="auto"/>
                <w:kern w:val="2"/>
                <w:sz w:val="17"/>
                <w:szCs w:val="17"/>
                <w:lang w:bidi="ar-SA"/>
              </w:rPr>
              <w:t>B</w:t>
            </w:r>
          </w:p>
        </w:tc>
      </w:tr>
      <w:tr w:rsidR="00304C82" w:rsidRPr="00FC7D71" w14:paraId="2F1B68EA" w14:textId="77777777" w:rsidTr="00304C82">
        <w:trPr>
          <w:trHeight w:hRule="exact" w:val="240"/>
          <w:jc w:val="center"/>
        </w:trPr>
        <w:tc>
          <w:tcPr>
            <w:tcW w:w="864" w:type="dxa"/>
            <w:tcBorders>
              <w:top w:val="single" w:sz="4" w:space="0" w:color="auto"/>
              <w:left w:val="single" w:sz="4" w:space="0" w:color="auto"/>
            </w:tcBorders>
            <w:shd w:val="clear" w:color="auto" w:fill="FFFFFF"/>
            <w:vAlign w:val="center"/>
          </w:tcPr>
          <w:p w14:paraId="4FA78396" w14:textId="722AC110"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418.</w:t>
            </w:r>
          </w:p>
        </w:tc>
        <w:tc>
          <w:tcPr>
            <w:tcW w:w="1637" w:type="dxa"/>
            <w:tcBorders>
              <w:top w:val="single" w:sz="4" w:space="0" w:color="auto"/>
              <w:left w:val="single" w:sz="4" w:space="0" w:color="auto"/>
            </w:tcBorders>
            <w:shd w:val="clear" w:color="auto" w:fill="FFFFFF"/>
            <w:vAlign w:val="center"/>
          </w:tcPr>
          <w:p w14:paraId="686FF5D2"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3.3.4.6.</w:t>
            </w:r>
          </w:p>
        </w:tc>
        <w:tc>
          <w:tcPr>
            <w:tcW w:w="2770" w:type="dxa"/>
            <w:tcBorders>
              <w:top w:val="single" w:sz="4" w:space="0" w:color="auto"/>
              <w:left w:val="single" w:sz="4" w:space="0" w:color="auto"/>
            </w:tcBorders>
            <w:shd w:val="clear" w:color="auto" w:fill="FFFFFF"/>
            <w:vAlign w:val="center"/>
          </w:tcPr>
          <w:p w14:paraId="2A365B72" w14:textId="77777777" w:rsidR="00304C82" w:rsidRPr="00FC7D71" w:rsidRDefault="00304C82" w:rsidP="00304C82">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Ostali poslovi na održavanju</w:t>
            </w:r>
          </w:p>
        </w:tc>
        <w:tc>
          <w:tcPr>
            <w:tcW w:w="1162" w:type="dxa"/>
            <w:tcBorders>
              <w:top w:val="single" w:sz="4" w:space="0" w:color="auto"/>
              <w:left w:val="single" w:sz="4" w:space="0" w:color="auto"/>
            </w:tcBorders>
            <w:shd w:val="clear" w:color="auto" w:fill="FFFFFF"/>
            <w:vAlign w:val="center"/>
          </w:tcPr>
          <w:p w14:paraId="025EFC4F"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10218A7" w14:textId="77777777" w:rsidR="00304C82" w:rsidRPr="00FC7D71" w:rsidRDefault="00304C82" w:rsidP="00304C82">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2" w:type="dxa"/>
            <w:tcBorders>
              <w:top w:val="single" w:sz="4" w:space="0" w:color="auto"/>
              <w:left w:val="single" w:sz="4" w:space="0" w:color="auto"/>
            </w:tcBorders>
            <w:shd w:val="clear" w:color="auto" w:fill="FFFFFF"/>
            <w:vAlign w:val="center"/>
          </w:tcPr>
          <w:p w14:paraId="187869C2" w14:textId="77777777" w:rsidR="00304C82" w:rsidRPr="00FC7D71" w:rsidRDefault="00304C82" w:rsidP="00304C82">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7" w:type="dxa"/>
            <w:tcBorders>
              <w:top w:val="single" w:sz="4" w:space="0" w:color="auto"/>
              <w:left w:val="single" w:sz="4" w:space="0" w:color="auto"/>
            </w:tcBorders>
            <w:shd w:val="clear" w:color="auto" w:fill="FFFFFF"/>
            <w:vAlign w:val="center"/>
          </w:tcPr>
          <w:p w14:paraId="5E7DEC99" w14:textId="1710BA8E"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FEAA178"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0741440D" w14:textId="03A46D46"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6DDC56D3"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8FBCE05" w14:textId="07C17F71" w:rsidR="00304C82" w:rsidRPr="00FC7D71" w:rsidRDefault="00304C82" w:rsidP="00304C82">
            <w:pPr>
              <w:pStyle w:val="Bodytext20"/>
              <w:framePr w:w="14678" w:wrap="notBeside" w:vAnchor="text" w:hAnchor="text" w:xAlign="center" w:y="1"/>
              <w:shd w:val="clear" w:color="auto" w:fill="auto"/>
              <w:spacing w:before="0" w:line="170" w:lineRule="exact"/>
              <w:jc w:val="center"/>
              <w:rPr>
                <w:sz w:val="17"/>
                <w:szCs w:val="17"/>
              </w:rPr>
            </w:pPr>
            <w:r w:rsidRPr="00157929">
              <w:rPr>
                <w:rFonts w:ascii="Times New Roman" w:eastAsia="Times New Roman" w:hAnsi="Times New Roman" w:cs="Times New Roman"/>
                <w:color w:val="auto"/>
                <w:kern w:val="2"/>
                <w:sz w:val="17"/>
                <w:szCs w:val="17"/>
                <w:lang w:bidi="ar-SA"/>
              </w:rPr>
              <w:t>B</w:t>
            </w:r>
          </w:p>
        </w:tc>
      </w:tr>
      <w:tr w:rsidR="007253A8" w:rsidRPr="00FC7D71" w14:paraId="6F9577A1" w14:textId="77777777" w:rsidTr="00FC7D71">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49949D58" w14:textId="77777777" w:rsidR="007253A8" w:rsidRPr="00FC7D71" w:rsidRDefault="00521D3A" w:rsidP="003571CC">
            <w:pPr>
              <w:pStyle w:val="Bodytext20"/>
              <w:framePr w:w="14678" w:wrap="notBeside" w:vAnchor="text" w:hAnchor="text" w:xAlign="center" w:y="1"/>
              <w:shd w:val="clear" w:color="auto" w:fill="auto"/>
              <w:spacing w:before="0" w:line="200" w:lineRule="exact"/>
              <w:jc w:val="right"/>
            </w:pPr>
            <w:r w:rsidRPr="00FC7D71">
              <w:rPr>
                <w:rStyle w:val="Bodytext2TimesNewRoman10ptBold0"/>
                <w:rFonts w:eastAsia="Calibri"/>
              </w:rPr>
              <w:t>3.3.5.</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6565059E" w14:textId="316CD804" w:rsidR="007253A8" w:rsidRPr="00FC7D71" w:rsidRDefault="00521D3A" w:rsidP="00561D12">
            <w:pPr>
              <w:pStyle w:val="Bodytext20"/>
              <w:framePr w:w="14678" w:wrap="notBeside" w:vAnchor="text" w:hAnchor="text" w:xAlign="center" w:y="1"/>
              <w:shd w:val="clear" w:color="auto" w:fill="auto"/>
              <w:tabs>
                <w:tab w:val="left" w:leader="underscore" w:pos="6139"/>
                <w:tab w:val="left" w:leader="underscore" w:pos="6768"/>
                <w:tab w:val="left" w:leader="underscore" w:pos="8458"/>
                <w:tab w:val="left" w:leader="underscore" w:pos="9614"/>
                <w:tab w:val="left" w:leader="underscore" w:pos="10829"/>
                <w:tab w:val="left" w:leader="underscore" w:pos="12024"/>
              </w:tabs>
              <w:spacing w:before="0" w:line="170" w:lineRule="exact"/>
            </w:pPr>
            <w:r w:rsidRPr="00FC7D71">
              <w:rPr>
                <w:rStyle w:val="Bodytext2TimesNewRoman85ptBold2"/>
                <w:rFonts w:eastAsia="Calibri"/>
              </w:rPr>
              <w:t>Zaštita</w:t>
            </w:r>
          </w:p>
        </w:tc>
      </w:tr>
      <w:tr w:rsidR="00FC7D71" w:rsidRPr="00FC7D71" w14:paraId="4734591D" w14:textId="77777777" w:rsidTr="00FC7D71">
        <w:trPr>
          <w:trHeight w:hRule="exact" w:val="240"/>
          <w:jc w:val="center"/>
        </w:trPr>
        <w:tc>
          <w:tcPr>
            <w:tcW w:w="864" w:type="dxa"/>
            <w:tcBorders>
              <w:top w:val="single" w:sz="4" w:space="0" w:color="auto"/>
              <w:left w:val="single" w:sz="4" w:space="0" w:color="auto"/>
            </w:tcBorders>
            <w:shd w:val="clear" w:color="auto" w:fill="FFFFFF"/>
            <w:vAlign w:val="center"/>
          </w:tcPr>
          <w:p w14:paraId="541B57A5" w14:textId="6D3D8350" w:rsidR="00FC7D71" w:rsidRPr="00FC7D71" w:rsidRDefault="00FC7D71" w:rsidP="00FC7D71">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419.</w:t>
            </w:r>
          </w:p>
        </w:tc>
        <w:tc>
          <w:tcPr>
            <w:tcW w:w="1637" w:type="dxa"/>
            <w:tcBorders>
              <w:top w:val="single" w:sz="4" w:space="0" w:color="auto"/>
              <w:left w:val="single" w:sz="4" w:space="0" w:color="auto"/>
            </w:tcBorders>
            <w:shd w:val="clear" w:color="auto" w:fill="FFFFFF"/>
            <w:vAlign w:val="center"/>
          </w:tcPr>
          <w:p w14:paraId="37FE2E08" w14:textId="77777777" w:rsidR="00FC7D71" w:rsidRPr="00FC7D71" w:rsidRDefault="00FC7D71" w:rsidP="00FC7D71">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3.3.5.1.</w:t>
            </w:r>
          </w:p>
        </w:tc>
        <w:tc>
          <w:tcPr>
            <w:tcW w:w="2770" w:type="dxa"/>
            <w:tcBorders>
              <w:top w:val="single" w:sz="4" w:space="0" w:color="auto"/>
              <w:left w:val="single" w:sz="4" w:space="0" w:color="auto"/>
            </w:tcBorders>
            <w:shd w:val="clear" w:color="auto" w:fill="FFFFFF"/>
            <w:vAlign w:val="center"/>
          </w:tcPr>
          <w:p w14:paraId="2D38C19F" w14:textId="77777777" w:rsidR="00FC7D71" w:rsidRPr="00FC7D71" w:rsidRDefault="00FC7D71" w:rsidP="00FC7D71">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7568CCFF"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08D437A" w14:textId="77777777" w:rsidR="00FC7D71" w:rsidRPr="00FC7D71" w:rsidRDefault="00FC7D71" w:rsidP="00FC7D71">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56628E70"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1DFF46D7" w14:textId="3CCF4156"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54D6C03"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66359AFC" w14:textId="18470720"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3187A4F7"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BD07564" w14:textId="0C6D0B8E" w:rsidR="00FC7D71" w:rsidRPr="00FC7D71" w:rsidRDefault="00304C82" w:rsidP="00FC7D71">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FC7D71" w:rsidRPr="00FC7D71" w14:paraId="1A891DA0" w14:textId="77777777" w:rsidTr="00FC7D71">
        <w:trPr>
          <w:trHeight w:hRule="exact" w:val="470"/>
          <w:jc w:val="center"/>
        </w:trPr>
        <w:tc>
          <w:tcPr>
            <w:tcW w:w="864" w:type="dxa"/>
            <w:tcBorders>
              <w:top w:val="single" w:sz="4" w:space="0" w:color="auto"/>
              <w:left w:val="single" w:sz="4" w:space="0" w:color="auto"/>
            </w:tcBorders>
            <w:shd w:val="clear" w:color="auto" w:fill="FFFFFF"/>
            <w:vAlign w:val="center"/>
          </w:tcPr>
          <w:p w14:paraId="3E4B9AEE" w14:textId="6BE381AE" w:rsidR="00FC7D71" w:rsidRPr="00FC7D71" w:rsidRDefault="00FC7D71" w:rsidP="00FC7D71">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420.</w:t>
            </w:r>
          </w:p>
        </w:tc>
        <w:tc>
          <w:tcPr>
            <w:tcW w:w="1637" w:type="dxa"/>
            <w:tcBorders>
              <w:top w:val="single" w:sz="4" w:space="0" w:color="auto"/>
              <w:left w:val="single" w:sz="4" w:space="0" w:color="auto"/>
            </w:tcBorders>
            <w:shd w:val="clear" w:color="auto" w:fill="FFFFFF"/>
            <w:vAlign w:val="center"/>
          </w:tcPr>
          <w:p w14:paraId="75837DCA" w14:textId="77777777" w:rsidR="00FC7D71" w:rsidRPr="00FC7D71" w:rsidRDefault="00FC7D71" w:rsidP="00FC7D71">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3.3.5.2.</w:t>
            </w:r>
          </w:p>
        </w:tc>
        <w:tc>
          <w:tcPr>
            <w:tcW w:w="2770" w:type="dxa"/>
            <w:tcBorders>
              <w:top w:val="single" w:sz="4" w:space="0" w:color="auto"/>
              <w:left w:val="single" w:sz="4" w:space="0" w:color="auto"/>
            </w:tcBorders>
            <w:shd w:val="clear" w:color="auto" w:fill="FFFFFF"/>
            <w:vAlign w:val="center"/>
          </w:tcPr>
          <w:p w14:paraId="507DACB6" w14:textId="77777777" w:rsidR="00FC7D71" w:rsidRPr="00FC7D71" w:rsidRDefault="00FC7D71" w:rsidP="00FC7D71">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0057A58D"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D76C71F" w14:textId="1A041FEA" w:rsidR="00FC7D71" w:rsidRPr="00FC7D71" w:rsidRDefault="00FC7D71" w:rsidP="00FC7D71">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0C1D33F" w14:textId="2B49199E" w:rsidR="00FC7D71" w:rsidRPr="00FC7D71" w:rsidRDefault="00FC7D71" w:rsidP="00FC7D71">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6D1D7B9" w14:textId="065127C1"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B4DCB1E"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227621EE" w14:textId="77777777" w:rsidR="00FC7D71" w:rsidRPr="00FC7D71" w:rsidRDefault="00FC7D71" w:rsidP="00FC7D71">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29006DD2" w14:textId="77777777" w:rsidR="00FC7D71" w:rsidRPr="00FC7D71" w:rsidRDefault="00FC7D71" w:rsidP="00FC7D71">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081DA46" w14:textId="3DFD6AA9" w:rsidR="00FC7D71" w:rsidRPr="00FC7D71" w:rsidRDefault="00FC7D71" w:rsidP="00FC7D71">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609F5FC2" w14:textId="77777777" w:rsidR="00FC7D71" w:rsidRPr="00FC7D71" w:rsidRDefault="00FC7D71" w:rsidP="00FC7D71">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D297562" w14:textId="794CFFF4" w:rsidR="00FC7D71" w:rsidRPr="00FC7D71" w:rsidRDefault="00FC7D71" w:rsidP="00FC7D71">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04C82" w:rsidRPr="00FC7D71" w14:paraId="6F8BCB07" w14:textId="77777777" w:rsidTr="00304C82">
        <w:trPr>
          <w:trHeight w:hRule="exact" w:val="240"/>
          <w:jc w:val="center"/>
        </w:trPr>
        <w:tc>
          <w:tcPr>
            <w:tcW w:w="864" w:type="dxa"/>
            <w:tcBorders>
              <w:top w:val="single" w:sz="4" w:space="0" w:color="auto"/>
              <w:left w:val="single" w:sz="4" w:space="0" w:color="auto"/>
            </w:tcBorders>
            <w:shd w:val="clear" w:color="auto" w:fill="FFFFFF"/>
            <w:vAlign w:val="center"/>
          </w:tcPr>
          <w:p w14:paraId="1942419E" w14:textId="11F2E687"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421.</w:t>
            </w:r>
          </w:p>
        </w:tc>
        <w:tc>
          <w:tcPr>
            <w:tcW w:w="1637" w:type="dxa"/>
            <w:tcBorders>
              <w:top w:val="single" w:sz="4" w:space="0" w:color="auto"/>
              <w:left w:val="single" w:sz="4" w:space="0" w:color="auto"/>
            </w:tcBorders>
            <w:shd w:val="clear" w:color="auto" w:fill="FFFFFF"/>
            <w:vAlign w:val="center"/>
          </w:tcPr>
          <w:p w14:paraId="1DDC109C"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3.3.5.3.</w:t>
            </w:r>
          </w:p>
        </w:tc>
        <w:tc>
          <w:tcPr>
            <w:tcW w:w="2770" w:type="dxa"/>
            <w:tcBorders>
              <w:top w:val="single" w:sz="4" w:space="0" w:color="auto"/>
              <w:left w:val="single" w:sz="4" w:space="0" w:color="auto"/>
            </w:tcBorders>
            <w:shd w:val="clear" w:color="auto" w:fill="FFFFFF"/>
            <w:vAlign w:val="center"/>
          </w:tcPr>
          <w:p w14:paraId="1E75EBB8" w14:textId="77777777" w:rsidR="00304C82" w:rsidRPr="00FC7D71" w:rsidRDefault="00304C82" w:rsidP="00304C82">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Smjernice, uputstva i planovi</w:t>
            </w:r>
          </w:p>
        </w:tc>
        <w:tc>
          <w:tcPr>
            <w:tcW w:w="1162" w:type="dxa"/>
            <w:tcBorders>
              <w:top w:val="single" w:sz="4" w:space="0" w:color="auto"/>
              <w:left w:val="single" w:sz="4" w:space="0" w:color="auto"/>
            </w:tcBorders>
            <w:shd w:val="clear" w:color="auto" w:fill="FFFFFF"/>
            <w:vAlign w:val="center"/>
          </w:tcPr>
          <w:p w14:paraId="2CE0AA6B"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1F683AB"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292604D3"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3293D3FE" w14:textId="1DA9E830"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C3879BC"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4DA2FF8E" w14:textId="5E5B0322"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0132D7E9" w14:textId="78780338"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1691B9A6" w14:textId="23A5BDFA"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CD392F">
              <w:rPr>
                <w:rFonts w:ascii="Times New Roman" w:eastAsia="Times New Roman" w:hAnsi="Times New Roman" w:cs="Times New Roman"/>
                <w:color w:val="auto"/>
                <w:kern w:val="2"/>
                <w:sz w:val="17"/>
                <w:szCs w:val="17"/>
                <w:lang w:bidi="ar-SA"/>
              </w:rPr>
              <w:t>B</w:t>
            </w:r>
          </w:p>
        </w:tc>
      </w:tr>
      <w:tr w:rsidR="00304C82" w:rsidRPr="00FC7D71" w14:paraId="5EACDE9B" w14:textId="77777777" w:rsidTr="00304C82">
        <w:trPr>
          <w:trHeight w:hRule="exact" w:val="240"/>
          <w:jc w:val="center"/>
        </w:trPr>
        <w:tc>
          <w:tcPr>
            <w:tcW w:w="864" w:type="dxa"/>
            <w:tcBorders>
              <w:top w:val="single" w:sz="4" w:space="0" w:color="auto"/>
              <w:left w:val="single" w:sz="4" w:space="0" w:color="auto"/>
            </w:tcBorders>
            <w:shd w:val="clear" w:color="auto" w:fill="FFFFFF"/>
            <w:vAlign w:val="center"/>
          </w:tcPr>
          <w:p w14:paraId="60F8B9F3" w14:textId="2E827554"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422.</w:t>
            </w:r>
          </w:p>
        </w:tc>
        <w:tc>
          <w:tcPr>
            <w:tcW w:w="1637" w:type="dxa"/>
            <w:tcBorders>
              <w:top w:val="single" w:sz="4" w:space="0" w:color="auto"/>
              <w:left w:val="single" w:sz="4" w:space="0" w:color="auto"/>
            </w:tcBorders>
            <w:shd w:val="clear" w:color="auto" w:fill="FFFFFF"/>
            <w:vAlign w:val="center"/>
          </w:tcPr>
          <w:p w14:paraId="41027ED0"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3.3.5.4.</w:t>
            </w:r>
          </w:p>
        </w:tc>
        <w:tc>
          <w:tcPr>
            <w:tcW w:w="2770" w:type="dxa"/>
            <w:tcBorders>
              <w:top w:val="single" w:sz="4" w:space="0" w:color="auto"/>
              <w:left w:val="single" w:sz="4" w:space="0" w:color="auto"/>
            </w:tcBorders>
            <w:shd w:val="clear" w:color="auto" w:fill="FFFFFF"/>
            <w:vAlign w:val="center"/>
          </w:tcPr>
          <w:p w14:paraId="17C7BBBF" w14:textId="77777777" w:rsidR="00304C82" w:rsidRPr="00FC7D71" w:rsidRDefault="00304C82" w:rsidP="00304C82">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Protupožarna zaštita</w:t>
            </w:r>
          </w:p>
        </w:tc>
        <w:tc>
          <w:tcPr>
            <w:tcW w:w="1162" w:type="dxa"/>
            <w:tcBorders>
              <w:top w:val="single" w:sz="4" w:space="0" w:color="auto"/>
              <w:left w:val="single" w:sz="4" w:space="0" w:color="auto"/>
            </w:tcBorders>
            <w:shd w:val="clear" w:color="auto" w:fill="FFFFFF"/>
            <w:vAlign w:val="center"/>
          </w:tcPr>
          <w:p w14:paraId="647A3B1E"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03AD899"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2C94323C"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4C57FAAB" w14:textId="39C84979"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63847E9"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182BB506" w14:textId="20A9D206"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FCC78ED" w14:textId="0A05B4A5" w:rsidR="00304C82" w:rsidRPr="00FC7D71" w:rsidRDefault="00304C82" w:rsidP="00304C82">
            <w:pPr>
              <w:pStyle w:val="Bodytext20"/>
              <w:framePr w:w="14678"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24" w:type="dxa"/>
            <w:tcBorders>
              <w:top w:val="single" w:sz="4" w:space="0" w:color="auto"/>
              <w:left w:val="single" w:sz="4" w:space="0" w:color="auto"/>
              <w:right w:val="single" w:sz="4" w:space="0" w:color="auto"/>
            </w:tcBorders>
            <w:shd w:val="clear" w:color="auto" w:fill="FFFFFF"/>
            <w:vAlign w:val="center"/>
          </w:tcPr>
          <w:p w14:paraId="4247FC75" w14:textId="4BD3154C"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CD392F">
              <w:rPr>
                <w:rFonts w:ascii="Times New Roman" w:eastAsia="Times New Roman" w:hAnsi="Times New Roman" w:cs="Times New Roman"/>
                <w:color w:val="auto"/>
                <w:kern w:val="2"/>
                <w:sz w:val="17"/>
                <w:szCs w:val="17"/>
                <w:lang w:bidi="ar-SA"/>
              </w:rPr>
              <w:t>B</w:t>
            </w:r>
          </w:p>
        </w:tc>
      </w:tr>
      <w:tr w:rsidR="00304C82" w:rsidRPr="00FC7D71" w14:paraId="694A669D" w14:textId="77777777" w:rsidTr="00304C82">
        <w:trPr>
          <w:trHeight w:hRule="exact" w:val="470"/>
          <w:jc w:val="center"/>
        </w:trPr>
        <w:tc>
          <w:tcPr>
            <w:tcW w:w="864" w:type="dxa"/>
            <w:tcBorders>
              <w:top w:val="single" w:sz="4" w:space="0" w:color="auto"/>
              <w:left w:val="single" w:sz="4" w:space="0" w:color="auto"/>
            </w:tcBorders>
            <w:shd w:val="clear" w:color="auto" w:fill="FFFFFF"/>
            <w:vAlign w:val="center"/>
          </w:tcPr>
          <w:p w14:paraId="28E4D2CD" w14:textId="5DDBD867" w:rsidR="00304C82" w:rsidRPr="00FC7D71" w:rsidRDefault="00304C82" w:rsidP="00304C82">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423.</w:t>
            </w:r>
          </w:p>
        </w:tc>
        <w:tc>
          <w:tcPr>
            <w:tcW w:w="1637" w:type="dxa"/>
            <w:tcBorders>
              <w:top w:val="single" w:sz="4" w:space="0" w:color="auto"/>
              <w:left w:val="single" w:sz="4" w:space="0" w:color="auto"/>
            </w:tcBorders>
            <w:shd w:val="clear" w:color="auto" w:fill="FFFFFF"/>
            <w:vAlign w:val="center"/>
          </w:tcPr>
          <w:p w14:paraId="6D77CAED" w14:textId="77777777" w:rsidR="00304C82" w:rsidRPr="00FC7D71" w:rsidRDefault="00304C82" w:rsidP="00304C8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3.3.5.5.</w:t>
            </w:r>
          </w:p>
        </w:tc>
        <w:tc>
          <w:tcPr>
            <w:tcW w:w="2770" w:type="dxa"/>
            <w:tcBorders>
              <w:top w:val="single" w:sz="4" w:space="0" w:color="auto"/>
              <w:left w:val="single" w:sz="4" w:space="0" w:color="auto"/>
            </w:tcBorders>
            <w:shd w:val="clear" w:color="auto" w:fill="FFFFFF"/>
            <w:vAlign w:val="center"/>
          </w:tcPr>
          <w:p w14:paraId="27B0D8BD" w14:textId="77777777" w:rsidR="00304C82" w:rsidRPr="00FC7D71" w:rsidRDefault="00304C82" w:rsidP="00304C8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Protuprovalna zaštita i osiguranje objekata</w:t>
            </w:r>
          </w:p>
        </w:tc>
        <w:tc>
          <w:tcPr>
            <w:tcW w:w="1162" w:type="dxa"/>
            <w:tcBorders>
              <w:top w:val="single" w:sz="4" w:space="0" w:color="auto"/>
              <w:left w:val="single" w:sz="4" w:space="0" w:color="auto"/>
            </w:tcBorders>
            <w:shd w:val="clear" w:color="auto" w:fill="FFFFFF"/>
            <w:vAlign w:val="center"/>
          </w:tcPr>
          <w:p w14:paraId="4677A134"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67019DC" w14:textId="2E68926C" w:rsidR="00304C82" w:rsidRPr="00FC7D71" w:rsidRDefault="00304C82" w:rsidP="00304C82">
            <w:pPr>
              <w:framePr w:w="14678"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59D022F"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3369A941" w14:textId="3E374D6D"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78EF6D4" w14:textId="77777777"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42A02983" w14:textId="29379E2B" w:rsidR="00304C82" w:rsidRPr="00FC7D71" w:rsidRDefault="00304C82" w:rsidP="00304C82">
            <w:pPr>
              <w:framePr w:w="14678" w:wrap="notBeside" w:vAnchor="text" w:hAnchor="text" w:xAlign="center" w:y="1"/>
              <w:jc w:val="center"/>
              <w:rPr>
                <w:sz w:val="10"/>
                <w:szCs w:val="10"/>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565623B" w14:textId="66BD61FB"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6D762A87" w14:textId="174AA709" w:rsidR="00304C82" w:rsidRPr="00FC7D71" w:rsidRDefault="00304C82" w:rsidP="00304C82">
            <w:pPr>
              <w:pStyle w:val="Bodytext20"/>
              <w:framePr w:w="14678" w:wrap="notBeside" w:vAnchor="text" w:hAnchor="text" w:xAlign="center" w:y="1"/>
              <w:shd w:val="clear" w:color="auto" w:fill="auto"/>
              <w:spacing w:before="0" w:line="170" w:lineRule="exact"/>
              <w:jc w:val="center"/>
            </w:pPr>
            <w:r w:rsidRPr="00CD392F">
              <w:rPr>
                <w:rFonts w:ascii="Times New Roman" w:eastAsia="Times New Roman" w:hAnsi="Times New Roman" w:cs="Times New Roman"/>
                <w:color w:val="auto"/>
                <w:kern w:val="2"/>
                <w:sz w:val="17"/>
                <w:szCs w:val="17"/>
                <w:lang w:bidi="ar-SA"/>
              </w:rPr>
              <w:t>B</w:t>
            </w:r>
          </w:p>
        </w:tc>
      </w:tr>
      <w:tr w:rsidR="007253A8" w:rsidRPr="00FC7D71" w14:paraId="4FA7B27C" w14:textId="77777777" w:rsidTr="00FC7D71">
        <w:trPr>
          <w:trHeight w:hRule="exact" w:val="235"/>
          <w:jc w:val="center"/>
        </w:trPr>
        <w:tc>
          <w:tcPr>
            <w:tcW w:w="2501" w:type="dxa"/>
            <w:gridSpan w:val="2"/>
            <w:tcBorders>
              <w:top w:val="single" w:sz="4" w:space="0" w:color="auto"/>
              <w:left w:val="single" w:sz="4" w:space="0" w:color="auto"/>
            </w:tcBorders>
            <w:shd w:val="clear" w:color="auto" w:fill="FFFFFF"/>
            <w:vAlign w:val="center"/>
          </w:tcPr>
          <w:p w14:paraId="664F92B0" w14:textId="77777777" w:rsidR="007253A8" w:rsidRPr="00FC7D71" w:rsidRDefault="00521D3A" w:rsidP="00561D12">
            <w:pPr>
              <w:pStyle w:val="Bodytext20"/>
              <w:framePr w:w="14678" w:wrap="notBeside" w:vAnchor="text" w:hAnchor="text" w:xAlign="center" w:y="1"/>
              <w:shd w:val="clear" w:color="auto" w:fill="auto"/>
              <w:spacing w:before="0" w:line="200" w:lineRule="exact"/>
              <w:jc w:val="right"/>
            </w:pPr>
            <w:r w:rsidRPr="00FC7D71">
              <w:rPr>
                <w:rStyle w:val="Bodytext2TimesNewRoman10ptBold0"/>
                <w:rFonts w:eastAsia="Calibri"/>
              </w:rPr>
              <w:t>3.4.</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15BB5B3B" w14:textId="77777777" w:rsidR="007253A8" w:rsidRPr="00FC7D71" w:rsidRDefault="00521D3A" w:rsidP="00561D12">
            <w:pPr>
              <w:pStyle w:val="Bodytext20"/>
              <w:framePr w:w="14678" w:wrap="notBeside" w:vAnchor="text" w:hAnchor="text" w:xAlign="center" w:y="1"/>
              <w:shd w:val="clear" w:color="auto" w:fill="auto"/>
              <w:spacing w:before="0" w:line="170" w:lineRule="exact"/>
            </w:pPr>
            <w:r w:rsidRPr="00FC7D71">
              <w:rPr>
                <w:rStyle w:val="Bodytext2TimesNewRoman85ptBold2"/>
                <w:rFonts w:eastAsia="Calibri"/>
              </w:rPr>
              <w:t>POSTROJENJA I OPREMA</w:t>
            </w:r>
          </w:p>
        </w:tc>
      </w:tr>
      <w:tr w:rsidR="007253A8" w:rsidRPr="00FC7D71" w14:paraId="558307BB" w14:textId="77777777" w:rsidTr="00FC7D71">
        <w:trPr>
          <w:trHeight w:hRule="exact" w:val="288"/>
          <w:jc w:val="center"/>
        </w:trPr>
        <w:tc>
          <w:tcPr>
            <w:tcW w:w="2501" w:type="dxa"/>
            <w:gridSpan w:val="2"/>
            <w:tcBorders>
              <w:top w:val="single" w:sz="4" w:space="0" w:color="auto"/>
              <w:left w:val="single" w:sz="4" w:space="0" w:color="auto"/>
              <w:bottom w:val="single" w:sz="4" w:space="0" w:color="auto"/>
            </w:tcBorders>
            <w:shd w:val="clear" w:color="auto" w:fill="FFFFFF"/>
            <w:vAlign w:val="center"/>
          </w:tcPr>
          <w:p w14:paraId="6F7726E5" w14:textId="77777777" w:rsidR="007253A8" w:rsidRPr="00FC7D71" w:rsidRDefault="00521D3A" w:rsidP="00561D12">
            <w:pPr>
              <w:pStyle w:val="Bodytext20"/>
              <w:framePr w:w="14678" w:wrap="notBeside" w:vAnchor="text" w:hAnchor="text" w:xAlign="center" w:y="1"/>
              <w:shd w:val="clear" w:color="auto" w:fill="auto"/>
              <w:spacing w:before="0" w:line="170" w:lineRule="exact"/>
              <w:jc w:val="right"/>
              <w:rPr>
                <w:b/>
              </w:rPr>
            </w:pPr>
            <w:r w:rsidRPr="00FC7D71">
              <w:rPr>
                <w:rStyle w:val="Bodytext2TimesNewRoman85pt3"/>
                <w:rFonts w:eastAsia="Calibri"/>
                <w:b/>
              </w:rPr>
              <w:t>3.4.1.</w:t>
            </w:r>
          </w:p>
        </w:tc>
        <w:tc>
          <w:tcPr>
            <w:tcW w:w="1217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91C15F4" w14:textId="77777777" w:rsidR="007253A8" w:rsidRPr="00FC7D71" w:rsidRDefault="00521D3A" w:rsidP="00561D12">
            <w:pPr>
              <w:pStyle w:val="Bodytext20"/>
              <w:framePr w:w="14678" w:wrap="notBeside" w:vAnchor="text" w:hAnchor="text" w:xAlign="center" w:y="1"/>
              <w:shd w:val="clear" w:color="auto" w:fill="auto"/>
              <w:spacing w:before="0" w:line="170" w:lineRule="exact"/>
              <w:rPr>
                <w:b/>
              </w:rPr>
            </w:pPr>
            <w:r w:rsidRPr="00FC7D71">
              <w:rPr>
                <w:rStyle w:val="Bodytext2TimesNewRoman85ptBold2"/>
                <w:rFonts w:eastAsia="Calibri"/>
              </w:rPr>
              <w:t>Općenito</w:t>
            </w:r>
          </w:p>
        </w:tc>
      </w:tr>
    </w:tbl>
    <w:p w14:paraId="1ECC85D3" w14:textId="77777777" w:rsidR="007253A8" w:rsidRPr="00FC7D71" w:rsidRDefault="007253A8">
      <w:pPr>
        <w:framePr w:w="14678" w:wrap="notBeside" w:vAnchor="text" w:hAnchor="text" w:xAlign="center" w:y="1"/>
        <w:rPr>
          <w:sz w:val="2"/>
          <w:szCs w:val="2"/>
        </w:rPr>
      </w:pPr>
    </w:p>
    <w:p w14:paraId="2736B0EB" w14:textId="77777777" w:rsidR="007253A8" w:rsidRPr="00FC7D71" w:rsidRDefault="007253A8">
      <w:pPr>
        <w:rPr>
          <w:sz w:val="2"/>
          <w:szCs w:val="2"/>
        </w:rPr>
      </w:pPr>
    </w:p>
    <w:p w14:paraId="13651AAB" w14:textId="77777777" w:rsidR="007253A8" w:rsidRPr="00FC7D71" w:rsidRDefault="007253A8">
      <w:pPr>
        <w:rPr>
          <w:sz w:val="2"/>
          <w:szCs w:val="2"/>
        </w:rPr>
      </w:pPr>
    </w:p>
    <w:tbl>
      <w:tblPr>
        <w:tblOverlap w:val="never"/>
        <w:tblW w:w="14651" w:type="dxa"/>
        <w:jc w:val="center"/>
        <w:tblLayout w:type="fixed"/>
        <w:tblCellMar>
          <w:left w:w="10" w:type="dxa"/>
          <w:right w:w="10" w:type="dxa"/>
        </w:tblCellMar>
        <w:tblLook w:val="04A0" w:firstRow="1" w:lastRow="0" w:firstColumn="1" w:lastColumn="0" w:noHBand="0" w:noVBand="1"/>
      </w:tblPr>
      <w:tblGrid>
        <w:gridCol w:w="839"/>
        <w:gridCol w:w="1641"/>
        <w:gridCol w:w="2760"/>
        <w:gridCol w:w="1173"/>
        <w:gridCol w:w="1296"/>
        <w:gridCol w:w="1018"/>
        <w:gridCol w:w="1162"/>
        <w:gridCol w:w="1162"/>
        <w:gridCol w:w="1157"/>
        <w:gridCol w:w="1214"/>
        <w:gridCol w:w="1229"/>
      </w:tblGrid>
      <w:tr w:rsidR="007253A8" w:rsidRPr="00FC7D71" w14:paraId="07D8059C" w14:textId="77777777" w:rsidTr="00FC7D71">
        <w:trPr>
          <w:trHeight w:hRule="exact" w:val="490"/>
          <w:jc w:val="center"/>
        </w:trPr>
        <w:tc>
          <w:tcPr>
            <w:tcW w:w="839" w:type="dxa"/>
            <w:vMerge w:val="restart"/>
            <w:tcBorders>
              <w:top w:val="single" w:sz="4" w:space="0" w:color="auto"/>
              <w:left w:val="single" w:sz="4" w:space="0" w:color="auto"/>
            </w:tcBorders>
            <w:shd w:val="clear" w:color="auto" w:fill="FFFFFF"/>
            <w:vAlign w:val="center"/>
          </w:tcPr>
          <w:p w14:paraId="28BCD8A1" w14:textId="77777777" w:rsidR="007253A8" w:rsidRPr="00FC7D71" w:rsidRDefault="00521D3A" w:rsidP="00682E64">
            <w:pPr>
              <w:pStyle w:val="Bodytext20"/>
              <w:framePr w:w="14650" w:wrap="notBeside" w:vAnchor="text" w:hAnchor="text" w:xAlign="center" w:y="1"/>
              <w:shd w:val="clear" w:color="auto" w:fill="auto"/>
              <w:spacing w:before="0" w:after="60" w:line="170" w:lineRule="exact"/>
              <w:ind w:left="180"/>
              <w:rPr>
                <w:b/>
              </w:rPr>
            </w:pPr>
            <w:r w:rsidRPr="00FC7D71">
              <w:rPr>
                <w:rStyle w:val="Bodytext2TimesNewRoman85pt3"/>
                <w:rFonts w:eastAsia="Calibri"/>
                <w:b/>
              </w:rPr>
              <w:lastRenderedPageBreak/>
              <w:t>Redni</w:t>
            </w:r>
          </w:p>
          <w:p w14:paraId="6FCF6F67" w14:textId="0E8BD30A" w:rsidR="007253A8" w:rsidRPr="00FC7D71" w:rsidRDefault="00682E64" w:rsidP="00682E64">
            <w:pPr>
              <w:pStyle w:val="Bodytext20"/>
              <w:framePr w:w="14650" w:wrap="notBeside" w:vAnchor="text" w:hAnchor="text" w:xAlign="center" w:y="1"/>
              <w:shd w:val="clear" w:color="auto" w:fill="auto"/>
              <w:spacing w:before="60" w:line="170" w:lineRule="exact"/>
              <w:ind w:right="220"/>
              <w:jc w:val="center"/>
              <w:rPr>
                <w:b/>
              </w:rPr>
            </w:pPr>
            <w:r w:rsidRPr="00FC7D71">
              <w:rPr>
                <w:rStyle w:val="Bodytext2TimesNewRoman85pt3"/>
                <w:rFonts w:eastAsia="Calibri"/>
                <w:b/>
              </w:rPr>
              <w:t xml:space="preserve">    </w:t>
            </w:r>
            <w:r w:rsidR="00521D3A" w:rsidRPr="00FC7D71">
              <w:rPr>
                <w:rStyle w:val="Bodytext2TimesNewRoman85pt3"/>
                <w:rFonts w:eastAsia="Calibri"/>
                <w:b/>
              </w:rPr>
              <w:t>broj</w:t>
            </w:r>
          </w:p>
        </w:tc>
        <w:tc>
          <w:tcPr>
            <w:tcW w:w="1641" w:type="dxa"/>
            <w:vMerge w:val="restart"/>
            <w:tcBorders>
              <w:top w:val="single" w:sz="4" w:space="0" w:color="auto"/>
              <w:left w:val="single" w:sz="4" w:space="0" w:color="auto"/>
            </w:tcBorders>
            <w:shd w:val="clear" w:color="auto" w:fill="FFFFFF"/>
            <w:vAlign w:val="center"/>
          </w:tcPr>
          <w:p w14:paraId="03F1B73C" w14:textId="77777777" w:rsidR="007253A8" w:rsidRPr="00FC7D71" w:rsidRDefault="00521D3A" w:rsidP="00682E64">
            <w:pPr>
              <w:pStyle w:val="Bodytext20"/>
              <w:framePr w:w="14650" w:wrap="notBeside" w:vAnchor="text" w:hAnchor="text" w:xAlign="center" w:y="1"/>
              <w:shd w:val="clear" w:color="auto" w:fill="auto"/>
              <w:spacing w:before="0" w:line="170" w:lineRule="exact"/>
              <w:jc w:val="center"/>
              <w:rPr>
                <w:b/>
              </w:rPr>
            </w:pPr>
            <w:r w:rsidRPr="00FC7D71">
              <w:rPr>
                <w:rStyle w:val="Bodytext2TimesNewRoman85pt3"/>
                <w:rFonts w:eastAsia="Calibri"/>
                <w:b/>
              </w:rPr>
              <w:t>Signatura</w:t>
            </w:r>
          </w:p>
        </w:tc>
        <w:tc>
          <w:tcPr>
            <w:tcW w:w="2760" w:type="dxa"/>
            <w:vMerge w:val="restart"/>
            <w:tcBorders>
              <w:top w:val="single" w:sz="4" w:space="0" w:color="auto"/>
              <w:left w:val="single" w:sz="4" w:space="0" w:color="auto"/>
            </w:tcBorders>
            <w:shd w:val="clear" w:color="auto" w:fill="FFFFFF"/>
            <w:vAlign w:val="center"/>
          </w:tcPr>
          <w:p w14:paraId="6B0F332A" w14:textId="77777777" w:rsidR="007253A8" w:rsidRPr="00FC7D71" w:rsidRDefault="00521D3A" w:rsidP="00682E64">
            <w:pPr>
              <w:pStyle w:val="Bodytext20"/>
              <w:framePr w:w="14650" w:wrap="notBeside" w:vAnchor="text" w:hAnchor="text" w:xAlign="center" w:y="1"/>
              <w:shd w:val="clear" w:color="auto" w:fill="auto"/>
              <w:spacing w:before="0" w:line="230" w:lineRule="exact"/>
              <w:jc w:val="center"/>
              <w:rPr>
                <w:b/>
              </w:rPr>
            </w:pPr>
            <w:r w:rsidRPr="00FC7D71">
              <w:rPr>
                <w:rStyle w:val="Bodytext2TimesNewRoman85pt3"/>
                <w:rFonts w:eastAsia="Calibri"/>
                <w:b/>
              </w:rPr>
              <w:t>Poslovne aktivnosti i pod-aktivnosti</w:t>
            </w:r>
          </w:p>
        </w:tc>
        <w:tc>
          <w:tcPr>
            <w:tcW w:w="2469" w:type="dxa"/>
            <w:gridSpan w:val="2"/>
            <w:tcBorders>
              <w:top w:val="single" w:sz="4" w:space="0" w:color="auto"/>
              <w:left w:val="single" w:sz="4" w:space="0" w:color="auto"/>
            </w:tcBorders>
            <w:shd w:val="clear" w:color="auto" w:fill="FFFFFF"/>
            <w:vAlign w:val="center"/>
          </w:tcPr>
          <w:p w14:paraId="412ABF34" w14:textId="77777777" w:rsidR="007253A8" w:rsidRPr="00FC7D71" w:rsidRDefault="00521D3A" w:rsidP="00682E64">
            <w:pPr>
              <w:pStyle w:val="Bodytext20"/>
              <w:framePr w:w="14650" w:wrap="notBeside" w:vAnchor="text" w:hAnchor="text" w:xAlign="center" w:y="1"/>
              <w:shd w:val="clear" w:color="auto" w:fill="auto"/>
              <w:spacing w:before="0" w:line="170" w:lineRule="exact"/>
              <w:jc w:val="center"/>
              <w:rPr>
                <w:b/>
              </w:rPr>
            </w:pPr>
            <w:r w:rsidRPr="00FC7D71">
              <w:rPr>
                <w:rStyle w:val="Bodytext2TimesNewRoman85pt3"/>
                <w:rFonts w:eastAsia="Calibri"/>
                <w:b/>
              </w:rPr>
              <w:t>Izvornik</w:t>
            </w:r>
          </w:p>
        </w:tc>
        <w:tc>
          <w:tcPr>
            <w:tcW w:w="2180" w:type="dxa"/>
            <w:gridSpan w:val="2"/>
            <w:tcBorders>
              <w:top w:val="single" w:sz="4" w:space="0" w:color="auto"/>
              <w:left w:val="single" w:sz="4" w:space="0" w:color="auto"/>
            </w:tcBorders>
            <w:shd w:val="clear" w:color="auto" w:fill="FFFFFF"/>
            <w:vAlign w:val="center"/>
          </w:tcPr>
          <w:p w14:paraId="1FF60BEE" w14:textId="77777777" w:rsidR="007253A8" w:rsidRPr="00FC7D71" w:rsidRDefault="00521D3A" w:rsidP="00682E64">
            <w:pPr>
              <w:pStyle w:val="Bodytext20"/>
              <w:framePr w:w="14650" w:wrap="notBeside" w:vAnchor="text" w:hAnchor="text" w:xAlign="center" w:y="1"/>
              <w:shd w:val="clear" w:color="auto" w:fill="auto"/>
              <w:spacing w:before="0" w:line="170" w:lineRule="exact"/>
              <w:jc w:val="center"/>
              <w:rPr>
                <w:b/>
              </w:rPr>
            </w:pPr>
            <w:r w:rsidRPr="00FC7D71">
              <w:rPr>
                <w:rStyle w:val="Bodytext2TimesNewRoman85pt3"/>
                <w:rFonts w:eastAsia="Calibri"/>
                <w:b/>
              </w:rPr>
              <w:t>Pretvorbeni oblik</w:t>
            </w:r>
          </w:p>
        </w:tc>
        <w:tc>
          <w:tcPr>
            <w:tcW w:w="2319" w:type="dxa"/>
            <w:gridSpan w:val="2"/>
            <w:tcBorders>
              <w:top w:val="single" w:sz="4" w:space="0" w:color="auto"/>
              <w:left w:val="single" w:sz="4" w:space="0" w:color="auto"/>
            </w:tcBorders>
            <w:shd w:val="clear" w:color="auto" w:fill="FFFFFF"/>
            <w:vAlign w:val="center"/>
          </w:tcPr>
          <w:p w14:paraId="3D345B5D" w14:textId="77777777" w:rsidR="007253A8" w:rsidRPr="00FC7D71" w:rsidRDefault="00521D3A" w:rsidP="00682E64">
            <w:pPr>
              <w:pStyle w:val="Bodytext20"/>
              <w:framePr w:w="14650" w:wrap="notBeside" w:vAnchor="text" w:hAnchor="text" w:xAlign="center" w:y="1"/>
              <w:shd w:val="clear" w:color="auto" w:fill="auto"/>
              <w:spacing w:before="0" w:line="170" w:lineRule="exact"/>
              <w:jc w:val="center"/>
              <w:rPr>
                <w:b/>
              </w:rPr>
            </w:pPr>
            <w:r w:rsidRPr="00FC7D71">
              <w:rPr>
                <w:rStyle w:val="Bodytext2TimesNewRoman85pt3"/>
                <w:rFonts w:eastAsia="Calibri"/>
                <w:b/>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1CA1D794" w14:textId="77777777" w:rsidR="007253A8" w:rsidRPr="00FC7D71" w:rsidRDefault="00521D3A" w:rsidP="00682E64">
            <w:pPr>
              <w:pStyle w:val="Bodytext20"/>
              <w:framePr w:w="14650" w:wrap="notBeside" w:vAnchor="text" w:hAnchor="text" w:xAlign="center" w:y="1"/>
              <w:shd w:val="clear" w:color="auto" w:fill="auto"/>
              <w:spacing w:before="0" w:line="230" w:lineRule="exact"/>
              <w:jc w:val="center"/>
              <w:rPr>
                <w:b/>
              </w:rPr>
            </w:pPr>
            <w:r w:rsidRPr="00FC7D71">
              <w:rPr>
                <w:rStyle w:val="Bodytext2TimesNewRoman85pt3"/>
                <w:rFonts w:eastAsia="Calibri"/>
                <w:b/>
              </w:rPr>
              <w:t>Postupak po isteku roka čuvanja</w:t>
            </w:r>
          </w:p>
        </w:tc>
      </w:tr>
      <w:tr w:rsidR="007253A8" w:rsidRPr="00FC7D71" w14:paraId="72382A73" w14:textId="77777777" w:rsidTr="00FC7D71">
        <w:trPr>
          <w:trHeight w:hRule="exact" w:val="509"/>
          <w:jc w:val="center"/>
        </w:trPr>
        <w:tc>
          <w:tcPr>
            <w:tcW w:w="839" w:type="dxa"/>
            <w:vMerge/>
            <w:tcBorders>
              <w:left w:val="single" w:sz="4" w:space="0" w:color="auto"/>
            </w:tcBorders>
            <w:shd w:val="clear" w:color="auto" w:fill="FFFFFF"/>
          </w:tcPr>
          <w:p w14:paraId="055BF809" w14:textId="77777777" w:rsidR="007253A8" w:rsidRPr="00FC7D71" w:rsidRDefault="007253A8">
            <w:pPr>
              <w:framePr w:w="14650" w:wrap="notBeside" w:vAnchor="text" w:hAnchor="text" w:xAlign="center" w:y="1"/>
            </w:pPr>
          </w:p>
        </w:tc>
        <w:tc>
          <w:tcPr>
            <w:tcW w:w="1641" w:type="dxa"/>
            <w:vMerge/>
            <w:tcBorders>
              <w:left w:val="single" w:sz="4" w:space="0" w:color="auto"/>
            </w:tcBorders>
            <w:shd w:val="clear" w:color="auto" w:fill="FFFFFF"/>
          </w:tcPr>
          <w:p w14:paraId="344713E3" w14:textId="77777777" w:rsidR="007253A8" w:rsidRPr="00FC7D71" w:rsidRDefault="007253A8">
            <w:pPr>
              <w:framePr w:w="14650" w:wrap="notBeside" w:vAnchor="text" w:hAnchor="text" w:xAlign="center" w:y="1"/>
            </w:pPr>
          </w:p>
        </w:tc>
        <w:tc>
          <w:tcPr>
            <w:tcW w:w="2760" w:type="dxa"/>
            <w:vMerge/>
            <w:tcBorders>
              <w:left w:val="single" w:sz="4" w:space="0" w:color="auto"/>
            </w:tcBorders>
            <w:shd w:val="clear" w:color="auto" w:fill="FFFFFF"/>
          </w:tcPr>
          <w:p w14:paraId="25D2C229" w14:textId="77777777" w:rsidR="007253A8" w:rsidRPr="00FC7D71" w:rsidRDefault="007253A8">
            <w:pPr>
              <w:framePr w:w="14650" w:wrap="notBeside" w:vAnchor="text" w:hAnchor="text" w:xAlign="center" w:y="1"/>
            </w:pPr>
          </w:p>
        </w:tc>
        <w:tc>
          <w:tcPr>
            <w:tcW w:w="1173" w:type="dxa"/>
            <w:tcBorders>
              <w:top w:val="single" w:sz="4" w:space="0" w:color="auto"/>
              <w:left w:val="single" w:sz="4" w:space="0" w:color="auto"/>
            </w:tcBorders>
            <w:shd w:val="clear" w:color="auto" w:fill="FFFFFF"/>
            <w:vAlign w:val="bottom"/>
          </w:tcPr>
          <w:p w14:paraId="216F5871" w14:textId="77777777" w:rsidR="007253A8" w:rsidRPr="00FC7D71" w:rsidRDefault="00521D3A" w:rsidP="00847698">
            <w:pPr>
              <w:pStyle w:val="Bodytext20"/>
              <w:framePr w:w="14650"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47A0ADB5" w14:textId="77777777" w:rsidR="007253A8" w:rsidRPr="00FC7D71" w:rsidRDefault="00521D3A" w:rsidP="00847698">
            <w:pPr>
              <w:pStyle w:val="Bodytext20"/>
              <w:framePr w:w="1465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bottom"/>
          </w:tcPr>
          <w:p w14:paraId="7A34DD9B" w14:textId="77777777" w:rsidR="007253A8" w:rsidRPr="00FC7D71" w:rsidRDefault="00521D3A" w:rsidP="00847698">
            <w:pPr>
              <w:pStyle w:val="Bodytext20"/>
              <w:framePr w:w="1465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59266FE1" w14:textId="77777777" w:rsidR="007253A8" w:rsidRPr="00FC7D71" w:rsidRDefault="00521D3A" w:rsidP="00847698">
            <w:pPr>
              <w:pStyle w:val="Bodytext20"/>
              <w:framePr w:w="1465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329EEC39" w14:textId="77777777" w:rsidR="007253A8" w:rsidRPr="00FC7D71" w:rsidRDefault="00521D3A" w:rsidP="00847698">
            <w:pPr>
              <w:pStyle w:val="Bodytext20"/>
              <w:framePr w:w="1465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bottom"/>
          </w:tcPr>
          <w:p w14:paraId="15D90640" w14:textId="77777777" w:rsidR="007253A8" w:rsidRPr="00FC7D71" w:rsidRDefault="00521D3A" w:rsidP="00847698">
            <w:pPr>
              <w:pStyle w:val="Bodytext20"/>
              <w:framePr w:w="1465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41D179ED" w14:textId="77777777" w:rsidR="007253A8" w:rsidRPr="00FC7D71" w:rsidRDefault="00521D3A" w:rsidP="00847698">
            <w:pPr>
              <w:pStyle w:val="Bodytext20"/>
              <w:framePr w:w="1465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1C3F472D" w14:textId="77777777" w:rsidR="007253A8" w:rsidRPr="00FC7D71" w:rsidRDefault="00521D3A" w:rsidP="00847698">
            <w:pPr>
              <w:pStyle w:val="Bodytext20"/>
              <w:framePr w:w="14650" w:wrap="notBeside" w:vAnchor="text" w:hAnchor="text" w:xAlign="center" w:y="1"/>
              <w:shd w:val="clear" w:color="auto" w:fill="auto"/>
              <w:spacing w:before="0" w:line="170" w:lineRule="exact"/>
              <w:ind w:left="34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429A472A" w14:textId="77777777" w:rsidR="007253A8" w:rsidRPr="00FC7D71" w:rsidRDefault="00521D3A" w:rsidP="00847698">
            <w:pPr>
              <w:pStyle w:val="Bodytext20"/>
              <w:framePr w:w="1465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33A8EA7A" w14:textId="77777777" w:rsidR="007253A8" w:rsidRPr="00FC7D71" w:rsidRDefault="00521D3A" w:rsidP="00847698">
            <w:pPr>
              <w:pStyle w:val="Bodytext20"/>
              <w:framePr w:w="1465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FC7D71" w:rsidRPr="00FC7D71" w14:paraId="616F3CB8" w14:textId="77777777" w:rsidTr="00FC7D71">
        <w:trPr>
          <w:trHeight w:hRule="exact" w:val="245"/>
          <w:jc w:val="center"/>
        </w:trPr>
        <w:tc>
          <w:tcPr>
            <w:tcW w:w="839" w:type="dxa"/>
            <w:tcBorders>
              <w:top w:val="single" w:sz="4" w:space="0" w:color="auto"/>
              <w:left w:val="single" w:sz="4" w:space="0" w:color="auto"/>
            </w:tcBorders>
            <w:shd w:val="clear" w:color="auto" w:fill="FFFFFF"/>
            <w:vAlign w:val="center"/>
          </w:tcPr>
          <w:p w14:paraId="6FC17FB3" w14:textId="1CB2DF4B" w:rsidR="00FC7D71" w:rsidRPr="00FC7D71" w:rsidRDefault="00FC7D71" w:rsidP="00FC7D71">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424.</w:t>
            </w:r>
          </w:p>
        </w:tc>
        <w:tc>
          <w:tcPr>
            <w:tcW w:w="1641" w:type="dxa"/>
            <w:tcBorders>
              <w:top w:val="single" w:sz="4" w:space="0" w:color="auto"/>
              <w:left w:val="single" w:sz="4" w:space="0" w:color="auto"/>
            </w:tcBorders>
            <w:shd w:val="clear" w:color="auto" w:fill="FFFFFF"/>
            <w:vAlign w:val="center"/>
          </w:tcPr>
          <w:p w14:paraId="6D4CF507" w14:textId="77777777" w:rsidR="00FC7D71" w:rsidRPr="00FC7D71" w:rsidRDefault="00FC7D71" w:rsidP="00FC7D71">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3.4.1.1.</w:t>
            </w:r>
          </w:p>
        </w:tc>
        <w:tc>
          <w:tcPr>
            <w:tcW w:w="2760" w:type="dxa"/>
            <w:tcBorders>
              <w:top w:val="single" w:sz="4" w:space="0" w:color="auto"/>
              <w:left w:val="single" w:sz="4" w:space="0" w:color="auto"/>
            </w:tcBorders>
            <w:shd w:val="clear" w:color="auto" w:fill="FFFFFF"/>
            <w:vAlign w:val="center"/>
          </w:tcPr>
          <w:p w14:paraId="3C610940" w14:textId="77777777" w:rsidR="00FC7D71" w:rsidRPr="00FC7D71" w:rsidRDefault="00FC7D71" w:rsidP="00FC7D71">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73" w:type="dxa"/>
            <w:tcBorders>
              <w:top w:val="single" w:sz="4" w:space="0" w:color="auto"/>
              <w:left w:val="single" w:sz="4" w:space="0" w:color="auto"/>
            </w:tcBorders>
            <w:shd w:val="clear" w:color="auto" w:fill="FFFFFF"/>
            <w:vAlign w:val="center"/>
          </w:tcPr>
          <w:p w14:paraId="71ACB1E4" w14:textId="77777777" w:rsidR="00FC7D71" w:rsidRPr="00FC7D71" w:rsidRDefault="00FC7D71" w:rsidP="00FC7D71">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9316946" w14:textId="77777777" w:rsidR="00FC7D71" w:rsidRPr="00FC7D71" w:rsidRDefault="00FC7D71" w:rsidP="00FC7D71">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47A05634" w14:textId="77777777" w:rsidR="00FC7D71" w:rsidRPr="00FC7D71" w:rsidRDefault="00FC7D71" w:rsidP="00FC7D71">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6D17F66F" w14:textId="0E29AD2D" w:rsidR="00FC7D71" w:rsidRPr="00FC7D71" w:rsidRDefault="00FC7D71" w:rsidP="00FC7D71">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B55EF98" w14:textId="77777777" w:rsidR="00FC7D71" w:rsidRPr="00FC7D71" w:rsidRDefault="00FC7D71" w:rsidP="00FC7D71">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3AD56A05" w14:textId="1358AE8C" w:rsidR="00FC7D71" w:rsidRPr="00FC7D71" w:rsidRDefault="00FC7D71" w:rsidP="00FC7D71">
            <w:pPr>
              <w:pStyle w:val="Bezproreda"/>
              <w:framePr w:w="14650" w:wrap="notBeside" w:vAnchor="text" w:hAnchor="text" w:xAlign="center" w:y="1"/>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8510674" w14:textId="77777777" w:rsidR="00FC7D71" w:rsidRPr="00FC7D71" w:rsidRDefault="00FC7D71" w:rsidP="00FC7D71">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771524D" w14:textId="008E9367" w:rsidR="00FC7D71" w:rsidRPr="00FC7D71" w:rsidRDefault="00304C82" w:rsidP="00FC7D71">
            <w:pPr>
              <w:pStyle w:val="Bezproreda"/>
              <w:jc w:val="center"/>
            </w:pPr>
            <w:r>
              <w:rPr>
                <w:rFonts w:ascii="Times New Roman" w:eastAsia="Times New Roman" w:hAnsi="Times New Roman" w:cs="Times New Roman"/>
                <w:color w:val="auto"/>
                <w:kern w:val="2"/>
                <w:sz w:val="17"/>
                <w:szCs w:val="17"/>
                <w:lang w:bidi="ar-SA"/>
              </w:rPr>
              <w:t>B</w:t>
            </w:r>
          </w:p>
        </w:tc>
      </w:tr>
      <w:tr w:rsidR="00FC7D71" w:rsidRPr="00FC7D71" w14:paraId="3317C3AE" w14:textId="77777777" w:rsidTr="00FC7D71">
        <w:trPr>
          <w:trHeight w:hRule="exact" w:val="466"/>
          <w:jc w:val="center"/>
        </w:trPr>
        <w:tc>
          <w:tcPr>
            <w:tcW w:w="839" w:type="dxa"/>
            <w:tcBorders>
              <w:top w:val="single" w:sz="4" w:space="0" w:color="auto"/>
              <w:left w:val="single" w:sz="4" w:space="0" w:color="auto"/>
            </w:tcBorders>
            <w:shd w:val="clear" w:color="auto" w:fill="FFFFFF"/>
            <w:vAlign w:val="center"/>
          </w:tcPr>
          <w:p w14:paraId="03795C81" w14:textId="152D0F13" w:rsidR="00FC7D71" w:rsidRPr="00FC7D71" w:rsidRDefault="00FC7D71" w:rsidP="00FC7D71">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425.</w:t>
            </w:r>
          </w:p>
        </w:tc>
        <w:tc>
          <w:tcPr>
            <w:tcW w:w="1641" w:type="dxa"/>
            <w:tcBorders>
              <w:top w:val="single" w:sz="4" w:space="0" w:color="auto"/>
              <w:left w:val="single" w:sz="4" w:space="0" w:color="auto"/>
            </w:tcBorders>
            <w:shd w:val="clear" w:color="auto" w:fill="FFFFFF"/>
            <w:vAlign w:val="center"/>
          </w:tcPr>
          <w:p w14:paraId="61DE656D" w14:textId="77777777" w:rsidR="00FC7D71" w:rsidRPr="00FC7D71" w:rsidRDefault="00FC7D71" w:rsidP="00FC7D71">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3.4.1.2.</w:t>
            </w:r>
          </w:p>
        </w:tc>
        <w:tc>
          <w:tcPr>
            <w:tcW w:w="2760" w:type="dxa"/>
            <w:tcBorders>
              <w:top w:val="single" w:sz="4" w:space="0" w:color="auto"/>
              <w:left w:val="single" w:sz="4" w:space="0" w:color="auto"/>
            </w:tcBorders>
            <w:shd w:val="clear" w:color="auto" w:fill="FFFFFF"/>
            <w:vAlign w:val="center"/>
          </w:tcPr>
          <w:p w14:paraId="2BE5F904" w14:textId="77777777" w:rsidR="00FC7D71" w:rsidRPr="00FC7D71" w:rsidRDefault="00FC7D71" w:rsidP="00FC7D71">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73" w:type="dxa"/>
            <w:tcBorders>
              <w:top w:val="single" w:sz="4" w:space="0" w:color="auto"/>
              <w:left w:val="single" w:sz="4" w:space="0" w:color="auto"/>
            </w:tcBorders>
            <w:shd w:val="clear" w:color="auto" w:fill="FFFFFF"/>
            <w:vAlign w:val="center"/>
          </w:tcPr>
          <w:p w14:paraId="308ECFF1" w14:textId="77777777" w:rsidR="00FC7D71" w:rsidRPr="00FC7D71" w:rsidRDefault="00FC7D71" w:rsidP="00FC7D71">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1CC20F2" w14:textId="77777777" w:rsidR="00FC7D71" w:rsidRPr="00FC7D71" w:rsidRDefault="00FC7D71" w:rsidP="00FC7D71">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3F18E04C" w14:textId="53B003D0" w:rsidR="00FC7D71" w:rsidRPr="00FC7D71" w:rsidRDefault="00FC7D71" w:rsidP="00FC7D71">
            <w:pPr>
              <w:framePr w:w="14650"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8618B2B" w14:textId="4D377282" w:rsidR="00FC7D71" w:rsidRPr="00FC7D71" w:rsidRDefault="00FC7D71" w:rsidP="00FC7D71">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124B602" w14:textId="77777777" w:rsidR="00FC7D71" w:rsidRPr="00FC7D71" w:rsidRDefault="00FC7D71" w:rsidP="00FC7D71">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486725D8" w14:textId="73938E24" w:rsidR="00FC7D71" w:rsidRPr="00FC7D71" w:rsidRDefault="00FC7D71" w:rsidP="00FC7D71">
            <w:pPr>
              <w:pStyle w:val="Bezproreda"/>
              <w:framePr w:w="14650" w:wrap="notBeside" w:vAnchor="text" w:hAnchor="text" w:xAlign="center" w:y="1"/>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823B55F" w14:textId="77777777" w:rsidR="00FC7D71" w:rsidRPr="00FC7D71" w:rsidRDefault="00FC7D71" w:rsidP="00FC7D71">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CF1D88D" w14:textId="48A4F04B" w:rsidR="00FC7D71" w:rsidRPr="00FC7D71" w:rsidRDefault="00FC7D71" w:rsidP="00FC7D71">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1197FC5" w14:textId="77777777" w:rsidR="00FC7D71" w:rsidRPr="00FC7D71" w:rsidRDefault="00FC7D71" w:rsidP="00FC7D71">
            <w:pPr>
              <w:pStyle w:val="Bezproreda"/>
              <w:jc w:val="center"/>
            </w:pPr>
            <w:r w:rsidRPr="00FC7D71">
              <w:rPr>
                <w:rStyle w:val="Bodytext2TimesNewRoman85pt3"/>
                <w:rFonts w:eastAsia="Calibri"/>
              </w:rPr>
              <w:t>Predaja</w:t>
            </w:r>
          </w:p>
          <w:p w14:paraId="1E40B2CA" w14:textId="7A47AC4A" w:rsidR="00FC7D71" w:rsidRPr="00FC7D71" w:rsidRDefault="00FC7D71" w:rsidP="00FC7D71">
            <w:pPr>
              <w:pStyle w:val="Bezproreda"/>
              <w:jc w:val="center"/>
            </w:pPr>
            <w:r w:rsidRPr="00FC7D71">
              <w:rPr>
                <w:rStyle w:val="Bodytext2TimesNewRoman85pt3"/>
                <w:rFonts w:eastAsia="Calibri"/>
              </w:rPr>
              <w:t>DABJ</w:t>
            </w:r>
          </w:p>
        </w:tc>
      </w:tr>
      <w:tr w:rsidR="00304C82" w:rsidRPr="00FC7D71" w14:paraId="12343DC3"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31BAAAF3" w14:textId="7CA802AC"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426.</w:t>
            </w:r>
          </w:p>
        </w:tc>
        <w:tc>
          <w:tcPr>
            <w:tcW w:w="1641" w:type="dxa"/>
            <w:tcBorders>
              <w:top w:val="single" w:sz="4" w:space="0" w:color="auto"/>
              <w:left w:val="single" w:sz="4" w:space="0" w:color="auto"/>
            </w:tcBorders>
            <w:shd w:val="clear" w:color="auto" w:fill="FFFFFF"/>
            <w:vAlign w:val="center"/>
          </w:tcPr>
          <w:p w14:paraId="613D03B8"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3.4.1.3.</w:t>
            </w:r>
          </w:p>
        </w:tc>
        <w:tc>
          <w:tcPr>
            <w:tcW w:w="2760" w:type="dxa"/>
            <w:tcBorders>
              <w:top w:val="single" w:sz="4" w:space="0" w:color="auto"/>
              <w:left w:val="single" w:sz="4" w:space="0" w:color="auto"/>
            </w:tcBorders>
            <w:shd w:val="clear" w:color="auto" w:fill="FFFFFF"/>
            <w:vAlign w:val="center"/>
          </w:tcPr>
          <w:p w14:paraId="7CC482B5"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Otpremnice i dostavnice</w:t>
            </w:r>
          </w:p>
        </w:tc>
        <w:tc>
          <w:tcPr>
            <w:tcW w:w="1173" w:type="dxa"/>
            <w:tcBorders>
              <w:top w:val="single" w:sz="4" w:space="0" w:color="auto"/>
              <w:left w:val="single" w:sz="4" w:space="0" w:color="auto"/>
            </w:tcBorders>
            <w:shd w:val="clear" w:color="auto" w:fill="FFFFFF"/>
            <w:vAlign w:val="center"/>
          </w:tcPr>
          <w:p w14:paraId="19D743EE"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255C3C5"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5F445340"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B3AB3A9" w14:textId="635A9B9A"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60B4C6F"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7" w:type="dxa"/>
            <w:tcBorders>
              <w:top w:val="single" w:sz="4" w:space="0" w:color="auto"/>
              <w:left w:val="single" w:sz="4" w:space="0" w:color="auto"/>
            </w:tcBorders>
            <w:shd w:val="clear" w:color="auto" w:fill="FFFFFF"/>
            <w:vAlign w:val="center"/>
          </w:tcPr>
          <w:p w14:paraId="2A8029B3" w14:textId="4B07BB41"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1CC76BF"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BF43222" w14:textId="511E7D1A" w:rsidR="00304C82" w:rsidRPr="00FC7D71" w:rsidRDefault="00304C82" w:rsidP="00304C82">
            <w:pPr>
              <w:pStyle w:val="Bezproreda"/>
              <w:framePr w:w="14650" w:wrap="notBeside" w:vAnchor="text" w:hAnchor="text" w:xAlign="center" w:y="1"/>
              <w:jc w:val="center"/>
            </w:pPr>
            <w:r w:rsidRPr="00B73D77">
              <w:rPr>
                <w:rFonts w:ascii="Times New Roman" w:eastAsia="Times New Roman" w:hAnsi="Times New Roman" w:cs="Times New Roman"/>
                <w:color w:val="auto"/>
                <w:kern w:val="2"/>
                <w:sz w:val="17"/>
                <w:szCs w:val="17"/>
                <w:lang w:bidi="ar-SA"/>
              </w:rPr>
              <w:t>B</w:t>
            </w:r>
          </w:p>
        </w:tc>
      </w:tr>
      <w:tr w:rsidR="00304C82" w:rsidRPr="00FC7D71" w14:paraId="72B522A8"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79321B9B" w14:textId="547B7838"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427.</w:t>
            </w:r>
          </w:p>
        </w:tc>
        <w:tc>
          <w:tcPr>
            <w:tcW w:w="1641" w:type="dxa"/>
            <w:tcBorders>
              <w:top w:val="single" w:sz="4" w:space="0" w:color="auto"/>
              <w:left w:val="single" w:sz="4" w:space="0" w:color="auto"/>
            </w:tcBorders>
            <w:shd w:val="clear" w:color="auto" w:fill="FFFFFF"/>
            <w:vAlign w:val="center"/>
          </w:tcPr>
          <w:p w14:paraId="125A0B3D"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3.4.1.4.</w:t>
            </w:r>
          </w:p>
        </w:tc>
        <w:tc>
          <w:tcPr>
            <w:tcW w:w="2760" w:type="dxa"/>
            <w:tcBorders>
              <w:top w:val="single" w:sz="4" w:space="0" w:color="auto"/>
              <w:left w:val="single" w:sz="4" w:space="0" w:color="auto"/>
            </w:tcBorders>
            <w:shd w:val="clear" w:color="auto" w:fill="FFFFFF"/>
            <w:vAlign w:val="center"/>
          </w:tcPr>
          <w:p w14:paraId="236DD570"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Inventura</w:t>
            </w:r>
          </w:p>
        </w:tc>
        <w:tc>
          <w:tcPr>
            <w:tcW w:w="1173" w:type="dxa"/>
            <w:tcBorders>
              <w:top w:val="single" w:sz="4" w:space="0" w:color="auto"/>
              <w:left w:val="single" w:sz="4" w:space="0" w:color="auto"/>
            </w:tcBorders>
            <w:shd w:val="clear" w:color="auto" w:fill="FFFFFF"/>
            <w:vAlign w:val="center"/>
          </w:tcPr>
          <w:p w14:paraId="47A1FEF5"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2CBECB9B"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2E95C18A"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422EA8DE" w14:textId="58437954"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3112F68"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Z+7</w:t>
            </w:r>
          </w:p>
        </w:tc>
        <w:tc>
          <w:tcPr>
            <w:tcW w:w="1157" w:type="dxa"/>
            <w:tcBorders>
              <w:top w:val="single" w:sz="4" w:space="0" w:color="auto"/>
              <w:left w:val="single" w:sz="4" w:space="0" w:color="auto"/>
            </w:tcBorders>
            <w:shd w:val="clear" w:color="auto" w:fill="FFFFFF"/>
            <w:vAlign w:val="center"/>
          </w:tcPr>
          <w:p w14:paraId="15546BB2" w14:textId="6DC17A20"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Z+7</w:t>
            </w:r>
          </w:p>
        </w:tc>
        <w:tc>
          <w:tcPr>
            <w:tcW w:w="1214" w:type="dxa"/>
            <w:tcBorders>
              <w:top w:val="single" w:sz="4" w:space="0" w:color="auto"/>
              <w:left w:val="single" w:sz="4" w:space="0" w:color="auto"/>
            </w:tcBorders>
            <w:shd w:val="clear" w:color="auto" w:fill="FFFFFF"/>
            <w:vAlign w:val="center"/>
          </w:tcPr>
          <w:p w14:paraId="62B44701"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914EC2C" w14:textId="624A6F7E" w:rsidR="00304C82" w:rsidRPr="00FC7D71" w:rsidRDefault="00304C82" w:rsidP="00304C82">
            <w:pPr>
              <w:pStyle w:val="Bezproreda"/>
              <w:framePr w:w="14650" w:wrap="notBeside" w:vAnchor="text" w:hAnchor="text" w:xAlign="center" w:y="1"/>
              <w:jc w:val="center"/>
            </w:pPr>
            <w:r w:rsidRPr="00B73D77">
              <w:rPr>
                <w:rFonts w:ascii="Times New Roman" w:eastAsia="Times New Roman" w:hAnsi="Times New Roman" w:cs="Times New Roman"/>
                <w:color w:val="auto"/>
                <w:kern w:val="2"/>
                <w:sz w:val="17"/>
                <w:szCs w:val="17"/>
                <w:lang w:bidi="ar-SA"/>
              </w:rPr>
              <w:t>B</w:t>
            </w:r>
          </w:p>
        </w:tc>
      </w:tr>
      <w:tr w:rsidR="00304C82" w:rsidRPr="00FC7D71" w14:paraId="27502CAF"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29FF7C98" w14:textId="1FBFE060"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428.</w:t>
            </w:r>
          </w:p>
        </w:tc>
        <w:tc>
          <w:tcPr>
            <w:tcW w:w="1641" w:type="dxa"/>
            <w:tcBorders>
              <w:top w:val="single" w:sz="4" w:space="0" w:color="auto"/>
              <w:left w:val="single" w:sz="4" w:space="0" w:color="auto"/>
            </w:tcBorders>
            <w:shd w:val="clear" w:color="auto" w:fill="FFFFFF"/>
            <w:vAlign w:val="center"/>
          </w:tcPr>
          <w:p w14:paraId="495BACE8"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3.4.1.5.</w:t>
            </w:r>
          </w:p>
        </w:tc>
        <w:tc>
          <w:tcPr>
            <w:tcW w:w="2760" w:type="dxa"/>
            <w:tcBorders>
              <w:top w:val="single" w:sz="4" w:space="0" w:color="auto"/>
              <w:left w:val="single" w:sz="4" w:space="0" w:color="auto"/>
            </w:tcBorders>
            <w:shd w:val="clear" w:color="auto" w:fill="FFFFFF"/>
            <w:vAlign w:val="center"/>
          </w:tcPr>
          <w:p w14:paraId="5D052A61"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Rashod (rashod i otpis opreme)</w:t>
            </w:r>
          </w:p>
        </w:tc>
        <w:tc>
          <w:tcPr>
            <w:tcW w:w="1173" w:type="dxa"/>
            <w:tcBorders>
              <w:top w:val="single" w:sz="4" w:space="0" w:color="auto"/>
              <w:left w:val="single" w:sz="4" w:space="0" w:color="auto"/>
            </w:tcBorders>
            <w:shd w:val="clear" w:color="auto" w:fill="FFFFFF"/>
            <w:vAlign w:val="center"/>
          </w:tcPr>
          <w:p w14:paraId="2A37ACDF"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4EFB47D"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6AEBF234"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8B7AA13" w14:textId="1F6698CD"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9049E67"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7" w:type="dxa"/>
            <w:tcBorders>
              <w:top w:val="single" w:sz="4" w:space="0" w:color="auto"/>
              <w:left w:val="single" w:sz="4" w:space="0" w:color="auto"/>
            </w:tcBorders>
            <w:shd w:val="clear" w:color="auto" w:fill="FFFFFF"/>
            <w:vAlign w:val="center"/>
          </w:tcPr>
          <w:p w14:paraId="013DA6DF" w14:textId="1A0EACC0"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35375722"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7168DF1" w14:textId="1F1334B7" w:rsidR="00304C82" w:rsidRPr="00FC7D71" w:rsidRDefault="00304C82" w:rsidP="00304C82">
            <w:pPr>
              <w:pStyle w:val="Bezproreda"/>
              <w:framePr w:w="14650" w:wrap="notBeside" w:vAnchor="text" w:hAnchor="text" w:xAlign="center" w:y="1"/>
              <w:jc w:val="center"/>
            </w:pPr>
            <w:r w:rsidRPr="00B73D77">
              <w:rPr>
                <w:rFonts w:ascii="Times New Roman" w:eastAsia="Times New Roman" w:hAnsi="Times New Roman" w:cs="Times New Roman"/>
                <w:color w:val="auto"/>
                <w:kern w:val="2"/>
                <w:sz w:val="17"/>
                <w:szCs w:val="17"/>
                <w:lang w:bidi="ar-SA"/>
              </w:rPr>
              <w:t>B</w:t>
            </w:r>
          </w:p>
        </w:tc>
      </w:tr>
      <w:tr w:rsidR="007253A8" w:rsidRPr="00FC7D71" w14:paraId="6FB6CB7A" w14:textId="77777777" w:rsidTr="00FC7D71">
        <w:trPr>
          <w:trHeight w:hRule="exact" w:val="235"/>
          <w:jc w:val="center"/>
        </w:trPr>
        <w:tc>
          <w:tcPr>
            <w:tcW w:w="2480" w:type="dxa"/>
            <w:gridSpan w:val="2"/>
            <w:tcBorders>
              <w:top w:val="single" w:sz="4" w:space="0" w:color="auto"/>
              <w:left w:val="single" w:sz="4" w:space="0" w:color="auto"/>
            </w:tcBorders>
            <w:shd w:val="clear" w:color="auto" w:fill="FFFFFF"/>
            <w:vAlign w:val="center"/>
          </w:tcPr>
          <w:p w14:paraId="49CEF467"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rPr>
                <w:b/>
              </w:rPr>
            </w:pPr>
            <w:r w:rsidRPr="00FC7D71">
              <w:rPr>
                <w:rStyle w:val="Bodytext2TimesNewRoman85pt3"/>
                <w:rFonts w:eastAsia="Calibri"/>
                <w:b/>
              </w:rPr>
              <w:t>3.4.2.</w:t>
            </w:r>
          </w:p>
        </w:tc>
        <w:tc>
          <w:tcPr>
            <w:tcW w:w="12171" w:type="dxa"/>
            <w:gridSpan w:val="9"/>
            <w:tcBorders>
              <w:top w:val="single" w:sz="4" w:space="0" w:color="auto"/>
              <w:left w:val="single" w:sz="4" w:space="0" w:color="auto"/>
              <w:right w:val="single" w:sz="4" w:space="0" w:color="auto"/>
            </w:tcBorders>
            <w:shd w:val="clear" w:color="auto" w:fill="FFFFFF"/>
            <w:vAlign w:val="center"/>
          </w:tcPr>
          <w:p w14:paraId="2382E5CE" w14:textId="77777777" w:rsidR="007253A8" w:rsidRPr="00FC7D71" w:rsidRDefault="00521D3A" w:rsidP="0069711B">
            <w:pPr>
              <w:pStyle w:val="Bodytext20"/>
              <w:framePr w:w="14650" w:wrap="notBeside" w:vAnchor="text" w:hAnchor="text" w:xAlign="center" w:y="1"/>
              <w:shd w:val="clear" w:color="auto" w:fill="auto"/>
              <w:spacing w:before="0" w:line="170" w:lineRule="exact"/>
              <w:rPr>
                <w:b/>
              </w:rPr>
            </w:pPr>
            <w:r w:rsidRPr="00FC7D71">
              <w:rPr>
                <w:rStyle w:val="Bodytext2TimesNewRoman85pt3"/>
                <w:rFonts w:eastAsia="Calibri"/>
                <w:b/>
              </w:rPr>
              <w:t>Telekomunikacijska, protupožarna i protuprovalna, računalna i ostala oprema</w:t>
            </w:r>
          </w:p>
        </w:tc>
      </w:tr>
      <w:tr w:rsidR="00EA58D0" w:rsidRPr="00FC7D71" w14:paraId="16F22A64" w14:textId="77777777" w:rsidTr="00FC7D71">
        <w:trPr>
          <w:trHeight w:hRule="exact" w:val="240"/>
          <w:jc w:val="center"/>
        </w:trPr>
        <w:tc>
          <w:tcPr>
            <w:tcW w:w="839" w:type="dxa"/>
            <w:tcBorders>
              <w:top w:val="single" w:sz="4" w:space="0" w:color="auto"/>
              <w:left w:val="single" w:sz="4" w:space="0" w:color="auto"/>
            </w:tcBorders>
            <w:shd w:val="clear" w:color="auto" w:fill="FFFFFF"/>
            <w:vAlign w:val="center"/>
          </w:tcPr>
          <w:p w14:paraId="52A8F7A3" w14:textId="1F0F8929" w:rsidR="00EA58D0" w:rsidRPr="00FC7D71" w:rsidRDefault="00EA58D0" w:rsidP="00EA58D0">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429.</w:t>
            </w:r>
          </w:p>
        </w:tc>
        <w:tc>
          <w:tcPr>
            <w:tcW w:w="1641" w:type="dxa"/>
            <w:tcBorders>
              <w:top w:val="single" w:sz="4" w:space="0" w:color="auto"/>
              <w:left w:val="single" w:sz="4" w:space="0" w:color="auto"/>
            </w:tcBorders>
            <w:shd w:val="clear" w:color="auto" w:fill="FFFFFF"/>
            <w:vAlign w:val="center"/>
          </w:tcPr>
          <w:p w14:paraId="37310CD8" w14:textId="77777777" w:rsidR="00EA58D0" w:rsidRPr="00FC7D71" w:rsidRDefault="00EA58D0" w:rsidP="00EA58D0">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3.4.2.1.</w:t>
            </w:r>
          </w:p>
        </w:tc>
        <w:tc>
          <w:tcPr>
            <w:tcW w:w="2760" w:type="dxa"/>
            <w:tcBorders>
              <w:top w:val="single" w:sz="4" w:space="0" w:color="auto"/>
              <w:left w:val="single" w:sz="4" w:space="0" w:color="auto"/>
            </w:tcBorders>
            <w:shd w:val="clear" w:color="auto" w:fill="FFFFFF"/>
            <w:vAlign w:val="center"/>
          </w:tcPr>
          <w:p w14:paraId="6FC69222" w14:textId="77777777" w:rsidR="00EA58D0" w:rsidRPr="00FC7D71" w:rsidRDefault="00EA58D0" w:rsidP="00EA58D0">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73" w:type="dxa"/>
            <w:tcBorders>
              <w:top w:val="single" w:sz="4" w:space="0" w:color="auto"/>
              <w:left w:val="single" w:sz="4" w:space="0" w:color="auto"/>
            </w:tcBorders>
            <w:shd w:val="clear" w:color="auto" w:fill="FFFFFF"/>
            <w:vAlign w:val="center"/>
          </w:tcPr>
          <w:p w14:paraId="2FE1101F"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68345325"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3A66A322"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E8D3063" w14:textId="13111CEC"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986020E"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0509C6DB" w14:textId="08186FEF"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631E6505"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0166A21" w14:textId="4F1E256C" w:rsidR="00EA58D0" w:rsidRPr="00FC7D71" w:rsidRDefault="00304C82" w:rsidP="00EA58D0">
            <w:pPr>
              <w:pStyle w:val="Bezproreda"/>
              <w:jc w:val="center"/>
            </w:pPr>
            <w:r>
              <w:rPr>
                <w:rFonts w:ascii="Times New Roman" w:eastAsia="Times New Roman" w:hAnsi="Times New Roman" w:cs="Times New Roman"/>
                <w:color w:val="auto"/>
                <w:kern w:val="2"/>
                <w:sz w:val="17"/>
                <w:szCs w:val="17"/>
                <w:lang w:bidi="ar-SA"/>
              </w:rPr>
              <w:t>B</w:t>
            </w:r>
          </w:p>
        </w:tc>
      </w:tr>
      <w:tr w:rsidR="00EA58D0" w:rsidRPr="00FC7D71" w14:paraId="681E6997" w14:textId="77777777" w:rsidTr="00FC7D71">
        <w:trPr>
          <w:trHeight w:hRule="exact" w:val="470"/>
          <w:jc w:val="center"/>
        </w:trPr>
        <w:tc>
          <w:tcPr>
            <w:tcW w:w="839" w:type="dxa"/>
            <w:tcBorders>
              <w:top w:val="single" w:sz="4" w:space="0" w:color="auto"/>
              <w:left w:val="single" w:sz="4" w:space="0" w:color="auto"/>
            </w:tcBorders>
            <w:shd w:val="clear" w:color="auto" w:fill="FFFFFF"/>
            <w:vAlign w:val="center"/>
          </w:tcPr>
          <w:p w14:paraId="6350ECDB" w14:textId="320DABE8" w:rsidR="00EA58D0" w:rsidRPr="00FC7D71" w:rsidRDefault="00EA58D0" w:rsidP="00EA58D0">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430.</w:t>
            </w:r>
          </w:p>
        </w:tc>
        <w:tc>
          <w:tcPr>
            <w:tcW w:w="1641" w:type="dxa"/>
            <w:tcBorders>
              <w:top w:val="single" w:sz="4" w:space="0" w:color="auto"/>
              <w:left w:val="single" w:sz="4" w:space="0" w:color="auto"/>
            </w:tcBorders>
            <w:shd w:val="clear" w:color="auto" w:fill="FFFFFF"/>
            <w:vAlign w:val="center"/>
          </w:tcPr>
          <w:p w14:paraId="329B860B" w14:textId="77777777" w:rsidR="00EA58D0" w:rsidRPr="00FC7D71" w:rsidRDefault="00EA58D0" w:rsidP="00EA58D0">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3.4.2.2.</w:t>
            </w:r>
          </w:p>
        </w:tc>
        <w:tc>
          <w:tcPr>
            <w:tcW w:w="2760" w:type="dxa"/>
            <w:tcBorders>
              <w:top w:val="single" w:sz="4" w:space="0" w:color="auto"/>
              <w:left w:val="single" w:sz="4" w:space="0" w:color="auto"/>
            </w:tcBorders>
            <w:shd w:val="clear" w:color="auto" w:fill="FFFFFF"/>
            <w:vAlign w:val="center"/>
          </w:tcPr>
          <w:p w14:paraId="137230D6" w14:textId="77777777" w:rsidR="00EA58D0" w:rsidRPr="00FC7D71" w:rsidRDefault="00EA58D0" w:rsidP="00EA58D0">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73" w:type="dxa"/>
            <w:tcBorders>
              <w:top w:val="single" w:sz="4" w:space="0" w:color="auto"/>
              <w:left w:val="single" w:sz="4" w:space="0" w:color="auto"/>
            </w:tcBorders>
            <w:shd w:val="clear" w:color="auto" w:fill="FFFFFF"/>
            <w:vAlign w:val="center"/>
          </w:tcPr>
          <w:p w14:paraId="1EC8373E"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1FC1387" w14:textId="41C32849" w:rsidR="00EA58D0" w:rsidRPr="00FC7D71" w:rsidRDefault="00EA58D0" w:rsidP="00EA58D0">
            <w:pPr>
              <w:framePr w:w="14650"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3E85D8E4"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2FDE7B2C" w14:textId="1EE0D320"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5281763"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6E15E09E" w14:textId="67AB9D09"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5856FB51" w14:textId="77777777" w:rsidR="00EA58D0" w:rsidRPr="00FC7D71" w:rsidRDefault="00EA58D0" w:rsidP="00EA58D0">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BF43E40" w14:textId="363AC8CB" w:rsidR="00EA58D0" w:rsidRPr="00FC7D71" w:rsidRDefault="00EA58D0" w:rsidP="00EA58D0">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095387A" w14:textId="77777777" w:rsidR="00EA58D0" w:rsidRPr="00FC7D71" w:rsidRDefault="00EA58D0" w:rsidP="00EA58D0">
            <w:pPr>
              <w:pStyle w:val="Bezproreda"/>
              <w:jc w:val="center"/>
            </w:pPr>
            <w:r w:rsidRPr="00FC7D71">
              <w:rPr>
                <w:rStyle w:val="Bodytext2TimesNewRoman85pt3"/>
                <w:rFonts w:eastAsia="Calibri"/>
              </w:rPr>
              <w:t>Predaja</w:t>
            </w:r>
          </w:p>
          <w:p w14:paraId="49F8C806" w14:textId="67A4761C" w:rsidR="00EA58D0" w:rsidRPr="00FC7D71" w:rsidRDefault="00EA58D0" w:rsidP="00EA58D0">
            <w:pPr>
              <w:pStyle w:val="Bezproreda"/>
              <w:jc w:val="center"/>
            </w:pPr>
            <w:r w:rsidRPr="00FC7D71">
              <w:rPr>
                <w:rStyle w:val="Bodytext2TimesNewRoman85pt3"/>
                <w:rFonts w:eastAsia="Calibri"/>
              </w:rPr>
              <w:t>DABJ</w:t>
            </w:r>
          </w:p>
        </w:tc>
      </w:tr>
      <w:tr w:rsidR="00304C82" w:rsidRPr="00FC7D71" w14:paraId="39F86CBF"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71C5B6C5" w14:textId="5188BE18"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431.</w:t>
            </w:r>
          </w:p>
        </w:tc>
        <w:tc>
          <w:tcPr>
            <w:tcW w:w="1641" w:type="dxa"/>
            <w:tcBorders>
              <w:top w:val="single" w:sz="4" w:space="0" w:color="auto"/>
              <w:left w:val="single" w:sz="4" w:space="0" w:color="auto"/>
            </w:tcBorders>
            <w:shd w:val="clear" w:color="auto" w:fill="FFFFFF"/>
            <w:vAlign w:val="center"/>
          </w:tcPr>
          <w:p w14:paraId="49019981"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3.4.2.3.</w:t>
            </w:r>
          </w:p>
        </w:tc>
        <w:tc>
          <w:tcPr>
            <w:tcW w:w="2760" w:type="dxa"/>
            <w:tcBorders>
              <w:top w:val="single" w:sz="4" w:space="0" w:color="auto"/>
              <w:left w:val="single" w:sz="4" w:space="0" w:color="auto"/>
            </w:tcBorders>
            <w:shd w:val="clear" w:color="auto" w:fill="FFFFFF"/>
            <w:vAlign w:val="center"/>
          </w:tcPr>
          <w:p w14:paraId="5D6AC01B"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Tehnička dokumentacija</w:t>
            </w:r>
          </w:p>
        </w:tc>
        <w:tc>
          <w:tcPr>
            <w:tcW w:w="1173" w:type="dxa"/>
            <w:tcBorders>
              <w:top w:val="single" w:sz="4" w:space="0" w:color="auto"/>
              <w:left w:val="single" w:sz="4" w:space="0" w:color="auto"/>
            </w:tcBorders>
            <w:shd w:val="clear" w:color="auto" w:fill="FFFFFF"/>
            <w:vAlign w:val="center"/>
          </w:tcPr>
          <w:p w14:paraId="6358A845"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B3C3E73"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3134A462"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4B931EF0" w14:textId="31251E86"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616C722" w14:textId="7E437069"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157" w:type="dxa"/>
            <w:tcBorders>
              <w:top w:val="single" w:sz="4" w:space="0" w:color="auto"/>
              <w:left w:val="single" w:sz="4" w:space="0" w:color="auto"/>
            </w:tcBorders>
            <w:shd w:val="clear" w:color="auto" w:fill="FFFFFF"/>
            <w:vAlign w:val="center"/>
          </w:tcPr>
          <w:p w14:paraId="12E25D6A" w14:textId="4A94A040"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11265ADE"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778A256" w14:textId="7FD4DA97" w:rsidR="00304C82" w:rsidRPr="00FC7D71" w:rsidRDefault="00304C82" w:rsidP="00304C82">
            <w:pPr>
              <w:pStyle w:val="Bezproreda"/>
              <w:framePr w:w="14650" w:wrap="notBeside" w:vAnchor="text" w:hAnchor="text" w:xAlign="center" w:y="1"/>
              <w:jc w:val="center"/>
            </w:pPr>
            <w:r w:rsidRPr="0054707C">
              <w:rPr>
                <w:rFonts w:ascii="Times New Roman" w:eastAsia="Times New Roman" w:hAnsi="Times New Roman" w:cs="Times New Roman"/>
                <w:color w:val="auto"/>
                <w:kern w:val="2"/>
                <w:sz w:val="17"/>
                <w:szCs w:val="17"/>
                <w:lang w:bidi="ar-SA"/>
              </w:rPr>
              <w:t>B</w:t>
            </w:r>
          </w:p>
        </w:tc>
      </w:tr>
      <w:tr w:rsidR="00304C82" w:rsidRPr="00FC7D71" w14:paraId="1F7A8883"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0A70BB60" w14:textId="05F17E42"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432.</w:t>
            </w:r>
          </w:p>
        </w:tc>
        <w:tc>
          <w:tcPr>
            <w:tcW w:w="1641" w:type="dxa"/>
            <w:tcBorders>
              <w:top w:val="single" w:sz="4" w:space="0" w:color="auto"/>
              <w:left w:val="single" w:sz="4" w:space="0" w:color="auto"/>
            </w:tcBorders>
            <w:shd w:val="clear" w:color="auto" w:fill="FFFFFF"/>
            <w:vAlign w:val="center"/>
          </w:tcPr>
          <w:p w14:paraId="21D0F924"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3.4.2.4.</w:t>
            </w:r>
          </w:p>
        </w:tc>
        <w:tc>
          <w:tcPr>
            <w:tcW w:w="2760" w:type="dxa"/>
            <w:tcBorders>
              <w:top w:val="single" w:sz="4" w:space="0" w:color="auto"/>
              <w:left w:val="single" w:sz="4" w:space="0" w:color="auto"/>
            </w:tcBorders>
            <w:shd w:val="clear" w:color="auto" w:fill="FFFFFF"/>
            <w:vAlign w:val="center"/>
          </w:tcPr>
          <w:p w14:paraId="68F29472"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Jamstveni listovi</w:t>
            </w:r>
          </w:p>
        </w:tc>
        <w:tc>
          <w:tcPr>
            <w:tcW w:w="1173" w:type="dxa"/>
            <w:tcBorders>
              <w:top w:val="single" w:sz="4" w:space="0" w:color="auto"/>
              <w:left w:val="single" w:sz="4" w:space="0" w:color="auto"/>
            </w:tcBorders>
            <w:shd w:val="clear" w:color="auto" w:fill="FFFFFF"/>
            <w:vAlign w:val="center"/>
          </w:tcPr>
          <w:p w14:paraId="3D35C65C"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307954E"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64F7C207"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FDB6794" w14:textId="35E44473"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F2154DB" w14:textId="341E2F34"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157" w:type="dxa"/>
            <w:tcBorders>
              <w:top w:val="single" w:sz="4" w:space="0" w:color="auto"/>
              <w:left w:val="single" w:sz="4" w:space="0" w:color="auto"/>
            </w:tcBorders>
            <w:shd w:val="clear" w:color="auto" w:fill="FFFFFF"/>
            <w:vAlign w:val="center"/>
          </w:tcPr>
          <w:p w14:paraId="6CC14952" w14:textId="726F92C3"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4E26C10E"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FC91013" w14:textId="67F52F45" w:rsidR="00304C82" w:rsidRPr="00FC7D71" w:rsidRDefault="00304C82" w:rsidP="00304C82">
            <w:pPr>
              <w:pStyle w:val="Bezproreda"/>
              <w:framePr w:w="14650" w:wrap="notBeside" w:vAnchor="text" w:hAnchor="text" w:xAlign="center" w:y="1"/>
              <w:jc w:val="center"/>
            </w:pPr>
            <w:r w:rsidRPr="0054707C">
              <w:rPr>
                <w:rFonts w:ascii="Times New Roman" w:eastAsia="Times New Roman" w:hAnsi="Times New Roman" w:cs="Times New Roman"/>
                <w:color w:val="auto"/>
                <w:kern w:val="2"/>
                <w:sz w:val="17"/>
                <w:szCs w:val="17"/>
                <w:lang w:bidi="ar-SA"/>
              </w:rPr>
              <w:t>B</w:t>
            </w:r>
          </w:p>
        </w:tc>
      </w:tr>
      <w:tr w:rsidR="00304C82" w:rsidRPr="00FC7D71" w14:paraId="7638093E"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3AD3DABD" w14:textId="1C854DCB"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433.</w:t>
            </w:r>
          </w:p>
        </w:tc>
        <w:tc>
          <w:tcPr>
            <w:tcW w:w="1641" w:type="dxa"/>
            <w:tcBorders>
              <w:top w:val="single" w:sz="4" w:space="0" w:color="auto"/>
              <w:left w:val="single" w:sz="4" w:space="0" w:color="auto"/>
            </w:tcBorders>
            <w:shd w:val="clear" w:color="auto" w:fill="FFFFFF"/>
            <w:vAlign w:val="center"/>
          </w:tcPr>
          <w:p w14:paraId="6C7B53A2"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3.4.2.5.</w:t>
            </w:r>
          </w:p>
        </w:tc>
        <w:tc>
          <w:tcPr>
            <w:tcW w:w="2760" w:type="dxa"/>
            <w:tcBorders>
              <w:top w:val="single" w:sz="4" w:space="0" w:color="auto"/>
              <w:left w:val="single" w:sz="4" w:space="0" w:color="auto"/>
            </w:tcBorders>
            <w:shd w:val="clear" w:color="auto" w:fill="FFFFFF"/>
            <w:vAlign w:val="center"/>
          </w:tcPr>
          <w:p w14:paraId="524458EC"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Uvođenje i održavanje</w:t>
            </w:r>
          </w:p>
        </w:tc>
        <w:tc>
          <w:tcPr>
            <w:tcW w:w="1173" w:type="dxa"/>
            <w:tcBorders>
              <w:top w:val="single" w:sz="4" w:space="0" w:color="auto"/>
              <w:left w:val="single" w:sz="4" w:space="0" w:color="auto"/>
            </w:tcBorders>
            <w:shd w:val="clear" w:color="auto" w:fill="FFFFFF"/>
            <w:vAlign w:val="center"/>
          </w:tcPr>
          <w:p w14:paraId="2314454E"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BB38691"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113E6296"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2158DC47" w14:textId="7E58872C"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90743B7" w14:textId="440239A9"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157" w:type="dxa"/>
            <w:tcBorders>
              <w:top w:val="single" w:sz="4" w:space="0" w:color="auto"/>
              <w:left w:val="single" w:sz="4" w:space="0" w:color="auto"/>
            </w:tcBorders>
            <w:shd w:val="clear" w:color="auto" w:fill="FFFFFF"/>
            <w:vAlign w:val="center"/>
          </w:tcPr>
          <w:p w14:paraId="56BDBEF6" w14:textId="63645892"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4853CA65"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188552A" w14:textId="192FFE9A" w:rsidR="00304C82" w:rsidRPr="00FC7D71" w:rsidRDefault="00304C82" w:rsidP="00304C82">
            <w:pPr>
              <w:pStyle w:val="Bezproreda"/>
              <w:framePr w:w="14650" w:wrap="notBeside" w:vAnchor="text" w:hAnchor="text" w:xAlign="center" w:y="1"/>
              <w:jc w:val="center"/>
            </w:pPr>
            <w:r w:rsidRPr="0054707C">
              <w:rPr>
                <w:rFonts w:ascii="Times New Roman" w:eastAsia="Times New Roman" w:hAnsi="Times New Roman" w:cs="Times New Roman"/>
                <w:color w:val="auto"/>
                <w:kern w:val="2"/>
                <w:sz w:val="17"/>
                <w:szCs w:val="17"/>
                <w:lang w:bidi="ar-SA"/>
              </w:rPr>
              <w:t>B</w:t>
            </w:r>
          </w:p>
        </w:tc>
      </w:tr>
      <w:tr w:rsidR="00304C82" w:rsidRPr="00FC7D71" w14:paraId="1D8FED51" w14:textId="77777777" w:rsidTr="00304C82">
        <w:trPr>
          <w:trHeight w:hRule="exact" w:val="235"/>
          <w:jc w:val="center"/>
        </w:trPr>
        <w:tc>
          <w:tcPr>
            <w:tcW w:w="839" w:type="dxa"/>
            <w:tcBorders>
              <w:top w:val="single" w:sz="4" w:space="0" w:color="auto"/>
              <w:left w:val="single" w:sz="4" w:space="0" w:color="auto"/>
            </w:tcBorders>
            <w:shd w:val="clear" w:color="auto" w:fill="FFFFFF"/>
            <w:vAlign w:val="center"/>
          </w:tcPr>
          <w:p w14:paraId="5EC77952" w14:textId="410637D8"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434.</w:t>
            </w:r>
          </w:p>
        </w:tc>
        <w:tc>
          <w:tcPr>
            <w:tcW w:w="1641" w:type="dxa"/>
            <w:tcBorders>
              <w:top w:val="single" w:sz="4" w:space="0" w:color="auto"/>
              <w:left w:val="single" w:sz="4" w:space="0" w:color="auto"/>
            </w:tcBorders>
            <w:shd w:val="clear" w:color="auto" w:fill="FFFFFF"/>
            <w:vAlign w:val="center"/>
          </w:tcPr>
          <w:p w14:paraId="25862AEA"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3.4.2.6.</w:t>
            </w:r>
          </w:p>
        </w:tc>
        <w:tc>
          <w:tcPr>
            <w:tcW w:w="2760" w:type="dxa"/>
            <w:tcBorders>
              <w:top w:val="single" w:sz="4" w:space="0" w:color="auto"/>
              <w:left w:val="single" w:sz="4" w:space="0" w:color="auto"/>
            </w:tcBorders>
            <w:shd w:val="clear" w:color="auto" w:fill="FFFFFF"/>
            <w:vAlign w:val="center"/>
          </w:tcPr>
          <w:p w14:paraId="27290A9B"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Incidenti i istrage</w:t>
            </w:r>
          </w:p>
        </w:tc>
        <w:tc>
          <w:tcPr>
            <w:tcW w:w="1173" w:type="dxa"/>
            <w:tcBorders>
              <w:top w:val="single" w:sz="4" w:space="0" w:color="auto"/>
              <w:left w:val="single" w:sz="4" w:space="0" w:color="auto"/>
            </w:tcBorders>
            <w:shd w:val="clear" w:color="auto" w:fill="FFFFFF"/>
            <w:vAlign w:val="center"/>
          </w:tcPr>
          <w:p w14:paraId="6C88AD9A"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278F038"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04A4772E"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47CC33A" w14:textId="1F7116E6"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15A65A8"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73FAB2D9" w14:textId="6714BD4B"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73AC2058"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D61D75E" w14:textId="7E3995A3" w:rsidR="00304C82" w:rsidRPr="00FC7D71" w:rsidRDefault="00304C82" w:rsidP="00304C82">
            <w:pPr>
              <w:pStyle w:val="Bezproreda"/>
              <w:framePr w:w="14650" w:wrap="notBeside" w:vAnchor="text" w:hAnchor="text" w:xAlign="center" w:y="1"/>
              <w:jc w:val="center"/>
            </w:pPr>
            <w:r w:rsidRPr="0054707C">
              <w:rPr>
                <w:rFonts w:ascii="Times New Roman" w:eastAsia="Times New Roman" w:hAnsi="Times New Roman" w:cs="Times New Roman"/>
                <w:color w:val="auto"/>
                <w:kern w:val="2"/>
                <w:sz w:val="17"/>
                <w:szCs w:val="17"/>
                <w:lang w:bidi="ar-SA"/>
              </w:rPr>
              <w:t>B</w:t>
            </w:r>
          </w:p>
        </w:tc>
      </w:tr>
      <w:tr w:rsidR="007253A8" w:rsidRPr="00FC7D71" w14:paraId="430E0A3F" w14:textId="77777777" w:rsidTr="00FC7D71">
        <w:trPr>
          <w:trHeight w:hRule="exact" w:val="240"/>
          <w:jc w:val="center"/>
        </w:trPr>
        <w:tc>
          <w:tcPr>
            <w:tcW w:w="2480" w:type="dxa"/>
            <w:gridSpan w:val="2"/>
            <w:tcBorders>
              <w:top w:val="single" w:sz="4" w:space="0" w:color="auto"/>
              <w:left w:val="single" w:sz="4" w:space="0" w:color="auto"/>
            </w:tcBorders>
            <w:shd w:val="clear" w:color="auto" w:fill="FFFFFF"/>
            <w:vAlign w:val="center"/>
          </w:tcPr>
          <w:p w14:paraId="359010CC"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rPr>
                <w:b/>
              </w:rPr>
            </w:pPr>
            <w:r w:rsidRPr="00FC7D71">
              <w:rPr>
                <w:rStyle w:val="Bodytext2TimesNewRoman85pt3"/>
                <w:rFonts w:eastAsia="Calibri"/>
                <w:b/>
              </w:rPr>
              <w:t>3.4.3.</w:t>
            </w:r>
          </w:p>
        </w:tc>
        <w:tc>
          <w:tcPr>
            <w:tcW w:w="12171" w:type="dxa"/>
            <w:gridSpan w:val="9"/>
            <w:tcBorders>
              <w:top w:val="single" w:sz="4" w:space="0" w:color="auto"/>
              <w:left w:val="single" w:sz="4" w:space="0" w:color="auto"/>
              <w:right w:val="single" w:sz="4" w:space="0" w:color="auto"/>
            </w:tcBorders>
            <w:shd w:val="clear" w:color="auto" w:fill="FFFFFF"/>
            <w:vAlign w:val="center"/>
          </w:tcPr>
          <w:p w14:paraId="72E129D0" w14:textId="77777777" w:rsidR="007253A8" w:rsidRPr="00FC7D71" w:rsidRDefault="00521D3A" w:rsidP="0069711B">
            <w:pPr>
              <w:pStyle w:val="Bodytext20"/>
              <w:framePr w:w="14650" w:wrap="notBeside" w:vAnchor="text" w:hAnchor="text" w:xAlign="center" w:y="1"/>
              <w:shd w:val="clear" w:color="auto" w:fill="auto"/>
              <w:spacing w:before="0" w:line="170" w:lineRule="exact"/>
              <w:rPr>
                <w:b/>
              </w:rPr>
            </w:pPr>
            <w:r w:rsidRPr="00FC7D71">
              <w:rPr>
                <w:rStyle w:val="Bodytext2TimesNewRoman85pt3"/>
                <w:rFonts w:eastAsia="Calibri"/>
                <w:b/>
              </w:rPr>
              <w:t>Prijevozna sredstva</w:t>
            </w:r>
          </w:p>
        </w:tc>
      </w:tr>
      <w:tr w:rsidR="00EA58D0" w:rsidRPr="00FC7D71" w14:paraId="2681ADC6" w14:textId="77777777" w:rsidTr="00FC7D71">
        <w:trPr>
          <w:trHeight w:hRule="exact" w:val="240"/>
          <w:jc w:val="center"/>
        </w:trPr>
        <w:tc>
          <w:tcPr>
            <w:tcW w:w="839" w:type="dxa"/>
            <w:tcBorders>
              <w:top w:val="single" w:sz="4" w:space="0" w:color="auto"/>
              <w:left w:val="single" w:sz="4" w:space="0" w:color="auto"/>
            </w:tcBorders>
            <w:shd w:val="clear" w:color="auto" w:fill="FFFFFF"/>
            <w:vAlign w:val="center"/>
          </w:tcPr>
          <w:p w14:paraId="0CABEC21" w14:textId="26991DCE" w:rsidR="00EA58D0" w:rsidRPr="00FC7D71" w:rsidRDefault="00EA58D0" w:rsidP="00EA58D0">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435.</w:t>
            </w:r>
          </w:p>
        </w:tc>
        <w:tc>
          <w:tcPr>
            <w:tcW w:w="1641" w:type="dxa"/>
            <w:tcBorders>
              <w:top w:val="single" w:sz="4" w:space="0" w:color="auto"/>
              <w:left w:val="single" w:sz="4" w:space="0" w:color="auto"/>
            </w:tcBorders>
            <w:shd w:val="clear" w:color="auto" w:fill="FFFFFF"/>
            <w:vAlign w:val="center"/>
          </w:tcPr>
          <w:p w14:paraId="3A8E6E47" w14:textId="77777777" w:rsidR="00EA58D0" w:rsidRPr="00FC7D71" w:rsidRDefault="00EA58D0" w:rsidP="00EA58D0">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3.4.3.1.</w:t>
            </w:r>
          </w:p>
        </w:tc>
        <w:tc>
          <w:tcPr>
            <w:tcW w:w="2760" w:type="dxa"/>
            <w:tcBorders>
              <w:top w:val="single" w:sz="4" w:space="0" w:color="auto"/>
              <w:left w:val="single" w:sz="4" w:space="0" w:color="auto"/>
            </w:tcBorders>
            <w:shd w:val="clear" w:color="auto" w:fill="FFFFFF"/>
            <w:vAlign w:val="center"/>
          </w:tcPr>
          <w:p w14:paraId="05296DCB" w14:textId="77777777" w:rsidR="00EA58D0" w:rsidRPr="00FC7D71" w:rsidRDefault="00EA58D0" w:rsidP="00EA58D0">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73" w:type="dxa"/>
            <w:tcBorders>
              <w:top w:val="single" w:sz="4" w:space="0" w:color="auto"/>
              <w:left w:val="single" w:sz="4" w:space="0" w:color="auto"/>
            </w:tcBorders>
            <w:shd w:val="clear" w:color="auto" w:fill="FFFFFF"/>
            <w:vAlign w:val="center"/>
          </w:tcPr>
          <w:p w14:paraId="2165A99D"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428AD99"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37989DF3"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4F0452C" w14:textId="73B15D38"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09A9747"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05AA6706" w14:textId="3A874D6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753EF7B1"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BB12914" w14:textId="4BE7358D" w:rsidR="00EA58D0" w:rsidRPr="00FC7D71" w:rsidRDefault="00304C82" w:rsidP="00EA58D0">
            <w:pPr>
              <w:pStyle w:val="Bodytext20"/>
              <w:framePr w:w="1465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EA58D0" w:rsidRPr="00FC7D71" w14:paraId="4E77235A" w14:textId="77777777" w:rsidTr="00FC7D71">
        <w:trPr>
          <w:trHeight w:hRule="exact" w:val="466"/>
          <w:jc w:val="center"/>
        </w:trPr>
        <w:tc>
          <w:tcPr>
            <w:tcW w:w="839" w:type="dxa"/>
            <w:tcBorders>
              <w:top w:val="single" w:sz="4" w:space="0" w:color="auto"/>
              <w:left w:val="single" w:sz="4" w:space="0" w:color="auto"/>
            </w:tcBorders>
            <w:shd w:val="clear" w:color="auto" w:fill="FFFFFF"/>
            <w:vAlign w:val="center"/>
          </w:tcPr>
          <w:p w14:paraId="57F43FAC" w14:textId="5B19347C" w:rsidR="00EA58D0" w:rsidRPr="00FC7D71" w:rsidRDefault="00EA58D0" w:rsidP="00EA58D0">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436.</w:t>
            </w:r>
          </w:p>
        </w:tc>
        <w:tc>
          <w:tcPr>
            <w:tcW w:w="1641" w:type="dxa"/>
            <w:tcBorders>
              <w:top w:val="single" w:sz="4" w:space="0" w:color="auto"/>
              <w:left w:val="single" w:sz="4" w:space="0" w:color="auto"/>
            </w:tcBorders>
            <w:shd w:val="clear" w:color="auto" w:fill="FFFFFF"/>
            <w:vAlign w:val="center"/>
          </w:tcPr>
          <w:p w14:paraId="503B92E8" w14:textId="77777777" w:rsidR="00EA58D0" w:rsidRPr="00FC7D71" w:rsidRDefault="00EA58D0" w:rsidP="00EA58D0">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3.4.3.2.</w:t>
            </w:r>
          </w:p>
        </w:tc>
        <w:tc>
          <w:tcPr>
            <w:tcW w:w="2760" w:type="dxa"/>
            <w:tcBorders>
              <w:top w:val="single" w:sz="4" w:space="0" w:color="auto"/>
              <w:left w:val="single" w:sz="4" w:space="0" w:color="auto"/>
            </w:tcBorders>
            <w:shd w:val="clear" w:color="auto" w:fill="FFFFFF"/>
            <w:vAlign w:val="center"/>
          </w:tcPr>
          <w:p w14:paraId="187FBDED" w14:textId="77777777" w:rsidR="00EA58D0" w:rsidRPr="00FC7D71" w:rsidRDefault="00EA58D0" w:rsidP="00EA58D0">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73" w:type="dxa"/>
            <w:tcBorders>
              <w:top w:val="single" w:sz="4" w:space="0" w:color="auto"/>
              <w:left w:val="single" w:sz="4" w:space="0" w:color="auto"/>
            </w:tcBorders>
            <w:shd w:val="clear" w:color="auto" w:fill="FFFFFF"/>
            <w:vAlign w:val="center"/>
          </w:tcPr>
          <w:p w14:paraId="77A5F94C"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559CE66"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18" w:type="dxa"/>
            <w:tcBorders>
              <w:top w:val="single" w:sz="4" w:space="0" w:color="auto"/>
              <w:left w:val="single" w:sz="4" w:space="0" w:color="auto"/>
            </w:tcBorders>
            <w:shd w:val="clear" w:color="auto" w:fill="FFFFFF"/>
            <w:vAlign w:val="center"/>
          </w:tcPr>
          <w:p w14:paraId="514FE736"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0165D963" w14:textId="4A707C9C"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B516B7B"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3D951039" w14:textId="73EE3CA2"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1A9C250A" w14:textId="77777777" w:rsidR="00EA58D0" w:rsidRPr="00FC7D71" w:rsidRDefault="00EA58D0" w:rsidP="00EA58D0">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345AB4D" w14:textId="70A24D5C" w:rsidR="00EA58D0" w:rsidRPr="00FC7D71" w:rsidRDefault="00EA58D0" w:rsidP="00EA58D0">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1F2D405" w14:textId="77777777" w:rsidR="00EA58D0" w:rsidRPr="00FC7D71" w:rsidRDefault="00EA58D0" w:rsidP="00EA58D0">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8F6C884" w14:textId="7BBC8693" w:rsidR="00EA58D0" w:rsidRPr="00FC7D71" w:rsidRDefault="00EA58D0" w:rsidP="00EA58D0">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r w:rsidR="00304C82" w:rsidRPr="00FC7D71" w14:paraId="1B995B82"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4B9424C3" w14:textId="70FF7247"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437.</w:t>
            </w:r>
          </w:p>
        </w:tc>
        <w:tc>
          <w:tcPr>
            <w:tcW w:w="1641" w:type="dxa"/>
            <w:tcBorders>
              <w:top w:val="single" w:sz="4" w:space="0" w:color="auto"/>
              <w:left w:val="single" w:sz="4" w:space="0" w:color="auto"/>
            </w:tcBorders>
            <w:shd w:val="clear" w:color="auto" w:fill="FFFFFF"/>
            <w:vAlign w:val="center"/>
          </w:tcPr>
          <w:p w14:paraId="0D532A5B"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3.4.3.3.</w:t>
            </w:r>
          </w:p>
        </w:tc>
        <w:tc>
          <w:tcPr>
            <w:tcW w:w="2760" w:type="dxa"/>
            <w:tcBorders>
              <w:top w:val="single" w:sz="4" w:space="0" w:color="auto"/>
              <w:left w:val="single" w:sz="4" w:space="0" w:color="auto"/>
            </w:tcBorders>
            <w:shd w:val="clear" w:color="auto" w:fill="FFFFFF"/>
            <w:vAlign w:val="center"/>
          </w:tcPr>
          <w:p w14:paraId="4A8C8C8C"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Tehnička dokumentacija</w:t>
            </w:r>
          </w:p>
        </w:tc>
        <w:tc>
          <w:tcPr>
            <w:tcW w:w="1173" w:type="dxa"/>
            <w:tcBorders>
              <w:top w:val="single" w:sz="4" w:space="0" w:color="auto"/>
              <w:left w:val="single" w:sz="4" w:space="0" w:color="auto"/>
            </w:tcBorders>
            <w:shd w:val="clear" w:color="auto" w:fill="FFFFFF"/>
            <w:vAlign w:val="center"/>
          </w:tcPr>
          <w:p w14:paraId="0CF8A623"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A0A46EF"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37501DD6"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7955A82" w14:textId="5755FD32"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7BDF6CE" w14:textId="7CCD6C66"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157" w:type="dxa"/>
            <w:tcBorders>
              <w:top w:val="single" w:sz="4" w:space="0" w:color="auto"/>
              <w:left w:val="single" w:sz="4" w:space="0" w:color="auto"/>
            </w:tcBorders>
            <w:shd w:val="clear" w:color="auto" w:fill="FFFFFF"/>
            <w:vAlign w:val="center"/>
          </w:tcPr>
          <w:p w14:paraId="2DB224EA" w14:textId="2DA204A5"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263EE3F3"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5BBAAEE" w14:textId="199C74FF"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D904D0">
              <w:rPr>
                <w:rFonts w:ascii="Times New Roman" w:eastAsia="Times New Roman" w:hAnsi="Times New Roman" w:cs="Times New Roman"/>
                <w:color w:val="auto"/>
                <w:kern w:val="2"/>
                <w:sz w:val="17"/>
                <w:szCs w:val="17"/>
                <w:lang w:bidi="ar-SA"/>
              </w:rPr>
              <w:t>B</w:t>
            </w:r>
          </w:p>
        </w:tc>
      </w:tr>
      <w:tr w:rsidR="00304C82" w:rsidRPr="00FC7D71" w14:paraId="59EE7B75" w14:textId="77777777" w:rsidTr="00304C82">
        <w:trPr>
          <w:trHeight w:hRule="exact" w:val="470"/>
          <w:jc w:val="center"/>
        </w:trPr>
        <w:tc>
          <w:tcPr>
            <w:tcW w:w="839" w:type="dxa"/>
            <w:tcBorders>
              <w:top w:val="single" w:sz="4" w:space="0" w:color="auto"/>
              <w:left w:val="single" w:sz="4" w:space="0" w:color="auto"/>
            </w:tcBorders>
            <w:shd w:val="clear" w:color="auto" w:fill="FFFFFF"/>
            <w:vAlign w:val="center"/>
          </w:tcPr>
          <w:p w14:paraId="6558450B" w14:textId="12D009F4"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438.</w:t>
            </w:r>
          </w:p>
        </w:tc>
        <w:tc>
          <w:tcPr>
            <w:tcW w:w="1641" w:type="dxa"/>
            <w:tcBorders>
              <w:top w:val="single" w:sz="4" w:space="0" w:color="auto"/>
              <w:left w:val="single" w:sz="4" w:space="0" w:color="auto"/>
            </w:tcBorders>
            <w:shd w:val="clear" w:color="auto" w:fill="FFFFFF"/>
            <w:vAlign w:val="center"/>
          </w:tcPr>
          <w:p w14:paraId="065DA764"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3.4.3.4.</w:t>
            </w:r>
          </w:p>
        </w:tc>
        <w:tc>
          <w:tcPr>
            <w:tcW w:w="2760" w:type="dxa"/>
            <w:tcBorders>
              <w:top w:val="single" w:sz="4" w:space="0" w:color="auto"/>
              <w:left w:val="single" w:sz="4" w:space="0" w:color="auto"/>
            </w:tcBorders>
            <w:shd w:val="clear" w:color="auto" w:fill="FFFFFF"/>
            <w:vAlign w:val="center"/>
          </w:tcPr>
          <w:p w14:paraId="51EB6C7C" w14:textId="77777777" w:rsidR="00304C82" w:rsidRPr="00FC7D71" w:rsidRDefault="00304C82" w:rsidP="00304C82">
            <w:pPr>
              <w:pStyle w:val="Bodytext20"/>
              <w:framePr w:w="14650" w:wrap="notBeside" w:vAnchor="text" w:hAnchor="text" w:xAlign="center" w:y="1"/>
              <w:shd w:val="clear" w:color="auto" w:fill="auto"/>
              <w:spacing w:before="0" w:line="226" w:lineRule="exact"/>
              <w:rPr>
                <w:sz w:val="17"/>
                <w:szCs w:val="17"/>
              </w:rPr>
            </w:pPr>
            <w:r w:rsidRPr="00FC7D71">
              <w:rPr>
                <w:rStyle w:val="Bodytext2TimesNewRoman85pt3"/>
                <w:rFonts w:eastAsia="Calibri"/>
              </w:rPr>
              <w:t>Prometne dozvole, knjižice vozila i servisni listovi</w:t>
            </w:r>
          </w:p>
        </w:tc>
        <w:tc>
          <w:tcPr>
            <w:tcW w:w="1173" w:type="dxa"/>
            <w:tcBorders>
              <w:top w:val="single" w:sz="4" w:space="0" w:color="auto"/>
              <w:left w:val="single" w:sz="4" w:space="0" w:color="auto"/>
            </w:tcBorders>
            <w:shd w:val="clear" w:color="auto" w:fill="FFFFFF"/>
            <w:vAlign w:val="center"/>
          </w:tcPr>
          <w:p w14:paraId="4FADC3FC"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8448CD0" w14:textId="76ED4F82" w:rsidR="00304C82" w:rsidRPr="00FC7D71" w:rsidRDefault="00304C82" w:rsidP="00304C82">
            <w:pPr>
              <w:framePr w:w="14650"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58DAE17A" w14:textId="09102A03" w:rsidR="00304C82" w:rsidRPr="00FC7D71" w:rsidRDefault="00304C82" w:rsidP="00304C82">
            <w:pPr>
              <w:framePr w:w="14650"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008DDF5" w14:textId="48E7485C"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F37FBA3"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31BD6AD1" w14:textId="7445E972" w:rsidR="00304C82" w:rsidRPr="00FC7D71" w:rsidRDefault="00304C82" w:rsidP="00304C82">
            <w:pPr>
              <w:framePr w:w="14650" w:wrap="notBeside" w:vAnchor="text" w:hAnchor="text" w:xAlign="center" w:y="1"/>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AB79C28" w14:textId="783BFB6C"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0EE8845" w14:textId="3700669A"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D904D0">
              <w:rPr>
                <w:rFonts w:ascii="Times New Roman" w:eastAsia="Times New Roman" w:hAnsi="Times New Roman" w:cs="Times New Roman"/>
                <w:color w:val="auto"/>
                <w:kern w:val="2"/>
                <w:sz w:val="17"/>
                <w:szCs w:val="17"/>
                <w:lang w:bidi="ar-SA"/>
              </w:rPr>
              <w:t>B</w:t>
            </w:r>
          </w:p>
        </w:tc>
      </w:tr>
      <w:tr w:rsidR="00304C82" w:rsidRPr="00FC7D71" w14:paraId="520D48DE"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2D0320C8" w14:textId="521A885E"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439.</w:t>
            </w:r>
          </w:p>
        </w:tc>
        <w:tc>
          <w:tcPr>
            <w:tcW w:w="1641" w:type="dxa"/>
            <w:tcBorders>
              <w:top w:val="single" w:sz="4" w:space="0" w:color="auto"/>
              <w:left w:val="single" w:sz="4" w:space="0" w:color="auto"/>
            </w:tcBorders>
            <w:shd w:val="clear" w:color="auto" w:fill="FFFFFF"/>
            <w:vAlign w:val="center"/>
          </w:tcPr>
          <w:p w14:paraId="6C0D5F76"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3.4.3.5.</w:t>
            </w:r>
          </w:p>
        </w:tc>
        <w:tc>
          <w:tcPr>
            <w:tcW w:w="2760" w:type="dxa"/>
            <w:tcBorders>
              <w:top w:val="single" w:sz="4" w:space="0" w:color="auto"/>
              <w:left w:val="single" w:sz="4" w:space="0" w:color="auto"/>
            </w:tcBorders>
            <w:shd w:val="clear" w:color="auto" w:fill="FFFFFF"/>
            <w:vAlign w:val="center"/>
          </w:tcPr>
          <w:p w14:paraId="581424A8"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Tehnički pregled i registracija</w:t>
            </w:r>
          </w:p>
        </w:tc>
        <w:tc>
          <w:tcPr>
            <w:tcW w:w="1173" w:type="dxa"/>
            <w:tcBorders>
              <w:top w:val="single" w:sz="4" w:space="0" w:color="auto"/>
              <w:left w:val="single" w:sz="4" w:space="0" w:color="auto"/>
            </w:tcBorders>
            <w:shd w:val="clear" w:color="auto" w:fill="FFFFFF"/>
            <w:vAlign w:val="center"/>
          </w:tcPr>
          <w:p w14:paraId="17CF255D"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0D91C95"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242A31A9"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1BFD659" w14:textId="205BFC7E"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78ECAEB" w14:textId="615B852B"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157" w:type="dxa"/>
            <w:tcBorders>
              <w:top w:val="single" w:sz="4" w:space="0" w:color="auto"/>
              <w:left w:val="single" w:sz="4" w:space="0" w:color="auto"/>
            </w:tcBorders>
            <w:shd w:val="clear" w:color="auto" w:fill="FFFFFF"/>
            <w:vAlign w:val="center"/>
          </w:tcPr>
          <w:p w14:paraId="7C0B6C81" w14:textId="26F460F1"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5D4E82D4"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7FDE37F" w14:textId="5F663250"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D904D0">
              <w:rPr>
                <w:rFonts w:ascii="Times New Roman" w:eastAsia="Times New Roman" w:hAnsi="Times New Roman" w:cs="Times New Roman"/>
                <w:color w:val="auto"/>
                <w:kern w:val="2"/>
                <w:sz w:val="17"/>
                <w:szCs w:val="17"/>
                <w:lang w:bidi="ar-SA"/>
              </w:rPr>
              <w:t>B</w:t>
            </w:r>
          </w:p>
        </w:tc>
      </w:tr>
      <w:tr w:rsidR="00304C82" w:rsidRPr="00FC7D71" w14:paraId="4D37076C"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62B13C4C" w14:textId="5EEE56DD"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440.</w:t>
            </w:r>
          </w:p>
        </w:tc>
        <w:tc>
          <w:tcPr>
            <w:tcW w:w="1641" w:type="dxa"/>
            <w:tcBorders>
              <w:top w:val="single" w:sz="4" w:space="0" w:color="auto"/>
              <w:left w:val="single" w:sz="4" w:space="0" w:color="auto"/>
            </w:tcBorders>
            <w:shd w:val="clear" w:color="auto" w:fill="FFFFFF"/>
            <w:vAlign w:val="center"/>
          </w:tcPr>
          <w:p w14:paraId="44630CAC"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3.4.3.6.</w:t>
            </w:r>
          </w:p>
        </w:tc>
        <w:tc>
          <w:tcPr>
            <w:tcW w:w="2760" w:type="dxa"/>
            <w:tcBorders>
              <w:top w:val="single" w:sz="4" w:space="0" w:color="auto"/>
              <w:left w:val="single" w:sz="4" w:space="0" w:color="auto"/>
            </w:tcBorders>
            <w:shd w:val="clear" w:color="auto" w:fill="FFFFFF"/>
            <w:vAlign w:val="center"/>
          </w:tcPr>
          <w:p w14:paraId="26E9ECE4"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Održavanje</w:t>
            </w:r>
          </w:p>
        </w:tc>
        <w:tc>
          <w:tcPr>
            <w:tcW w:w="1173" w:type="dxa"/>
            <w:tcBorders>
              <w:top w:val="single" w:sz="4" w:space="0" w:color="auto"/>
              <w:left w:val="single" w:sz="4" w:space="0" w:color="auto"/>
            </w:tcBorders>
            <w:shd w:val="clear" w:color="auto" w:fill="FFFFFF"/>
            <w:vAlign w:val="center"/>
          </w:tcPr>
          <w:p w14:paraId="7731A876"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718BB91"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1AE07787"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0564552" w14:textId="7EA13B80"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8AE1501" w14:textId="10627216"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157" w:type="dxa"/>
            <w:tcBorders>
              <w:top w:val="single" w:sz="4" w:space="0" w:color="auto"/>
              <w:left w:val="single" w:sz="4" w:space="0" w:color="auto"/>
            </w:tcBorders>
            <w:shd w:val="clear" w:color="auto" w:fill="FFFFFF"/>
            <w:vAlign w:val="center"/>
          </w:tcPr>
          <w:p w14:paraId="4968CCBC" w14:textId="614089A5"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54832E6C"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798D52D" w14:textId="4DC11154"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D904D0">
              <w:rPr>
                <w:rFonts w:ascii="Times New Roman" w:eastAsia="Times New Roman" w:hAnsi="Times New Roman" w:cs="Times New Roman"/>
                <w:color w:val="auto"/>
                <w:kern w:val="2"/>
                <w:sz w:val="17"/>
                <w:szCs w:val="17"/>
                <w:lang w:bidi="ar-SA"/>
              </w:rPr>
              <w:t>B</w:t>
            </w:r>
          </w:p>
        </w:tc>
      </w:tr>
      <w:tr w:rsidR="00304C82" w:rsidRPr="00FC7D71" w14:paraId="72A84A28" w14:textId="77777777" w:rsidTr="00304C82">
        <w:trPr>
          <w:trHeight w:hRule="exact" w:val="235"/>
          <w:jc w:val="center"/>
        </w:trPr>
        <w:tc>
          <w:tcPr>
            <w:tcW w:w="839" w:type="dxa"/>
            <w:tcBorders>
              <w:top w:val="single" w:sz="4" w:space="0" w:color="auto"/>
              <w:left w:val="single" w:sz="4" w:space="0" w:color="auto"/>
            </w:tcBorders>
            <w:shd w:val="clear" w:color="auto" w:fill="FFFFFF"/>
            <w:vAlign w:val="center"/>
          </w:tcPr>
          <w:p w14:paraId="53249F89" w14:textId="78873885"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441.</w:t>
            </w:r>
          </w:p>
        </w:tc>
        <w:tc>
          <w:tcPr>
            <w:tcW w:w="1641" w:type="dxa"/>
            <w:tcBorders>
              <w:top w:val="single" w:sz="4" w:space="0" w:color="auto"/>
              <w:left w:val="single" w:sz="4" w:space="0" w:color="auto"/>
            </w:tcBorders>
            <w:shd w:val="clear" w:color="auto" w:fill="FFFFFF"/>
            <w:vAlign w:val="center"/>
          </w:tcPr>
          <w:p w14:paraId="3F093ACA"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3.4.3.7.</w:t>
            </w:r>
          </w:p>
        </w:tc>
        <w:tc>
          <w:tcPr>
            <w:tcW w:w="2760" w:type="dxa"/>
            <w:tcBorders>
              <w:top w:val="single" w:sz="4" w:space="0" w:color="auto"/>
              <w:left w:val="single" w:sz="4" w:space="0" w:color="auto"/>
            </w:tcBorders>
            <w:shd w:val="clear" w:color="auto" w:fill="FFFFFF"/>
            <w:vAlign w:val="center"/>
          </w:tcPr>
          <w:p w14:paraId="60212010"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Incidenti i istrage</w:t>
            </w:r>
          </w:p>
        </w:tc>
        <w:tc>
          <w:tcPr>
            <w:tcW w:w="1173" w:type="dxa"/>
            <w:tcBorders>
              <w:top w:val="single" w:sz="4" w:space="0" w:color="auto"/>
              <w:left w:val="single" w:sz="4" w:space="0" w:color="auto"/>
            </w:tcBorders>
            <w:shd w:val="clear" w:color="auto" w:fill="FFFFFF"/>
            <w:vAlign w:val="center"/>
          </w:tcPr>
          <w:p w14:paraId="71D7E6FE"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2C58EAC"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6FFEFB47"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23FAC5BD" w14:textId="040C5E46"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680A046"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6F919B9B" w14:textId="4678FF8A"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00B8504"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4FAC019" w14:textId="7E41078E"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D904D0">
              <w:rPr>
                <w:rFonts w:ascii="Times New Roman" w:eastAsia="Times New Roman" w:hAnsi="Times New Roman" w:cs="Times New Roman"/>
                <w:color w:val="auto"/>
                <w:kern w:val="2"/>
                <w:sz w:val="17"/>
                <w:szCs w:val="17"/>
                <w:lang w:bidi="ar-SA"/>
              </w:rPr>
              <w:t>B</w:t>
            </w:r>
          </w:p>
        </w:tc>
      </w:tr>
      <w:tr w:rsidR="007253A8" w:rsidRPr="00FC7D71" w14:paraId="69BC8022" w14:textId="77777777" w:rsidTr="00FC7D71">
        <w:trPr>
          <w:trHeight w:hRule="exact" w:val="245"/>
          <w:jc w:val="center"/>
        </w:trPr>
        <w:tc>
          <w:tcPr>
            <w:tcW w:w="2480" w:type="dxa"/>
            <w:gridSpan w:val="2"/>
            <w:tcBorders>
              <w:top w:val="single" w:sz="4" w:space="0" w:color="auto"/>
              <w:left w:val="single" w:sz="4" w:space="0" w:color="auto"/>
            </w:tcBorders>
            <w:shd w:val="clear" w:color="auto" w:fill="FFFFFF"/>
            <w:vAlign w:val="center"/>
          </w:tcPr>
          <w:p w14:paraId="3D31E0E2"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rPr>
                <w:b/>
              </w:rPr>
            </w:pPr>
            <w:r w:rsidRPr="00FC7D71">
              <w:rPr>
                <w:rStyle w:val="Bodytext2TimesNewRoman85pt3"/>
                <w:rFonts w:eastAsia="Calibri"/>
                <w:b/>
              </w:rPr>
              <w:t>3.5.</w:t>
            </w:r>
          </w:p>
        </w:tc>
        <w:tc>
          <w:tcPr>
            <w:tcW w:w="12171" w:type="dxa"/>
            <w:gridSpan w:val="9"/>
            <w:tcBorders>
              <w:top w:val="single" w:sz="4" w:space="0" w:color="auto"/>
              <w:left w:val="single" w:sz="4" w:space="0" w:color="auto"/>
              <w:right w:val="single" w:sz="4" w:space="0" w:color="auto"/>
            </w:tcBorders>
            <w:shd w:val="clear" w:color="auto" w:fill="FFFFFF"/>
            <w:vAlign w:val="center"/>
          </w:tcPr>
          <w:p w14:paraId="3D8D1DC9" w14:textId="77777777" w:rsidR="007253A8" w:rsidRPr="00FC7D71" w:rsidRDefault="00521D3A" w:rsidP="0069711B">
            <w:pPr>
              <w:pStyle w:val="Bodytext20"/>
              <w:framePr w:w="14650" w:wrap="notBeside" w:vAnchor="text" w:hAnchor="text" w:xAlign="center" w:y="1"/>
              <w:shd w:val="clear" w:color="auto" w:fill="auto"/>
              <w:spacing w:before="0" w:line="170" w:lineRule="exact"/>
              <w:rPr>
                <w:b/>
              </w:rPr>
            </w:pPr>
            <w:r w:rsidRPr="00FC7D71">
              <w:rPr>
                <w:rStyle w:val="Bodytext2TimesNewRoman85pt3"/>
                <w:rFonts w:eastAsia="Calibri"/>
                <w:b/>
              </w:rPr>
              <w:t>INFRASTRUKTURA I OPSKRBA</w:t>
            </w:r>
          </w:p>
        </w:tc>
      </w:tr>
      <w:tr w:rsidR="007253A8" w:rsidRPr="00FC7D71" w14:paraId="38C87062" w14:textId="77777777" w:rsidTr="00FC7D71">
        <w:trPr>
          <w:trHeight w:hRule="exact" w:val="240"/>
          <w:jc w:val="center"/>
        </w:trPr>
        <w:tc>
          <w:tcPr>
            <w:tcW w:w="2480" w:type="dxa"/>
            <w:gridSpan w:val="2"/>
            <w:tcBorders>
              <w:top w:val="single" w:sz="4" w:space="0" w:color="auto"/>
              <w:left w:val="single" w:sz="4" w:space="0" w:color="auto"/>
            </w:tcBorders>
            <w:shd w:val="clear" w:color="auto" w:fill="FFFFFF"/>
            <w:vAlign w:val="center"/>
          </w:tcPr>
          <w:p w14:paraId="7F8C8991" w14:textId="77777777" w:rsidR="007253A8" w:rsidRPr="00FC7D71" w:rsidRDefault="00521D3A" w:rsidP="003571CC">
            <w:pPr>
              <w:pStyle w:val="Bodytext20"/>
              <w:framePr w:w="14650" w:wrap="notBeside" w:vAnchor="text" w:hAnchor="text" w:xAlign="center" w:y="1"/>
              <w:shd w:val="clear" w:color="auto" w:fill="auto"/>
              <w:spacing w:before="0" w:line="170" w:lineRule="exact"/>
              <w:jc w:val="right"/>
              <w:rPr>
                <w:b/>
              </w:rPr>
            </w:pPr>
            <w:r w:rsidRPr="00FC7D71">
              <w:rPr>
                <w:rStyle w:val="Bodytext2TimesNewRoman85pt3"/>
                <w:rFonts w:eastAsia="Calibri"/>
                <w:b/>
              </w:rPr>
              <w:t>3.5.1.</w:t>
            </w:r>
          </w:p>
        </w:tc>
        <w:tc>
          <w:tcPr>
            <w:tcW w:w="12171" w:type="dxa"/>
            <w:gridSpan w:val="9"/>
            <w:tcBorders>
              <w:top w:val="single" w:sz="4" w:space="0" w:color="auto"/>
              <w:left w:val="single" w:sz="4" w:space="0" w:color="auto"/>
              <w:right w:val="single" w:sz="4" w:space="0" w:color="auto"/>
            </w:tcBorders>
            <w:shd w:val="clear" w:color="auto" w:fill="FFFFFF"/>
            <w:vAlign w:val="center"/>
          </w:tcPr>
          <w:p w14:paraId="4D866B1F" w14:textId="7788D0E1" w:rsidR="007253A8" w:rsidRPr="00FC7D71" w:rsidRDefault="00521D3A" w:rsidP="0069711B">
            <w:pPr>
              <w:pStyle w:val="Bodytext20"/>
              <w:framePr w:w="14650" w:wrap="notBeside" w:vAnchor="text" w:hAnchor="text" w:xAlign="center" w:y="1"/>
              <w:shd w:val="clear" w:color="auto" w:fill="auto"/>
              <w:spacing w:before="0" w:line="170" w:lineRule="exact"/>
              <w:rPr>
                <w:b/>
              </w:rPr>
            </w:pPr>
            <w:r w:rsidRPr="00FC7D71">
              <w:rPr>
                <w:rStyle w:val="Bodytext2TimesNewRoman85pt3"/>
                <w:rFonts w:eastAsia="Calibri"/>
                <w:b/>
              </w:rPr>
              <w:t>Gri</w:t>
            </w:r>
            <w:r w:rsidR="00FC7D71">
              <w:rPr>
                <w:rStyle w:val="Bodytext2TimesNewRoman85pt3"/>
                <w:rFonts w:eastAsia="Calibri"/>
                <w:b/>
              </w:rPr>
              <w:t>j</w:t>
            </w:r>
            <w:r w:rsidRPr="00FC7D71">
              <w:rPr>
                <w:rStyle w:val="Bodytext2TimesNewRoman85pt3"/>
                <w:rFonts w:eastAsia="Calibri"/>
                <w:b/>
              </w:rPr>
              <w:t>anie</w:t>
            </w:r>
            <w:r w:rsidR="00FC7D71" w:rsidRPr="00FC7D71">
              <w:rPr>
                <w:rStyle w:val="Bodytext2TimesNewRoman85pt3"/>
                <w:rFonts w:eastAsia="Calibri"/>
                <w:b/>
              </w:rPr>
              <w:t>,</w:t>
            </w:r>
            <w:r w:rsidRPr="00FC7D71">
              <w:rPr>
                <w:rStyle w:val="Bodytext2TimesNewRoman85pt3"/>
                <w:rFonts w:eastAsia="Calibri"/>
                <w:b/>
              </w:rPr>
              <w:t xml:space="preserve"> električna energija, opskrba plinom i vodom, odvodnja i kanalizacija, ostale komunalne usluge</w:t>
            </w:r>
          </w:p>
        </w:tc>
      </w:tr>
      <w:tr w:rsidR="00EA58D0" w:rsidRPr="00FC7D71" w14:paraId="39172FD9" w14:textId="77777777" w:rsidTr="00FC7D71">
        <w:trPr>
          <w:trHeight w:hRule="exact" w:val="240"/>
          <w:jc w:val="center"/>
        </w:trPr>
        <w:tc>
          <w:tcPr>
            <w:tcW w:w="839" w:type="dxa"/>
            <w:tcBorders>
              <w:top w:val="single" w:sz="4" w:space="0" w:color="auto"/>
              <w:left w:val="single" w:sz="4" w:space="0" w:color="auto"/>
            </w:tcBorders>
            <w:shd w:val="clear" w:color="auto" w:fill="FFFFFF"/>
            <w:vAlign w:val="center"/>
          </w:tcPr>
          <w:p w14:paraId="7C8C3D8F" w14:textId="76903728" w:rsidR="00EA58D0" w:rsidRPr="00FC7D71" w:rsidRDefault="00EA58D0" w:rsidP="00EA58D0">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442.</w:t>
            </w:r>
          </w:p>
        </w:tc>
        <w:tc>
          <w:tcPr>
            <w:tcW w:w="1641" w:type="dxa"/>
            <w:tcBorders>
              <w:top w:val="single" w:sz="4" w:space="0" w:color="auto"/>
              <w:left w:val="single" w:sz="4" w:space="0" w:color="auto"/>
            </w:tcBorders>
            <w:shd w:val="clear" w:color="auto" w:fill="FFFFFF"/>
            <w:vAlign w:val="center"/>
          </w:tcPr>
          <w:p w14:paraId="2B228E9C" w14:textId="77777777" w:rsidR="00EA58D0" w:rsidRPr="00FC7D71" w:rsidRDefault="00EA58D0" w:rsidP="00EA58D0">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3.5.1.1.</w:t>
            </w:r>
          </w:p>
        </w:tc>
        <w:tc>
          <w:tcPr>
            <w:tcW w:w="2760" w:type="dxa"/>
            <w:tcBorders>
              <w:top w:val="single" w:sz="4" w:space="0" w:color="auto"/>
              <w:left w:val="single" w:sz="4" w:space="0" w:color="auto"/>
            </w:tcBorders>
            <w:shd w:val="clear" w:color="auto" w:fill="FFFFFF"/>
            <w:vAlign w:val="center"/>
          </w:tcPr>
          <w:p w14:paraId="67C5D3A8" w14:textId="77777777" w:rsidR="00EA58D0" w:rsidRPr="00FC7D71" w:rsidRDefault="00EA58D0" w:rsidP="00EA58D0">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73" w:type="dxa"/>
            <w:tcBorders>
              <w:top w:val="single" w:sz="4" w:space="0" w:color="auto"/>
              <w:left w:val="single" w:sz="4" w:space="0" w:color="auto"/>
            </w:tcBorders>
            <w:shd w:val="clear" w:color="auto" w:fill="FFFFFF"/>
            <w:vAlign w:val="center"/>
          </w:tcPr>
          <w:p w14:paraId="2B55BDD5"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3605A24"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726ECEAC"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FFB9426" w14:textId="2C695CC2"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16F2C6E"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71083B65" w14:textId="65AA8DAE"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63DB7DD0"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6767298" w14:textId="6A1EEFCD" w:rsidR="00EA58D0" w:rsidRPr="00FC7D71" w:rsidRDefault="00304C82" w:rsidP="00EA58D0">
            <w:pPr>
              <w:pStyle w:val="Bezproreda"/>
              <w:jc w:val="center"/>
            </w:pPr>
            <w:r>
              <w:rPr>
                <w:rFonts w:ascii="Times New Roman" w:eastAsia="Times New Roman" w:hAnsi="Times New Roman" w:cs="Times New Roman"/>
                <w:color w:val="auto"/>
                <w:kern w:val="2"/>
                <w:sz w:val="17"/>
                <w:szCs w:val="17"/>
                <w:lang w:bidi="ar-SA"/>
              </w:rPr>
              <w:t>B</w:t>
            </w:r>
          </w:p>
        </w:tc>
      </w:tr>
      <w:tr w:rsidR="00EA58D0" w:rsidRPr="00FC7D71" w14:paraId="70BCC6D3" w14:textId="77777777" w:rsidTr="00FC7D71">
        <w:trPr>
          <w:trHeight w:hRule="exact" w:val="466"/>
          <w:jc w:val="center"/>
        </w:trPr>
        <w:tc>
          <w:tcPr>
            <w:tcW w:w="839" w:type="dxa"/>
            <w:tcBorders>
              <w:top w:val="single" w:sz="4" w:space="0" w:color="auto"/>
              <w:left w:val="single" w:sz="4" w:space="0" w:color="auto"/>
            </w:tcBorders>
            <w:shd w:val="clear" w:color="auto" w:fill="FFFFFF"/>
            <w:vAlign w:val="center"/>
          </w:tcPr>
          <w:p w14:paraId="499370C6" w14:textId="15A0E8A7" w:rsidR="00EA58D0" w:rsidRPr="00FC7D71" w:rsidRDefault="00EA58D0" w:rsidP="00EA58D0">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443.</w:t>
            </w:r>
          </w:p>
        </w:tc>
        <w:tc>
          <w:tcPr>
            <w:tcW w:w="1641" w:type="dxa"/>
            <w:tcBorders>
              <w:top w:val="single" w:sz="4" w:space="0" w:color="auto"/>
              <w:left w:val="single" w:sz="4" w:space="0" w:color="auto"/>
            </w:tcBorders>
            <w:shd w:val="clear" w:color="auto" w:fill="FFFFFF"/>
            <w:vAlign w:val="center"/>
          </w:tcPr>
          <w:p w14:paraId="385A26B5" w14:textId="77777777" w:rsidR="00EA58D0" w:rsidRPr="00FC7D71" w:rsidRDefault="00EA58D0" w:rsidP="00EA58D0">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3.5.1.2.</w:t>
            </w:r>
          </w:p>
        </w:tc>
        <w:tc>
          <w:tcPr>
            <w:tcW w:w="2760" w:type="dxa"/>
            <w:tcBorders>
              <w:top w:val="single" w:sz="4" w:space="0" w:color="auto"/>
              <w:left w:val="single" w:sz="4" w:space="0" w:color="auto"/>
            </w:tcBorders>
            <w:shd w:val="clear" w:color="auto" w:fill="FFFFFF"/>
            <w:vAlign w:val="center"/>
          </w:tcPr>
          <w:p w14:paraId="758BD23B" w14:textId="77777777" w:rsidR="00EA58D0" w:rsidRPr="00FC7D71" w:rsidRDefault="00EA58D0" w:rsidP="00EA58D0">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73" w:type="dxa"/>
            <w:tcBorders>
              <w:top w:val="single" w:sz="4" w:space="0" w:color="auto"/>
              <w:left w:val="single" w:sz="4" w:space="0" w:color="auto"/>
            </w:tcBorders>
            <w:shd w:val="clear" w:color="auto" w:fill="FFFFFF"/>
            <w:vAlign w:val="center"/>
          </w:tcPr>
          <w:p w14:paraId="100D1188"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606637B1" w14:textId="1552988C" w:rsidR="00EA58D0" w:rsidRPr="00FC7D71" w:rsidRDefault="00EA58D0" w:rsidP="00EA58D0">
            <w:pPr>
              <w:framePr w:w="14650"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4C735E5C" w14:textId="77777777" w:rsidR="00EA58D0" w:rsidRPr="00FC7D71" w:rsidRDefault="00EA58D0" w:rsidP="00EA58D0">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0F7E031" w14:textId="7C23C290"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0607970" w14:textId="77777777" w:rsidR="00EA58D0" w:rsidRPr="00FC7D71" w:rsidRDefault="00EA58D0" w:rsidP="00EA58D0">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501F9C06" w14:textId="3184B9D3" w:rsidR="00EA58D0" w:rsidRPr="00FC7D71" w:rsidRDefault="00EA58D0" w:rsidP="00EA58D0">
            <w:pPr>
              <w:pStyle w:val="Bezproreda"/>
              <w:framePr w:w="14650" w:wrap="notBeside" w:vAnchor="text" w:hAnchor="text" w:xAlign="center" w:y="1"/>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7B16B6B" w14:textId="77777777" w:rsidR="00EA58D0" w:rsidRPr="00FC7D71" w:rsidRDefault="00EA58D0" w:rsidP="00EA58D0">
            <w:pPr>
              <w:pStyle w:val="Bodytext20"/>
              <w:framePr w:w="1465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C72CE86" w14:textId="1EB5041F" w:rsidR="00EA58D0" w:rsidRPr="00FC7D71" w:rsidRDefault="00EA58D0" w:rsidP="00EA58D0">
            <w:pPr>
              <w:pStyle w:val="Bodytext20"/>
              <w:framePr w:w="1465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30A2304" w14:textId="77777777" w:rsidR="00EA58D0" w:rsidRPr="00FC7D71" w:rsidRDefault="00EA58D0" w:rsidP="00EA58D0">
            <w:pPr>
              <w:pStyle w:val="Bezproreda"/>
              <w:jc w:val="center"/>
            </w:pPr>
            <w:r w:rsidRPr="00FC7D71">
              <w:rPr>
                <w:rStyle w:val="Bodytext2TimesNewRoman85pt3"/>
                <w:rFonts w:eastAsia="Calibri"/>
              </w:rPr>
              <w:t>Predaja</w:t>
            </w:r>
          </w:p>
          <w:p w14:paraId="22C4BE14" w14:textId="16EE3EAD" w:rsidR="00EA58D0" w:rsidRPr="00FC7D71" w:rsidRDefault="00EA58D0" w:rsidP="00EA58D0">
            <w:pPr>
              <w:pStyle w:val="Bezproreda"/>
              <w:jc w:val="center"/>
            </w:pPr>
            <w:r w:rsidRPr="00FC7D71">
              <w:rPr>
                <w:rStyle w:val="Bodytext2TimesNewRoman85pt3"/>
                <w:rFonts w:eastAsia="Calibri"/>
              </w:rPr>
              <w:t>DABJ</w:t>
            </w:r>
          </w:p>
        </w:tc>
      </w:tr>
      <w:tr w:rsidR="00304C82" w:rsidRPr="00FC7D71" w14:paraId="0386C4F0" w14:textId="77777777" w:rsidTr="00304C82">
        <w:trPr>
          <w:trHeight w:hRule="exact" w:val="245"/>
          <w:jc w:val="center"/>
        </w:trPr>
        <w:tc>
          <w:tcPr>
            <w:tcW w:w="839" w:type="dxa"/>
            <w:tcBorders>
              <w:top w:val="single" w:sz="4" w:space="0" w:color="auto"/>
              <w:left w:val="single" w:sz="4" w:space="0" w:color="auto"/>
            </w:tcBorders>
            <w:shd w:val="clear" w:color="auto" w:fill="FFFFFF"/>
            <w:vAlign w:val="center"/>
          </w:tcPr>
          <w:p w14:paraId="15248A63" w14:textId="590A1087"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444.</w:t>
            </w:r>
          </w:p>
        </w:tc>
        <w:tc>
          <w:tcPr>
            <w:tcW w:w="1641" w:type="dxa"/>
            <w:tcBorders>
              <w:top w:val="single" w:sz="4" w:space="0" w:color="auto"/>
              <w:left w:val="single" w:sz="4" w:space="0" w:color="auto"/>
            </w:tcBorders>
            <w:shd w:val="clear" w:color="auto" w:fill="FFFFFF"/>
            <w:vAlign w:val="center"/>
          </w:tcPr>
          <w:p w14:paraId="35DDA3A6"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3.5.1.3.</w:t>
            </w:r>
          </w:p>
        </w:tc>
        <w:tc>
          <w:tcPr>
            <w:tcW w:w="2760" w:type="dxa"/>
            <w:tcBorders>
              <w:top w:val="single" w:sz="4" w:space="0" w:color="auto"/>
              <w:left w:val="single" w:sz="4" w:space="0" w:color="auto"/>
            </w:tcBorders>
            <w:shd w:val="clear" w:color="auto" w:fill="FFFFFF"/>
            <w:vAlign w:val="center"/>
          </w:tcPr>
          <w:p w14:paraId="12DBED2D"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Priključenje</w:t>
            </w:r>
          </w:p>
        </w:tc>
        <w:tc>
          <w:tcPr>
            <w:tcW w:w="1173" w:type="dxa"/>
            <w:tcBorders>
              <w:top w:val="single" w:sz="4" w:space="0" w:color="auto"/>
              <w:left w:val="single" w:sz="4" w:space="0" w:color="auto"/>
            </w:tcBorders>
            <w:shd w:val="clear" w:color="auto" w:fill="FFFFFF"/>
            <w:vAlign w:val="center"/>
          </w:tcPr>
          <w:p w14:paraId="1A2690F8"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49447B8"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57903E93"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3BD7A59" w14:textId="33ED3B99"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70B8638"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7" w:type="dxa"/>
            <w:tcBorders>
              <w:top w:val="single" w:sz="4" w:space="0" w:color="auto"/>
              <w:left w:val="single" w:sz="4" w:space="0" w:color="auto"/>
            </w:tcBorders>
            <w:shd w:val="clear" w:color="auto" w:fill="FFFFFF"/>
            <w:vAlign w:val="center"/>
          </w:tcPr>
          <w:p w14:paraId="0028DCAD" w14:textId="7674A860"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3AA69384"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376116A" w14:textId="6135930F" w:rsidR="00304C82" w:rsidRPr="00FC7D71" w:rsidRDefault="00304C82" w:rsidP="00304C82">
            <w:pPr>
              <w:pStyle w:val="Bezproreda"/>
              <w:framePr w:w="14650" w:wrap="notBeside" w:vAnchor="text" w:hAnchor="text" w:xAlign="center" w:y="1"/>
              <w:jc w:val="center"/>
            </w:pPr>
            <w:r w:rsidRPr="00AA5322">
              <w:rPr>
                <w:rFonts w:ascii="Times New Roman" w:eastAsia="Times New Roman" w:hAnsi="Times New Roman" w:cs="Times New Roman"/>
                <w:color w:val="auto"/>
                <w:kern w:val="2"/>
                <w:sz w:val="17"/>
                <w:szCs w:val="17"/>
                <w:lang w:bidi="ar-SA"/>
              </w:rPr>
              <w:t>B</w:t>
            </w:r>
          </w:p>
        </w:tc>
      </w:tr>
      <w:tr w:rsidR="00304C82" w:rsidRPr="00FC7D71" w14:paraId="7F64C831"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643DCBDB" w14:textId="7228FE48"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445.</w:t>
            </w:r>
          </w:p>
        </w:tc>
        <w:tc>
          <w:tcPr>
            <w:tcW w:w="1641" w:type="dxa"/>
            <w:tcBorders>
              <w:top w:val="single" w:sz="4" w:space="0" w:color="auto"/>
              <w:left w:val="single" w:sz="4" w:space="0" w:color="auto"/>
            </w:tcBorders>
            <w:shd w:val="clear" w:color="auto" w:fill="FFFFFF"/>
            <w:vAlign w:val="center"/>
          </w:tcPr>
          <w:p w14:paraId="31C271E4"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3.5.1.4.</w:t>
            </w:r>
          </w:p>
        </w:tc>
        <w:tc>
          <w:tcPr>
            <w:tcW w:w="2760" w:type="dxa"/>
            <w:tcBorders>
              <w:top w:val="single" w:sz="4" w:space="0" w:color="auto"/>
              <w:left w:val="single" w:sz="4" w:space="0" w:color="auto"/>
            </w:tcBorders>
            <w:shd w:val="clear" w:color="auto" w:fill="FFFFFF"/>
            <w:vAlign w:val="center"/>
          </w:tcPr>
          <w:p w14:paraId="0B980FCC"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Potrošnja i obračuni</w:t>
            </w:r>
          </w:p>
        </w:tc>
        <w:tc>
          <w:tcPr>
            <w:tcW w:w="1173" w:type="dxa"/>
            <w:tcBorders>
              <w:top w:val="single" w:sz="4" w:space="0" w:color="auto"/>
              <w:left w:val="single" w:sz="4" w:space="0" w:color="auto"/>
            </w:tcBorders>
            <w:shd w:val="clear" w:color="auto" w:fill="FFFFFF"/>
            <w:vAlign w:val="center"/>
          </w:tcPr>
          <w:p w14:paraId="63A2C206"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5FA53DE"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1F7056E0"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3C18028" w14:textId="35C6526B"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5E3B86"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7" w:type="dxa"/>
            <w:tcBorders>
              <w:top w:val="single" w:sz="4" w:space="0" w:color="auto"/>
              <w:left w:val="single" w:sz="4" w:space="0" w:color="auto"/>
            </w:tcBorders>
            <w:shd w:val="clear" w:color="auto" w:fill="FFFFFF"/>
            <w:vAlign w:val="center"/>
          </w:tcPr>
          <w:p w14:paraId="371E57FA" w14:textId="7F6E6356"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2221D28F"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6978F65" w14:textId="3EA73D1A" w:rsidR="00304C82" w:rsidRPr="00FC7D71" w:rsidRDefault="00304C82" w:rsidP="00304C82">
            <w:pPr>
              <w:pStyle w:val="Bezproreda"/>
              <w:framePr w:w="14650" w:wrap="notBeside" w:vAnchor="text" w:hAnchor="text" w:xAlign="center" w:y="1"/>
              <w:jc w:val="center"/>
            </w:pPr>
            <w:r w:rsidRPr="00AA5322">
              <w:rPr>
                <w:rFonts w:ascii="Times New Roman" w:eastAsia="Times New Roman" w:hAnsi="Times New Roman" w:cs="Times New Roman"/>
                <w:color w:val="auto"/>
                <w:kern w:val="2"/>
                <w:sz w:val="17"/>
                <w:szCs w:val="17"/>
                <w:lang w:bidi="ar-SA"/>
              </w:rPr>
              <w:t>B</w:t>
            </w:r>
          </w:p>
        </w:tc>
      </w:tr>
      <w:tr w:rsidR="00304C82" w:rsidRPr="00FC7D71" w14:paraId="2C7D2002" w14:textId="77777777" w:rsidTr="00304C82">
        <w:trPr>
          <w:trHeight w:hRule="exact" w:val="240"/>
          <w:jc w:val="center"/>
        </w:trPr>
        <w:tc>
          <w:tcPr>
            <w:tcW w:w="839" w:type="dxa"/>
            <w:tcBorders>
              <w:top w:val="single" w:sz="4" w:space="0" w:color="auto"/>
              <w:left w:val="single" w:sz="4" w:space="0" w:color="auto"/>
            </w:tcBorders>
            <w:shd w:val="clear" w:color="auto" w:fill="FFFFFF"/>
            <w:vAlign w:val="center"/>
          </w:tcPr>
          <w:p w14:paraId="5860E9F9" w14:textId="29AFF7EF"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446.</w:t>
            </w:r>
          </w:p>
        </w:tc>
        <w:tc>
          <w:tcPr>
            <w:tcW w:w="1641" w:type="dxa"/>
            <w:tcBorders>
              <w:top w:val="single" w:sz="4" w:space="0" w:color="auto"/>
              <w:left w:val="single" w:sz="4" w:space="0" w:color="auto"/>
            </w:tcBorders>
            <w:shd w:val="clear" w:color="auto" w:fill="FFFFFF"/>
            <w:vAlign w:val="center"/>
          </w:tcPr>
          <w:p w14:paraId="18FCDE22"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3.5.1.5.</w:t>
            </w:r>
          </w:p>
        </w:tc>
        <w:tc>
          <w:tcPr>
            <w:tcW w:w="2760" w:type="dxa"/>
            <w:tcBorders>
              <w:top w:val="single" w:sz="4" w:space="0" w:color="auto"/>
              <w:left w:val="single" w:sz="4" w:space="0" w:color="auto"/>
            </w:tcBorders>
            <w:shd w:val="clear" w:color="auto" w:fill="FFFFFF"/>
            <w:vAlign w:val="center"/>
          </w:tcPr>
          <w:p w14:paraId="37E28EAD"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Žalbe i sporovi</w:t>
            </w:r>
          </w:p>
        </w:tc>
        <w:tc>
          <w:tcPr>
            <w:tcW w:w="1173" w:type="dxa"/>
            <w:tcBorders>
              <w:top w:val="single" w:sz="4" w:space="0" w:color="auto"/>
              <w:left w:val="single" w:sz="4" w:space="0" w:color="auto"/>
            </w:tcBorders>
            <w:shd w:val="clear" w:color="auto" w:fill="FFFFFF"/>
            <w:vAlign w:val="center"/>
          </w:tcPr>
          <w:p w14:paraId="098851E7"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DBAB03B"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0E07B2CF"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8636DD7" w14:textId="0E981D9F"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979A53F"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4AC5616A" w14:textId="32EEF0B3"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1136FF58"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5EE92A9" w14:textId="1843D12D" w:rsidR="00304C82" w:rsidRPr="00FC7D71" w:rsidRDefault="00304C82" w:rsidP="00304C82">
            <w:pPr>
              <w:pStyle w:val="Bezproreda"/>
              <w:framePr w:w="14650" w:wrap="notBeside" w:vAnchor="text" w:hAnchor="text" w:xAlign="center" w:y="1"/>
              <w:jc w:val="center"/>
            </w:pPr>
            <w:r w:rsidRPr="00AA5322">
              <w:rPr>
                <w:rFonts w:ascii="Times New Roman" w:eastAsia="Times New Roman" w:hAnsi="Times New Roman" w:cs="Times New Roman"/>
                <w:color w:val="auto"/>
                <w:kern w:val="2"/>
                <w:sz w:val="17"/>
                <w:szCs w:val="17"/>
                <w:lang w:bidi="ar-SA"/>
              </w:rPr>
              <w:t>B</w:t>
            </w:r>
          </w:p>
        </w:tc>
      </w:tr>
      <w:tr w:rsidR="00304C82" w:rsidRPr="00FC7D71" w14:paraId="6057F9CC" w14:textId="77777777" w:rsidTr="00304C82">
        <w:trPr>
          <w:trHeight w:hRule="exact" w:val="269"/>
          <w:jc w:val="center"/>
        </w:trPr>
        <w:tc>
          <w:tcPr>
            <w:tcW w:w="839" w:type="dxa"/>
            <w:tcBorders>
              <w:top w:val="single" w:sz="4" w:space="0" w:color="auto"/>
              <w:left w:val="single" w:sz="4" w:space="0" w:color="auto"/>
              <w:bottom w:val="single" w:sz="4" w:space="0" w:color="auto"/>
            </w:tcBorders>
            <w:shd w:val="clear" w:color="auto" w:fill="FFFFFF"/>
            <w:vAlign w:val="center"/>
          </w:tcPr>
          <w:p w14:paraId="5741B28F" w14:textId="5EC75554" w:rsidR="00304C82" w:rsidRPr="00FC7D71" w:rsidRDefault="00304C82" w:rsidP="00304C82">
            <w:pPr>
              <w:pStyle w:val="Bodytext20"/>
              <w:framePr w:w="1465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447.</w:t>
            </w:r>
          </w:p>
        </w:tc>
        <w:tc>
          <w:tcPr>
            <w:tcW w:w="1641" w:type="dxa"/>
            <w:tcBorders>
              <w:top w:val="single" w:sz="4" w:space="0" w:color="auto"/>
              <w:left w:val="single" w:sz="4" w:space="0" w:color="auto"/>
              <w:bottom w:val="single" w:sz="4" w:space="0" w:color="auto"/>
            </w:tcBorders>
            <w:shd w:val="clear" w:color="auto" w:fill="FFFFFF"/>
            <w:vAlign w:val="center"/>
          </w:tcPr>
          <w:p w14:paraId="0E6BFCE2" w14:textId="77777777" w:rsidR="00304C82" w:rsidRPr="00FC7D71" w:rsidRDefault="00304C82" w:rsidP="00304C82">
            <w:pPr>
              <w:pStyle w:val="Bodytext20"/>
              <w:framePr w:w="1465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3.5.1.6.</w:t>
            </w:r>
          </w:p>
        </w:tc>
        <w:tc>
          <w:tcPr>
            <w:tcW w:w="2760" w:type="dxa"/>
            <w:tcBorders>
              <w:top w:val="single" w:sz="4" w:space="0" w:color="auto"/>
              <w:left w:val="single" w:sz="4" w:space="0" w:color="auto"/>
              <w:bottom w:val="single" w:sz="4" w:space="0" w:color="auto"/>
            </w:tcBorders>
            <w:shd w:val="clear" w:color="auto" w:fill="FFFFFF"/>
            <w:vAlign w:val="center"/>
          </w:tcPr>
          <w:p w14:paraId="5FD110EA" w14:textId="77777777" w:rsidR="00304C82" w:rsidRPr="00FC7D71" w:rsidRDefault="00304C82" w:rsidP="00304C82">
            <w:pPr>
              <w:pStyle w:val="Bodytext20"/>
              <w:framePr w:w="14650" w:wrap="notBeside" w:vAnchor="text" w:hAnchor="text" w:xAlign="center" w:y="1"/>
              <w:shd w:val="clear" w:color="auto" w:fill="auto"/>
              <w:spacing w:before="0" w:line="170" w:lineRule="exact"/>
              <w:rPr>
                <w:sz w:val="17"/>
                <w:szCs w:val="17"/>
              </w:rPr>
            </w:pPr>
            <w:r w:rsidRPr="00FC7D71">
              <w:rPr>
                <w:rStyle w:val="Bodytext2TimesNewRoman85pt3"/>
                <w:rFonts w:eastAsia="Calibri"/>
              </w:rPr>
              <w:t>Incidenti i istrage</w:t>
            </w:r>
          </w:p>
        </w:tc>
        <w:tc>
          <w:tcPr>
            <w:tcW w:w="1173" w:type="dxa"/>
            <w:tcBorders>
              <w:top w:val="single" w:sz="4" w:space="0" w:color="auto"/>
              <w:left w:val="single" w:sz="4" w:space="0" w:color="auto"/>
              <w:bottom w:val="single" w:sz="4" w:space="0" w:color="auto"/>
            </w:tcBorders>
            <w:shd w:val="clear" w:color="auto" w:fill="FFFFFF"/>
            <w:vAlign w:val="center"/>
          </w:tcPr>
          <w:p w14:paraId="7282BE4A"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1CCB228F"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37F97D39" w14:textId="77777777" w:rsidR="00304C82" w:rsidRPr="00FC7D71" w:rsidRDefault="00304C82" w:rsidP="00304C82">
            <w:pPr>
              <w:pStyle w:val="Bodytext20"/>
              <w:framePr w:w="1465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7945D32A" w14:textId="4A1CFBBF"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06C2DBD6"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7" w:type="dxa"/>
            <w:tcBorders>
              <w:top w:val="single" w:sz="4" w:space="0" w:color="auto"/>
              <w:left w:val="single" w:sz="4" w:space="0" w:color="auto"/>
              <w:bottom w:val="single" w:sz="4" w:space="0" w:color="auto"/>
            </w:tcBorders>
            <w:shd w:val="clear" w:color="auto" w:fill="FFFFFF"/>
            <w:vAlign w:val="center"/>
          </w:tcPr>
          <w:p w14:paraId="7C7851AB" w14:textId="4F4EF4D0" w:rsidR="00304C82" w:rsidRPr="00FC7D71" w:rsidRDefault="00304C82" w:rsidP="00304C82">
            <w:pPr>
              <w:pStyle w:val="Bezproreda"/>
              <w:framePr w:w="14650" w:wrap="notBeside" w:vAnchor="text" w:hAnchor="text" w:xAlign="center" w:y="1"/>
              <w:jc w:val="center"/>
            </w:pPr>
            <w:r w:rsidRPr="00FC7D71">
              <w:rPr>
                <w:rStyle w:val="Bodytext2TimesNewRoman85pt3"/>
                <w:rFonts w:eastAsia="Calibri"/>
              </w:rPr>
              <w:t>Z+2</w:t>
            </w:r>
          </w:p>
        </w:tc>
        <w:tc>
          <w:tcPr>
            <w:tcW w:w="1214" w:type="dxa"/>
            <w:tcBorders>
              <w:top w:val="single" w:sz="4" w:space="0" w:color="auto"/>
              <w:left w:val="single" w:sz="4" w:space="0" w:color="auto"/>
              <w:bottom w:val="single" w:sz="4" w:space="0" w:color="auto"/>
            </w:tcBorders>
            <w:shd w:val="clear" w:color="auto" w:fill="FFFFFF"/>
            <w:vAlign w:val="center"/>
          </w:tcPr>
          <w:p w14:paraId="2EE1FE6A" w14:textId="77777777" w:rsidR="00304C82" w:rsidRPr="00FC7D71" w:rsidRDefault="00304C82" w:rsidP="00304C82">
            <w:pPr>
              <w:pStyle w:val="Bodytext20"/>
              <w:framePr w:w="1465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2EE9F490" w14:textId="6617E213" w:rsidR="00304C82" w:rsidRPr="00FC7D71" w:rsidRDefault="00304C82" w:rsidP="00304C82">
            <w:pPr>
              <w:pStyle w:val="Bezproreda"/>
              <w:framePr w:w="14650" w:wrap="notBeside" w:vAnchor="text" w:hAnchor="text" w:xAlign="center" w:y="1"/>
              <w:jc w:val="center"/>
            </w:pPr>
            <w:r w:rsidRPr="00AA5322">
              <w:rPr>
                <w:rFonts w:ascii="Times New Roman" w:eastAsia="Times New Roman" w:hAnsi="Times New Roman" w:cs="Times New Roman"/>
                <w:color w:val="auto"/>
                <w:kern w:val="2"/>
                <w:sz w:val="17"/>
                <w:szCs w:val="17"/>
                <w:lang w:bidi="ar-SA"/>
              </w:rPr>
              <w:t>B</w:t>
            </w:r>
          </w:p>
        </w:tc>
      </w:tr>
    </w:tbl>
    <w:p w14:paraId="2A16FDDF" w14:textId="77777777" w:rsidR="007253A8" w:rsidRPr="00FC7D71" w:rsidRDefault="007253A8">
      <w:pPr>
        <w:framePr w:w="14650" w:wrap="notBeside" w:vAnchor="text" w:hAnchor="text" w:xAlign="center" w:y="1"/>
        <w:rPr>
          <w:sz w:val="2"/>
          <w:szCs w:val="2"/>
        </w:rPr>
      </w:pPr>
    </w:p>
    <w:p w14:paraId="4F162A07" w14:textId="77777777" w:rsidR="007253A8" w:rsidRPr="00FC7D71" w:rsidRDefault="007253A8">
      <w:pPr>
        <w:rPr>
          <w:sz w:val="2"/>
          <w:szCs w:val="2"/>
        </w:rPr>
      </w:pPr>
    </w:p>
    <w:p w14:paraId="4DB7669D" w14:textId="3099062F" w:rsidR="007253A8" w:rsidRPr="00FC7D71" w:rsidRDefault="007253A8">
      <w:pPr>
        <w:pStyle w:val="Heading60"/>
        <w:keepNext/>
        <w:keepLines/>
        <w:shd w:val="clear" w:color="auto" w:fill="auto"/>
        <w:spacing w:line="220" w:lineRule="exact"/>
        <w:ind w:left="13280"/>
        <w:jc w:val="left"/>
      </w:pPr>
    </w:p>
    <w:tbl>
      <w:tblPr>
        <w:tblOverlap w:val="never"/>
        <w:tblW w:w="14705" w:type="dxa"/>
        <w:jc w:val="center"/>
        <w:tblLayout w:type="fixed"/>
        <w:tblCellMar>
          <w:left w:w="10" w:type="dxa"/>
          <w:right w:w="10" w:type="dxa"/>
        </w:tblCellMar>
        <w:tblLook w:val="04A0" w:firstRow="1" w:lastRow="0" w:firstColumn="1" w:lastColumn="0" w:noHBand="0" w:noVBand="1"/>
      </w:tblPr>
      <w:tblGrid>
        <w:gridCol w:w="888"/>
        <w:gridCol w:w="1637"/>
        <w:gridCol w:w="2770"/>
        <w:gridCol w:w="1162"/>
        <w:gridCol w:w="1306"/>
        <w:gridCol w:w="1018"/>
        <w:gridCol w:w="1157"/>
        <w:gridCol w:w="1162"/>
        <w:gridCol w:w="1162"/>
        <w:gridCol w:w="1214"/>
        <w:gridCol w:w="1229"/>
      </w:tblGrid>
      <w:tr w:rsidR="00635315" w:rsidRPr="00FC7D71" w14:paraId="7E370D9D" w14:textId="77777777" w:rsidTr="00682E64">
        <w:trPr>
          <w:trHeight w:hRule="exact" w:val="509"/>
          <w:jc w:val="center"/>
        </w:trPr>
        <w:tc>
          <w:tcPr>
            <w:tcW w:w="888" w:type="dxa"/>
            <w:vMerge w:val="restart"/>
            <w:tcBorders>
              <w:top w:val="single" w:sz="4" w:space="0" w:color="auto"/>
              <w:left w:val="single" w:sz="4" w:space="0" w:color="auto"/>
            </w:tcBorders>
            <w:shd w:val="clear" w:color="auto" w:fill="FFFFFF"/>
            <w:vAlign w:val="center"/>
          </w:tcPr>
          <w:p w14:paraId="0FE87685" w14:textId="10B33438" w:rsidR="00635315" w:rsidRPr="00FC7D71" w:rsidRDefault="00682E64" w:rsidP="00682E64">
            <w:pPr>
              <w:pStyle w:val="Bodytext20"/>
              <w:framePr w:w="14702" w:wrap="notBeside" w:vAnchor="text" w:hAnchor="text" w:xAlign="center" w:y="1"/>
              <w:shd w:val="clear" w:color="auto" w:fill="auto"/>
              <w:spacing w:before="0" w:after="60" w:line="170" w:lineRule="exact"/>
              <w:ind w:right="200"/>
              <w:jc w:val="center"/>
              <w:rPr>
                <w:b/>
              </w:rPr>
            </w:pPr>
            <w:r w:rsidRPr="00FC7D71">
              <w:rPr>
                <w:rStyle w:val="Bodytext2TimesNewRoman85pt3"/>
                <w:rFonts w:eastAsia="Calibri"/>
                <w:b/>
              </w:rPr>
              <w:t xml:space="preserve">   </w:t>
            </w:r>
            <w:r w:rsidR="00635315" w:rsidRPr="00FC7D71">
              <w:rPr>
                <w:rStyle w:val="Bodytext2TimesNewRoman85pt3"/>
                <w:rFonts w:eastAsia="Calibri"/>
                <w:b/>
              </w:rPr>
              <w:t>Redni</w:t>
            </w:r>
          </w:p>
          <w:p w14:paraId="64178BDB" w14:textId="1DCE5C2F" w:rsidR="00635315" w:rsidRPr="00FC7D71" w:rsidRDefault="00682E64" w:rsidP="00682E64">
            <w:pPr>
              <w:pStyle w:val="Bodytext20"/>
              <w:framePr w:w="14702" w:wrap="notBeside" w:vAnchor="text" w:hAnchor="text" w:xAlign="center" w:y="1"/>
              <w:shd w:val="clear" w:color="auto" w:fill="auto"/>
              <w:spacing w:before="60" w:line="170" w:lineRule="exact"/>
              <w:ind w:right="240"/>
              <w:jc w:val="center"/>
              <w:rPr>
                <w:b/>
              </w:rPr>
            </w:pPr>
            <w:r w:rsidRPr="00FC7D71">
              <w:rPr>
                <w:rStyle w:val="Bodytext2TimesNewRoman85pt3"/>
                <w:rFonts w:eastAsia="Calibri"/>
                <w:b/>
              </w:rPr>
              <w:t xml:space="preserve">   </w:t>
            </w:r>
            <w:r w:rsidR="00635315" w:rsidRPr="00FC7D71">
              <w:rPr>
                <w:rStyle w:val="Bodytext2TimesNewRoman85pt3"/>
                <w:rFonts w:eastAsia="Calibri"/>
                <w:b/>
              </w:rPr>
              <w:t>broj</w:t>
            </w:r>
          </w:p>
        </w:tc>
        <w:tc>
          <w:tcPr>
            <w:tcW w:w="1637" w:type="dxa"/>
            <w:vMerge w:val="restart"/>
            <w:tcBorders>
              <w:top w:val="single" w:sz="4" w:space="0" w:color="auto"/>
              <w:left w:val="single" w:sz="4" w:space="0" w:color="auto"/>
            </w:tcBorders>
            <w:shd w:val="clear" w:color="auto" w:fill="FFFFFF"/>
            <w:vAlign w:val="center"/>
          </w:tcPr>
          <w:p w14:paraId="765D2B98" w14:textId="77777777" w:rsidR="00635315" w:rsidRPr="00FC7D71" w:rsidRDefault="00635315" w:rsidP="00682E64">
            <w:pPr>
              <w:pStyle w:val="Bodytext20"/>
              <w:framePr w:w="14702" w:wrap="notBeside" w:vAnchor="text" w:hAnchor="text" w:xAlign="center" w:y="1"/>
              <w:shd w:val="clear" w:color="auto" w:fill="auto"/>
              <w:spacing w:before="0" w:line="170" w:lineRule="exact"/>
              <w:jc w:val="center"/>
              <w:rPr>
                <w:b/>
              </w:rPr>
            </w:pPr>
            <w:r w:rsidRPr="00FC7D71">
              <w:rPr>
                <w:rStyle w:val="Bodytext2TimesNewRoman85pt3"/>
                <w:rFonts w:eastAsia="Calibri"/>
                <w:b/>
              </w:rPr>
              <w:t>Signatura</w:t>
            </w:r>
          </w:p>
        </w:tc>
        <w:tc>
          <w:tcPr>
            <w:tcW w:w="2770" w:type="dxa"/>
            <w:vMerge w:val="restart"/>
            <w:tcBorders>
              <w:top w:val="single" w:sz="4" w:space="0" w:color="auto"/>
              <w:left w:val="single" w:sz="4" w:space="0" w:color="auto"/>
            </w:tcBorders>
            <w:shd w:val="clear" w:color="auto" w:fill="FFFFFF"/>
            <w:vAlign w:val="center"/>
          </w:tcPr>
          <w:p w14:paraId="6F5E5AA8" w14:textId="77777777" w:rsidR="00635315" w:rsidRPr="00FC7D71" w:rsidRDefault="00635315" w:rsidP="00682E64">
            <w:pPr>
              <w:pStyle w:val="Bodytext20"/>
              <w:framePr w:w="14702" w:wrap="notBeside" w:vAnchor="text" w:hAnchor="text" w:xAlign="center" w:y="1"/>
              <w:shd w:val="clear" w:color="auto" w:fill="auto"/>
              <w:spacing w:before="0" w:line="226" w:lineRule="exact"/>
              <w:jc w:val="center"/>
              <w:rPr>
                <w:b/>
              </w:rPr>
            </w:pPr>
            <w:r w:rsidRPr="00FC7D71">
              <w:rPr>
                <w:rStyle w:val="Bodytext2TimesNewRoman85pt3"/>
                <w:rFonts w:eastAsia="Calibri"/>
                <w:b/>
              </w:rPr>
              <w:t>Poslovne aktivnosti i pod-aktivnosti</w:t>
            </w:r>
          </w:p>
        </w:tc>
        <w:tc>
          <w:tcPr>
            <w:tcW w:w="2468" w:type="dxa"/>
            <w:gridSpan w:val="2"/>
            <w:tcBorders>
              <w:top w:val="single" w:sz="4" w:space="0" w:color="auto"/>
              <w:left w:val="single" w:sz="4" w:space="0" w:color="auto"/>
            </w:tcBorders>
            <w:shd w:val="clear" w:color="auto" w:fill="FFFFFF"/>
            <w:vAlign w:val="center"/>
          </w:tcPr>
          <w:p w14:paraId="11C8C35D" w14:textId="77777777" w:rsidR="00635315" w:rsidRPr="00FC7D71" w:rsidRDefault="00635315" w:rsidP="00682E64">
            <w:pPr>
              <w:pStyle w:val="Bodytext20"/>
              <w:framePr w:w="14702" w:wrap="notBeside" w:vAnchor="text" w:hAnchor="text" w:xAlign="center" w:y="1"/>
              <w:shd w:val="clear" w:color="auto" w:fill="auto"/>
              <w:spacing w:before="0" w:line="170" w:lineRule="exact"/>
              <w:jc w:val="center"/>
              <w:rPr>
                <w:b/>
              </w:rPr>
            </w:pPr>
            <w:r w:rsidRPr="00FC7D71">
              <w:rPr>
                <w:rStyle w:val="Bodytext2TimesNewRoman85pt3"/>
                <w:rFonts w:eastAsia="Calibri"/>
                <w:b/>
              </w:rPr>
              <w:t>Izvornik</w:t>
            </w:r>
          </w:p>
        </w:tc>
        <w:tc>
          <w:tcPr>
            <w:tcW w:w="2175" w:type="dxa"/>
            <w:gridSpan w:val="2"/>
            <w:tcBorders>
              <w:top w:val="single" w:sz="4" w:space="0" w:color="auto"/>
              <w:left w:val="single" w:sz="4" w:space="0" w:color="auto"/>
            </w:tcBorders>
            <w:shd w:val="clear" w:color="auto" w:fill="FFFFFF"/>
            <w:vAlign w:val="center"/>
          </w:tcPr>
          <w:p w14:paraId="5DFB82A7" w14:textId="77777777" w:rsidR="00635315" w:rsidRPr="00FC7D71" w:rsidRDefault="00635315" w:rsidP="00682E64">
            <w:pPr>
              <w:pStyle w:val="Bodytext20"/>
              <w:framePr w:w="14702" w:wrap="notBeside" w:vAnchor="text" w:hAnchor="text" w:xAlign="center" w:y="1"/>
              <w:shd w:val="clear" w:color="auto" w:fill="auto"/>
              <w:spacing w:before="0" w:line="170" w:lineRule="exact"/>
              <w:jc w:val="center"/>
              <w:rPr>
                <w:b/>
              </w:rPr>
            </w:pPr>
            <w:r w:rsidRPr="00FC7D71">
              <w:rPr>
                <w:rStyle w:val="Bodytext2TimesNewRoman85pt3"/>
                <w:rFonts w:eastAsia="Calibri"/>
                <w:b/>
              </w:rPr>
              <w:t>Pretvorbeni oblik</w:t>
            </w:r>
          </w:p>
        </w:tc>
        <w:tc>
          <w:tcPr>
            <w:tcW w:w="2324" w:type="dxa"/>
            <w:gridSpan w:val="2"/>
            <w:tcBorders>
              <w:top w:val="single" w:sz="4" w:space="0" w:color="auto"/>
              <w:left w:val="single" w:sz="4" w:space="0" w:color="auto"/>
            </w:tcBorders>
            <w:shd w:val="clear" w:color="auto" w:fill="FFFFFF"/>
            <w:vAlign w:val="center"/>
          </w:tcPr>
          <w:p w14:paraId="14D01F88" w14:textId="77777777" w:rsidR="00635315" w:rsidRPr="00FC7D71" w:rsidRDefault="00635315" w:rsidP="00682E64">
            <w:pPr>
              <w:pStyle w:val="Bodytext20"/>
              <w:framePr w:w="14702" w:wrap="notBeside" w:vAnchor="text" w:hAnchor="text" w:xAlign="center" w:y="1"/>
              <w:shd w:val="clear" w:color="auto" w:fill="auto"/>
              <w:spacing w:before="0" w:line="170" w:lineRule="exact"/>
              <w:jc w:val="center"/>
              <w:rPr>
                <w:b/>
              </w:rPr>
            </w:pPr>
            <w:r w:rsidRPr="00FC7D71">
              <w:rPr>
                <w:rStyle w:val="Bodytext2TimesNewRoman85pt3"/>
                <w:rFonts w:eastAsia="Calibri"/>
                <w:b/>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0F56563D" w14:textId="77777777" w:rsidR="00635315" w:rsidRPr="00FC7D71" w:rsidRDefault="00635315" w:rsidP="00682E64">
            <w:pPr>
              <w:pStyle w:val="Bodytext20"/>
              <w:framePr w:w="14702" w:wrap="notBeside" w:vAnchor="text" w:hAnchor="text" w:xAlign="center" w:y="1"/>
              <w:shd w:val="clear" w:color="auto" w:fill="auto"/>
              <w:spacing w:before="0" w:line="230" w:lineRule="exact"/>
              <w:jc w:val="center"/>
              <w:rPr>
                <w:b/>
              </w:rPr>
            </w:pPr>
            <w:r w:rsidRPr="00FC7D71">
              <w:rPr>
                <w:rStyle w:val="Bodytext2TimesNewRoman85pt3"/>
                <w:rFonts w:eastAsia="Calibri"/>
                <w:b/>
              </w:rPr>
              <w:t>Postupak po isteku roka čuvanja</w:t>
            </w:r>
          </w:p>
        </w:tc>
      </w:tr>
      <w:tr w:rsidR="00635315" w:rsidRPr="00FC7D71" w14:paraId="7A7AFA52" w14:textId="77777777" w:rsidTr="00635315">
        <w:trPr>
          <w:trHeight w:hRule="exact" w:val="528"/>
          <w:jc w:val="center"/>
        </w:trPr>
        <w:tc>
          <w:tcPr>
            <w:tcW w:w="888" w:type="dxa"/>
            <w:vMerge/>
            <w:tcBorders>
              <w:left w:val="single" w:sz="4" w:space="0" w:color="auto"/>
            </w:tcBorders>
            <w:shd w:val="clear" w:color="auto" w:fill="FFFFFF"/>
          </w:tcPr>
          <w:p w14:paraId="21124DBA" w14:textId="77777777" w:rsidR="00635315" w:rsidRPr="00FC7D71" w:rsidRDefault="00635315">
            <w:pPr>
              <w:framePr w:w="14702" w:wrap="notBeside" w:vAnchor="text" w:hAnchor="text" w:xAlign="center" w:y="1"/>
            </w:pPr>
          </w:p>
        </w:tc>
        <w:tc>
          <w:tcPr>
            <w:tcW w:w="1637" w:type="dxa"/>
            <w:vMerge/>
            <w:tcBorders>
              <w:left w:val="single" w:sz="4" w:space="0" w:color="auto"/>
            </w:tcBorders>
            <w:shd w:val="clear" w:color="auto" w:fill="FFFFFF"/>
          </w:tcPr>
          <w:p w14:paraId="563C9EA1" w14:textId="77777777" w:rsidR="00635315" w:rsidRPr="00FC7D71" w:rsidRDefault="00635315">
            <w:pPr>
              <w:framePr w:w="14702" w:wrap="notBeside" w:vAnchor="text" w:hAnchor="text" w:xAlign="center" w:y="1"/>
              <w:rPr>
                <w:sz w:val="10"/>
                <w:szCs w:val="10"/>
              </w:rPr>
            </w:pPr>
          </w:p>
        </w:tc>
        <w:tc>
          <w:tcPr>
            <w:tcW w:w="2770" w:type="dxa"/>
            <w:vMerge/>
            <w:tcBorders>
              <w:left w:val="single" w:sz="4" w:space="0" w:color="auto"/>
            </w:tcBorders>
            <w:shd w:val="clear" w:color="auto" w:fill="FFFFFF"/>
          </w:tcPr>
          <w:p w14:paraId="6E9E59F5" w14:textId="77777777" w:rsidR="00635315" w:rsidRPr="00FC7D71" w:rsidRDefault="00635315">
            <w:pPr>
              <w:framePr w:w="14702" w:wrap="notBeside" w:vAnchor="text" w:hAnchor="text" w:xAlign="center" w:y="1"/>
            </w:pPr>
          </w:p>
        </w:tc>
        <w:tc>
          <w:tcPr>
            <w:tcW w:w="1162" w:type="dxa"/>
            <w:tcBorders>
              <w:top w:val="single" w:sz="4" w:space="0" w:color="auto"/>
              <w:left w:val="single" w:sz="4" w:space="0" w:color="auto"/>
            </w:tcBorders>
            <w:shd w:val="clear" w:color="auto" w:fill="FFFFFF"/>
          </w:tcPr>
          <w:p w14:paraId="4BEDF32E" w14:textId="77777777" w:rsidR="00635315" w:rsidRPr="00FC7D71" w:rsidRDefault="00635315" w:rsidP="00C74FFA">
            <w:pPr>
              <w:pStyle w:val="Bodytext20"/>
              <w:framePr w:w="14702" w:wrap="notBeside" w:vAnchor="text" w:hAnchor="text" w:xAlign="center" w:y="1"/>
              <w:shd w:val="clear" w:color="auto" w:fill="auto"/>
              <w:spacing w:before="0" w:line="250" w:lineRule="exact"/>
              <w:ind w:left="200"/>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02970A33" w14:textId="77777777" w:rsidR="00635315" w:rsidRPr="00FC7D71" w:rsidRDefault="00635315" w:rsidP="00C74FFA">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tcPr>
          <w:p w14:paraId="776EFBE0" w14:textId="77777777" w:rsidR="00635315" w:rsidRPr="00FC7D71" w:rsidRDefault="00635315" w:rsidP="00C74FFA">
            <w:pPr>
              <w:pStyle w:val="Bodytext20"/>
              <w:framePr w:w="14702" w:wrap="notBeside" w:vAnchor="text" w:hAnchor="text" w:xAlign="center" w:y="1"/>
              <w:shd w:val="clear" w:color="auto" w:fill="auto"/>
              <w:spacing w:before="0" w:line="250" w:lineRule="exact"/>
              <w:ind w:right="180"/>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77C1A6CD" w14:textId="77777777" w:rsidR="00635315" w:rsidRPr="00FC7D71" w:rsidRDefault="00635315" w:rsidP="00C74FFA">
            <w:pPr>
              <w:pStyle w:val="Bodytext20"/>
              <w:framePr w:w="14702" w:wrap="notBeside" w:vAnchor="text" w:hAnchor="text" w:xAlign="center" w:y="1"/>
              <w:shd w:val="clear" w:color="auto" w:fill="auto"/>
              <w:spacing w:before="0" w:line="170" w:lineRule="exact"/>
              <w:ind w:left="20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5B2902ED" w14:textId="77777777" w:rsidR="00635315" w:rsidRPr="00FC7D71" w:rsidRDefault="00635315" w:rsidP="00C74FFA">
            <w:pPr>
              <w:pStyle w:val="Bodytext20"/>
              <w:framePr w:w="14702"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tcPr>
          <w:p w14:paraId="4F62330F" w14:textId="77777777" w:rsidR="00635315" w:rsidRPr="00FC7D71" w:rsidRDefault="00635315" w:rsidP="00C74FFA">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054DB50C" w14:textId="77777777" w:rsidR="00635315" w:rsidRPr="00FC7D71" w:rsidRDefault="00635315" w:rsidP="00C74FFA">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112744BC" w14:textId="77777777" w:rsidR="00635315" w:rsidRPr="00FC7D71" w:rsidRDefault="00635315" w:rsidP="00C74FFA">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tcPr>
          <w:p w14:paraId="2A849CB1" w14:textId="77777777" w:rsidR="00635315" w:rsidRPr="00FC7D71" w:rsidRDefault="00635315" w:rsidP="00C74FFA">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3C7BF536" w14:textId="77777777" w:rsidR="00635315" w:rsidRPr="00FC7D71" w:rsidRDefault="00635315" w:rsidP="00C74FFA">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3BC34D21" w14:textId="77777777" w:rsidTr="003571CC">
        <w:trPr>
          <w:trHeight w:hRule="exact" w:val="240"/>
          <w:jc w:val="center"/>
        </w:trPr>
        <w:tc>
          <w:tcPr>
            <w:tcW w:w="888" w:type="dxa"/>
            <w:tcBorders>
              <w:top w:val="single" w:sz="4" w:space="0" w:color="auto"/>
              <w:left w:val="single" w:sz="4" w:space="0" w:color="auto"/>
            </w:tcBorders>
            <w:shd w:val="clear" w:color="auto" w:fill="FFFFFF"/>
            <w:vAlign w:val="center"/>
          </w:tcPr>
          <w:p w14:paraId="5AE21698" w14:textId="77777777" w:rsidR="007253A8" w:rsidRPr="00FC7D71" w:rsidRDefault="007253A8" w:rsidP="003571CC">
            <w:pPr>
              <w:framePr w:w="14702" w:wrap="notBeside" w:vAnchor="text" w:hAnchor="text" w:xAlign="center" w:y="1"/>
              <w:jc w:val="right"/>
              <w:rPr>
                <w:sz w:val="10"/>
                <w:szCs w:val="10"/>
              </w:rPr>
            </w:pPr>
          </w:p>
        </w:tc>
        <w:tc>
          <w:tcPr>
            <w:tcW w:w="1637" w:type="dxa"/>
            <w:tcBorders>
              <w:top w:val="single" w:sz="4" w:space="0" w:color="auto"/>
            </w:tcBorders>
            <w:shd w:val="clear" w:color="auto" w:fill="FFFFFF"/>
            <w:vAlign w:val="center"/>
          </w:tcPr>
          <w:p w14:paraId="2E89BA55" w14:textId="77777777" w:rsidR="007253A8" w:rsidRPr="00FC7D71" w:rsidRDefault="00521D3A" w:rsidP="00E25C78">
            <w:pPr>
              <w:pStyle w:val="Bodytext20"/>
              <w:framePr w:w="14702" w:wrap="notBeside" w:vAnchor="text" w:hAnchor="text" w:xAlign="center" w:y="1"/>
              <w:shd w:val="clear" w:color="auto" w:fill="auto"/>
              <w:spacing w:before="0" w:line="170" w:lineRule="exact"/>
              <w:jc w:val="right"/>
              <w:rPr>
                <w:b/>
              </w:rPr>
            </w:pPr>
            <w:r w:rsidRPr="00FC7D71">
              <w:rPr>
                <w:rStyle w:val="Bodytext2TimesNewRoman85pt3"/>
                <w:rFonts w:eastAsia="Calibri"/>
                <w:b/>
              </w:rPr>
              <w:t>3.5.2.</w:t>
            </w:r>
          </w:p>
        </w:tc>
        <w:tc>
          <w:tcPr>
            <w:tcW w:w="9737" w:type="dxa"/>
            <w:gridSpan w:val="7"/>
            <w:tcBorders>
              <w:top w:val="single" w:sz="4" w:space="0" w:color="auto"/>
              <w:left w:val="single" w:sz="4" w:space="0" w:color="auto"/>
            </w:tcBorders>
            <w:shd w:val="clear" w:color="auto" w:fill="FFFFFF"/>
            <w:vAlign w:val="center"/>
          </w:tcPr>
          <w:p w14:paraId="74BE250B" w14:textId="78EAA838" w:rsidR="007253A8" w:rsidRPr="00FC7D71" w:rsidRDefault="00521D3A" w:rsidP="00E25C78">
            <w:pPr>
              <w:pStyle w:val="Bodytext20"/>
              <w:framePr w:w="14702" w:wrap="notBeside" w:vAnchor="text" w:hAnchor="text" w:xAlign="center" w:y="1"/>
              <w:shd w:val="clear" w:color="auto" w:fill="auto"/>
              <w:tabs>
                <w:tab w:val="left" w:leader="underscore" w:pos="4210"/>
                <w:tab w:val="left" w:leader="underscore" w:pos="4267"/>
                <w:tab w:val="left" w:leader="underscore" w:pos="6144"/>
                <w:tab w:val="left" w:leader="underscore" w:pos="6710"/>
                <w:tab w:val="left" w:leader="underscore" w:pos="7306"/>
                <w:tab w:val="left" w:leader="underscore" w:pos="8467"/>
                <w:tab w:val="left" w:leader="underscore" w:pos="9634"/>
              </w:tabs>
              <w:spacing w:before="0" w:line="170" w:lineRule="exact"/>
              <w:rPr>
                <w:b/>
              </w:rPr>
            </w:pPr>
            <w:r w:rsidRPr="00FC7D71">
              <w:rPr>
                <w:rStyle w:val="Bodytext2TimesNewRoman85pt3"/>
                <w:rFonts w:eastAsia="Calibri"/>
                <w:b/>
              </w:rPr>
              <w:t xml:space="preserve">Zbrinjavanje otpada </w:t>
            </w:r>
          </w:p>
        </w:tc>
        <w:tc>
          <w:tcPr>
            <w:tcW w:w="1214" w:type="dxa"/>
            <w:tcBorders>
              <w:top w:val="single" w:sz="4" w:space="0" w:color="auto"/>
            </w:tcBorders>
            <w:shd w:val="clear" w:color="auto" w:fill="FFFFFF"/>
          </w:tcPr>
          <w:p w14:paraId="3DA012DA" w14:textId="77777777" w:rsidR="007253A8" w:rsidRPr="00FC7D71" w:rsidRDefault="007253A8">
            <w:pPr>
              <w:framePr w:w="14702" w:wrap="notBeside" w:vAnchor="text" w:hAnchor="text" w:xAlign="center" w:y="1"/>
              <w:rPr>
                <w:sz w:val="10"/>
                <w:szCs w:val="10"/>
              </w:rPr>
            </w:pPr>
          </w:p>
        </w:tc>
        <w:tc>
          <w:tcPr>
            <w:tcW w:w="1229" w:type="dxa"/>
            <w:tcBorders>
              <w:top w:val="single" w:sz="4" w:space="0" w:color="auto"/>
              <w:right w:val="single" w:sz="4" w:space="0" w:color="auto"/>
            </w:tcBorders>
            <w:shd w:val="clear" w:color="auto" w:fill="FFFFFF"/>
          </w:tcPr>
          <w:p w14:paraId="410018C6" w14:textId="77777777" w:rsidR="007253A8" w:rsidRPr="00FC7D71" w:rsidRDefault="007253A8">
            <w:pPr>
              <w:framePr w:w="14702" w:wrap="notBeside" w:vAnchor="text" w:hAnchor="text" w:xAlign="center" w:y="1"/>
              <w:rPr>
                <w:sz w:val="10"/>
                <w:szCs w:val="10"/>
              </w:rPr>
            </w:pPr>
          </w:p>
        </w:tc>
      </w:tr>
      <w:tr w:rsidR="00C83B29" w:rsidRPr="00FC7D71" w14:paraId="5C2A91CC" w14:textId="77777777" w:rsidTr="003571CC">
        <w:trPr>
          <w:trHeight w:hRule="exact" w:val="235"/>
          <w:jc w:val="center"/>
        </w:trPr>
        <w:tc>
          <w:tcPr>
            <w:tcW w:w="888" w:type="dxa"/>
            <w:tcBorders>
              <w:top w:val="single" w:sz="4" w:space="0" w:color="auto"/>
              <w:left w:val="single" w:sz="4" w:space="0" w:color="auto"/>
            </w:tcBorders>
            <w:shd w:val="clear" w:color="auto" w:fill="FFFFFF"/>
            <w:vAlign w:val="center"/>
          </w:tcPr>
          <w:p w14:paraId="4E72C5BA" w14:textId="64DC20B3" w:rsidR="00C83B29" w:rsidRPr="00FC7D71" w:rsidRDefault="00C83B29" w:rsidP="00C83B29">
            <w:pPr>
              <w:pStyle w:val="Bodytext20"/>
              <w:framePr w:w="14702" w:wrap="notBeside" w:vAnchor="text" w:hAnchor="text" w:xAlign="center" w:y="1"/>
              <w:shd w:val="clear" w:color="auto" w:fill="auto"/>
              <w:spacing w:before="0" w:line="170" w:lineRule="exact"/>
              <w:ind w:right="240"/>
              <w:jc w:val="right"/>
              <w:rPr>
                <w:sz w:val="17"/>
                <w:szCs w:val="17"/>
              </w:rPr>
            </w:pPr>
            <w:r w:rsidRPr="00FC7D71">
              <w:rPr>
                <w:rStyle w:val="Bodytext2TimesNewRoman85pt3"/>
                <w:rFonts w:eastAsia="Calibri"/>
              </w:rPr>
              <w:t>448.</w:t>
            </w:r>
          </w:p>
        </w:tc>
        <w:tc>
          <w:tcPr>
            <w:tcW w:w="1637" w:type="dxa"/>
            <w:tcBorders>
              <w:top w:val="single" w:sz="4" w:space="0" w:color="auto"/>
              <w:left w:val="single" w:sz="4" w:space="0" w:color="auto"/>
            </w:tcBorders>
            <w:shd w:val="clear" w:color="auto" w:fill="FFFFFF"/>
            <w:vAlign w:val="center"/>
          </w:tcPr>
          <w:p w14:paraId="24184923"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3.5.2.1.</w:t>
            </w:r>
          </w:p>
        </w:tc>
        <w:tc>
          <w:tcPr>
            <w:tcW w:w="2770" w:type="dxa"/>
            <w:tcBorders>
              <w:top w:val="single" w:sz="4" w:space="0" w:color="auto"/>
              <w:left w:val="single" w:sz="4" w:space="0" w:color="auto"/>
            </w:tcBorders>
            <w:shd w:val="clear" w:color="auto" w:fill="FFFFFF"/>
            <w:vAlign w:val="center"/>
          </w:tcPr>
          <w:p w14:paraId="52BA9204" w14:textId="77777777" w:rsidR="00C83B29" w:rsidRPr="00FC7D71" w:rsidRDefault="00C83B29" w:rsidP="00C83B29">
            <w:pPr>
              <w:pStyle w:val="Bodytext20"/>
              <w:framePr w:w="14702"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5A80762C"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D426435" w14:textId="77777777" w:rsidR="00C83B29" w:rsidRPr="00FC7D71" w:rsidRDefault="00C83B29" w:rsidP="00C83B29">
            <w:pPr>
              <w:pStyle w:val="Bodytext20"/>
              <w:framePr w:w="14702"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470B0026" w14:textId="77777777" w:rsidR="00C83B29" w:rsidRPr="00FC7D71" w:rsidRDefault="00C83B29" w:rsidP="00C83B29">
            <w:pPr>
              <w:pStyle w:val="Bodytext20"/>
              <w:framePr w:w="14702"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0C1182CE" w14:textId="15FB4799"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6D3D9E0"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585A3353" w14:textId="415ECD4F"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176FE5E6"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b/>
                <w:sz w:val="17"/>
                <w:szCs w:val="17"/>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3AD36DDD" w14:textId="7C3523E1" w:rsidR="00C83B29" w:rsidRPr="003F19D7" w:rsidRDefault="003F19D7" w:rsidP="00C83B29">
            <w:pPr>
              <w:pStyle w:val="Bodytext20"/>
              <w:framePr w:w="14702" w:wrap="notBeside" w:vAnchor="text" w:hAnchor="text" w:xAlign="center" w:y="1"/>
              <w:shd w:val="clear" w:color="auto" w:fill="auto"/>
              <w:spacing w:before="0" w:line="170" w:lineRule="exact"/>
              <w:jc w:val="center"/>
              <w:rPr>
                <w:bCs/>
                <w:sz w:val="17"/>
                <w:szCs w:val="17"/>
              </w:rPr>
            </w:pPr>
            <w:r>
              <w:rPr>
                <w:rFonts w:ascii="Times New Roman" w:eastAsia="Times New Roman" w:hAnsi="Times New Roman" w:cs="Times New Roman"/>
                <w:color w:val="auto"/>
                <w:kern w:val="2"/>
                <w:sz w:val="17"/>
                <w:szCs w:val="17"/>
                <w:lang w:bidi="ar-SA"/>
              </w:rPr>
              <w:t>B</w:t>
            </w:r>
          </w:p>
        </w:tc>
      </w:tr>
      <w:tr w:rsidR="00C83B29" w:rsidRPr="00FC7D71" w14:paraId="14B9AA6B" w14:textId="77777777" w:rsidTr="003571CC">
        <w:trPr>
          <w:trHeight w:hRule="exact" w:val="475"/>
          <w:jc w:val="center"/>
        </w:trPr>
        <w:tc>
          <w:tcPr>
            <w:tcW w:w="888" w:type="dxa"/>
            <w:tcBorders>
              <w:top w:val="single" w:sz="4" w:space="0" w:color="auto"/>
              <w:left w:val="single" w:sz="4" w:space="0" w:color="auto"/>
            </w:tcBorders>
            <w:shd w:val="clear" w:color="auto" w:fill="FFFFFF"/>
            <w:vAlign w:val="center"/>
          </w:tcPr>
          <w:p w14:paraId="68282921" w14:textId="6BDF69DC" w:rsidR="00C83B29" w:rsidRPr="00FC7D71" w:rsidRDefault="00C83B29" w:rsidP="00C83B29">
            <w:pPr>
              <w:pStyle w:val="Bodytext20"/>
              <w:framePr w:w="14702" w:wrap="notBeside" w:vAnchor="text" w:hAnchor="text" w:xAlign="center" w:y="1"/>
              <w:shd w:val="clear" w:color="auto" w:fill="auto"/>
              <w:spacing w:before="0" w:line="170" w:lineRule="exact"/>
              <w:ind w:right="240"/>
              <w:jc w:val="right"/>
              <w:rPr>
                <w:sz w:val="17"/>
                <w:szCs w:val="17"/>
              </w:rPr>
            </w:pPr>
            <w:r w:rsidRPr="00FC7D71">
              <w:rPr>
                <w:rStyle w:val="Bodytext2TimesNewRoman85pt3"/>
                <w:rFonts w:eastAsia="Calibri"/>
              </w:rPr>
              <w:t>449.</w:t>
            </w:r>
          </w:p>
        </w:tc>
        <w:tc>
          <w:tcPr>
            <w:tcW w:w="1637" w:type="dxa"/>
            <w:tcBorders>
              <w:top w:val="single" w:sz="4" w:space="0" w:color="auto"/>
              <w:left w:val="single" w:sz="4" w:space="0" w:color="auto"/>
            </w:tcBorders>
            <w:shd w:val="clear" w:color="auto" w:fill="FFFFFF"/>
            <w:vAlign w:val="center"/>
          </w:tcPr>
          <w:p w14:paraId="67BED803"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3.5.2.2.</w:t>
            </w:r>
          </w:p>
        </w:tc>
        <w:tc>
          <w:tcPr>
            <w:tcW w:w="2770" w:type="dxa"/>
            <w:tcBorders>
              <w:top w:val="single" w:sz="4" w:space="0" w:color="auto"/>
              <w:left w:val="single" w:sz="4" w:space="0" w:color="auto"/>
            </w:tcBorders>
            <w:shd w:val="clear" w:color="auto" w:fill="FFFFFF"/>
            <w:vAlign w:val="center"/>
          </w:tcPr>
          <w:p w14:paraId="1F71E30D" w14:textId="77777777" w:rsidR="00C83B29" w:rsidRPr="00FC7D71" w:rsidRDefault="00C83B29" w:rsidP="00C83B29">
            <w:pPr>
              <w:pStyle w:val="Bodytext20"/>
              <w:framePr w:w="14702"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6F203C24"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2B029CA"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rPr>
              <w:t>-</w:t>
            </w:r>
          </w:p>
        </w:tc>
        <w:tc>
          <w:tcPr>
            <w:tcW w:w="1018" w:type="dxa"/>
            <w:tcBorders>
              <w:top w:val="single" w:sz="4" w:space="0" w:color="auto"/>
              <w:left w:val="single" w:sz="4" w:space="0" w:color="auto"/>
            </w:tcBorders>
            <w:shd w:val="clear" w:color="auto" w:fill="FFFFFF"/>
            <w:vAlign w:val="center"/>
          </w:tcPr>
          <w:p w14:paraId="7B3FF5D5" w14:textId="4FBBE140" w:rsidR="00C83B29" w:rsidRPr="00FC7D71" w:rsidRDefault="00C83B29" w:rsidP="00C83B29">
            <w:pPr>
              <w:framePr w:w="14702"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5FC6E935" w14:textId="7FF5691C"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CED87C5"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6F7E7185" w14:textId="5F88D5BF"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0D5FD51" w14:textId="77777777" w:rsidR="00C83B29" w:rsidRPr="00FC7D71" w:rsidRDefault="00C83B29" w:rsidP="00C83B29">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C63EBF6" w14:textId="24125B8B" w:rsidR="00C83B29" w:rsidRPr="00FC7D71" w:rsidRDefault="00C83B29" w:rsidP="00C83B29">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3987E08" w14:textId="77777777" w:rsidR="00C83B29" w:rsidRPr="00FC7D71" w:rsidRDefault="00C83B29" w:rsidP="00C83B29">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EE7FBF5" w14:textId="5C27A9FC" w:rsidR="00C83B29" w:rsidRPr="00FC7D71" w:rsidRDefault="00C83B29" w:rsidP="00C83B29">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r w:rsidR="00C83B29" w:rsidRPr="00FC7D71" w14:paraId="1A135149" w14:textId="77777777" w:rsidTr="003571CC">
        <w:trPr>
          <w:trHeight w:hRule="exact" w:val="926"/>
          <w:jc w:val="center"/>
        </w:trPr>
        <w:tc>
          <w:tcPr>
            <w:tcW w:w="888" w:type="dxa"/>
            <w:tcBorders>
              <w:top w:val="single" w:sz="4" w:space="0" w:color="auto"/>
              <w:left w:val="single" w:sz="4" w:space="0" w:color="auto"/>
            </w:tcBorders>
            <w:shd w:val="clear" w:color="auto" w:fill="FFFFFF"/>
            <w:vAlign w:val="center"/>
          </w:tcPr>
          <w:p w14:paraId="31CB7821" w14:textId="74ED2045" w:rsidR="00C83B29" w:rsidRPr="00FC7D71" w:rsidRDefault="00C83B29" w:rsidP="00C83B29">
            <w:pPr>
              <w:pStyle w:val="Bodytext20"/>
              <w:framePr w:w="14702" w:wrap="notBeside" w:vAnchor="text" w:hAnchor="text" w:xAlign="center" w:y="1"/>
              <w:shd w:val="clear" w:color="auto" w:fill="auto"/>
              <w:spacing w:before="0" w:line="170" w:lineRule="exact"/>
              <w:ind w:right="240"/>
              <w:jc w:val="right"/>
              <w:rPr>
                <w:sz w:val="17"/>
                <w:szCs w:val="17"/>
              </w:rPr>
            </w:pPr>
            <w:r w:rsidRPr="00FC7D71">
              <w:rPr>
                <w:rStyle w:val="Bodytext2TimesNewRoman85pt3"/>
                <w:rFonts w:eastAsia="Calibri"/>
              </w:rPr>
              <w:t>450.</w:t>
            </w:r>
          </w:p>
        </w:tc>
        <w:tc>
          <w:tcPr>
            <w:tcW w:w="1637" w:type="dxa"/>
            <w:tcBorders>
              <w:top w:val="single" w:sz="4" w:space="0" w:color="auto"/>
              <w:left w:val="single" w:sz="4" w:space="0" w:color="auto"/>
            </w:tcBorders>
            <w:shd w:val="clear" w:color="auto" w:fill="FFFFFF"/>
            <w:vAlign w:val="center"/>
          </w:tcPr>
          <w:p w14:paraId="65CC58BC"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3.5.2.3.</w:t>
            </w:r>
          </w:p>
        </w:tc>
        <w:tc>
          <w:tcPr>
            <w:tcW w:w="2770" w:type="dxa"/>
            <w:tcBorders>
              <w:top w:val="single" w:sz="4" w:space="0" w:color="auto"/>
              <w:left w:val="single" w:sz="4" w:space="0" w:color="auto"/>
            </w:tcBorders>
            <w:shd w:val="clear" w:color="auto" w:fill="FFFFFF"/>
            <w:vAlign w:val="center"/>
          </w:tcPr>
          <w:p w14:paraId="6B7520D3" w14:textId="77777777" w:rsidR="00C83B29" w:rsidRPr="00FC7D71" w:rsidRDefault="00C83B29" w:rsidP="00C83B29">
            <w:pPr>
              <w:pStyle w:val="Bodytext20"/>
              <w:framePr w:w="14702" w:wrap="notBeside" w:vAnchor="text" w:hAnchor="text" w:xAlign="center" w:y="1"/>
              <w:shd w:val="clear" w:color="auto" w:fill="auto"/>
              <w:spacing w:before="0" w:line="230" w:lineRule="exact"/>
              <w:rPr>
                <w:sz w:val="17"/>
                <w:szCs w:val="17"/>
              </w:rPr>
            </w:pPr>
            <w:r w:rsidRPr="00FC7D71">
              <w:rPr>
                <w:rStyle w:val="Bodytext2TimesNewRoman85pt3"/>
                <w:rFonts w:eastAsia="Calibri"/>
              </w:rPr>
              <w:t>Ugovori o zbrinjavanju otpada (ugovori i druga dokumentacija o korištenju usluga zbrinjavanja otpada)</w:t>
            </w:r>
          </w:p>
        </w:tc>
        <w:tc>
          <w:tcPr>
            <w:tcW w:w="1162" w:type="dxa"/>
            <w:tcBorders>
              <w:top w:val="single" w:sz="4" w:space="0" w:color="auto"/>
              <w:left w:val="single" w:sz="4" w:space="0" w:color="auto"/>
            </w:tcBorders>
            <w:shd w:val="clear" w:color="auto" w:fill="FFFFFF"/>
            <w:vAlign w:val="center"/>
          </w:tcPr>
          <w:p w14:paraId="07793A83"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0C670CE" w14:textId="40418AFD" w:rsidR="00C83B29" w:rsidRPr="00FC7D71" w:rsidRDefault="00C83B29" w:rsidP="00C83B29">
            <w:pPr>
              <w:framePr w:w="14702"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67E27808" w14:textId="2D7DD75D" w:rsidR="00C83B29" w:rsidRPr="00FC7D71" w:rsidRDefault="00C83B29" w:rsidP="00C83B29">
            <w:pPr>
              <w:framePr w:w="14702"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7623CC01" w14:textId="7903C62D" w:rsidR="00C83B29" w:rsidRPr="00FC7D71" w:rsidRDefault="00C83B29" w:rsidP="00C83B29">
            <w:pPr>
              <w:framePr w:w="14702" w:wrap="notBeside" w:vAnchor="text" w:hAnchor="text" w:xAlign="center" w:y="1"/>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656414A"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4613A8B2" w14:textId="1428B09B" w:rsidR="00C83B29" w:rsidRPr="00FC7D71" w:rsidRDefault="00C83B29" w:rsidP="00C83B29">
            <w:pPr>
              <w:framePr w:w="14702" w:wrap="notBeside" w:vAnchor="text" w:hAnchor="text" w:xAlign="center" w:y="1"/>
              <w:jc w:val="center"/>
              <w:rPr>
                <w:sz w:val="17"/>
                <w:szCs w:val="17"/>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7B3B9551" w14:textId="4DCCDD43"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7DC50C4" w14:textId="4883DE0E" w:rsidR="00C83B29" w:rsidRPr="00FC7D71" w:rsidRDefault="003F19D7" w:rsidP="00C83B29">
            <w:pPr>
              <w:framePr w:w="14702"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C83B29" w:rsidRPr="00FC7D71" w14:paraId="29C17CF5" w14:textId="77777777" w:rsidTr="003571CC">
        <w:trPr>
          <w:trHeight w:hRule="exact" w:val="1157"/>
          <w:jc w:val="center"/>
        </w:trPr>
        <w:tc>
          <w:tcPr>
            <w:tcW w:w="888" w:type="dxa"/>
            <w:tcBorders>
              <w:top w:val="single" w:sz="4" w:space="0" w:color="auto"/>
              <w:left w:val="single" w:sz="4" w:space="0" w:color="auto"/>
            </w:tcBorders>
            <w:shd w:val="clear" w:color="auto" w:fill="FFFFFF"/>
            <w:vAlign w:val="center"/>
          </w:tcPr>
          <w:p w14:paraId="72222E70" w14:textId="47FBE0F1" w:rsidR="00C83B29" w:rsidRPr="00FC7D71" w:rsidRDefault="00C83B29" w:rsidP="00C83B29">
            <w:pPr>
              <w:pStyle w:val="Bodytext20"/>
              <w:framePr w:w="14702" w:wrap="notBeside" w:vAnchor="text" w:hAnchor="text" w:xAlign="center" w:y="1"/>
              <w:shd w:val="clear" w:color="auto" w:fill="auto"/>
              <w:spacing w:before="0" w:line="170" w:lineRule="exact"/>
              <w:ind w:right="240"/>
              <w:jc w:val="right"/>
              <w:rPr>
                <w:sz w:val="17"/>
                <w:szCs w:val="17"/>
              </w:rPr>
            </w:pPr>
            <w:r w:rsidRPr="00FC7D71">
              <w:rPr>
                <w:rStyle w:val="Bodytext2TimesNewRoman85pt3"/>
                <w:rFonts w:eastAsia="Calibri"/>
              </w:rPr>
              <w:t>451.</w:t>
            </w:r>
          </w:p>
        </w:tc>
        <w:tc>
          <w:tcPr>
            <w:tcW w:w="1637" w:type="dxa"/>
            <w:tcBorders>
              <w:top w:val="single" w:sz="4" w:space="0" w:color="auto"/>
              <w:left w:val="single" w:sz="4" w:space="0" w:color="auto"/>
            </w:tcBorders>
            <w:shd w:val="clear" w:color="auto" w:fill="FFFFFF"/>
            <w:vAlign w:val="center"/>
          </w:tcPr>
          <w:p w14:paraId="245C857C"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3.5.2.4.</w:t>
            </w:r>
          </w:p>
        </w:tc>
        <w:tc>
          <w:tcPr>
            <w:tcW w:w="2770" w:type="dxa"/>
            <w:tcBorders>
              <w:top w:val="single" w:sz="4" w:space="0" w:color="auto"/>
              <w:left w:val="single" w:sz="4" w:space="0" w:color="auto"/>
            </w:tcBorders>
            <w:shd w:val="clear" w:color="auto" w:fill="FFFFFF"/>
            <w:vAlign w:val="center"/>
          </w:tcPr>
          <w:p w14:paraId="0C79B733" w14:textId="77777777" w:rsidR="00C83B29" w:rsidRPr="00FC7D71" w:rsidRDefault="00C83B29" w:rsidP="00C83B29">
            <w:pPr>
              <w:pStyle w:val="Bodytext20"/>
              <w:framePr w:w="14702" w:wrap="notBeside" w:vAnchor="text" w:hAnchor="text" w:xAlign="center" w:y="1"/>
              <w:shd w:val="clear" w:color="auto" w:fill="auto"/>
              <w:spacing w:before="0" w:line="245" w:lineRule="exact"/>
              <w:rPr>
                <w:sz w:val="17"/>
                <w:szCs w:val="17"/>
              </w:rPr>
            </w:pPr>
            <w:r w:rsidRPr="00FC7D71">
              <w:rPr>
                <w:rStyle w:val="Bodytext2TimesNewRoman85pt3"/>
                <w:rFonts w:eastAsia="Calibri"/>
              </w:rPr>
              <w:t>Žalbe i sporovi (žalbe i sporovi u svezi s pružanjem usluge zbrinjavanja otpada, obračunom troškova i si.)</w:t>
            </w:r>
          </w:p>
        </w:tc>
        <w:tc>
          <w:tcPr>
            <w:tcW w:w="1162" w:type="dxa"/>
            <w:tcBorders>
              <w:top w:val="single" w:sz="4" w:space="0" w:color="auto"/>
              <w:left w:val="single" w:sz="4" w:space="0" w:color="auto"/>
            </w:tcBorders>
            <w:shd w:val="clear" w:color="auto" w:fill="FFFFFF"/>
            <w:vAlign w:val="center"/>
          </w:tcPr>
          <w:p w14:paraId="3475C824"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58BD1CA" w14:textId="7924916A" w:rsidR="00C83B29" w:rsidRPr="00FC7D71" w:rsidRDefault="00C83B29" w:rsidP="00C83B29">
            <w:pPr>
              <w:framePr w:w="14702"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7FFBFB82" w14:textId="0AEB999B" w:rsidR="00C83B29" w:rsidRPr="00FC7D71" w:rsidRDefault="00C83B29" w:rsidP="00C83B29">
            <w:pPr>
              <w:framePr w:w="14702"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0ECB539" w14:textId="656D1D24" w:rsidR="00C83B29" w:rsidRPr="00FC7D71" w:rsidRDefault="00C83B29" w:rsidP="00C83B29">
            <w:pPr>
              <w:framePr w:w="14702" w:wrap="notBeside" w:vAnchor="text" w:hAnchor="text" w:xAlign="center" w:y="1"/>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3F0FD16"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1F2A035F" w14:textId="7D72D538" w:rsidR="00C83B29" w:rsidRPr="00FC7D71" w:rsidRDefault="00C83B29" w:rsidP="00C83B29">
            <w:pPr>
              <w:framePr w:w="14702" w:wrap="notBeside" w:vAnchor="text" w:hAnchor="text" w:xAlign="center" w:y="1"/>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9D01257"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E5C65FE" w14:textId="14DCA38E" w:rsidR="00C83B29" w:rsidRPr="00FC7D71" w:rsidRDefault="003F19D7" w:rsidP="00C83B29">
            <w:pPr>
              <w:framePr w:w="14702"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C83B29" w:rsidRPr="00FC7D71" w14:paraId="52718719" w14:textId="77777777" w:rsidTr="003571CC">
        <w:trPr>
          <w:trHeight w:hRule="exact" w:val="235"/>
          <w:jc w:val="center"/>
        </w:trPr>
        <w:tc>
          <w:tcPr>
            <w:tcW w:w="888" w:type="dxa"/>
            <w:tcBorders>
              <w:top w:val="single" w:sz="4" w:space="0" w:color="auto"/>
              <w:left w:val="single" w:sz="4" w:space="0" w:color="auto"/>
            </w:tcBorders>
            <w:shd w:val="clear" w:color="auto" w:fill="FFFFFF"/>
            <w:vAlign w:val="center"/>
          </w:tcPr>
          <w:p w14:paraId="7EE37D42" w14:textId="24F14A5B" w:rsidR="00C83B29" w:rsidRPr="00FC7D71" w:rsidRDefault="00C83B29" w:rsidP="00C83B29">
            <w:pPr>
              <w:pStyle w:val="Bodytext20"/>
              <w:framePr w:w="14702"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452.</w:t>
            </w:r>
          </w:p>
        </w:tc>
        <w:tc>
          <w:tcPr>
            <w:tcW w:w="1637" w:type="dxa"/>
            <w:tcBorders>
              <w:top w:val="single" w:sz="4" w:space="0" w:color="auto"/>
              <w:left w:val="single" w:sz="4" w:space="0" w:color="auto"/>
            </w:tcBorders>
            <w:shd w:val="clear" w:color="auto" w:fill="FFFFFF"/>
            <w:vAlign w:val="center"/>
          </w:tcPr>
          <w:p w14:paraId="784942A6"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3.5.2.5.</w:t>
            </w:r>
          </w:p>
        </w:tc>
        <w:tc>
          <w:tcPr>
            <w:tcW w:w="2770" w:type="dxa"/>
            <w:tcBorders>
              <w:top w:val="single" w:sz="4" w:space="0" w:color="auto"/>
              <w:left w:val="single" w:sz="4" w:space="0" w:color="auto"/>
            </w:tcBorders>
            <w:shd w:val="clear" w:color="auto" w:fill="FFFFFF"/>
            <w:vAlign w:val="center"/>
          </w:tcPr>
          <w:p w14:paraId="2D8ED1AB" w14:textId="77777777" w:rsidR="00C83B29" w:rsidRPr="00FC7D71" w:rsidRDefault="00C83B29" w:rsidP="00C83B29">
            <w:pPr>
              <w:pStyle w:val="Bodytext20"/>
              <w:framePr w:w="14702" w:wrap="notBeside" w:vAnchor="text" w:hAnchor="text" w:xAlign="center" w:y="1"/>
              <w:shd w:val="clear" w:color="auto" w:fill="auto"/>
              <w:spacing w:before="0" w:line="170" w:lineRule="exact"/>
              <w:rPr>
                <w:sz w:val="17"/>
                <w:szCs w:val="17"/>
              </w:rPr>
            </w:pPr>
            <w:r w:rsidRPr="00FC7D71">
              <w:rPr>
                <w:rStyle w:val="Bodytext2TimesNewRoman85pt3"/>
                <w:rFonts w:eastAsia="Calibri"/>
              </w:rPr>
              <w:t>Incidenti i istrage</w:t>
            </w:r>
          </w:p>
        </w:tc>
        <w:tc>
          <w:tcPr>
            <w:tcW w:w="1162" w:type="dxa"/>
            <w:tcBorders>
              <w:top w:val="single" w:sz="4" w:space="0" w:color="auto"/>
              <w:left w:val="single" w:sz="4" w:space="0" w:color="auto"/>
            </w:tcBorders>
            <w:shd w:val="clear" w:color="auto" w:fill="FFFFFF"/>
            <w:vAlign w:val="center"/>
          </w:tcPr>
          <w:p w14:paraId="5B0E4E3C"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EDC27B7"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rPr>
              <w:t>-</w:t>
            </w:r>
          </w:p>
        </w:tc>
        <w:tc>
          <w:tcPr>
            <w:tcW w:w="1018" w:type="dxa"/>
            <w:tcBorders>
              <w:top w:val="single" w:sz="4" w:space="0" w:color="auto"/>
              <w:left w:val="single" w:sz="4" w:space="0" w:color="auto"/>
            </w:tcBorders>
            <w:shd w:val="clear" w:color="auto" w:fill="FFFFFF"/>
            <w:vAlign w:val="center"/>
          </w:tcPr>
          <w:p w14:paraId="6EEC821A" w14:textId="77777777" w:rsidR="00C83B29" w:rsidRPr="00FC7D71" w:rsidRDefault="00C83B29" w:rsidP="00C83B29">
            <w:pPr>
              <w:pStyle w:val="Bodytext20"/>
              <w:framePr w:w="14702"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02480B7F" w14:textId="7A727008"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0EDB7EB"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5AB56F5D" w14:textId="4E68F1C8"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7D7E2E14"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b/>
                <w:sz w:val="17"/>
                <w:szCs w:val="17"/>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6CBAB9A9" w14:textId="4729B744" w:rsidR="00C83B29" w:rsidRPr="00FC7D71" w:rsidRDefault="003F19D7" w:rsidP="00C83B29">
            <w:pPr>
              <w:pStyle w:val="Bodytext20"/>
              <w:framePr w:w="14702"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355DF6E" w14:textId="77777777" w:rsidTr="003571CC">
        <w:trPr>
          <w:trHeight w:hRule="exact" w:val="245"/>
          <w:jc w:val="center"/>
        </w:trPr>
        <w:tc>
          <w:tcPr>
            <w:tcW w:w="888" w:type="dxa"/>
            <w:tcBorders>
              <w:top w:val="single" w:sz="4" w:space="0" w:color="auto"/>
              <w:left w:val="single" w:sz="4" w:space="0" w:color="auto"/>
            </w:tcBorders>
            <w:shd w:val="clear" w:color="auto" w:fill="FFFFFF"/>
            <w:vAlign w:val="center"/>
          </w:tcPr>
          <w:p w14:paraId="6858A9EA" w14:textId="77777777" w:rsidR="007253A8" w:rsidRPr="00FC7D71" w:rsidRDefault="007253A8" w:rsidP="003571CC">
            <w:pPr>
              <w:framePr w:w="14702" w:wrap="notBeside" w:vAnchor="text" w:hAnchor="text" w:xAlign="center" w:y="1"/>
              <w:jc w:val="right"/>
              <w:rPr>
                <w:sz w:val="10"/>
                <w:szCs w:val="10"/>
              </w:rPr>
            </w:pPr>
          </w:p>
        </w:tc>
        <w:tc>
          <w:tcPr>
            <w:tcW w:w="1637" w:type="dxa"/>
            <w:tcBorders>
              <w:top w:val="single" w:sz="4" w:space="0" w:color="auto"/>
            </w:tcBorders>
            <w:shd w:val="clear" w:color="auto" w:fill="FFFFFF"/>
            <w:vAlign w:val="center"/>
          </w:tcPr>
          <w:p w14:paraId="2C7B5C10" w14:textId="77777777" w:rsidR="007253A8" w:rsidRPr="00FC7D71" w:rsidRDefault="00521D3A" w:rsidP="00E25C78">
            <w:pPr>
              <w:pStyle w:val="Bodytext20"/>
              <w:framePr w:w="14702" w:wrap="notBeside" w:vAnchor="text" w:hAnchor="text" w:xAlign="center" w:y="1"/>
              <w:shd w:val="clear" w:color="auto" w:fill="auto"/>
              <w:spacing w:before="0" w:line="170" w:lineRule="exact"/>
              <w:jc w:val="right"/>
              <w:rPr>
                <w:b/>
              </w:rPr>
            </w:pPr>
            <w:r w:rsidRPr="00FC7D71">
              <w:rPr>
                <w:rStyle w:val="Bodytext2TimesNewRoman85pt3"/>
                <w:rFonts w:eastAsia="Calibri"/>
                <w:b/>
              </w:rPr>
              <w:t>3.6.</w:t>
            </w:r>
          </w:p>
        </w:tc>
        <w:tc>
          <w:tcPr>
            <w:tcW w:w="12180" w:type="dxa"/>
            <w:gridSpan w:val="9"/>
            <w:tcBorders>
              <w:top w:val="single" w:sz="4" w:space="0" w:color="auto"/>
              <w:left w:val="single" w:sz="4" w:space="0" w:color="auto"/>
              <w:right w:val="single" w:sz="4" w:space="0" w:color="auto"/>
            </w:tcBorders>
            <w:shd w:val="clear" w:color="auto" w:fill="FFFFFF"/>
            <w:vAlign w:val="center"/>
          </w:tcPr>
          <w:p w14:paraId="1387946D" w14:textId="77777777" w:rsidR="007253A8" w:rsidRPr="00FC7D71" w:rsidRDefault="00521D3A" w:rsidP="00E25C78">
            <w:pPr>
              <w:pStyle w:val="Bodytext20"/>
              <w:framePr w:w="14702" w:wrap="notBeside" w:vAnchor="text" w:hAnchor="text" w:xAlign="center" w:y="1"/>
              <w:shd w:val="clear" w:color="auto" w:fill="auto"/>
              <w:spacing w:before="0" w:line="170" w:lineRule="exact"/>
              <w:rPr>
                <w:b/>
              </w:rPr>
            </w:pPr>
            <w:r w:rsidRPr="00FC7D71">
              <w:rPr>
                <w:rStyle w:val="Bodytext2TimesNewRoman85pt3"/>
                <w:rFonts w:eastAsia="Calibri"/>
                <w:b/>
              </w:rPr>
              <w:t>KOMUNIKACIJSKI SUSTAVI, PRIJEVOZ I DOSTAVA</w:t>
            </w:r>
          </w:p>
        </w:tc>
      </w:tr>
      <w:tr w:rsidR="007253A8" w:rsidRPr="00FC7D71" w14:paraId="062CCBAD" w14:textId="77777777" w:rsidTr="003571CC">
        <w:trPr>
          <w:trHeight w:hRule="exact" w:val="240"/>
          <w:jc w:val="center"/>
        </w:trPr>
        <w:tc>
          <w:tcPr>
            <w:tcW w:w="2525" w:type="dxa"/>
            <w:gridSpan w:val="2"/>
            <w:tcBorders>
              <w:top w:val="single" w:sz="4" w:space="0" w:color="auto"/>
              <w:left w:val="single" w:sz="4" w:space="0" w:color="auto"/>
            </w:tcBorders>
            <w:shd w:val="clear" w:color="auto" w:fill="FFFFFF"/>
            <w:vAlign w:val="center"/>
          </w:tcPr>
          <w:p w14:paraId="206963E4" w14:textId="77777777" w:rsidR="007253A8" w:rsidRPr="00FC7D71" w:rsidRDefault="00521D3A" w:rsidP="003571CC">
            <w:pPr>
              <w:pStyle w:val="Bodytext20"/>
              <w:framePr w:w="14702" w:wrap="notBeside" w:vAnchor="text" w:hAnchor="text" w:xAlign="center" w:y="1"/>
              <w:shd w:val="clear" w:color="auto" w:fill="auto"/>
              <w:spacing w:before="0" w:line="170" w:lineRule="exact"/>
              <w:jc w:val="right"/>
              <w:rPr>
                <w:b/>
              </w:rPr>
            </w:pPr>
            <w:r w:rsidRPr="00FC7D71">
              <w:rPr>
                <w:rStyle w:val="Bodytext2TimesNewRoman85pt3"/>
                <w:rFonts w:eastAsia="Calibri"/>
                <w:b/>
              </w:rPr>
              <w:t>3.6.1.</w:t>
            </w:r>
          </w:p>
        </w:tc>
        <w:tc>
          <w:tcPr>
            <w:tcW w:w="9737" w:type="dxa"/>
            <w:gridSpan w:val="7"/>
            <w:tcBorders>
              <w:top w:val="single" w:sz="4" w:space="0" w:color="auto"/>
              <w:left w:val="single" w:sz="4" w:space="0" w:color="auto"/>
            </w:tcBorders>
            <w:shd w:val="clear" w:color="auto" w:fill="FFFFFF"/>
            <w:vAlign w:val="center"/>
          </w:tcPr>
          <w:p w14:paraId="0629EF02" w14:textId="5D4477DC" w:rsidR="007253A8" w:rsidRPr="00FC7D71" w:rsidRDefault="00521D3A" w:rsidP="00E25C78">
            <w:pPr>
              <w:pStyle w:val="Bodytext20"/>
              <w:framePr w:w="14702" w:wrap="notBeside" w:vAnchor="text" w:hAnchor="text" w:xAlign="center" w:y="1"/>
              <w:shd w:val="clear" w:color="auto" w:fill="auto"/>
              <w:tabs>
                <w:tab w:val="left" w:leader="underscore" w:pos="4843"/>
                <w:tab w:val="left" w:leader="underscore" w:pos="6130"/>
                <w:tab w:val="left" w:leader="underscore" w:pos="7286"/>
                <w:tab w:val="left" w:leader="underscore" w:pos="8443"/>
                <w:tab w:val="left" w:leader="underscore" w:pos="9610"/>
              </w:tabs>
              <w:spacing w:before="0" w:line="170" w:lineRule="exact"/>
              <w:rPr>
                <w:b/>
              </w:rPr>
            </w:pPr>
            <w:r w:rsidRPr="00FC7D71">
              <w:rPr>
                <w:rStyle w:val="Bodytext2TimesNewRoman85pt3"/>
                <w:rFonts w:eastAsia="Calibri"/>
                <w:b/>
              </w:rPr>
              <w:t>Pošta, telefon, telefaks</w:t>
            </w:r>
          </w:p>
        </w:tc>
        <w:tc>
          <w:tcPr>
            <w:tcW w:w="1214" w:type="dxa"/>
            <w:tcBorders>
              <w:top w:val="single" w:sz="4" w:space="0" w:color="auto"/>
            </w:tcBorders>
            <w:shd w:val="clear" w:color="auto" w:fill="FFFFFF"/>
          </w:tcPr>
          <w:p w14:paraId="11C2D6A7" w14:textId="77777777" w:rsidR="007253A8" w:rsidRPr="00FC7D71" w:rsidRDefault="007253A8">
            <w:pPr>
              <w:framePr w:w="14702" w:wrap="notBeside" w:vAnchor="text" w:hAnchor="text" w:xAlign="center" w:y="1"/>
              <w:rPr>
                <w:sz w:val="10"/>
                <w:szCs w:val="10"/>
              </w:rPr>
            </w:pPr>
          </w:p>
        </w:tc>
        <w:tc>
          <w:tcPr>
            <w:tcW w:w="1229" w:type="dxa"/>
            <w:tcBorders>
              <w:top w:val="single" w:sz="4" w:space="0" w:color="auto"/>
              <w:right w:val="single" w:sz="4" w:space="0" w:color="auto"/>
            </w:tcBorders>
            <w:shd w:val="clear" w:color="auto" w:fill="FFFFFF"/>
          </w:tcPr>
          <w:p w14:paraId="7AB17D9C" w14:textId="77777777" w:rsidR="007253A8" w:rsidRPr="00FC7D71" w:rsidRDefault="007253A8">
            <w:pPr>
              <w:framePr w:w="14702" w:wrap="notBeside" w:vAnchor="text" w:hAnchor="text" w:xAlign="center" w:y="1"/>
              <w:rPr>
                <w:sz w:val="10"/>
                <w:szCs w:val="10"/>
              </w:rPr>
            </w:pPr>
          </w:p>
        </w:tc>
      </w:tr>
      <w:tr w:rsidR="00C83B29" w:rsidRPr="00FC7D71" w14:paraId="2502E459" w14:textId="77777777" w:rsidTr="003571CC">
        <w:trPr>
          <w:trHeight w:hRule="exact" w:val="240"/>
          <w:jc w:val="center"/>
        </w:trPr>
        <w:tc>
          <w:tcPr>
            <w:tcW w:w="888" w:type="dxa"/>
            <w:tcBorders>
              <w:top w:val="single" w:sz="4" w:space="0" w:color="auto"/>
              <w:left w:val="single" w:sz="4" w:space="0" w:color="auto"/>
            </w:tcBorders>
            <w:shd w:val="clear" w:color="auto" w:fill="FFFFFF"/>
            <w:vAlign w:val="center"/>
          </w:tcPr>
          <w:p w14:paraId="7F8E6504" w14:textId="57BE3F80" w:rsidR="00C83B29" w:rsidRPr="00FC7D71" w:rsidRDefault="00C83B29" w:rsidP="00C83B29">
            <w:pPr>
              <w:pStyle w:val="Bodytext20"/>
              <w:framePr w:w="14702"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453.</w:t>
            </w:r>
          </w:p>
        </w:tc>
        <w:tc>
          <w:tcPr>
            <w:tcW w:w="1637" w:type="dxa"/>
            <w:tcBorders>
              <w:top w:val="single" w:sz="4" w:space="0" w:color="auto"/>
              <w:left w:val="single" w:sz="4" w:space="0" w:color="auto"/>
            </w:tcBorders>
            <w:shd w:val="clear" w:color="auto" w:fill="FFFFFF"/>
            <w:vAlign w:val="center"/>
          </w:tcPr>
          <w:p w14:paraId="14C63B00"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3.6.1.1.</w:t>
            </w:r>
          </w:p>
        </w:tc>
        <w:tc>
          <w:tcPr>
            <w:tcW w:w="2770" w:type="dxa"/>
            <w:tcBorders>
              <w:top w:val="single" w:sz="4" w:space="0" w:color="auto"/>
              <w:left w:val="single" w:sz="4" w:space="0" w:color="auto"/>
            </w:tcBorders>
            <w:shd w:val="clear" w:color="auto" w:fill="FFFFFF"/>
            <w:vAlign w:val="center"/>
          </w:tcPr>
          <w:p w14:paraId="13D21BE3" w14:textId="77777777" w:rsidR="00C83B29" w:rsidRPr="00FC7D71" w:rsidRDefault="00C83B29" w:rsidP="00C83B29">
            <w:pPr>
              <w:pStyle w:val="Bodytext20"/>
              <w:framePr w:w="14702"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7E847F5F"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C174A49" w14:textId="77777777" w:rsidR="00C83B29" w:rsidRPr="00FC7D71" w:rsidRDefault="00C83B29" w:rsidP="00C83B29">
            <w:pPr>
              <w:pStyle w:val="Bodytext20"/>
              <w:framePr w:w="14702"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6489A636"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0FBA61B4" w14:textId="34C7CA39"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C42E212"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2CE7C8C6" w14:textId="6D692301" w:rsidR="00C83B29" w:rsidRPr="00FC7D71" w:rsidRDefault="00C83B29" w:rsidP="00C83B29">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530E0DB3" w14:textId="3A7D9C9E" w:rsidR="00C83B29" w:rsidRPr="00FC7D71" w:rsidRDefault="00C83B29" w:rsidP="00C83B29">
            <w:pPr>
              <w:pStyle w:val="Bodytext20"/>
              <w:framePr w:w="14702" w:wrap="notBeside" w:vAnchor="text" w:hAnchor="text" w:xAlign="center" w:y="1"/>
              <w:shd w:val="clear" w:color="auto" w:fill="auto"/>
              <w:spacing w:before="0" w:line="170" w:lineRule="exact"/>
              <w:jc w:val="center"/>
              <w:rPr>
                <w:b/>
                <w:sz w:val="17"/>
                <w:szCs w:val="17"/>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5D306797" w14:textId="124DFD61" w:rsidR="00C83B29" w:rsidRPr="00FC7D71" w:rsidRDefault="003F19D7" w:rsidP="00C83B29">
            <w:pPr>
              <w:pStyle w:val="Bodytext20"/>
              <w:framePr w:w="14702"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C83B29" w:rsidRPr="00FC7D71" w14:paraId="140401E2" w14:textId="77777777" w:rsidTr="003571CC">
        <w:trPr>
          <w:trHeight w:hRule="exact" w:val="466"/>
          <w:jc w:val="center"/>
        </w:trPr>
        <w:tc>
          <w:tcPr>
            <w:tcW w:w="888" w:type="dxa"/>
            <w:tcBorders>
              <w:top w:val="single" w:sz="4" w:space="0" w:color="auto"/>
              <w:left w:val="single" w:sz="4" w:space="0" w:color="auto"/>
            </w:tcBorders>
            <w:shd w:val="clear" w:color="auto" w:fill="FFFFFF"/>
            <w:vAlign w:val="center"/>
          </w:tcPr>
          <w:p w14:paraId="7AFEF1A9" w14:textId="3897056A" w:rsidR="00C83B29" w:rsidRPr="00FC7D71" w:rsidRDefault="00C83B29" w:rsidP="00C83B29">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454.</w:t>
            </w:r>
          </w:p>
        </w:tc>
        <w:tc>
          <w:tcPr>
            <w:tcW w:w="1637" w:type="dxa"/>
            <w:tcBorders>
              <w:top w:val="single" w:sz="4" w:space="0" w:color="auto"/>
              <w:left w:val="single" w:sz="4" w:space="0" w:color="auto"/>
            </w:tcBorders>
            <w:shd w:val="clear" w:color="auto" w:fill="FFFFFF"/>
            <w:vAlign w:val="center"/>
          </w:tcPr>
          <w:p w14:paraId="2189DD9A"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3.6.1.2.</w:t>
            </w:r>
          </w:p>
        </w:tc>
        <w:tc>
          <w:tcPr>
            <w:tcW w:w="2770" w:type="dxa"/>
            <w:tcBorders>
              <w:top w:val="single" w:sz="4" w:space="0" w:color="auto"/>
              <w:left w:val="single" w:sz="4" w:space="0" w:color="auto"/>
            </w:tcBorders>
            <w:shd w:val="clear" w:color="auto" w:fill="FFFFFF"/>
            <w:vAlign w:val="center"/>
          </w:tcPr>
          <w:p w14:paraId="41072481" w14:textId="77777777" w:rsidR="00C83B29" w:rsidRPr="00FC7D71" w:rsidRDefault="00C83B29" w:rsidP="00C83B29">
            <w:pPr>
              <w:pStyle w:val="Bodytext20"/>
              <w:framePr w:w="14702"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4A102E3F"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9CB085E" w14:textId="7FEE2932" w:rsidR="00C83B29" w:rsidRPr="00FC7D71" w:rsidRDefault="00C83B29" w:rsidP="00C83B29">
            <w:pPr>
              <w:framePr w:w="14702"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D0CE40D" w14:textId="6EAF4E29" w:rsidR="00C83B29" w:rsidRPr="00FC7D71" w:rsidRDefault="00C83B29" w:rsidP="00C83B29">
            <w:pPr>
              <w:framePr w:w="14702"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295A1C2" w14:textId="46BBAF2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6B83EB"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34B08C30" w14:textId="052D5E38"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73FEE1A7" w14:textId="77777777" w:rsidR="00C83B29" w:rsidRPr="00FC7D71" w:rsidRDefault="00C83B29" w:rsidP="00C83B29">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423CA2B" w14:textId="38F8E8E0" w:rsidR="00C83B29" w:rsidRPr="00FC7D71" w:rsidRDefault="00C83B29" w:rsidP="00C83B29">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3CA59E7" w14:textId="77777777" w:rsidR="00C83B29" w:rsidRPr="00FC7D71" w:rsidRDefault="00C83B29" w:rsidP="00C83B29">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B0398A7" w14:textId="44E7DBBE" w:rsidR="00C83B29" w:rsidRPr="00FC7D71" w:rsidRDefault="00C83B29" w:rsidP="00C83B29">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F19D7" w:rsidRPr="00FC7D71" w14:paraId="1BC9F931" w14:textId="77777777" w:rsidTr="003F19D7">
        <w:trPr>
          <w:trHeight w:hRule="exact" w:val="240"/>
          <w:jc w:val="center"/>
        </w:trPr>
        <w:tc>
          <w:tcPr>
            <w:tcW w:w="888" w:type="dxa"/>
            <w:tcBorders>
              <w:top w:val="single" w:sz="4" w:space="0" w:color="auto"/>
              <w:left w:val="single" w:sz="4" w:space="0" w:color="auto"/>
            </w:tcBorders>
            <w:shd w:val="clear" w:color="auto" w:fill="FFFFFF"/>
            <w:vAlign w:val="center"/>
          </w:tcPr>
          <w:p w14:paraId="78C8EBF4" w14:textId="14B78D46" w:rsidR="003F19D7" w:rsidRPr="00FC7D71" w:rsidRDefault="003F19D7" w:rsidP="003F19D7">
            <w:pPr>
              <w:pStyle w:val="Bodytext20"/>
              <w:framePr w:w="14702"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455.</w:t>
            </w:r>
          </w:p>
        </w:tc>
        <w:tc>
          <w:tcPr>
            <w:tcW w:w="1637" w:type="dxa"/>
            <w:tcBorders>
              <w:top w:val="single" w:sz="4" w:space="0" w:color="auto"/>
              <w:left w:val="single" w:sz="4" w:space="0" w:color="auto"/>
            </w:tcBorders>
            <w:shd w:val="clear" w:color="auto" w:fill="FFFFFF"/>
            <w:vAlign w:val="center"/>
          </w:tcPr>
          <w:p w14:paraId="4F10D9F7" w14:textId="77777777" w:rsidR="003F19D7" w:rsidRPr="00FC7D71" w:rsidRDefault="003F19D7" w:rsidP="003F19D7">
            <w:pPr>
              <w:pStyle w:val="Bodytext20"/>
              <w:framePr w:w="14702"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3.6.1.3.</w:t>
            </w:r>
          </w:p>
        </w:tc>
        <w:tc>
          <w:tcPr>
            <w:tcW w:w="2770" w:type="dxa"/>
            <w:tcBorders>
              <w:top w:val="single" w:sz="4" w:space="0" w:color="auto"/>
              <w:left w:val="single" w:sz="4" w:space="0" w:color="auto"/>
            </w:tcBorders>
            <w:shd w:val="clear" w:color="auto" w:fill="FFFFFF"/>
            <w:vAlign w:val="center"/>
          </w:tcPr>
          <w:p w14:paraId="5486A8FA" w14:textId="77777777" w:rsidR="003F19D7" w:rsidRPr="00FC7D71" w:rsidRDefault="003F19D7" w:rsidP="003F19D7">
            <w:pPr>
              <w:pStyle w:val="Bodytext20"/>
              <w:framePr w:w="14702" w:wrap="notBeside" w:vAnchor="text" w:hAnchor="text" w:xAlign="center" w:y="1"/>
              <w:shd w:val="clear" w:color="auto" w:fill="auto"/>
              <w:spacing w:before="0" w:line="170" w:lineRule="exact"/>
              <w:rPr>
                <w:sz w:val="17"/>
                <w:szCs w:val="17"/>
              </w:rPr>
            </w:pPr>
            <w:r w:rsidRPr="00FC7D71">
              <w:rPr>
                <w:rStyle w:val="Bodytext2TimesNewRoman85pt3"/>
                <w:rFonts w:eastAsia="Calibri"/>
              </w:rPr>
              <w:t>Ugovori</w:t>
            </w:r>
          </w:p>
        </w:tc>
        <w:tc>
          <w:tcPr>
            <w:tcW w:w="1162" w:type="dxa"/>
            <w:tcBorders>
              <w:top w:val="single" w:sz="4" w:space="0" w:color="auto"/>
              <w:left w:val="single" w:sz="4" w:space="0" w:color="auto"/>
            </w:tcBorders>
            <w:shd w:val="clear" w:color="auto" w:fill="FFFFFF"/>
            <w:vAlign w:val="center"/>
          </w:tcPr>
          <w:p w14:paraId="4D0D6D44"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7259981" w14:textId="77777777" w:rsidR="003F19D7" w:rsidRPr="00FC7D71" w:rsidRDefault="003F19D7" w:rsidP="003F19D7">
            <w:pPr>
              <w:pStyle w:val="Bodytext20"/>
              <w:framePr w:w="14702"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187EAE80"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4EF926A9" w14:textId="5F2CCDEB" w:rsidR="003F19D7" w:rsidRPr="00FC7D71" w:rsidRDefault="003F19D7" w:rsidP="003F19D7">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74D0A25"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718B04BB" w14:textId="4701D368" w:rsidR="003F19D7" w:rsidRPr="00FC7D71" w:rsidRDefault="003F19D7" w:rsidP="003F19D7">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7D416B39"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rPr>
                <w:b/>
                <w:sz w:val="17"/>
                <w:szCs w:val="17"/>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51BB5C1F" w14:textId="74F2F865" w:rsidR="003F19D7" w:rsidRPr="00FC7D71" w:rsidRDefault="003F19D7" w:rsidP="003F19D7">
            <w:pPr>
              <w:pStyle w:val="Bodytext20"/>
              <w:framePr w:w="14702" w:wrap="notBeside" w:vAnchor="text" w:hAnchor="text" w:xAlign="center" w:y="1"/>
              <w:shd w:val="clear" w:color="auto" w:fill="auto"/>
              <w:spacing w:before="0" w:line="170" w:lineRule="exact"/>
              <w:jc w:val="center"/>
              <w:rPr>
                <w:sz w:val="17"/>
                <w:szCs w:val="17"/>
              </w:rPr>
            </w:pPr>
            <w:r w:rsidRPr="005B1D74">
              <w:rPr>
                <w:rFonts w:ascii="Times New Roman" w:eastAsia="Times New Roman" w:hAnsi="Times New Roman" w:cs="Times New Roman"/>
                <w:color w:val="auto"/>
                <w:kern w:val="2"/>
                <w:sz w:val="17"/>
                <w:szCs w:val="17"/>
                <w:lang w:bidi="ar-SA"/>
              </w:rPr>
              <w:t>B</w:t>
            </w:r>
          </w:p>
        </w:tc>
      </w:tr>
      <w:tr w:rsidR="003F19D7" w:rsidRPr="00FC7D71" w14:paraId="3C6FBA0D" w14:textId="77777777" w:rsidTr="003F19D7">
        <w:trPr>
          <w:trHeight w:hRule="exact" w:val="240"/>
          <w:jc w:val="center"/>
        </w:trPr>
        <w:tc>
          <w:tcPr>
            <w:tcW w:w="888" w:type="dxa"/>
            <w:tcBorders>
              <w:top w:val="single" w:sz="4" w:space="0" w:color="auto"/>
              <w:left w:val="single" w:sz="4" w:space="0" w:color="auto"/>
            </w:tcBorders>
            <w:shd w:val="clear" w:color="auto" w:fill="FFFFFF"/>
            <w:vAlign w:val="center"/>
          </w:tcPr>
          <w:p w14:paraId="2E697DCE" w14:textId="60B38122" w:rsidR="003F19D7" w:rsidRPr="00FC7D71" w:rsidRDefault="003F19D7" w:rsidP="003F19D7">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456.</w:t>
            </w:r>
          </w:p>
        </w:tc>
        <w:tc>
          <w:tcPr>
            <w:tcW w:w="1637" w:type="dxa"/>
            <w:tcBorders>
              <w:top w:val="single" w:sz="4" w:space="0" w:color="auto"/>
              <w:left w:val="single" w:sz="4" w:space="0" w:color="auto"/>
            </w:tcBorders>
            <w:shd w:val="clear" w:color="auto" w:fill="FFFFFF"/>
            <w:vAlign w:val="center"/>
          </w:tcPr>
          <w:p w14:paraId="200C19BC" w14:textId="77777777" w:rsidR="003F19D7" w:rsidRPr="00FC7D71" w:rsidRDefault="003F19D7" w:rsidP="003F19D7">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3.6.1.4.</w:t>
            </w:r>
          </w:p>
        </w:tc>
        <w:tc>
          <w:tcPr>
            <w:tcW w:w="2770" w:type="dxa"/>
            <w:tcBorders>
              <w:top w:val="single" w:sz="4" w:space="0" w:color="auto"/>
              <w:left w:val="single" w:sz="4" w:space="0" w:color="auto"/>
            </w:tcBorders>
            <w:shd w:val="clear" w:color="auto" w:fill="FFFFFF"/>
            <w:vAlign w:val="center"/>
          </w:tcPr>
          <w:p w14:paraId="0B44093B" w14:textId="77777777" w:rsidR="003F19D7" w:rsidRPr="00FC7D71" w:rsidRDefault="003F19D7" w:rsidP="003F19D7">
            <w:pPr>
              <w:pStyle w:val="Bodytext20"/>
              <w:framePr w:w="14702" w:wrap="notBeside" w:vAnchor="text" w:hAnchor="text" w:xAlign="center" w:y="1"/>
              <w:shd w:val="clear" w:color="auto" w:fill="auto"/>
              <w:spacing w:before="0" w:line="170" w:lineRule="exact"/>
            </w:pPr>
            <w:r w:rsidRPr="00FC7D71">
              <w:rPr>
                <w:rStyle w:val="Bodytext2TimesNewRoman85pt3"/>
                <w:rFonts w:eastAsia="Calibri"/>
              </w:rPr>
              <w:t>Evidencije brojeva</w:t>
            </w:r>
          </w:p>
        </w:tc>
        <w:tc>
          <w:tcPr>
            <w:tcW w:w="1162" w:type="dxa"/>
            <w:tcBorders>
              <w:top w:val="single" w:sz="4" w:space="0" w:color="auto"/>
              <w:left w:val="single" w:sz="4" w:space="0" w:color="auto"/>
            </w:tcBorders>
            <w:shd w:val="clear" w:color="auto" w:fill="FFFFFF"/>
            <w:vAlign w:val="center"/>
          </w:tcPr>
          <w:p w14:paraId="4C22DE4C"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0B6D67C"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314F3AD3"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47907A28" w14:textId="608B34C9"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CAB31A4" w14:textId="5392D153"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w:t>
            </w:r>
          </w:p>
        </w:tc>
        <w:tc>
          <w:tcPr>
            <w:tcW w:w="1162" w:type="dxa"/>
            <w:tcBorders>
              <w:top w:val="single" w:sz="4" w:space="0" w:color="auto"/>
              <w:left w:val="single" w:sz="4" w:space="0" w:color="auto"/>
            </w:tcBorders>
            <w:shd w:val="clear" w:color="auto" w:fill="FFFFFF"/>
            <w:vAlign w:val="center"/>
          </w:tcPr>
          <w:p w14:paraId="1E9C23A4" w14:textId="31E0F22E"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671013DB" w14:textId="19DF206B"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ED6AB1F" w14:textId="5BAC87D2"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5B1D74">
              <w:rPr>
                <w:rFonts w:ascii="Times New Roman" w:eastAsia="Times New Roman" w:hAnsi="Times New Roman" w:cs="Times New Roman"/>
                <w:color w:val="auto"/>
                <w:kern w:val="2"/>
                <w:sz w:val="17"/>
                <w:szCs w:val="17"/>
                <w:lang w:bidi="ar-SA"/>
              </w:rPr>
              <w:t>B</w:t>
            </w:r>
          </w:p>
        </w:tc>
      </w:tr>
      <w:tr w:rsidR="003F19D7" w:rsidRPr="00FC7D71" w14:paraId="30880EA8" w14:textId="77777777" w:rsidTr="003F19D7">
        <w:trPr>
          <w:trHeight w:hRule="exact" w:val="470"/>
          <w:jc w:val="center"/>
        </w:trPr>
        <w:tc>
          <w:tcPr>
            <w:tcW w:w="888" w:type="dxa"/>
            <w:tcBorders>
              <w:top w:val="single" w:sz="4" w:space="0" w:color="auto"/>
              <w:left w:val="single" w:sz="4" w:space="0" w:color="auto"/>
            </w:tcBorders>
            <w:shd w:val="clear" w:color="auto" w:fill="FFFFFF"/>
            <w:vAlign w:val="center"/>
          </w:tcPr>
          <w:p w14:paraId="25414CE1" w14:textId="616DD2DC" w:rsidR="003F19D7" w:rsidRPr="00FC7D71" w:rsidRDefault="003F19D7" w:rsidP="003F19D7">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457.</w:t>
            </w:r>
          </w:p>
        </w:tc>
        <w:tc>
          <w:tcPr>
            <w:tcW w:w="1637" w:type="dxa"/>
            <w:tcBorders>
              <w:top w:val="single" w:sz="4" w:space="0" w:color="auto"/>
              <w:left w:val="single" w:sz="4" w:space="0" w:color="auto"/>
            </w:tcBorders>
            <w:shd w:val="clear" w:color="auto" w:fill="FFFFFF"/>
            <w:vAlign w:val="center"/>
          </w:tcPr>
          <w:p w14:paraId="552F2A81" w14:textId="77777777" w:rsidR="003F19D7" w:rsidRPr="00FC7D71" w:rsidRDefault="003F19D7" w:rsidP="003F19D7">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3.6.1.5.</w:t>
            </w:r>
          </w:p>
        </w:tc>
        <w:tc>
          <w:tcPr>
            <w:tcW w:w="2770" w:type="dxa"/>
            <w:tcBorders>
              <w:top w:val="single" w:sz="4" w:space="0" w:color="auto"/>
              <w:left w:val="single" w:sz="4" w:space="0" w:color="auto"/>
            </w:tcBorders>
            <w:shd w:val="clear" w:color="auto" w:fill="FFFFFF"/>
            <w:vAlign w:val="center"/>
          </w:tcPr>
          <w:p w14:paraId="0D7E7DBE" w14:textId="77777777" w:rsidR="003F19D7" w:rsidRPr="00FC7D71" w:rsidRDefault="003F19D7" w:rsidP="003F19D7">
            <w:pPr>
              <w:pStyle w:val="Bodytext20"/>
              <w:framePr w:w="14702" w:wrap="notBeside" w:vAnchor="text" w:hAnchor="text" w:xAlign="center" w:y="1"/>
              <w:shd w:val="clear" w:color="auto" w:fill="auto"/>
              <w:spacing w:before="0" w:line="230" w:lineRule="exact"/>
            </w:pPr>
            <w:r w:rsidRPr="00FC7D71">
              <w:rPr>
                <w:rStyle w:val="Bodytext2TimesNewRoman85pt3"/>
                <w:rFonts w:eastAsia="Calibri"/>
              </w:rPr>
              <w:t>Priključenje i korištenje telekomunikacijskih vodova</w:t>
            </w:r>
          </w:p>
        </w:tc>
        <w:tc>
          <w:tcPr>
            <w:tcW w:w="1162" w:type="dxa"/>
            <w:tcBorders>
              <w:top w:val="single" w:sz="4" w:space="0" w:color="auto"/>
              <w:left w:val="single" w:sz="4" w:space="0" w:color="auto"/>
            </w:tcBorders>
            <w:shd w:val="clear" w:color="auto" w:fill="FFFFFF"/>
            <w:vAlign w:val="center"/>
          </w:tcPr>
          <w:p w14:paraId="48AAA48F"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577E72D"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73EC9265" w14:textId="5656636B" w:rsidR="003F19D7" w:rsidRPr="00FC7D71" w:rsidRDefault="003F19D7" w:rsidP="003F19D7">
            <w:pPr>
              <w:framePr w:w="14702"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5B91FDB" w14:textId="3AFEA1F0"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A07F571"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5E5FC492" w14:textId="25632D98"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B04EAAF" w14:textId="2758E4EE"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6AC06A7" w14:textId="20A0F65D" w:rsidR="003F19D7" w:rsidRPr="00FC7D71" w:rsidRDefault="003F19D7" w:rsidP="003F19D7">
            <w:pPr>
              <w:framePr w:w="14702" w:wrap="notBeside" w:vAnchor="text" w:hAnchor="text" w:xAlign="center" w:y="1"/>
              <w:jc w:val="center"/>
              <w:rPr>
                <w:sz w:val="10"/>
                <w:szCs w:val="10"/>
              </w:rPr>
            </w:pPr>
            <w:r w:rsidRPr="005B1D74">
              <w:rPr>
                <w:rFonts w:ascii="Times New Roman" w:eastAsia="Times New Roman" w:hAnsi="Times New Roman" w:cs="Times New Roman"/>
                <w:color w:val="auto"/>
                <w:kern w:val="2"/>
                <w:sz w:val="17"/>
                <w:szCs w:val="17"/>
                <w:lang w:bidi="ar-SA"/>
              </w:rPr>
              <w:t>B</w:t>
            </w:r>
          </w:p>
        </w:tc>
      </w:tr>
      <w:tr w:rsidR="003F19D7" w:rsidRPr="00FC7D71" w14:paraId="0E4E9458" w14:textId="77777777" w:rsidTr="003F19D7">
        <w:trPr>
          <w:trHeight w:hRule="exact" w:val="1162"/>
          <w:jc w:val="center"/>
        </w:trPr>
        <w:tc>
          <w:tcPr>
            <w:tcW w:w="888" w:type="dxa"/>
            <w:tcBorders>
              <w:top w:val="single" w:sz="4" w:space="0" w:color="auto"/>
              <w:left w:val="single" w:sz="4" w:space="0" w:color="auto"/>
            </w:tcBorders>
            <w:shd w:val="clear" w:color="auto" w:fill="FFFFFF"/>
            <w:vAlign w:val="center"/>
          </w:tcPr>
          <w:p w14:paraId="6EA722A3" w14:textId="4D3F3623" w:rsidR="003F19D7" w:rsidRPr="00FC7D71" w:rsidRDefault="003F19D7" w:rsidP="003F19D7">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458.</w:t>
            </w:r>
          </w:p>
        </w:tc>
        <w:tc>
          <w:tcPr>
            <w:tcW w:w="1637" w:type="dxa"/>
            <w:tcBorders>
              <w:top w:val="single" w:sz="4" w:space="0" w:color="auto"/>
              <w:left w:val="single" w:sz="4" w:space="0" w:color="auto"/>
            </w:tcBorders>
            <w:shd w:val="clear" w:color="auto" w:fill="FFFFFF"/>
            <w:vAlign w:val="center"/>
          </w:tcPr>
          <w:p w14:paraId="1CE8BEBA" w14:textId="77777777" w:rsidR="003F19D7" w:rsidRPr="00FC7D71" w:rsidRDefault="003F19D7" w:rsidP="003F19D7">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3.6.1.6.</w:t>
            </w:r>
          </w:p>
        </w:tc>
        <w:tc>
          <w:tcPr>
            <w:tcW w:w="2770" w:type="dxa"/>
            <w:tcBorders>
              <w:top w:val="single" w:sz="4" w:space="0" w:color="auto"/>
              <w:left w:val="single" w:sz="4" w:space="0" w:color="auto"/>
            </w:tcBorders>
            <w:shd w:val="clear" w:color="auto" w:fill="FFFFFF"/>
            <w:vAlign w:val="center"/>
          </w:tcPr>
          <w:p w14:paraId="27E9B49F" w14:textId="77777777" w:rsidR="003F19D7" w:rsidRPr="00FC7D71" w:rsidRDefault="003F19D7" w:rsidP="003F19D7">
            <w:pPr>
              <w:pStyle w:val="Bodytext20"/>
              <w:framePr w:w="14702" w:wrap="notBeside" w:vAnchor="text" w:hAnchor="text" w:xAlign="center" w:y="1"/>
              <w:shd w:val="clear" w:color="auto" w:fill="auto"/>
              <w:spacing w:before="0" w:line="226" w:lineRule="exact"/>
            </w:pPr>
            <w:r w:rsidRPr="00FC7D71">
              <w:rPr>
                <w:rStyle w:val="Bodytext2TimesNewRoman85pt3"/>
                <w:rFonts w:eastAsia="Calibri"/>
              </w:rPr>
              <w:t>Incidenti i istrage (dokumentacija o nepravilnostima i zastojima u pružanju usluga, kršenju pravila korištenja usluga i si.)</w:t>
            </w:r>
          </w:p>
        </w:tc>
        <w:tc>
          <w:tcPr>
            <w:tcW w:w="1162" w:type="dxa"/>
            <w:tcBorders>
              <w:top w:val="single" w:sz="4" w:space="0" w:color="auto"/>
              <w:left w:val="single" w:sz="4" w:space="0" w:color="auto"/>
            </w:tcBorders>
            <w:shd w:val="clear" w:color="auto" w:fill="FFFFFF"/>
            <w:vAlign w:val="center"/>
          </w:tcPr>
          <w:p w14:paraId="4BC30370"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367CB10" w14:textId="4B30E8B2" w:rsidR="003F19D7" w:rsidRPr="00FC7D71" w:rsidRDefault="003F19D7" w:rsidP="003F19D7">
            <w:pPr>
              <w:framePr w:w="14702"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FE5E375" w14:textId="2E5BD2ED" w:rsidR="003F19D7" w:rsidRPr="00FC7D71" w:rsidRDefault="003F19D7" w:rsidP="003F19D7">
            <w:pPr>
              <w:framePr w:w="14702"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153AD4A" w14:textId="26A50AB8" w:rsidR="003F19D7" w:rsidRPr="00FC7D71" w:rsidRDefault="003F19D7" w:rsidP="003F19D7">
            <w:pPr>
              <w:framePr w:w="14702"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22BA2B0"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5F0CF342" w14:textId="61CDDEDE" w:rsidR="003F19D7" w:rsidRPr="00FC7D71" w:rsidRDefault="003F19D7" w:rsidP="003F19D7">
            <w:pPr>
              <w:framePr w:w="14702" w:wrap="notBeside" w:vAnchor="text" w:hAnchor="text" w:xAlign="center" w:y="1"/>
              <w:jc w:val="center"/>
              <w:rPr>
                <w:sz w:val="10"/>
                <w:szCs w:val="10"/>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0EDD0E98" w14:textId="4FC89B25"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1859FC1" w14:textId="66375609" w:rsidR="003F19D7" w:rsidRPr="00FC7D71" w:rsidRDefault="003F19D7" w:rsidP="003F19D7">
            <w:pPr>
              <w:framePr w:w="14702" w:wrap="notBeside" w:vAnchor="text" w:hAnchor="text" w:xAlign="center" w:y="1"/>
              <w:jc w:val="center"/>
              <w:rPr>
                <w:sz w:val="10"/>
                <w:szCs w:val="10"/>
              </w:rPr>
            </w:pPr>
            <w:r w:rsidRPr="005B1D74">
              <w:rPr>
                <w:rFonts w:ascii="Times New Roman" w:eastAsia="Times New Roman" w:hAnsi="Times New Roman" w:cs="Times New Roman"/>
                <w:color w:val="auto"/>
                <w:kern w:val="2"/>
                <w:sz w:val="17"/>
                <w:szCs w:val="17"/>
                <w:lang w:bidi="ar-SA"/>
              </w:rPr>
              <w:t>B</w:t>
            </w:r>
          </w:p>
        </w:tc>
      </w:tr>
      <w:tr w:rsidR="007253A8" w:rsidRPr="00FC7D71" w14:paraId="7D6D79A4" w14:textId="77777777" w:rsidTr="003571CC">
        <w:trPr>
          <w:trHeight w:hRule="exact" w:val="240"/>
          <w:jc w:val="center"/>
        </w:trPr>
        <w:tc>
          <w:tcPr>
            <w:tcW w:w="888" w:type="dxa"/>
            <w:tcBorders>
              <w:top w:val="single" w:sz="4" w:space="0" w:color="auto"/>
              <w:left w:val="single" w:sz="4" w:space="0" w:color="auto"/>
            </w:tcBorders>
            <w:shd w:val="clear" w:color="auto" w:fill="FFFFFF"/>
            <w:vAlign w:val="center"/>
          </w:tcPr>
          <w:p w14:paraId="779DB6A7" w14:textId="77777777" w:rsidR="007253A8" w:rsidRPr="00FC7D71" w:rsidRDefault="007253A8" w:rsidP="003571CC">
            <w:pPr>
              <w:framePr w:w="14702" w:wrap="notBeside" w:vAnchor="text" w:hAnchor="text" w:xAlign="center" w:y="1"/>
              <w:jc w:val="right"/>
              <w:rPr>
                <w:sz w:val="10"/>
                <w:szCs w:val="10"/>
              </w:rPr>
            </w:pPr>
          </w:p>
        </w:tc>
        <w:tc>
          <w:tcPr>
            <w:tcW w:w="1637" w:type="dxa"/>
            <w:tcBorders>
              <w:top w:val="single" w:sz="4" w:space="0" w:color="auto"/>
            </w:tcBorders>
            <w:shd w:val="clear" w:color="auto" w:fill="FFFFFF"/>
            <w:vAlign w:val="center"/>
          </w:tcPr>
          <w:p w14:paraId="787517D4" w14:textId="77777777" w:rsidR="007253A8" w:rsidRPr="00FC7D71" w:rsidRDefault="00521D3A" w:rsidP="00E25C78">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b/>
              </w:rPr>
              <w:t>3.6.2</w:t>
            </w:r>
            <w:r w:rsidRPr="00FC7D71">
              <w:rPr>
                <w:rStyle w:val="Bodytext2TimesNewRoman85pt3"/>
                <w:rFonts w:eastAsia="Calibri"/>
              </w:rPr>
              <w:t>.</w:t>
            </w:r>
          </w:p>
        </w:tc>
        <w:tc>
          <w:tcPr>
            <w:tcW w:w="9737" w:type="dxa"/>
            <w:gridSpan w:val="7"/>
            <w:tcBorders>
              <w:top w:val="single" w:sz="4" w:space="0" w:color="auto"/>
              <w:left w:val="single" w:sz="4" w:space="0" w:color="auto"/>
            </w:tcBorders>
            <w:shd w:val="clear" w:color="auto" w:fill="FFFFFF"/>
            <w:vAlign w:val="center"/>
          </w:tcPr>
          <w:p w14:paraId="3F202743" w14:textId="26B71528" w:rsidR="007253A8" w:rsidRPr="00FC7D71" w:rsidRDefault="0087312B" w:rsidP="00E25C78">
            <w:pPr>
              <w:pStyle w:val="Bodytext20"/>
              <w:framePr w:w="14702" w:wrap="notBeside" w:vAnchor="text" w:hAnchor="text" w:xAlign="center" w:y="1"/>
              <w:shd w:val="clear" w:color="auto" w:fill="auto"/>
              <w:spacing w:before="0" w:line="170" w:lineRule="exact"/>
            </w:pPr>
            <w:r w:rsidRPr="00FC7D71">
              <w:rPr>
                <w:rStyle w:val="Bodytext2TimesNewRoman85ptBold2"/>
                <w:rFonts w:eastAsia="Calibri"/>
              </w:rPr>
              <w:t xml:space="preserve"> </w:t>
            </w:r>
            <w:r w:rsidR="00521D3A" w:rsidRPr="00FC7D71">
              <w:rPr>
                <w:rStyle w:val="Bodytext2TimesNewRoman85ptBold2"/>
                <w:rFonts w:eastAsia="Calibri"/>
              </w:rPr>
              <w:t>Mrežne komunikacijske usluge</w:t>
            </w:r>
          </w:p>
        </w:tc>
        <w:tc>
          <w:tcPr>
            <w:tcW w:w="1214" w:type="dxa"/>
            <w:tcBorders>
              <w:top w:val="single" w:sz="4" w:space="0" w:color="auto"/>
            </w:tcBorders>
            <w:shd w:val="clear" w:color="auto" w:fill="FFFFFF"/>
          </w:tcPr>
          <w:p w14:paraId="4F8F09EF" w14:textId="77777777" w:rsidR="007253A8" w:rsidRPr="00FC7D71" w:rsidRDefault="007253A8">
            <w:pPr>
              <w:framePr w:w="14702" w:wrap="notBeside" w:vAnchor="text" w:hAnchor="text" w:xAlign="center" w:y="1"/>
              <w:rPr>
                <w:sz w:val="10"/>
                <w:szCs w:val="10"/>
              </w:rPr>
            </w:pPr>
          </w:p>
        </w:tc>
        <w:tc>
          <w:tcPr>
            <w:tcW w:w="1229" w:type="dxa"/>
            <w:tcBorders>
              <w:top w:val="single" w:sz="4" w:space="0" w:color="auto"/>
              <w:right w:val="single" w:sz="4" w:space="0" w:color="auto"/>
            </w:tcBorders>
            <w:shd w:val="clear" w:color="auto" w:fill="FFFFFF"/>
          </w:tcPr>
          <w:p w14:paraId="3D7CF270" w14:textId="77777777" w:rsidR="007253A8" w:rsidRPr="00FC7D71" w:rsidRDefault="007253A8">
            <w:pPr>
              <w:framePr w:w="14702" w:wrap="notBeside" w:vAnchor="text" w:hAnchor="text" w:xAlign="center" w:y="1"/>
              <w:rPr>
                <w:sz w:val="10"/>
                <w:szCs w:val="10"/>
              </w:rPr>
            </w:pPr>
          </w:p>
        </w:tc>
      </w:tr>
      <w:tr w:rsidR="00C83B29" w:rsidRPr="00FC7D71" w14:paraId="7AFF281E" w14:textId="77777777" w:rsidTr="003571CC">
        <w:trPr>
          <w:trHeight w:hRule="exact" w:val="240"/>
          <w:jc w:val="center"/>
        </w:trPr>
        <w:tc>
          <w:tcPr>
            <w:tcW w:w="888" w:type="dxa"/>
            <w:tcBorders>
              <w:top w:val="single" w:sz="4" w:space="0" w:color="auto"/>
              <w:left w:val="single" w:sz="4" w:space="0" w:color="auto"/>
            </w:tcBorders>
            <w:shd w:val="clear" w:color="auto" w:fill="FFFFFF"/>
            <w:vAlign w:val="center"/>
          </w:tcPr>
          <w:p w14:paraId="6BE0894D" w14:textId="0D0CABFE" w:rsidR="00C83B29" w:rsidRPr="00FC7D71" w:rsidRDefault="00C83B29" w:rsidP="00C83B29">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459.</w:t>
            </w:r>
          </w:p>
        </w:tc>
        <w:tc>
          <w:tcPr>
            <w:tcW w:w="1637" w:type="dxa"/>
            <w:tcBorders>
              <w:top w:val="single" w:sz="4" w:space="0" w:color="auto"/>
              <w:left w:val="single" w:sz="4" w:space="0" w:color="auto"/>
            </w:tcBorders>
            <w:shd w:val="clear" w:color="auto" w:fill="FFFFFF"/>
            <w:vAlign w:val="center"/>
          </w:tcPr>
          <w:p w14:paraId="20005193"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3.6.2.1.</w:t>
            </w:r>
          </w:p>
        </w:tc>
        <w:tc>
          <w:tcPr>
            <w:tcW w:w="2770" w:type="dxa"/>
            <w:tcBorders>
              <w:top w:val="single" w:sz="4" w:space="0" w:color="auto"/>
              <w:left w:val="single" w:sz="4" w:space="0" w:color="auto"/>
            </w:tcBorders>
            <w:shd w:val="clear" w:color="auto" w:fill="FFFFFF"/>
            <w:vAlign w:val="center"/>
          </w:tcPr>
          <w:p w14:paraId="47463EF5" w14:textId="77777777" w:rsidR="00C83B29" w:rsidRPr="00FC7D71" w:rsidRDefault="00C83B29" w:rsidP="00C83B29">
            <w:pPr>
              <w:pStyle w:val="Bodytext20"/>
              <w:framePr w:w="14702" w:wrap="notBeside" w:vAnchor="text" w:hAnchor="text" w:xAlign="center" w:y="1"/>
              <w:shd w:val="clear" w:color="auto" w:fill="auto"/>
              <w:spacing w:before="0" w:line="170" w:lineRule="exact"/>
              <w:ind w:left="160"/>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6CEA0C93"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9F15FDB"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6BF74985"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08CC61EA" w14:textId="3F7DF3D1"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3D50562"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3E3C3CFF" w14:textId="6C9F47B1"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7FCC58D" w14:textId="10F6F159"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7336D91" w14:textId="53B5CE92" w:rsidR="00C83B29" w:rsidRPr="00FC7D71" w:rsidRDefault="003F19D7" w:rsidP="00C83B29">
            <w:pPr>
              <w:pStyle w:val="Bodytext20"/>
              <w:framePr w:w="14702"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83B29" w:rsidRPr="00FC7D71" w14:paraId="06CEF736" w14:textId="77777777" w:rsidTr="003571CC">
        <w:trPr>
          <w:trHeight w:hRule="exact" w:val="470"/>
          <w:jc w:val="center"/>
        </w:trPr>
        <w:tc>
          <w:tcPr>
            <w:tcW w:w="888" w:type="dxa"/>
            <w:tcBorders>
              <w:top w:val="single" w:sz="4" w:space="0" w:color="auto"/>
              <w:left w:val="single" w:sz="4" w:space="0" w:color="auto"/>
            </w:tcBorders>
            <w:shd w:val="clear" w:color="auto" w:fill="FFFFFF"/>
            <w:vAlign w:val="center"/>
          </w:tcPr>
          <w:p w14:paraId="29B2FBF0" w14:textId="3A2EE97E" w:rsidR="00C83B29" w:rsidRPr="00FC7D71" w:rsidRDefault="00C83B29" w:rsidP="00C83B29">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460.</w:t>
            </w:r>
          </w:p>
        </w:tc>
        <w:tc>
          <w:tcPr>
            <w:tcW w:w="1637" w:type="dxa"/>
            <w:tcBorders>
              <w:top w:val="single" w:sz="4" w:space="0" w:color="auto"/>
              <w:left w:val="single" w:sz="4" w:space="0" w:color="auto"/>
            </w:tcBorders>
            <w:shd w:val="clear" w:color="auto" w:fill="FFFFFF"/>
            <w:vAlign w:val="center"/>
          </w:tcPr>
          <w:p w14:paraId="5277F589" w14:textId="77777777" w:rsidR="00C83B29" w:rsidRPr="00FC7D71" w:rsidRDefault="00C83B29" w:rsidP="00C83B29">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3.6.2.2.</w:t>
            </w:r>
          </w:p>
        </w:tc>
        <w:tc>
          <w:tcPr>
            <w:tcW w:w="2770" w:type="dxa"/>
            <w:tcBorders>
              <w:top w:val="single" w:sz="4" w:space="0" w:color="auto"/>
              <w:left w:val="single" w:sz="4" w:space="0" w:color="auto"/>
            </w:tcBorders>
            <w:shd w:val="clear" w:color="auto" w:fill="FFFFFF"/>
            <w:vAlign w:val="center"/>
          </w:tcPr>
          <w:p w14:paraId="5F137052" w14:textId="77777777" w:rsidR="00C83B29" w:rsidRPr="00FC7D71" w:rsidRDefault="00C83B29" w:rsidP="00C83B29">
            <w:pPr>
              <w:pStyle w:val="Bodytext20"/>
              <w:framePr w:w="14702" w:wrap="notBeside" w:vAnchor="text" w:hAnchor="text" w:xAlign="center" w:y="1"/>
              <w:shd w:val="clear" w:color="auto" w:fill="auto"/>
              <w:spacing w:before="0" w:line="170" w:lineRule="exact"/>
              <w:ind w:left="160"/>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07C8D4AE"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E93D75A" w14:textId="0DAF3494" w:rsidR="00C83B29" w:rsidRPr="00FC7D71" w:rsidRDefault="00C83B29" w:rsidP="00C83B29">
            <w:pPr>
              <w:framePr w:w="14702"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48B95DC1" w14:textId="1580D6B4" w:rsidR="00C83B29" w:rsidRPr="00FC7D71" w:rsidRDefault="00C83B29" w:rsidP="00C83B29">
            <w:pPr>
              <w:framePr w:w="14702"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A4E8896" w14:textId="2892A10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1DAA34F" w14:textId="77777777"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3BB7C5BF" w14:textId="2C13BF11" w:rsidR="00C83B29" w:rsidRPr="00FC7D71" w:rsidRDefault="00C83B29" w:rsidP="00C83B29">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142A0523" w14:textId="77777777" w:rsidR="00C83B29" w:rsidRPr="00FC7D71" w:rsidRDefault="00C83B29" w:rsidP="00C83B29">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B13C48A" w14:textId="418817B7" w:rsidR="00C83B29" w:rsidRPr="00FC7D71" w:rsidRDefault="00C83B29" w:rsidP="00C83B29">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D07A0AD" w14:textId="77777777" w:rsidR="00C83B29" w:rsidRPr="00FC7D71" w:rsidRDefault="00C83B29" w:rsidP="00C83B29">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6F66D62" w14:textId="18ABDA54" w:rsidR="00C83B29" w:rsidRPr="00FC7D71" w:rsidRDefault="00C83B29" w:rsidP="00C83B29">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F19D7" w:rsidRPr="00FC7D71" w14:paraId="313DC564" w14:textId="77777777" w:rsidTr="003F19D7">
        <w:trPr>
          <w:trHeight w:hRule="exact" w:val="240"/>
          <w:jc w:val="center"/>
        </w:trPr>
        <w:tc>
          <w:tcPr>
            <w:tcW w:w="888" w:type="dxa"/>
            <w:tcBorders>
              <w:top w:val="single" w:sz="4" w:space="0" w:color="auto"/>
              <w:left w:val="single" w:sz="4" w:space="0" w:color="auto"/>
            </w:tcBorders>
            <w:shd w:val="clear" w:color="auto" w:fill="FFFFFF"/>
            <w:vAlign w:val="center"/>
          </w:tcPr>
          <w:p w14:paraId="4CEE8558" w14:textId="34C065C9" w:rsidR="003F19D7" w:rsidRPr="00FC7D71" w:rsidRDefault="003F19D7" w:rsidP="003F19D7">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461.</w:t>
            </w:r>
          </w:p>
        </w:tc>
        <w:tc>
          <w:tcPr>
            <w:tcW w:w="1637" w:type="dxa"/>
            <w:tcBorders>
              <w:top w:val="single" w:sz="4" w:space="0" w:color="auto"/>
              <w:left w:val="single" w:sz="4" w:space="0" w:color="auto"/>
            </w:tcBorders>
            <w:shd w:val="clear" w:color="auto" w:fill="FFFFFF"/>
            <w:vAlign w:val="center"/>
          </w:tcPr>
          <w:p w14:paraId="757E59AE" w14:textId="77777777" w:rsidR="003F19D7" w:rsidRPr="00FC7D71" w:rsidRDefault="003F19D7" w:rsidP="003F19D7">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3.6.2.3.</w:t>
            </w:r>
          </w:p>
        </w:tc>
        <w:tc>
          <w:tcPr>
            <w:tcW w:w="2770" w:type="dxa"/>
            <w:tcBorders>
              <w:top w:val="single" w:sz="4" w:space="0" w:color="auto"/>
              <w:left w:val="single" w:sz="4" w:space="0" w:color="auto"/>
            </w:tcBorders>
            <w:shd w:val="clear" w:color="auto" w:fill="FFFFFF"/>
            <w:vAlign w:val="center"/>
          </w:tcPr>
          <w:p w14:paraId="0B436AD1" w14:textId="77777777" w:rsidR="003F19D7" w:rsidRPr="00FC7D71" w:rsidRDefault="003F19D7" w:rsidP="003F19D7">
            <w:pPr>
              <w:pStyle w:val="Bodytext20"/>
              <w:framePr w:w="14702" w:wrap="notBeside" w:vAnchor="text" w:hAnchor="text" w:xAlign="center" w:y="1"/>
              <w:shd w:val="clear" w:color="auto" w:fill="auto"/>
              <w:spacing w:before="0" w:line="170" w:lineRule="exact"/>
              <w:ind w:left="160"/>
            </w:pPr>
            <w:r w:rsidRPr="00FC7D71">
              <w:rPr>
                <w:rStyle w:val="Bodytext2TimesNewRoman85pt3"/>
                <w:rFonts w:eastAsia="Calibri"/>
              </w:rPr>
              <w:t>Ugovori</w:t>
            </w:r>
          </w:p>
        </w:tc>
        <w:tc>
          <w:tcPr>
            <w:tcW w:w="1162" w:type="dxa"/>
            <w:tcBorders>
              <w:top w:val="single" w:sz="4" w:space="0" w:color="auto"/>
              <w:left w:val="single" w:sz="4" w:space="0" w:color="auto"/>
            </w:tcBorders>
            <w:shd w:val="clear" w:color="auto" w:fill="FFFFFF"/>
            <w:vAlign w:val="center"/>
          </w:tcPr>
          <w:p w14:paraId="3465781E"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3BDE679"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173F860D"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7B066F3F" w14:textId="386F2D9D"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0E6AB83"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6C4EA285" w14:textId="6511C0E1"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1FBDB1AB"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B55AF95" w14:textId="6064CF8E"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363715">
              <w:rPr>
                <w:rFonts w:ascii="Times New Roman" w:eastAsia="Times New Roman" w:hAnsi="Times New Roman" w:cs="Times New Roman"/>
                <w:color w:val="auto"/>
                <w:kern w:val="2"/>
                <w:sz w:val="17"/>
                <w:szCs w:val="17"/>
                <w:lang w:bidi="ar-SA"/>
              </w:rPr>
              <w:t>B</w:t>
            </w:r>
          </w:p>
        </w:tc>
      </w:tr>
      <w:tr w:rsidR="003F19D7" w:rsidRPr="00FC7D71" w14:paraId="39262891" w14:textId="77777777" w:rsidTr="003F19D7">
        <w:trPr>
          <w:trHeight w:hRule="exact" w:val="298"/>
          <w:jc w:val="center"/>
        </w:trPr>
        <w:tc>
          <w:tcPr>
            <w:tcW w:w="888" w:type="dxa"/>
            <w:tcBorders>
              <w:top w:val="single" w:sz="4" w:space="0" w:color="auto"/>
              <w:bottom w:val="single" w:sz="4" w:space="0" w:color="auto"/>
            </w:tcBorders>
            <w:shd w:val="clear" w:color="auto" w:fill="FFFFFF"/>
            <w:vAlign w:val="center"/>
          </w:tcPr>
          <w:p w14:paraId="29CA5423" w14:textId="540D8FC8" w:rsidR="003F19D7" w:rsidRPr="00FC7D71" w:rsidRDefault="003F19D7" w:rsidP="003F19D7">
            <w:pPr>
              <w:pStyle w:val="Bodytext20"/>
              <w:framePr w:w="14702" w:wrap="notBeside" w:vAnchor="text" w:hAnchor="text" w:xAlign="center" w:y="1"/>
              <w:shd w:val="clear" w:color="auto" w:fill="auto"/>
              <w:spacing w:before="0" w:line="170" w:lineRule="exact"/>
              <w:ind w:right="200"/>
              <w:jc w:val="right"/>
            </w:pPr>
            <w:r w:rsidRPr="00FC7D71">
              <w:rPr>
                <w:rStyle w:val="Bodytext2TimesNewRoman85pt3"/>
                <w:rFonts w:eastAsia="Calibri"/>
              </w:rPr>
              <w:t>462.</w:t>
            </w:r>
          </w:p>
        </w:tc>
        <w:tc>
          <w:tcPr>
            <w:tcW w:w="1637" w:type="dxa"/>
            <w:tcBorders>
              <w:top w:val="single" w:sz="4" w:space="0" w:color="auto"/>
              <w:left w:val="single" w:sz="4" w:space="0" w:color="auto"/>
              <w:bottom w:val="single" w:sz="4" w:space="0" w:color="auto"/>
            </w:tcBorders>
            <w:shd w:val="clear" w:color="auto" w:fill="FFFFFF"/>
            <w:vAlign w:val="center"/>
          </w:tcPr>
          <w:p w14:paraId="520A8F24" w14:textId="77777777" w:rsidR="003F19D7" w:rsidRPr="00FC7D71" w:rsidRDefault="003F19D7" w:rsidP="003F19D7">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3.6.2.4.</w:t>
            </w:r>
          </w:p>
        </w:tc>
        <w:tc>
          <w:tcPr>
            <w:tcW w:w="2770" w:type="dxa"/>
            <w:tcBorders>
              <w:top w:val="single" w:sz="4" w:space="0" w:color="auto"/>
              <w:left w:val="single" w:sz="4" w:space="0" w:color="auto"/>
              <w:bottom w:val="single" w:sz="4" w:space="0" w:color="auto"/>
            </w:tcBorders>
            <w:shd w:val="clear" w:color="auto" w:fill="FFFFFF"/>
            <w:vAlign w:val="center"/>
          </w:tcPr>
          <w:p w14:paraId="7A223C67" w14:textId="77777777" w:rsidR="003F19D7" w:rsidRPr="00FC7D71" w:rsidRDefault="003F19D7" w:rsidP="003F19D7">
            <w:pPr>
              <w:pStyle w:val="Bodytext20"/>
              <w:framePr w:w="14702" w:wrap="notBeside" w:vAnchor="text" w:hAnchor="text" w:xAlign="center" w:y="1"/>
              <w:shd w:val="clear" w:color="auto" w:fill="auto"/>
              <w:spacing w:before="0" w:line="170" w:lineRule="exact"/>
              <w:ind w:left="160"/>
            </w:pPr>
            <w:r w:rsidRPr="00FC7D71">
              <w:rPr>
                <w:rStyle w:val="Bodytext2TimesNewRoman85pt3"/>
                <w:rFonts w:eastAsia="Calibri"/>
              </w:rPr>
              <w:t>Kodovi, šifre, lozinke</w:t>
            </w:r>
          </w:p>
        </w:tc>
        <w:tc>
          <w:tcPr>
            <w:tcW w:w="1162" w:type="dxa"/>
            <w:tcBorders>
              <w:top w:val="single" w:sz="4" w:space="0" w:color="auto"/>
              <w:left w:val="single" w:sz="4" w:space="0" w:color="auto"/>
              <w:bottom w:val="single" w:sz="4" w:space="0" w:color="auto"/>
            </w:tcBorders>
            <w:shd w:val="clear" w:color="auto" w:fill="FFFFFF"/>
            <w:vAlign w:val="center"/>
          </w:tcPr>
          <w:p w14:paraId="0E7443F1"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1D5F263B"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664A6951"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4FB737FE" w14:textId="52820B0F"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42EBF6DF"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bottom w:val="single" w:sz="4" w:space="0" w:color="auto"/>
            </w:tcBorders>
            <w:shd w:val="clear" w:color="auto" w:fill="FFFFFF"/>
            <w:vAlign w:val="center"/>
          </w:tcPr>
          <w:p w14:paraId="716A9C8E" w14:textId="1D0F2C3D" w:rsidR="003F19D7" w:rsidRPr="00FC7D71" w:rsidRDefault="003F19D7" w:rsidP="003F19D7">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214" w:type="dxa"/>
            <w:tcBorders>
              <w:top w:val="single" w:sz="4" w:space="0" w:color="auto"/>
              <w:left w:val="single" w:sz="4" w:space="0" w:color="auto"/>
              <w:bottom w:val="single" w:sz="4" w:space="0" w:color="auto"/>
            </w:tcBorders>
            <w:shd w:val="clear" w:color="auto" w:fill="FFFFFF"/>
            <w:vAlign w:val="center"/>
          </w:tcPr>
          <w:p w14:paraId="2204E1BC" w14:textId="77777777" w:rsidR="003F19D7" w:rsidRPr="00FC7D71" w:rsidRDefault="003F19D7" w:rsidP="003F19D7">
            <w:pPr>
              <w:pStyle w:val="Bodytext20"/>
              <w:framePr w:w="14702"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30549D60" w14:textId="162BB6B6" w:rsidR="003F19D7" w:rsidRPr="00FC7D71" w:rsidRDefault="003F19D7" w:rsidP="003F19D7">
            <w:pPr>
              <w:framePr w:w="14702" w:wrap="notBeside" w:vAnchor="text" w:hAnchor="text" w:xAlign="center" w:y="1"/>
              <w:jc w:val="center"/>
              <w:rPr>
                <w:sz w:val="10"/>
                <w:szCs w:val="10"/>
              </w:rPr>
            </w:pPr>
            <w:r w:rsidRPr="00363715">
              <w:rPr>
                <w:rFonts w:ascii="Times New Roman" w:eastAsia="Times New Roman" w:hAnsi="Times New Roman" w:cs="Times New Roman"/>
                <w:color w:val="auto"/>
                <w:kern w:val="2"/>
                <w:sz w:val="17"/>
                <w:szCs w:val="17"/>
                <w:lang w:bidi="ar-SA"/>
              </w:rPr>
              <w:t>B</w:t>
            </w:r>
          </w:p>
        </w:tc>
      </w:tr>
    </w:tbl>
    <w:p w14:paraId="07EF2177" w14:textId="77777777" w:rsidR="007253A8" w:rsidRPr="00FC7D71" w:rsidRDefault="007253A8">
      <w:pPr>
        <w:framePr w:w="14702" w:wrap="notBeside" w:vAnchor="text" w:hAnchor="text" w:xAlign="center" w:y="1"/>
        <w:rPr>
          <w:sz w:val="2"/>
          <w:szCs w:val="2"/>
        </w:rPr>
      </w:pPr>
    </w:p>
    <w:p w14:paraId="7BE37D16" w14:textId="77777777" w:rsidR="007253A8" w:rsidRPr="00FC7D71" w:rsidRDefault="007253A8">
      <w:pPr>
        <w:rPr>
          <w:sz w:val="2"/>
          <w:szCs w:val="2"/>
        </w:rPr>
      </w:pPr>
    </w:p>
    <w:p w14:paraId="569897A2" w14:textId="77777777" w:rsidR="007253A8" w:rsidRPr="00FC7D71" w:rsidRDefault="007253A8">
      <w:pPr>
        <w:rPr>
          <w:sz w:val="2"/>
          <w:szCs w:val="2"/>
        </w:rPr>
      </w:pPr>
    </w:p>
    <w:tbl>
      <w:tblPr>
        <w:tblOverlap w:val="never"/>
        <w:tblW w:w="14674" w:type="dxa"/>
        <w:jc w:val="center"/>
        <w:tblLayout w:type="fixed"/>
        <w:tblCellMar>
          <w:left w:w="10" w:type="dxa"/>
          <w:right w:w="10" w:type="dxa"/>
        </w:tblCellMar>
        <w:tblLook w:val="04A0" w:firstRow="1" w:lastRow="0" w:firstColumn="1" w:lastColumn="0" w:noHBand="0" w:noVBand="1"/>
      </w:tblPr>
      <w:tblGrid>
        <w:gridCol w:w="859"/>
        <w:gridCol w:w="1637"/>
        <w:gridCol w:w="2765"/>
        <w:gridCol w:w="1166"/>
        <w:gridCol w:w="1301"/>
        <w:gridCol w:w="1022"/>
        <w:gridCol w:w="1157"/>
        <w:gridCol w:w="1162"/>
        <w:gridCol w:w="1157"/>
        <w:gridCol w:w="1214"/>
        <w:gridCol w:w="1234"/>
      </w:tblGrid>
      <w:tr w:rsidR="00CC1B21" w:rsidRPr="00CC1B21" w14:paraId="1ABCA1DF" w14:textId="77777777" w:rsidTr="00682E64">
        <w:trPr>
          <w:trHeight w:hRule="exact" w:val="499"/>
          <w:jc w:val="center"/>
        </w:trPr>
        <w:tc>
          <w:tcPr>
            <w:tcW w:w="859" w:type="dxa"/>
            <w:vMerge w:val="restart"/>
            <w:tcBorders>
              <w:top w:val="single" w:sz="4" w:space="0" w:color="auto"/>
              <w:left w:val="single" w:sz="4" w:space="0" w:color="auto"/>
            </w:tcBorders>
            <w:shd w:val="clear" w:color="auto" w:fill="FFFFFF"/>
            <w:vAlign w:val="center"/>
          </w:tcPr>
          <w:p w14:paraId="36FE18B0" w14:textId="77777777" w:rsidR="007253A8" w:rsidRPr="00CC1B21" w:rsidRDefault="00521D3A" w:rsidP="00682E64">
            <w:pPr>
              <w:pStyle w:val="Bodytext20"/>
              <w:framePr w:w="14674" w:wrap="notBeside" w:vAnchor="text" w:hAnchor="text" w:xAlign="center" w:y="1"/>
              <w:shd w:val="clear" w:color="auto" w:fill="auto"/>
              <w:spacing w:before="0" w:after="60" w:line="170" w:lineRule="exact"/>
              <w:ind w:left="180"/>
              <w:rPr>
                <w:b/>
                <w:color w:val="auto"/>
              </w:rPr>
            </w:pPr>
            <w:r w:rsidRPr="00CC1B21">
              <w:rPr>
                <w:rStyle w:val="Bodytext2TimesNewRoman85pt3"/>
                <w:rFonts w:eastAsia="Calibri"/>
                <w:b/>
                <w:color w:val="auto"/>
              </w:rPr>
              <w:lastRenderedPageBreak/>
              <w:t>Redni</w:t>
            </w:r>
          </w:p>
          <w:p w14:paraId="4D05F4EC" w14:textId="45E70436" w:rsidR="007253A8" w:rsidRPr="00CC1B21" w:rsidRDefault="00682E64" w:rsidP="00682E64">
            <w:pPr>
              <w:pStyle w:val="Bodytext20"/>
              <w:framePr w:w="14674" w:wrap="notBeside" w:vAnchor="text" w:hAnchor="text" w:xAlign="center" w:y="1"/>
              <w:shd w:val="clear" w:color="auto" w:fill="auto"/>
              <w:spacing w:before="60" w:line="170" w:lineRule="exact"/>
              <w:ind w:right="240"/>
              <w:jc w:val="center"/>
              <w:rPr>
                <w:b/>
                <w:color w:val="auto"/>
              </w:rPr>
            </w:pPr>
            <w:r w:rsidRPr="00CC1B21">
              <w:rPr>
                <w:rStyle w:val="Bodytext2TimesNewRoman85pt3"/>
                <w:rFonts w:eastAsia="Calibri"/>
                <w:b/>
                <w:color w:val="auto"/>
              </w:rPr>
              <w:t xml:space="preserve">    </w:t>
            </w:r>
            <w:r w:rsidR="00521D3A" w:rsidRPr="00CC1B21">
              <w:rPr>
                <w:rStyle w:val="Bodytext2TimesNewRoman85pt3"/>
                <w:rFonts w:eastAsia="Calibri"/>
                <w:b/>
                <w:color w:val="auto"/>
              </w:rPr>
              <w:t>broj</w:t>
            </w:r>
          </w:p>
        </w:tc>
        <w:tc>
          <w:tcPr>
            <w:tcW w:w="1637" w:type="dxa"/>
            <w:vMerge w:val="restart"/>
            <w:tcBorders>
              <w:top w:val="single" w:sz="4" w:space="0" w:color="auto"/>
              <w:left w:val="single" w:sz="4" w:space="0" w:color="auto"/>
            </w:tcBorders>
            <w:shd w:val="clear" w:color="auto" w:fill="FFFFFF"/>
            <w:vAlign w:val="center"/>
          </w:tcPr>
          <w:p w14:paraId="7891EB88" w14:textId="77777777" w:rsidR="007253A8" w:rsidRPr="00CC1B21" w:rsidRDefault="00521D3A" w:rsidP="00682E64">
            <w:pPr>
              <w:pStyle w:val="Bodytext20"/>
              <w:framePr w:w="14674" w:wrap="notBeside" w:vAnchor="text" w:hAnchor="text" w:xAlign="center" w:y="1"/>
              <w:shd w:val="clear" w:color="auto" w:fill="auto"/>
              <w:spacing w:before="0" w:line="170" w:lineRule="exact"/>
              <w:jc w:val="center"/>
              <w:rPr>
                <w:b/>
                <w:color w:val="auto"/>
              </w:rPr>
            </w:pPr>
            <w:r w:rsidRPr="00CC1B21">
              <w:rPr>
                <w:rStyle w:val="Bodytext2TimesNewRoman85pt3"/>
                <w:rFonts w:eastAsia="Calibri"/>
                <w:b/>
                <w:color w:val="auto"/>
              </w:rPr>
              <w:t>Signatura</w:t>
            </w:r>
          </w:p>
        </w:tc>
        <w:tc>
          <w:tcPr>
            <w:tcW w:w="2765" w:type="dxa"/>
            <w:vMerge w:val="restart"/>
            <w:tcBorders>
              <w:top w:val="single" w:sz="4" w:space="0" w:color="auto"/>
              <w:left w:val="single" w:sz="4" w:space="0" w:color="auto"/>
            </w:tcBorders>
            <w:shd w:val="clear" w:color="auto" w:fill="FFFFFF"/>
            <w:vAlign w:val="center"/>
          </w:tcPr>
          <w:p w14:paraId="1105AC88" w14:textId="77777777" w:rsidR="007253A8" w:rsidRPr="00CC1B21" w:rsidRDefault="00521D3A" w:rsidP="00682E64">
            <w:pPr>
              <w:pStyle w:val="Bodytext20"/>
              <w:framePr w:w="14674" w:wrap="notBeside" w:vAnchor="text" w:hAnchor="text" w:xAlign="center" w:y="1"/>
              <w:shd w:val="clear" w:color="auto" w:fill="auto"/>
              <w:spacing w:before="0" w:line="230" w:lineRule="exact"/>
              <w:jc w:val="center"/>
              <w:rPr>
                <w:b/>
                <w:color w:val="auto"/>
              </w:rPr>
            </w:pPr>
            <w:r w:rsidRPr="00CC1B21">
              <w:rPr>
                <w:rStyle w:val="Bodytext2TimesNewRoman85pt3"/>
                <w:rFonts w:eastAsia="Calibri"/>
                <w:b/>
                <w:color w:val="auto"/>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21B89515" w14:textId="77777777" w:rsidR="007253A8" w:rsidRPr="00CC1B21" w:rsidRDefault="00521D3A" w:rsidP="00682E64">
            <w:pPr>
              <w:pStyle w:val="Bodytext20"/>
              <w:framePr w:w="14674" w:wrap="notBeside" w:vAnchor="text" w:hAnchor="text" w:xAlign="center" w:y="1"/>
              <w:shd w:val="clear" w:color="auto" w:fill="auto"/>
              <w:spacing w:before="0" w:line="170" w:lineRule="exact"/>
              <w:jc w:val="center"/>
              <w:rPr>
                <w:b/>
                <w:color w:val="auto"/>
              </w:rPr>
            </w:pPr>
            <w:r w:rsidRPr="00CC1B21">
              <w:rPr>
                <w:rStyle w:val="Bodytext2TimesNewRoman85pt3"/>
                <w:rFonts w:eastAsia="Calibri"/>
                <w:b/>
                <w:color w:val="auto"/>
              </w:rPr>
              <w:t>Izvornik</w:t>
            </w:r>
          </w:p>
        </w:tc>
        <w:tc>
          <w:tcPr>
            <w:tcW w:w="2179" w:type="dxa"/>
            <w:gridSpan w:val="2"/>
            <w:tcBorders>
              <w:top w:val="single" w:sz="4" w:space="0" w:color="auto"/>
              <w:left w:val="single" w:sz="4" w:space="0" w:color="auto"/>
            </w:tcBorders>
            <w:shd w:val="clear" w:color="auto" w:fill="FFFFFF"/>
            <w:vAlign w:val="center"/>
          </w:tcPr>
          <w:p w14:paraId="413BF888" w14:textId="77777777" w:rsidR="007253A8" w:rsidRPr="00CC1B21" w:rsidRDefault="00521D3A" w:rsidP="00682E64">
            <w:pPr>
              <w:pStyle w:val="Bodytext20"/>
              <w:framePr w:w="14674" w:wrap="notBeside" w:vAnchor="text" w:hAnchor="text" w:xAlign="center" w:y="1"/>
              <w:shd w:val="clear" w:color="auto" w:fill="auto"/>
              <w:spacing w:before="0" w:line="170" w:lineRule="exact"/>
              <w:jc w:val="center"/>
              <w:rPr>
                <w:b/>
                <w:color w:val="auto"/>
              </w:rPr>
            </w:pPr>
            <w:r w:rsidRPr="00CC1B21">
              <w:rPr>
                <w:rStyle w:val="Bodytext2TimesNewRoman85pt3"/>
                <w:rFonts w:eastAsia="Calibri"/>
                <w:b/>
                <w:color w:val="auto"/>
              </w:rPr>
              <w:t>Pretvorbeni oblik</w:t>
            </w:r>
          </w:p>
        </w:tc>
        <w:tc>
          <w:tcPr>
            <w:tcW w:w="2319" w:type="dxa"/>
            <w:gridSpan w:val="2"/>
            <w:tcBorders>
              <w:top w:val="single" w:sz="4" w:space="0" w:color="auto"/>
              <w:left w:val="single" w:sz="4" w:space="0" w:color="auto"/>
            </w:tcBorders>
            <w:shd w:val="clear" w:color="auto" w:fill="FFFFFF"/>
            <w:vAlign w:val="center"/>
          </w:tcPr>
          <w:p w14:paraId="34BA5233" w14:textId="77777777" w:rsidR="007253A8" w:rsidRPr="00CC1B21" w:rsidRDefault="00521D3A" w:rsidP="00682E64">
            <w:pPr>
              <w:pStyle w:val="Bodytext20"/>
              <w:framePr w:w="14674" w:wrap="notBeside" w:vAnchor="text" w:hAnchor="text" w:xAlign="center" w:y="1"/>
              <w:shd w:val="clear" w:color="auto" w:fill="auto"/>
              <w:spacing w:before="0" w:line="170" w:lineRule="exact"/>
              <w:jc w:val="center"/>
              <w:rPr>
                <w:b/>
                <w:color w:val="auto"/>
              </w:rPr>
            </w:pPr>
            <w:r w:rsidRPr="00CC1B21">
              <w:rPr>
                <w:rStyle w:val="Bodytext2TimesNewRoman85pt3"/>
                <w:rFonts w:eastAsia="Calibri"/>
                <w:b/>
                <w:color w:val="auto"/>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6AF02B5E" w14:textId="77777777" w:rsidR="007253A8" w:rsidRPr="00CC1B21" w:rsidRDefault="00521D3A" w:rsidP="00682E64">
            <w:pPr>
              <w:pStyle w:val="Bodytext20"/>
              <w:framePr w:w="14674" w:wrap="notBeside" w:vAnchor="text" w:hAnchor="text" w:xAlign="center" w:y="1"/>
              <w:shd w:val="clear" w:color="auto" w:fill="auto"/>
              <w:spacing w:before="0" w:line="230" w:lineRule="exact"/>
              <w:jc w:val="center"/>
              <w:rPr>
                <w:b/>
                <w:color w:val="auto"/>
              </w:rPr>
            </w:pPr>
            <w:r w:rsidRPr="00CC1B21">
              <w:rPr>
                <w:rStyle w:val="Bodytext2TimesNewRoman85pt3"/>
                <w:rFonts w:eastAsia="Calibri"/>
                <w:b/>
                <w:color w:val="auto"/>
              </w:rPr>
              <w:t>Postupak po isteku roka čuvanja</w:t>
            </w:r>
          </w:p>
        </w:tc>
      </w:tr>
      <w:tr w:rsidR="00CC1B21" w:rsidRPr="00CC1B21" w14:paraId="45469CEF" w14:textId="77777777" w:rsidTr="00E23B11">
        <w:trPr>
          <w:trHeight w:hRule="exact" w:val="509"/>
          <w:jc w:val="center"/>
        </w:trPr>
        <w:tc>
          <w:tcPr>
            <w:tcW w:w="859" w:type="dxa"/>
            <w:vMerge/>
            <w:tcBorders>
              <w:left w:val="single" w:sz="4" w:space="0" w:color="auto"/>
            </w:tcBorders>
            <w:shd w:val="clear" w:color="auto" w:fill="FFFFFF"/>
          </w:tcPr>
          <w:p w14:paraId="519AB111" w14:textId="77777777" w:rsidR="007253A8" w:rsidRPr="00CC1B21" w:rsidRDefault="007253A8">
            <w:pPr>
              <w:framePr w:w="14674" w:wrap="notBeside" w:vAnchor="text" w:hAnchor="text" w:xAlign="center" w:y="1"/>
              <w:rPr>
                <w:color w:val="auto"/>
              </w:rPr>
            </w:pPr>
          </w:p>
        </w:tc>
        <w:tc>
          <w:tcPr>
            <w:tcW w:w="1637" w:type="dxa"/>
            <w:vMerge/>
            <w:tcBorders>
              <w:left w:val="single" w:sz="4" w:space="0" w:color="auto"/>
            </w:tcBorders>
            <w:shd w:val="clear" w:color="auto" w:fill="FFFFFF"/>
          </w:tcPr>
          <w:p w14:paraId="3687B6D6" w14:textId="77777777" w:rsidR="007253A8" w:rsidRPr="00CC1B21" w:rsidRDefault="007253A8">
            <w:pPr>
              <w:framePr w:w="14674" w:wrap="notBeside" w:vAnchor="text" w:hAnchor="text" w:xAlign="center" w:y="1"/>
              <w:rPr>
                <w:color w:val="auto"/>
              </w:rPr>
            </w:pPr>
          </w:p>
        </w:tc>
        <w:tc>
          <w:tcPr>
            <w:tcW w:w="2765" w:type="dxa"/>
            <w:vMerge/>
            <w:tcBorders>
              <w:left w:val="single" w:sz="4" w:space="0" w:color="auto"/>
            </w:tcBorders>
            <w:shd w:val="clear" w:color="auto" w:fill="FFFFFF"/>
          </w:tcPr>
          <w:p w14:paraId="0F7E0B88" w14:textId="77777777" w:rsidR="007253A8" w:rsidRPr="00CC1B21" w:rsidRDefault="007253A8">
            <w:pPr>
              <w:framePr w:w="14674" w:wrap="notBeside" w:vAnchor="text" w:hAnchor="text" w:xAlign="center" w:y="1"/>
              <w:rPr>
                <w:color w:val="auto"/>
              </w:rPr>
            </w:pPr>
          </w:p>
        </w:tc>
        <w:tc>
          <w:tcPr>
            <w:tcW w:w="1166" w:type="dxa"/>
            <w:tcBorders>
              <w:top w:val="single" w:sz="4" w:space="0" w:color="auto"/>
              <w:left w:val="single" w:sz="4" w:space="0" w:color="auto"/>
            </w:tcBorders>
            <w:shd w:val="clear" w:color="auto" w:fill="FFFFFF"/>
            <w:vAlign w:val="bottom"/>
          </w:tcPr>
          <w:p w14:paraId="718D2770" w14:textId="77777777" w:rsidR="007253A8" w:rsidRPr="00CC1B21" w:rsidRDefault="00521D3A" w:rsidP="00C74FFA">
            <w:pPr>
              <w:pStyle w:val="Bodytext20"/>
              <w:framePr w:w="14674" w:wrap="notBeside" w:vAnchor="text" w:hAnchor="text" w:xAlign="center" w:y="1"/>
              <w:shd w:val="clear" w:color="auto" w:fill="auto"/>
              <w:spacing w:before="0" w:line="250" w:lineRule="exact"/>
              <w:jc w:val="center"/>
              <w:rPr>
                <w:color w:val="auto"/>
              </w:rPr>
            </w:pPr>
            <w:r w:rsidRPr="00CC1B21">
              <w:rPr>
                <w:rStyle w:val="Bodytext2TimesNewRoman85pt3"/>
                <w:rFonts w:eastAsia="Calibri"/>
                <w:color w:val="auto"/>
              </w:rPr>
              <w:t>Fizički ili analogni</w:t>
            </w:r>
          </w:p>
        </w:tc>
        <w:tc>
          <w:tcPr>
            <w:tcW w:w="1301" w:type="dxa"/>
            <w:tcBorders>
              <w:top w:val="single" w:sz="4" w:space="0" w:color="auto"/>
              <w:left w:val="single" w:sz="4" w:space="0" w:color="auto"/>
            </w:tcBorders>
            <w:shd w:val="clear" w:color="auto" w:fill="FFFFFF"/>
            <w:vAlign w:val="center"/>
          </w:tcPr>
          <w:p w14:paraId="4F2ED505" w14:textId="77777777" w:rsidR="007253A8" w:rsidRPr="00CC1B21" w:rsidRDefault="00521D3A" w:rsidP="00C74FFA">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Digitalni</w:t>
            </w:r>
          </w:p>
        </w:tc>
        <w:tc>
          <w:tcPr>
            <w:tcW w:w="1022" w:type="dxa"/>
            <w:tcBorders>
              <w:top w:val="single" w:sz="4" w:space="0" w:color="auto"/>
              <w:left w:val="single" w:sz="4" w:space="0" w:color="auto"/>
            </w:tcBorders>
            <w:shd w:val="clear" w:color="auto" w:fill="FFFFFF"/>
            <w:vAlign w:val="bottom"/>
          </w:tcPr>
          <w:p w14:paraId="52AEF8DB" w14:textId="77777777" w:rsidR="007253A8" w:rsidRPr="00CC1B21" w:rsidRDefault="00521D3A" w:rsidP="00C74FFA">
            <w:pPr>
              <w:pStyle w:val="Bodytext20"/>
              <w:framePr w:w="14674" w:wrap="notBeside" w:vAnchor="text" w:hAnchor="text" w:xAlign="center" w:y="1"/>
              <w:shd w:val="clear" w:color="auto" w:fill="auto"/>
              <w:spacing w:before="0" w:line="254" w:lineRule="exact"/>
              <w:jc w:val="center"/>
              <w:rPr>
                <w:color w:val="auto"/>
              </w:rPr>
            </w:pPr>
            <w:r w:rsidRPr="00CC1B21">
              <w:rPr>
                <w:rStyle w:val="Bodytext2TimesNewRoman85pt3"/>
                <w:rFonts w:eastAsia="Calibri"/>
                <w:color w:val="auto"/>
              </w:rPr>
              <w:t>Fizički ili analogni</w:t>
            </w:r>
          </w:p>
        </w:tc>
        <w:tc>
          <w:tcPr>
            <w:tcW w:w="1157" w:type="dxa"/>
            <w:tcBorders>
              <w:top w:val="single" w:sz="4" w:space="0" w:color="auto"/>
              <w:left w:val="single" w:sz="4" w:space="0" w:color="auto"/>
            </w:tcBorders>
            <w:shd w:val="clear" w:color="auto" w:fill="FFFFFF"/>
            <w:vAlign w:val="center"/>
          </w:tcPr>
          <w:p w14:paraId="1D8DD3CF" w14:textId="77777777" w:rsidR="007253A8" w:rsidRPr="00CC1B21" w:rsidRDefault="00521D3A" w:rsidP="00C74FFA">
            <w:pPr>
              <w:pStyle w:val="Bodytext20"/>
              <w:framePr w:w="14674" w:wrap="notBeside" w:vAnchor="text" w:hAnchor="text" w:xAlign="center" w:y="1"/>
              <w:shd w:val="clear" w:color="auto" w:fill="auto"/>
              <w:spacing w:before="0" w:line="170" w:lineRule="exact"/>
              <w:ind w:left="220"/>
              <w:rPr>
                <w:color w:val="auto"/>
              </w:rPr>
            </w:pPr>
            <w:r w:rsidRPr="00CC1B21">
              <w:rPr>
                <w:rStyle w:val="Bodytext2TimesNewRoman85pt3"/>
                <w:rFonts w:eastAsia="Calibri"/>
                <w:color w:val="auto"/>
              </w:rPr>
              <w:t>Digitalni</w:t>
            </w:r>
          </w:p>
        </w:tc>
        <w:tc>
          <w:tcPr>
            <w:tcW w:w="1162" w:type="dxa"/>
            <w:tcBorders>
              <w:top w:val="single" w:sz="4" w:space="0" w:color="auto"/>
              <w:left w:val="single" w:sz="4" w:space="0" w:color="auto"/>
            </w:tcBorders>
            <w:shd w:val="clear" w:color="auto" w:fill="FFFFFF"/>
            <w:vAlign w:val="center"/>
          </w:tcPr>
          <w:p w14:paraId="65037567" w14:textId="77777777" w:rsidR="007253A8" w:rsidRPr="00CC1B21" w:rsidRDefault="00521D3A" w:rsidP="00C74FFA">
            <w:pPr>
              <w:pStyle w:val="Bodytext20"/>
              <w:framePr w:w="14674" w:wrap="notBeside" w:vAnchor="text" w:hAnchor="text" w:xAlign="center" w:y="1"/>
              <w:shd w:val="clear" w:color="auto" w:fill="auto"/>
              <w:spacing w:before="0" w:line="170" w:lineRule="exact"/>
              <w:ind w:left="240"/>
              <w:rPr>
                <w:color w:val="auto"/>
              </w:rPr>
            </w:pPr>
            <w:r w:rsidRPr="00CC1B21">
              <w:rPr>
                <w:rStyle w:val="Bodytext2TimesNewRoman85pt3"/>
                <w:rFonts w:eastAsia="Calibri"/>
                <w:color w:val="auto"/>
              </w:rPr>
              <w:t>Izvornik</w:t>
            </w:r>
          </w:p>
        </w:tc>
        <w:tc>
          <w:tcPr>
            <w:tcW w:w="1157" w:type="dxa"/>
            <w:tcBorders>
              <w:top w:val="single" w:sz="4" w:space="0" w:color="auto"/>
              <w:left w:val="single" w:sz="4" w:space="0" w:color="auto"/>
            </w:tcBorders>
            <w:shd w:val="clear" w:color="auto" w:fill="FFFFFF"/>
            <w:vAlign w:val="bottom"/>
          </w:tcPr>
          <w:p w14:paraId="50BBDC04" w14:textId="77777777" w:rsidR="007253A8" w:rsidRPr="00CC1B21" w:rsidRDefault="00521D3A" w:rsidP="00C74FFA">
            <w:pPr>
              <w:pStyle w:val="Bodytext20"/>
              <w:framePr w:w="14674" w:wrap="notBeside" w:vAnchor="text" w:hAnchor="text" w:xAlign="center" w:y="1"/>
              <w:shd w:val="clear" w:color="auto" w:fill="auto"/>
              <w:spacing w:before="0" w:after="60" w:line="170" w:lineRule="exact"/>
              <w:jc w:val="center"/>
              <w:rPr>
                <w:color w:val="auto"/>
              </w:rPr>
            </w:pPr>
            <w:r w:rsidRPr="00CC1B21">
              <w:rPr>
                <w:rStyle w:val="Bodytext2TimesNewRoman85pt3"/>
                <w:rFonts w:eastAsia="Calibri"/>
                <w:color w:val="auto"/>
              </w:rPr>
              <w:t>Pretvorbeni</w:t>
            </w:r>
          </w:p>
          <w:p w14:paraId="51F458FF" w14:textId="77777777" w:rsidR="007253A8" w:rsidRPr="00CC1B21" w:rsidRDefault="00521D3A" w:rsidP="00C74FFA">
            <w:pPr>
              <w:pStyle w:val="Bodytext20"/>
              <w:framePr w:w="14674" w:wrap="notBeside" w:vAnchor="text" w:hAnchor="text" w:xAlign="center" w:y="1"/>
              <w:shd w:val="clear" w:color="auto" w:fill="auto"/>
              <w:spacing w:before="60" w:line="170" w:lineRule="exact"/>
              <w:jc w:val="center"/>
              <w:rPr>
                <w:color w:val="auto"/>
              </w:rPr>
            </w:pPr>
            <w:r w:rsidRPr="00CC1B21">
              <w:rPr>
                <w:rStyle w:val="Bodytext2TimesNewRoman85pt3"/>
                <w:rFonts w:eastAsia="Calibri"/>
                <w:color w:val="auto"/>
              </w:rPr>
              <w:t>oblik</w:t>
            </w:r>
          </w:p>
        </w:tc>
        <w:tc>
          <w:tcPr>
            <w:tcW w:w="1214" w:type="dxa"/>
            <w:tcBorders>
              <w:top w:val="single" w:sz="4" w:space="0" w:color="auto"/>
              <w:left w:val="single" w:sz="4" w:space="0" w:color="auto"/>
            </w:tcBorders>
            <w:shd w:val="clear" w:color="auto" w:fill="FFFFFF"/>
            <w:vAlign w:val="center"/>
          </w:tcPr>
          <w:p w14:paraId="26071CC9" w14:textId="77777777" w:rsidR="007253A8" w:rsidRPr="00CC1B21" w:rsidRDefault="00521D3A" w:rsidP="00C74FFA">
            <w:pPr>
              <w:pStyle w:val="Bodytext20"/>
              <w:framePr w:w="14674" w:wrap="notBeside" w:vAnchor="text" w:hAnchor="text" w:xAlign="center" w:y="1"/>
              <w:shd w:val="clear" w:color="auto" w:fill="auto"/>
              <w:spacing w:before="0" w:line="170" w:lineRule="exact"/>
              <w:ind w:left="340"/>
              <w:rPr>
                <w:color w:val="auto"/>
              </w:rPr>
            </w:pPr>
            <w:r w:rsidRPr="00CC1B21">
              <w:rPr>
                <w:rStyle w:val="Bodytext2TimesNewRoman85pt3"/>
                <w:rFonts w:eastAsia="Calibri"/>
                <w:color w:val="auto"/>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79E7FEF1" w14:textId="77777777" w:rsidR="007253A8" w:rsidRPr="00CC1B21" w:rsidRDefault="00521D3A" w:rsidP="00C74FFA">
            <w:pPr>
              <w:pStyle w:val="Bodytext20"/>
              <w:framePr w:w="14674" w:wrap="notBeside" w:vAnchor="text" w:hAnchor="text" w:xAlign="center" w:y="1"/>
              <w:shd w:val="clear" w:color="auto" w:fill="auto"/>
              <w:spacing w:before="0" w:after="60" w:line="170" w:lineRule="exact"/>
              <w:ind w:left="140"/>
              <w:rPr>
                <w:color w:val="auto"/>
              </w:rPr>
            </w:pPr>
            <w:r w:rsidRPr="00CC1B21">
              <w:rPr>
                <w:rStyle w:val="Bodytext2TimesNewRoman85pt3"/>
                <w:rFonts w:eastAsia="Calibri"/>
                <w:color w:val="auto"/>
              </w:rPr>
              <w:t>Pretvorbeni</w:t>
            </w:r>
          </w:p>
          <w:p w14:paraId="542C5F08" w14:textId="77777777" w:rsidR="007253A8" w:rsidRPr="00CC1B21" w:rsidRDefault="00521D3A" w:rsidP="00C74FFA">
            <w:pPr>
              <w:pStyle w:val="Bodytext20"/>
              <w:framePr w:w="14674" w:wrap="notBeside" w:vAnchor="text" w:hAnchor="text" w:xAlign="center" w:y="1"/>
              <w:shd w:val="clear" w:color="auto" w:fill="auto"/>
              <w:spacing w:before="60" w:line="170" w:lineRule="exact"/>
              <w:jc w:val="center"/>
              <w:rPr>
                <w:color w:val="auto"/>
              </w:rPr>
            </w:pPr>
            <w:r w:rsidRPr="00CC1B21">
              <w:rPr>
                <w:rStyle w:val="Bodytext2TimesNewRoman85pt3"/>
                <w:rFonts w:eastAsia="Calibri"/>
                <w:color w:val="auto"/>
              </w:rPr>
              <w:t>oblik</w:t>
            </w:r>
          </w:p>
        </w:tc>
      </w:tr>
      <w:tr w:rsidR="00CC1B21" w:rsidRPr="00CC1B21" w14:paraId="086A6344" w14:textId="77777777" w:rsidTr="003571CC">
        <w:trPr>
          <w:trHeight w:hRule="exact" w:val="1166"/>
          <w:jc w:val="center"/>
        </w:trPr>
        <w:tc>
          <w:tcPr>
            <w:tcW w:w="859" w:type="dxa"/>
            <w:tcBorders>
              <w:top w:val="single" w:sz="4" w:space="0" w:color="auto"/>
              <w:left w:val="single" w:sz="4" w:space="0" w:color="auto"/>
            </w:tcBorders>
            <w:shd w:val="clear" w:color="auto" w:fill="FFFFFF"/>
            <w:vAlign w:val="center"/>
          </w:tcPr>
          <w:p w14:paraId="40FF4D4C" w14:textId="4834C8E8" w:rsidR="007253A8" w:rsidRPr="00CC1B21" w:rsidRDefault="00521D3A" w:rsidP="003571CC">
            <w:pPr>
              <w:pStyle w:val="Bodytext20"/>
              <w:framePr w:w="14674" w:wrap="notBeside" w:vAnchor="text" w:hAnchor="text" w:xAlign="center" w:y="1"/>
              <w:shd w:val="clear" w:color="auto" w:fill="auto"/>
              <w:spacing w:before="0" w:line="170" w:lineRule="exact"/>
              <w:ind w:right="240"/>
              <w:jc w:val="right"/>
              <w:rPr>
                <w:color w:val="auto"/>
              </w:rPr>
            </w:pPr>
            <w:r w:rsidRPr="00CC1B21">
              <w:rPr>
                <w:rStyle w:val="Bodytext2TimesNewRoman85pt3"/>
                <w:rFonts w:eastAsia="Calibri"/>
                <w:color w:val="auto"/>
              </w:rPr>
              <w:t>463</w:t>
            </w:r>
            <w:r w:rsidR="00912612" w:rsidRPr="00CC1B21">
              <w:rPr>
                <w:rStyle w:val="Bodytext2TimesNewRoman85pt3"/>
                <w:rFonts w:eastAsia="Calibri"/>
                <w:color w:val="auto"/>
              </w:rPr>
              <w:t>.</w:t>
            </w:r>
          </w:p>
        </w:tc>
        <w:tc>
          <w:tcPr>
            <w:tcW w:w="1637" w:type="dxa"/>
            <w:tcBorders>
              <w:top w:val="single" w:sz="4" w:space="0" w:color="auto"/>
              <w:left w:val="single" w:sz="4" w:space="0" w:color="auto"/>
            </w:tcBorders>
            <w:shd w:val="clear" w:color="auto" w:fill="FFFFFF"/>
            <w:vAlign w:val="center"/>
          </w:tcPr>
          <w:p w14:paraId="1D453999" w14:textId="77777777" w:rsidR="007253A8" w:rsidRPr="00CC1B21" w:rsidRDefault="00521D3A" w:rsidP="006526D0">
            <w:pPr>
              <w:pStyle w:val="Bodytext20"/>
              <w:framePr w:w="14674" w:wrap="notBeside" w:vAnchor="text" w:hAnchor="text" w:xAlign="center" w:y="1"/>
              <w:shd w:val="clear" w:color="auto" w:fill="auto"/>
              <w:spacing w:before="0" w:line="170" w:lineRule="exact"/>
              <w:jc w:val="right"/>
              <w:rPr>
                <w:color w:val="auto"/>
              </w:rPr>
            </w:pPr>
            <w:r w:rsidRPr="00CC1B21">
              <w:rPr>
                <w:rStyle w:val="Bodytext2TimesNewRoman85pt3"/>
                <w:rFonts w:eastAsia="Calibri"/>
                <w:color w:val="auto"/>
              </w:rPr>
              <w:t>3.6.2.5.</w:t>
            </w:r>
          </w:p>
        </w:tc>
        <w:tc>
          <w:tcPr>
            <w:tcW w:w="2765" w:type="dxa"/>
            <w:tcBorders>
              <w:top w:val="single" w:sz="4" w:space="0" w:color="auto"/>
              <w:left w:val="single" w:sz="4" w:space="0" w:color="auto"/>
            </w:tcBorders>
            <w:shd w:val="clear" w:color="auto" w:fill="FFFFFF"/>
            <w:vAlign w:val="center"/>
          </w:tcPr>
          <w:p w14:paraId="03BF6606" w14:textId="77777777" w:rsidR="007253A8" w:rsidRPr="00CC1B21" w:rsidRDefault="00521D3A" w:rsidP="006526D0">
            <w:pPr>
              <w:pStyle w:val="Bodytext20"/>
              <w:framePr w:w="14674" w:wrap="notBeside" w:vAnchor="text" w:hAnchor="text" w:xAlign="center" w:y="1"/>
              <w:shd w:val="clear" w:color="auto" w:fill="auto"/>
              <w:spacing w:before="0" w:line="230" w:lineRule="exact"/>
              <w:rPr>
                <w:color w:val="auto"/>
              </w:rPr>
            </w:pPr>
            <w:r w:rsidRPr="00CC1B21">
              <w:rPr>
                <w:rStyle w:val="Bodytext2TimesNewRoman85pt3"/>
                <w:rFonts w:eastAsia="Calibri"/>
                <w:color w:val="auto"/>
              </w:rPr>
              <w:t>Incidenti i istrage (dokumentacija o nepravilnostima i zastojima u pružanju usluga, kršenju pravila korištenja usluga i si.)</w:t>
            </w:r>
          </w:p>
        </w:tc>
        <w:tc>
          <w:tcPr>
            <w:tcW w:w="1166" w:type="dxa"/>
            <w:tcBorders>
              <w:top w:val="single" w:sz="4" w:space="0" w:color="auto"/>
              <w:left w:val="single" w:sz="4" w:space="0" w:color="auto"/>
            </w:tcBorders>
            <w:shd w:val="clear" w:color="auto" w:fill="FFFFFF"/>
            <w:vAlign w:val="center"/>
          </w:tcPr>
          <w:p w14:paraId="60B99393"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4A5F4C5D" w14:textId="4CC18F4A" w:rsidR="007253A8" w:rsidRPr="00CC1B21" w:rsidRDefault="00C74FFA" w:rsidP="006526D0">
            <w:pPr>
              <w:framePr w:w="14674" w:wrap="notBeside" w:vAnchor="text" w:hAnchor="text" w:xAlign="center" w:y="1"/>
              <w:jc w:val="center"/>
              <w:rPr>
                <w:color w:val="auto"/>
                <w:sz w:val="10"/>
                <w:szCs w:val="10"/>
              </w:rPr>
            </w:pPr>
            <w:r w:rsidRPr="00CC1B21">
              <w:rPr>
                <w:color w:val="auto"/>
                <w:sz w:val="10"/>
                <w:szCs w:val="10"/>
              </w:rPr>
              <w:t>-</w:t>
            </w:r>
          </w:p>
        </w:tc>
        <w:tc>
          <w:tcPr>
            <w:tcW w:w="1022" w:type="dxa"/>
            <w:tcBorders>
              <w:top w:val="single" w:sz="4" w:space="0" w:color="auto"/>
              <w:left w:val="single" w:sz="4" w:space="0" w:color="auto"/>
            </w:tcBorders>
            <w:shd w:val="clear" w:color="auto" w:fill="FFFFFF"/>
            <w:vAlign w:val="center"/>
          </w:tcPr>
          <w:p w14:paraId="45015D15" w14:textId="38A2E093" w:rsidR="007253A8" w:rsidRPr="00CC1B21" w:rsidRDefault="00C74FFA" w:rsidP="006526D0">
            <w:pPr>
              <w:framePr w:w="14674" w:wrap="notBeside" w:vAnchor="text" w:hAnchor="text" w:xAlign="center" w:y="1"/>
              <w:jc w:val="center"/>
              <w:rPr>
                <w:color w:val="auto"/>
                <w:sz w:val="10"/>
                <w:szCs w:val="10"/>
              </w:rPr>
            </w:pPr>
            <w:r w:rsidRPr="00CC1B21">
              <w:rPr>
                <w:color w:val="auto"/>
                <w:sz w:val="10"/>
                <w:szCs w:val="10"/>
              </w:rPr>
              <w:t>-</w:t>
            </w:r>
          </w:p>
        </w:tc>
        <w:tc>
          <w:tcPr>
            <w:tcW w:w="1157" w:type="dxa"/>
            <w:tcBorders>
              <w:top w:val="single" w:sz="4" w:space="0" w:color="auto"/>
              <w:left w:val="single" w:sz="4" w:space="0" w:color="auto"/>
            </w:tcBorders>
            <w:shd w:val="clear" w:color="auto" w:fill="FFFFFF"/>
            <w:vAlign w:val="center"/>
          </w:tcPr>
          <w:p w14:paraId="605CCB8A" w14:textId="7E8067E4" w:rsidR="007253A8" w:rsidRPr="00CC1B21" w:rsidRDefault="00835931" w:rsidP="006526D0">
            <w:pPr>
              <w:framePr w:w="14674" w:wrap="notBeside" w:vAnchor="text" w:hAnchor="text" w:xAlign="center" w:y="1"/>
              <w:jc w:val="center"/>
              <w:rPr>
                <w:color w:val="auto"/>
                <w:sz w:val="10"/>
                <w:szCs w:val="10"/>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62F94FF6"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117D809D" w14:textId="7292DA8D" w:rsidR="007253A8" w:rsidRPr="00CC1B21" w:rsidRDefault="00835931" w:rsidP="006526D0">
            <w:pPr>
              <w:framePr w:w="14674" w:wrap="notBeside" w:vAnchor="text" w:hAnchor="text" w:xAlign="center" w:y="1"/>
              <w:jc w:val="center"/>
              <w:rPr>
                <w:color w:val="auto"/>
                <w:sz w:val="10"/>
                <w:szCs w:val="10"/>
              </w:rPr>
            </w:pPr>
            <w:r w:rsidRPr="00CC1B21">
              <w:rPr>
                <w:rStyle w:val="Bodytext2TimesNewRoman85pt3"/>
                <w:rFonts w:eastAsia="Calibri"/>
                <w:color w:val="auto"/>
              </w:rPr>
              <w:t>Z+2</w:t>
            </w:r>
          </w:p>
        </w:tc>
        <w:tc>
          <w:tcPr>
            <w:tcW w:w="1214" w:type="dxa"/>
            <w:tcBorders>
              <w:top w:val="single" w:sz="4" w:space="0" w:color="auto"/>
              <w:left w:val="single" w:sz="4" w:space="0" w:color="auto"/>
            </w:tcBorders>
            <w:shd w:val="clear" w:color="auto" w:fill="FFFFFF"/>
            <w:vAlign w:val="center"/>
          </w:tcPr>
          <w:p w14:paraId="16BBBE43"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3B7EBECC" w14:textId="5EC7D9F8" w:rsidR="007253A8" w:rsidRPr="003F19D7" w:rsidRDefault="003F19D7" w:rsidP="006526D0">
            <w:pPr>
              <w:framePr w:w="14674" w:wrap="notBeside" w:vAnchor="text" w:hAnchor="text" w:xAlign="center" w:y="1"/>
              <w:jc w:val="center"/>
              <w:rPr>
                <w:b/>
                <w:bCs/>
                <w:color w:val="auto"/>
                <w:sz w:val="10"/>
                <w:szCs w:val="10"/>
              </w:rPr>
            </w:pPr>
            <w:r>
              <w:rPr>
                <w:rFonts w:ascii="Times New Roman" w:eastAsia="Times New Roman" w:hAnsi="Times New Roman" w:cs="Times New Roman"/>
                <w:color w:val="auto"/>
                <w:kern w:val="2"/>
                <w:sz w:val="17"/>
                <w:szCs w:val="17"/>
                <w:lang w:bidi="ar-SA"/>
              </w:rPr>
              <w:t>B</w:t>
            </w:r>
          </w:p>
        </w:tc>
      </w:tr>
      <w:tr w:rsidR="00CC1B21" w:rsidRPr="00CC1B21" w14:paraId="7222E5AD" w14:textId="77777777" w:rsidTr="003571CC">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746EE24B" w14:textId="77777777" w:rsidR="007253A8" w:rsidRPr="00CC1B21" w:rsidRDefault="00521D3A" w:rsidP="003571CC">
            <w:pPr>
              <w:pStyle w:val="Bodytext20"/>
              <w:framePr w:w="14674" w:wrap="notBeside" w:vAnchor="text" w:hAnchor="text" w:xAlign="center" w:y="1"/>
              <w:shd w:val="clear" w:color="auto" w:fill="auto"/>
              <w:spacing w:before="0" w:line="170" w:lineRule="exact"/>
              <w:jc w:val="right"/>
              <w:rPr>
                <w:b/>
                <w:color w:val="auto"/>
              </w:rPr>
            </w:pPr>
            <w:r w:rsidRPr="00CC1B21">
              <w:rPr>
                <w:rStyle w:val="Bodytext2TimesNewRoman85pt3"/>
                <w:rFonts w:eastAsia="Calibri"/>
                <w:b/>
                <w:color w:val="auto"/>
              </w:rPr>
              <w:t>3.7.</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5CEC5918" w14:textId="77777777" w:rsidR="007253A8" w:rsidRPr="00CC1B21" w:rsidRDefault="00521D3A" w:rsidP="006526D0">
            <w:pPr>
              <w:pStyle w:val="Bodytext20"/>
              <w:framePr w:w="14674" w:wrap="notBeside" w:vAnchor="text" w:hAnchor="text" w:xAlign="center" w:y="1"/>
              <w:shd w:val="clear" w:color="auto" w:fill="auto"/>
              <w:spacing w:before="0" w:line="170" w:lineRule="exact"/>
              <w:rPr>
                <w:b/>
                <w:color w:val="auto"/>
              </w:rPr>
            </w:pPr>
            <w:r w:rsidRPr="00CC1B21">
              <w:rPr>
                <w:rStyle w:val="Bodytext2TimesNewRoman85pt3"/>
                <w:rFonts w:eastAsia="Calibri"/>
                <w:b/>
                <w:color w:val="auto"/>
              </w:rPr>
              <w:t>ZALIHE, SITNI INVENTAR I POTROŠNI MATERIJAL</w:t>
            </w:r>
          </w:p>
        </w:tc>
      </w:tr>
      <w:tr w:rsidR="00CC1B21" w:rsidRPr="00CC1B21" w14:paraId="1975CAE8" w14:textId="77777777" w:rsidTr="003571CC">
        <w:trPr>
          <w:trHeight w:hRule="exact" w:val="235"/>
          <w:jc w:val="center"/>
        </w:trPr>
        <w:tc>
          <w:tcPr>
            <w:tcW w:w="2496" w:type="dxa"/>
            <w:gridSpan w:val="2"/>
            <w:tcBorders>
              <w:top w:val="single" w:sz="4" w:space="0" w:color="auto"/>
              <w:left w:val="single" w:sz="4" w:space="0" w:color="auto"/>
            </w:tcBorders>
            <w:shd w:val="clear" w:color="auto" w:fill="FFFFFF"/>
            <w:vAlign w:val="center"/>
          </w:tcPr>
          <w:p w14:paraId="3FD216A2" w14:textId="77777777" w:rsidR="007253A8" w:rsidRPr="00CC1B21" w:rsidRDefault="00521D3A" w:rsidP="003571CC">
            <w:pPr>
              <w:pStyle w:val="Bodytext20"/>
              <w:framePr w:w="14674" w:wrap="notBeside" w:vAnchor="text" w:hAnchor="text" w:xAlign="center" w:y="1"/>
              <w:shd w:val="clear" w:color="auto" w:fill="auto"/>
              <w:spacing w:before="0" w:line="170" w:lineRule="exact"/>
              <w:jc w:val="right"/>
              <w:rPr>
                <w:b/>
                <w:color w:val="auto"/>
              </w:rPr>
            </w:pPr>
            <w:r w:rsidRPr="00CC1B21">
              <w:rPr>
                <w:rStyle w:val="Bodytext2TimesNewRoman85pt3"/>
                <w:rFonts w:eastAsia="Calibri"/>
                <w:b/>
                <w:color w:val="auto"/>
              </w:rPr>
              <w:t>3.7.1.</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79BB1732" w14:textId="77777777" w:rsidR="007253A8" w:rsidRPr="00CC1B21" w:rsidRDefault="00521D3A" w:rsidP="006526D0">
            <w:pPr>
              <w:pStyle w:val="Bodytext20"/>
              <w:framePr w:w="14674" w:wrap="notBeside" w:vAnchor="text" w:hAnchor="text" w:xAlign="center" w:y="1"/>
              <w:shd w:val="clear" w:color="auto" w:fill="auto"/>
              <w:spacing w:before="0" w:line="170" w:lineRule="exact"/>
              <w:rPr>
                <w:b/>
                <w:color w:val="auto"/>
              </w:rPr>
            </w:pPr>
            <w:r w:rsidRPr="00CC1B21">
              <w:rPr>
                <w:rStyle w:val="Bodytext2TimesNewRoman85pt3"/>
                <w:rFonts w:eastAsia="Calibri"/>
                <w:b/>
                <w:color w:val="auto"/>
              </w:rPr>
              <w:t>Općenito</w:t>
            </w:r>
          </w:p>
        </w:tc>
      </w:tr>
      <w:tr w:rsidR="00CC1B21" w:rsidRPr="00CC1B21" w14:paraId="0CE201B0" w14:textId="77777777" w:rsidTr="003571CC">
        <w:trPr>
          <w:trHeight w:hRule="exact" w:val="240"/>
          <w:jc w:val="center"/>
        </w:trPr>
        <w:tc>
          <w:tcPr>
            <w:tcW w:w="859" w:type="dxa"/>
            <w:tcBorders>
              <w:top w:val="single" w:sz="4" w:space="0" w:color="auto"/>
              <w:left w:val="single" w:sz="4" w:space="0" w:color="auto"/>
            </w:tcBorders>
            <w:shd w:val="clear" w:color="auto" w:fill="FFFFFF"/>
            <w:vAlign w:val="center"/>
          </w:tcPr>
          <w:p w14:paraId="56F5F5EE" w14:textId="2C0C5508" w:rsidR="00835931" w:rsidRPr="00CC1B21" w:rsidRDefault="00835931" w:rsidP="00835931">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464.</w:t>
            </w:r>
          </w:p>
        </w:tc>
        <w:tc>
          <w:tcPr>
            <w:tcW w:w="1637" w:type="dxa"/>
            <w:tcBorders>
              <w:top w:val="single" w:sz="4" w:space="0" w:color="auto"/>
              <w:left w:val="single" w:sz="4" w:space="0" w:color="auto"/>
            </w:tcBorders>
            <w:shd w:val="clear" w:color="auto" w:fill="FFFFFF"/>
            <w:vAlign w:val="center"/>
          </w:tcPr>
          <w:p w14:paraId="34E88886" w14:textId="77777777" w:rsidR="00835931" w:rsidRPr="00CC1B21" w:rsidRDefault="00835931" w:rsidP="00835931">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3.7.1.1.</w:t>
            </w:r>
          </w:p>
        </w:tc>
        <w:tc>
          <w:tcPr>
            <w:tcW w:w="2765" w:type="dxa"/>
            <w:tcBorders>
              <w:top w:val="single" w:sz="4" w:space="0" w:color="auto"/>
              <w:left w:val="single" w:sz="4" w:space="0" w:color="auto"/>
            </w:tcBorders>
            <w:shd w:val="clear" w:color="auto" w:fill="FFFFFF"/>
            <w:vAlign w:val="center"/>
          </w:tcPr>
          <w:p w14:paraId="57CA4715" w14:textId="77777777" w:rsidR="00835931" w:rsidRPr="00CC1B21" w:rsidRDefault="00835931" w:rsidP="00835931">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Općenito</w:t>
            </w:r>
          </w:p>
        </w:tc>
        <w:tc>
          <w:tcPr>
            <w:tcW w:w="1166" w:type="dxa"/>
            <w:tcBorders>
              <w:top w:val="single" w:sz="4" w:space="0" w:color="auto"/>
              <w:left w:val="single" w:sz="4" w:space="0" w:color="auto"/>
            </w:tcBorders>
            <w:shd w:val="clear" w:color="auto" w:fill="FFFFFF"/>
            <w:vAlign w:val="center"/>
          </w:tcPr>
          <w:p w14:paraId="0615D8A2" w14:textId="77777777" w:rsidR="00835931" w:rsidRPr="00CC1B21" w:rsidRDefault="00835931" w:rsidP="00835931">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0F2476D4" w14:textId="77777777" w:rsidR="00835931" w:rsidRPr="00CC1B21" w:rsidRDefault="00835931" w:rsidP="00835931">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04EF4A6F" w14:textId="77777777" w:rsidR="00835931" w:rsidRPr="00CC1B21" w:rsidRDefault="00835931" w:rsidP="00835931">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157" w:type="dxa"/>
            <w:tcBorders>
              <w:top w:val="single" w:sz="4" w:space="0" w:color="auto"/>
              <w:left w:val="single" w:sz="4" w:space="0" w:color="auto"/>
            </w:tcBorders>
            <w:shd w:val="clear" w:color="auto" w:fill="FFFFFF"/>
            <w:vAlign w:val="center"/>
          </w:tcPr>
          <w:p w14:paraId="6B072644" w14:textId="16096ADF" w:rsidR="00835931" w:rsidRPr="00CC1B21" w:rsidRDefault="00835931" w:rsidP="00835931">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0C53E369" w14:textId="77777777" w:rsidR="00835931" w:rsidRPr="00CC1B21" w:rsidRDefault="00835931" w:rsidP="00835931">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N+2</w:t>
            </w:r>
          </w:p>
        </w:tc>
        <w:tc>
          <w:tcPr>
            <w:tcW w:w="1157" w:type="dxa"/>
            <w:tcBorders>
              <w:top w:val="single" w:sz="4" w:space="0" w:color="auto"/>
              <w:left w:val="single" w:sz="4" w:space="0" w:color="auto"/>
            </w:tcBorders>
            <w:shd w:val="clear" w:color="auto" w:fill="FFFFFF"/>
            <w:vAlign w:val="center"/>
          </w:tcPr>
          <w:p w14:paraId="0947EB6B" w14:textId="526D292D" w:rsidR="00835931" w:rsidRPr="00CC1B21" w:rsidRDefault="00835931" w:rsidP="00835931">
            <w:pPr>
              <w:pStyle w:val="Bezproreda"/>
              <w:framePr w:w="14674" w:wrap="notBeside" w:vAnchor="text" w:hAnchor="text" w:xAlign="center" w:y="1"/>
              <w:jc w:val="center"/>
              <w:rPr>
                <w:color w:val="auto"/>
              </w:rPr>
            </w:pPr>
            <w:r w:rsidRPr="00CC1B21">
              <w:rPr>
                <w:rStyle w:val="Bodytext2TimesNewRoman85pt5"/>
                <w:rFonts w:eastAsia="Calibri"/>
                <w:color w:val="auto"/>
              </w:rPr>
              <w:t>N+2</w:t>
            </w:r>
          </w:p>
        </w:tc>
        <w:tc>
          <w:tcPr>
            <w:tcW w:w="1214" w:type="dxa"/>
            <w:tcBorders>
              <w:top w:val="single" w:sz="4" w:space="0" w:color="auto"/>
              <w:left w:val="single" w:sz="4" w:space="0" w:color="auto"/>
            </w:tcBorders>
            <w:shd w:val="clear" w:color="auto" w:fill="FFFFFF"/>
            <w:vAlign w:val="center"/>
          </w:tcPr>
          <w:p w14:paraId="271F2B29" w14:textId="77777777" w:rsidR="00835931" w:rsidRPr="00CC1B21" w:rsidRDefault="00835931" w:rsidP="00835931">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71C77BB7" w14:textId="4622B80A" w:rsidR="00835931" w:rsidRPr="00CC1B21" w:rsidRDefault="003F19D7" w:rsidP="00835931">
            <w:pPr>
              <w:pStyle w:val="Bezproreda"/>
              <w:jc w:val="center"/>
              <w:rPr>
                <w:color w:val="auto"/>
              </w:rPr>
            </w:pPr>
            <w:r>
              <w:rPr>
                <w:rFonts w:ascii="Times New Roman" w:eastAsia="Times New Roman" w:hAnsi="Times New Roman" w:cs="Times New Roman"/>
                <w:color w:val="auto"/>
                <w:kern w:val="2"/>
                <w:sz w:val="17"/>
                <w:szCs w:val="17"/>
                <w:lang w:bidi="ar-SA"/>
              </w:rPr>
              <w:t>B</w:t>
            </w:r>
          </w:p>
        </w:tc>
      </w:tr>
      <w:tr w:rsidR="00CC1B21" w:rsidRPr="00CC1B21" w14:paraId="2269E481" w14:textId="77777777" w:rsidTr="003571CC">
        <w:trPr>
          <w:trHeight w:hRule="exact" w:val="470"/>
          <w:jc w:val="center"/>
        </w:trPr>
        <w:tc>
          <w:tcPr>
            <w:tcW w:w="859" w:type="dxa"/>
            <w:tcBorders>
              <w:top w:val="single" w:sz="4" w:space="0" w:color="auto"/>
              <w:left w:val="single" w:sz="4" w:space="0" w:color="auto"/>
            </w:tcBorders>
            <w:shd w:val="clear" w:color="auto" w:fill="FFFFFF"/>
            <w:vAlign w:val="center"/>
          </w:tcPr>
          <w:p w14:paraId="5567671F" w14:textId="7026EB32" w:rsidR="00835931" w:rsidRPr="00CC1B21" w:rsidRDefault="00835931" w:rsidP="00835931">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465.</w:t>
            </w:r>
          </w:p>
        </w:tc>
        <w:tc>
          <w:tcPr>
            <w:tcW w:w="1637" w:type="dxa"/>
            <w:tcBorders>
              <w:top w:val="single" w:sz="4" w:space="0" w:color="auto"/>
              <w:left w:val="single" w:sz="4" w:space="0" w:color="auto"/>
            </w:tcBorders>
            <w:shd w:val="clear" w:color="auto" w:fill="FFFFFF"/>
            <w:vAlign w:val="center"/>
          </w:tcPr>
          <w:p w14:paraId="7AEBF436" w14:textId="77777777" w:rsidR="00835931" w:rsidRPr="00CC1B21" w:rsidRDefault="00835931" w:rsidP="00835931">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3.7.1.2.</w:t>
            </w:r>
          </w:p>
        </w:tc>
        <w:tc>
          <w:tcPr>
            <w:tcW w:w="2765" w:type="dxa"/>
            <w:tcBorders>
              <w:top w:val="single" w:sz="4" w:space="0" w:color="auto"/>
              <w:left w:val="single" w:sz="4" w:space="0" w:color="auto"/>
            </w:tcBorders>
            <w:shd w:val="clear" w:color="auto" w:fill="FFFFFF"/>
            <w:vAlign w:val="center"/>
          </w:tcPr>
          <w:p w14:paraId="4904C7A8" w14:textId="77777777" w:rsidR="00835931" w:rsidRPr="00CC1B21" w:rsidRDefault="00835931" w:rsidP="00835931">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Politika i postupci</w:t>
            </w:r>
          </w:p>
        </w:tc>
        <w:tc>
          <w:tcPr>
            <w:tcW w:w="1166" w:type="dxa"/>
            <w:tcBorders>
              <w:top w:val="single" w:sz="4" w:space="0" w:color="auto"/>
              <w:left w:val="single" w:sz="4" w:space="0" w:color="auto"/>
            </w:tcBorders>
            <w:shd w:val="clear" w:color="auto" w:fill="FFFFFF"/>
            <w:vAlign w:val="center"/>
          </w:tcPr>
          <w:p w14:paraId="576C649A" w14:textId="77777777" w:rsidR="00835931" w:rsidRPr="00CC1B21" w:rsidRDefault="00835931" w:rsidP="00835931">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745C4959" w14:textId="77777777" w:rsidR="00835931" w:rsidRPr="00CC1B21" w:rsidRDefault="00835931" w:rsidP="00835931">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1376E0A2" w14:textId="77777777" w:rsidR="00835931" w:rsidRPr="00CC1B21" w:rsidRDefault="00835931" w:rsidP="00835931">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p>
        </w:tc>
        <w:tc>
          <w:tcPr>
            <w:tcW w:w="1157" w:type="dxa"/>
            <w:tcBorders>
              <w:top w:val="single" w:sz="4" w:space="0" w:color="auto"/>
              <w:left w:val="single" w:sz="4" w:space="0" w:color="auto"/>
            </w:tcBorders>
            <w:shd w:val="clear" w:color="auto" w:fill="FFFFFF"/>
            <w:vAlign w:val="center"/>
          </w:tcPr>
          <w:p w14:paraId="52945FB9" w14:textId="2BACB98E" w:rsidR="00835931" w:rsidRPr="00CC1B21" w:rsidRDefault="00835931" w:rsidP="00835931">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212910E1" w14:textId="77777777" w:rsidR="00835931" w:rsidRPr="00CC1B21" w:rsidRDefault="00835931" w:rsidP="00835931">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T</w:t>
            </w:r>
          </w:p>
        </w:tc>
        <w:tc>
          <w:tcPr>
            <w:tcW w:w="1157" w:type="dxa"/>
            <w:tcBorders>
              <w:top w:val="single" w:sz="4" w:space="0" w:color="auto"/>
              <w:left w:val="single" w:sz="4" w:space="0" w:color="auto"/>
            </w:tcBorders>
            <w:shd w:val="clear" w:color="auto" w:fill="FFFFFF"/>
            <w:vAlign w:val="center"/>
          </w:tcPr>
          <w:p w14:paraId="3F7944F4" w14:textId="43BE9DF1" w:rsidR="00835931" w:rsidRPr="00CC1B21" w:rsidRDefault="00835931" w:rsidP="00835931">
            <w:pPr>
              <w:pStyle w:val="Bezproreda"/>
              <w:framePr w:w="14674" w:wrap="notBeside" w:vAnchor="text" w:hAnchor="text" w:xAlign="center" w:y="1"/>
              <w:jc w:val="center"/>
              <w:rPr>
                <w:color w:val="auto"/>
              </w:rPr>
            </w:pPr>
            <w:r w:rsidRPr="00CC1B21">
              <w:rPr>
                <w:rStyle w:val="Bodytext2TimesNewRoman85pt5"/>
                <w:rFonts w:eastAsia="Calibri"/>
                <w:color w:val="auto"/>
              </w:rPr>
              <w:t>T</w:t>
            </w:r>
          </w:p>
        </w:tc>
        <w:tc>
          <w:tcPr>
            <w:tcW w:w="1214" w:type="dxa"/>
            <w:tcBorders>
              <w:top w:val="single" w:sz="4" w:space="0" w:color="auto"/>
              <w:left w:val="single" w:sz="4" w:space="0" w:color="auto"/>
            </w:tcBorders>
            <w:shd w:val="clear" w:color="auto" w:fill="FFFFFF"/>
            <w:vAlign w:val="center"/>
          </w:tcPr>
          <w:p w14:paraId="2A572DD7" w14:textId="77777777" w:rsidR="00835931" w:rsidRPr="00CC1B21" w:rsidRDefault="00835931" w:rsidP="00835931">
            <w:pPr>
              <w:pStyle w:val="Bodytext20"/>
              <w:framePr w:w="14674" w:wrap="notBeside" w:vAnchor="text" w:hAnchor="text" w:xAlign="center" w:y="1"/>
              <w:shd w:val="clear" w:color="auto" w:fill="auto"/>
              <w:spacing w:before="0" w:after="60" w:line="170" w:lineRule="exact"/>
              <w:jc w:val="center"/>
              <w:rPr>
                <w:color w:val="auto"/>
                <w:sz w:val="17"/>
                <w:szCs w:val="17"/>
              </w:rPr>
            </w:pPr>
            <w:r w:rsidRPr="00CC1B21">
              <w:rPr>
                <w:rStyle w:val="Bodytext2TimesNewRoman85pt3"/>
                <w:rFonts w:eastAsia="Calibri"/>
                <w:color w:val="auto"/>
              </w:rPr>
              <w:t>Predaja</w:t>
            </w:r>
          </w:p>
          <w:p w14:paraId="6D866BD7" w14:textId="600595B6" w:rsidR="00835931" w:rsidRPr="00CC1B21" w:rsidRDefault="00835931" w:rsidP="00835931">
            <w:pPr>
              <w:pStyle w:val="Bodytext20"/>
              <w:framePr w:w="14674" w:wrap="notBeside" w:vAnchor="text" w:hAnchor="text" w:xAlign="center" w:y="1"/>
              <w:shd w:val="clear" w:color="auto" w:fill="auto"/>
              <w:spacing w:before="60" w:line="170" w:lineRule="exact"/>
              <w:jc w:val="center"/>
              <w:rPr>
                <w:color w:val="auto"/>
                <w:sz w:val="17"/>
                <w:szCs w:val="17"/>
              </w:rPr>
            </w:pPr>
            <w:r w:rsidRPr="00CC1B21">
              <w:rPr>
                <w:rStyle w:val="Bodytext2TimesNewRoman85pt3"/>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69186C73" w14:textId="77777777" w:rsidR="00835931" w:rsidRPr="00CC1B21" w:rsidRDefault="00835931" w:rsidP="00835931">
            <w:pPr>
              <w:pStyle w:val="Bezproreda"/>
              <w:jc w:val="center"/>
              <w:rPr>
                <w:color w:val="auto"/>
              </w:rPr>
            </w:pPr>
            <w:r w:rsidRPr="00CC1B21">
              <w:rPr>
                <w:rStyle w:val="Bodytext2TimesNewRoman85pt3"/>
                <w:rFonts w:eastAsia="Calibri"/>
                <w:color w:val="auto"/>
              </w:rPr>
              <w:t>Predaja</w:t>
            </w:r>
          </w:p>
          <w:p w14:paraId="412E25B8" w14:textId="69056911" w:rsidR="00835931" w:rsidRPr="00CC1B21" w:rsidRDefault="00835931" w:rsidP="00835931">
            <w:pPr>
              <w:pStyle w:val="Bezproreda"/>
              <w:jc w:val="center"/>
              <w:rPr>
                <w:color w:val="auto"/>
              </w:rPr>
            </w:pPr>
            <w:r w:rsidRPr="00CC1B21">
              <w:rPr>
                <w:rStyle w:val="Bodytext2TimesNewRoman85pt3"/>
                <w:rFonts w:eastAsia="Calibri"/>
                <w:color w:val="auto"/>
              </w:rPr>
              <w:t>DABJ</w:t>
            </w:r>
          </w:p>
        </w:tc>
      </w:tr>
      <w:tr w:rsidR="003F19D7" w:rsidRPr="00CC1B21" w14:paraId="078F7DB2"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536FE87A" w14:textId="2019CE75"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466.</w:t>
            </w:r>
          </w:p>
        </w:tc>
        <w:tc>
          <w:tcPr>
            <w:tcW w:w="1637" w:type="dxa"/>
            <w:tcBorders>
              <w:top w:val="single" w:sz="4" w:space="0" w:color="auto"/>
              <w:left w:val="single" w:sz="4" w:space="0" w:color="auto"/>
            </w:tcBorders>
            <w:shd w:val="clear" w:color="auto" w:fill="FFFFFF"/>
            <w:vAlign w:val="center"/>
          </w:tcPr>
          <w:p w14:paraId="07367255" w14:textId="77777777" w:rsidR="003F19D7" w:rsidRPr="00CC1B21" w:rsidRDefault="003F19D7" w:rsidP="003F19D7">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3.7.1.3.</w:t>
            </w:r>
          </w:p>
        </w:tc>
        <w:tc>
          <w:tcPr>
            <w:tcW w:w="2765" w:type="dxa"/>
            <w:tcBorders>
              <w:top w:val="single" w:sz="4" w:space="0" w:color="auto"/>
              <w:left w:val="single" w:sz="4" w:space="0" w:color="auto"/>
            </w:tcBorders>
            <w:shd w:val="clear" w:color="auto" w:fill="FFFFFF"/>
            <w:vAlign w:val="center"/>
          </w:tcPr>
          <w:p w14:paraId="4ECCCA78"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Evidencija zaliha</w:t>
            </w:r>
          </w:p>
        </w:tc>
        <w:tc>
          <w:tcPr>
            <w:tcW w:w="1166" w:type="dxa"/>
            <w:tcBorders>
              <w:top w:val="single" w:sz="4" w:space="0" w:color="auto"/>
              <w:left w:val="single" w:sz="4" w:space="0" w:color="auto"/>
            </w:tcBorders>
            <w:shd w:val="clear" w:color="auto" w:fill="FFFFFF"/>
            <w:vAlign w:val="center"/>
          </w:tcPr>
          <w:p w14:paraId="21804226"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50767C80"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6C932C63"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p>
        </w:tc>
        <w:tc>
          <w:tcPr>
            <w:tcW w:w="1157" w:type="dxa"/>
            <w:tcBorders>
              <w:top w:val="single" w:sz="4" w:space="0" w:color="auto"/>
              <w:left w:val="single" w:sz="4" w:space="0" w:color="auto"/>
            </w:tcBorders>
            <w:shd w:val="clear" w:color="auto" w:fill="FFFFFF"/>
            <w:vAlign w:val="center"/>
          </w:tcPr>
          <w:p w14:paraId="651AD5C3" w14:textId="5C456BA9"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51878729"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57590A42" w14:textId="4C0E05ED"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5"/>
                <w:rFonts w:eastAsia="Calibri"/>
                <w:color w:val="auto"/>
              </w:rPr>
              <w:t>Z+2</w:t>
            </w:r>
          </w:p>
        </w:tc>
        <w:tc>
          <w:tcPr>
            <w:tcW w:w="1214" w:type="dxa"/>
            <w:tcBorders>
              <w:top w:val="single" w:sz="4" w:space="0" w:color="auto"/>
              <w:left w:val="single" w:sz="4" w:space="0" w:color="auto"/>
            </w:tcBorders>
            <w:shd w:val="clear" w:color="auto" w:fill="FFFFFF"/>
            <w:vAlign w:val="center"/>
          </w:tcPr>
          <w:p w14:paraId="0DEB6211"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1A1DE2B8" w14:textId="56171371" w:rsidR="003F19D7" w:rsidRPr="00CC1B21" w:rsidRDefault="003F19D7" w:rsidP="003F19D7">
            <w:pPr>
              <w:pStyle w:val="Bezproreda"/>
              <w:framePr w:w="14674" w:wrap="notBeside" w:vAnchor="text" w:hAnchor="text" w:xAlign="center" w:y="1"/>
              <w:jc w:val="center"/>
              <w:rPr>
                <w:color w:val="auto"/>
              </w:rPr>
            </w:pPr>
            <w:r w:rsidRPr="003911A8">
              <w:rPr>
                <w:rFonts w:ascii="Times New Roman" w:eastAsia="Times New Roman" w:hAnsi="Times New Roman" w:cs="Times New Roman"/>
                <w:color w:val="auto"/>
                <w:kern w:val="2"/>
                <w:sz w:val="17"/>
                <w:szCs w:val="17"/>
                <w:lang w:bidi="ar-SA"/>
              </w:rPr>
              <w:t>B</w:t>
            </w:r>
          </w:p>
        </w:tc>
      </w:tr>
      <w:tr w:rsidR="003F19D7" w:rsidRPr="00CC1B21" w14:paraId="03BCCB2D" w14:textId="77777777" w:rsidTr="003F19D7">
        <w:trPr>
          <w:trHeight w:hRule="exact" w:val="235"/>
          <w:jc w:val="center"/>
        </w:trPr>
        <w:tc>
          <w:tcPr>
            <w:tcW w:w="859" w:type="dxa"/>
            <w:tcBorders>
              <w:top w:val="single" w:sz="4" w:space="0" w:color="auto"/>
              <w:left w:val="single" w:sz="4" w:space="0" w:color="auto"/>
            </w:tcBorders>
            <w:shd w:val="clear" w:color="auto" w:fill="FFFFFF"/>
            <w:vAlign w:val="center"/>
          </w:tcPr>
          <w:p w14:paraId="26D5C8C4" w14:textId="19122A8F"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467.</w:t>
            </w:r>
          </w:p>
        </w:tc>
        <w:tc>
          <w:tcPr>
            <w:tcW w:w="1637" w:type="dxa"/>
            <w:tcBorders>
              <w:top w:val="single" w:sz="4" w:space="0" w:color="auto"/>
              <w:left w:val="single" w:sz="4" w:space="0" w:color="auto"/>
            </w:tcBorders>
            <w:shd w:val="clear" w:color="auto" w:fill="FFFFFF"/>
            <w:vAlign w:val="center"/>
          </w:tcPr>
          <w:p w14:paraId="7283DC65" w14:textId="77777777" w:rsidR="003F19D7" w:rsidRPr="00CC1B21" w:rsidRDefault="003F19D7" w:rsidP="003F19D7">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3.7.1.4.</w:t>
            </w:r>
          </w:p>
        </w:tc>
        <w:tc>
          <w:tcPr>
            <w:tcW w:w="2765" w:type="dxa"/>
            <w:tcBorders>
              <w:top w:val="single" w:sz="4" w:space="0" w:color="auto"/>
              <w:left w:val="single" w:sz="4" w:space="0" w:color="auto"/>
            </w:tcBorders>
            <w:shd w:val="clear" w:color="auto" w:fill="FFFFFF"/>
            <w:vAlign w:val="center"/>
          </w:tcPr>
          <w:p w14:paraId="47AAFCB0"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Otpremnice i dostavnice</w:t>
            </w:r>
          </w:p>
        </w:tc>
        <w:tc>
          <w:tcPr>
            <w:tcW w:w="1166" w:type="dxa"/>
            <w:tcBorders>
              <w:top w:val="single" w:sz="4" w:space="0" w:color="auto"/>
              <w:left w:val="single" w:sz="4" w:space="0" w:color="auto"/>
            </w:tcBorders>
            <w:shd w:val="clear" w:color="auto" w:fill="FFFFFF"/>
            <w:vAlign w:val="center"/>
          </w:tcPr>
          <w:p w14:paraId="05ACB84B"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4E26CC3E"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41764CCD"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157" w:type="dxa"/>
            <w:tcBorders>
              <w:top w:val="single" w:sz="4" w:space="0" w:color="auto"/>
              <w:left w:val="single" w:sz="4" w:space="0" w:color="auto"/>
            </w:tcBorders>
            <w:shd w:val="clear" w:color="auto" w:fill="FFFFFF"/>
            <w:vAlign w:val="center"/>
          </w:tcPr>
          <w:p w14:paraId="726D2BFC" w14:textId="2D35C809"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613D68BE"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0BE82727" w14:textId="74777F0B"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5"/>
                <w:rFonts w:eastAsia="Calibri"/>
                <w:color w:val="auto"/>
              </w:rPr>
              <w:t>Z+2</w:t>
            </w:r>
          </w:p>
        </w:tc>
        <w:tc>
          <w:tcPr>
            <w:tcW w:w="1214" w:type="dxa"/>
            <w:tcBorders>
              <w:top w:val="single" w:sz="4" w:space="0" w:color="auto"/>
              <w:left w:val="single" w:sz="4" w:space="0" w:color="auto"/>
            </w:tcBorders>
            <w:shd w:val="clear" w:color="auto" w:fill="FFFFFF"/>
            <w:vAlign w:val="center"/>
          </w:tcPr>
          <w:p w14:paraId="6432CCBF"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0BE5A377" w14:textId="3067FD65" w:rsidR="003F19D7" w:rsidRPr="00CC1B21" w:rsidRDefault="003F19D7" w:rsidP="003F19D7">
            <w:pPr>
              <w:pStyle w:val="Bezproreda"/>
              <w:framePr w:w="14674" w:wrap="notBeside" w:vAnchor="text" w:hAnchor="text" w:xAlign="center" w:y="1"/>
              <w:jc w:val="center"/>
              <w:rPr>
                <w:color w:val="auto"/>
              </w:rPr>
            </w:pPr>
            <w:r w:rsidRPr="003911A8">
              <w:rPr>
                <w:rFonts w:ascii="Times New Roman" w:eastAsia="Times New Roman" w:hAnsi="Times New Roman" w:cs="Times New Roman"/>
                <w:color w:val="auto"/>
                <w:kern w:val="2"/>
                <w:sz w:val="17"/>
                <w:szCs w:val="17"/>
                <w:lang w:bidi="ar-SA"/>
              </w:rPr>
              <w:t>B</w:t>
            </w:r>
          </w:p>
        </w:tc>
      </w:tr>
      <w:tr w:rsidR="003F19D7" w:rsidRPr="00CC1B21" w14:paraId="5BE65744"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7CCB20A3" w14:textId="68F7716F"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468.</w:t>
            </w:r>
          </w:p>
        </w:tc>
        <w:tc>
          <w:tcPr>
            <w:tcW w:w="1637" w:type="dxa"/>
            <w:tcBorders>
              <w:top w:val="single" w:sz="4" w:space="0" w:color="auto"/>
              <w:left w:val="single" w:sz="4" w:space="0" w:color="auto"/>
            </w:tcBorders>
            <w:shd w:val="clear" w:color="auto" w:fill="FFFFFF"/>
            <w:vAlign w:val="center"/>
          </w:tcPr>
          <w:p w14:paraId="17AFFC43" w14:textId="77777777" w:rsidR="003F19D7" w:rsidRPr="00CC1B21" w:rsidRDefault="003F19D7" w:rsidP="003F19D7">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3.7.1.5.</w:t>
            </w:r>
          </w:p>
        </w:tc>
        <w:tc>
          <w:tcPr>
            <w:tcW w:w="2765" w:type="dxa"/>
            <w:tcBorders>
              <w:top w:val="single" w:sz="4" w:space="0" w:color="auto"/>
              <w:left w:val="single" w:sz="4" w:space="0" w:color="auto"/>
            </w:tcBorders>
            <w:shd w:val="clear" w:color="auto" w:fill="FFFFFF"/>
            <w:vAlign w:val="center"/>
          </w:tcPr>
          <w:p w14:paraId="556D514F"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Inventura</w:t>
            </w:r>
          </w:p>
        </w:tc>
        <w:tc>
          <w:tcPr>
            <w:tcW w:w="1166" w:type="dxa"/>
            <w:tcBorders>
              <w:top w:val="single" w:sz="4" w:space="0" w:color="auto"/>
              <w:left w:val="single" w:sz="4" w:space="0" w:color="auto"/>
            </w:tcBorders>
            <w:shd w:val="clear" w:color="auto" w:fill="FFFFFF"/>
            <w:vAlign w:val="center"/>
          </w:tcPr>
          <w:p w14:paraId="5DD51BAA"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53932C09"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500D48F5"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p>
        </w:tc>
        <w:tc>
          <w:tcPr>
            <w:tcW w:w="1157" w:type="dxa"/>
            <w:tcBorders>
              <w:top w:val="single" w:sz="4" w:space="0" w:color="auto"/>
              <w:left w:val="single" w:sz="4" w:space="0" w:color="auto"/>
            </w:tcBorders>
            <w:shd w:val="clear" w:color="auto" w:fill="FFFFFF"/>
            <w:vAlign w:val="center"/>
          </w:tcPr>
          <w:p w14:paraId="28B4CA3A" w14:textId="741E3054"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3ABEEA23"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49291D1A" w14:textId="040E6467"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5"/>
                <w:rFonts w:eastAsia="Calibri"/>
                <w:color w:val="auto"/>
              </w:rPr>
              <w:t>Z+2</w:t>
            </w:r>
          </w:p>
        </w:tc>
        <w:tc>
          <w:tcPr>
            <w:tcW w:w="1214" w:type="dxa"/>
            <w:tcBorders>
              <w:top w:val="single" w:sz="4" w:space="0" w:color="auto"/>
              <w:left w:val="single" w:sz="4" w:space="0" w:color="auto"/>
            </w:tcBorders>
            <w:shd w:val="clear" w:color="auto" w:fill="FFFFFF"/>
            <w:vAlign w:val="center"/>
          </w:tcPr>
          <w:p w14:paraId="494E46DC"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5B014CA6" w14:textId="25D7A771" w:rsidR="003F19D7" w:rsidRPr="00CC1B21" w:rsidRDefault="003F19D7" w:rsidP="003F19D7">
            <w:pPr>
              <w:pStyle w:val="Bezproreda"/>
              <w:framePr w:w="14674" w:wrap="notBeside" w:vAnchor="text" w:hAnchor="text" w:xAlign="center" w:y="1"/>
              <w:jc w:val="center"/>
              <w:rPr>
                <w:color w:val="auto"/>
              </w:rPr>
            </w:pPr>
            <w:r w:rsidRPr="003911A8">
              <w:rPr>
                <w:rFonts w:ascii="Times New Roman" w:eastAsia="Times New Roman" w:hAnsi="Times New Roman" w:cs="Times New Roman"/>
                <w:color w:val="auto"/>
                <w:kern w:val="2"/>
                <w:sz w:val="17"/>
                <w:szCs w:val="17"/>
                <w:lang w:bidi="ar-SA"/>
              </w:rPr>
              <w:t>B</w:t>
            </w:r>
          </w:p>
        </w:tc>
      </w:tr>
      <w:tr w:rsidR="003F19D7" w:rsidRPr="00CC1B21" w14:paraId="6EC007E4"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2EAEB92D" w14:textId="77C7A615"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469.</w:t>
            </w:r>
          </w:p>
        </w:tc>
        <w:tc>
          <w:tcPr>
            <w:tcW w:w="1637" w:type="dxa"/>
            <w:tcBorders>
              <w:top w:val="single" w:sz="4" w:space="0" w:color="auto"/>
              <w:left w:val="single" w:sz="4" w:space="0" w:color="auto"/>
            </w:tcBorders>
            <w:shd w:val="clear" w:color="auto" w:fill="FFFFFF"/>
            <w:vAlign w:val="center"/>
          </w:tcPr>
          <w:p w14:paraId="0002B54A" w14:textId="77777777" w:rsidR="003F19D7" w:rsidRPr="00CC1B21" w:rsidRDefault="003F19D7" w:rsidP="003F19D7">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3.7.1.6.</w:t>
            </w:r>
          </w:p>
        </w:tc>
        <w:tc>
          <w:tcPr>
            <w:tcW w:w="2765" w:type="dxa"/>
            <w:tcBorders>
              <w:top w:val="single" w:sz="4" w:space="0" w:color="auto"/>
              <w:left w:val="single" w:sz="4" w:space="0" w:color="auto"/>
            </w:tcBorders>
            <w:shd w:val="clear" w:color="auto" w:fill="FFFFFF"/>
            <w:vAlign w:val="center"/>
          </w:tcPr>
          <w:p w14:paraId="02F1855E"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Rashod</w:t>
            </w:r>
          </w:p>
        </w:tc>
        <w:tc>
          <w:tcPr>
            <w:tcW w:w="1166" w:type="dxa"/>
            <w:tcBorders>
              <w:top w:val="single" w:sz="4" w:space="0" w:color="auto"/>
              <w:left w:val="single" w:sz="4" w:space="0" w:color="auto"/>
            </w:tcBorders>
            <w:shd w:val="clear" w:color="auto" w:fill="FFFFFF"/>
            <w:vAlign w:val="center"/>
          </w:tcPr>
          <w:p w14:paraId="06962472"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4900DAB1"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40D28F4B"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157" w:type="dxa"/>
            <w:tcBorders>
              <w:top w:val="single" w:sz="4" w:space="0" w:color="auto"/>
              <w:left w:val="single" w:sz="4" w:space="0" w:color="auto"/>
            </w:tcBorders>
            <w:shd w:val="clear" w:color="auto" w:fill="FFFFFF"/>
            <w:vAlign w:val="center"/>
          </w:tcPr>
          <w:p w14:paraId="68D005AA" w14:textId="01DF0BEC"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0F76274C"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42CE4E99" w14:textId="0E79CB03"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5"/>
                <w:rFonts w:eastAsia="Calibri"/>
                <w:color w:val="auto"/>
              </w:rPr>
              <w:t>Z+2</w:t>
            </w:r>
          </w:p>
        </w:tc>
        <w:tc>
          <w:tcPr>
            <w:tcW w:w="1214" w:type="dxa"/>
            <w:tcBorders>
              <w:top w:val="single" w:sz="4" w:space="0" w:color="auto"/>
              <w:left w:val="single" w:sz="4" w:space="0" w:color="auto"/>
            </w:tcBorders>
            <w:shd w:val="clear" w:color="auto" w:fill="FFFFFF"/>
            <w:vAlign w:val="center"/>
          </w:tcPr>
          <w:p w14:paraId="7FAA2210"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1</w:t>
            </w:r>
          </w:p>
        </w:tc>
        <w:tc>
          <w:tcPr>
            <w:tcW w:w="1234" w:type="dxa"/>
            <w:tcBorders>
              <w:top w:val="single" w:sz="4" w:space="0" w:color="auto"/>
              <w:left w:val="single" w:sz="4" w:space="0" w:color="auto"/>
              <w:right w:val="single" w:sz="4" w:space="0" w:color="auto"/>
            </w:tcBorders>
            <w:shd w:val="clear" w:color="auto" w:fill="FFFFFF"/>
            <w:vAlign w:val="center"/>
          </w:tcPr>
          <w:p w14:paraId="3CE9C1E3" w14:textId="650BD1FC" w:rsidR="003F19D7" w:rsidRPr="00CC1B21" w:rsidRDefault="003F19D7" w:rsidP="003F19D7">
            <w:pPr>
              <w:pStyle w:val="Bezproreda"/>
              <w:framePr w:w="14674" w:wrap="notBeside" w:vAnchor="text" w:hAnchor="text" w:xAlign="center" w:y="1"/>
              <w:jc w:val="center"/>
              <w:rPr>
                <w:color w:val="auto"/>
              </w:rPr>
            </w:pPr>
            <w:r w:rsidRPr="003911A8">
              <w:rPr>
                <w:rFonts w:ascii="Times New Roman" w:eastAsia="Times New Roman" w:hAnsi="Times New Roman" w:cs="Times New Roman"/>
                <w:color w:val="auto"/>
                <w:kern w:val="2"/>
                <w:sz w:val="17"/>
                <w:szCs w:val="17"/>
                <w:lang w:bidi="ar-SA"/>
              </w:rPr>
              <w:t>B</w:t>
            </w:r>
          </w:p>
        </w:tc>
      </w:tr>
      <w:tr w:rsidR="003F19D7" w:rsidRPr="00CC1B21" w14:paraId="788D216C"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57FB9B48" w14:textId="413B7003"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470.</w:t>
            </w:r>
          </w:p>
        </w:tc>
        <w:tc>
          <w:tcPr>
            <w:tcW w:w="1637" w:type="dxa"/>
            <w:tcBorders>
              <w:top w:val="single" w:sz="4" w:space="0" w:color="auto"/>
              <w:left w:val="single" w:sz="4" w:space="0" w:color="auto"/>
            </w:tcBorders>
            <w:shd w:val="clear" w:color="auto" w:fill="FFFFFF"/>
            <w:vAlign w:val="center"/>
          </w:tcPr>
          <w:p w14:paraId="6A80F0E5" w14:textId="77777777" w:rsidR="003F19D7" w:rsidRPr="00CC1B21" w:rsidRDefault="003F19D7" w:rsidP="003F19D7">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3.7.1.7.</w:t>
            </w:r>
          </w:p>
        </w:tc>
        <w:tc>
          <w:tcPr>
            <w:tcW w:w="2765" w:type="dxa"/>
            <w:tcBorders>
              <w:top w:val="single" w:sz="4" w:space="0" w:color="auto"/>
              <w:left w:val="single" w:sz="4" w:space="0" w:color="auto"/>
            </w:tcBorders>
            <w:shd w:val="clear" w:color="auto" w:fill="FFFFFF"/>
            <w:vAlign w:val="center"/>
          </w:tcPr>
          <w:p w14:paraId="6FA675ED"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Incidenti i istrage</w:t>
            </w:r>
          </w:p>
        </w:tc>
        <w:tc>
          <w:tcPr>
            <w:tcW w:w="1166" w:type="dxa"/>
            <w:tcBorders>
              <w:top w:val="single" w:sz="4" w:space="0" w:color="auto"/>
              <w:left w:val="single" w:sz="4" w:space="0" w:color="auto"/>
            </w:tcBorders>
            <w:shd w:val="clear" w:color="auto" w:fill="FFFFFF"/>
            <w:vAlign w:val="center"/>
          </w:tcPr>
          <w:p w14:paraId="60070526"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085D6CFB"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032A9B6D"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157" w:type="dxa"/>
            <w:tcBorders>
              <w:top w:val="single" w:sz="4" w:space="0" w:color="auto"/>
              <w:left w:val="single" w:sz="4" w:space="0" w:color="auto"/>
            </w:tcBorders>
            <w:shd w:val="clear" w:color="auto" w:fill="FFFFFF"/>
            <w:vAlign w:val="center"/>
          </w:tcPr>
          <w:p w14:paraId="14994798" w14:textId="782FC3B1"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575C3F07"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08EAD1DA" w14:textId="1F186858"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5"/>
                <w:rFonts w:eastAsia="Calibri"/>
                <w:color w:val="auto"/>
              </w:rPr>
              <w:t>Z+2</w:t>
            </w:r>
          </w:p>
        </w:tc>
        <w:tc>
          <w:tcPr>
            <w:tcW w:w="1214" w:type="dxa"/>
            <w:tcBorders>
              <w:top w:val="single" w:sz="4" w:space="0" w:color="auto"/>
              <w:left w:val="single" w:sz="4" w:space="0" w:color="auto"/>
            </w:tcBorders>
            <w:shd w:val="clear" w:color="auto" w:fill="FFFFFF"/>
            <w:vAlign w:val="center"/>
          </w:tcPr>
          <w:p w14:paraId="338157A9"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040CC278" w14:textId="7E7D8857" w:rsidR="003F19D7" w:rsidRPr="00CC1B21" w:rsidRDefault="003F19D7" w:rsidP="003F19D7">
            <w:pPr>
              <w:pStyle w:val="Bezproreda"/>
              <w:framePr w:w="14674" w:wrap="notBeside" w:vAnchor="text" w:hAnchor="text" w:xAlign="center" w:y="1"/>
              <w:jc w:val="center"/>
              <w:rPr>
                <w:color w:val="auto"/>
              </w:rPr>
            </w:pPr>
            <w:r w:rsidRPr="003911A8">
              <w:rPr>
                <w:rFonts w:ascii="Times New Roman" w:eastAsia="Times New Roman" w:hAnsi="Times New Roman" w:cs="Times New Roman"/>
                <w:color w:val="auto"/>
                <w:kern w:val="2"/>
                <w:sz w:val="17"/>
                <w:szCs w:val="17"/>
                <w:lang w:bidi="ar-SA"/>
              </w:rPr>
              <w:t>B</w:t>
            </w:r>
          </w:p>
        </w:tc>
      </w:tr>
      <w:tr w:rsidR="00CC1B21" w:rsidRPr="00CC1B21" w14:paraId="5A732445" w14:textId="77777777" w:rsidTr="003571CC">
        <w:trPr>
          <w:trHeight w:hRule="exact" w:val="235"/>
          <w:jc w:val="center"/>
        </w:trPr>
        <w:tc>
          <w:tcPr>
            <w:tcW w:w="2496" w:type="dxa"/>
            <w:gridSpan w:val="2"/>
            <w:tcBorders>
              <w:top w:val="single" w:sz="4" w:space="0" w:color="auto"/>
              <w:left w:val="single" w:sz="4" w:space="0" w:color="auto"/>
            </w:tcBorders>
            <w:shd w:val="clear" w:color="auto" w:fill="FFFFFF"/>
            <w:vAlign w:val="center"/>
          </w:tcPr>
          <w:p w14:paraId="59483667" w14:textId="77777777" w:rsidR="007253A8" w:rsidRPr="00CC1B21" w:rsidRDefault="00521D3A" w:rsidP="003571CC">
            <w:pPr>
              <w:pStyle w:val="Bodytext20"/>
              <w:framePr w:w="14674" w:wrap="notBeside" w:vAnchor="text" w:hAnchor="text" w:xAlign="center" w:y="1"/>
              <w:shd w:val="clear" w:color="auto" w:fill="auto"/>
              <w:spacing w:before="0" w:line="170" w:lineRule="exact"/>
              <w:jc w:val="right"/>
              <w:rPr>
                <w:b/>
                <w:color w:val="auto"/>
                <w:sz w:val="17"/>
                <w:szCs w:val="17"/>
              </w:rPr>
            </w:pPr>
            <w:r w:rsidRPr="00CC1B21">
              <w:rPr>
                <w:rStyle w:val="Bodytext2TimesNewRoman85pt3"/>
                <w:rFonts w:eastAsia="Calibri"/>
                <w:b/>
                <w:color w:val="auto"/>
              </w:rPr>
              <w:t>3.7.2.</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425BE529" w14:textId="77777777" w:rsidR="007253A8" w:rsidRPr="00CC1B21" w:rsidRDefault="00521D3A" w:rsidP="00835931">
            <w:pPr>
              <w:pStyle w:val="Bodytext20"/>
              <w:framePr w:w="14674" w:wrap="notBeside" w:vAnchor="text" w:hAnchor="text" w:xAlign="center" w:y="1"/>
              <w:shd w:val="clear" w:color="auto" w:fill="auto"/>
              <w:spacing w:before="0" w:line="170" w:lineRule="exact"/>
              <w:rPr>
                <w:b/>
                <w:color w:val="auto"/>
                <w:sz w:val="17"/>
                <w:szCs w:val="17"/>
              </w:rPr>
            </w:pPr>
            <w:r w:rsidRPr="00CC1B21">
              <w:rPr>
                <w:rStyle w:val="Bodytext2TimesNewRoman85pt3"/>
                <w:rFonts w:eastAsia="Calibri"/>
                <w:b/>
                <w:color w:val="auto"/>
              </w:rPr>
              <w:t>Raspolaganje</w:t>
            </w:r>
          </w:p>
        </w:tc>
      </w:tr>
      <w:tr w:rsidR="00CC1B21" w:rsidRPr="00CC1B21" w14:paraId="7F2FFEA6" w14:textId="77777777" w:rsidTr="003571CC">
        <w:trPr>
          <w:trHeight w:hRule="exact" w:val="245"/>
          <w:jc w:val="center"/>
        </w:trPr>
        <w:tc>
          <w:tcPr>
            <w:tcW w:w="859" w:type="dxa"/>
            <w:tcBorders>
              <w:top w:val="single" w:sz="4" w:space="0" w:color="auto"/>
              <w:left w:val="single" w:sz="4" w:space="0" w:color="auto"/>
            </w:tcBorders>
            <w:shd w:val="clear" w:color="auto" w:fill="FFFFFF"/>
            <w:vAlign w:val="center"/>
          </w:tcPr>
          <w:p w14:paraId="0E4344C2" w14:textId="2044EAA6" w:rsidR="007253A8" w:rsidRPr="00CC1B21" w:rsidRDefault="00521D3A" w:rsidP="003571CC">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471</w:t>
            </w:r>
            <w:r w:rsidR="00912612" w:rsidRPr="00CC1B21">
              <w:rPr>
                <w:rStyle w:val="Bodytext2TimesNewRoman85pt3"/>
                <w:rFonts w:eastAsia="Calibri"/>
                <w:color w:val="auto"/>
              </w:rPr>
              <w:t>.</w:t>
            </w:r>
          </w:p>
        </w:tc>
        <w:tc>
          <w:tcPr>
            <w:tcW w:w="1637" w:type="dxa"/>
            <w:tcBorders>
              <w:top w:val="single" w:sz="4" w:space="0" w:color="auto"/>
              <w:left w:val="single" w:sz="4" w:space="0" w:color="auto"/>
            </w:tcBorders>
            <w:shd w:val="clear" w:color="auto" w:fill="FFFFFF"/>
            <w:vAlign w:val="center"/>
          </w:tcPr>
          <w:p w14:paraId="45B18A36" w14:textId="77777777" w:rsidR="007253A8" w:rsidRPr="00CC1B21" w:rsidRDefault="00521D3A" w:rsidP="006526D0">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3.7.2.1.</w:t>
            </w:r>
          </w:p>
        </w:tc>
        <w:tc>
          <w:tcPr>
            <w:tcW w:w="2765" w:type="dxa"/>
            <w:tcBorders>
              <w:top w:val="single" w:sz="4" w:space="0" w:color="auto"/>
              <w:left w:val="single" w:sz="4" w:space="0" w:color="auto"/>
            </w:tcBorders>
            <w:shd w:val="clear" w:color="auto" w:fill="FFFFFF"/>
            <w:vAlign w:val="center"/>
          </w:tcPr>
          <w:p w14:paraId="47101B40" w14:textId="77777777" w:rsidR="007253A8" w:rsidRPr="00CC1B21" w:rsidRDefault="00521D3A" w:rsidP="006526D0">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Općenito</w:t>
            </w:r>
          </w:p>
        </w:tc>
        <w:tc>
          <w:tcPr>
            <w:tcW w:w="1166" w:type="dxa"/>
            <w:tcBorders>
              <w:top w:val="single" w:sz="4" w:space="0" w:color="auto"/>
              <w:left w:val="single" w:sz="4" w:space="0" w:color="auto"/>
            </w:tcBorders>
            <w:shd w:val="clear" w:color="auto" w:fill="FFFFFF"/>
            <w:vAlign w:val="center"/>
          </w:tcPr>
          <w:p w14:paraId="4FF233BA"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19B7395E" w14:textId="77777777" w:rsidR="007253A8" w:rsidRPr="00CC1B21" w:rsidRDefault="00521D3A" w:rsidP="006526D0">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p>
        </w:tc>
        <w:tc>
          <w:tcPr>
            <w:tcW w:w="1022" w:type="dxa"/>
            <w:tcBorders>
              <w:top w:val="single" w:sz="4" w:space="0" w:color="auto"/>
              <w:left w:val="single" w:sz="4" w:space="0" w:color="auto"/>
            </w:tcBorders>
            <w:shd w:val="clear" w:color="auto" w:fill="FFFFFF"/>
            <w:vAlign w:val="center"/>
          </w:tcPr>
          <w:p w14:paraId="252099FA" w14:textId="77777777" w:rsidR="007253A8" w:rsidRPr="00CC1B21" w:rsidRDefault="00521D3A" w:rsidP="006526D0">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p>
        </w:tc>
        <w:tc>
          <w:tcPr>
            <w:tcW w:w="1157" w:type="dxa"/>
            <w:tcBorders>
              <w:top w:val="single" w:sz="4" w:space="0" w:color="auto"/>
              <w:left w:val="single" w:sz="4" w:space="0" w:color="auto"/>
            </w:tcBorders>
            <w:shd w:val="clear" w:color="auto" w:fill="FFFFFF"/>
            <w:vAlign w:val="center"/>
          </w:tcPr>
          <w:p w14:paraId="6EBFC297" w14:textId="3D7669EE" w:rsidR="007253A8" w:rsidRPr="00CC1B21" w:rsidRDefault="00CC1B21" w:rsidP="00CC1B21">
            <w:pPr>
              <w:pStyle w:val="Bezproreda"/>
              <w:jc w:val="cente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4D991297"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N+2</w:t>
            </w:r>
          </w:p>
        </w:tc>
        <w:tc>
          <w:tcPr>
            <w:tcW w:w="1157" w:type="dxa"/>
            <w:tcBorders>
              <w:top w:val="single" w:sz="4" w:space="0" w:color="auto"/>
              <w:left w:val="single" w:sz="4" w:space="0" w:color="auto"/>
            </w:tcBorders>
            <w:shd w:val="clear" w:color="auto" w:fill="FFFFFF"/>
            <w:vAlign w:val="center"/>
          </w:tcPr>
          <w:p w14:paraId="046B0EE4" w14:textId="24BBFC00" w:rsidR="007253A8" w:rsidRPr="00CC1B21" w:rsidRDefault="00CC1B21" w:rsidP="00CC1B21">
            <w:pPr>
              <w:pStyle w:val="Bezproreda"/>
              <w:jc w:val="center"/>
            </w:pPr>
            <w:r w:rsidRPr="00CC1B21">
              <w:rPr>
                <w:rStyle w:val="Bodytext2TimesNewRoman85pt3"/>
                <w:rFonts w:eastAsia="Calibri"/>
                <w:color w:val="auto"/>
              </w:rPr>
              <w:t>N+2</w:t>
            </w:r>
          </w:p>
        </w:tc>
        <w:tc>
          <w:tcPr>
            <w:tcW w:w="1214" w:type="dxa"/>
            <w:tcBorders>
              <w:top w:val="single" w:sz="4" w:space="0" w:color="auto"/>
              <w:left w:val="single" w:sz="4" w:space="0" w:color="auto"/>
            </w:tcBorders>
            <w:shd w:val="clear" w:color="auto" w:fill="FFFFFF"/>
            <w:vAlign w:val="center"/>
          </w:tcPr>
          <w:p w14:paraId="1A26E0C0"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6088E7C3" w14:textId="467069A3" w:rsidR="007253A8" w:rsidRPr="00CC1B21" w:rsidRDefault="003F19D7" w:rsidP="00CC1B21">
            <w:pPr>
              <w:pStyle w:val="Bezproreda"/>
              <w:jc w:val="center"/>
            </w:pPr>
            <w:r>
              <w:rPr>
                <w:rFonts w:ascii="Times New Roman" w:eastAsia="Times New Roman" w:hAnsi="Times New Roman" w:cs="Times New Roman"/>
                <w:color w:val="auto"/>
                <w:kern w:val="2"/>
                <w:sz w:val="17"/>
                <w:szCs w:val="17"/>
                <w:lang w:bidi="ar-SA"/>
              </w:rPr>
              <w:t>B</w:t>
            </w:r>
          </w:p>
        </w:tc>
      </w:tr>
      <w:tr w:rsidR="00CC1B21" w:rsidRPr="00CC1B21" w14:paraId="79926499" w14:textId="77777777" w:rsidTr="003571CC">
        <w:trPr>
          <w:trHeight w:hRule="exact" w:val="470"/>
          <w:jc w:val="center"/>
        </w:trPr>
        <w:tc>
          <w:tcPr>
            <w:tcW w:w="859" w:type="dxa"/>
            <w:tcBorders>
              <w:top w:val="single" w:sz="4" w:space="0" w:color="auto"/>
              <w:left w:val="single" w:sz="4" w:space="0" w:color="auto"/>
            </w:tcBorders>
            <w:shd w:val="clear" w:color="auto" w:fill="FFFFFF"/>
            <w:vAlign w:val="center"/>
          </w:tcPr>
          <w:p w14:paraId="6F492C33" w14:textId="0EEAA7B1" w:rsidR="007253A8" w:rsidRPr="00CC1B21" w:rsidRDefault="00521D3A" w:rsidP="003571CC">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472</w:t>
            </w:r>
            <w:r w:rsidR="00912612" w:rsidRPr="00CC1B21">
              <w:rPr>
                <w:rStyle w:val="Bodytext2TimesNewRoman85pt3"/>
                <w:rFonts w:eastAsia="Calibri"/>
                <w:color w:val="auto"/>
              </w:rPr>
              <w:t>.</w:t>
            </w:r>
          </w:p>
        </w:tc>
        <w:tc>
          <w:tcPr>
            <w:tcW w:w="1637" w:type="dxa"/>
            <w:tcBorders>
              <w:top w:val="single" w:sz="4" w:space="0" w:color="auto"/>
              <w:left w:val="single" w:sz="4" w:space="0" w:color="auto"/>
            </w:tcBorders>
            <w:shd w:val="clear" w:color="auto" w:fill="FFFFFF"/>
            <w:vAlign w:val="center"/>
          </w:tcPr>
          <w:p w14:paraId="65319125" w14:textId="77777777" w:rsidR="007253A8" w:rsidRPr="00CC1B21" w:rsidRDefault="00521D3A" w:rsidP="006526D0">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3.7.2.2.</w:t>
            </w:r>
          </w:p>
        </w:tc>
        <w:tc>
          <w:tcPr>
            <w:tcW w:w="2765" w:type="dxa"/>
            <w:tcBorders>
              <w:top w:val="single" w:sz="4" w:space="0" w:color="auto"/>
              <w:left w:val="single" w:sz="4" w:space="0" w:color="auto"/>
            </w:tcBorders>
            <w:shd w:val="clear" w:color="auto" w:fill="FFFFFF"/>
            <w:vAlign w:val="center"/>
          </w:tcPr>
          <w:p w14:paraId="399A1295" w14:textId="77777777" w:rsidR="007253A8" w:rsidRPr="00CC1B21" w:rsidRDefault="00521D3A" w:rsidP="006526D0">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Politika i postupci</w:t>
            </w:r>
          </w:p>
        </w:tc>
        <w:tc>
          <w:tcPr>
            <w:tcW w:w="1166" w:type="dxa"/>
            <w:tcBorders>
              <w:top w:val="single" w:sz="4" w:space="0" w:color="auto"/>
              <w:left w:val="single" w:sz="4" w:space="0" w:color="auto"/>
            </w:tcBorders>
            <w:shd w:val="clear" w:color="auto" w:fill="FFFFFF"/>
            <w:vAlign w:val="center"/>
          </w:tcPr>
          <w:p w14:paraId="66C7A54F"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141DB6F9" w14:textId="2741D0AF" w:rsidR="007253A8" w:rsidRPr="00CC1B21" w:rsidRDefault="00521D3A" w:rsidP="006526D0">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r w:rsidR="00912612"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530117D1" w14:textId="22EF824C" w:rsidR="007253A8" w:rsidRPr="00CC1B21" w:rsidRDefault="00521D3A" w:rsidP="006526D0">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r w:rsidR="00912612" w:rsidRPr="00CC1B21">
              <w:rPr>
                <w:rStyle w:val="Bodytext2ArialNarrow4pt6"/>
                <w:color w:val="auto"/>
                <w:sz w:val="17"/>
                <w:szCs w:val="17"/>
              </w:rPr>
              <w:t>-</w:t>
            </w:r>
          </w:p>
        </w:tc>
        <w:tc>
          <w:tcPr>
            <w:tcW w:w="1157" w:type="dxa"/>
            <w:tcBorders>
              <w:top w:val="single" w:sz="4" w:space="0" w:color="auto"/>
              <w:left w:val="single" w:sz="4" w:space="0" w:color="auto"/>
            </w:tcBorders>
            <w:shd w:val="clear" w:color="auto" w:fill="FFFFFF"/>
            <w:vAlign w:val="center"/>
          </w:tcPr>
          <w:p w14:paraId="6BFB90F4"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2CF4CD4A"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T</w:t>
            </w:r>
          </w:p>
        </w:tc>
        <w:tc>
          <w:tcPr>
            <w:tcW w:w="1157" w:type="dxa"/>
            <w:tcBorders>
              <w:top w:val="single" w:sz="4" w:space="0" w:color="auto"/>
              <w:left w:val="single" w:sz="4" w:space="0" w:color="auto"/>
            </w:tcBorders>
            <w:shd w:val="clear" w:color="auto" w:fill="FFFFFF"/>
            <w:vAlign w:val="center"/>
          </w:tcPr>
          <w:p w14:paraId="4674520B"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T</w:t>
            </w:r>
          </w:p>
        </w:tc>
        <w:tc>
          <w:tcPr>
            <w:tcW w:w="1214" w:type="dxa"/>
            <w:tcBorders>
              <w:top w:val="single" w:sz="4" w:space="0" w:color="auto"/>
              <w:left w:val="single" w:sz="4" w:space="0" w:color="auto"/>
            </w:tcBorders>
            <w:shd w:val="clear" w:color="auto" w:fill="FFFFFF"/>
            <w:vAlign w:val="center"/>
          </w:tcPr>
          <w:p w14:paraId="777C58BE" w14:textId="77777777" w:rsidR="007253A8" w:rsidRPr="00CC1B21" w:rsidRDefault="00521D3A" w:rsidP="006526D0">
            <w:pPr>
              <w:pStyle w:val="Bodytext20"/>
              <w:framePr w:w="14674" w:wrap="notBeside" w:vAnchor="text" w:hAnchor="text" w:xAlign="center" w:y="1"/>
              <w:shd w:val="clear" w:color="auto" w:fill="auto"/>
              <w:spacing w:before="0" w:after="60" w:line="170" w:lineRule="exact"/>
              <w:jc w:val="center"/>
              <w:rPr>
                <w:color w:val="auto"/>
                <w:sz w:val="17"/>
                <w:szCs w:val="17"/>
              </w:rPr>
            </w:pPr>
            <w:r w:rsidRPr="00CC1B21">
              <w:rPr>
                <w:rStyle w:val="Bodytext2TimesNewRoman85pt3"/>
                <w:rFonts w:eastAsia="Calibri"/>
                <w:color w:val="auto"/>
              </w:rPr>
              <w:t>Predaja</w:t>
            </w:r>
          </w:p>
          <w:p w14:paraId="78656EAD" w14:textId="3F0CB05A" w:rsidR="007253A8" w:rsidRPr="00CC1B21" w:rsidRDefault="00912612" w:rsidP="006526D0">
            <w:pPr>
              <w:pStyle w:val="Bodytext20"/>
              <w:framePr w:w="14674" w:wrap="notBeside" w:vAnchor="text" w:hAnchor="text" w:xAlign="center" w:y="1"/>
              <w:shd w:val="clear" w:color="auto" w:fill="auto"/>
              <w:spacing w:before="60" w:line="170" w:lineRule="exact"/>
              <w:jc w:val="center"/>
              <w:rPr>
                <w:color w:val="auto"/>
                <w:sz w:val="17"/>
                <w:szCs w:val="17"/>
              </w:rPr>
            </w:pPr>
            <w:r w:rsidRPr="00CC1B21">
              <w:rPr>
                <w:rStyle w:val="Bodytext2TimesNewRoman85pt3"/>
                <w:rFonts w:eastAsia="Calibri"/>
                <w:color w:val="auto"/>
              </w:rPr>
              <w:t>DABJ</w:t>
            </w:r>
          </w:p>
        </w:tc>
        <w:tc>
          <w:tcPr>
            <w:tcW w:w="1234" w:type="dxa"/>
            <w:tcBorders>
              <w:top w:val="single" w:sz="4" w:space="0" w:color="auto"/>
              <w:left w:val="single" w:sz="4" w:space="0" w:color="auto"/>
              <w:right w:val="single" w:sz="4" w:space="0" w:color="auto"/>
            </w:tcBorders>
            <w:shd w:val="clear" w:color="auto" w:fill="FFFFFF"/>
            <w:vAlign w:val="center"/>
          </w:tcPr>
          <w:p w14:paraId="6653D436" w14:textId="77777777" w:rsidR="007253A8" w:rsidRPr="00CC1B21" w:rsidRDefault="00521D3A" w:rsidP="006526D0">
            <w:pPr>
              <w:pStyle w:val="Bodytext20"/>
              <w:framePr w:w="14674" w:wrap="notBeside" w:vAnchor="text" w:hAnchor="text" w:xAlign="center" w:y="1"/>
              <w:shd w:val="clear" w:color="auto" w:fill="auto"/>
              <w:spacing w:before="0" w:after="60" w:line="170" w:lineRule="exact"/>
              <w:jc w:val="center"/>
              <w:rPr>
                <w:color w:val="auto"/>
                <w:sz w:val="17"/>
                <w:szCs w:val="17"/>
              </w:rPr>
            </w:pPr>
            <w:r w:rsidRPr="00CC1B21">
              <w:rPr>
                <w:rStyle w:val="Bodytext2TimesNewRoman85pt3"/>
                <w:rFonts w:eastAsia="Calibri"/>
                <w:color w:val="auto"/>
              </w:rPr>
              <w:t>Predaja</w:t>
            </w:r>
          </w:p>
          <w:p w14:paraId="39011514" w14:textId="0C53FC53" w:rsidR="007253A8" w:rsidRPr="00CC1B21" w:rsidRDefault="00912612" w:rsidP="006526D0">
            <w:pPr>
              <w:pStyle w:val="Bodytext20"/>
              <w:framePr w:w="14674" w:wrap="notBeside" w:vAnchor="text" w:hAnchor="text" w:xAlign="center" w:y="1"/>
              <w:shd w:val="clear" w:color="auto" w:fill="auto"/>
              <w:spacing w:before="60" w:line="170" w:lineRule="exact"/>
              <w:jc w:val="center"/>
              <w:rPr>
                <w:color w:val="auto"/>
                <w:sz w:val="17"/>
                <w:szCs w:val="17"/>
              </w:rPr>
            </w:pPr>
            <w:r w:rsidRPr="00CC1B21">
              <w:rPr>
                <w:rStyle w:val="Bodytext2TimesNewRoman85pt3"/>
                <w:rFonts w:eastAsia="Calibri"/>
                <w:color w:val="auto"/>
              </w:rPr>
              <w:t>DABJ</w:t>
            </w:r>
          </w:p>
        </w:tc>
      </w:tr>
      <w:tr w:rsidR="003F19D7" w:rsidRPr="00CC1B21" w14:paraId="2B1A7730" w14:textId="77777777" w:rsidTr="003F19D7">
        <w:trPr>
          <w:trHeight w:hRule="exact" w:val="235"/>
          <w:jc w:val="center"/>
        </w:trPr>
        <w:tc>
          <w:tcPr>
            <w:tcW w:w="859" w:type="dxa"/>
            <w:tcBorders>
              <w:top w:val="single" w:sz="4" w:space="0" w:color="auto"/>
              <w:left w:val="single" w:sz="4" w:space="0" w:color="auto"/>
            </w:tcBorders>
            <w:shd w:val="clear" w:color="auto" w:fill="FFFFFF"/>
            <w:vAlign w:val="center"/>
          </w:tcPr>
          <w:p w14:paraId="002A349A" w14:textId="5B2FEC6B"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473.</w:t>
            </w:r>
          </w:p>
        </w:tc>
        <w:tc>
          <w:tcPr>
            <w:tcW w:w="1637" w:type="dxa"/>
            <w:tcBorders>
              <w:top w:val="single" w:sz="4" w:space="0" w:color="auto"/>
              <w:left w:val="single" w:sz="4" w:space="0" w:color="auto"/>
            </w:tcBorders>
            <w:shd w:val="clear" w:color="auto" w:fill="FFFFFF"/>
            <w:vAlign w:val="center"/>
          </w:tcPr>
          <w:p w14:paraId="6E30A486" w14:textId="6B8BE075" w:rsidR="003F19D7" w:rsidRPr="00CC1B21" w:rsidRDefault="003F19D7" w:rsidP="003F19D7">
            <w:pPr>
              <w:pStyle w:val="Bodytext20"/>
              <w:framePr w:w="14674" w:wrap="notBeside" w:vAnchor="text" w:hAnchor="text" w:xAlign="center" w:y="1"/>
              <w:shd w:val="clear" w:color="auto" w:fill="auto"/>
              <w:spacing w:before="0" w:line="240" w:lineRule="exact"/>
              <w:jc w:val="right"/>
              <w:rPr>
                <w:color w:val="auto"/>
                <w:sz w:val="17"/>
                <w:szCs w:val="17"/>
              </w:rPr>
            </w:pPr>
            <w:r w:rsidRPr="00CC1B21">
              <w:rPr>
                <w:rStyle w:val="Bodytext2TimesNewRoman12ptItalic1"/>
                <w:rFonts w:eastAsia="Calibri"/>
                <w:i w:val="0"/>
                <w:color w:val="auto"/>
                <w:sz w:val="17"/>
                <w:szCs w:val="17"/>
              </w:rPr>
              <w:t>2.7.2.3.</w:t>
            </w:r>
          </w:p>
        </w:tc>
        <w:tc>
          <w:tcPr>
            <w:tcW w:w="2765" w:type="dxa"/>
            <w:tcBorders>
              <w:top w:val="single" w:sz="4" w:space="0" w:color="auto"/>
              <w:left w:val="single" w:sz="4" w:space="0" w:color="auto"/>
            </w:tcBorders>
            <w:shd w:val="clear" w:color="auto" w:fill="FFFFFF"/>
            <w:vAlign w:val="center"/>
          </w:tcPr>
          <w:p w14:paraId="5B24ABCE"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Planovi</w:t>
            </w:r>
          </w:p>
        </w:tc>
        <w:tc>
          <w:tcPr>
            <w:tcW w:w="1166" w:type="dxa"/>
            <w:tcBorders>
              <w:top w:val="single" w:sz="4" w:space="0" w:color="auto"/>
              <w:left w:val="single" w:sz="4" w:space="0" w:color="auto"/>
            </w:tcBorders>
            <w:shd w:val="clear" w:color="auto" w:fill="FFFFFF"/>
          </w:tcPr>
          <w:p w14:paraId="28DFE11E" w14:textId="4D71668E"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2FCC093A"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418ABAEE"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6"/>
                <w:color w:val="auto"/>
                <w:sz w:val="17"/>
                <w:szCs w:val="17"/>
              </w:rPr>
              <w:t>-</w:t>
            </w:r>
          </w:p>
        </w:tc>
        <w:tc>
          <w:tcPr>
            <w:tcW w:w="1157" w:type="dxa"/>
            <w:tcBorders>
              <w:top w:val="single" w:sz="4" w:space="0" w:color="auto"/>
              <w:left w:val="single" w:sz="4" w:space="0" w:color="auto"/>
            </w:tcBorders>
            <w:shd w:val="clear" w:color="auto" w:fill="FFFFFF"/>
          </w:tcPr>
          <w:p w14:paraId="02321388" w14:textId="1A10A878"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6F281A">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5623FE6E" w14:textId="05E46276"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157" w:type="dxa"/>
            <w:tcBorders>
              <w:top w:val="single" w:sz="4" w:space="0" w:color="auto"/>
              <w:left w:val="single" w:sz="4" w:space="0" w:color="auto"/>
            </w:tcBorders>
            <w:shd w:val="clear" w:color="auto" w:fill="FFFFFF"/>
            <w:vAlign w:val="center"/>
          </w:tcPr>
          <w:p w14:paraId="3DE49A61" w14:textId="1D41514C"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Z+2</w:t>
            </w:r>
          </w:p>
        </w:tc>
        <w:tc>
          <w:tcPr>
            <w:tcW w:w="1214" w:type="dxa"/>
            <w:tcBorders>
              <w:top w:val="single" w:sz="4" w:space="0" w:color="auto"/>
              <w:left w:val="single" w:sz="4" w:space="0" w:color="auto"/>
            </w:tcBorders>
            <w:shd w:val="clear" w:color="auto" w:fill="FFFFFF"/>
            <w:vAlign w:val="center"/>
          </w:tcPr>
          <w:p w14:paraId="0603529C" w14:textId="49F2B6A4"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tcBorders>
            <w:shd w:val="clear" w:color="auto" w:fill="FFFFFF"/>
            <w:vAlign w:val="center"/>
          </w:tcPr>
          <w:p w14:paraId="4884D634" w14:textId="78ABA732"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B75F6">
              <w:rPr>
                <w:rFonts w:ascii="Times New Roman" w:eastAsia="Times New Roman" w:hAnsi="Times New Roman" w:cs="Times New Roman"/>
                <w:color w:val="auto"/>
                <w:kern w:val="2"/>
                <w:sz w:val="17"/>
                <w:szCs w:val="17"/>
                <w:lang w:bidi="ar-SA"/>
              </w:rPr>
              <w:t>B</w:t>
            </w:r>
          </w:p>
        </w:tc>
      </w:tr>
      <w:tr w:rsidR="003F19D7" w:rsidRPr="00CC1B21" w14:paraId="56B3B0E6"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315B2E4D" w14:textId="588DAAC6"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474.</w:t>
            </w:r>
          </w:p>
        </w:tc>
        <w:tc>
          <w:tcPr>
            <w:tcW w:w="1637" w:type="dxa"/>
            <w:tcBorders>
              <w:top w:val="single" w:sz="4" w:space="0" w:color="auto"/>
              <w:left w:val="single" w:sz="4" w:space="0" w:color="auto"/>
            </w:tcBorders>
            <w:shd w:val="clear" w:color="auto" w:fill="FFFFFF"/>
            <w:vAlign w:val="center"/>
          </w:tcPr>
          <w:p w14:paraId="120C0CDA" w14:textId="77777777" w:rsidR="003F19D7" w:rsidRPr="00CC1B21" w:rsidRDefault="003F19D7" w:rsidP="003F19D7">
            <w:pPr>
              <w:pStyle w:val="Bodytext20"/>
              <w:framePr w:w="14674" w:wrap="notBeside" w:vAnchor="text" w:hAnchor="text" w:xAlign="center" w:y="1"/>
              <w:shd w:val="clear" w:color="auto" w:fill="auto"/>
              <w:spacing w:before="0" w:line="170" w:lineRule="exact"/>
              <w:jc w:val="right"/>
              <w:rPr>
                <w:color w:val="auto"/>
                <w:sz w:val="17"/>
                <w:szCs w:val="17"/>
              </w:rPr>
            </w:pPr>
            <w:r w:rsidRPr="00CC1B21">
              <w:rPr>
                <w:rStyle w:val="Bodytext2TimesNewRoman85pt3"/>
                <w:rFonts w:eastAsia="Calibri"/>
                <w:color w:val="auto"/>
              </w:rPr>
              <w:t>3.7.2.4.</w:t>
            </w:r>
          </w:p>
        </w:tc>
        <w:tc>
          <w:tcPr>
            <w:tcW w:w="2765" w:type="dxa"/>
            <w:tcBorders>
              <w:top w:val="single" w:sz="4" w:space="0" w:color="auto"/>
              <w:left w:val="single" w:sz="4" w:space="0" w:color="auto"/>
            </w:tcBorders>
            <w:shd w:val="clear" w:color="auto" w:fill="FFFFFF"/>
            <w:vAlign w:val="center"/>
          </w:tcPr>
          <w:p w14:paraId="7355C89B"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Zahtjevi</w:t>
            </w:r>
          </w:p>
        </w:tc>
        <w:tc>
          <w:tcPr>
            <w:tcW w:w="1166" w:type="dxa"/>
            <w:tcBorders>
              <w:top w:val="single" w:sz="4" w:space="0" w:color="auto"/>
              <w:left w:val="single" w:sz="4" w:space="0" w:color="auto"/>
            </w:tcBorders>
            <w:shd w:val="clear" w:color="auto" w:fill="FFFFFF"/>
          </w:tcPr>
          <w:p w14:paraId="3CFDD21A" w14:textId="2A891A33"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70720995"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61E686AC" w14:textId="7777777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4"/>
                <w:rFonts w:eastAsia="Calibri"/>
                <w:color w:val="auto"/>
              </w:rPr>
              <w:t>-</w:t>
            </w:r>
          </w:p>
        </w:tc>
        <w:tc>
          <w:tcPr>
            <w:tcW w:w="1157" w:type="dxa"/>
            <w:tcBorders>
              <w:top w:val="single" w:sz="4" w:space="0" w:color="auto"/>
              <w:left w:val="single" w:sz="4" w:space="0" w:color="auto"/>
            </w:tcBorders>
            <w:shd w:val="clear" w:color="auto" w:fill="FFFFFF"/>
          </w:tcPr>
          <w:p w14:paraId="63C963E7" w14:textId="21E2D5D4"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6F281A">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400A7294" w14:textId="5340834B"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w:t>
            </w:r>
            <w:r>
              <w:rPr>
                <w:rStyle w:val="Bodytext2TimesNewRoman85pt3"/>
                <w:rFonts w:eastAsia="Calibri"/>
                <w:color w:val="auto"/>
              </w:rPr>
              <w:t>1</w:t>
            </w:r>
          </w:p>
        </w:tc>
        <w:tc>
          <w:tcPr>
            <w:tcW w:w="1157" w:type="dxa"/>
            <w:tcBorders>
              <w:top w:val="single" w:sz="4" w:space="0" w:color="auto"/>
              <w:left w:val="single" w:sz="4" w:space="0" w:color="auto"/>
            </w:tcBorders>
            <w:shd w:val="clear" w:color="auto" w:fill="FFFFFF"/>
            <w:vAlign w:val="center"/>
          </w:tcPr>
          <w:p w14:paraId="6BDA738D" w14:textId="28D3F4B2"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w:t>
            </w:r>
            <w:r>
              <w:rPr>
                <w:rStyle w:val="Bodytext2TimesNewRoman85pt3"/>
                <w:rFonts w:eastAsia="Calibri"/>
                <w:color w:val="auto"/>
              </w:rPr>
              <w:t>1</w:t>
            </w:r>
          </w:p>
        </w:tc>
        <w:tc>
          <w:tcPr>
            <w:tcW w:w="1214" w:type="dxa"/>
            <w:tcBorders>
              <w:top w:val="single" w:sz="4" w:space="0" w:color="auto"/>
              <w:left w:val="single" w:sz="4" w:space="0" w:color="auto"/>
            </w:tcBorders>
            <w:shd w:val="clear" w:color="auto" w:fill="FFFFFF"/>
            <w:vAlign w:val="center"/>
          </w:tcPr>
          <w:p w14:paraId="368FD59E" w14:textId="36688DD5"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tcBorders>
            <w:shd w:val="clear" w:color="auto" w:fill="FFFFFF"/>
            <w:vAlign w:val="center"/>
          </w:tcPr>
          <w:p w14:paraId="4702EFBB" w14:textId="0DCD92D9"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B75F6">
              <w:rPr>
                <w:rFonts w:ascii="Times New Roman" w:eastAsia="Times New Roman" w:hAnsi="Times New Roman" w:cs="Times New Roman"/>
                <w:color w:val="auto"/>
                <w:kern w:val="2"/>
                <w:sz w:val="17"/>
                <w:szCs w:val="17"/>
                <w:lang w:bidi="ar-SA"/>
              </w:rPr>
              <w:t>B</w:t>
            </w:r>
          </w:p>
        </w:tc>
      </w:tr>
      <w:tr w:rsidR="003F19D7" w:rsidRPr="00CC1B21" w14:paraId="613DFBEC"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46964AD6" w14:textId="4DDD48F8"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475.</w:t>
            </w:r>
          </w:p>
        </w:tc>
        <w:tc>
          <w:tcPr>
            <w:tcW w:w="1637" w:type="dxa"/>
            <w:tcBorders>
              <w:top w:val="single" w:sz="4" w:space="0" w:color="auto"/>
              <w:left w:val="single" w:sz="4" w:space="0" w:color="auto"/>
            </w:tcBorders>
            <w:shd w:val="clear" w:color="auto" w:fill="FFFFFF"/>
            <w:vAlign w:val="center"/>
          </w:tcPr>
          <w:p w14:paraId="0EC1C112" w14:textId="37D60D23" w:rsidR="003F19D7" w:rsidRPr="00CC1B21" w:rsidRDefault="003F19D7" w:rsidP="003F19D7">
            <w:pPr>
              <w:pStyle w:val="Bodytext20"/>
              <w:framePr w:w="14674" w:wrap="notBeside" w:vAnchor="text" w:hAnchor="text" w:xAlign="center" w:y="1"/>
              <w:shd w:val="clear" w:color="auto" w:fill="auto"/>
              <w:spacing w:before="0" w:line="240" w:lineRule="exact"/>
              <w:jc w:val="right"/>
              <w:rPr>
                <w:color w:val="auto"/>
                <w:sz w:val="17"/>
                <w:szCs w:val="17"/>
              </w:rPr>
            </w:pPr>
            <w:r w:rsidRPr="00CC1B21">
              <w:rPr>
                <w:rStyle w:val="Bodytext2TimesNewRoman12ptItalic1"/>
                <w:rFonts w:eastAsia="Calibri"/>
                <w:i w:val="0"/>
                <w:color w:val="auto"/>
                <w:sz w:val="17"/>
                <w:szCs w:val="17"/>
              </w:rPr>
              <w:t>2.7.2.5.</w:t>
            </w:r>
          </w:p>
        </w:tc>
        <w:tc>
          <w:tcPr>
            <w:tcW w:w="2765" w:type="dxa"/>
            <w:tcBorders>
              <w:top w:val="single" w:sz="4" w:space="0" w:color="auto"/>
              <w:left w:val="single" w:sz="4" w:space="0" w:color="auto"/>
            </w:tcBorders>
            <w:shd w:val="clear" w:color="auto" w:fill="FFFFFF"/>
            <w:vAlign w:val="center"/>
          </w:tcPr>
          <w:p w14:paraId="3A189466"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Zaduženja</w:t>
            </w:r>
          </w:p>
        </w:tc>
        <w:tc>
          <w:tcPr>
            <w:tcW w:w="1166" w:type="dxa"/>
            <w:tcBorders>
              <w:top w:val="single" w:sz="4" w:space="0" w:color="auto"/>
              <w:left w:val="single" w:sz="4" w:space="0" w:color="auto"/>
            </w:tcBorders>
            <w:shd w:val="clear" w:color="auto" w:fill="FFFFFF"/>
          </w:tcPr>
          <w:p w14:paraId="5C01E41F" w14:textId="7C580303"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4F9955A6"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487799B8"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157" w:type="dxa"/>
            <w:tcBorders>
              <w:top w:val="single" w:sz="4" w:space="0" w:color="auto"/>
              <w:left w:val="single" w:sz="4" w:space="0" w:color="auto"/>
            </w:tcBorders>
            <w:shd w:val="clear" w:color="auto" w:fill="FFFFFF"/>
          </w:tcPr>
          <w:p w14:paraId="2F510E92" w14:textId="14F81FD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6F281A">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53A8D200" w14:textId="43DCF98A"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w:t>
            </w:r>
            <w:r>
              <w:rPr>
                <w:rStyle w:val="Bodytext2TimesNewRoman85pt3"/>
                <w:rFonts w:eastAsia="Calibri"/>
                <w:color w:val="auto"/>
              </w:rPr>
              <w:t>1</w:t>
            </w:r>
          </w:p>
        </w:tc>
        <w:tc>
          <w:tcPr>
            <w:tcW w:w="1157" w:type="dxa"/>
            <w:tcBorders>
              <w:top w:val="single" w:sz="4" w:space="0" w:color="auto"/>
              <w:left w:val="single" w:sz="4" w:space="0" w:color="auto"/>
            </w:tcBorders>
            <w:shd w:val="clear" w:color="auto" w:fill="FFFFFF"/>
            <w:vAlign w:val="center"/>
          </w:tcPr>
          <w:p w14:paraId="0E8D3779" w14:textId="6B86ED30"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w:t>
            </w:r>
            <w:r>
              <w:rPr>
                <w:rStyle w:val="Bodytext2TimesNewRoman85pt3"/>
                <w:rFonts w:eastAsia="Calibri"/>
                <w:color w:val="auto"/>
              </w:rPr>
              <w:t>1</w:t>
            </w:r>
          </w:p>
        </w:tc>
        <w:tc>
          <w:tcPr>
            <w:tcW w:w="1214" w:type="dxa"/>
            <w:tcBorders>
              <w:top w:val="single" w:sz="4" w:space="0" w:color="auto"/>
              <w:left w:val="single" w:sz="4" w:space="0" w:color="auto"/>
            </w:tcBorders>
            <w:shd w:val="clear" w:color="auto" w:fill="FFFFFF"/>
            <w:vAlign w:val="center"/>
          </w:tcPr>
          <w:p w14:paraId="5A95DEE5" w14:textId="12C20968"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tcBorders>
            <w:shd w:val="clear" w:color="auto" w:fill="FFFFFF"/>
            <w:vAlign w:val="center"/>
          </w:tcPr>
          <w:p w14:paraId="4294CB09" w14:textId="3AAE5ADF"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B75F6">
              <w:rPr>
                <w:rFonts w:ascii="Times New Roman" w:eastAsia="Times New Roman" w:hAnsi="Times New Roman" w:cs="Times New Roman"/>
                <w:color w:val="auto"/>
                <w:kern w:val="2"/>
                <w:sz w:val="17"/>
                <w:szCs w:val="17"/>
                <w:lang w:bidi="ar-SA"/>
              </w:rPr>
              <w:t>B</w:t>
            </w:r>
          </w:p>
        </w:tc>
      </w:tr>
      <w:tr w:rsidR="003F19D7" w:rsidRPr="00CC1B21" w14:paraId="496C9F25"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21F67CE7" w14:textId="3D45202B" w:rsidR="003F19D7" w:rsidRPr="00CC1B21" w:rsidRDefault="003F19D7" w:rsidP="003F19D7">
            <w:pPr>
              <w:pStyle w:val="Bodytext20"/>
              <w:framePr w:w="14674" w:wrap="notBeside" w:vAnchor="text" w:hAnchor="text" w:xAlign="center" w:y="1"/>
              <w:shd w:val="clear" w:color="auto" w:fill="auto"/>
              <w:spacing w:before="0" w:line="170" w:lineRule="exact"/>
              <w:ind w:right="220"/>
              <w:jc w:val="right"/>
              <w:rPr>
                <w:color w:val="auto"/>
                <w:sz w:val="17"/>
                <w:szCs w:val="17"/>
              </w:rPr>
            </w:pPr>
            <w:r w:rsidRPr="00CC1B21">
              <w:rPr>
                <w:rStyle w:val="Bodytext2TimesNewRoman85pt3"/>
                <w:rFonts w:eastAsia="Calibri"/>
                <w:color w:val="auto"/>
              </w:rPr>
              <w:t>476.</w:t>
            </w:r>
          </w:p>
        </w:tc>
        <w:tc>
          <w:tcPr>
            <w:tcW w:w="1637" w:type="dxa"/>
            <w:tcBorders>
              <w:top w:val="single" w:sz="4" w:space="0" w:color="auto"/>
              <w:left w:val="single" w:sz="4" w:space="0" w:color="auto"/>
            </w:tcBorders>
            <w:shd w:val="clear" w:color="auto" w:fill="FFFFFF"/>
            <w:vAlign w:val="center"/>
          </w:tcPr>
          <w:p w14:paraId="0822808A" w14:textId="4ACD0F70" w:rsidR="003F19D7" w:rsidRPr="00CC1B21" w:rsidRDefault="003F19D7" w:rsidP="003F19D7">
            <w:pPr>
              <w:pStyle w:val="Bodytext20"/>
              <w:framePr w:w="14674" w:wrap="notBeside" w:vAnchor="text" w:hAnchor="text" w:xAlign="center" w:y="1"/>
              <w:shd w:val="clear" w:color="auto" w:fill="auto"/>
              <w:spacing w:before="0" w:line="240" w:lineRule="exact"/>
              <w:jc w:val="right"/>
              <w:rPr>
                <w:color w:val="auto"/>
                <w:sz w:val="17"/>
                <w:szCs w:val="17"/>
              </w:rPr>
            </w:pPr>
            <w:r w:rsidRPr="00CC1B21">
              <w:rPr>
                <w:rStyle w:val="Bodytext2TimesNewRoman12ptItalic1"/>
                <w:rFonts w:eastAsia="Calibri"/>
                <w:i w:val="0"/>
                <w:color w:val="auto"/>
                <w:sz w:val="17"/>
                <w:szCs w:val="17"/>
              </w:rPr>
              <w:t>2.7.2.6.</w:t>
            </w:r>
          </w:p>
        </w:tc>
        <w:tc>
          <w:tcPr>
            <w:tcW w:w="2765" w:type="dxa"/>
            <w:tcBorders>
              <w:top w:val="single" w:sz="4" w:space="0" w:color="auto"/>
              <w:left w:val="single" w:sz="4" w:space="0" w:color="auto"/>
            </w:tcBorders>
            <w:shd w:val="clear" w:color="auto" w:fill="FFFFFF"/>
            <w:vAlign w:val="center"/>
          </w:tcPr>
          <w:p w14:paraId="2EA9E0B6" w14:textId="77777777" w:rsidR="003F19D7" w:rsidRPr="00CC1B21" w:rsidRDefault="003F19D7" w:rsidP="003F19D7">
            <w:pPr>
              <w:pStyle w:val="Bodytext20"/>
              <w:framePr w:w="14674" w:wrap="notBeside" w:vAnchor="text" w:hAnchor="text" w:xAlign="center" w:y="1"/>
              <w:shd w:val="clear" w:color="auto" w:fill="auto"/>
              <w:spacing w:before="0" w:line="170" w:lineRule="exact"/>
              <w:rPr>
                <w:color w:val="auto"/>
                <w:sz w:val="17"/>
                <w:szCs w:val="17"/>
              </w:rPr>
            </w:pPr>
            <w:r w:rsidRPr="00CC1B21">
              <w:rPr>
                <w:rStyle w:val="Bodytext2TimesNewRoman85pt3"/>
                <w:rFonts w:eastAsia="Calibri"/>
                <w:color w:val="auto"/>
              </w:rPr>
              <w:t>Incidenti i istrage</w:t>
            </w:r>
          </w:p>
        </w:tc>
        <w:tc>
          <w:tcPr>
            <w:tcW w:w="1166" w:type="dxa"/>
            <w:tcBorders>
              <w:top w:val="single" w:sz="4" w:space="0" w:color="auto"/>
              <w:left w:val="single" w:sz="4" w:space="0" w:color="auto"/>
            </w:tcBorders>
            <w:shd w:val="clear" w:color="auto" w:fill="FFFFFF"/>
          </w:tcPr>
          <w:p w14:paraId="461E70E5" w14:textId="459AB9C9" w:rsidR="003F19D7" w:rsidRPr="00CC1B21" w:rsidRDefault="003F19D7" w:rsidP="003F19D7">
            <w:pPr>
              <w:pStyle w:val="Bezproreda"/>
              <w:framePr w:w="14674" w:wrap="notBeside" w:vAnchor="text" w:hAnchor="text" w:xAlign="center" w:y="1"/>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18DDE5AC"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022" w:type="dxa"/>
            <w:tcBorders>
              <w:top w:val="single" w:sz="4" w:space="0" w:color="auto"/>
              <w:left w:val="single" w:sz="4" w:space="0" w:color="auto"/>
            </w:tcBorders>
            <w:shd w:val="clear" w:color="auto" w:fill="FFFFFF"/>
            <w:vAlign w:val="center"/>
          </w:tcPr>
          <w:p w14:paraId="13C0C138" w14:textId="77777777" w:rsidR="003F19D7" w:rsidRPr="00CC1B21" w:rsidRDefault="003F19D7" w:rsidP="003F19D7">
            <w:pPr>
              <w:pStyle w:val="Bodytext20"/>
              <w:framePr w:w="14674" w:wrap="notBeside" w:vAnchor="text" w:hAnchor="text" w:xAlign="center" w:y="1"/>
              <w:shd w:val="clear" w:color="auto" w:fill="auto"/>
              <w:spacing w:before="0" w:line="80" w:lineRule="exact"/>
              <w:jc w:val="center"/>
              <w:rPr>
                <w:color w:val="auto"/>
                <w:sz w:val="17"/>
                <w:szCs w:val="17"/>
              </w:rPr>
            </w:pPr>
            <w:r w:rsidRPr="00CC1B21">
              <w:rPr>
                <w:rStyle w:val="Bodytext2ArialNarrow4pt5"/>
                <w:color w:val="auto"/>
                <w:sz w:val="17"/>
                <w:szCs w:val="17"/>
              </w:rPr>
              <w:t>-</w:t>
            </w:r>
          </w:p>
        </w:tc>
        <w:tc>
          <w:tcPr>
            <w:tcW w:w="1157" w:type="dxa"/>
            <w:tcBorders>
              <w:top w:val="single" w:sz="4" w:space="0" w:color="auto"/>
              <w:left w:val="single" w:sz="4" w:space="0" w:color="auto"/>
            </w:tcBorders>
            <w:shd w:val="clear" w:color="auto" w:fill="FFFFFF"/>
          </w:tcPr>
          <w:p w14:paraId="64C12AA1" w14:textId="6D854ABA"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6F281A">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618D3F8C" w14:textId="25681AFE"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Z+5</w:t>
            </w:r>
          </w:p>
        </w:tc>
        <w:tc>
          <w:tcPr>
            <w:tcW w:w="1157" w:type="dxa"/>
            <w:tcBorders>
              <w:top w:val="single" w:sz="4" w:space="0" w:color="auto"/>
              <w:left w:val="single" w:sz="4" w:space="0" w:color="auto"/>
            </w:tcBorders>
            <w:shd w:val="clear" w:color="auto" w:fill="FFFFFF"/>
            <w:vAlign w:val="center"/>
          </w:tcPr>
          <w:p w14:paraId="02CBCEA1" w14:textId="4CD590E5"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Z+5</w:t>
            </w:r>
          </w:p>
        </w:tc>
        <w:tc>
          <w:tcPr>
            <w:tcW w:w="1214" w:type="dxa"/>
            <w:tcBorders>
              <w:top w:val="single" w:sz="4" w:space="0" w:color="auto"/>
              <w:left w:val="single" w:sz="4" w:space="0" w:color="auto"/>
            </w:tcBorders>
            <w:shd w:val="clear" w:color="auto" w:fill="FFFFFF"/>
            <w:vAlign w:val="center"/>
          </w:tcPr>
          <w:p w14:paraId="5FC2B820" w14:textId="440CF763"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C1B21">
              <w:rPr>
                <w:rStyle w:val="Bodytext2TimesNewRoman85pt3"/>
                <w:rFonts w:eastAsia="Calibri"/>
                <w:color w:val="auto"/>
              </w:rPr>
              <w:t>I</w:t>
            </w:r>
          </w:p>
        </w:tc>
        <w:tc>
          <w:tcPr>
            <w:tcW w:w="1234" w:type="dxa"/>
            <w:tcBorders>
              <w:top w:val="single" w:sz="4" w:space="0" w:color="auto"/>
              <w:left w:val="single" w:sz="4" w:space="0" w:color="auto"/>
            </w:tcBorders>
            <w:shd w:val="clear" w:color="auto" w:fill="FFFFFF"/>
            <w:vAlign w:val="center"/>
          </w:tcPr>
          <w:p w14:paraId="4C1E81F6" w14:textId="49066AE7" w:rsidR="003F19D7" w:rsidRPr="00CC1B21" w:rsidRDefault="003F19D7" w:rsidP="003F19D7">
            <w:pPr>
              <w:pStyle w:val="Bodytext20"/>
              <w:framePr w:w="14674" w:wrap="notBeside" w:vAnchor="text" w:hAnchor="text" w:xAlign="center" w:y="1"/>
              <w:shd w:val="clear" w:color="auto" w:fill="auto"/>
              <w:spacing w:before="0" w:line="170" w:lineRule="exact"/>
              <w:jc w:val="center"/>
              <w:rPr>
                <w:color w:val="auto"/>
                <w:sz w:val="17"/>
                <w:szCs w:val="17"/>
              </w:rPr>
            </w:pPr>
            <w:r w:rsidRPr="00CB75F6">
              <w:rPr>
                <w:rFonts w:ascii="Times New Roman" w:eastAsia="Times New Roman" w:hAnsi="Times New Roman" w:cs="Times New Roman"/>
                <w:color w:val="auto"/>
                <w:kern w:val="2"/>
                <w:sz w:val="17"/>
                <w:szCs w:val="17"/>
                <w:lang w:bidi="ar-SA"/>
              </w:rPr>
              <w:t>B</w:t>
            </w:r>
          </w:p>
        </w:tc>
      </w:tr>
      <w:tr w:rsidR="00CC1B21" w:rsidRPr="00CC1B21" w14:paraId="227574D8" w14:textId="77777777" w:rsidTr="003571CC">
        <w:trPr>
          <w:trHeight w:hRule="exact" w:val="487"/>
          <w:jc w:val="center"/>
        </w:trPr>
        <w:tc>
          <w:tcPr>
            <w:tcW w:w="2496" w:type="dxa"/>
            <w:gridSpan w:val="2"/>
            <w:tcBorders>
              <w:top w:val="single" w:sz="4" w:space="0" w:color="auto"/>
              <w:left w:val="single" w:sz="4" w:space="0" w:color="auto"/>
            </w:tcBorders>
            <w:shd w:val="clear" w:color="auto" w:fill="FFFFFF"/>
            <w:vAlign w:val="center"/>
          </w:tcPr>
          <w:p w14:paraId="6722340B" w14:textId="77777777" w:rsidR="00E23B11" w:rsidRPr="00CC1B21" w:rsidRDefault="00E23B11" w:rsidP="003571CC">
            <w:pPr>
              <w:pStyle w:val="Bodytext20"/>
              <w:framePr w:w="14674" w:wrap="notBeside" w:vAnchor="text" w:hAnchor="text" w:xAlign="center" w:y="1"/>
              <w:shd w:val="clear" w:color="auto" w:fill="auto"/>
              <w:spacing w:before="0" w:line="170" w:lineRule="exact"/>
              <w:jc w:val="right"/>
              <w:rPr>
                <w:b/>
                <w:color w:val="auto"/>
              </w:rPr>
            </w:pPr>
            <w:r w:rsidRPr="00CC1B21">
              <w:rPr>
                <w:rStyle w:val="Bodytext2TimesNewRoman85pt3"/>
                <w:rFonts w:eastAsia="Calibri"/>
                <w:b/>
                <w:color w:val="auto"/>
              </w:rPr>
              <w:t>4.</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1E4A463E" w14:textId="377DC6AD" w:rsidR="00E23B11" w:rsidRPr="00CC1B21" w:rsidRDefault="00E23B11" w:rsidP="006526D0">
            <w:pPr>
              <w:pStyle w:val="Bodytext20"/>
              <w:framePr w:w="14674" w:wrap="notBeside" w:vAnchor="text" w:hAnchor="text" w:xAlign="center" w:y="1"/>
              <w:shd w:val="clear" w:color="auto" w:fill="auto"/>
              <w:spacing w:before="0" w:line="170" w:lineRule="exact"/>
              <w:rPr>
                <w:b/>
                <w:color w:val="auto"/>
              </w:rPr>
            </w:pPr>
            <w:r w:rsidRPr="00CC1B21">
              <w:rPr>
                <w:rStyle w:val="Bodytext2TimesNewRoman85pt3"/>
                <w:rFonts w:eastAsia="Calibri"/>
                <w:b/>
                <w:color w:val="auto"/>
              </w:rPr>
              <w:t>FINANCIJSKO POSLOVANJE I RAČUNOVODSTVO</w:t>
            </w:r>
          </w:p>
        </w:tc>
      </w:tr>
      <w:tr w:rsidR="00CC1B21" w:rsidRPr="00CC1B21" w14:paraId="48054F87" w14:textId="77777777" w:rsidTr="003571CC">
        <w:trPr>
          <w:trHeight w:hRule="exact" w:val="235"/>
          <w:jc w:val="center"/>
        </w:trPr>
        <w:tc>
          <w:tcPr>
            <w:tcW w:w="2496" w:type="dxa"/>
            <w:gridSpan w:val="2"/>
            <w:tcBorders>
              <w:top w:val="single" w:sz="4" w:space="0" w:color="auto"/>
              <w:left w:val="single" w:sz="4" w:space="0" w:color="auto"/>
            </w:tcBorders>
            <w:shd w:val="clear" w:color="auto" w:fill="FFFFFF"/>
            <w:vAlign w:val="center"/>
          </w:tcPr>
          <w:p w14:paraId="0F103E6A" w14:textId="77777777" w:rsidR="007253A8" w:rsidRPr="00CC1B21" w:rsidRDefault="00521D3A" w:rsidP="003571CC">
            <w:pPr>
              <w:pStyle w:val="Bodytext20"/>
              <w:framePr w:w="14674" w:wrap="notBeside" w:vAnchor="text" w:hAnchor="text" w:xAlign="center" w:y="1"/>
              <w:shd w:val="clear" w:color="auto" w:fill="auto"/>
              <w:spacing w:before="0" w:line="170" w:lineRule="exact"/>
              <w:jc w:val="right"/>
              <w:rPr>
                <w:b/>
                <w:color w:val="auto"/>
              </w:rPr>
            </w:pPr>
            <w:r w:rsidRPr="00CC1B21">
              <w:rPr>
                <w:rStyle w:val="Bodytext2TimesNewRoman85pt3"/>
                <w:rFonts w:eastAsia="Calibri"/>
                <w:b/>
                <w:color w:val="auto"/>
              </w:rPr>
              <w:t>4.1.</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7D3727F8" w14:textId="77777777" w:rsidR="007253A8" w:rsidRPr="00CC1B21" w:rsidRDefault="00521D3A" w:rsidP="006526D0">
            <w:pPr>
              <w:pStyle w:val="Bodytext20"/>
              <w:framePr w:w="14674" w:wrap="notBeside" w:vAnchor="text" w:hAnchor="text" w:xAlign="center" w:y="1"/>
              <w:shd w:val="clear" w:color="auto" w:fill="auto"/>
              <w:spacing w:before="0" w:line="170" w:lineRule="exact"/>
              <w:rPr>
                <w:b/>
                <w:color w:val="auto"/>
              </w:rPr>
            </w:pPr>
            <w:r w:rsidRPr="00CC1B21">
              <w:rPr>
                <w:rStyle w:val="Bodytext2TimesNewRoman85pt3"/>
                <w:rFonts w:eastAsia="Calibri"/>
                <w:b/>
                <w:color w:val="auto"/>
              </w:rPr>
              <w:t>FINANCIJSKI PLANOVI I IZVJEŠĆA</w:t>
            </w:r>
          </w:p>
        </w:tc>
      </w:tr>
      <w:tr w:rsidR="00CC1B21" w:rsidRPr="00CC1B21" w14:paraId="2527FA41" w14:textId="77777777" w:rsidTr="003571CC">
        <w:trPr>
          <w:trHeight w:hRule="exact" w:val="245"/>
          <w:jc w:val="center"/>
        </w:trPr>
        <w:tc>
          <w:tcPr>
            <w:tcW w:w="2496" w:type="dxa"/>
            <w:gridSpan w:val="2"/>
            <w:tcBorders>
              <w:top w:val="single" w:sz="4" w:space="0" w:color="auto"/>
              <w:left w:val="single" w:sz="4" w:space="0" w:color="auto"/>
            </w:tcBorders>
            <w:shd w:val="clear" w:color="auto" w:fill="FFFFFF"/>
            <w:vAlign w:val="center"/>
          </w:tcPr>
          <w:p w14:paraId="0EC8C064" w14:textId="77777777" w:rsidR="007253A8" w:rsidRPr="00CC1B21" w:rsidRDefault="00521D3A" w:rsidP="003571CC">
            <w:pPr>
              <w:pStyle w:val="Bodytext20"/>
              <w:framePr w:w="14674" w:wrap="notBeside" w:vAnchor="text" w:hAnchor="text" w:xAlign="center" w:y="1"/>
              <w:shd w:val="clear" w:color="auto" w:fill="auto"/>
              <w:spacing w:before="0" w:line="170" w:lineRule="exact"/>
              <w:jc w:val="right"/>
              <w:rPr>
                <w:b/>
                <w:color w:val="auto"/>
              </w:rPr>
            </w:pPr>
            <w:r w:rsidRPr="00CC1B21">
              <w:rPr>
                <w:rStyle w:val="Bodytext2TimesNewRoman85pt3"/>
                <w:rFonts w:eastAsia="Calibri"/>
                <w:b/>
                <w:color w:val="auto"/>
              </w:rPr>
              <w:t>4.1.1.</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468987B5" w14:textId="77777777" w:rsidR="007253A8" w:rsidRPr="00CC1B21" w:rsidRDefault="00521D3A" w:rsidP="006526D0">
            <w:pPr>
              <w:pStyle w:val="Bodytext20"/>
              <w:framePr w:w="14674" w:wrap="notBeside" w:vAnchor="text" w:hAnchor="text" w:xAlign="center" w:y="1"/>
              <w:shd w:val="clear" w:color="auto" w:fill="auto"/>
              <w:spacing w:before="0" w:line="170" w:lineRule="exact"/>
              <w:rPr>
                <w:b/>
                <w:color w:val="auto"/>
              </w:rPr>
            </w:pPr>
            <w:r w:rsidRPr="00CC1B21">
              <w:rPr>
                <w:rStyle w:val="Bodytext2TimesNewRoman85pt3"/>
                <w:rFonts w:eastAsia="Calibri"/>
                <w:b/>
                <w:color w:val="auto"/>
              </w:rPr>
              <w:t>Proračun, financijski planovi</w:t>
            </w:r>
          </w:p>
        </w:tc>
      </w:tr>
      <w:tr w:rsidR="00CC1B21" w:rsidRPr="00CC1B21" w14:paraId="3460CB33" w14:textId="77777777" w:rsidTr="003571CC">
        <w:trPr>
          <w:trHeight w:hRule="exact" w:val="701"/>
          <w:jc w:val="center"/>
        </w:trPr>
        <w:tc>
          <w:tcPr>
            <w:tcW w:w="859" w:type="dxa"/>
            <w:tcBorders>
              <w:top w:val="single" w:sz="4" w:space="0" w:color="auto"/>
              <w:left w:val="single" w:sz="4" w:space="0" w:color="auto"/>
            </w:tcBorders>
            <w:shd w:val="clear" w:color="auto" w:fill="FFFFFF"/>
            <w:vAlign w:val="center"/>
          </w:tcPr>
          <w:p w14:paraId="09B85EBE" w14:textId="1FEFF5CD" w:rsidR="007253A8" w:rsidRPr="00CC1B21" w:rsidRDefault="00521D3A" w:rsidP="003571CC">
            <w:pPr>
              <w:pStyle w:val="Bodytext20"/>
              <w:framePr w:w="14674" w:wrap="notBeside" w:vAnchor="text" w:hAnchor="text" w:xAlign="center" w:y="1"/>
              <w:shd w:val="clear" w:color="auto" w:fill="auto"/>
              <w:spacing w:before="0" w:line="170" w:lineRule="exact"/>
              <w:ind w:right="200"/>
              <w:jc w:val="right"/>
              <w:rPr>
                <w:color w:val="auto"/>
              </w:rPr>
            </w:pPr>
            <w:r w:rsidRPr="00CC1B21">
              <w:rPr>
                <w:rStyle w:val="Bodytext2TimesNewRoman85pt3"/>
                <w:rFonts w:eastAsia="Calibri"/>
                <w:color w:val="auto"/>
              </w:rPr>
              <w:t>477</w:t>
            </w:r>
            <w:r w:rsidR="00912612" w:rsidRPr="00CC1B21">
              <w:rPr>
                <w:rStyle w:val="Bodytext2TimesNewRoman85pt3"/>
                <w:rFonts w:eastAsia="Calibri"/>
                <w:color w:val="auto"/>
              </w:rPr>
              <w:t>.</w:t>
            </w:r>
          </w:p>
        </w:tc>
        <w:tc>
          <w:tcPr>
            <w:tcW w:w="1637" w:type="dxa"/>
            <w:tcBorders>
              <w:top w:val="single" w:sz="4" w:space="0" w:color="auto"/>
              <w:left w:val="single" w:sz="4" w:space="0" w:color="auto"/>
            </w:tcBorders>
            <w:shd w:val="clear" w:color="auto" w:fill="FFFFFF"/>
            <w:vAlign w:val="center"/>
          </w:tcPr>
          <w:p w14:paraId="01174B4F" w14:textId="77777777" w:rsidR="007253A8" w:rsidRPr="00CC1B21" w:rsidRDefault="00521D3A" w:rsidP="006526D0">
            <w:pPr>
              <w:pStyle w:val="Bodytext20"/>
              <w:framePr w:w="14674" w:wrap="notBeside" w:vAnchor="text" w:hAnchor="text" w:xAlign="center" w:y="1"/>
              <w:shd w:val="clear" w:color="auto" w:fill="auto"/>
              <w:spacing w:before="0" w:line="170" w:lineRule="exact"/>
              <w:jc w:val="right"/>
              <w:rPr>
                <w:color w:val="auto"/>
              </w:rPr>
            </w:pPr>
            <w:r w:rsidRPr="00CC1B21">
              <w:rPr>
                <w:rStyle w:val="Bodytext2TimesNewRoman85pt3"/>
                <w:rFonts w:eastAsia="Calibri"/>
                <w:color w:val="auto"/>
              </w:rPr>
              <w:t>4.1.1.1.</w:t>
            </w:r>
          </w:p>
        </w:tc>
        <w:tc>
          <w:tcPr>
            <w:tcW w:w="2765" w:type="dxa"/>
            <w:tcBorders>
              <w:top w:val="single" w:sz="4" w:space="0" w:color="auto"/>
              <w:left w:val="single" w:sz="4" w:space="0" w:color="auto"/>
            </w:tcBorders>
            <w:shd w:val="clear" w:color="auto" w:fill="FFFFFF"/>
            <w:vAlign w:val="center"/>
          </w:tcPr>
          <w:p w14:paraId="75B0D696" w14:textId="77777777" w:rsidR="007253A8" w:rsidRPr="00CC1B21" w:rsidRDefault="00521D3A" w:rsidP="006526D0">
            <w:pPr>
              <w:pStyle w:val="Bodytext20"/>
              <w:framePr w:w="14674" w:wrap="notBeside" w:vAnchor="text" w:hAnchor="text" w:xAlign="center" w:y="1"/>
              <w:shd w:val="clear" w:color="auto" w:fill="auto"/>
              <w:spacing w:before="0" w:line="230" w:lineRule="exact"/>
              <w:rPr>
                <w:color w:val="auto"/>
              </w:rPr>
            </w:pPr>
            <w:r w:rsidRPr="00CC1B21">
              <w:rPr>
                <w:rStyle w:val="Bodytext2TimesNewRoman85pt3"/>
                <w:rFonts w:eastAsia="Calibri"/>
                <w:color w:val="auto"/>
              </w:rPr>
              <w:t>Općenito (opća pitanja financijskog planiranja, upiti i odgovori, obavijesti)</w:t>
            </w:r>
          </w:p>
        </w:tc>
        <w:tc>
          <w:tcPr>
            <w:tcW w:w="1166" w:type="dxa"/>
            <w:tcBorders>
              <w:top w:val="single" w:sz="4" w:space="0" w:color="auto"/>
              <w:left w:val="single" w:sz="4" w:space="0" w:color="auto"/>
            </w:tcBorders>
            <w:shd w:val="clear" w:color="auto" w:fill="FFFFFF"/>
            <w:vAlign w:val="center"/>
          </w:tcPr>
          <w:p w14:paraId="1C251DE0"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tcBorders>
            <w:shd w:val="clear" w:color="auto" w:fill="FFFFFF"/>
            <w:vAlign w:val="center"/>
          </w:tcPr>
          <w:p w14:paraId="56F7D03F" w14:textId="59666457" w:rsidR="007253A8" w:rsidRPr="00CC1B21" w:rsidRDefault="00912612" w:rsidP="006526D0">
            <w:pPr>
              <w:framePr w:w="14674" w:wrap="notBeside" w:vAnchor="text" w:hAnchor="text" w:xAlign="center" w:y="1"/>
              <w:jc w:val="center"/>
              <w:rPr>
                <w:color w:val="auto"/>
                <w:sz w:val="10"/>
                <w:szCs w:val="10"/>
              </w:rPr>
            </w:pPr>
            <w:r w:rsidRPr="00CC1B21">
              <w:rPr>
                <w:color w:val="auto"/>
                <w:sz w:val="10"/>
                <w:szCs w:val="10"/>
              </w:rPr>
              <w:t>-</w:t>
            </w:r>
          </w:p>
        </w:tc>
        <w:tc>
          <w:tcPr>
            <w:tcW w:w="1022" w:type="dxa"/>
            <w:tcBorders>
              <w:top w:val="single" w:sz="4" w:space="0" w:color="auto"/>
              <w:left w:val="single" w:sz="4" w:space="0" w:color="auto"/>
            </w:tcBorders>
            <w:shd w:val="clear" w:color="auto" w:fill="FFFFFF"/>
            <w:vAlign w:val="center"/>
          </w:tcPr>
          <w:p w14:paraId="7BFCF1BA" w14:textId="4824496D" w:rsidR="007253A8" w:rsidRPr="00CC1B21" w:rsidRDefault="00912612" w:rsidP="006526D0">
            <w:pPr>
              <w:framePr w:w="14674" w:wrap="notBeside" w:vAnchor="text" w:hAnchor="text" w:xAlign="center" w:y="1"/>
              <w:jc w:val="center"/>
              <w:rPr>
                <w:color w:val="auto"/>
                <w:sz w:val="10"/>
                <w:szCs w:val="10"/>
              </w:rPr>
            </w:pPr>
            <w:r w:rsidRPr="00CC1B21">
              <w:rPr>
                <w:color w:val="auto"/>
                <w:sz w:val="10"/>
                <w:szCs w:val="10"/>
              </w:rPr>
              <w:t>-</w:t>
            </w:r>
          </w:p>
        </w:tc>
        <w:tc>
          <w:tcPr>
            <w:tcW w:w="1157" w:type="dxa"/>
            <w:tcBorders>
              <w:top w:val="single" w:sz="4" w:space="0" w:color="auto"/>
              <w:left w:val="single" w:sz="4" w:space="0" w:color="auto"/>
            </w:tcBorders>
            <w:shd w:val="clear" w:color="auto" w:fill="FFFFFF"/>
            <w:vAlign w:val="center"/>
          </w:tcPr>
          <w:p w14:paraId="31D25B8A" w14:textId="244CE75A" w:rsidR="007253A8" w:rsidRPr="00CC1B21" w:rsidRDefault="00CC1B21" w:rsidP="006526D0">
            <w:pPr>
              <w:framePr w:w="14674" w:wrap="notBeside" w:vAnchor="text" w:hAnchor="text" w:xAlign="center" w:y="1"/>
              <w:jc w:val="center"/>
              <w:rPr>
                <w:color w:val="auto"/>
                <w:sz w:val="10"/>
                <w:szCs w:val="10"/>
              </w:rPr>
            </w:pPr>
            <w:r w:rsidRPr="00CC1B21">
              <w:rPr>
                <w:rStyle w:val="Bodytext2TimesNewRoman85pt3"/>
                <w:rFonts w:eastAsia="Calibri"/>
                <w:color w:val="auto"/>
              </w:rPr>
              <w:t>da</w:t>
            </w:r>
          </w:p>
        </w:tc>
        <w:tc>
          <w:tcPr>
            <w:tcW w:w="1162" w:type="dxa"/>
            <w:tcBorders>
              <w:top w:val="single" w:sz="4" w:space="0" w:color="auto"/>
              <w:left w:val="single" w:sz="4" w:space="0" w:color="auto"/>
            </w:tcBorders>
            <w:shd w:val="clear" w:color="auto" w:fill="FFFFFF"/>
            <w:vAlign w:val="center"/>
          </w:tcPr>
          <w:p w14:paraId="6E0E976B"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N+2</w:t>
            </w:r>
          </w:p>
        </w:tc>
        <w:tc>
          <w:tcPr>
            <w:tcW w:w="1157" w:type="dxa"/>
            <w:tcBorders>
              <w:top w:val="single" w:sz="4" w:space="0" w:color="auto"/>
              <w:left w:val="single" w:sz="4" w:space="0" w:color="auto"/>
            </w:tcBorders>
            <w:shd w:val="clear" w:color="auto" w:fill="FFFFFF"/>
            <w:vAlign w:val="center"/>
          </w:tcPr>
          <w:p w14:paraId="40D3DF5A" w14:textId="3F7FA3C9" w:rsidR="007253A8" w:rsidRPr="00CC1B21" w:rsidRDefault="00CC1B21" w:rsidP="006526D0">
            <w:pPr>
              <w:framePr w:w="14674" w:wrap="notBeside" w:vAnchor="text" w:hAnchor="text" w:xAlign="center" w:y="1"/>
              <w:jc w:val="center"/>
              <w:rPr>
                <w:color w:val="auto"/>
                <w:sz w:val="10"/>
                <w:szCs w:val="10"/>
              </w:rPr>
            </w:pPr>
            <w:r w:rsidRPr="00CC1B21">
              <w:rPr>
                <w:rStyle w:val="Bodytext2TimesNewRoman85pt3"/>
                <w:rFonts w:eastAsia="Calibri"/>
                <w:color w:val="auto"/>
              </w:rPr>
              <w:t>N+2</w:t>
            </w:r>
          </w:p>
        </w:tc>
        <w:tc>
          <w:tcPr>
            <w:tcW w:w="1214" w:type="dxa"/>
            <w:tcBorders>
              <w:top w:val="single" w:sz="4" w:space="0" w:color="auto"/>
              <w:left w:val="single" w:sz="4" w:space="0" w:color="auto"/>
            </w:tcBorders>
            <w:shd w:val="clear" w:color="auto" w:fill="FFFFFF"/>
            <w:vAlign w:val="center"/>
          </w:tcPr>
          <w:p w14:paraId="1B2C66B9" w14:textId="625968F8" w:rsidR="007253A8" w:rsidRPr="00CC1B21" w:rsidRDefault="00912612"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I</w:t>
            </w:r>
          </w:p>
        </w:tc>
        <w:tc>
          <w:tcPr>
            <w:tcW w:w="1234" w:type="dxa"/>
            <w:tcBorders>
              <w:top w:val="single" w:sz="4" w:space="0" w:color="auto"/>
              <w:left w:val="single" w:sz="4" w:space="0" w:color="auto"/>
              <w:right w:val="single" w:sz="4" w:space="0" w:color="auto"/>
            </w:tcBorders>
            <w:shd w:val="clear" w:color="auto" w:fill="FFFFFF"/>
            <w:vAlign w:val="center"/>
          </w:tcPr>
          <w:p w14:paraId="116D97AF" w14:textId="312384B7" w:rsidR="007253A8" w:rsidRPr="003F19D7" w:rsidRDefault="003F19D7" w:rsidP="006526D0">
            <w:pPr>
              <w:framePr w:w="14674" w:wrap="notBeside" w:vAnchor="text" w:hAnchor="text" w:xAlign="center" w:y="1"/>
              <w:jc w:val="center"/>
              <w:rPr>
                <w:b/>
                <w:bCs/>
                <w:color w:val="auto"/>
                <w:sz w:val="10"/>
                <w:szCs w:val="10"/>
              </w:rPr>
            </w:pPr>
            <w:r>
              <w:rPr>
                <w:rFonts w:ascii="Times New Roman" w:eastAsia="Times New Roman" w:hAnsi="Times New Roman" w:cs="Times New Roman"/>
                <w:color w:val="auto"/>
                <w:kern w:val="2"/>
                <w:sz w:val="17"/>
                <w:szCs w:val="17"/>
                <w:lang w:bidi="ar-SA"/>
              </w:rPr>
              <w:t>B</w:t>
            </w:r>
          </w:p>
        </w:tc>
      </w:tr>
      <w:tr w:rsidR="00CC1B21" w:rsidRPr="00CC1B21" w14:paraId="40375A98" w14:textId="77777777" w:rsidTr="003571CC">
        <w:trPr>
          <w:trHeight w:hRule="exact" w:val="965"/>
          <w:jc w:val="center"/>
        </w:trPr>
        <w:tc>
          <w:tcPr>
            <w:tcW w:w="859" w:type="dxa"/>
            <w:tcBorders>
              <w:top w:val="single" w:sz="4" w:space="0" w:color="auto"/>
              <w:left w:val="single" w:sz="4" w:space="0" w:color="auto"/>
              <w:bottom w:val="single" w:sz="4" w:space="0" w:color="auto"/>
            </w:tcBorders>
            <w:shd w:val="clear" w:color="auto" w:fill="FFFFFF"/>
            <w:vAlign w:val="center"/>
          </w:tcPr>
          <w:p w14:paraId="006026F8" w14:textId="53B58DB1" w:rsidR="007253A8" w:rsidRPr="00CC1B21" w:rsidRDefault="00521D3A" w:rsidP="003571CC">
            <w:pPr>
              <w:pStyle w:val="Bodytext20"/>
              <w:framePr w:w="14674" w:wrap="notBeside" w:vAnchor="text" w:hAnchor="text" w:xAlign="center" w:y="1"/>
              <w:shd w:val="clear" w:color="auto" w:fill="auto"/>
              <w:spacing w:before="0" w:line="170" w:lineRule="exact"/>
              <w:ind w:right="200"/>
              <w:jc w:val="right"/>
              <w:rPr>
                <w:color w:val="auto"/>
              </w:rPr>
            </w:pPr>
            <w:r w:rsidRPr="00CC1B21">
              <w:rPr>
                <w:rStyle w:val="Bodytext2TimesNewRoman85pt3"/>
                <w:rFonts w:eastAsia="Calibri"/>
                <w:color w:val="auto"/>
              </w:rPr>
              <w:t>478</w:t>
            </w:r>
            <w:r w:rsidR="00912612" w:rsidRPr="00CC1B21">
              <w:rPr>
                <w:rStyle w:val="Bodytext2TimesNewRoman85pt3"/>
                <w:rFonts w:eastAsia="Calibri"/>
                <w:color w:val="auto"/>
              </w:rPr>
              <w:t>.</w:t>
            </w:r>
          </w:p>
        </w:tc>
        <w:tc>
          <w:tcPr>
            <w:tcW w:w="1637" w:type="dxa"/>
            <w:tcBorders>
              <w:top w:val="single" w:sz="4" w:space="0" w:color="auto"/>
              <w:left w:val="single" w:sz="4" w:space="0" w:color="auto"/>
              <w:bottom w:val="single" w:sz="4" w:space="0" w:color="auto"/>
            </w:tcBorders>
            <w:shd w:val="clear" w:color="auto" w:fill="FFFFFF"/>
            <w:vAlign w:val="center"/>
          </w:tcPr>
          <w:p w14:paraId="03C3977E" w14:textId="77777777" w:rsidR="007253A8" w:rsidRPr="00CC1B21" w:rsidRDefault="00521D3A" w:rsidP="006526D0">
            <w:pPr>
              <w:pStyle w:val="Bodytext20"/>
              <w:framePr w:w="14674" w:wrap="notBeside" w:vAnchor="text" w:hAnchor="text" w:xAlign="center" w:y="1"/>
              <w:shd w:val="clear" w:color="auto" w:fill="auto"/>
              <w:spacing w:before="0" w:line="170" w:lineRule="exact"/>
              <w:jc w:val="right"/>
              <w:rPr>
                <w:color w:val="auto"/>
              </w:rPr>
            </w:pPr>
            <w:r w:rsidRPr="00CC1B21">
              <w:rPr>
                <w:rStyle w:val="Bodytext2TimesNewRoman85pt3"/>
                <w:rFonts w:eastAsia="Calibri"/>
                <w:color w:val="auto"/>
              </w:rPr>
              <w:t>4.1.1.2.</w:t>
            </w:r>
          </w:p>
        </w:tc>
        <w:tc>
          <w:tcPr>
            <w:tcW w:w="2765" w:type="dxa"/>
            <w:tcBorders>
              <w:top w:val="single" w:sz="4" w:space="0" w:color="auto"/>
              <w:left w:val="single" w:sz="4" w:space="0" w:color="auto"/>
              <w:bottom w:val="single" w:sz="4" w:space="0" w:color="auto"/>
            </w:tcBorders>
            <w:shd w:val="clear" w:color="auto" w:fill="FFFFFF"/>
            <w:vAlign w:val="center"/>
          </w:tcPr>
          <w:p w14:paraId="01977460" w14:textId="77777777" w:rsidR="007253A8" w:rsidRPr="00CC1B21" w:rsidRDefault="00521D3A" w:rsidP="006526D0">
            <w:pPr>
              <w:pStyle w:val="Bodytext20"/>
              <w:framePr w:w="14674" w:wrap="notBeside" w:vAnchor="text" w:hAnchor="text" w:xAlign="center" w:y="1"/>
              <w:shd w:val="clear" w:color="auto" w:fill="auto"/>
              <w:spacing w:before="0" w:line="230" w:lineRule="exact"/>
              <w:rPr>
                <w:color w:val="auto"/>
              </w:rPr>
            </w:pPr>
            <w:r w:rsidRPr="00CC1B21">
              <w:rPr>
                <w:rStyle w:val="Bodytext2TimesNewRoman85pt3"/>
                <w:rFonts w:eastAsia="Calibri"/>
                <w:color w:val="auto"/>
              </w:rPr>
              <w:t>Politika i postupci (pravila i odluke kojima se uređuje pitanje izrade financijskih planova)</w:t>
            </w:r>
          </w:p>
        </w:tc>
        <w:tc>
          <w:tcPr>
            <w:tcW w:w="1166" w:type="dxa"/>
            <w:tcBorders>
              <w:top w:val="single" w:sz="4" w:space="0" w:color="auto"/>
              <w:left w:val="single" w:sz="4" w:space="0" w:color="auto"/>
              <w:bottom w:val="single" w:sz="4" w:space="0" w:color="auto"/>
            </w:tcBorders>
            <w:shd w:val="clear" w:color="auto" w:fill="FFFFFF"/>
            <w:vAlign w:val="center"/>
          </w:tcPr>
          <w:p w14:paraId="2A58402F"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da</w:t>
            </w:r>
          </w:p>
        </w:tc>
        <w:tc>
          <w:tcPr>
            <w:tcW w:w="1301" w:type="dxa"/>
            <w:tcBorders>
              <w:top w:val="single" w:sz="4" w:space="0" w:color="auto"/>
              <w:left w:val="single" w:sz="4" w:space="0" w:color="auto"/>
              <w:bottom w:val="single" w:sz="4" w:space="0" w:color="auto"/>
            </w:tcBorders>
            <w:shd w:val="clear" w:color="auto" w:fill="FFFFFF"/>
            <w:vAlign w:val="center"/>
          </w:tcPr>
          <w:p w14:paraId="16A30C4F" w14:textId="3321C30C" w:rsidR="007253A8" w:rsidRPr="00CC1B21" w:rsidRDefault="00912612" w:rsidP="006526D0">
            <w:pPr>
              <w:framePr w:w="14674" w:wrap="notBeside" w:vAnchor="text" w:hAnchor="text" w:xAlign="center" w:y="1"/>
              <w:jc w:val="center"/>
              <w:rPr>
                <w:color w:val="auto"/>
                <w:sz w:val="10"/>
                <w:szCs w:val="10"/>
              </w:rPr>
            </w:pPr>
            <w:r w:rsidRPr="00CC1B21">
              <w:rPr>
                <w:color w:val="auto"/>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081BEAAD" w14:textId="31448524" w:rsidR="007253A8" w:rsidRPr="00CC1B21" w:rsidRDefault="00912612" w:rsidP="006526D0">
            <w:pPr>
              <w:framePr w:w="14674" w:wrap="notBeside" w:vAnchor="text" w:hAnchor="text" w:xAlign="center" w:y="1"/>
              <w:jc w:val="center"/>
              <w:rPr>
                <w:color w:val="auto"/>
                <w:sz w:val="10"/>
                <w:szCs w:val="10"/>
              </w:rPr>
            </w:pPr>
            <w:r w:rsidRPr="00CC1B21">
              <w:rPr>
                <w:color w:val="auto"/>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32069643"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da</w:t>
            </w:r>
          </w:p>
        </w:tc>
        <w:tc>
          <w:tcPr>
            <w:tcW w:w="1162" w:type="dxa"/>
            <w:tcBorders>
              <w:top w:val="single" w:sz="4" w:space="0" w:color="auto"/>
              <w:left w:val="single" w:sz="4" w:space="0" w:color="auto"/>
              <w:bottom w:val="single" w:sz="4" w:space="0" w:color="auto"/>
            </w:tcBorders>
            <w:shd w:val="clear" w:color="auto" w:fill="FFFFFF"/>
            <w:vAlign w:val="center"/>
          </w:tcPr>
          <w:p w14:paraId="41BF50A5"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T</w:t>
            </w:r>
          </w:p>
        </w:tc>
        <w:tc>
          <w:tcPr>
            <w:tcW w:w="1157" w:type="dxa"/>
            <w:tcBorders>
              <w:top w:val="single" w:sz="4" w:space="0" w:color="auto"/>
              <w:left w:val="single" w:sz="4" w:space="0" w:color="auto"/>
              <w:bottom w:val="single" w:sz="4" w:space="0" w:color="auto"/>
            </w:tcBorders>
            <w:shd w:val="clear" w:color="auto" w:fill="FFFFFF"/>
            <w:vAlign w:val="center"/>
          </w:tcPr>
          <w:p w14:paraId="6385AEA5" w14:textId="77777777" w:rsidR="007253A8" w:rsidRPr="00CC1B21" w:rsidRDefault="00521D3A" w:rsidP="006526D0">
            <w:pPr>
              <w:pStyle w:val="Bodytext20"/>
              <w:framePr w:w="14674" w:wrap="notBeside" w:vAnchor="text" w:hAnchor="text" w:xAlign="center" w:y="1"/>
              <w:shd w:val="clear" w:color="auto" w:fill="auto"/>
              <w:spacing w:before="0" w:line="170" w:lineRule="exact"/>
              <w:jc w:val="center"/>
              <w:rPr>
                <w:color w:val="auto"/>
              </w:rPr>
            </w:pPr>
            <w:r w:rsidRPr="00CC1B21">
              <w:rPr>
                <w:rStyle w:val="Bodytext2TimesNewRoman85pt3"/>
                <w:rFonts w:eastAsia="Calibri"/>
                <w:color w:val="auto"/>
              </w:rPr>
              <w:t>T</w:t>
            </w:r>
          </w:p>
        </w:tc>
        <w:tc>
          <w:tcPr>
            <w:tcW w:w="1214" w:type="dxa"/>
            <w:tcBorders>
              <w:top w:val="single" w:sz="4" w:space="0" w:color="auto"/>
              <w:left w:val="single" w:sz="4" w:space="0" w:color="auto"/>
              <w:bottom w:val="single" w:sz="4" w:space="0" w:color="auto"/>
            </w:tcBorders>
            <w:shd w:val="clear" w:color="auto" w:fill="FFFFFF"/>
            <w:vAlign w:val="center"/>
          </w:tcPr>
          <w:p w14:paraId="1A89CE94" w14:textId="77777777" w:rsidR="007253A8" w:rsidRPr="00CC1B21" w:rsidRDefault="00521D3A" w:rsidP="006526D0">
            <w:pPr>
              <w:pStyle w:val="Bodytext20"/>
              <w:framePr w:w="14674" w:wrap="notBeside" w:vAnchor="text" w:hAnchor="text" w:xAlign="center" w:y="1"/>
              <w:shd w:val="clear" w:color="auto" w:fill="auto"/>
              <w:spacing w:before="0" w:after="60" w:line="170" w:lineRule="exact"/>
              <w:jc w:val="center"/>
              <w:rPr>
                <w:color w:val="auto"/>
              </w:rPr>
            </w:pPr>
            <w:r w:rsidRPr="00CC1B21">
              <w:rPr>
                <w:rStyle w:val="Bodytext2TimesNewRoman85pt3"/>
                <w:rFonts w:eastAsia="Calibri"/>
                <w:color w:val="auto"/>
              </w:rPr>
              <w:t>Predaja</w:t>
            </w:r>
          </w:p>
          <w:p w14:paraId="33C6C70D" w14:textId="4BB7054D" w:rsidR="007253A8" w:rsidRPr="00CC1B21" w:rsidRDefault="00912612" w:rsidP="006526D0">
            <w:pPr>
              <w:pStyle w:val="Bodytext20"/>
              <w:framePr w:w="14674" w:wrap="notBeside" w:vAnchor="text" w:hAnchor="text" w:xAlign="center" w:y="1"/>
              <w:shd w:val="clear" w:color="auto" w:fill="auto"/>
              <w:spacing w:before="60" w:line="170" w:lineRule="exact"/>
              <w:jc w:val="center"/>
              <w:rPr>
                <w:color w:val="auto"/>
              </w:rPr>
            </w:pPr>
            <w:r w:rsidRPr="00CC1B21">
              <w:rPr>
                <w:rStyle w:val="Bodytext2TimesNewRoman85pt3"/>
                <w:rFonts w:eastAsia="Calibri"/>
                <w:color w:val="auto"/>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6BCF1BE8" w14:textId="77777777" w:rsidR="007253A8" w:rsidRPr="00CC1B21" w:rsidRDefault="00521D3A" w:rsidP="006526D0">
            <w:pPr>
              <w:pStyle w:val="Bodytext20"/>
              <w:framePr w:w="14674" w:wrap="notBeside" w:vAnchor="text" w:hAnchor="text" w:xAlign="center" w:y="1"/>
              <w:shd w:val="clear" w:color="auto" w:fill="auto"/>
              <w:spacing w:before="0" w:after="60" w:line="170" w:lineRule="exact"/>
              <w:jc w:val="center"/>
              <w:rPr>
                <w:color w:val="auto"/>
              </w:rPr>
            </w:pPr>
            <w:r w:rsidRPr="00CC1B21">
              <w:rPr>
                <w:rStyle w:val="Bodytext2TimesNewRoman85pt3"/>
                <w:rFonts w:eastAsia="Calibri"/>
                <w:color w:val="auto"/>
              </w:rPr>
              <w:t>Predaja</w:t>
            </w:r>
          </w:p>
          <w:p w14:paraId="036E797D" w14:textId="602EC970" w:rsidR="007253A8" w:rsidRPr="00CC1B21" w:rsidRDefault="00912612" w:rsidP="006526D0">
            <w:pPr>
              <w:pStyle w:val="Bodytext20"/>
              <w:framePr w:w="14674" w:wrap="notBeside" w:vAnchor="text" w:hAnchor="text" w:xAlign="center" w:y="1"/>
              <w:shd w:val="clear" w:color="auto" w:fill="auto"/>
              <w:spacing w:before="60" w:line="170" w:lineRule="exact"/>
              <w:jc w:val="center"/>
              <w:rPr>
                <w:color w:val="auto"/>
              </w:rPr>
            </w:pPr>
            <w:r w:rsidRPr="00CC1B21">
              <w:rPr>
                <w:rStyle w:val="Bodytext2TimesNewRoman85pt3"/>
                <w:rFonts w:eastAsia="Calibri"/>
                <w:color w:val="auto"/>
              </w:rPr>
              <w:t>DABJ</w:t>
            </w:r>
          </w:p>
        </w:tc>
      </w:tr>
    </w:tbl>
    <w:p w14:paraId="269B5D2D" w14:textId="77777777" w:rsidR="007253A8" w:rsidRPr="00FC7D71" w:rsidRDefault="007253A8">
      <w:pPr>
        <w:framePr w:w="14674" w:wrap="notBeside" w:vAnchor="text" w:hAnchor="text" w:xAlign="center" w:y="1"/>
        <w:rPr>
          <w:sz w:val="2"/>
          <w:szCs w:val="2"/>
        </w:rPr>
      </w:pPr>
    </w:p>
    <w:p w14:paraId="315246AA" w14:textId="77777777" w:rsidR="007253A8" w:rsidRPr="00FC7D71" w:rsidRDefault="007253A8">
      <w:pPr>
        <w:rPr>
          <w:sz w:val="2"/>
          <w:szCs w:val="2"/>
        </w:rPr>
      </w:pPr>
    </w:p>
    <w:p w14:paraId="56B4DE44" w14:textId="77777777" w:rsidR="007253A8" w:rsidRPr="00FC7D71" w:rsidRDefault="007253A8">
      <w:pPr>
        <w:rPr>
          <w:sz w:val="2"/>
          <w:szCs w:val="2"/>
        </w:rPr>
      </w:pPr>
    </w:p>
    <w:tbl>
      <w:tblPr>
        <w:tblOverlap w:val="never"/>
        <w:tblW w:w="14689" w:type="dxa"/>
        <w:jc w:val="center"/>
        <w:tblLayout w:type="fixed"/>
        <w:tblCellMar>
          <w:left w:w="10" w:type="dxa"/>
          <w:right w:w="10" w:type="dxa"/>
        </w:tblCellMar>
        <w:tblLook w:val="04A0" w:firstRow="1" w:lastRow="0" w:firstColumn="1" w:lastColumn="0" w:noHBand="0" w:noVBand="1"/>
      </w:tblPr>
      <w:tblGrid>
        <w:gridCol w:w="878"/>
        <w:gridCol w:w="1642"/>
        <w:gridCol w:w="2765"/>
        <w:gridCol w:w="1166"/>
        <w:gridCol w:w="1306"/>
        <w:gridCol w:w="1018"/>
        <w:gridCol w:w="1157"/>
        <w:gridCol w:w="1157"/>
        <w:gridCol w:w="1162"/>
        <w:gridCol w:w="1214"/>
        <w:gridCol w:w="1224"/>
      </w:tblGrid>
      <w:tr w:rsidR="007253A8" w:rsidRPr="00FC7D71" w14:paraId="5EE48D55" w14:textId="77777777" w:rsidTr="00CC1B21">
        <w:trPr>
          <w:trHeight w:hRule="exact" w:val="504"/>
          <w:jc w:val="center"/>
        </w:trPr>
        <w:tc>
          <w:tcPr>
            <w:tcW w:w="878" w:type="dxa"/>
            <w:vMerge w:val="restart"/>
            <w:tcBorders>
              <w:top w:val="single" w:sz="4" w:space="0" w:color="auto"/>
              <w:left w:val="single" w:sz="4" w:space="0" w:color="auto"/>
            </w:tcBorders>
            <w:shd w:val="clear" w:color="auto" w:fill="FFFFFF"/>
            <w:vAlign w:val="center"/>
          </w:tcPr>
          <w:p w14:paraId="73BFB9C1" w14:textId="4A996A7A" w:rsidR="007253A8" w:rsidRPr="00FC7D71" w:rsidRDefault="00682E64" w:rsidP="00682E64">
            <w:pPr>
              <w:pStyle w:val="Bodytext20"/>
              <w:framePr w:w="14688" w:wrap="notBeside" w:vAnchor="text" w:hAnchor="text" w:xAlign="center" w:y="1"/>
              <w:shd w:val="clear" w:color="auto" w:fill="auto"/>
              <w:spacing w:before="0" w:after="60" w:line="170" w:lineRule="exact"/>
              <w:ind w:right="200"/>
              <w:jc w:val="center"/>
            </w:pPr>
            <w:r w:rsidRPr="00FC7D71">
              <w:rPr>
                <w:rStyle w:val="Bodytext2TimesNewRoman85ptBold2"/>
                <w:rFonts w:eastAsia="Calibri"/>
              </w:rPr>
              <w:lastRenderedPageBreak/>
              <w:t xml:space="preserve">  </w:t>
            </w:r>
            <w:r w:rsidR="00521D3A" w:rsidRPr="00FC7D71">
              <w:rPr>
                <w:rStyle w:val="Bodytext2TimesNewRoman85ptBold2"/>
                <w:rFonts w:eastAsia="Calibri"/>
              </w:rPr>
              <w:t>Redni</w:t>
            </w:r>
          </w:p>
          <w:p w14:paraId="1D462643" w14:textId="7A96A282" w:rsidR="007253A8" w:rsidRPr="00FC7D71" w:rsidRDefault="00682E64" w:rsidP="00682E64">
            <w:pPr>
              <w:pStyle w:val="Bodytext20"/>
              <w:framePr w:w="14688" w:wrap="notBeside" w:vAnchor="text" w:hAnchor="text" w:xAlign="center" w:y="1"/>
              <w:shd w:val="clear" w:color="auto" w:fill="auto"/>
              <w:spacing w:before="60" w:line="170" w:lineRule="exact"/>
              <w:ind w:right="24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2" w:type="dxa"/>
            <w:vMerge w:val="restart"/>
            <w:tcBorders>
              <w:top w:val="single" w:sz="4" w:space="0" w:color="auto"/>
              <w:left w:val="single" w:sz="4" w:space="0" w:color="auto"/>
            </w:tcBorders>
            <w:shd w:val="clear" w:color="auto" w:fill="FFFFFF"/>
            <w:vAlign w:val="center"/>
          </w:tcPr>
          <w:p w14:paraId="2736A9A4" w14:textId="77777777" w:rsidR="007253A8" w:rsidRPr="00FC7D71" w:rsidRDefault="00521D3A" w:rsidP="00682E64">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7716AF1F" w14:textId="77777777" w:rsidR="007253A8" w:rsidRPr="00FC7D71" w:rsidRDefault="00521D3A" w:rsidP="00682E64">
            <w:pPr>
              <w:pStyle w:val="Bodytext20"/>
              <w:framePr w:w="14688"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3C494175" w14:textId="77777777" w:rsidR="007253A8" w:rsidRPr="00FC7D71" w:rsidRDefault="00521D3A" w:rsidP="00682E64">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5" w:type="dxa"/>
            <w:gridSpan w:val="2"/>
            <w:tcBorders>
              <w:top w:val="single" w:sz="4" w:space="0" w:color="auto"/>
              <w:left w:val="single" w:sz="4" w:space="0" w:color="auto"/>
            </w:tcBorders>
            <w:shd w:val="clear" w:color="auto" w:fill="FFFFFF"/>
            <w:vAlign w:val="center"/>
          </w:tcPr>
          <w:p w14:paraId="6160EF75" w14:textId="77777777" w:rsidR="007253A8" w:rsidRPr="00FC7D71" w:rsidRDefault="00521D3A" w:rsidP="00682E64">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5ECF400E" w14:textId="77777777" w:rsidR="007253A8" w:rsidRPr="00FC7D71" w:rsidRDefault="00521D3A" w:rsidP="00682E64">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4FD95025" w14:textId="77777777" w:rsidR="007253A8" w:rsidRPr="00FC7D71" w:rsidRDefault="00521D3A" w:rsidP="00682E64">
            <w:pPr>
              <w:pStyle w:val="Bodytext20"/>
              <w:framePr w:w="14688"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17E46020" w14:textId="77777777" w:rsidTr="00CC1B21">
        <w:trPr>
          <w:trHeight w:hRule="exact" w:val="518"/>
          <w:jc w:val="center"/>
        </w:trPr>
        <w:tc>
          <w:tcPr>
            <w:tcW w:w="878" w:type="dxa"/>
            <w:vMerge/>
            <w:tcBorders>
              <w:left w:val="single" w:sz="4" w:space="0" w:color="auto"/>
            </w:tcBorders>
            <w:shd w:val="clear" w:color="auto" w:fill="FFFFFF"/>
          </w:tcPr>
          <w:p w14:paraId="010ED352" w14:textId="77777777" w:rsidR="007253A8" w:rsidRPr="00FC7D71" w:rsidRDefault="007253A8">
            <w:pPr>
              <w:framePr w:w="14688" w:wrap="notBeside" w:vAnchor="text" w:hAnchor="text" w:xAlign="center" w:y="1"/>
            </w:pPr>
          </w:p>
        </w:tc>
        <w:tc>
          <w:tcPr>
            <w:tcW w:w="1642" w:type="dxa"/>
            <w:vMerge/>
            <w:tcBorders>
              <w:left w:val="single" w:sz="4" w:space="0" w:color="auto"/>
            </w:tcBorders>
            <w:shd w:val="clear" w:color="auto" w:fill="FFFFFF"/>
          </w:tcPr>
          <w:p w14:paraId="30CD914F" w14:textId="77777777" w:rsidR="007253A8" w:rsidRPr="00FC7D71" w:rsidRDefault="007253A8">
            <w:pPr>
              <w:framePr w:w="14688" w:wrap="notBeside" w:vAnchor="text" w:hAnchor="text" w:xAlign="center" w:y="1"/>
            </w:pPr>
          </w:p>
        </w:tc>
        <w:tc>
          <w:tcPr>
            <w:tcW w:w="2765" w:type="dxa"/>
            <w:vMerge/>
            <w:tcBorders>
              <w:left w:val="single" w:sz="4" w:space="0" w:color="auto"/>
            </w:tcBorders>
            <w:shd w:val="clear" w:color="auto" w:fill="FFFFFF"/>
          </w:tcPr>
          <w:p w14:paraId="594C5718" w14:textId="77777777" w:rsidR="007253A8" w:rsidRPr="00FC7D71" w:rsidRDefault="007253A8">
            <w:pPr>
              <w:framePr w:w="14688"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60B61F6D" w14:textId="77777777" w:rsidR="007253A8" w:rsidRPr="00FC7D71" w:rsidRDefault="00521D3A" w:rsidP="009E7C0B">
            <w:pPr>
              <w:pStyle w:val="Bodytext20"/>
              <w:framePr w:w="1468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45E089BD" w14:textId="77777777" w:rsidR="007253A8" w:rsidRPr="00FC7D71" w:rsidRDefault="00521D3A" w:rsidP="009E7C0B">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center"/>
          </w:tcPr>
          <w:p w14:paraId="5210FC23" w14:textId="77777777" w:rsidR="007253A8" w:rsidRPr="00FC7D71" w:rsidRDefault="00521D3A" w:rsidP="009E7C0B">
            <w:pPr>
              <w:pStyle w:val="Bodytext20"/>
              <w:framePr w:w="1468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70A5BACE" w14:textId="77777777" w:rsidR="007253A8" w:rsidRPr="00FC7D71" w:rsidRDefault="00521D3A" w:rsidP="009E7C0B">
            <w:pPr>
              <w:pStyle w:val="Bodytext20"/>
              <w:framePr w:w="14688" w:wrap="notBeside" w:vAnchor="text" w:hAnchor="text" w:xAlign="center" w:y="1"/>
              <w:shd w:val="clear" w:color="auto" w:fill="auto"/>
              <w:spacing w:before="0" w:line="170" w:lineRule="exact"/>
              <w:ind w:left="200"/>
              <w:jc w:val="center"/>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20FC66DA" w14:textId="77777777" w:rsidR="007253A8" w:rsidRPr="00FC7D71" w:rsidRDefault="00521D3A" w:rsidP="009E7C0B">
            <w:pPr>
              <w:pStyle w:val="Bodytext20"/>
              <w:framePr w:w="14688" w:wrap="notBeside" w:vAnchor="text" w:hAnchor="text" w:xAlign="center" w:y="1"/>
              <w:shd w:val="clear" w:color="auto" w:fill="auto"/>
              <w:spacing w:before="0" w:line="170" w:lineRule="exact"/>
              <w:ind w:left="240"/>
              <w:jc w:val="center"/>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0E026FF9" w14:textId="77777777" w:rsidR="007253A8" w:rsidRPr="00FC7D71" w:rsidRDefault="00521D3A" w:rsidP="009E7C0B">
            <w:pPr>
              <w:pStyle w:val="Bodytext20"/>
              <w:framePr w:w="1468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0E8E4E78" w14:textId="77777777" w:rsidR="007253A8" w:rsidRPr="00FC7D71" w:rsidRDefault="00521D3A" w:rsidP="009E7C0B">
            <w:pPr>
              <w:pStyle w:val="Bodytext20"/>
              <w:framePr w:w="1468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04650F1D" w14:textId="77777777" w:rsidR="007253A8" w:rsidRPr="00FC7D71" w:rsidRDefault="00521D3A" w:rsidP="009E7C0B">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340183E2" w14:textId="77777777" w:rsidR="007253A8" w:rsidRPr="00FC7D71" w:rsidRDefault="00521D3A" w:rsidP="009E7C0B">
            <w:pPr>
              <w:pStyle w:val="Bodytext20"/>
              <w:framePr w:w="1468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392D3F5B" w14:textId="77777777" w:rsidR="007253A8" w:rsidRPr="00FC7D71" w:rsidRDefault="00521D3A" w:rsidP="009E7C0B">
            <w:pPr>
              <w:pStyle w:val="Bodytext20"/>
              <w:framePr w:w="1468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CC1B21" w:rsidRPr="00FC7D71" w14:paraId="5BDD0073" w14:textId="77777777" w:rsidTr="00CC1B21">
        <w:trPr>
          <w:trHeight w:hRule="exact" w:val="701"/>
          <w:jc w:val="center"/>
        </w:trPr>
        <w:tc>
          <w:tcPr>
            <w:tcW w:w="878" w:type="dxa"/>
            <w:tcBorders>
              <w:top w:val="single" w:sz="4" w:space="0" w:color="auto"/>
              <w:left w:val="single" w:sz="4" w:space="0" w:color="auto"/>
            </w:tcBorders>
            <w:shd w:val="clear" w:color="auto" w:fill="FFFFFF"/>
            <w:vAlign w:val="center"/>
          </w:tcPr>
          <w:p w14:paraId="2F486BD7" w14:textId="4A17BB7B" w:rsidR="00CC1B21" w:rsidRPr="00FC7D71" w:rsidRDefault="00CC1B21" w:rsidP="00CC1B21">
            <w:pPr>
              <w:pStyle w:val="Bodytext20"/>
              <w:framePr w:w="14688" w:wrap="notBeside" w:vAnchor="text" w:hAnchor="text" w:xAlign="center" w:y="1"/>
              <w:shd w:val="clear" w:color="auto" w:fill="auto"/>
              <w:spacing w:before="0" w:line="170" w:lineRule="exact"/>
              <w:ind w:right="240"/>
              <w:jc w:val="right"/>
            </w:pPr>
            <w:r w:rsidRPr="00FC7D71">
              <w:rPr>
                <w:rStyle w:val="Bodytext2TimesNewRoman85pt3"/>
                <w:rFonts w:eastAsia="Calibri"/>
              </w:rPr>
              <w:t>479.</w:t>
            </w:r>
          </w:p>
        </w:tc>
        <w:tc>
          <w:tcPr>
            <w:tcW w:w="1642" w:type="dxa"/>
            <w:tcBorders>
              <w:top w:val="single" w:sz="4" w:space="0" w:color="auto"/>
              <w:left w:val="single" w:sz="4" w:space="0" w:color="auto"/>
            </w:tcBorders>
            <w:shd w:val="clear" w:color="auto" w:fill="FFFFFF"/>
            <w:vAlign w:val="center"/>
          </w:tcPr>
          <w:p w14:paraId="085DE423" w14:textId="77777777" w:rsidR="00CC1B21" w:rsidRPr="00FC7D71" w:rsidRDefault="00CC1B21" w:rsidP="00CC1B21">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4.1.1.3.</w:t>
            </w:r>
          </w:p>
        </w:tc>
        <w:tc>
          <w:tcPr>
            <w:tcW w:w="2765" w:type="dxa"/>
            <w:tcBorders>
              <w:top w:val="single" w:sz="4" w:space="0" w:color="auto"/>
              <w:left w:val="single" w:sz="4" w:space="0" w:color="auto"/>
            </w:tcBorders>
            <w:shd w:val="clear" w:color="auto" w:fill="FFFFFF"/>
            <w:vAlign w:val="center"/>
          </w:tcPr>
          <w:p w14:paraId="1505BBB4" w14:textId="77777777" w:rsidR="00CC1B21" w:rsidRPr="00FC7D71" w:rsidRDefault="00CC1B21" w:rsidP="00CC1B21">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Proračun, rebalans proračuna</w:t>
            </w:r>
          </w:p>
        </w:tc>
        <w:tc>
          <w:tcPr>
            <w:tcW w:w="1166" w:type="dxa"/>
            <w:tcBorders>
              <w:top w:val="single" w:sz="4" w:space="0" w:color="auto"/>
              <w:left w:val="single" w:sz="4" w:space="0" w:color="auto"/>
            </w:tcBorders>
            <w:shd w:val="clear" w:color="auto" w:fill="FFFFFF"/>
            <w:vAlign w:val="center"/>
          </w:tcPr>
          <w:p w14:paraId="17FEA995"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FBC6DA8"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1AC7862C" w14:textId="01F82435" w:rsidR="00CC1B21" w:rsidRPr="00FC7D71" w:rsidRDefault="00CC1B21" w:rsidP="00CC1B21">
            <w:pPr>
              <w:framePr w:w="1468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3730C0A"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FA1D578"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E871D8F"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8FCF5D2"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4085BCEF" w14:textId="2B6F4CC3" w:rsidR="00CC1B21" w:rsidRPr="00FC7D71" w:rsidRDefault="00CC1B21" w:rsidP="00CC1B21">
            <w:pPr>
              <w:pStyle w:val="Bodytext20"/>
              <w:framePr w:w="14688"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360692E4"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65ADE953" w14:textId="353E0A19" w:rsidR="00CC1B21" w:rsidRPr="00FC7D71" w:rsidRDefault="00CC1B21" w:rsidP="00CC1B21">
            <w:pPr>
              <w:pStyle w:val="Bodytext20"/>
              <w:framePr w:w="14688"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CC1B21" w:rsidRPr="00FC7D71" w14:paraId="08C21CD8" w14:textId="77777777" w:rsidTr="00CC1B21">
        <w:trPr>
          <w:trHeight w:hRule="exact" w:val="701"/>
          <w:jc w:val="center"/>
        </w:trPr>
        <w:tc>
          <w:tcPr>
            <w:tcW w:w="878" w:type="dxa"/>
            <w:tcBorders>
              <w:top w:val="single" w:sz="4" w:space="0" w:color="auto"/>
              <w:left w:val="single" w:sz="4" w:space="0" w:color="auto"/>
            </w:tcBorders>
            <w:shd w:val="clear" w:color="auto" w:fill="FFFFFF"/>
            <w:vAlign w:val="center"/>
          </w:tcPr>
          <w:p w14:paraId="486719D0" w14:textId="0B803820" w:rsidR="00CC1B21" w:rsidRPr="00FC7D71" w:rsidRDefault="00CC1B21" w:rsidP="00CC1B21">
            <w:pPr>
              <w:pStyle w:val="Bodytext20"/>
              <w:framePr w:w="14688" w:wrap="notBeside" w:vAnchor="text" w:hAnchor="text" w:xAlign="center" w:y="1"/>
              <w:shd w:val="clear" w:color="auto" w:fill="auto"/>
              <w:spacing w:before="0" w:line="170" w:lineRule="exact"/>
              <w:ind w:right="240"/>
              <w:jc w:val="right"/>
            </w:pPr>
            <w:r w:rsidRPr="00FC7D71">
              <w:rPr>
                <w:rStyle w:val="Bodytext2TimesNewRoman85pt3"/>
                <w:rFonts w:eastAsia="Calibri"/>
              </w:rPr>
              <w:t>480.</w:t>
            </w:r>
          </w:p>
        </w:tc>
        <w:tc>
          <w:tcPr>
            <w:tcW w:w="1642" w:type="dxa"/>
            <w:tcBorders>
              <w:top w:val="single" w:sz="4" w:space="0" w:color="auto"/>
              <w:left w:val="single" w:sz="4" w:space="0" w:color="auto"/>
            </w:tcBorders>
            <w:shd w:val="clear" w:color="auto" w:fill="FFFFFF"/>
            <w:vAlign w:val="center"/>
          </w:tcPr>
          <w:p w14:paraId="365618D4" w14:textId="77777777" w:rsidR="00CC1B21" w:rsidRPr="00FC7D71" w:rsidRDefault="00CC1B21" w:rsidP="00CC1B21">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4.1.1.4.</w:t>
            </w:r>
          </w:p>
        </w:tc>
        <w:tc>
          <w:tcPr>
            <w:tcW w:w="2765" w:type="dxa"/>
            <w:tcBorders>
              <w:top w:val="single" w:sz="4" w:space="0" w:color="auto"/>
              <w:left w:val="single" w:sz="4" w:space="0" w:color="auto"/>
            </w:tcBorders>
            <w:shd w:val="clear" w:color="auto" w:fill="FFFFFF"/>
            <w:vAlign w:val="center"/>
          </w:tcPr>
          <w:p w14:paraId="200355CF" w14:textId="77777777" w:rsidR="00CC1B21" w:rsidRPr="00FC7D71" w:rsidRDefault="00CC1B21" w:rsidP="00CC1B21">
            <w:pPr>
              <w:pStyle w:val="Bodytext20"/>
              <w:framePr w:w="14688" w:wrap="notBeside" w:vAnchor="text" w:hAnchor="text" w:xAlign="center" w:y="1"/>
              <w:shd w:val="clear" w:color="auto" w:fill="auto"/>
              <w:spacing w:before="0" w:line="230" w:lineRule="exact"/>
            </w:pPr>
            <w:r w:rsidRPr="00FC7D71">
              <w:rPr>
                <w:rStyle w:val="Bodytext2TimesNewRoman85pt3"/>
                <w:rFonts w:eastAsia="Calibri"/>
              </w:rPr>
              <w:t>Godišnji i polugodišnji izvještaj o izvršenju proračuna</w:t>
            </w:r>
          </w:p>
        </w:tc>
        <w:tc>
          <w:tcPr>
            <w:tcW w:w="1166" w:type="dxa"/>
            <w:tcBorders>
              <w:top w:val="single" w:sz="4" w:space="0" w:color="auto"/>
              <w:left w:val="single" w:sz="4" w:space="0" w:color="auto"/>
            </w:tcBorders>
            <w:shd w:val="clear" w:color="auto" w:fill="FFFFFF"/>
            <w:vAlign w:val="center"/>
          </w:tcPr>
          <w:p w14:paraId="3AFFA30B"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C1EA35A"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3E6DA30A" w14:textId="2791AFBD" w:rsidR="00CC1B21" w:rsidRPr="00FC7D71" w:rsidRDefault="00CC1B21" w:rsidP="00CC1B21">
            <w:pPr>
              <w:framePr w:w="1468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F148D7A"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28448CE"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47E9C540"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A2AA2DB"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6E410DDA" w14:textId="00B6A64C" w:rsidR="00CC1B21" w:rsidRPr="00FC7D71" w:rsidRDefault="00CC1B21" w:rsidP="00CC1B21">
            <w:pPr>
              <w:pStyle w:val="Bodytext20"/>
              <w:framePr w:w="14688"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5CAE9407" w14:textId="77777777" w:rsidR="00CC1B21" w:rsidRPr="00FC7D71" w:rsidRDefault="00CC1B21" w:rsidP="00CC1B21">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50BD49B9" w14:textId="3071B300" w:rsidR="00CC1B21" w:rsidRPr="00FC7D71" w:rsidRDefault="00CC1B21" w:rsidP="00CC1B21">
            <w:pPr>
              <w:pStyle w:val="Bodytext20"/>
              <w:framePr w:w="14688"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7253A8" w:rsidRPr="00FC7D71" w14:paraId="49EFF659" w14:textId="77777777" w:rsidTr="00CC1B21">
        <w:trPr>
          <w:trHeight w:hRule="exact" w:val="240"/>
          <w:jc w:val="center"/>
        </w:trPr>
        <w:tc>
          <w:tcPr>
            <w:tcW w:w="878" w:type="dxa"/>
            <w:tcBorders>
              <w:top w:val="single" w:sz="4" w:space="0" w:color="auto"/>
              <w:left w:val="single" w:sz="4" w:space="0" w:color="auto"/>
            </w:tcBorders>
            <w:shd w:val="clear" w:color="auto" w:fill="FFFFFF"/>
            <w:vAlign w:val="center"/>
          </w:tcPr>
          <w:p w14:paraId="19D94DC2" w14:textId="50F5E051" w:rsidR="007253A8" w:rsidRPr="00FC7D71" w:rsidRDefault="00521D3A" w:rsidP="003571CC">
            <w:pPr>
              <w:pStyle w:val="Bodytext20"/>
              <w:framePr w:w="14688" w:wrap="notBeside" w:vAnchor="text" w:hAnchor="text" w:xAlign="center" w:y="1"/>
              <w:shd w:val="clear" w:color="auto" w:fill="auto"/>
              <w:spacing w:before="0" w:line="170" w:lineRule="exact"/>
              <w:ind w:right="240"/>
              <w:jc w:val="right"/>
            </w:pPr>
            <w:r w:rsidRPr="00FC7D71">
              <w:rPr>
                <w:rStyle w:val="Bodytext2TimesNewRoman85pt3"/>
                <w:rFonts w:eastAsia="Calibri"/>
              </w:rPr>
              <w:t>481</w:t>
            </w:r>
            <w:r w:rsidR="002222D8"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4088C34C"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4.1.1.5.</w:t>
            </w:r>
          </w:p>
        </w:tc>
        <w:tc>
          <w:tcPr>
            <w:tcW w:w="2765" w:type="dxa"/>
            <w:tcBorders>
              <w:top w:val="single" w:sz="4" w:space="0" w:color="auto"/>
              <w:left w:val="single" w:sz="4" w:space="0" w:color="auto"/>
            </w:tcBorders>
            <w:shd w:val="clear" w:color="auto" w:fill="FFFFFF"/>
            <w:vAlign w:val="center"/>
          </w:tcPr>
          <w:p w14:paraId="59B920CF"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Izjava o fiskalnoj odgovornosti</w:t>
            </w:r>
          </w:p>
        </w:tc>
        <w:tc>
          <w:tcPr>
            <w:tcW w:w="1166" w:type="dxa"/>
            <w:tcBorders>
              <w:top w:val="single" w:sz="4" w:space="0" w:color="auto"/>
              <w:left w:val="single" w:sz="4" w:space="0" w:color="auto"/>
            </w:tcBorders>
            <w:shd w:val="clear" w:color="auto" w:fill="FFFFFF"/>
            <w:vAlign w:val="center"/>
          </w:tcPr>
          <w:p w14:paraId="2E2C9C1D"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06DC221"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0DBD2B4E"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2D331579" w14:textId="30B6AA83" w:rsidR="007253A8" w:rsidRPr="00CC1B21" w:rsidRDefault="00CC1B21" w:rsidP="00D25CAD">
            <w:pPr>
              <w:pStyle w:val="Bodytext20"/>
              <w:framePr w:w="14688" w:wrap="notBeside" w:vAnchor="text" w:hAnchor="text" w:xAlign="center" w:y="1"/>
              <w:shd w:val="clear" w:color="auto" w:fill="auto"/>
              <w:spacing w:before="0" w:line="170" w:lineRule="exact"/>
              <w:jc w:val="center"/>
              <w:rPr>
                <w:b/>
                <w:bCs/>
              </w:rPr>
            </w:pPr>
            <w:r w:rsidRPr="00CC1B21">
              <w:rPr>
                <w:rStyle w:val="Bodytext2TimesNewRoman85ptBold2"/>
                <w:rFonts w:eastAsia="Calibri"/>
                <w:b w:val="0"/>
                <w:bCs w:val="0"/>
              </w:rPr>
              <w:t>da</w:t>
            </w:r>
          </w:p>
        </w:tc>
        <w:tc>
          <w:tcPr>
            <w:tcW w:w="1157" w:type="dxa"/>
            <w:tcBorders>
              <w:top w:val="single" w:sz="4" w:space="0" w:color="auto"/>
              <w:left w:val="single" w:sz="4" w:space="0" w:color="auto"/>
            </w:tcBorders>
            <w:shd w:val="clear" w:color="auto" w:fill="FFFFFF"/>
            <w:vAlign w:val="center"/>
          </w:tcPr>
          <w:p w14:paraId="1BCB8289" w14:textId="658F315D"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sidR="00CC1B21">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695B8D1C" w14:textId="48B6A1C0" w:rsidR="007253A8" w:rsidRPr="00FC7D71" w:rsidRDefault="00375428"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78414A5D"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24" w:type="dxa"/>
            <w:tcBorders>
              <w:top w:val="single" w:sz="4" w:space="0" w:color="auto"/>
              <w:left w:val="single" w:sz="4" w:space="0" w:color="auto"/>
              <w:right w:val="single" w:sz="4" w:space="0" w:color="auto"/>
            </w:tcBorders>
            <w:shd w:val="clear" w:color="auto" w:fill="FFFFFF"/>
            <w:vAlign w:val="center"/>
          </w:tcPr>
          <w:p w14:paraId="7BCEDC8D" w14:textId="3C8C2C6D" w:rsidR="007253A8" w:rsidRPr="003F19D7" w:rsidRDefault="003F19D7" w:rsidP="00D25CAD">
            <w:pPr>
              <w:pStyle w:val="Bodytext20"/>
              <w:framePr w:w="14688" w:wrap="notBeside" w:vAnchor="text" w:hAnchor="text" w:xAlign="center" w:y="1"/>
              <w:shd w:val="clear" w:color="auto" w:fill="auto"/>
              <w:spacing w:before="0" w:line="170" w:lineRule="exact"/>
              <w:jc w:val="center"/>
              <w:rPr>
                <w:bCs/>
              </w:rPr>
            </w:pPr>
            <w:r>
              <w:rPr>
                <w:rFonts w:ascii="Times New Roman" w:eastAsia="Times New Roman" w:hAnsi="Times New Roman" w:cs="Times New Roman"/>
                <w:color w:val="auto"/>
                <w:kern w:val="2"/>
                <w:sz w:val="17"/>
                <w:szCs w:val="17"/>
                <w:lang w:bidi="ar-SA"/>
              </w:rPr>
              <w:t>B</w:t>
            </w:r>
          </w:p>
        </w:tc>
      </w:tr>
      <w:tr w:rsidR="00375428" w:rsidRPr="00FC7D71" w14:paraId="696751B2" w14:textId="77777777" w:rsidTr="00375428">
        <w:trPr>
          <w:trHeight w:hRule="exact" w:val="696"/>
          <w:jc w:val="center"/>
        </w:trPr>
        <w:tc>
          <w:tcPr>
            <w:tcW w:w="878" w:type="dxa"/>
            <w:tcBorders>
              <w:top w:val="single" w:sz="4" w:space="0" w:color="auto"/>
              <w:left w:val="single" w:sz="4" w:space="0" w:color="auto"/>
            </w:tcBorders>
            <w:shd w:val="clear" w:color="auto" w:fill="FFFFFF"/>
            <w:vAlign w:val="center"/>
          </w:tcPr>
          <w:p w14:paraId="15CA882E" w14:textId="03AB6237" w:rsidR="00375428" w:rsidRPr="00FC7D71" w:rsidRDefault="00375428" w:rsidP="00375428">
            <w:pPr>
              <w:pStyle w:val="Bodytext20"/>
              <w:framePr w:w="14688" w:wrap="notBeside" w:vAnchor="text" w:hAnchor="text" w:xAlign="center" w:y="1"/>
              <w:shd w:val="clear" w:color="auto" w:fill="auto"/>
              <w:spacing w:before="0" w:line="170" w:lineRule="exact"/>
              <w:ind w:right="240"/>
              <w:jc w:val="right"/>
            </w:pPr>
            <w:r w:rsidRPr="00FC7D71">
              <w:rPr>
                <w:rStyle w:val="Bodytext2TimesNewRoman85pt3"/>
                <w:rFonts w:eastAsia="Calibri"/>
              </w:rPr>
              <w:t>482.</w:t>
            </w:r>
          </w:p>
        </w:tc>
        <w:tc>
          <w:tcPr>
            <w:tcW w:w="1642" w:type="dxa"/>
            <w:tcBorders>
              <w:top w:val="single" w:sz="4" w:space="0" w:color="auto"/>
              <w:left w:val="single" w:sz="4" w:space="0" w:color="auto"/>
            </w:tcBorders>
            <w:shd w:val="clear" w:color="auto" w:fill="FFFFFF"/>
            <w:vAlign w:val="center"/>
          </w:tcPr>
          <w:p w14:paraId="15D70A01" w14:textId="77777777" w:rsidR="00375428" w:rsidRPr="00FC7D71" w:rsidRDefault="00375428" w:rsidP="00375428">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4.1.1.6.</w:t>
            </w:r>
          </w:p>
        </w:tc>
        <w:tc>
          <w:tcPr>
            <w:tcW w:w="2765" w:type="dxa"/>
            <w:tcBorders>
              <w:top w:val="single" w:sz="4" w:space="0" w:color="auto"/>
              <w:left w:val="single" w:sz="4" w:space="0" w:color="auto"/>
            </w:tcBorders>
            <w:shd w:val="clear" w:color="auto" w:fill="FFFFFF"/>
            <w:vAlign w:val="center"/>
          </w:tcPr>
          <w:p w14:paraId="75A7922A" w14:textId="77777777" w:rsidR="00375428" w:rsidRPr="00FC7D71" w:rsidRDefault="00375428" w:rsidP="00375428">
            <w:pPr>
              <w:pStyle w:val="Bodytext20"/>
              <w:framePr w:w="14688" w:wrap="notBeside" w:vAnchor="text" w:hAnchor="text" w:xAlign="center" w:y="1"/>
              <w:shd w:val="clear" w:color="auto" w:fill="auto"/>
              <w:spacing w:before="0" w:line="235" w:lineRule="exact"/>
            </w:pPr>
            <w:r w:rsidRPr="00FC7D71">
              <w:rPr>
                <w:rStyle w:val="Bodytext2TimesNewRoman85pt3"/>
                <w:rFonts w:eastAsia="Calibri"/>
              </w:rPr>
              <w:t>Financijski planovi za fiskalno razdoblje</w:t>
            </w:r>
          </w:p>
        </w:tc>
        <w:tc>
          <w:tcPr>
            <w:tcW w:w="1166" w:type="dxa"/>
            <w:tcBorders>
              <w:top w:val="single" w:sz="4" w:space="0" w:color="auto"/>
              <w:left w:val="single" w:sz="4" w:space="0" w:color="auto"/>
            </w:tcBorders>
            <w:shd w:val="clear" w:color="auto" w:fill="FFFFFF"/>
            <w:vAlign w:val="center"/>
          </w:tcPr>
          <w:p w14:paraId="389F523D"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322C719"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783CFB38" w14:textId="1B0FBF21" w:rsidR="00375428" w:rsidRPr="00FC7D71" w:rsidRDefault="00375428" w:rsidP="00375428">
            <w:pPr>
              <w:framePr w:w="1468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67E9E2F"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287613E"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2EAA5E24"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E7AE53B"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58EA6404" w14:textId="0BB8D550" w:rsidR="00375428" w:rsidRPr="00FC7D71" w:rsidRDefault="00375428" w:rsidP="00375428">
            <w:pPr>
              <w:pStyle w:val="Bodytext20"/>
              <w:framePr w:w="14688" w:wrap="notBeside" w:vAnchor="text" w:hAnchor="text" w:xAlign="center" w:y="1"/>
              <w:shd w:val="clear" w:color="auto" w:fill="auto"/>
              <w:spacing w:before="0" w:line="240" w:lineRule="auto"/>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33B054C0"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330BDE99" w14:textId="0EB023E4" w:rsidR="00375428" w:rsidRPr="00FC7D71" w:rsidRDefault="00375428" w:rsidP="00375428">
            <w:pPr>
              <w:pStyle w:val="Bodytext20"/>
              <w:framePr w:w="14688"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375428" w:rsidRPr="00FC7D71" w14:paraId="38AD6F6D" w14:textId="77777777" w:rsidTr="00CC1B21">
        <w:trPr>
          <w:trHeight w:hRule="exact" w:val="240"/>
          <w:jc w:val="center"/>
        </w:trPr>
        <w:tc>
          <w:tcPr>
            <w:tcW w:w="878" w:type="dxa"/>
            <w:tcBorders>
              <w:top w:val="single" w:sz="4" w:space="0" w:color="auto"/>
              <w:left w:val="single" w:sz="4" w:space="0" w:color="auto"/>
            </w:tcBorders>
            <w:shd w:val="clear" w:color="auto" w:fill="FFFFFF"/>
            <w:vAlign w:val="center"/>
          </w:tcPr>
          <w:p w14:paraId="3BB609C2" w14:textId="60E382D6" w:rsidR="00375428" w:rsidRPr="00FC7D71" w:rsidRDefault="00375428" w:rsidP="00375428">
            <w:pPr>
              <w:pStyle w:val="Bodytext20"/>
              <w:framePr w:w="14688" w:wrap="notBeside" w:vAnchor="text" w:hAnchor="text" w:xAlign="center" w:y="1"/>
              <w:shd w:val="clear" w:color="auto" w:fill="auto"/>
              <w:spacing w:before="0" w:line="170" w:lineRule="exact"/>
              <w:ind w:right="240"/>
              <w:jc w:val="right"/>
            </w:pPr>
            <w:r w:rsidRPr="00FC7D71">
              <w:rPr>
                <w:rStyle w:val="Bodytext2TimesNewRoman85pt3"/>
                <w:rFonts w:eastAsia="Calibri"/>
              </w:rPr>
              <w:t>483.</w:t>
            </w:r>
          </w:p>
        </w:tc>
        <w:tc>
          <w:tcPr>
            <w:tcW w:w="1642" w:type="dxa"/>
            <w:tcBorders>
              <w:top w:val="single" w:sz="4" w:space="0" w:color="auto"/>
              <w:left w:val="single" w:sz="4" w:space="0" w:color="auto"/>
            </w:tcBorders>
            <w:shd w:val="clear" w:color="auto" w:fill="FFFFFF"/>
            <w:vAlign w:val="center"/>
          </w:tcPr>
          <w:p w14:paraId="51A12720" w14:textId="77777777" w:rsidR="00375428" w:rsidRPr="00FC7D71" w:rsidRDefault="00375428" w:rsidP="00375428">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4.1.1.7.</w:t>
            </w:r>
          </w:p>
        </w:tc>
        <w:tc>
          <w:tcPr>
            <w:tcW w:w="2765" w:type="dxa"/>
            <w:tcBorders>
              <w:top w:val="single" w:sz="4" w:space="0" w:color="auto"/>
              <w:left w:val="single" w:sz="4" w:space="0" w:color="auto"/>
            </w:tcBorders>
            <w:shd w:val="clear" w:color="auto" w:fill="FFFFFF"/>
            <w:vAlign w:val="center"/>
          </w:tcPr>
          <w:p w14:paraId="2E66D3B0" w14:textId="77777777" w:rsidR="00375428" w:rsidRPr="00FC7D71" w:rsidRDefault="00375428" w:rsidP="00375428">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Prijedlozi i nacrti</w:t>
            </w:r>
          </w:p>
        </w:tc>
        <w:tc>
          <w:tcPr>
            <w:tcW w:w="1166" w:type="dxa"/>
            <w:tcBorders>
              <w:top w:val="single" w:sz="4" w:space="0" w:color="auto"/>
              <w:left w:val="single" w:sz="4" w:space="0" w:color="auto"/>
            </w:tcBorders>
            <w:shd w:val="clear" w:color="auto" w:fill="FFFFFF"/>
            <w:vAlign w:val="center"/>
          </w:tcPr>
          <w:p w14:paraId="39D3D158"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E12DE9C" w14:textId="587DDCA0" w:rsidR="00375428" w:rsidRPr="00FC7D71" w:rsidRDefault="00375428" w:rsidP="00375428">
            <w:pPr>
              <w:pStyle w:val="Bodytext20"/>
              <w:framePr w:w="14688" w:wrap="notBeside" w:vAnchor="text" w:hAnchor="text" w:xAlign="center" w:y="1"/>
              <w:shd w:val="clear" w:color="auto" w:fill="auto"/>
              <w:spacing w:before="0" w:line="80" w:lineRule="exact"/>
              <w:jc w:val="center"/>
            </w:pPr>
            <w:r w:rsidRPr="00FC7D71">
              <w:rPr>
                <w:rStyle w:val="Bodytext2TimesNewRoman85ptBold4"/>
                <w:rFonts w:eastAsia="Calibri"/>
              </w:rPr>
              <w:t>-</w:t>
            </w:r>
          </w:p>
        </w:tc>
        <w:tc>
          <w:tcPr>
            <w:tcW w:w="1018" w:type="dxa"/>
            <w:tcBorders>
              <w:top w:val="single" w:sz="4" w:space="0" w:color="auto"/>
              <w:left w:val="single" w:sz="4" w:space="0" w:color="auto"/>
            </w:tcBorders>
            <w:shd w:val="clear" w:color="auto" w:fill="FFFFFF"/>
            <w:vAlign w:val="center"/>
          </w:tcPr>
          <w:p w14:paraId="04F2BEA6"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6F888DB7" w14:textId="43CB329B"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792BA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4B19426"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0B8D5A96" w14:textId="726F435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48D8EBBB"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44D84A76" w14:textId="24F9F0D3" w:rsidR="00375428" w:rsidRPr="00FC7D71" w:rsidRDefault="003F19D7" w:rsidP="00375428">
            <w:pPr>
              <w:pStyle w:val="Bodytext20"/>
              <w:framePr w:w="1468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375428" w:rsidRPr="00FC7D71" w14:paraId="72890789" w14:textId="77777777" w:rsidTr="00CC1B21">
        <w:trPr>
          <w:trHeight w:hRule="exact" w:val="240"/>
          <w:jc w:val="center"/>
        </w:trPr>
        <w:tc>
          <w:tcPr>
            <w:tcW w:w="878" w:type="dxa"/>
            <w:tcBorders>
              <w:top w:val="single" w:sz="4" w:space="0" w:color="auto"/>
              <w:left w:val="single" w:sz="4" w:space="0" w:color="auto"/>
            </w:tcBorders>
            <w:shd w:val="clear" w:color="auto" w:fill="FFFFFF"/>
            <w:vAlign w:val="center"/>
          </w:tcPr>
          <w:p w14:paraId="70988B47" w14:textId="131F480D" w:rsidR="00375428" w:rsidRPr="00FC7D71" w:rsidRDefault="00375428" w:rsidP="00375428">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 xml:space="preserve">       484.</w:t>
            </w:r>
          </w:p>
        </w:tc>
        <w:tc>
          <w:tcPr>
            <w:tcW w:w="1642" w:type="dxa"/>
            <w:tcBorders>
              <w:top w:val="single" w:sz="4" w:space="0" w:color="auto"/>
              <w:left w:val="single" w:sz="4" w:space="0" w:color="auto"/>
            </w:tcBorders>
            <w:shd w:val="clear" w:color="auto" w:fill="FFFFFF"/>
            <w:vAlign w:val="center"/>
          </w:tcPr>
          <w:p w14:paraId="2724051A" w14:textId="77777777" w:rsidR="00375428" w:rsidRPr="00FC7D71" w:rsidRDefault="00375428" w:rsidP="00375428">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4.1.1.8.</w:t>
            </w:r>
          </w:p>
        </w:tc>
        <w:tc>
          <w:tcPr>
            <w:tcW w:w="2765" w:type="dxa"/>
            <w:tcBorders>
              <w:top w:val="single" w:sz="4" w:space="0" w:color="auto"/>
              <w:left w:val="single" w:sz="4" w:space="0" w:color="auto"/>
            </w:tcBorders>
            <w:shd w:val="clear" w:color="auto" w:fill="FFFFFF"/>
            <w:vAlign w:val="center"/>
          </w:tcPr>
          <w:p w14:paraId="2BE475E9" w14:textId="77777777" w:rsidR="00375428" w:rsidRPr="00FC7D71" w:rsidRDefault="00375428" w:rsidP="00375428">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Ostali financijski planovi</w:t>
            </w:r>
          </w:p>
        </w:tc>
        <w:tc>
          <w:tcPr>
            <w:tcW w:w="1166" w:type="dxa"/>
            <w:tcBorders>
              <w:top w:val="single" w:sz="4" w:space="0" w:color="auto"/>
              <w:left w:val="single" w:sz="4" w:space="0" w:color="auto"/>
            </w:tcBorders>
            <w:shd w:val="clear" w:color="auto" w:fill="FFFFFF"/>
            <w:vAlign w:val="center"/>
          </w:tcPr>
          <w:p w14:paraId="768C3FB6"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D7521AC" w14:textId="1FAD97FB" w:rsidR="00375428" w:rsidRPr="00CC1B21" w:rsidRDefault="00375428" w:rsidP="00375428">
            <w:pPr>
              <w:pStyle w:val="Bodytext20"/>
              <w:framePr w:w="14688" w:wrap="notBeside" w:vAnchor="text" w:hAnchor="text" w:xAlign="center" w:y="1"/>
              <w:shd w:val="clear" w:color="auto" w:fill="auto"/>
              <w:spacing w:before="0" w:line="170" w:lineRule="exact"/>
              <w:jc w:val="center"/>
              <w:rPr>
                <w:b/>
                <w:bCs/>
              </w:rPr>
            </w:pPr>
            <w:r w:rsidRPr="00CC1B21">
              <w:rPr>
                <w:rStyle w:val="Bodytext2TimesNewRoman85ptBold2"/>
                <w:rFonts w:eastAsia="Calibri"/>
                <w:b w:val="0"/>
                <w:bCs w:val="0"/>
              </w:rPr>
              <w:t>da</w:t>
            </w:r>
          </w:p>
        </w:tc>
        <w:tc>
          <w:tcPr>
            <w:tcW w:w="1018" w:type="dxa"/>
            <w:tcBorders>
              <w:top w:val="single" w:sz="4" w:space="0" w:color="auto"/>
              <w:left w:val="single" w:sz="4" w:space="0" w:color="auto"/>
            </w:tcBorders>
            <w:shd w:val="clear" w:color="auto" w:fill="FFFFFF"/>
            <w:vAlign w:val="center"/>
          </w:tcPr>
          <w:p w14:paraId="1199CDBB"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5476375B" w14:textId="61490A91"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792BA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6366F48" w14:textId="1A14C4F1"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0157F31A" w14:textId="4CE64A38"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2615ED09" w14:textId="0D894731"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r w:rsidR="00466479">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32333BC7" w14:textId="31EF422C" w:rsidR="00375428" w:rsidRPr="00FC7D71" w:rsidRDefault="003F19D7" w:rsidP="00375428">
            <w:pPr>
              <w:pStyle w:val="Bodytext20"/>
              <w:framePr w:w="1468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375428" w:rsidRPr="00FC7D71" w14:paraId="2B42ADD6" w14:textId="77777777" w:rsidTr="00CC1B21">
        <w:trPr>
          <w:trHeight w:hRule="exact" w:val="470"/>
          <w:jc w:val="center"/>
        </w:trPr>
        <w:tc>
          <w:tcPr>
            <w:tcW w:w="878" w:type="dxa"/>
            <w:tcBorders>
              <w:top w:val="single" w:sz="4" w:space="0" w:color="auto"/>
              <w:left w:val="single" w:sz="4" w:space="0" w:color="auto"/>
            </w:tcBorders>
            <w:shd w:val="clear" w:color="auto" w:fill="FFFFFF"/>
            <w:vAlign w:val="center"/>
          </w:tcPr>
          <w:p w14:paraId="0DF30AD8" w14:textId="321BDB50" w:rsidR="00375428" w:rsidRPr="00FC7D71" w:rsidRDefault="00375428" w:rsidP="00375428">
            <w:pPr>
              <w:pStyle w:val="Bodytext20"/>
              <w:framePr w:w="14688" w:wrap="notBeside" w:vAnchor="text" w:hAnchor="text" w:xAlign="center" w:y="1"/>
              <w:shd w:val="clear" w:color="auto" w:fill="auto"/>
              <w:spacing w:before="0" w:line="170" w:lineRule="exact"/>
              <w:ind w:right="240"/>
              <w:jc w:val="right"/>
            </w:pPr>
            <w:r w:rsidRPr="00FC7D71">
              <w:rPr>
                <w:rStyle w:val="Bodytext2TimesNewRoman85pt3"/>
                <w:rFonts w:eastAsia="Calibri"/>
              </w:rPr>
              <w:t>485.</w:t>
            </w:r>
          </w:p>
        </w:tc>
        <w:tc>
          <w:tcPr>
            <w:tcW w:w="1642" w:type="dxa"/>
            <w:tcBorders>
              <w:top w:val="single" w:sz="4" w:space="0" w:color="auto"/>
              <w:left w:val="single" w:sz="4" w:space="0" w:color="auto"/>
            </w:tcBorders>
            <w:shd w:val="clear" w:color="auto" w:fill="FFFFFF"/>
            <w:vAlign w:val="center"/>
          </w:tcPr>
          <w:p w14:paraId="3FF3CA46" w14:textId="77777777" w:rsidR="00375428" w:rsidRPr="00FC7D71" w:rsidRDefault="00375428" w:rsidP="00375428">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4.1.1.9.</w:t>
            </w:r>
          </w:p>
        </w:tc>
        <w:tc>
          <w:tcPr>
            <w:tcW w:w="2765" w:type="dxa"/>
            <w:tcBorders>
              <w:top w:val="single" w:sz="4" w:space="0" w:color="auto"/>
              <w:left w:val="single" w:sz="4" w:space="0" w:color="auto"/>
            </w:tcBorders>
            <w:shd w:val="clear" w:color="auto" w:fill="FFFFFF"/>
            <w:vAlign w:val="center"/>
          </w:tcPr>
          <w:p w14:paraId="06A3B60D" w14:textId="77777777" w:rsidR="00375428" w:rsidRPr="00FC7D71" w:rsidRDefault="00375428" w:rsidP="00375428">
            <w:pPr>
              <w:pStyle w:val="Bodytext20"/>
              <w:framePr w:w="14688" w:wrap="notBeside" w:vAnchor="text" w:hAnchor="text" w:xAlign="center" w:y="1"/>
              <w:shd w:val="clear" w:color="auto" w:fill="auto"/>
              <w:spacing w:before="0" w:line="230" w:lineRule="exact"/>
            </w:pPr>
            <w:r w:rsidRPr="00FC7D71">
              <w:rPr>
                <w:rStyle w:val="Bodytext2TimesNewRoman85pt3"/>
                <w:rFonts w:eastAsia="Calibri"/>
              </w:rPr>
              <w:t>Zahtjevi i ugovori o dodjeli sredstava iz proračuna</w:t>
            </w:r>
          </w:p>
        </w:tc>
        <w:tc>
          <w:tcPr>
            <w:tcW w:w="1166" w:type="dxa"/>
            <w:tcBorders>
              <w:top w:val="single" w:sz="4" w:space="0" w:color="auto"/>
              <w:left w:val="single" w:sz="4" w:space="0" w:color="auto"/>
            </w:tcBorders>
            <w:shd w:val="clear" w:color="auto" w:fill="FFFFFF"/>
            <w:vAlign w:val="center"/>
          </w:tcPr>
          <w:p w14:paraId="518BC34C"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9D02BBF"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018" w:type="dxa"/>
            <w:tcBorders>
              <w:top w:val="single" w:sz="4" w:space="0" w:color="auto"/>
              <w:left w:val="single" w:sz="4" w:space="0" w:color="auto"/>
            </w:tcBorders>
            <w:shd w:val="clear" w:color="auto" w:fill="FFFFFF"/>
            <w:vAlign w:val="center"/>
          </w:tcPr>
          <w:p w14:paraId="422B493B" w14:textId="792AD803" w:rsidR="00375428" w:rsidRPr="00FC7D71" w:rsidRDefault="00375428" w:rsidP="00375428">
            <w:pPr>
              <w:framePr w:w="14688" w:wrap="notBeside" w:vAnchor="text" w:hAnchor="text" w:xAlign="center" w:y="1"/>
              <w:jc w:val="center"/>
              <w:rPr>
                <w:sz w:val="10"/>
                <w:szCs w:val="10"/>
              </w:rP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11A5263E" w14:textId="5F3202CD"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792BA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7B8C8C8" w14:textId="487810B2"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56FB533B" w14:textId="32D0AF80"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02B4EF94" w14:textId="77777777" w:rsidR="00375428" w:rsidRPr="00FC7D71" w:rsidRDefault="00375428" w:rsidP="00375428">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7257BEE1" w14:textId="6824AB84" w:rsidR="00375428" w:rsidRPr="00FC7D71" w:rsidRDefault="003F19D7" w:rsidP="00375428">
            <w:pPr>
              <w:pStyle w:val="Bodytext20"/>
              <w:framePr w:w="1468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1422440A" w14:textId="77777777" w:rsidTr="00CC1B21">
        <w:trPr>
          <w:trHeight w:hRule="exact" w:val="240"/>
          <w:jc w:val="center"/>
        </w:trPr>
        <w:tc>
          <w:tcPr>
            <w:tcW w:w="2520" w:type="dxa"/>
            <w:gridSpan w:val="2"/>
            <w:tcBorders>
              <w:top w:val="single" w:sz="4" w:space="0" w:color="auto"/>
              <w:left w:val="single" w:sz="4" w:space="0" w:color="auto"/>
            </w:tcBorders>
            <w:shd w:val="clear" w:color="auto" w:fill="FFFFFF"/>
            <w:vAlign w:val="center"/>
          </w:tcPr>
          <w:p w14:paraId="3813AB1B" w14:textId="77777777" w:rsidR="007253A8" w:rsidRPr="00FC7D71" w:rsidRDefault="00521D3A" w:rsidP="003571CC">
            <w:pPr>
              <w:pStyle w:val="Bodytext20"/>
              <w:framePr w:w="14688" w:wrap="notBeside" w:vAnchor="text" w:hAnchor="text" w:xAlign="center" w:y="1"/>
              <w:shd w:val="clear" w:color="auto" w:fill="auto"/>
              <w:spacing w:before="0" w:line="200" w:lineRule="exact"/>
              <w:jc w:val="right"/>
            </w:pPr>
            <w:r w:rsidRPr="00FC7D71">
              <w:rPr>
                <w:rStyle w:val="Bodytext2TimesNewRoman10ptBold0"/>
                <w:rFonts w:eastAsia="Calibri"/>
              </w:rPr>
              <w:t>4.1.2.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659805C5"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Bold2"/>
                <w:rFonts w:eastAsia="Calibri"/>
              </w:rPr>
              <w:t>Bilanca</w:t>
            </w:r>
          </w:p>
        </w:tc>
      </w:tr>
      <w:tr w:rsidR="007253A8" w:rsidRPr="00FC7D71" w14:paraId="715173B2" w14:textId="77777777" w:rsidTr="00CC1B21">
        <w:trPr>
          <w:trHeight w:hRule="exact" w:val="696"/>
          <w:jc w:val="center"/>
        </w:trPr>
        <w:tc>
          <w:tcPr>
            <w:tcW w:w="878" w:type="dxa"/>
            <w:tcBorders>
              <w:top w:val="single" w:sz="4" w:space="0" w:color="auto"/>
              <w:left w:val="single" w:sz="4" w:space="0" w:color="auto"/>
            </w:tcBorders>
            <w:shd w:val="clear" w:color="auto" w:fill="FFFFFF"/>
            <w:vAlign w:val="center"/>
          </w:tcPr>
          <w:p w14:paraId="0198F593" w14:textId="71B95590" w:rsidR="007253A8" w:rsidRPr="00FC7D71" w:rsidRDefault="00521D3A" w:rsidP="003571CC">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486</w:t>
            </w:r>
            <w:r w:rsidR="002222D8"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6411B5E2"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4.1.2.1.</w:t>
            </w:r>
          </w:p>
        </w:tc>
        <w:tc>
          <w:tcPr>
            <w:tcW w:w="2765" w:type="dxa"/>
            <w:tcBorders>
              <w:top w:val="single" w:sz="4" w:space="0" w:color="auto"/>
              <w:left w:val="single" w:sz="4" w:space="0" w:color="auto"/>
            </w:tcBorders>
            <w:shd w:val="clear" w:color="auto" w:fill="FFFFFF"/>
            <w:vAlign w:val="center"/>
          </w:tcPr>
          <w:p w14:paraId="167B82C3" w14:textId="77777777" w:rsidR="007253A8" w:rsidRPr="00FC7D71" w:rsidRDefault="00521D3A" w:rsidP="00D25CAD">
            <w:pPr>
              <w:pStyle w:val="Bodytext20"/>
              <w:framePr w:w="14688" w:wrap="notBeside" w:vAnchor="text" w:hAnchor="text" w:xAlign="center" w:y="1"/>
              <w:shd w:val="clear" w:color="auto" w:fill="auto"/>
              <w:spacing w:before="0" w:line="230" w:lineRule="exact"/>
            </w:pPr>
            <w:r w:rsidRPr="00FC7D71">
              <w:rPr>
                <w:rStyle w:val="Bodytext2TimesNewRoman85pt3"/>
                <w:rFonts w:eastAsia="Calibri"/>
              </w:rPr>
              <w:t>Općenito (opća pitanja vezana uz bilance i njihovo usvajanje, upiti i odgovori, obavijesti)</w:t>
            </w:r>
          </w:p>
        </w:tc>
        <w:tc>
          <w:tcPr>
            <w:tcW w:w="1166" w:type="dxa"/>
            <w:tcBorders>
              <w:top w:val="single" w:sz="4" w:space="0" w:color="auto"/>
              <w:left w:val="single" w:sz="4" w:space="0" w:color="auto"/>
            </w:tcBorders>
            <w:shd w:val="clear" w:color="auto" w:fill="FFFFFF"/>
            <w:vAlign w:val="center"/>
          </w:tcPr>
          <w:p w14:paraId="1B5421BF"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59F6AFE" w14:textId="613C0B08" w:rsidR="007253A8" w:rsidRPr="00FC7D71" w:rsidRDefault="009E7C0B" w:rsidP="00D25CAD">
            <w:pPr>
              <w:framePr w:w="14688"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4FD83424" w14:textId="5780121D" w:rsidR="007253A8" w:rsidRPr="00FC7D71" w:rsidRDefault="009E7C0B" w:rsidP="00D25CAD">
            <w:pPr>
              <w:framePr w:w="1468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45526D1" w14:textId="327C2E9E" w:rsidR="007253A8" w:rsidRPr="00FC7D71" w:rsidRDefault="00CC1B21" w:rsidP="00D25CAD">
            <w:pPr>
              <w:framePr w:w="14688"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1BEDC51"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5216F8B3" w14:textId="7A4390E0" w:rsidR="007253A8" w:rsidRPr="00FC7D71" w:rsidRDefault="00375428" w:rsidP="00D25CAD">
            <w:pPr>
              <w:framePr w:w="14688" w:wrap="notBeside" w:vAnchor="text" w:hAnchor="text" w:xAlign="center" w:y="1"/>
              <w:jc w:val="center"/>
              <w:rPr>
                <w:sz w:val="10"/>
                <w:szCs w:val="10"/>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564FCCBC"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4E6E1CBE" w14:textId="3C4AE285" w:rsidR="007253A8" w:rsidRPr="00FC7D71" w:rsidRDefault="003F19D7" w:rsidP="00D25CAD">
            <w:pPr>
              <w:framePr w:w="14688"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1819BA4D" w14:textId="77777777" w:rsidTr="00CC1B21">
        <w:trPr>
          <w:trHeight w:hRule="exact" w:val="466"/>
          <w:jc w:val="center"/>
        </w:trPr>
        <w:tc>
          <w:tcPr>
            <w:tcW w:w="878" w:type="dxa"/>
            <w:tcBorders>
              <w:top w:val="single" w:sz="4" w:space="0" w:color="auto"/>
              <w:left w:val="single" w:sz="4" w:space="0" w:color="auto"/>
            </w:tcBorders>
            <w:shd w:val="clear" w:color="auto" w:fill="FFFFFF"/>
            <w:vAlign w:val="center"/>
          </w:tcPr>
          <w:p w14:paraId="5CD0693A" w14:textId="6E147CC8" w:rsidR="007253A8" w:rsidRPr="00FC7D71" w:rsidRDefault="00521D3A" w:rsidP="003571CC">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487</w:t>
            </w:r>
            <w:r w:rsidR="002222D8"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4261AFC2"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4.1.2.2.</w:t>
            </w:r>
          </w:p>
        </w:tc>
        <w:tc>
          <w:tcPr>
            <w:tcW w:w="2765" w:type="dxa"/>
            <w:tcBorders>
              <w:top w:val="single" w:sz="4" w:space="0" w:color="auto"/>
              <w:left w:val="single" w:sz="4" w:space="0" w:color="auto"/>
            </w:tcBorders>
            <w:shd w:val="clear" w:color="auto" w:fill="FFFFFF"/>
            <w:vAlign w:val="center"/>
          </w:tcPr>
          <w:p w14:paraId="38A08F93"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2B0DC0A"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5F612BF"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5C39FC2F" w14:textId="2159B36A" w:rsidR="007253A8" w:rsidRPr="00FC7D71" w:rsidRDefault="009E7C0B" w:rsidP="00D25CAD">
            <w:pPr>
              <w:framePr w:w="1468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78C7CE7"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3A07DFD"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5F0E251B"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CB2609D" w14:textId="77777777" w:rsidR="007253A8" w:rsidRPr="00FC7D71" w:rsidRDefault="00521D3A" w:rsidP="00D25CAD">
            <w:pPr>
              <w:pStyle w:val="Bodytext20"/>
              <w:framePr w:w="1468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2313EC7" w14:textId="6C4D4FE0" w:rsidR="007253A8" w:rsidRPr="00FC7D71" w:rsidRDefault="009E7C0B" w:rsidP="00D25CAD">
            <w:pPr>
              <w:pStyle w:val="Bodytext20"/>
              <w:framePr w:w="1468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564226AB" w14:textId="77777777" w:rsidR="007253A8" w:rsidRPr="00FC7D71" w:rsidRDefault="00521D3A" w:rsidP="00D25CAD">
            <w:pPr>
              <w:pStyle w:val="Bodytext20"/>
              <w:framePr w:w="1468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2D247CF" w14:textId="6DC57FAF" w:rsidR="007253A8" w:rsidRPr="00FC7D71" w:rsidRDefault="009E7C0B" w:rsidP="00D25CAD">
            <w:pPr>
              <w:pStyle w:val="Bodytext20"/>
              <w:framePr w:w="1468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682C3011" w14:textId="77777777" w:rsidTr="00CC1B21">
        <w:trPr>
          <w:trHeight w:hRule="exact" w:val="240"/>
          <w:jc w:val="center"/>
        </w:trPr>
        <w:tc>
          <w:tcPr>
            <w:tcW w:w="878" w:type="dxa"/>
            <w:tcBorders>
              <w:top w:val="single" w:sz="4" w:space="0" w:color="auto"/>
              <w:left w:val="single" w:sz="4" w:space="0" w:color="auto"/>
            </w:tcBorders>
            <w:shd w:val="clear" w:color="auto" w:fill="FFFFFF"/>
            <w:vAlign w:val="center"/>
          </w:tcPr>
          <w:p w14:paraId="2E0CD73E" w14:textId="2303EE15" w:rsidR="007253A8" w:rsidRPr="00FC7D71" w:rsidRDefault="00521D3A" w:rsidP="003571CC">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488</w:t>
            </w:r>
            <w:r w:rsidR="002222D8"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3DAA3300"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4.1.2.3.</w:t>
            </w:r>
          </w:p>
        </w:tc>
        <w:tc>
          <w:tcPr>
            <w:tcW w:w="2765" w:type="dxa"/>
            <w:tcBorders>
              <w:top w:val="single" w:sz="4" w:space="0" w:color="auto"/>
              <w:left w:val="single" w:sz="4" w:space="0" w:color="auto"/>
            </w:tcBorders>
            <w:shd w:val="clear" w:color="auto" w:fill="FFFFFF"/>
            <w:vAlign w:val="center"/>
          </w:tcPr>
          <w:p w14:paraId="457359CC"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Bilance za fiskalno razdoblje</w:t>
            </w:r>
          </w:p>
        </w:tc>
        <w:tc>
          <w:tcPr>
            <w:tcW w:w="1166" w:type="dxa"/>
            <w:tcBorders>
              <w:top w:val="single" w:sz="4" w:space="0" w:color="auto"/>
              <w:left w:val="single" w:sz="4" w:space="0" w:color="auto"/>
            </w:tcBorders>
            <w:shd w:val="clear" w:color="auto" w:fill="FFFFFF"/>
            <w:vAlign w:val="center"/>
          </w:tcPr>
          <w:p w14:paraId="7548B5EE"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1786EF7"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0445A4D1"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7ED0AA68" w14:textId="0479BA41" w:rsidR="007253A8" w:rsidRPr="00FC7D71" w:rsidRDefault="00CC1B21"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626643B" w14:textId="3F77BD9E"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sidR="00375428">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29DFFD2F" w14:textId="2065288E" w:rsidR="007253A8" w:rsidRPr="00FC7D71" w:rsidRDefault="00375428"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1100AE12" w14:textId="4E5EAA53"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r w:rsidR="00466479">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6222B2A4" w14:textId="0F45C1BE" w:rsidR="007253A8" w:rsidRPr="00FC7D71" w:rsidRDefault="003F19D7" w:rsidP="00D25CAD">
            <w:pPr>
              <w:pStyle w:val="Bodytext20"/>
              <w:framePr w:w="1468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F995B67" w14:textId="77777777" w:rsidTr="00CC1B21">
        <w:trPr>
          <w:trHeight w:hRule="exact" w:val="240"/>
          <w:jc w:val="center"/>
        </w:trPr>
        <w:tc>
          <w:tcPr>
            <w:tcW w:w="2520" w:type="dxa"/>
            <w:gridSpan w:val="2"/>
            <w:tcBorders>
              <w:top w:val="single" w:sz="4" w:space="0" w:color="auto"/>
              <w:left w:val="single" w:sz="4" w:space="0" w:color="auto"/>
            </w:tcBorders>
            <w:shd w:val="clear" w:color="auto" w:fill="FFFFFF"/>
            <w:vAlign w:val="center"/>
          </w:tcPr>
          <w:p w14:paraId="023CEB00" w14:textId="77777777" w:rsidR="007253A8" w:rsidRPr="00FC7D71" w:rsidRDefault="00521D3A" w:rsidP="003571CC">
            <w:pPr>
              <w:pStyle w:val="Bodytext20"/>
              <w:framePr w:w="14688" w:wrap="notBeside" w:vAnchor="text" w:hAnchor="text" w:xAlign="center" w:y="1"/>
              <w:shd w:val="clear" w:color="auto" w:fill="auto"/>
              <w:spacing w:before="0" w:line="200" w:lineRule="exact"/>
              <w:jc w:val="right"/>
            </w:pPr>
            <w:r w:rsidRPr="00FC7D71">
              <w:rPr>
                <w:rStyle w:val="Bodytext2TimesNewRoman10ptBold0"/>
                <w:rFonts w:eastAsia="Calibri"/>
              </w:rPr>
              <w:t>4.1.3.</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761004E9"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Bold2"/>
                <w:rFonts w:eastAsia="Calibri"/>
              </w:rPr>
              <w:t>Izvješća o primicima i izdacima</w:t>
            </w:r>
          </w:p>
        </w:tc>
      </w:tr>
      <w:tr w:rsidR="007253A8" w:rsidRPr="00FC7D71" w14:paraId="6F805EB5" w14:textId="77777777" w:rsidTr="00CC1B21">
        <w:trPr>
          <w:trHeight w:hRule="exact" w:val="245"/>
          <w:jc w:val="center"/>
        </w:trPr>
        <w:tc>
          <w:tcPr>
            <w:tcW w:w="878" w:type="dxa"/>
            <w:tcBorders>
              <w:top w:val="single" w:sz="4" w:space="0" w:color="auto"/>
              <w:left w:val="single" w:sz="4" w:space="0" w:color="auto"/>
            </w:tcBorders>
            <w:shd w:val="clear" w:color="auto" w:fill="FFFFFF"/>
            <w:vAlign w:val="center"/>
          </w:tcPr>
          <w:p w14:paraId="19545975" w14:textId="68D164FB" w:rsidR="007253A8" w:rsidRPr="00FC7D71" w:rsidRDefault="00521D3A" w:rsidP="003571CC">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489</w:t>
            </w:r>
            <w:r w:rsidR="002222D8"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53F8AB94"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4.1.3.1.</w:t>
            </w:r>
          </w:p>
        </w:tc>
        <w:tc>
          <w:tcPr>
            <w:tcW w:w="2765" w:type="dxa"/>
            <w:tcBorders>
              <w:top w:val="single" w:sz="4" w:space="0" w:color="auto"/>
              <w:left w:val="single" w:sz="4" w:space="0" w:color="auto"/>
            </w:tcBorders>
            <w:shd w:val="clear" w:color="auto" w:fill="FFFFFF"/>
            <w:vAlign w:val="center"/>
          </w:tcPr>
          <w:p w14:paraId="05DB30F3"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44F18822"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100607D"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0682509D"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505B492A" w14:textId="6D83AACD" w:rsidR="007253A8" w:rsidRPr="00FC7D71" w:rsidRDefault="00CC1B21"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912A316"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3B0760E1" w14:textId="72E4ABA1" w:rsidR="007253A8" w:rsidRPr="00FC7D71" w:rsidRDefault="00375428"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51C6212"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4CEB0735" w14:textId="14F7E17B" w:rsidR="007253A8" w:rsidRPr="00FC7D71" w:rsidRDefault="003F19D7" w:rsidP="00D25CAD">
            <w:pPr>
              <w:pStyle w:val="Bodytext20"/>
              <w:framePr w:w="1468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27F6D9FA" w14:textId="77777777" w:rsidTr="00CC1B21">
        <w:trPr>
          <w:trHeight w:hRule="exact" w:val="466"/>
          <w:jc w:val="center"/>
        </w:trPr>
        <w:tc>
          <w:tcPr>
            <w:tcW w:w="878" w:type="dxa"/>
            <w:tcBorders>
              <w:top w:val="single" w:sz="4" w:space="0" w:color="auto"/>
              <w:left w:val="single" w:sz="4" w:space="0" w:color="auto"/>
            </w:tcBorders>
            <w:shd w:val="clear" w:color="auto" w:fill="FFFFFF"/>
            <w:vAlign w:val="center"/>
          </w:tcPr>
          <w:p w14:paraId="2ABE3985" w14:textId="441BEAB8" w:rsidR="007253A8" w:rsidRPr="00FC7D71" w:rsidRDefault="00521D3A" w:rsidP="003571CC">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490</w:t>
            </w:r>
            <w:r w:rsidR="002222D8"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5EB16F38"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4.1.3.2.</w:t>
            </w:r>
          </w:p>
        </w:tc>
        <w:tc>
          <w:tcPr>
            <w:tcW w:w="2765" w:type="dxa"/>
            <w:tcBorders>
              <w:top w:val="single" w:sz="4" w:space="0" w:color="auto"/>
              <w:left w:val="single" w:sz="4" w:space="0" w:color="auto"/>
            </w:tcBorders>
            <w:shd w:val="clear" w:color="auto" w:fill="FFFFFF"/>
            <w:vAlign w:val="center"/>
          </w:tcPr>
          <w:p w14:paraId="58049142" w14:textId="77777777" w:rsidR="007253A8" w:rsidRPr="00FC7D71" w:rsidRDefault="00521D3A" w:rsidP="00D25CAD">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4245699E"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BF1A7AA"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tcBorders>
            <w:shd w:val="clear" w:color="auto" w:fill="FFFFFF"/>
            <w:vAlign w:val="center"/>
          </w:tcPr>
          <w:p w14:paraId="00BA19BA" w14:textId="2D21095A" w:rsidR="007253A8" w:rsidRPr="00FC7D71" w:rsidRDefault="009E7C0B"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7E799682"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990044C"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45019B6B"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9B44078" w14:textId="77777777" w:rsidR="007253A8" w:rsidRPr="00FC7D71" w:rsidRDefault="00521D3A" w:rsidP="00D25CAD">
            <w:pPr>
              <w:pStyle w:val="Bodytext20"/>
              <w:framePr w:w="1468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31A2B50" w14:textId="0A9D1114" w:rsidR="007253A8" w:rsidRPr="00FC7D71" w:rsidRDefault="009E7C0B" w:rsidP="00D25CAD">
            <w:pPr>
              <w:pStyle w:val="Bodytext20"/>
              <w:framePr w:w="1468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5DFC6F3B" w14:textId="77777777" w:rsidR="007253A8" w:rsidRPr="00FC7D71" w:rsidRDefault="00521D3A" w:rsidP="00D25CAD">
            <w:pPr>
              <w:pStyle w:val="Bodytext20"/>
              <w:framePr w:w="1468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8441C1A" w14:textId="3E536BC1" w:rsidR="007253A8" w:rsidRPr="00FC7D71" w:rsidRDefault="009E7C0B" w:rsidP="00D25CAD">
            <w:pPr>
              <w:pStyle w:val="Bodytext20"/>
              <w:framePr w:w="1468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F19D7" w:rsidRPr="00FC7D71" w14:paraId="583D30AB" w14:textId="77777777" w:rsidTr="003F19D7">
        <w:trPr>
          <w:trHeight w:hRule="exact" w:val="245"/>
          <w:jc w:val="center"/>
        </w:trPr>
        <w:tc>
          <w:tcPr>
            <w:tcW w:w="878" w:type="dxa"/>
            <w:tcBorders>
              <w:top w:val="single" w:sz="4" w:space="0" w:color="auto"/>
              <w:left w:val="single" w:sz="4" w:space="0" w:color="auto"/>
            </w:tcBorders>
            <w:shd w:val="clear" w:color="auto" w:fill="FFFFFF"/>
            <w:vAlign w:val="center"/>
          </w:tcPr>
          <w:p w14:paraId="44151F11" w14:textId="7E086025" w:rsidR="003F19D7" w:rsidRPr="00FC7D71" w:rsidRDefault="003F19D7" w:rsidP="003F19D7">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491.</w:t>
            </w:r>
          </w:p>
        </w:tc>
        <w:tc>
          <w:tcPr>
            <w:tcW w:w="1642" w:type="dxa"/>
            <w:tcBorders>
              <w:top w:val="single" w:sz="4" w:space="0" w:color="auto"/>
              <w:left w:val="single" w:sz="4" w:space="0" w:color="auto"/>
            </w:tcBorders>
            <w:shd w:val="clear" w:color="auto" w:fill="FFFFFF"/>
            <w:vAlign w:val="center"/>
          </w:tcPr>
          <w:p w14:paraId="7955A172" w14:textId="77777777" w:rsidR="003F19D7" w:rsidRPr="00FC7D71" w:rsidRDefault="003F19D7" w:rsidP="003F19D7">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4.1.3.3.</w:t>
            </w:r>
          </w:p>
        </w:tc>
        <w:tc>
          <w:tcPr>
            <w:tcW w:w="2765" w:type="dxa"/>
            <w:tcBorders>
              <w:top w:val="single" w:sz="4" w:space="0" w:color="auto"/>
              <w:left w:val="single" w:sz="4" w:space="0" w:color="auto"/>
            </w:tcBorders>
            <w:shd w:val="clear" w:color="auto" w:fill="FFFFFF"/>
            <w:vAlign w:val="center"/>
          </w:tcPr>
          <w:p w14:paraId="651F7D2F" w14:textId="77777777" w:rsidR="003F19D7" w:rsidRPr="00FC7D71" w:rsidRDefault="003F19D7" w:rsidP="003F19D7">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Izvješća za fiskalno razdoblje</w:t>
            </w:r>
          </w:p>
        </w:tc>
        <w:tc>
          <w:tcPr>
            <w:tcW w:w="1166" w:type="dxa"/>
            <w:tcBorders>
              <w:top w:val="single" w:sz="4" w:space="0" w:color="auto"/>
              <w:left w:val="single" w:sz="4" w:space="0" w:color="auto"/>
            </w:tcBorders>
            <w:shd w:val="clear" w:color="auto" w:fill="FFFFFF"/>
            <w:vAlign w:val="center"/>
          </w:tcPr>
          <w:p w14:paraId="04126E23"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217E412"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79955895"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7174485B" w14:textId="3C5D0533"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7F0C4D">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508D18F" w14:textId="5FACD64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0E5C103A" w14:textId="66102114"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7CE73A2A" w14:textId="2CAEB563"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A30DEC">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4DAF46D5" w14:textId="6BDE8111"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050F10">
              <w:rPr>
                <w:rFonts w:ascii="Times New Roman" w:eastAsia="Times New Roman" w:hAnsi="Times New Roman" w:cs="Times New Roman"/>
                <w:color w:val="auto"/>
                <w:kern w:val="2"/>
                <w:sz w:val="17"/>
                <w:szCs w:val="17"/>
                <w:lang w:bidi="ar-SA"/>
              </w:rPr>
              <w:t>B</w:t>
            </w:r>
          </w:p>
        </w:tc>
      </w:tr>
      <w:tr w:rsidR="003F19D7" w:rsidRPr="00FC7D71" w14:paraId="5416B175" w14:textId="77777777" w:rsidTr="003F19D7">
        <w:trPr>
          <w:trHeight w:hRule="exact" w:val="235"/>
          <w:jc w:val="center"/>
        </w:trPr>
        <w:tc>
          <w:tcPr>
            <w:tcW w:w="878" w:type="dxa"/>
            <w:tcBorders>
              <w:top w:val="single" w:sz="4" w:space="0" w:color="auto"/>
              <w:left w:val="single" w:sz="4" w:space="0" w:color="auto"/>
            </w:tcBorders>
            <w:shd w:val="clear" w:color="auto" w:fill="FFFFFF"/>
            <w:vAlign w:val="center"/>
          </w:tcPr>
          <w:p w14:paraId="3E81016A" w14:textId="225D5A56" w:rsidR="003F19D7" w:rsidRPr="00FC7D71" w:rsidRDefault="003F19D7" w:rsidP="003F19D7">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492.</w:t>
            </w:r>
          </w:p>
        </w:tc>
        <w:tc>
          <w:tcPr>
            <w:tcW w:w="1642" w:type="dxa"/>
            <w:tcBorders>
              <w:top w:val="single" w:sz="4" w:space="0" w:color="auto"/>
              <w:left w:val="single" w:sz="4" w:space="0" w:color="auto"/>
            </w:tcBorders>
            <w:shd w:val="clear" w:color="auto" w:fill="FFFFFF"/>
            <w:vAlign w:val="center"/>
          </w:tcPr>
          <w:p w14:paraId="76200B8F" w14:textId="77777777" w:rsidR="003F19D7" w:rsidRPr="00FC7D71" w:rsidRDefault="003F19D7" w:rsidP="003F19D7">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4.1.3.4.</w:t>
            </w:r>
          </w:p>
        </w:tc>
        <w:tc>
          <w:tcPr>
            <w:tcW w:w="2765" w:type="dxa"/>
            <w:tcBorders>
              <w:top w:val="single" w:sz="4" w:space="0" w:color="auto"/>
              <w:left w:val="single" w:sz="4" w:space="0" w:color="auto"/>
            </w:tcBorders>
            <w:shd w:val="clear" w:color="auto" w:fill="FFFFFF"/>
            <w:vAlign w:val="center"/>
          </w:tcPr>
          <w:p w14:paraId="466854CD" w14:textId="77777777" w:rsidR="003F19D7" w:rsidRPr="00FC7D71" w:rsidRDefault="003F19D7" w:rsidP="003F19D7">
            <w:pPr>
              <w:pStyle w:val="Bodytext20"/>
              <w:framePr w:w="14688" w:wrap="notBeside" w:vAnchor="text" w:hAnchor="text" w:xAlign="center" w:y="1"/>
              <w:shd w:val="clear" w:color="auto" w:fill="auto"/>
              <w:spacing w:before="0" w:line="170" w:lineRule="exact"/>
            </w:pPr>
            <w:r w:rsidRPr="00FC7D71">
              <w:rPr>
                <w:rStyle w:val="Bodytext2TimesNewRoman85pt3"/>
                <w:rFonts w:eastAsia="Calibri"/>
              </w:rPr>
              <w:t>Ostala izvješća</w:t>
            </w:r>
          </w:p>
        </w:tc>
        <w:tc>
          <w:tcPr>
            <w:tcW w:w="1166" w:type="dxa"/>
            <w:tcBorders>
              <w:top w:val="single" w:sz="4" w:space="0" w:color="auto"/>
              <w:left w:val="single" w:sz="4" w:space="0" w:color="auto"/>
            </w:tcBorders>
            <w:shd w:val="clear" w:color="auto" w:fill="FFFFFF"/>
            <w:vAlign w:val="center"/>
          </w:tcPr>
          <w:p w14:paraId="2B8A0D06"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A225CC5"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434DD73F"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1C475206" w14:textId="49455775"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7F0C4D">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7226440" w14:textId="75B217DD"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7D6CF4AA" w14:textId="77627532"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57F3230E" w14:textId="73EF978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A30DEC">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2594AF52" w14:textId="72D2F2EB"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050F10">
              <w:rPr>
                <w:rFonts w:ascii="Times New Roman" w:eastAsia="Times New Roman" w:hAnsi="Times New Roman" w:cs="Times New Roman"/>
                <w:color w:val="auto"/>
                <w:kern w:val="2"/>
                <w:sz w:val="17"/>
                <w:szCs w:val="17"/>
                <w:lang w:bidi="ar-SA"/>
              </w:rPr>
              <w:t>B</w:t>
            </w:r>
          </w:p>
        </w:tc>
      </w:tr>
      <w:tr w:rsidR="003F19D7" w:rsidRPr="00FC7D71" w14:paraId="5BBFFE50" w14:textId="77777777" w:rsidTr="003F19D7">
        <w:trPr>
          <w:trHeight w:hRule="exact" w:val="936"/>
          <w:jc w:val="center"/>
        </w:trPr>
        <w:tc>
          <w:tcPr>
            <w:tcW w:w="878" w:type="dxa"/>
            <w:tcBorders>
              <w:top w:val="single" w:sz="4" w:space="0" w:color="auto"/>
              <w:left w:val="single" w:sz="4" w:space="0" w:color="auto"/>
            </w:tcBorders>
            <w:shd w:val="clear" w:color="auto" w:fill="FFFFFF"/>
            <w:vAlign w:val="center"/>
          </w:tcPr>
          <w:p w14:paraId="05A2B916" w14:textId="725F687C" w:rsidR="003F19D7" w:rsidRPr="00FC7D71" w:rsidRDefault="003F19D7" w:rsidP="003F19D7">
            <w:pPr>
              <w:pStyle w:val="Bodytext20"/>
              <w:framePr w:w="14688" w:wrap="notBeside" w:vAnchor="text" w:hAnchor="text" w:xAlign="center" w:y="1"/>
              <w:shd w:val="clear" w:color="auto" w:fill="auto"/>
              <w:spacing w:before="0" w:line="170" w:lineRule="exact"/>
              <w:ind w:right="200"/>
              <w:jc w:val="right"/>
            </w:pPr>
            <w:r w:rsidRPr="00FC7D71">
              <w:rPr>
                <w:rStyle w:val="Bodytext2TimesNewRoman85pt3"/>
                <w:rFonts w:eastAsia="Calibri"/>
              </w:rPr>
              <w:t>493.</w:t>
            </w:r>
          </w:p>
        </w:tc>
        <w:tc>
          <w:tcPr>
            <w:tcW w:w="1642" w:type="dxa"/>
            <w:tcBorders>
              <w:top w:val="single" w:sz="4" w:space="0" w:color="auto"/>
              <w:left w:val="single" w:sz="4" w:space="0" w:color="auto"/>
            </w:tcBorders>
            <w:shd w:val="clear" w:color="auto" w:fill="FFFFFF"/>
            <w:vAlign w:val="center"/>
          </w:tcPr>
          <w:p w14:paraId="4EA343D4" w14:textId="77777777" w:rsidR="003F19D7" w:rsidRPr="00FC7D71" w:rsidRDefault="003F19D7" w:rsidP="003F19D7">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4.1.3.5.</w:t>
            </w:r>
          </w:p>
        </w:tc>
        <w:tc>
          <w:tcPr>
            <w:tcW w:w="2765" w:type="dxa"/>
            <w:tcBorders>
              <w:top w:val="single" w:sz="4" w:space="0" w:color="auto"/>
              <w:left w:val="single" w:sz="4" w:space="0" w:color="auto"/>
            </w:tcBorders>
            <w:shd w:val="clear" w:color="auto" w:fill="FFFFFF"/>
            <w:vAlign w:val="center"/>
          </w:tcPr>
          <w:p w14:paraId="686DF6C0" w14:textId="77777777" w:rsidR="003F19D7" w:rsidRPr="00FC7D71" w:rsidRDefault="003F19D7" w:rsidP="003F19D7">
            <w:pPr>
              <w:pStyle w:val="Bodytext20"/>
              <w:framePr w:w="14688" w:wrap="notBeside" w:vAnchor="text" w:hAnchor="text" w:xAlign="center" w:y="1"/>
              <w:shd w:val="clear" w:color="auto" w:fill="auto"/>
              <w:spacing w:before="0" w:line="230" w:lineRule="exact"/>
            </w:pPr>
            <w:r w:rsidRPr="00FC7D71">
              <w:rPr>
                <w:rStyle w:val="Bodytext2TimesNewRoman85pt3"/>
                <w:rFonts w:eastAsia="Calibri"/>
              </w:rPr>
              <w:t>Priprema izvješća (dokumentacija nastala u pripremi izvješća- pregledi, izračuni, prepiska</w:t>
            </w:r>
          </w:p>
        </w:tc>
        <w:tc>
          <w:tcPr>
            <w:tcW w:w="1166" w:type="dxa"/>
            <w:tcBorders>
              <w:top w:val="single" w:sz="4" w:space="0" w:color="auto"/>
              <w:left w:val="single" w:sz="4" w:space="0" w:color="auto"/>
            </w:tcBorders>
            <w:shd w:val="clear" w:color="auto" w:fill="FFFFFF"/>
            <w:vAlign w:val="center"/>
          </w:tcPr>
          <w:p w14:paraId="5DA022AD"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35F3B82" w14:textId="77777777"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577AE34F" w14:textId="67708B7F" w:rsidR="003F19D7" w:rsidRPr="00FC7D71" w:rsidRDefault="003F19D7" w:rsidP="003F19D7">
            <w:pPr>
              <w:framePr w:w="1468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206F3BEC" w14:textId="043904D7" w:rsidR="003F19D7" w:rsidRPr="00FC7D71" w:rsidRDefault="003F19D7" w:rsidP="003F19D7">
            <w:pPr>
              <w:framePr w:w="14688" w:wrap="notBeside" w:vAnchor="text" w:hAnchor="text" w:xAlign="center" w:y="1"/>
              <w:jc w:val="center"/>
              <w:rPr>
                <w:sz w:val="10"/>
                <w:szCs w:val="10"/>
              </w:rPr>
            </w:pPr>
            <w:r w:rsidRPr="007F0C4D">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65A87A0" w14:textId="0021AE85"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3A11FC7D" w14:textId="35093E39" w:rsidR="003F19D7" w:rsidRPr="00FC7D71" w:rsidRDefault="003F19D7" w:rsidP="003F19D7">
            <w:pPr>
              <w:framePr w:w="14688" w:wrap="notBeside" w:vAnchor="text" w:hAnchor="text" w:xAlign="center" w:y="1"/>
              <w:jc w:val="center"/>
              <w:rPr>
                <w:sz w:val="10"/>
                <w:szCs w:val="10"/>
              </w:rP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5F100872" w14:textId="3EFE2C3D" w:rsidR="003F19D7" w:rsidRPr="00FC7D71" w:rsidRDefault="003F19D7" w:rsidP="003F19D7">
            <w:pPr>
              <w:pStyle w:val="Bodytext20"/>
              <w:framePr w:w="14688" w:wrap="notBeside" w:vAnchor="text" w:hAnchor="text" w:xAlign="center" w:y="1"/>
              <w:shd w:val="clear" w:color="auto" w:fill="auto"/>
              <w:spacing w:before="0" w:line="170" w:lineRule="exact"/>
              <w:jc w:val="center"/>
            </w:pPr>
            <w:r w:rsidRPr="00A30DEC">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0520F0BC" w14:textId="14D604D7" w:rsidR="003F19D7" w:rsidRPr="00FC7D71" w:rsidRDefault="003F19D7" w:rsidP="003F19D7">
            <w:pPr>
              <w:framePr w:w="14688" w:wrap="notBeside" w:vAnchor="text" w:hAnchor="text" w:xAlign="center" w:y="1"/>
              <w:jc w:val="center"/>
              <w:rPr>
                <w:sz w:val="10"/>
                <w:szCs w:val="10"/>
              </w:rPr>
            </w:pPr>
            <w:r w:rsidRPr="00050F10">
              <w:rPr>
                <w:rFonts w:ascii="Times New Roman" w:eastAsia="Times New Roman" w:hAnsi="Times New Roman" w:cs="Times New Roman"/>
                <w:color w:val="auto"/>
                <w:kern w:val="2"/>
                <w:sz w:val="17"/>
                <w:szCs w:val="17"/>
                <w:lang w:bidi="ar-SA"/>
              </w:rPr>
              <w:t>B</w:t>
            </w:r>
          </w:p>
        </w:tc>
      </w:tr>
      <w:tr w:rsidR="007253A8" w:rsidRPr="00FC7D71" w14:paraId="74FD3B38" w14:textId="77777777" w:rsidTr="00CC1B21">
        <w:trPr>
          <w:trHeight w:hRule="exact" w:val="240"/>
          <w:jc w:val="center"/>
        </w:trPr>
        <w:tc>
          <w:tcPr>
            <w:tcW w:w="2520" w:type="dxa"/>
            <w:gridSpan w:val="2"/>
            <w:tcBorders>
              <w:top w:val="single" w:sz="4" w:space="0" w:color="auto"/>
              <w:left w:val="single" w:sz="4" w:space="0" w:color="auto"/>
            </w:tcBorders>
            <w:shd w:val="clear" w:color="auto" w:fill="FFFFFF"/>
            <w:vAlign w:val="center"/>
          </w:tcPr>
          <w:p w14:paraId="6F8C2EBB" w14:textId="77777777" w:rsidR="007253A8" w:rsidRPr="00FC7D71" w:rsidRDefault="00521D3A" w:rsidP="003571CC">
            <w:pPr>
              <w:pStyle w:val="Bodytext20"/>
              <w:framePr w:w="14688" w:wrap="notBeside" w:vAnchor="text" w:hAnchor="text" w:xAlign="center" w:y="1"/>
              <w:shd w:val="clear" w:color="auto" w:fill="auto"/>
              <w:spacing w:before="0" w:line="200" w:lineRule="exact"/>
              <w:jc w:val="right"/>
            </w:pPr>
            <w:r w:rsidRPr="00FC7D71">
              <w:rPr>
                <w:rStyle w:val="Bodytext2TimesNewRoman10ptBold0"/>
                <w:rFonts w:eastAsia="Calibri"/>
              </w:rPr>
              <w:t>4.1.4.</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6FE9BCCF" w14:textId="77777777" w:rsidR="007253A8" w:rsidRPr="00FC7D71" w:rsidRDefault="00521D3A" w:rsidP="00D25CAD">
            <w:pPr>
              <w:pStyle w:val="Bodytext20"/>
              <w:framePr w:w="14688" w:wrap="notBeside" w:vAnchor="text" w:hAnchor="text" w:xAlign="center" w:y="1"/>
              <w:shd w:val="clear" w:color="auto" w:fill="auto"/>
              <w:spacing w:before="0" w:line="170" w:lineRule="exact"/>
              <w:ind w:left="160"/>
            </w:pPr>
            <w:r w:rsidRPr="00FC7D71">
              <w:rPr>
                <w:rStyle w:val="Bodytext2TimesNewRoman85ptBold2"/>
                <w:rFonts w:eastAsia="Calibri"/>
              </w:rPr>
              <w:t>Izvješća o ostvarenim vlastitim prihodima i rashodima</w:t>
            </w:r>
          </w:p>
        </w:tc>
      </w:tr>
      <w:tr w:rsidR="007253A8" w:rsidRPr="00FC7D71" w14:paraId="39674547" w14:textId="77777777" w:rsidTr="00CC1B21">
        <w:trPr>
          <w:trHeight w:hRule="exact" w:val="283"/>
          <w:jc w:val="center"/>
        </w:trPr>
        <w:tc>
          <w:tcPr>
            <w:tcW w:w="878" w:type="dxa"/>
            <w:tcBorders>
              <w:top w:val="single" w:sz="4" w:space="0" w:color="auto"/>
              <w:left w:val="single" w:sz="4" w:space="0" w:color="auto"/>
              <w:bottom w:val="single" w:sz="4" w:space="0" w:color="auto"/>
            </w:tcBorders>
            <w:shd w:val="clear" w:color="auto" w:fill="FFFFFF"/>
            <w:vAlign w:val="center"/>
          </w:tcPr>
          <w:p w14:paraId="31D5D472" w14:textId="513855AE" w:rsidR="007253A8" w:rsidRPr="00FC7D71" w:rsidRDefault="00521D3A" w:rsidP="003571CC">
            <w:pPr>
              <w:pStyle w:val="Bodytext20"/>
              <w:framePr w:w="14688" w:wrap="notBeside" w:vAnchor="text" w:hAnchor="text" w:xAlign="center" w:y="1"/>
              <w:shd w:val="clear" w:color="auto" w:fill="auto"/>
              <w:spacing w:before="0" w:line="170" w:lineRule="exact"/>
              <w:ind w:right="180"/>
              <w:jc w:val="right"/>
            </w:pPr>
            <w:r w:rsidRPr="00FC7D71">
              <w:rPr>
                <w:rStyle w:val="Bodytext2TimesNewRoman85pt3"/>
                <w:rFonts w:eastAsia="Calibri"/>
              </w:rPr>
              <w:t>494</w:t>
            </w:r>
            <w:r w:rsidR="002222D8" w:rsidRPr="00FC7D71">
              <w:rPr>
                <w:rStyle w:val="Bodytext2TimesNewRoman85pt3"/>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7343F20D" w14:textId="77777777" w:rsidR="007253A8" w:rsidRPr="00FC7D71" w:rsidRDefault="00521D3A" w:rsidP="00D25CAD">
            <w:pPr>
              <w:pStyle w:val="Bodytext20"/>
              <w:framePr w:w="14688" w:wrap="notBeside" w:vAnchor="text" w:hAnchor="text" w:xAlign="center" w:y="1"/>
              <w:shd w:val="clear" w:color="auto" w:fill="auto"/>
              <w:spacing w:before="0" w:line="170" w:lineRule="exact"/>
              <w:jc w:val="right"/>
            </w:pPr>
            <w:r w:rsidRPr="00FC7D71">
              <w:rPr>
                <w:rStyle w:val="Bodytext2TimesNewRoman85pt3"/>
                <w:rFonts w:eastAsia="Calibri"/>
              </w:rPr>
              <w:t>4.1.4.1.</w:t>
            </w:r>
          </w:p>
        </w:tc>
        <w:tc>
          <w:tcPr>
            <w:tcW w:w="2765" w:type="dxa"/>
            <w:tcBorders>
              <w:top w:val="single" w:sz="4" w:space="0" w:color="auto"/>
              <w:left w:val="single" w:sz="4" w:space="0" w:color="auto"/>
              <w:bottom w:val="single" w:sz="4" w:space="0" w:color="auto"/>
            </w:tcBorders>
            <w:shd w:val="clear" w:color="auto" w:fill="FFFFFF"/>
            <w:vAlign w:val="center"/>
          </w:tcPr>
          <w:p w14:paraId="10A9D85C" w14:textId="77777777" w:rsidR="007253A8" w:rsidRPr="00FC7D71" w:rsidRDefault="00521D3A" w:rsidP="00D25CAD">
            <w:pPr>
              <w:pStyle w:val="Bodytext20"/>
              <w:framePr w:w="14688" w:wrap="notBeside" w:vAnchor="text" w:hAnchor="text" w:xAlign="center" w:y="1"/>
              <w:shd w:val="clear" w:color="auto" w:fill="auto"/>
              <w:spacing w:before="0" w:line="170" w:lineRule="exact"/>
              <w:ind w:left="140"/>
            </w:pPr>
            <w:r w:rsidRPr="00FC7D71">
              <w:rPr>
                <w:rStyle w:val="Bodytext2TimesNewRoman85pt3"/>
                <w:rFonts w:eastAsia="Calibri"/>
              </w:rPr>
              <w:t>Općenito</w:t>
            </w:r>
          </w:p>
        </w:tc>
        <w:tc>
          <w:tcPr>
            <w:tcW w:w="1166" w:type="dxa"/>
            <w:tcBorders>
              <w:top w:val="single" w:sz="4" w:space="0" w:color="auto"/>
              <w:left w:val="single" w:sz="4" w:space="0" w:color="auto"/>
              <w:bottom w:val="single" w:sz="4" w:space="0" w:color="auto"/>
            </w:tcBorders>
            <w:shd w:val="clear" w:color="auto" w:fill="FFFFFF"/>
            <w:vAlign w:val="center"/>
          </w:tcPr>
          <w:p w14:paraId="5EDDE9CF"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025F805F"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24CC6BA5"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514A5616" w14:textId="09C6CC0A" w:rsidR="007253A8" w:rsidRPr="00FC7D71" w:rsidRDefault="00CC1B21"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2BD55CDD"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bottom w:val="single" w:sz="4" w:space="0" w:color="auto"/>
            </w:tcBorders>
            <w:shd w:val="clear" w:color="auto" w:fill="FFFFFF"/>
            <w:vAlign w:val="center"/>
          </w:tcPr>
          <w:p w14:paraId="33586014" w14:textId="2C9EC0EC" w:rsidR="007253A8" w:rsidRPr="00FC7D71" w:rsidRDefault="00375428"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606AB847" w14:textId="77777777" w:rsidR="007253A8" w:rsidRPr="00FC7D71" w:rsidRDefault="00521D3A" w:rsidP="00D25CAD">
            <w:pPr>
              <w:pStyle w:val="Bodytext20"/>
              <w:framePr w:w="1468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792C73E6" w14:textId="01252858" w:rsidR="007253A8" w:rsidRPr="00FC7D71" w:rsidRDefault="003F19D7" w:rsidP="00D25CAD">
            <w:pPr>
              <w:pStyle w:val="Bodytext20"/>
              <w:framePr w:w="1468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49D97F0C" w14:textId="77777777" w:rsidR="007253A8" w:rsidRPr="00FC7D71" w:rsidRDefault="007253A8">
      <w:pPr>
        <w:framePr w:w="14688" w:wrap="notBeside" w:vAnchor="text" w:hAnchor="text" w:xAlign="center" w:y="1"/>
        <w:rPr>
          <w:sz w:val="2"/>
          <w:szCs w:val="2"/>
        </w:rPr>
      </w:pPr>
    </w:p>
    <w:p w14:paraId="37EBC96D" w14:textId="77777777" w:rsidR="007253A8" w:rsidRPr="00FC7D71" w:rsidRDefault="007253A8">
      <w:pPr>
        <w:rPr>
          <w:sz w:val="2"/>
          <w:szCs w:val="2"/>
        </w:rPr>
      </w:pPr>
    </w:p>
    <w:p w14:paraId="6B9B1ACF" w14:textId="77777777" w:rsidR="007253A8" w:rsidRPr="00FC7D71" w:rsidRDefault="007253A8" w:rsidP="006F7C0A">
      <w:pPr>
        <w:framePr w:h="8138" w:hRule="exact" w:wrap="auto" w:hAnchor="text" w:y="1127"/>
        <w:rPr>
          <w:sz w:val="2"/>
          <w:szCs w:val="2"/>
        </w:rPr>
        <w:sectPr w:rsidR="007253A8" w:rsidRPr="00FC7D71" w:rsidSect="001D2CF2">
          <w:pgSz w:w="16840" w:h="11900" w:orient="landscape"/>
          <w:pgMar w:top="993" w:right="98" w:bottom="1292" w:left="1213" w:header="0" w:footer="3" w:gutter="0"/>
          <w:cols w:space="720"/>
          <w:noEndnote/>
          <w:docGrid w:linePitch="360"/>
        </w:sectPr>
      </w:pPr>
    </w:p>
    <w:tbl>
      <w:tblPr>
        <w:tblOverlap w:val="never"/>
        <w:tblW w:w="14679" w:type="dxa"/>
        <w:jc w:val="center"/>
        <w:tblLayout w:type="fixed"/>
        <w:tblCellMar>
          <w:left w:w="10" w:type="dxa"/>
          <w:right w:w="10" w:type="dxa"/>
        </w:tblCellMar>
        <w:tblLook w:val="04A0" w:firstRow="1" w:lastRow="0" w:firstColumn="1" w:lastColumn="0" w:noHBand="0" w:noVBand="1"/>
      </w:tblPr>
      <w:tblGrid>
        <w:gridCol w:w="859"/>
        <w:gridCol w:w="1642"/>
        <w:gridCol w:w="2765"/>
        <w:gridCol w:w="1166"/>
        <w:gridCol w:w="1301"/>
        <w:gridCol w:w="1027"/>
        <w:gridCol w:w="1157"/>
        <w:gridCol w:w="1162"/>
        <w:gridCol w:w="1152"/>
        <w:gridCol w:w="1219"/>
        <w:gridCol w:w="1229"/>
      </w:tblGrid>
      <w:tr w:rsidR="007253A8" w:rsidRPr="00FC7D71" w14:paraId="7D3644D8" w14:textId="77777777" w:rsidTr="00375428">
        <w:trPr>
          <w:trHeight w:hRule="exact" w:val="499"/>
          <w:jc w:val="center"/>
        </w:trPr>
        <w:tc>
          <w:tcPr>
            <w:tcW w:w="859" w:type="dxa"/>
            <w:vMerge w:val="restart"/>
            <w:tcBorders>
              <w:top w:val="single" w:sz="4" w:space="0" w:color="auto"/>
              <w:left w:val="single" w:sz="4" w:space="0" w:color="auto"/>
            </w:tcBorders>
            <w:shd w:val="clear" w:color="auto" w:fill="FFFFFF"/>
            <w:vAlign w:val="center"/>
          </w:tcPr>
          <w:p w14:paraId="38606A97" w14:textId="77777777" w:rsidR="007253A8" w:rsidRPr="00FC7D71" w:rsidRDefault="00521D3A" w:rsidP="00682E64">
            <w:pPr>
              <w:pStyle w:val="Bodytext20"/>
              <w:framePr w:w="14678"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65E5F234" w14:textId="7FE54D68" w:rsidR="007253A8" w:rsidRPr="00FC7D71" w:rsidRDefault="00682E64" w:rsidP="00682E64">
            <w:pPr>
              <w:pStyle w:val="Bodytext20"/>
              <w:framePr w:w="14678" w:wrap="notBeside" w:vAnchor="text" w:hAnchor="text" w:xAlign="center" w:y="1"/>
              <w:shd w:val="clear" w:color="auto" w:fill="auto"/>
              <w:spacing w:before="60" w:line="170" w:lineRule="exact"/>
              <w:ind w:right="24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2" w:type="dxa"/>
            <w:vMerge w:val="restart"/>
            <w:tcBorders>
              <w:top w:val="single" w:sz="4" w:space="0" w:color="auto"/>
              <w:left w:val="single" w:sz="4" w:space="0" w:color="auto"/>
            </w:tcBorders>
            <w:shd w:val="clear" w:color="auto" w:fill="FFFFFF"/>
            <w:vAlign w:val="center"/>
          </w:tcPr>
          <w:p w14:paraId="41899C71"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574375F0" w14:textId="77777777" w:rsidR="007253A8" w:rsidRPr="00FC7D71" w:rsidRDefault="00521D3A" w:rsidP="00682E64">
            <w:pPr>
              <w:pStyle w:val="Bodytext20"/>
              <w:framePr w:w="14678"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52105EB0"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590D725C"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73E906E4" w14:textId="77777777" w:rsidR="007253A8" w:rsidRPr="00FC7D71" w:rsidRDefault="00521D3A"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4DBA4001" w14:textId="77777777" w:rsidR="007253A8" w:rsidRPr="00FC7D71" w:rsidRDefault="00521D3A" w:rsidP="00682E64">
            <w:pPr>
              <w:pStyle w:val="Bodytext20"/>
              <w:framePr w:w="14678"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040E98C1" w14:textId="77777777" w:rsidTr="00375428">
        <w:trPr>
          <w:trHeight w:hRule="exact" w:val="518"/>
          <w:jc w:val="center"/>
        </w:trPr>
        <w:tc>
          <w:tcPr>
            <w:tcW w:w="859" w:type="dxa"/>
            <w:vMerge/>
            <w:tcBorders>
              <w:left w:val="single" w:sz="4" w:space="0" w:color="auto"/>
            </w:tcBorders>
            <w:shd w:val="clear" w:color="auto" w:fill="FFFFFF"/>
          </w:tcPr>
          <w:p w14:paraId="25FC148C" w14:textId="77777777" w:rsidR="007253A8" w:rsidRPr="00FC7D71" w:rsidRDefault="007253A8">
            <w:pPr>
              <w:framePr w:w="14678" w:wrap="notBeside" w:vAnchor="text" w:hAnchor="text" w:xAlign="center" w:y="1"/>
            </w:pPr>
          </w:p>
        </w:tc>
        <w:tc>
          <w:tcPr>
            <w:tcW w:w="1642" w:type="dxa"/>
            <w:vMerge/>
            <w:tcBorders>
              <w:left w:val="single" w:sz="4" w:space="0" w:color="auto"/>
            </w:tcBorders>
            <w:shd w:val="clear" w:color="auto" w:fill="FFFFFF"/>
          </w:tcPr>
          <w:p w14:paraId="52ACFEEC" w14:textId="77777777" w:rsidR="007253A8" w:rsidRPr="00FC7D71" w:rsidRDefault="007253A8">
            <w:pPr>
              <w:framePr w:w="14678" w:wrap="notBeside" w:vAnchor="text" w:hAnchor="text" w:xAlign="center" w:y="1"/>
            </w:pPr>
          </w:p>
        </w:tc>
        <w:tc>
          <w:tcPr>
            <w:tcW w:w="2765" w:type="dxa"/>
            <w:vMerge/>
            <w:tcBorders>
              <w:left w:val="single" w:sz="4" w:space="0" w:color="auto"/>
            </w:tcBorders>
            <w:shd w:val="clear" w:color="auto" w:fill="FFFFFF"/>
          </w:tcPr>
          <w:p w14:paraId="51BC8930" w14:textId="77777777" w:rsidR="007253A8" w:rsidRPr="00FC7D71" w:rsidRDefault="007253A8">
            <w:pPr>
              <w:framePr w:w="14678"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48E7CE07" w14:textId="77777777" w:rsidR="007253A8" w:rsidRPr="00FC7D71" w:rsidRDefault="00521D3A" w:rsidP="00D25CAD">
            <w:pPr>
              <w:pStyle w:val="Bodytext20"/>
              <w:framePr w:w="1467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7FD7C95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145416E7" w14:textId="77777777" w:rsidR="007253A8" w:rsidRPr="00FC7D71" w:rsidRDefault="00521D3A" w:rsidP="00D25CAD">
            <w:pPr>
              <w:pStyle w:val="Bodytext20"/>
              <w:framePr w:w="1467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78FF5EFA" w14:textId="77777777" w:rsidR="007253A8" w:rsidRPr="00FC7D71" w:rsidRDefault="00521D3A" w:rsidP="00EA2F60">
            <w:pPr>
              <w:pStyle w:val="Bodytext20"/>
              <w:framePr w:w="14678"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77EB8C76" w14:textId="77777777" w:rsidR="007253A8" w:rsidRPr="00FC7D71" w:rsidRDefault="00521D3A" w:rsidP="00EA2F60">
            <w:pPr>
              <w:pStyle w:val="Bodytext20"/>
              <w:framePr w:w="14678"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2" w:type="dxa"/>
            <w:tcBorders>
              <w:top w:val="single" w:sz="4" w:space="0" w:color="auto"/>
              <w:left w:val="single" w:sz="4" w:space="0" w:color="auto"/>
            </w:tcBorders>
            <w:shd w:val="clear" w:color="auto" w:fill="FFFFFF"/>
            <w:vAlign w:val="center"/>
          </w:tcPr>
          <w:p w14:paraId="22787D96"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03769A92" w14:textId="77777777" w:rsidR="007253A8" w:rsidRPr="00FC7D71" w:rsidRDefault="00521D3A"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9" w:type="dxa"/>
            <w:tcBorders>
              <w:top w:val="single" w:sz="4" w:space="0" w:color="auto"/>
              <w:left w:val="single" w:sz="4" w:space="0" w:color="auto"/>
            </w:tcBorders>
            <w:shd w:val="clear" w:color="auto" w:fill="FFFFFF"/>
            <w:vAlign w:val="center"/>
          </w:tcPr>
          <w:p w14:paraId="7814738E" w14:textId="77777777" w:rsidR="007253A8" w:rsidRPr="00FC7D71" w:rsidRDefault="00521D3A" w:rsidP="00EA2F60">
            <w:pPr>
              <w:pStyle w:val="Bodytext20"/>
              <w:framePr w:w="14678"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43A20858" w14:textId="77777777" w:rsidR="007253A8" w:rsidRPr="00FC7D71" w:rsidRDefault="00521D3A" w:rsidP="00EA2F60">
            <w:pPr>
              <w:pStyle w:val="Bodytext20"/>
              <w:framePr w:w="14678"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3A26F841" w14:textId="77777777" w:rsidR="007253A8" w:rsidRPr="00FC7D71" w:rsidRDefault="00521D3A"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7F1B4757" w14:textId="77777777" w:rsidTr="00375428">
        <w:trPr>
          <w:trHeight w:hRule="exact" w:val="466"/>
          <w:jc w:val="center"/>
        </w:trPr>
        <w:tc>
          <w:tcPr>
            <w:tcW w:w="859" w:type="dxa"/>
            <w:tcBorders>
              <w:top w:val="single" w:sz="4" w:space="0" w:color="auto"/>
              <w:left w:val="single" w:sz="4" w:space="0" w:color="auto"/>
            </w:tcBorders>
            <w:shd w:val="clear" w:color="auto" w:fill="FFFFFF"/>
            <w:vAlign w:val="center"/>
          </w:tcPr>
          <w:p w14:paraId="3F06CE00" w14:textId="532606EA" w:rsidR="007253A8" w:rsidRPr="00FC7D71" w:rsidRDefault="00521D3A" w:rsidP="003571CC">
            <w:pPr>
              <w:pStyle w:val="Bodytext20"/>
              <w:framePr w:w="14678" w:wrap="notBeside" w:vAnchor="text" w:hAnchor="text" w:xAlign="center" w:y="1"/>
              <w:shd w:val="clear" w:color="auto" w:fill="auto"/>
              <w:spacing w:before="0" w:line="170" w:lineRule="exact"/>
              <w:ind w:right="240"/>
              <w:jc w:val="right"/>
            </w:pPr>
            <w:r w:rsidRPr="00FC7D71">
              <w:rPr>
                <w:rStyle w:val="Bodytext2TimesNewRoman85pt3"/>
                <w:rFonts w:eastAsia="Calibri"/>
              </w:rPr>
              <w:t>495</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03199E16"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4.1.4.2.</w:t>
            </w:r>
          </w:p>
        </w:tc>
        <w:tc>
          <w:tcPr>
            <w:tcW w:w="2765" w:type="dxa"/>
            <w:tcBorders>
              <w:top w:val="single" w:sz="4" w:space="0" w:color="auto"/>
              <w:left w:val="single" w:sz="4" w:space="0" w:color="auto"/>
            </w:tcBorders>
            <w:shd w:val="clear" w:color="auto" w:fill="FFFFFF"/>
            <w:vAlign w:val="center"/>
          </w:tcPr>
          <w:p w14:paraId="08D25B6E"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90A4F9A"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B9C79BC"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6CF71815" w14:textId="22022F12" w:rsidR="007253A8" w:rsidRPr="00FC7D71" w:rsidRDefault="00335F33" w:rsidP="00D25CAD">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E63E16D"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8CBFFEB"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0525B4BD"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12936C63"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CB1CE82" w14:textId="2278805E" w:rsidR="007253A8" w:rsidRPr="00FC7D71" w:rsidRDefault="00335F33"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C4C2214"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FC40C5D" w14:textId="779570FB" w:rsidR="007253A8" w:rsidRPr="00FC7D71" w:rsidRDefault="00335F33"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75428" w:rsidRPr="00FC7D71" w14:paraId="72575513" w14:textId="77777777" w:rsidTr="00466479">
        <w:trPr>
          <w:trHeight w:hRule="exact" w:val="245"/>
          <w:jc w:val="center"/>
        </w:trPr>
        <w:tc>
          <w:tcPr>
            <w:tcW w:w="859" w:type="dxa"/>
            <w:tcBorders>
              <w:top w:val="single" w:sz="4" w:space="0" w:color="auto"/>
              <w:left w:val="single" w:sz="4" w:space="0" w:color="auto"/>
            </w:tcBorders>
            <w:shd w:val="clear" w:color="auto" w:fill="FFFFFF"/>
            <w:vAlign w:val="center"/>
          </w:tcPr>
          <w:p w14:paraId="548CC299" w14:textId="74E42761" w:rsidR="00375428" w:rsidRPr="00FC7D71" w:rsidRDefault="00375428" w:rsidP="00375428">
            <w:pPr>
              <w:pStyle w:val="Bodytext20"/>
              <w:framePr w:w="14678" w:wrap="notBeside" w:vAnchor="text" w:hAnchor="text" w:xAlign="center" w:y="1"/>
              <w:shd w:val="clear" w:color="auto" w:fill="auto"/>
              <w:spacing w:before="0" w:line="170" w:lineRule="exact"/>
              <w:ind w:right="240"/>
              <w:jc w:val="right"/>
            </w:pPr>
            <w:r w:rsidRPr="00FC7D71">
              <w:rPr>
                <w:rStyle w:val="Bodytext2TimesNewRoman85pt3"/>
                <w:rFonts w:eastAsia="Calibri"/>
              </w:rPr>
              <w:t>496.</w:t>
            </w:r>
          </w:p>
        </w:tc>
        <w:tc>
          <w:tcPr>
            <w:tcW w:w="1642" w:type="dxa"/>
            <w:tcBorders>
              <w:top w:val="single" w:sz="4" w:space="0" w:color="auto"/>
              <w:left w:val="single" w:sz="4" w:space="0" w:color="auto"/>
            </w:tcBorders>
            <w:shd w:val="clear" w:color="auto" w:fill="FFFFFF"/>
            <w:vAlign w:val="center"/>
          </w:tcPr>
          <w:p w14:paraId="37125A4C" w14:textId="77777777" w:rsidR="00375428" w:rsidRPr="00FC7D71" w:rsidRDefault="00375428" w:rsidP="00375428">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4.1.4.3.</w:t>
            </w:r>
          </w:p>
        </w:tc>
        <w:tc>
          <w:tcPr>
            <w:tcW w:w="2765" w:type="dxa"/>
            <w:tcBorders>
              <w:top w:val="single" w:sz="4" w:space="0" w:color="auto"/>
              <w:left w:val="single" w:sz="4" w:space="0" w:color="auto"/>
            </w:tcBorders>
            <w:shd w:val="clear" w:color="auto" w:fill="FFFFFF"/>
            <w:vAlign w:val="center"/>
          </w:tcPr>
          <w:p w14:paraId="561EF2F8" w14:textId="77777777" w:rsidR="00375428" w:rsidRPr="00FC7D71" w:rsidRDefault="00375428" w:rsidP="00375428">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Izvješće za fiskalno razdoblje</w:t>
            </w:r>
          </w:p>
        </w:tc>
        <w:tc>
          <w:tcPr>
            <w:tcW w:w="1166" w:type="dxa"/>
            <w:tcBorders>
              <w:top w:val="single" w:sz="4" w:space="0" w:color="auto"/>
              <w:left w:val="single" w:sz="4" w:space="0" w:color="auto"/>
            </w:tcBorders>
            <w:shd w:val="clear" w:color="auto" w:fill="FFFFFF"/>
            <w:vAlign w:val="center"/>
          </w:tcPr>
          <w:p w14:paraId="7C5BFA5E"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FA0E606"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0AA57A61"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09549B02" w14:textId="0E61381F" w:rsidR="00375428" w:rsidRPr="00FC7D71" w:rsidRDefault="00375428" w:rsidP="00375428">
            <w:pPr>
              <w:pStyle w:val="Bodytext20"/>
              <w:framePr w:w="14678" w:wrap="notBeside" w:vAnchor="text" w:hAnchor="text" w:xAlign="center" w:y="1"/>
              <w:shd w:val="clear" w:color="auto" w:fill="auto"/>
              <w:spacing w:before="0" w:line="170" w:lineRule="exact"/>
              <w:jc w:val="center"/>
            </w:pPr>
            <w:r>
              <w:rPr>
                <w:rStyle w:val="Bodytext2TimesNewRoman85pt4"/>
                <w:rFonts w:eastAsia="Calibri"/>
              </w:rPr>
              <w:t>da</w:t>
            </w:r>
          </w:p>
        </w:tc>
        <w:tc>
          <w:tcPr>
            <w:tcW w:w="1162" w:type="dxa"/>
            <w:tcBorders>
              <w:top w:val="single" w:sz="4" w:space="0" w:color="auto"/>
              <w:left w:val="single" w:sz="4" w:space="0" w:color="auto"/>
            </w:tcBorders>
            <w:shd w:val="clear" w:color="auto" w:fill="FFFFFF"/>
            <w:vAlign w:val="center"/>
          </w:tcPr>
          <w:p w14:paraId="0DCB3EF2" w14:textId="5432C93D"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52" w:type="dxa"/>
            <w:tcBorders>
              <w:top w:val="single" w:sz="4" w:space="0" w:color="auto"/>
              <w:left w:val="single" w:sz="4" w:space="0" w:color="auto"/>
            </w:tcBorders>
            <w:shd w:val="clear" w:color="auto" w:fill="FFFFFF"/>
            <w:vAlign w:val="center"/>
          </w:tcPr>
          <w:p w14:paraId="493A8BA0" w14:textId="67D9B812"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9" w:type="dxa"/>
            <w:tcBorders>
              <w:top w:val="single" w:sz="4" w:space="0" w:color="auto"/>
              <w:left w:val="single" w:sz="4" w:space="0" w:color="auto"/>
            </w:tcBorders>
            <w:shd w:val="clear" w:color="auto" w:fill="FFFFFF"/>
            <w:vAlign w:val="center"/>
          </w:tcPr>
          <w:p w14:paraId="660B5E6D" w14:textId="099ADD8C"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166BE9">
              <w:rPr>
                <w:rStyle w:val="Bodytext2TimesNewRoman85pt3"/>
                <w:rFonts w:eastAsia="Calibri"/>
              </w:rPr>
              <w:t>I</w:t>
            </w:r>
            <w:r w:rsidR="00466479">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5D326B9D" w14:textId="78140446" w:rsidR="00375428" w:rsidRPr="003F19D7" w:rsidRDefault="003F19D7" w:rsidP="00375428">
            <w:pPr>
              <w:pStyle w:val="Bodytext20"/>
              <w:framePr w:w="14678" w:wrap="notBeside" w:vAnchor="text" w:hAnchor="text" w:xAlign="center" w:y="1"/>
              <w:shd w:val="clear" w:color="auto" w:fill="auto"/>
              <w:spacing w:before="0" w:line="170" w:lineRule="exact"/>
              <w:jc w:val="center"/>
              <w:rPr>
                <w:b/>
                <w:bCs/>
              </w:rPr>
            </w:pPr>
            <w:r>
              <w:rPr>
                <w:rFonts w:ascii="Times New Roman" w:eastAsia="Times New Roman" w:hAnsi="Times New Roman" w:cs="Times New Roman"/>
                <w:color w:val="auto"/>
                <w:kern w:val="2"/>
                <w:sz w:val="17"/>
                <w:szCs w:val="17"/>
                <w:lang w:bidi="ar-SA"/>
              </w:rPr>
              <w:t>B</w:t>
            </w:r>
          </w:p>
        </w:tc>
      </w:tr>
      <w:tr w:rsidR="007253A8" w:rsidRPr="00FC7D71" w14:paraId="06C8043C" w14:textId="77777777" w:rsidTr="00375428">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1B67C173"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2"/>
                <w:rFonts w:eastAsia="Calibri"/>
              </w:rPr>
              <w:t>4.1.5.</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767522E1"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Bold2"/>
                <w:rFonts w:eastAsia="Calibri"/>
              </w:rPr>
              <w:t>Izvješća o promjenama u vrijednosti i obujmu obveza i imovine</w:t>
            </w:r>
          </w:p>
        </w:tc>
      </w:tr>
      <w:tr w:rsidR="007253A8" w:rsidRPr="00FC7D71" w14:paraId="10F38B86" w14:textId="77777777" w:rsidTr="00375428">
        <w:trPr>
          <w:trHeight w:hRule="exact" w:val="240"/>
          <w:jc w:val="center"/>
        </w:trPr>
        <w:tc>
          <w:tcPr>
            <w:tcW w:w="859" w:type="dxa"/>
            <w:tcBorders>
              <w:top w:val="single" w:sz="4" w:space="0" w:color="auto"/>
              <w:left w:val="single" w:sz="4" w:space="0" w:color="auto"/>
            </w:tcBorders>
            <w:shd w:val="clear" w:color="auto" w:fill="FFFFFF"/>
            <w:vAlign w:val="center"/>
          </w:tcPr>
          <w:p w14:paraId="425713E4" w14:textId="6FC7B569" w:rsidR="007253A8" w:rsidRPr="00FC7D71" w:rsidRDefault="00521D3A" w:rsidP="003571CC">
            <w:pPr>
              <w:pStyle w:val="Bodytext20"/>
              <w:framePr w:w="14678"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497</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1A2DE1B"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4.1.5.1.</w:t>
            </w:r>
          </w:p>
        </w:tc>
        <w:tc>
          <w:tcPr>
            <w:tcW w:w="2765" w:type="dxa"/>
            <w:tcBorders>
              <w:top w:val="single" w:sz="4" w:space="0" w:color="auto"/>
              <w:left w:val="single" w:sz="4" w:space="0" w:color="auto"/>
            </w:tcBorders>
            <w:shd w:val="clear" w:color="auto" w:fill="FFFFFF"/>
            <w:vAlign w:val="center"/>
          </w:tcPr>
          <w:p w14:paraId="002F8835" w14:textId="77777777" w:rsidR="007253A8" w:rsidRPr="00FC7D71" w:rsidRDefault="00521D3A" w:rsidP="00D25CAD">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3A88F6ED"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375B93E" w14:textId="77777777" w:rsidR="007253A8" w:rsidRPr="00FC7D71" w:rsidRDefault="00521D3A" w:rsidP="00D25CAD">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46504AE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11564F6C" w14:textId="6C03BE62" w:rsidR="007253A8" w:rsidRPr="00FC7D71" w:rsidRDefault="00375428" w:rsidP="00D25CAD">
            <w:pPr>
              <w:pStyle w:val="Bodytext20"/>
              <w:framePr w:w="14678" w:wrap="notBeside" w:vAnchor="text" w:hAnchor="text" w:xAlign="center" w:y="1"/>
              <w:shd w:val="clear" w:color="auto" w:fill="auto"/>
              <w:spacing w:before="0" w:line="170" w:lineRule="exact"/>
              <w:jc w:val="center"/>
              <w:rPr>
                <w:sz w:val="17"/>
                <w:szCs w:val="17"/>
              </w:rPr>
            </w:pPr>
            <w:r>
              <w:rPr>
                <w:rStyle w:val="Bodytext2TimesNewRoman85pt4"/>
                <w:rFonts w:eastAsia="Calibri"/>
              </w:rPr>
              <w:t>da</w:t>
            </w:r>
          </w:p>
        </w:tc>
        <w:tc>
          <w:tcPr>
            <w:tcW w:w="1162" w:type="dxa"/>
            <w:tcBorders>
              <w:top w:val="single" w:sz="4" w:space="0" w:color="auto"/>
              <w:left w:val="single" w:sz="4" w:space="0" w:color="auto"/>
            </w:tcBorders>
            <w:shd w:val="clear" w:color="auto" w:fill="FFFFFF"/>
            <w:vAlign w:val="center"/>
          </w:tcPr>
          <w:p w14:paraId="37318AFF"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02AE2B49" w14:textId="3FD5B3F9" w:rsidR="007253A8" w:rsidRPr="00FC7D71" w:rsidRDefault="00375428"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9" w:type="dxa"/>
            <w:tcBorders>
              <w:top w:val="single" w:sz="4" w:space="0" w:color="auto"/>
              <w:left w:val="single" w:sz="4" w:space="0" w:color="auto"/>
            </w:tcBorders>
            <w:shd w:val="clear" w:color="auto" w:fill="FFFFFF"/>
            <w:vAlign w:val="center"/>
          </w:tcPr>
          <w:p w14:paraId="6EBF5068"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C7C8B2A" w14:textId="78A903EC" w:rsidR="007253A8" w:rsidRPr="00FC7D71" w:rsidRDefault="003F19D7" w:rsidP="00D25CAD">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4BD351BF" w14:textId="77777777" w:rsidTr="00375428">
        <w:trPr>
          <w:trHeight w:hRule="exact" w:val="466"/>
          <w:jc w:val="center"/>
        </w:trPr>
        <w:tc>
          <w:tcPr>
            <w:tcW w:w="859" w:type="dxa"/>
            <w:tcBorders>
              <w:top w:val="single" w:sz="4" w:space="0" w:color="auto"/>
              <w:left w:val="single" w:sz="4" w:space="0" w:color="auto"/>
            </w:tcBorders>
            <w:shd w:val="clear" w:color="auto" w:fill="FFFFFF"/>
            <w:vAlign w:val="center"/>
          </w:tcPr>
          <w:p w14:paraId="6A3C4F2C" w14:textId="5B87830A" w:rsidR="007253A8" w:rsidRPr="00FC7D71" w:rsidRDefault="00521D3A" w:rsidP="003571CC">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498</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6B62D5E"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4.1.5.2.</w:t>
            </w:r>
          </w:p>
        </w:tc>
        <w:tc>
          <w:tcPr>
            <w:tcW w:w="2765" w:type="dxa"/>
            <w:tcBorders>
              <w:top w:val="single" w:sz="4" w:space="0" w:color="auto"/>
              <w:left w:val="single" w:sz="4" w:space="0" w:color="auto"/>
            </w:tcBorders>
            <w:shd w:val="clear" w:color="auto" w:fill="FFFFFF"/>
            <w:vAlign w:val="center"/>
          </w:tcPr>
          <w:p w14:paraId="35F73595"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67CF6513"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A6582D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43592C06" w14:textId="1F242739" w:rsidR="007253A8" w:rsidRPr="00FC7D71" w:rsidRDefault="00335F33"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4EFACBAE"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664A27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5DB950F2"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29634A14"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11DA5E6" w14:textId="454DBDAE" w:rsidR="007253A8" w:rsidRPr="00FC7D71" w:rsidRDefault="00335F33"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9725114"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19D5504" w14:textId="12495302" w:rsidR="007253A8" w:rsidRPr="00FC7D71" w:rsidRDefault="00335F33"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643935C2" w14:textId="77777777" w:rsidTr="00375428">
        <w:trPr>
          <w:trHeight w:hRule="exact" w:val="696"/>
          <w:jc w:val="center"/>
        </w:trPr>
        <w:tc>
          <w:tcPr>
            <w:tcW w:w="859" w:type="dxa"/>
            <w:tcBorders>
              <w:top w:val="single" w:sz="4" w:space="0" w:color="auto"/>
              <w:left w:val="single" w:sz="4" w:space="0" w:color="auto"/>
            </w:tcBorders>
            <w:shd w:val="clear" w:color="auto" w:fill="FFFFFF"/>
            <w:vAlign w:val="center"/>
          </w:tcPr>
          <w:p w14:paraId="04F3D752" w14:textId="78BB073F" w:rsidR="007253A8" w:rsidRPr="00FC7D71" w:rsidRDefault="00521D3A" w:rsidP="003571CC">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499</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19980A7B"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4.1.5.3.</w:t>
            </w:r>
          </w:p>
        </w:tc>
        <w:tc>
          <w:tcPr>
            <w:tcW w:w="2765" w:type="dxa"/>
            <w:tcBorders>
              <w:top w:val="single" w:sz="4" w:space="0" w:color="auto"/>
              <w:left w:val="single" w:sz="4" w:space="0" w:color="auto"/>
            </w:tcBorders>
            <w:shd w:val="clear" w:color="auto" w:fill="FFFFFF"/>
            <w:vAlign w:val="center"/>
          </w:tcPr>
          <w:p w14:paraId="78D6D22B"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Izvješća za fiskalno razdoblje</w:t>
            </w:r>
          </w:p>
        </w:tc>
        <w:tc>
          <w:tcPr>
            <w:tcW w:w="1166" w:type="dxa"/>
            <w:tcBorders>
              <w:top w:val="single" w:sz="4" w:space="0" w:color="auto"/>
              <w:left w:val="single" w:sz="4" w:space="0" w:color="auto"/>
            </w:tcBorders>
            <w:shd w:val="clear" w:color="auto" w:fill="FFFFFF"/>
            <w:vAlign w:val="center"/>
          </w:tcPr>
          <w:p w14:paraId="6449B261"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A4D2FB1"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7E2B8E2F" w14:textId="5A5491E5" w:rsidR="007253A8" w:rsidRPr="00FC7D71" w:rsidRDefault="00335F33" w:rsidP="00D25CAD">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7FAAF10"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71ADABF"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7C46945F"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00115057" w14:textId="77777777" w:rsidR="0037542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Predaja</w:t>
            </w:r>
          </w:p>
          <w:p w14:paraId="3AB6E930" w14:textId="3343BCBF" w:rsidR="007253A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82DF4D6" w14:textId="77777777" w:rsidR="0037542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Predaja</w:t>
            </w:r>
          </w:p>
          <w:p w14:paraId="161CA6D7" w14:textId="06168146" w:rsidR="007253A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DABJ</w:t>
            </w:r>
          </w:p>
        </w:tc>
      </w:tr>
      <w:tr w:rsidR="007253A8" w:rsidRPr="00FC7D71" w14:paraId="6AC70804" w14:textId="77777777" w:rsidTr="00375428">
        <w:trPr>
          <w:trHeight w:hRule="exact" w:val="691"/>
          <w:jc w:val="center"/>
        </w:trPr>
        <w:tc>
          <w:tcPr>
            <w:tcW w:w="859" w:type="dxa"/>
            <w:tcBorders>
              <w:top w:val="single" w:sz="4" w:space="0" w:color="auto"/>
              <w:left w:val="single" w:sz="4" w:space="0" w:color="auto"/>
            </w:tcBorders>
            <w:shd w:val="clear" w:color="auto" w:fill="FFFFFF"/>
            <w:vAlign w:val="center"/>
          </w:tcPr>
          <w:p w14:paraId="01D04167" w14:textId="3A11FC51" w:rsidR="007253A8" w:rsidRPr="00FC7D71" w:rsidRDefault="00521D3A" w:rsidP="003571CC">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500</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D69AB71"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4.1.5.4.</w:t>
            </w:r>
          </w:p>
        </w:tc>
        <w:tc>
          <w:tcPr>
            <w:tcW w:w="2765" w:type="dxa"/>
            <w:tcBorders>
              <w:top w:val="single" w:sz="4" w:space="0" w:color="auto"/>
              <w:left w:val="single" w:sz="4" w:space="0" w:color="auto"/>
            </w:tcBorders>
            <w:shd w:val="clear" w:color="auto" w:fill="FFFFFF"/>
            <w:vAlign w:val="center"/>
          </w:tcPr>
          <w:p w14:paraId="49E2C92C"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Ostala izvješća</w:t>
            </w:r>
          </w:p>
        </w:tc>
        <w:tc>
          <w:tcPr>
            <w:tcW w:w="1166" w:type="dxa"/>
            <w:tcBorders>
              <w:top w:val="single" w:sz="4" w:space="0" w:color="auto"/>
              <w:left w:val="single" w:sz="4" w:space="0" w:color="auto"/>
            </w:tcBorders>
            <w:shd w:val="clear" w:color="auto" w:fill="FFFFFF"/>
            <w:vAlign w:val="center"/>
          </w:tcPr>
          <w:p w14:paraId="1C4C738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BF8D404"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53EA6C5A" w14:textId="490184E8" w:rsidR="007253A8" w:rsidRPr="00FC7D71" w:rsidRDefault="00335F33" w:rsidP="00D25CAD">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34B9CCC"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6CB31B9"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1C3F6A7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082E48C0" w14:textId="77777777" w:rsidR="0037542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Predaja</w:t>
            </w:r>
          </w:p>
          <w:p w14:paraId="47E40C0E" w14:textId="72A99AC7" w:rsidR="007253A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9AA62D0" w14:textId="77777777" w:rsidR="0037542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Predaja</w:t>
            </w:r>
          </w:p>
          <w:p w14:paraId="12AF511A" w14:textId="189DC05F" w:rsidR="007253A8" w:rsidRPr="00FC7D71" w:rsidRDefault="00375428" w:rsidP="00375428">
            <w:pPr>
              <w:pStyle w:val="Bodytext20"/>
              <w:framePr w:w="14678" w:wrap="notBeside" w:vAnchor="text" w:hAnchor="text" w:xAlign="center" w:y="1"/>
              <w:shd w:val="clear" w:color="auto" w:fill="auto"/>
              <w:spacing w:before="0" w:line="240" w:lineRule="auto"/>
              <w:jc w:val="center"/>
            </w:pPr>
            <w:r w:rsidRPr="00FC7D71">
              <w:rPr>
                <w:rStyle w:val="Bodytext2TimesNewRoman85pt3"/>
                <w:rFonts w:eastAsia="Calibri"/>
              </w:rPr>
              <w:t>DABJ</w:t>
            </w:r>
          </w:p>
        </w:tc>
      </w:tr>
      <w:tr w:rsidR="00375428" w:rsidRPr="00FC7D71" w14:paraId="619AF8DD" w14:textId="77777777" w:rsidTr="00375428">
        <w:trPr>
          <w:trHeight w:hRule="exact" w:val="936"/>
          <w:jc w:val="center"/>
        </w:trPr>
        <w:tc>
          <w:tcPr>
            <w:tcW w:w="859" w:type="dxa"/>
            <w:tcBorders>
              <w:top w:val="single" w:sz="4" w:space="0" w:color="auto"/>
              <w:left w:val="single" w:sz="4" w:space="0" w:color="auto"/>
            </w:tcBorders>
            <w:shd w:val="clear" w:color="auto" w:fill="FFFFFF"/>
            <w:vAlign w:val="center"/>
          </w:tcPr>
          <w:p w14:paraId="708B7CC8" w14:textId="5F096FCA" w:rsidR="00375428" w:rsidRPr="00FC7D71" w:rsidRDefault="00375428" w:rsidP="00375428">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501.</w:t>
            </w:r>
          </w:p>
        </w:tc>
        <w:tc>
          <w:tcPr>
            <w:tcW w:w="1642" w:type="dxa"/>
            <w:tcBorders>
              <w:top w:val="single" w:sz="4" w:space="0" w:color="auto"/>
              <w:left w:val="single" w:sz="4" w:space="0" w:color="auto"/>
            </w:tcBorders>
            <w:shd w:val="clear" w:color="auto" w:fill="FFFFFF"/>
            <w:vAlign w:val="center"/>
          </w:tcPr>
          <w:p w14:paraId="323F0443" w14:textId="77777777" w:rsidR="00375428" w:rsidRPr="00FC7D71" w:rsidRDefault="00375428" w:rsidP="00375428">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4.1.5.5.</w:t>
            </w:r>
          </w:p>
        </w:tc>
        <w:tc>
          <w:tcPr>
            <w:tcW w:w="2765" w:type="dxa"/>
            <w:tcBorders>
              <w:top w:val="single" w:sz="4" w:space="0" w:color="auto"/>
              <w:left w:val="single" w:sz="4" w:space="0" w:color="auto"/>
            </w:tcBorders>
            <w:shd w:val="clear" w:color="auto" w:fill="FFFFFF"/>
            <w:vAlign w:val="center"/>
          </w:tcPr>
          <w:p w14:paraId="36933EB4" w14:textId="77777777" w:rsidR="00375428" w:rsidRPr="00FC7D71" w:rsidRDefault="00375428" w:rsidP="00375428">
            <w:pPr>
              <w:pStyle w:val="Bodytext20"/>
              <w:framePr w:w="14678" w:wrap="notBeside" w:vAnchor="text" w:hAnchor="text" w:xAlign="center" w:y="1"/>
              <w:shd w:val="clear" w:color="auto" w:fill="auto"/>
              <w:spacing w:before="0" w:line="226" w:lineRule="exact"/>
            </w:pPr>
            <w:r w:rsidRPr="00FC7D71">
              <w:rPr>
                <w:rStyle w:val="Bodytext2TimesNewRoman85pt3"/>
                <w:rFonts w:eastAsia="Calibri"/>
              </w:rPr>
              <w:t>Priprema izvješća (dokumentacija nastala u pripremi izvješća- pregledi, izračuni, prepiska)</w:t>
            </w:r>
          </w:p>
        </w:tc>
        <w:tc>
          <w:tcPr>
            <w:tcW w:w="1166" w:type="dxa"/>
            <w:tcBorders>
              <w:top w:val="single" w:sz="4" w:space="0" w:color="auto"/>
              <w:left w:val="single" w:sz="4" w:space="0" w:color="auto"/>
            </w:tcBorders>
            <w:shd w:val="clear" w:color="auto" w:fill="FFFFFF"/>
            <w:vAlign w:val="center"/>
          </w:tcPr>
          <w:p w14:paraId="49D95A5A"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26C1C2B"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78815F8E" w14:textId="796DE151" w:rsidR="00375428" w:rsidRPr="00FC7D71" w:rsidRDefault="00375428" w:rsidP="00375428">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63BC4CC" w14:textId="4D32E17C" w:rsidR="00375428" w:rsidRPr="00FC7D71" w:rsidRDefault="00375428" w:rsidP="00375428">
            <w:pPr>
              <w:framePr w:w="14678"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DF9837B" w14:textId="4A4B3121"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52" w:type="dxa"/>
            <w:tcBorders>
              <w:top w:val="single" w:sz="4" w:space="0" w:color="auto"/>
              <w:left w:val="single" w:sz="4" w:space="0" w:color="auto"/>
            </w:tcBorders>
            <w:shd w:val="clear" w:color="auto" w:fill="FFFFFF"/>
            <w:vAlign w:val="center"/>
          </w:tcPr>
          <w:p w14:paraId="3835B018" w14:textId="09407D0E" w:rsidR="00375428" w:rsidRPr="00FC7D71" w:rsidRDefault="00375428" w:rsidP="00375428">
            <w:pPr>
              <w:framePr w:w="14678" w:wrap="notBeside" w:vAnchor="text" w:hAnchor="text" w:xAlign="center" w:y="1"/>
              <w:jc w:val="center"/>
              <w:rPr>
                <w:sz w:val="10"/>
                <w:szCs w:val="10"/>
              </w:rPr>
            </w:pPr>
            <w:r w:rsidRPr="00FC7D71">
              <w:rPr>
                <w:rStyle w:val="Bodytext2TimesNewRoman85pt3"/>
                <w:rFonts w:eastAsia="Calibri"/>
              </w:rPr>
              <w:t>Z+</w:t>
            </w:r>
            <w:r>
              <w:rPr>
                <w:rStyle w:val="Bodytext2TimesNewRoman85pt3"/>
                <w:rFonts w:eastAsia="Calibri"/>
              </w:rPr>
              <w:t>11</w:t>
            </w:r>
          </w:p>
        </w:tc>
        <w:tc>
          <w:tcPr>
            <w:tcW w:w="1219" w:type="dxa"/>
            <w:tcBorders>
              <w:top w:val="single" w:sz="4" w:space="0" w:color="auto"/>
              <w:left w:val="single" w:sz="4" w:space="0" w:color="auto"/>
            </w:tcBorders>
            <w:shd w:val="clear" w:color="auto" w:fill="FFFFFF"/>
            <w:vAlign w:val="center"/>
          </w:tcPr>
          <w:p w14:paraId="7EB15B36" w14:textId="3D9698A1"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194AE0">
              <w:rPr>
                <w:rStyle w:val="Bodytext2TimesNewRoman85pt3"/>
                <w:rFonts w:eastAsia="Calibri"/>
              </w:rPr>
              <w:t>I</w:t>
            </w:r>
            <w:r w:rsidR="00466479">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7505264B" w14:textId="6B3B8458" w:rsidR="00375428" w:rsidRPr="00FC7D71" w:rsidRDefault="003F19D7" w:rsidP="00375428">
            <w:pPr>
              <w:framePr w:w="14678"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F480473" w14:textId="77777777" w:rsidTr="00375428">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114A2C9A"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Bold2"/>
                <w:rFonts w:eastAsia="Calibri"/>
              </w:rPr>
              <w:t>4.1.6.</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659DBC27" w14:textId="1230CDDC" w:rsidR="007253A8" w:rsidRPr="00FC7D71" w:rsidRDefault="00521D3A" w:rsidP="00D25CAD">
            <w:pPr>
              <w:pStyle w:val="Bodytext20"/>
              <w:framePr w:w="14678" w:wrap="notBeside" w:vAnchor="text" w:hAnchor="text" w:xAlign="center" w:y="1"/>
              <w:shd w:val="clear" w:color="auto" w:fill="auto"/>
              <w:tabs>
                <w:tab w:val="left" w:leader="underscore" w:pos="6211"/>
                <w:tab w:val="left" w:leader="underscore" w:pos="7301"/>
                <w:tab w:val="left" w:leader="underscore" w:pos="8462"/>
                <w:tab w:val="left" w:leader="underscore" w:pos="9619"/>
                <w:tab w:val="left" w:leader="underscore" w:pos="10834"/>
                <w:tab w:val="left" w:leader="underscore" w:pos="12038"/>
              </w:tabs>
              <w:spacing w:before="0" w:line="170" w:lineRule="exact"/>
            </w:pPr>
            <w:r w:rsidRPr="00FC7D71">
              <w:rPr>
                <w:rStyle w:val="Bodytext2TimesNewRoman85ptBold2"/>
                <w:rFonts w:eastAsia="Calibri"/>
              </w:rPr>
              <w:t xml:space="preserve">Završni račun </w:t>
            </w:r>
          </w:p>
        </w:tc>
      </w:tr>
      <w:tr w:rsidR="00375428" w:rsidRPr="00FC7D71" w14:paraId="586CD3DF" w14:textId="77777777" w:rsidTr="008544D0">
        <w:trPr>
          <w:trHeight w:hRule="exact" w:val="240"/>
          <w:jc w:val="center"/>
        </w:trPr>
        <w:tc>
          <w:tcPr>
            <w:tcW w:w="859" w:type="dxa"/>
            <w:tcBorders>
              <w:top w:val="single" w:sz="4" w:space="0" w:color="auto"/>
              <w:left w:val="single" w:sz="4" w:space="0" w:color="auto"/>
            </w:tcBorders>
            <w:shd w:val="clear" w:color="auto" w:fill="FFFFFF"/>
            <w:vAlign w:val="center"/>
          </w:tcPr>
          <w:p w14:paraId="38DF9947" w14:textId="08127359" w:rsidR="00375428" w:rsidRPr="00FC7D71" w:rsidRDefault="00375428" w:rsidP="00375428">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502.</w:t>
            </w:r>
          </w:p>
        </w:tc>
        <w:tc>
          <w:tcPr>
            <w:tcW w:w="1642" w:type="dxa"/>
            <w:tcBorders>
              <w:top w:val="single" w:sz="4" w:space="0" w:color="auto"/>
              <w:left w:val="single" w:sz="4" w:space="0" w:color="auto"/>
            </w:tcBorders>
            <w:shd w:val="clear" w:color="auto" w:fill="FFFFFF"/>
            <w:vAlign w:val="center"/>
          </w:tcPr>
          <w:p w14:paraId="7508090A" w14:textId="77777777" w:rsidR="00375428" w:rsidRPr="00FC7D71" w:rsidRDefault="00375428" w:rsidP="00375428">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4.1.6.1.</w:t>
            </w:r>
          </w:p>
        </w:tc>
        <w:tc>
          <w:tcPr>
            <w:tcW w:w="2765" w:type="dxa"/>
            <w:tcBorders>
              <w:top w:val="single" w:sz="4" w:space="0" w:color="auto"/>
              <w:left w:val="single" w:sz="4" w:space="0" w:color="auto"/>
            </w:tcBorders>
            <w:shd w:val="clear" w:color="auto" w:fill="FFFFFF"/>
            <w:vAlign w:val="center"/>
          </w:tcPr>
          <w:p w14:paraId="504FB314" w14:textId="77777777" w:rsidR="00375428" w:rsidRPr="00FC7D71" w:rsidRDefault="00375428" w:rsidP="00375428">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1C95D637"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B47CE8D" w14:textId="77777777" w:rsidR="00375428" w:rsidRPr="00FC7D71" w:rsidRDefault="00375428" w:rsidP="00375428">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7" w:type="dxa"/>
            <w:tcBorders>
              <w:top w:val="single" w:sz="4" w:space="0" w:color="auto"/>
              <w:left w:val="single" w:sz="4" w:space="0" w:color="auto"/>
            </w:tcBorders>
            <w:shd w:val="clear" w:color="auto" w:fill="FFFFFF"/>
            <w:vAlign w:val="center"/>
          </w:tcPr>
          <w:p w14:paraId="4CCBD781" w14:textId="77777777" w:rsidR="00375428" w:rsidRPr="00FC7D71" w:rsidRDefault="00375428" w:rsidP="00375428">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4317595D" w14:textId="040581CD" w:rsidR="00375428" w:rsidRPr="00FC7D71" w:rsidRDefault="00375428" w:rsidP="00375428">
            <w:pPr>
              <w:pStyle w:val="Bodytext20"/>
              <w:framePr w:w="14678" w:wrap="notBeside" w:vAnchor="text" w:hAnchor="text" w:xAlign="center" w:y="1"/>
              <w:shd w:val="clear" w:color="auto" w:fill="auto"/>
              <w:spacing w:before="0" w:line="170" w:lineRule="exact"/>
              <w:jc w:val="center"/>
              <w:rPr>
                <w:sz w:val="17"/>
                <w:szCs w:val="17"/>
              </w:rPr>
            </w:pPr>
            <w:r>
              <w:rPr>
                <w:rStyle w:val="Bodytext2TimesNewRoman85pt4"/>
                <w:rFonts w:eastAsia="Calibri"/>
              </w:rPr>
              <w:t>da</w:t>
            </w:r>
          </w:p>
        </w:tc>
        <w:tc>
          <w:tcPr>
            <w:tcW w:w="1162" w:type="dxa"/>
            <w:tcBorders>
              <w:top w:val="single" w:sz="4" w:space="0" w:color="auto"/>
              <w:left w:val="single" w:sz="4" w:space="0" w:color="auto"/>
            </w:tcBorders>
            <w:shd w:val="clear" w:color="auto" w:fill="FFFFFF"/>
            <w:vAlign w:val="center"/>
          </w:tcPr>
          <w:p w14:paraId="71CC1508"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3D4FC25A" w14:textId="2F533464" w:rsidR="00375428" w:rsidRPr="00FC7D71" w:rsidRDefault="00375428" w:rsidP="00375428">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9" w:type="dxa"/>
            <w:tcBorders>
              <w:top w:val="single" w:sz="4" w:space="0" w:color="auto"/>
              <w:left w:val="single" w:sz="4" w:space="0" w:color="auto"/>
            </w:tcBorders>
            <w:shd w:val="clear" w:color="auto" w:fill="FFFFFF"/>
          </w:tcPr>
          <w:p w14:paraId="37DFC6A5" w14:textId="75B4527E" w:rsidR="00375428" w:rsidRPr="00FC7D71" w:rsidRDefault="00375428" w:rsidP="00375428">
            <w:pPr>
              <w:pStyle w:val="Bodytext20"/>
              <w:framePr w:w="14678" w:wrap="notBeside" w:vAnchor="text" w:hAnchor="text" w:xAlign="center" w:y="1"/>
              <w:shd w:val="clear" w:color="auto" w:fill="auto"/>
              <w:spacing w:before="0" w:line="170" w:lineRule="exact"/>
              <w:jc w:val="center"/>
              <w:rPr>
                <w:sz w:val="17"/>
                <w:szCs w:val="17"/>
              </w:rPr>
            </w:pPr>
            <w:r w:rsidRPr="00063806">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tcPr>
          <w:p w14:paraId="1ED47A84" w14:textId="7008D5CD" w:rsidR="00375428" w:rsidRPr="00FC7D71" w:rsidRDefault="003F19D7" w:rsidP="00375428">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BAB88B6" w14:textId="77777777" w:rsidTr="00375428">
        <w:trPr>
          <w:trHeight w:hRule="exact" w:val="466"/>
          <w:jc w:val="center"/>
        </w:trPr>
        <w:tc>
          <w:tcPr>
            <w:tcW w:w="859" w:type="dxa"/>
            <w:tcBorders>
              <w:top w:val="single" w:sz="4" w:space="0" w:color="auto"/>
              <w:left w:val="single" w:sz="4" w:space="0" w:color="auto"/>
            </w:tcBorders>
            <w:shd w:val="clear" w:color="auto" w:fill="FFFFFF"/>
            <w:vAlign w:val="center"/>
          </w:tcPr>
          <w:p w14:paraId="6208FB82" w14:textId="46DFE470" w:rsidR="007253A8" w:rsidRPr="00FC7D71" w:rsidRDefault="00521D3A" w:rsidP="003571CC">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503</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0DA5A0D7"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4.1.6.2.</w:t>
            </w:r>
          </w:p>
        </w:tc>
        <w:tc>
          <w:tcPr>
            <w:tcW w:w="2765" w:type="dxa"/>
            <w:tcBorders>
              <w:top w:val="single" w:sz="4" w:space="0" w:color="auto"/>
              <w:left w:val="single" w:sz="4" w:space="0" w:color="auto"/>
            </w:tcBorders>
            <w:shd w:val="clear" w:color="auto" w:fill="FFFFFF"/>
            <w:vAlign w:val="center"/>
          </w:tcPr>
          <w:p w14:paraId="26182030"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697A13D"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21165CC"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707B0545"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3A8610D2"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440104C"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68BDFC70"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5B8A43CE"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2581DFC" w14:textId="6843DD37" w:rsidR="007253A8" w:rsidRPr="00FC7D71" w:rsidRDefault="00335F33"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98338D1"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A2795D2" w14:textId="6E01A656" w:rsidR="007253A8" w:rsidRPr="00FC7D71" w:rsidRDefault="00335F33" w:rsidP="00D25CAD">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013AA603" w14:textId="77777777" w:rsidTr="00375428">
        <w:trPr>
          <w:trHeight w:hRule="exact" w:val="696"/>
          <w:jc w:val="center"/>
        </w:trPr>
        <w:tc>
          <w:tcPr>
            <w:tcW w:w="859" w:type="dxa"/>
            <w:tcBorders>
              <w:top w:val="single" w:sz="4" w:space="0" w:color="auto"/>
              <w:left w:val="single" w:sz="4" w:space="0" w:color="auto"/>
            </w:tcBorders>
            <w:shd w:val="clear" w:color="auto" w:fill="FFFFFF"/>
            <w:vAlign w:val="center"/>
          </w:tcPr>
          <w:p w14:paraId="4EA8656A" w14:textId="164B84FE" w:rsidR="007253A8" w:rsidRPr="00FC7D71" w:rsidRDefault="00521D3A" w:rsidP="003571CC">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504</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D476F4C"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4.1.6.3.</w:t>
            </w:r>
          </w:p>
        </w:tc>
        <w:tc>
          <w:tcPr>
            <w:tcW w:w="2765" w:type="dxa"/>
            <w:tcBorders>
              <w:top w:val="single" w:sz="4" w:space="0" w:color="auto"/>
              <w:left w:val="single" w:sz="4" w:space="0" w:color="auto"/>
            </w:tcBorders>
            <w:shd w:val="clear" w:color="auto" w:fill="FFFFFF"/>
            <w:vAlign w:val="center"/>
          </w:tcPr>
          <w:p w14:paraId="28857DA5"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Završni račun</w:t>
            </w:r>
          </w:p>
        </w:tc>
        <w:tc>
          <w:tcPr>
            <w:tcW w:w="1166" w:type="dxa"/>
            <w:tcBorders>
              <w:top w:val="single" w:sz="4" w:space="0" w:color="auto"/>
              <w:left w:val="single" w:sz="4" w:space="0" w:color="auto"/>
            </w:tcBorders>
            <w:shd w:val="clear" w:color="auto" w:fill="FFFFFF"/>
            <w:vAlign w:val="center"/>
          </w:tcPr>
          <w:p w14:paraId="2431DDE9"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81B0B9D" w14:textId="578920E4" w:rsidR="007253A8" w:rsidRPr="00FC7D71" w:rsidRDefault="00A12120" w:rsidP="00D25CAD">
            <w:pPr>
              <w:framePr w:w="14678"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309942F4" w14:textId="42BFC0EA" w:rsidR="007253A8" w:rsidRPr="00FC7D71" w:rsidRDefault="00A12120" w:rsidP="00D25CAD">
            <w:pPr>
              <w:framePr w:w="14678"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2AA57F8"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BFD89F4"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28A22CB6"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7B1872ED"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709A0F24" w14:textId="73FDDB1E" w:rsidR="007253A8" w:rsidRPr="00FC7D71" w:rsidRDefault="00375428" w:rsidP="00375428">
            <w:pPr>
              <w:pStyle w:val="Bodytext20"/>
              <w:framePr w:w="14678"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72F7C44" w14:textId="77777777" w:rsidR="00375428" w:rsidRPr="00FC7D71" w:rsidRDefault="00375428" w:rsidP="00375428">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Predaja</w:t>
            </w:r>
          </w:p>
          <w:p w14:paraId="6143CDCA" w14:textId="23BF2109" w:rsidR="007253A8" w:rsidRPr="00FC7D71" w:rsidRDefault="00375428" w:rsidP="00375428">
            <w:pPr>
              <w:pStyle w:val="Bodytext20"/>
              <w:framePr w:w="14678"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7253A8" w:rsidRPr="00FC7D71" w14:paraId="1414A0ED" w14:textId="77777777" w:rsidTr="00375428">
        <w:trPr>
          <w:trHeight w:hRule="exact" w:val="245"/>
          <w:jc w:val="center"/>
        </w:trPr>
        <w:tc>
          <w:tcPr>
            <w:tcW w:w="859" w:type="dxa"/>
            <w:tcBorders>
              <w:top w:val="single" w:sz="4" w:space="0" w:color="auto"/>
              <w:left w:val="single" w:sz="4" w:space="0" w:color="auto"/>
            </w:tcBorders>
            <w:shd w:val="clear" w:color="auto" w:fill="FFFFFF"/>
            <w:vAlign w:val="center"/>
          </w:tcPr>
          <w:p w14:paraId="41FF7C95" w14:textId="6A39B1C1" w:rsidR="007253A8" w:rsidRPr="00FC7D71" w:rsidRDefault="00521D3A" w:rsidP="003571CC">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505</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015B4284"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4.1.6.4.</w:t>
            </w:r>
          </w:p>
        </w:tc>
        <w:tc>
          <w:tcPr>
            <w:tcW w:w="2765" w:type="dxa"/>
            <w:tcBorders>
              <w:top w:val="single" w:sz="4" w:space="0" w:color="auto"/>
              <w:left w:val="single" w:sz="4" w:space="0" w:color="auto"/>
            </w:tcBorders>
            <w:shd w:val="clear" w:color="auto" w:fill="FFFFFF"/>
            <w:vAlign w:val="center"/>
          </w:tcPr>
          <w:p w14:paraId="25136D7D" w14:textId="77777777" w:rsidR="007253A8" w:rsidRPr="00FC7D71" w:rsidRDefault="00521D3A" w:rsidP="00D25CAD">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Periodični financijski izvještaj</w:t>
            </w:r>
          </w:p>
        </w:tc>
        <w:tc>
          <w:tcPr>
            <w:tcW w:w="1166" w:type="dxa"/>
            <w:tcBorders>
              <w:top w:val="single" w:sz="4" w:space="0" w:color="auto"/>
              <w:left w:val="single" w:sz="4" w:space="0" w:color="auto"/>
            </w:tcBorders>
            <w:shd w:val="clear" w:color="auto" w:fill="FFFFFF"/>
            <w:vAlign w:val="center"/>
          </w:tcPr>
          <w:p w14:paraId="755C1C57"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9B82954" w14:textId="1B49B941" w:rsidR="007253A8" w:rsidRPr="00FC7D71" w:rsidRDefault="00375428" w:rsidP="00375428">
            <w:pPr>
              <w:pStyle w:val="Bezproreda"/>
              <w:jc w:val="center"/>
            </w:pPr>
            <w:r>
              <w:rPr>
                <w:rStyle w:val="Bodytext2TimesNewRoman4pt1"/>
                <w:rFonts w:eastAsia="Calibri"/>
                <w:sz w:val="17"/>
                <w:szCs w:val="17"/>
              </w:rPr>
              <w:t>da</w:t>
            </w:r>
          </w:p>
        </w:tc>
        <w:tc>
          <w:tcPr>
            <w:tcW w:w="1027" w:type="dxa"/>
            <w:tcBorders>
              <w:top w:val="single" w:sz="4" w:space="0" w:color="auto"/>
              <w:left w:val="single" w:sz="4" w:space="0" w:color="auto"/>
            </w:tcBorders>
            <w:shd w:val="clear" w:color="auto" w:fill="FFFFFF"/>
            <w:vAlign w:val="center"/>
          </w:tcPr>
          <w:p w14:paraId="59167D84"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4EDA1069" w14:textId="3011A52E" w:rsidR="007253A8" w:rsidRPr="00FC7D71" w:rsidRDefault="00375428" w:rsidP="00D25CAD">
            <w:pPr>
              <w:pStyle w:val="Bodytext20"/>
              <w:framePr w:w="14678" w:wrap="notBeside" w:vAnchor="text" w:hAnchor="text" w:xAlign="center" w:y="1"/>
              <w:shd w:val="clear" w:color="auto" w:fill="auto"/>
              <w:spacing w:before="0" w:line="170" w:lineRule="exact"/>
              <w:jc w:val="center"/>
              <w:rPr>
                <w:sz w:val="17"/>
                <w:szCs w:val="17"/>
              </w:rPr>
            </w:pPr>
            <w:r>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EB475B9" w14:textId="6C074646" w:rsidR="007253A8" w:rsidRPr="00FC7D71" w:rsidRDefault="00D81F4C"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N+l1</w:t>
            </w:r>
          </w:p>
        </w:tc>
        <w:tc>
          <w:tcPr>
            <w:tcW w:w="1152" w:type="dxa"/>
            <w:tcBorders>
              <w:top w:val="single" w:sz="4" w:space="0" w:color="auto"/>
              <w:left w:val="single" w:sz="4" w:space="0" w:color="auto"/>
            </w:tcBorders>
            <w:shd w:val="clear" w:color="auto" w:fill="FFFFFF"/>
            <w:vAlign w:val="center"/>
          </w:tcPr>
          <w:p w14:paraId="0C14EB10" w14:textId="1E04EDCF" w:rsidR="007253A8" w:rsidRPr="00FC7D71" w:rsidRDefault="00375428"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N+l1</w:t>
            </w:r>
          </w:p>
        </w:tc>
        <w:tc>
          <w:tcPr>
            <w:tcW w:w="1219" w:type="dxa"/>
            <w:tcBorders>
              <w:top w:val="single" w:sz="4" w:space="0" w:color="auto"/>
              <w:left w:val="single" w:sz="4" w:space="0" w:color="auto"/>
            </w:tcBorders>
            <w:shd w:val="clear" w:color="auto" w:fill="FFFFFF"/>
            <w:vAlign w:val="center"/>
          </w:tcPr>
          <w:p w14:paraId="198A88C6" w14:textId="4C8C6D28"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sidR="00466479">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72ADE41A" w14:textId="5DC27C97" w:rsidR="007253A8" w:rsidRPr="00FC7D71" w:rsidRDefault="003F19D7" w:rsidP="00D25CAD">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655792D1" w14:textId="77777777" w:rsidTr="00375428">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766E51BA" w14:textId="77777777" w:rsidR="007253A8" w:rsidRPr="00FC7D71" w:rsidRDefault="00521D3A" w:rsidP="003571CC">
            <w:pPr>
              <w:pStyle w:val="Bodytext20"/>
              <w:framePr w:w="14678" w:wrap="notBeside" w:vAnchor="text" w:hAnchor="text" w:xAlign="center" w:y="1"/>
              <w:shd w:val="clear" w:color="auto" w:fill="auto"/>
              <w:spacing w:before="0" w:line="200" w:lineRule="exact"/>
              <w:jc w:val="right"/>
            </w:pPr>
            <w:r w:rsidRPr="00FC7D71">
              <w:rPr>
                <w:rStyle w:val="Bodytext2TimesNewRoman10ptBold0"/>
                <w:rFonts w:eastAsia="Calibri"/>
              </w:rPr>
              <w:t>4.2.</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01423E2A" w14:textId="77777777" w:rsidR="007253A8" w:rsidRPr="00FC7D71" w:rsidRDefault="00521D3A" w:rsidP="00D25CAD">
            <w:pPr>
              <w:pStyle w:val="Bodytext20"/>
              <w:framePr w:w="14678" w:wrap="notBeside" w:vAnchor="text" w:hAnchor="text" w:xAlign="center" w:y="1"/>
              <w:shd w:val="clear" w:color="auto" w:fill="auto"/>
              <w:spacing w:before="0" w:line="170" w:lineRule="exact"/>
              <w:rPr>
                <w:b/>
              </w:rPr>
            </w:pPr>
            <w:r w:rsidRPr="00FC7D71">
              <w:rPr>
                <w:rStyle w:val="Bodytext2TimesNewRoman85pt3"/>
                <w:rFonts w:eastAsia="Calibri"/>
                <w:b/>
              </w:rPr>
              <w:t>KNJIGOVODSTVO I RAČUNOVODSTVO</w:t>
            </w:r>
          </w:p>
        </w:tc>
      </w:tr>
      <w:tr w:rsidR="007253A8" w:rsidRPr="00FC7D71" w14:paraId="554C65C1" w14:textId="77777777" w:rsidTr="00375428">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6BA859A7" w14:textId="77777777" w:rsidR="007253A8" w:rsidRPr="00FC7D71" w:rsidRDefault="00521D3A" w:rsidP="003571CC">
            <w:pPr>
              <w:pStyle w:val="Bodytext20"/>
              <w:framePr w:w="14678" w:wrap="notBeside" w:vAnchor="text" w:hAnchor="text" w:xAlign="center" w:y="1"/>
              <w:shd w:val="clear" w:color="auto" w:fill="auto"/>
              <w:spacing w:before="0" w:line="200" w:lineRule="exact"/>
              <w:jc w:val="right"/>
            </w:pPr>
            <w:r w:rsidRPr="00FC7D71">
              <w:rPr>
                <w:rStyle w:val="Bodytext2TimesNewRoman10ptBold0"/>
                <w:rFonts w:eastAsia="Calibri"/>
              </w:rPr>
              <w:t>4.2.1.</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34845F65" w14:textId="77777777" w:rsidR="007253A8" w:rsidRPr="00FC7D71" w:rsidRDefault="00521D3A" w:rsidP="00D25CAD">
            <w:pPr>
              <w:pStyle w:val="Bodytext20"/>
              <w:framePr w:w="14678" w:wrap="notBeside" w:vAnchor="text" w:hAnchor="text" w:xAlign="center" w:y="1"/>
              <w:shd w:val="clear" w:color="auto" w:fill="auto"/>
              <w:spacing w:before="0" w:line="170" w:lineRule="exact"/>
            </w:pPr>
            <w:r w:rsidRPr="00FC7D71">
              <w:rPr>
                <w:rStyle w:val="Bodytext2TimesNewRoman85ptBold2"/>
                <w:rFonts w:eastAsia="Calibri"/>
              </w:rPr>
              <w:t>Financijsko knjigovodstvo</w:t>
            </w:r>
          </w:p>
        </w:tc>
      </w:tr>
      <w:tr w:rsidR="007253A8" w:rsidRPr="00FC7D71" w14:paraId="7A6CF307" w14:textId="77777777" w:rsidTr="00375428">
        <w:trPr>
          <w:trHeight w:hRule="exact" w:val="240"/>
          <w:jc w:val="center"/>
        </w:trPr>
        <w:tc>
          <w:tcPr>
            <w:tcW w:w="859" w:type="dxa"/>
            <w:tcBorders>
              <w:top w:val="single" w:sz="4" w:space="0" w:color="auto"/>
              <w:left w:val="single" w:sz="4" w:space="0" w:color="auto"/>
            </w:tcBorders>
            <w:shd w:val="clear" w:color="auto" w:fill="FFFFFF"/>
            <w:vAlign w:val="center"/>
          </w:tcPr>
          <w:p w14:paraId="6EE88290" w14:textId="42651CC5" w:rsidR="007253A8" w:rsidRPr="00FC7D71" w:rsidRDefault="00521D3A" w:rsidP="003571CC">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506</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68E5CC44"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4.2.1.1.</w:t>
            </w:r>
          </w:p>
        </w:tc>
        <w:tc>
          <w:tcPr>
            <w:tcW w:w="2765" w:type="dxa"/>
            <w:tcBorders>
              <w:top w:val="single" w:sz="4" w:space="0" w:color="auto"/>
              <w:left w:val="single" w:sz="4" w:space="0" w:color="auto"/>
            </w:tcBorders>
            <w:shd w:val="clear" w:color="auto" w:fill="FFFFFF"/>
            <w:vAlign w:val="center"/>
          </w:tcPr>
          <w:p w14:paraId="52DA3394" w14:textId="77777777" w:rsidR="007253A8" w:rsidRPr="00FC7D71" w:rsidRDefault="00521D3A" w:rsidP="00D25CAD">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17F99DAB"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E2267FC" w14:textId="77777777" w:rsidR="007253A8" w:rsidRPr="00FC7D71" w:rsidRDefault="00521D3A" w:rsidP="00D25CAD">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8FC1798" w14:textId="77777777" w:rsidR="007253A8" w:rsidRPr="00FC7D71" w:rsidRDefault="00521D3A" w:rsidP="00D25CAD">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2A221563" w14:textId="0665D8B1" w:rsidR="007253A8" w:rsidRPr="00FC7D71" w:rsidRDefault="00375428" w:rsidP="00D25CAD">
            <w:pPr>
              <w:pStyle w:val="Bodytext20"/>
              <w:framePr w:w="14678" w:wrap="notBeside" w:vAnchor="text" w:hAnchor="text" w:xAlign="center" w:y="1"/>
              <w:shd w:val="clear" w:color="auto" w:fill="auto"/>
              <w:spacing w:before="0" w:line="170" w:lineRule="exact"/>
              <w:jc w:val="center"/>
              <w:rPr>
                <w:sz w:val="17"/>
                <w:szCs w:val="17"/>
              </w:rPr>
            </w:pPr>
            <w:r>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89B3168"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74C356B1" w14:textId="78051DBD" w:rsidR="007253A8" w:rsidRPr="00FC7D71" w:rsidRDefault="00375428"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9" w:type="dxa"/>
            <w:tcBorders>
              <w:top w:val="single" w:sz="4" w:space="0" w:color="auto"/>
              <w:left w:val="single" w:sz="4" w:space="0" w:color="auto"/>
            </w:tcBorders>
            <w:shd w:val="clear" w:color="auto" w:fill="FFFFFF"/>
            <w:vAlign w:val="center"/>
          </w:tcPr>
          <w:p w14:paraId="04E1C482"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43C5A9C" w14:textId="76CA19C4" w:rsidR="007253A8" w:rsidRPr="00FC7D71" w:rsidRDefault="003F19D7" w:rsidP="00D25CAD">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1E7BC76F" w14:textId="77777777" w:rsidTr="00375428">
        <w:trPr>
          <w:trHeight w:hRule="exact" w:val="470"/>
          <w:jc w:val="center"/>
        </w:trPr>
        <w:tc>
          <w:tcPr>
            <w:tcW w:w="859" w:type="dxa"/>
            <w:tcBorders>
              <w:top w:val="single" w:sz="4" w:space="0" w:color="auto"/>
              <w:left w:val="single" w:sz="4" w:space="0" w:color="auto"/>
            </w:tcBorders>
            <w:shd w:val="clear" w:color="auto" w:fill="FFFFFF"/>
            <w:vAlign w:val="center"/>
          </w:tcPr>
          <w:p w14:paraId="40B44403" w14:textId="3C0D7B5F" w:rsidR="007253A8" w:rsidRPr="00FC7D71" w:rsidRDefault="00521D3A" w:rsidP="003571CC">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507</w:t>
            </w:r>
            <w:r w:rsidR="00A12120"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5EA1F34A" w14:textId="77777777" w:rsidR="007253A8" w:rsidRPr="00FC7D71" w:rsidRDefault="00521D3A" w:rsidP="00D25CAD">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4.2.1.2.</w:t>
            </w:r>
          </w:p>
        </w:tc>
        <w:tc>
          <w:tcPr>
            <w:tcW w:w="2765" w:type="dxa"/>
            <w:tcBorders>
              <w:top w:val="single" w:sz="4" w:space="0" w:color="auto"/>
              <w:left w:val="single" w:sz="4" w:space="0" w:color="auto"/>
            </w:tcBorders>
            <w:shd w:val="clear" w:color="auto" w:fill="FFFFFF"/>
            <w:vAlign w:val="center"/>
          </w:tcPr>
          <w:p w14:paraId="05FF53AD" w14:textId="77777777" w:rsidR="007253A8" w:rsidRPr="00FC7D71" w:rsidRDefault="00521D3A" w:rsidP="00D25CAD">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2F39B5A4"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3FA2B58"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3F5DB5D8" w14:textId="5158B509" w:rsidR="007253A8" w:rsidRPr="00FC7D71" w:rsidRDefault="00A12120" w:rsidP="00D25CAD">
            <w:pPr>
              <w:framePr w:w="14678"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916085F"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D4BE361"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535EC2EC" w14:textId="77777777" w:rsidR="007253A8" w:rsidRPr="00FC7D71" w:rsidRDefault="00521D3A" w:rsidP="00D25CAD">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9" w:type="dxa"/>
            <w:tcBorders>
              <w:top w:val="single" w:sz="4" w:space="0" w:color="auto"/>
              <w:left w:val="single" w:sz="4" w:space="0" w:color="auto"/>
            </w:tcBorders>
            <w:shd w:val="clear" w:color="auto" w:fill="FFFFFF"/>
            <w:vAlign w:val="center"/>
          </w:tcPr>
          <w:p w14:paraId="7568CAE5"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03CBA5D" w14:textId="307BD7EE" w:rsidR="007253A8" w:rsidRPr="00FC7D71" w:rsidRDefault="00A12120" w:rsidP="00D25CAD">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4C64F56" w14:textId="77777777" w:rsidR="007253A8" w:rsidRPr="00FC7D71" w:rsidRDefault="00521D3A" w:rsidP="00D25CAD">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6DE7003" w14:textId="17529E21" w:rsidR="007253A8" w:rsidRPr="00FC7D71" w:rsidRDefault="00A12120" w:rsidP="00D25CAD">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r w:rsidR="003F19D7" w:rsidRPr="00FC7D71" w14:paraId="163D4887"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0D9EA47A" w14:textId="6C42C220" w:rsidR="003F19D7" w:rsidRPr="00FC7D71" w:rsidRDefault="003F19D7" w:rsidP="003F19D7">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508.</w:t>
            </w:r>
          </w:p>
        </w:tc>
        <w:tc>
          <w:tcPr>
            <w:tcW w:w="1642" w:type="dxa"/>
            <w:tcBorders>
              <w:top w:val="single" w:sz="4" w:space="0" w:color="auto"/>
              <w:left w:val="single" w:sz="4" w:space="0" w:color="auto"/>
            </w:tcBorders>
            <w:shd w:val="clear" w:color="auto" w:fill="FFFFFF"/>
            <w:vAlign w:val="center"/>
          </w:tcPr>
          <w:p w14:paraId="1A1883CF"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4.2.1.3.</w:t>
            </w:r>
          </w:p>
        </w:tc>
        <w:tc>
          <w:tcPr>
            <w:tcW w:w="2765" w:type="dxa"/>
            <w:tcBorders>
              <w:top w:val="single" w:sz="4" w:space="0" w:color="auto"/>
              <w:left w:val="single" w:sz="4" w:space="0" w:color="auto"/>
            </w:tcBorders>
            <w:shd w:val="clear" w:color="auto" w:fill="FFFFFF"/>
            <w:vAlign w:val="center"/>
          </w:tcPr>
          <w:p w14:paraId="39856B79" w14:textId="77777777" w:rsidR="003F19D7" w:rsidRPr="00FC7D71" w:rsidRDefault="003F19D7" w:rsidP="003F19D7">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Kontni plan</w:t>
            </w:r>
          </w:p>
        </w:tc>
        <w:tc>
          <w:tcPr>
            <w:tcW w:w="1166" w:type="dxa"/>
            <w:tcBorders>
              <w:top w:val="single" w:sz="4" w:space="0" w:color="auto"/>
              <w:left w:val="single" w:sz="4" w:space="0" w:color="auto"/>
            </w:tcBorders>
            <w:shd w:val="clear" w:color="auto" w:fill="FFFFFF"/>
            <w:vAlign w:val="center"/>
          </w:tcPr>
          <w:p w14:paraId="4E78E18A"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E714A25"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2B362D35"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tcPr>
          <w:p w14:paraId="587113D5" w14:textId="10B401C0"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162F8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512BA75" w14:textId="75026126"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152" w:type="dxa"/>
            <w:tcBorders>
              <w:top w:val="single" w:sz="4" w:space="0" w:color="auto"/>
              <w:left w:val="single" w:sz="4" w:space="0" w:color="auto"/>
            </w:tcBorders>
            <w:shd w:val="clear" w:color="auto" w:fill="FFFFFF"/>
            <w:vAlign w:val="center"/>
          </w:tcPr>
          <w:p w14:paraId="3A87D972" w14:textId="699FCD82"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219" w:type="dxa"/>
            <w:tcBorders>
              <w:top w:val="single" w:sz="4" w:space="0" w:color="auto"/>
              <w:left w:val="single" w:sz="4" w:space="0" w:color="auto"/>
            </w:tcBorders>
            <w:shd w:val="clear" w:color="auto" w:fill="FFFFFF"/>
            <w:vAlign w:val="center"/>
          </w:tcPr>
          <w:p w14:paraId="08ADB413" w14:textId="13A18AEB"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3032E9">
              <w:rPr>
                <w:rStyle w:val="Bodytext2TimesNewRoman85pt3"/>
                <w:rFonts w:eastAsia="Calibri"/>
              </w:rPr>
              <w:t>I</w:t>
            </w:r>
            <w:r>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0AE1DF39" w14:textId="03235C35"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8264EA">
              <w:rPr>
                <w:rFonts w:ascii="Times New Roman" w:eastAsia="Times New Roman" w:hAnsi="Times New Roman" w:cs="Times New Roman"/>
                <w:color w:val="auto"/>
                <w:kern w:val="2"/>
                <w:sz w:val="17"/>
                <w:szCs w:val="17"/>
                <w:lang w:bidi="ar-SA"/>
              </w:rPr>
              <w:t>B</w:t>
            </w:r>
          </w:p>
        </w:tc>
      </w:tr>
      <w:tr w:rsidR="003F19D7" w:rsidRPr="00FC7D71" w14:paraId="00EFD05A" w14:textId="77777777" w:rsidTr="003F19D7">
        <w:trPr>
          <w:trHeight w:hRule="exact" w:val="240"/>
          <w:jc w:val="center"/>
        </w:trPr>
        <w:tc>
          <w:tcPr>
            <w:tcW w:w="859" w:type="dxa"/>
            <w:tcBorders>
              <w:top w:val="single" w:sz="4" w:space="0" w:color="auto"/>
              <w:left w:val="single" w:sz="4" w:space="0" w:color="auto"/>
            </w:tcBorders>
            <w:shd w:val="clear" w:color="auto" w:fill="FFFFFF"/>
            <w:vAlign w:val="center"/>
          </w:tcPr>
          <w:p w14:paraId="48142D12" w14:textId="581E44ED" w:rsidR="003F19D7" w:rsidRPr="00FC7D71" w:rsidRDefault="003F19D7" w:rsidP="003F19D7">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509.</w:t>
            </w:r>
          </w:p>
        </w:tc>
        <w:tc>
          <w:tcPr>
            <w:tcW w:w="1642" w:type="dxa"/>
            <w:tcBorders>
              <w:top w:val="single" w:sz="4" w:space="0" w:color="auto"/>
              <w:left w:val="single" w:sz="4" w:space="0" w:color="auto"/>
            </w:tcBorders>
            <w:shd w:val="clear" w:color="auto" w:fill="FFFFFF"/>
            <w:vAlign w:val="center"/>
          </w:tcPr>
          <w:p w14:paraId="4911F710"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4.2.1.4.</w:t>
            </w:r>
          </w:p>
        </w:tc>
        <w:tc>
          <w:tcPr>
            <w:tcW w:w="2765" w:type="dxa"/>
            <w:tcBorders>
              <w:top w:val="single" w:sz="4" w:space="0" w:color="auto"/>
              <w:left w:val="single" w:sz="4" w:space="0" w:color="auto"/>
            </w:tcBorders>
            <w:shd w:val="clear" w:color="auto" w:fill="FFFFFF"/>
            <w:vAlign w:val="center"/>
          </w:tcPr>
          <w:p w14:paraId="513FED63" w14:textId="77777777" w:rsidR="003F19D7" w:rsidRPr="00FC7D71" w:rsidRDefault="003F19D7" w:rsidP="003F19D7">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Evidencije dobavljača i kupaca</w:t>
            </w:r>
          </w:p>
        </w:tc>
        <w:tc>
          <w:tcPr>
            <w:tcW w:w="1166" w:type="dxa"/>
            <w:tcBorders>
              <w:top w:val="single" w:sz="4" w:space="0" w:color="auto"/>
              <w:left w:val="single" w:sz="4" w:space="0" w:color="auto"/>
            </w:tcBorders>
            <w:shd w:val="clear" w:color="auto" w:fill="FFFFFF"/>
            <w:vAlign w:val="center"/>
          </w:tcPr>
          <w:p w14:paraId="1C82E13C"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4076E58"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0C2124FA"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tcPr>
          <w:p w14:paraId="6E9439B9" w14:textId="645627E9"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162F8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777632C" w14:textId="18C1689E"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152" w:type="dxa"/>
            <w:tcBorders>
              <w:top w:val="single" w:sz="4" w:space="0" w:color="auto"/>
              <w:left w:val="single" w:sz="4" w:space="0" w:color="auto"/>
            </w:tcBorders>
            <w:shd w:val="clear" w:color="auto" w:fill="FFFFFF"/>
            <w:vAlign w:val="center"/>
          </w:tcPr>
          <w:p w14:paraId="4A24574A" w14:textId="228182B5"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219" w:type="dxa"/>
            <w:tcBorders>
              <w:top w:val="single" w:sz="4" w:space="0" w:color="auto"/>
              <w:left w:val="single" w:sz="4" w:space="0" w:color="auto"/>
            </w:tcBorders>
            <w:shd w:val="clear" w:color="auto" w:fill="FFFFFF"/>
            <w:vAlign w:val="center"/>
          </w:tcPr>
          <w:p w14:paraId="6F359695" w14:textId="3F052498"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3032E9">
              <w:rPr>
                <w:rStyle w:val="Bodytext2TimesNewRoman85pt3"/>
                <w:rFonts w:eastAsia="Calibri"/>
              </w:rPr>
              <w:t>I</w:t>
            </w:r>
            <w:r>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75DED720" w14:textId="35E69C2C"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8264EA">
              <w:rPr>
                <w:rFonts w:ascii="Times New Roman" w:eastAsia="Times New Roman" w:hAnsi="Times New Roman" w:cs="Times New Roman"/>
                <w:color w:val="auto"/>
                <w:kern w:val="2"/>
                <w:sz w:val="17"/>
                <w:szCs w:val="17"/>
                <w:lang w:bidi="ar-SA"/>
              </w:rPr>
              <w:t>B</w:t>
            </w:r>
          </w:p>
        </w:tc>
      </w:tr>
      <w:tr w:rsidR="003F19D7" w:rsidRPr="00FC7D71" w14:paraId="0BBB79A0" w14:textId="77777777" w:rsidTr="003F19D7">
        <w:trPr>
          <w:trHeight w:hRule="exact" w:val="278"/>
          <w:jc w:val="center"/>
        </w:trPr>
        <w:tc>
          <w:tcPr>
            <w:tcW w:w="859" w:type="dxa"/>
            <w:tcBorders>
              <w:top w:val="single" w:sz="4" w:space="0" w:color="auto"/>
              <w:left w:val="single" w:sz="4" w:space="0" w:color="auto"/>
              <w:bottom w:val="single" w:sz="4" w:space="0" w:color="auto"/>
            </w:tcBorders>
            <w:shd w:val="clear" w:color="auto" w:fill="FFFFFF"/>
            <w:vAlign w:val="center"/>
          </w:tcPr>
          <w:p w14:paraId="0B18CB90" w14:textId="1C472951" w:rsidR="003F19D7" w:rsidRPr="00FC7D71" w:rsidRDefault="003F19D7" w:rsidP="003F19D7">
            <w:pPr>
              <w:pStyle w:val="Bodytext20"/>
              <w:framePr w:w="14678"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510.</w:t>
            </w:r>
          </w:p>
        </w:tc>
        <w:tc>
          <w:tcPr>
            <w:tcW w:w="1642" w:type="dxa"/>
            <w:tcBorders>
              <w:top w:val="single" w:sz="4" w:space="0" w:color="auto"/>
              <w:left w:val="single" w:sz="4" w:space="0" w:color="auto"/>
              <w:bottom w:val="single" w:sz="4" w:space="0" w:color="auto"/>
            </w:tcBorders>
            <w:shd w:val="clear" w:color="auto" w:fill="FFFFFF"/>
            <w:vAlign w:val="center"/>
          </w:tcPr>
          <w:p w14:paraId="51461600"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4.2.1.5.</w:t>
            </w:r>
          </w:p>
        </w:tc>
        <w:tc>
          <w:tcPr>
            <w:tcW w:w="2765" w:type="dxa"/>
            <w:tcBorders>
              <w:top w:val="single" w:sz="4" w:space="0" w:color="auto"/>
              <w:left w:val="single" w:sz="4" w:space="0" w:color="auto"/>
              <w:bottom w:val="single" w:sz="4" w:space="0" w:color="auto"/>
            </w:tcBorders>
            <w:shd w:val="clear" w:color="auto" w:fill="FFFFFF"/>
            <w:vAlign w:val="center"/>
          </w:tcPr>
          <w:p w14:paraId="08C6D64F" w14:textId="77777777" w:rsidR="003F19D7" w:rsidRPr="00FC7D71" w:rsidRDefault="003F19D7" w:rsidP="003F19D7">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Glavna knjiga</w:t>
            </w:r>
          </w:p>
        </w:tc>
        <w:tc>
          <w:tcPr>
            <w:tcW w:w="1166" w:type="dxa"/>
            <w:tcBorders>
              <w:top w:val="single" w:sz="4" w:space="0" w:color="auto"/>
              <w:left w:val="single" w:sz="4" w:space="0" w:color="auto"/>
              <w:bottom w:val="single" w:sz="4" w:space="0" w:color="auto"/>
            </w:tcBorders>
            <w:shd w:val="clear" w:color="auto" w:fill="FFFFFF"/>
            <w:vAlign w:val="center"/>
          </w:tcPr>
          <w:p w14:paraId="4F18377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6F14B4DB"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027" w:type="dxa"/>
            <w:tcBorders>
              <w:top w:val="single" w:sz="4" w:space="0" w:color="auto"/>
              <w:left w:val="single" w:sz="4" w:space="0" w:color="auto"/>
              <w:bottom w:val="single" w:sz="4" w:space="0" w:color="auto"/>
            </w:tcBorders>
            <w:shd w:val="clear" w:color="auto" w:fill="FFFFFF"/>
            <w:vAlign w:val="center"/>
          </w:tcPr>
          <w:p w14:paraId="086B339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bottom w:val="single" w:sz="4" w:space="0" w:color="auto"/>
            </w:tcBorders>
            <w:shd w:val="clear" w:color="auto" w:fill="FFFFFF"/>
          </w:tcPr>
          <w:p w14:paraId="13A6EF6A" w14:textId="1017E1AB"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162F8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063B7AE5" w14:textId="644DAB9F"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152" w:type="dxa"/>
            <w:tcBorders>
              <w:top w:val="single" w:sz="4" w:space="0" w:color="auto"/>
              <w:left w:val="single" w:sz="4" w:space="0" w:color="auto"/>
              <w:bottom w:val="single" w:sz="4" w:space="0" w:color="auto"/>
            </w:tcBorders>
            <w:shd w:val="clear" w:color="auto" w:fill="FFFFFF"/>
            <w:vAlign w:val="center"/>
          </w:tcPr>
          <w:p w14:paraId="32E65E50" w14:textId="157F96FD"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219" w:type="dxa"/>
            <w:tcBorders>
              <w:top w:val="single" w:sz="4" w:space="0" w:color="auto"/>
              <w:left w:val="single" w:sz="4" w:space="0" w:color="auto"/>
              <w:bottom w:val="single" w:sz="4" w:space="0" w:color="auto"/>
            </w:tcBorders>
            <w:shd w:val="clear" w:color="auto" w:fill="FFFFFF"/>
            <w:vAlign w:val="center"/>
          </w:tcPr>
          <w:p w14:paraId="4ABCE29A" w14:textId="62AC3BD2"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3032E9">
              <w:rPr>
                <w:rStyle w:val="Bodytext2TimesNewRoman85pt3"/>
                <w:rFonts w:eastAsia="Calibri"/>
              </w:rPr>
              <w:t>I</w:t>
            </w:r>
            <w:r>
              <w:rPr>
                <w:rStyle w:val="Bodytext2TimesNewRoman85pt3"/>
                <w:rFonts w:eastAsia="Calibri"/>
              </w:rPr>
              <w:t>/B</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4B4E08FC" w14:textId="49564F4F"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8264EA">
              <w:rPr>
                <w:rFonts w:ascii="Times New Roman" w:eastAsia="Times New Roman" w:hAnsi="Times New Roman" w:cs="Times New Roman"/>
                <w:color w:val="auto"/>
                <w:kern w:val="2"/>
                <w:sz w:val="17"/>
                <w:szCs w:val="17"/>
                <w:lang w:bidi="ar-SA"/>
              </w:rPr>
              <w:t>B</w:t>
            </w:r>
          </w:p>
        </w:tc>
      </w:tr>
    </w:tbl>
    <w:p w14:paraId="3235ACF1" w14:textId="77777777" w:rsidR="007253A8" w:rsidRPr="00FC7D71" w:rsidRDefault="007253A8">
      <w:pPr>
        <w:framePr w:w="14678" w:wrap="notBeside" w:vAnchor="text" w:hAnchor="text" w:xAlign="center" w:y="1"/>
        <w:rPr>
          <w:sz w:val="2"/>
          <w:szCs w:val="2"/>
        </w:rPr>
      </w:pPr>
    </w:p>
    <w:p w14:paraId="50386DC5" w14:textId="77777777" w:rsidR="007253A8" w:rsidRPr="00FC7D71" w:rsidRDefault="007253A8">
      <w:pPr>
        <w:rPr>
          <w:sz w:val="2"/>
          <w:szCs w:val="2"/>
        </w:rPr>
      </w:pPr>
    </w:p>
    <w:p w14:paraId="1FD7FEB4" w14:textId="77777777" w:rsidR="007253A8" w:rsidRPr="00FC7D71" w:rsidRDefault="007253A8">
      <w:pPr>
        <w:rPr>
          <w:sz w:val="2"/>
          <w:szCs w:val="2"/>
        </w:rPr>
        <w:sectPr w:rsidR="007253A8" w:rsidRPr="00FC7D71" w:rsidSect="001D2CF2">
          <w:footerReference w:type="even" r:id="rId71"/>
          <w:footerReference w:type="default" r:id="rId72"/>
          <w:headerReference w:type="first" r:id="rId73"/>
          <w:footerReference w:type="first" r:id="rId74"/>
          <w:pgSz w:w="16840" w:h="11900" w:orient="landscape"/>
          <w:pgMar w:top="1306" w:right="13" w:bottom="1306" w:left="1299" w:header="0" w:footer="3" w:gutter="0"/>
          <w:cols w:space="720"/>
          <w:noEndnote/>
          <w:titlePg/>
          <w:docGrid w:linePitch="360"/>
        </w:sectPr>
      </w:pPr>
    </w:p>
    <w:p w14:paraId="557E1D58" w14:textId="77777777" w:rsidR="007253A8" w:rsidRPr="00FC7D71" w:rsidRDefault="007253A8">
      <w:pPr>
        <w:rPr>
          <w:sz w:val="2"/>
          <w:szCs w:val="2"/>
        </w:rPr>
      </w:pPr>
    </w:p>
    <w:tbl>
      <w:tblPr>
        <w:tblOverlap w:val="never"/>
        <w:tblW w:w="14697" w:type="dxa"/>
        <w:jc w:val="center"/>
        <w:tblLayout w:type="fixed"/>
        <w:tblCellMar>
          <w:left w:w="10" w:type="dxa"/>
          <w:right w:w="10" w:type="dxa"/>
        </w:tblCellMar>
        <w:tblLook w:val="04A0" w:firstRow="1" w:lastRow="0" w:firstColumn="1" w:lastColumn="0" w:noHBand="0" w:noVBand="1"/>
      </w:tblPr>
      <w:tblGrid>
        <w:gridCol w:w="883"/>
        <w:gridCol w:w="1646"/>
        <w:gridCol w:w="2760"/>
        <w:gridCol w:w="1166"/>
        <w:gridCol w:w="1306"/>
        <w:gridCol w:w="1013"/>
        <w:gridCol w:w="1166"/>
        <w:gridCol w:w="1152"/>
        <w:gridCol w:w="1162"/>
        <w:gridCol w:w="1214"/>
        <w:gridCol w:w="1229"/>
      </w:tblGrid>
      <w:tr w:rsidR="007253A8" w:rsidRPr="00FC7D71" w14:paraId="493F7867" w14:textId="77777777" w:rsidTr="00375428">
        <w:trPr>
          <w:trHeight w:hRule="exact" w:val="499"/>
          <w:jc w:val="center"/>
        </w:trPr>
        <w:tc>
          <w:tcPr>
            <w:tcW w:w="883" w:type="dxa"/>
            <w:vMerge w:val="restart"/>
            <w:tcBorders>
              <w:top w:val="single" w:sz="4" w:space="0" w:color="auto"/>
              <w:left w:val="single" w:sz="4" w:space="0" w:color="auto"/>
            </w:tcBorders>
            <w:shd w:val="clear" w:color="auto" w:fill="FFFFFF"/>
            <w:vAlign w:val="center"/>
          </w:tcPr>
          <w:p w14:paraId="6238A6A9" w14:textId="1AD79C79" w:rsidR="007253A8" w:rsidRPr="00FC7D71" w:rsidRDefault="00682E64" w:rsidP="00682E64">
            <w:pPr>
              <w:pStyle w:val="Bodytext20"/>
              <w:framePr w:w="14698" w:wrap="notBeside" w:vAnchor="text" w:hAnchor="text" w:xAlign="center" w:y="1"/>
              <w:shd w:val="clear" w:color="auto" w:fill="auto"/>
              <w:spacing w:before="0" w:after="60" w:line="170" w:lineRule="exact"/>
              <w:ind w:right="200"/>
              <w:jc w:val="center"/>
            </w:pPr>
            <w:r w:rsidRPr="00FC7D71">
              <w:rPr>
                <w:rStyle w:val="Bodytext2TimesNewRoman85ptBold2"/>
                <w:rFonts w:eastAsia="Calibri"/>
              </w:rPr>
              <w:t xml:space="preserve">  </w:t>
            </w:r>
            <w:r w:rsidR="00521D3A" w:rsidRPr="00FC7D71">
              <w:rPr>
                <w:rStyle w:val="Bodytext2TimesNewRoman85ptBold2"/>
                <w:rFonts w:eastAsia="Calibri"/>
              </w:rPr>
              <w:t>Redni</w:t>
            </w:r>
          </w:p>
          <w:p w14:paraId="325E9E9A" w14:textId="5C9A9403" w:rsidR="007253A8" w:rsidRPr="00FC7D71" w:rsidRDefault="00682E64" w:rsidP="00682E64">
            <w:pPr>
              <w:pStyle w:val="Bodytext20"/>
              <w:framePr w:w="14698"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6" w:type="dxa"/>
            <w:vMerge w:val="restart"/>
            <w:tcBorders>
              <w:top w:val="single" w:sz="4" w:space="0" w:color="auto"/>
              <w:left w:val="single" w:sz="4" w:space="0" w:color="auto"/>
            </w:tcBorders>
            <w:shd w:val="clear" w:color="auto" w:fill="FFFFFF"/>
            <w:vAlign w:val="center"/>
          </w:tcPr>
          <w:p w14:paraId="72F7416D" w14:textId="77777777" w:rsidR="007253A8" w:rsidRPr="00FC7D71" w:rsidRDefault="00521D3A" w:rsidP="00682E64">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1295D761" w14:textId="77777777" w:rsidR="007253A8" w:rsidRPr="00FC7D71" w:rsidRDefault="00521D3A" w:rsidP="00682E64">
            <w:pPr>
              <w:pStyle w:val="Bodytext20"/>
              <w:framePr w:w="14698" w:wrap="notBeside" w:vAnchor="text" w:hAnchor="text" w:xAlign="center" w:y="1"/>
              <w:shd w:val="clear" w:color="auto" w:fill="auto"/>
              <w:spacing w:before="0" w:line="230"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1974638E" w14:textId="77777777" w:rsidR="007253A8" w:rsidRPr="00FC7D71" w:rsidRDefault="00521D3A" w:rsidP="00682E64">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211C04B9" w14:textId="77777777" w:rsidR="007253A8" w:rsidRPr="00FC7D71" w:rsidRDefault="00521D3A" w:rsidP="00682E64">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4AEDE148" w14:textId="77777777" w:rsidR="007253A8" w:rsidRPr="00FC7D71" w:rsidRDefault="00521D3A" w:rsidP="00682E64">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22E86A37" w14:textId="77777777" w:rsidR="007253A8" w:rsidRPr="00FC7D71" w:rsidRDefault="00521D3A" w:rsidP="00682E64">
            <w:pPr>
              <w:pStyle w:val="Bodytext20"/>
              <w:framePr w:w="14698"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02B39AC0" w14:textId="77777777" w:rsidTr="00375428">
        <w:trPr>
          <w:trHeight w:hRule="exact" w:val="528"/>
          <w:jc w:val="center"/>
        </w:trPr>
        <w:tc>
          <w:tcPr>
            <w:tcW w:w="883" w:type="dxa"/>
            <w:vMerge/>
            <w:tcBorders>
              <w:left w:val="single" w:sz="4" w:space="0" w:color="auto"/>
            </w:tcBorders>
            <w:shd w:val="clear" w:color="auto" w:fill="FFFFFF"/>
          </w:tcPr>
          <w:p w14:paraId="22FAD8A4" w14:textId="77777777" w:rsidR="007253A8" w:rsidRPr="00FC7D71" w:rsidRDefault="007253A8">
            <w:pPr>
              <w:framePr w:w="14698" w:wrap="notBeside" w:vAnchor="text" w:hAnchor="text" w:xAlign="center" w:y="1"/>
            </w:pPr>
          </w:p>
        </w:tc>
        <w:tc>
          <w:tcPr>
            <w:tcW w:w="1646" w:type="dxa"/>
            <w:vMerge/>
            <w:tcBorders>
              <w:left w:val="single" w:sz="4" w:space="0" w:color="auto"/>
            </w:tcBorders>
            <w:shd w:val="clear" w:color="auto" w:fill="FFFFFF"/>
          </w:tcPr>
          <w:p w14:paraId="0C55E186" w14:textId="77777777" w:rsidR="007253A8" w:rsidRPr="00FC7D71" w:rsidRDefault="007253A8">
            <w:pPr>
              <w:framePr w:w="14698" w:wrap="notBeside" w:vAnchor="text" w:hAnchor="text" w:xAlign="center" w:y="1"/>
            </w:pPr>
          </w:p>
        </w:tc>
        <w:tc>
          <w:tcPr>
            <w:tcW w:w="2760" w:type="dxa"/>
            <w:vMerge/>
            <w:tcBorders>
              <w:left w:val="single" w:sz="4" w:space="0" w:color="auto"/>
            </w:tcBorders>
            <w:shd w:val="clear" w:color="auto" w:fill="FFFFFF"/>
          </w:tcPr>
          <w:p w14:paraId="55B99244" w14:textId="77777777" w:rsidR="007253A8" w:rsidRPr="00FC7D71" w:rsidRDefault="007253A8">
            <w:pPr>
              <w:framePr w:w="14698"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4B2D2A92" w14:textId="77777777" w:rsidR="007253A8" w:rsidRPr="00FC7D71" w:rsidRDefault="00521D3A" w:rsidP="00D1012C">
            <w:pPr>
              <w:pStyle w:val="Bodytext20"/>
              <w:framePr w:w="14698" w:wrap="notBeside" w:vAnchor="text" w:hAnchor="text" w:xAlign="center" w:y="1"/>
              <w:shd w:val="clear" w:color="auto" w:fill="auto"/>
              <w:spacing w:before="0" w:line="250" w:lineRule="exact"/>
              <w:ind w:left="200"/>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1EC7042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3" w:type="dxa"/>
            <w:tcBorders>
              <w:top w:val="single" w:sz="4" w:space="0" w:color="auto"/>
              <w:left w:val="single" w:sz="4" w:space="0" w:color="auto"/>
            </w:tcBorders>
            <w:shd w:val="clear" w:color="auto" w:fill="FFFFFF"/>
            <w:vAlign w:val="center"/>
          </w:tcPr>
          <w:p w14:paraId="53F6E8DD" w14:textId="77777777" w:rsidR="007253A8" w:rsidRPr="00FC7D71" w:rsidRDefault="00521D3A" w:rsidP="00D1012C">
            <w:pPr>
              <w:pStyle w:val="Bodytext20"/>
              <w:framePr w:w="1469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6" w:type="dxa"/>
            <w:tcBorders>
              <w:top w:val="single" w:sz="4" w:space="0" w:color="auto"/>
              <w:left w:val="single" w:sz="4" w:space="0" w:color="auto"/>
            </w:tcBorders>
            <w:shd w:val="clear" w:color="auto" w:fill="FFFFFF"/>
            <w:vAlign w:val="center"/>
          </w:tcPr>
          <w:p w14:paraId="425055EE" w14:textId="77777777" w:rsidR="007253A8" w:rsidRPr="00FC7D71" w:rsidRDefault="00521D3A" w:rsidP="00EA2F60">
            <w:pPr>
              <w:pStyle w:val="Bodytext20"/>
              <w:framePr w:w="14698"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1EFD57AA" w14:textId="77777777" w:rsidR="007253A8" w:rsidRPr="00FC7D71" w:rsidRDefault="00521D3A" w:rsidP="00D1012C">
            <w:pPr>
              <w:pStyle w:val="Bodytext20"/>
              <w:framePr w:w="14698"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7818E42E" w14:textId="77777777" w:rsidR="007253A8" w:rsidRPr="00FC7D71" w:rsidRDefault="00521D3A" w:rsidP="00D1012C">
            <w:pPr>
              <w:pStyle w:val="Bodytext20"/>
              <w:framePr w:w="1469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6DF6A73A" w14:textId="77777777" w:rsidR="007253A8" w:rsidRPr="00FC7D71" w:rsidRDefault="00521D3A" w:rsidP="00D1012C">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2A7A5947" w14:textId="77777777" w:rsidR="007253A8" w:rsidRPr="00FC7D71" w:rsidRDefault="00521D3A" w:rsidP="00D1012C">
            <w:pPr>
              <w:pStyle w:val="Bodytext20"/>
              <w:framePr w:w="14698" w:wrap="notBeside" w:vAnchor="text" w:hAnchor="text" w:xAlign="center" w:y="1"/>
              <w:shd w:val="clear" w:color="auto" w:fill="auto"/>
              <w:spacing w:before="0" w:line="170" w:lineRule="exact"/>
              <w:ind w:left="34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32BFC05A" w14:textId="77777777" w:rsidR="007253A8" w:rsidRPr="00FC7D71" w:rsidRDefault="00521D3A" w:rsidP="00D1012C">
            <w:pPr>
              <w:pStyle w:val="Bodytext20"/>
              <w:framePr w:w="14698" w:wrap="notBeside" w:vAnchor="text" w:hAnchor="text" w:xAlign="center" w:y="1"/>
              <w:shd w:val="clear" w:color="auto" w:fill="auto"/>
              <w:spacing w:before="0" w:after="60" w:line="170" w:lineRule="exact"/>
              <w:ind w:left="140"/>
              <w:jc w:val="center"/>
            </w:pPr>
            <w:r w:rsidRPr="00FC7D71">
              <w:rPr>
                <w:rStyle w:val="Bodytext2TimesNewRoman85pt3"/>
                <w:rFonts w:eastAsia="Calibri"/>
              </w:rPr>
              <w:t>Pretvorbeni</w:t>
            </w:r>
          </w:p>
          <w:p w14:paraId="01430215" w14:textId="77777777" w:rsidR="007253A8" w:rsidRPr="00FC7D71" w:rsidRDefault="00521D3A" w:rsidP="00D1012C">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3F19D7" w:rsidRPr="00FC7D71" w14:paraId="55EDF38B" w14:textId="77777777" w:rsidTr="003F19D7">
        <w:trPr>
          <w:trHeight w:hRule="exact" w:val="466"/>
          <w:jc w:val="center"/>
        </w:trPr>
        <w:tc>
          <w:tcPr>
            <w:tcW w:w="883" w:type="dxa"/>
            <w:tcBorders>
              <w:top w:val="single" w:sz="4" w:space="0" w:color="auto"/>
              <w:left w:val="single" w:sz="4" w:space="0" w:color="auto"/>
            </w:tcBorders>
            <w:shd w:val="clear" w:color="auto" w:fill="FFFFFF"/>
            <w:vAlign w:val="center"/>
          </w:tcPr>
          <w:p w14:paraId="3F44774A" w14:textId="4962C4BB"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511.</w:t>
            </w:r>
          </w:p>
        </w:tc>
        <w:tc>
          <w:tcPr>
            <w:tcW w:w="1646" w:type="dxa"/>
            <w:tcBorders>
              <w:top w:val="single" w:sz="4" w:space="0" w:color="auto"/>
              <w:left w:val="single" w:sz="4" w:space="0" w:color="auto"/>
            </w:tcBorders>
            <w:shd w:val="clear" w:color="auto" w:fill="FFFFFF"/>
            <w:vAlign w:val="center"/>
          </w:tcPr>
          <w:p w14:paraId="40A1386C"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4.2.1.6.</w:t>
            </w:r>
          </w:p>
        </w:tc>
        <w:tc>
          <w:tcPr>
            <w:tcW w:w="2760" w:type="dxa"/>
            <w:tcBorders>
              <w:top w:val="single" w:sz="4" w:space="0" w:color="auto"/>
              <w:left w:val="single" w:sz="4" w:space="0" w:color="auto"/>
            </w:tcBorders>
            <w:shd w:val="clear" w:color="auto" w:fill="FFFFFF"/>
            <w:vAlign w:val="center"/>
          </w:tcPr>
          <w:p w14:paraId="03FE4CFF" w14:textId="77777777" w:rsidR="003F19D7" w:rsidRPr="00FC7D71" w:rsidRDefault="003F19D7" w:rsidP="003F19D7">
            <w:pPr>
              <w:pStyle w:val="Bodytext20"/>
              <w:framePr w:w="14698" w:wrap="notBeside" w:vAnchor="text" w:hAnchor="text" w:xAlign="center" w:y="1"/>
              <w:shd w:val="clear" w:color="auto" w:fill="auto"/>
              <w:spacing w:before="0" w:line="235" w:lineRule="exact"/>
            </w:pPr>
            <w:r w:rsidRPr="00FC7D71">
              <w:rPr>
                <w:rStyle w:val="Bodytext2TimesNewRoman85pt3"/>
                <w:rFonts w:eastAsia="Calibri"/>
              </w:rPr>
              <w:t>Dnevnik knjiženja glavne knjige</w:t>
            </w:r>
          </w:p>
        </w:tc>
        <w:tc>
          <w:tcPr>
            <w:tcW w:w="1166" w:type="dxa"/>
            <w:tcBorders>
              <w:top w:val="single" w:sz="4" w:space="0" w:color="auto"/>
              <w:left w:val="single" w:sz="4" w:space="0" w:color="auto"/>
            </w:tcBorders>
            <w:shd w:val="clear" w:color="auto" w:fill="FFFFFF"/>
            <w:vAlign w:val="center"/>
          </w:tcPr>
          <w:p w14:paraId="4DDC8A3C"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0AFF119"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18C102A2" w14:textId="078ADFD5" w:rsidR="003F19D7" w:rsidRPr="00FC7D71" w:rsidRDefault="003F19D7" w:rsidP="003F19D7">
            <w:pPr>
              <w:framePr w:w="14698"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3F8EBD52" w14:textId="3B1CA1CA"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7F76E0">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201BCAB" w14:textId="06F92D5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77AFC9B4" w14:textId="4A76A332"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2DD9F993" w14:textId="64F64E00"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000AA0">
              <w:rPr>
                <w:rStyle w:val="Bodytext2TimesNewRoman85ptBold2"/>
                <w:rFonts w:eastAsia="Calibri"/>
                <w:b w:val="0"/>
              </w:rPr>
              <w:t>I</w:t>
            </w:r>
            <w:r>
              <w:rPr>
                <w:rStyle w:val="Bodytext2TimesNewRoman85ptBold2"/>
                <w:rFonts w:eastAsia="Calibri"/>
                <w:b w:val="0"/>
              </w:rPr>
              <w:t>/B</w:t>
            </w:r>
          </w:p>
        </w:tc>
        <w:tc>
          <w:tcPr>
            <w:tcW w:w="1229" w:type="dxa"/>
            <w:tcBorders>
              <w:top w:val="single" w:sz="4" w:space="0" w:color="auto"/>
              <w:left w:val="single" w:sz="4" w:space="0" w:color="auto"/>
              <w:right w:val="single" w:sz="4" w:space="0" w:color="auto"/>
            </w:tcBorders>
            <w:shd w:val="clear" w:color="auto" w:fill="FFFFFF"/>
            <w:vAlign w:val="center"/>
          </w:tcPr>
          <w:p w14:paraId="1E48478F" w14:textId="4ADC9728" w:rsidR="003F19D7" w:rsidRPr="00FC7D71" w:rsidRDefault="003F19D7" w:rsidP="003F19D7">
            <w:pPr>
              <w:framePr w:w="14698" w:wrap="notBeside" w:vAnchor="text" w:hAnchor="text" w:xAlign="center" w:y="1"/>
              <w:jc w:val="center"/>
              <w:rPr>
                <w:sz w:val="10"/>
                <w:szCs w:val="10"/>
              </w:rPr>
            </w:pPr>
            <w:r w:rsidRPr="00330137">
              <w:rPr>
                <w:rFonts w:ascii="Times New Roman" w:eastAsia="Times New Roman" w:hAnsi="Times New Roman" w:cs="Times New Roman"/>
                <w:color w:val="auto"/>
                <w:kern w:val="2"/>
                <w:sz w:val="17"/>
                <w:szCs w:val="17"/>
                <w:lang w:bidi="ar-SA"/>
              </w:rPr>
              <w:t>B</w:t>
            </w:r>
          </w:p>
        </w:tc>
      </w:tr>
      <w:tr w:rsidR="003F19D7" w:rsidRPr="00FC7D71" w14:paraId="0A2067CA" w14:textId="77777777" w:rsidTr="003F19D7">
        <w:trPr>
          <w:trHeight w:hRule="exact" w:val="470"/>
          <w:jc w:val="center"/>
        </w:trPr>
        <w:tc>
          <w:tcPr>
            <w:tcW w:w="883" w:type="dxa"/>
            <w:tcBorders>
              <w:top w:val="single" w:sz="4" w:space="0" w:color="auto"/>
              <w:left w:val="single" w:sz="4" w:space="0" w:color="auto"/>
            </w:tcBorders>
            <w:shd w:val="clear" w:color="auto" w:fill="FFFFFF"/>
            <w:vAlign w:val="center"/>
          </w:tcPr>
          <w:p w14:paraId="24A4F6FC" w14:textId="6D220AA1"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512.</w:t>
            </w:r>
          </w:p>
        </w:tc>
        <w:tc>
          <w:tcPr>
            <w:tcW w:w="1646" w:type="dxa"/>
            <w:tcBorders>
              <w:top w:val="single" w:sz="4" w:space="0" w:color="auto"/>
              <w:left w:val="single" w:sz="4" w:space="0" w:color="auto"/>
            </w:tcBorders>
            <w:shd w:val="clear" w:color="auto" w:fill="FFFFFF"/>
            <w:vAlign w:val="center"/>
          </w:tcPr>
          <w:p w14:paraId="67A3F311"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4.2.1.7.</w:t>
            </w:r>
          </w:p>
        </w:tc>
        <w:tc>
          <w:tcPr>
            <w:tcW w:w="2760" w:type="dxa"/>
            <w:tcBorders>
              <w:top w:val="single" w:sz="4" w:space="0" w:color="auto"/>
              <w:left w:val="single" w:sz="4" w:space="0" w:color="auto"/>
            </w:tcBorders>
            <w:shd w:val="clear" w:color="auto" w:fill="FFFFFF"/>
            <w:vAlign w:val="center"/>
          </w:tcPr>
          <w:p w14:paraId="17B0C4FF" w14:textId="77777777" w:rsidR="003F19D7" w:rsidRPr="00FC7D71" w:rsidRDefault="003F19D7" w:rsidP="003F19D7">
            <w:pPr>
              <w:pStyle w:val="Bodytext20"/>
              <w:framePr w:w="14698" w:wrap="notBeside" w:vAnchor="text" w:hAnchor="text" w:xAlign="center" w:y="1"/>
              <w:shd w:val="clear" w:color="auto" w:fill="auto"/>
              <w:spacing w:before="0" w:line="235" w:lineRule="exact"/>
            </w:pPr>
            <w:r w:rsidRPr="00FC7D71">
              <w:rPr>
                <w:rStyle w:val="Bodytext2TimesNewRoman85pt3"/>
                <w:rFonts w:eastAsia="Calibri"/>
              </w:rPr>
              <w:t>Analitičke knjigovodstvene evidencije</w:t>
            </w:r>
          </w:p>
        </w:tc>
        <w:tc>
          <w:tcPr>
            <w:tcW w:w="1166" w:type="dxa"/>
            <w:tcBorders>
              <w:top w:val="single" w:sz="4" w:space="0" w:color="auto"/>
              <w:left w:val="single" w:sz="4" w:space="0" w:color="auto"/>
            </w:tcBorders>
            <w:shd w:val="clear" w:color="auto" w:fill="FFFFFF"/>
            <w:vAlign w:val="center"/>
          </w:tcPr>
          <w:p w14:paraId="73821AB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148B606"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3D7BFDA4"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58BE40E9" w14:textId="09E51D13"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7F76E0">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5CD1DAA" w14:textId="5D91F9B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78F7AF43" w14:textId="1F8DFB9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510B997F" w14:textId="31EECF9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450C763A" w14:textId="091B7067" w:rsidR="003F19D7" w:rsidRPr="00FC7D71" w:rsidRDefault="003F19D7" w:rsidP="003F19D7">
            <w:pPr>
              <w:framePr w:w="14698" w:wrap="notBeside" w:vAnchor="text" w:hAnchor="text" w:xAlign="center" w:y="1"/>
              <w:jc w:val="center"/>
              <w:rPr>
                <w:sz w:val="10"/>
                <w:szCs w:val="10"/>
              </w:rPr>
            </w:pPr>
            <w:r w:rsidRPr="00330137">
              <w:rPr>
                <w:rFonts w:ascii="Times New Roman" w:eastAsia="Times New Roman" w:hAnsi="Times New Roman" w:cs="Times New Roman"/>
                <w:color w:val="auto"/>
                <w:kern w:val="2"/>
                <w:sz w:val="17"/>
                <w:szCs w:val="17"/>
                <w:lang w:bidi="ar-SA"/>
              </w:rPr>
              <w:t>B</w:t>
            </w:r>
          </w:p>
        </w:tc>
      </w:tr>
      <w:tr w:rsidR="003F19D7" w:rsidRPr="00FC7D71" w14:paraId="6A176F31" w14:textId="77777777" w:rsidTr="003F19D7">
        <w:trPr>
          <w:trHeight w:hRule="exact" w:val="470"/>
          <w:jc w:val="center"/>
        </w:trPr>
        <w:tc>
          <w:tcPr>
            <w:tcW w:w="883" w:type="dxa"/>
            <w:tcBorders>
              <w:top w:val="single" w:sz="4" w:space="0" w:color="auto"/>
              <w:left w:val="single" w:sz="4" w:space="0" w:color="auto"/>
            </w:tcBorders>
            <w:shd w:val="clear" w:color="auto" w:fill="FFFFFF"/>
            <w:vAlign w:val="center"/>
          </w:tcPr>
          <w:p w14:paraId="183A6642" w14:textId="4DFEB461"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513.</w:t>
            </w:r>
          </w:p>
        </w:tc>
        <w:tc>
          <w:tcPr>
            <w:tcW w:w="1646" w:type="dxa"/>
            <w:tcBorders>
              <w:top w:val="single" w:sz="4" w:space="0" w:color="auto"/>
              <w:left w:val="single" w:sz="4" w:space="0" w:color="auto"/>
            </w:tcBorders>
            <w:shd w:val="clear" w:color="auto" w:fill="FFFFFF"/>
            <w:vAlign w:val="center"/>
          </w:tcPr>
          <w:p w14:paraId="1371BC75"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4.2.1.8.</w:t>
            </w:r>
          </w:p>
        </w:tc>
        <w:tc>
          <w:tcPr>
            <w:tcW w:w="2760" w:type="dxa"/>
            <w:tcBorders>
              <w:top w:val="single" w:sz="4" w:space="0" w:color="auto"/>
              <w:left w:val="single" w:sz="4" w:space="0" w:color="auto"/>
            </w:tcBorders>
            <w:shd w:val="clear" w:color="auto" w:fill="FFFFFF"/>
            <w:vAlign w:val="center"/>
          </w:tcPr>
          <w:p w14:paraId="0D579D1D" w14:textId="77777777" w:rsidR="003F19D7" w:rsidRPr="00FC7D71" w:rsidRDefault="003F19D7" w:rsidP="003F19D7">
            <w:pPr>
              <w:pStyle w:val="Bodytext20"/>
              <w:framePr w:w="14698" w:wrap="notBeside" w:vAnchor="text" w:hAnchor="text" w:xAlign="center" w:y="1"/>
              <w:shd w:val="clear" w:color="auto" w:fill="auto"/>
              <w:spacing w:before="0" w:line="240" w:lineRule="exact"/>
            </w:pPr>
            <w:r w:rsidRPr="00FC7D71">
              <w:rPr>
                <w:rStyle w:val="Bodytext2TimesNewRoman85pt3"/>
                <w:rFonts w:eastAsia="Calibri"/>
              </w:rPr>
              <w:t>Knjige ulaznih i izlaznih računa</w:t>
            </w:r>
          </w:p>
        </w:tc>
        <w:tc>
          <w:tcPr>
            <w:tcW w:w="1166" w:type="dxa"/>
            <w:tcBorders>
              <w:top w:val="single" w:sz="4" w:space="0" w:color="auto"/>
              <w:left w:val="single" w:sz="4" w:space="0" w:color="auto"/>
            </w:tcBorders>
            <w:shd w:val="clear" w:color="auto" w:fill="FFFFFF"/>
            <w:vAlign w:val="center"/>
          </w:tcPr>
          <w:p w14:paraId="75331562"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3C8451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751054C1"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0E906D8C" w14:textId="4DD8B045" w:rsidR="003F19D7" w:rsidRPr="00FC7D71" w:rsidRDefault="003F19D7" w:rsidP="003F19D7">
            <w:pPr>
              <w:framePr w:w="14698" w:wrap="notBeside" w:vAnchor="text" w:hAnchor="text" w:xAlign="center" w:y="1"/>
              <w:jc w:val="center"/>
              <w:rPr>
                <w:sz w:val="10"/>
                <w:szCs w:val="10"/>
              </w:rPr>
            </w:pPr>
            <w:r w:rsidRPr="007F76E0">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5C74A08" w14:textId="55E72348"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596FFB42" w14:textId="176EB4A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3806F176" w14:textId="2D27521C"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7D6A1793" w14:textId="19C28BF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7F9D788B"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20119055" w14:textId="3F5ACAAD"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514.</w:t>
            </w:r>
          </w:p>
        </w:tc>
        <w:tc>
          <w:tcPr>
            <w:tcW w:w="1646" w:type="dxa"/>
            <w:tcBorders>
              <w:top w:val="single" w:sz="4" w:space="0" w:color="auto"/>
              <w:left w:val="single" w:sz="4" w:space="0" w:color="auto"/>
            </w:tcBorders>
            <w:shd w:val="clear" w:color="auto" w:fill="FFFFFF"/>
            <w:vAlign w:val="center"/>
          </w:tcPr>
          <w:p w14:paraId="5CDAC513"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4.2.1.9.</w:t>
            </w:r>
          </w:p>
        </w:tc>
        <w:tc>
          <w:tcPr>
            <w:tcW w:w="2760" w:type="dxa"/>
            <w:tcBorders>
              <w:top w:val="single" w:sz="4" w:space="0" w:color="auto"/>
              <w:left w:val="single" w:sz="4" w:space="0" w:color="auto"/>
            </w:tcBorders>
            <w:shd w:val="clear" w:color="auto" w:fill="FFFFFF"/>
            <w:vAlign w:val="center"/>
          </w:tcPr>
          <w:p w14:paraId="4FC74C95"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Izlazni računi</w:t>
            </w:r>
          </w:p>
        </w:tc>
        <w:tc>
          <w:tcPr>
            <w:tcW w:w="1166" w:type="dxa"/>
            <w:tcBorders>
              <w:top w:val="single" w:sz="4" w:space="0" w:color="auto"/>
              <w:left w:val="single" w:sz="4" w:space="0" w:color="auto"/>
            </w:tcBorders>
            <w:shd w:val="clear" w:color="auto" w:fill="FFFFFF"/>
            <w:vAlign w:val="center"/>
          </w:tcPr>
          <w:p w14:paraId="2BD1D270"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B82D227"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54C4F63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327545C" w14:textId="4EA5A0B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7F76E0">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6DC0ADD" w14:textId="1D4BFD0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32999807" w14:textId="1764A0E9"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496A12EB" w14:textId="1CFAD61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05649B10" w14:textId="684B535C"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03B4CFD3"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5726747D" w14:textId="191E15BC"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515.</w:t>
            </w:r>
          </w:p>
        </w:tc>
        <w:tc>
          <w:tcPr>
            <w:tcW w:w="1646" w:type="dxa"/>
            <w:tcBorders>
              <w:top w:val="single" w:sz="4" w:space="0" w:color="auto"/>
              <w:left w:val="single" w:sz="4" w:space="0" w:color="auto"/>
            </w:tcBorders>
            <w:shd w:val="clear" w:color="auto" w:fill="FFFFFF"/>
            <w:vAlign w:val="center"/>
          </w:tcPr>
          <w:p w14:paraId="794FD352"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4.2.1.10.</w:t>
            </w:r>
          </w:p>
        </w:tc>
        <w:tc>
          <w:tcPr>
            <w:tcW w:w="2760" w:type="dxa"/>
            <w:tcBorders>
              <w:top w:val="single" w:sz="4" w:space="0" w:color="auto"/>
              <w:left w:val="single" w:sz="4" w:space="0" w:color="auto"/>
            </w:tcBorders>
            <w:shd w:val="clear" w:color="auto" w:fill="FFFFFF"/>
            <w:vAlign w:val="center"/>
          </w:tcPr>
          <w:p w14:paraId="066AF0EC"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Ulazni računi</w:t>
            </w:r>
          </w:p>
        </w:tc>
        <w:tc>
          <w:tcPr>
            <w:tcW w:w="1166" w:type="dxa"/>
            <w:tcBorders>
              <w:top w:val="single" w:sz="4" w:space="0" w:color="auto"/>
              <w:left w:val="single" w:sz="4" w:space="0" w:color="auto"/>
            </w:tcBorders>
            <w:shd w:val="clear" w:color="auto" w:fill="FFFFFF"/>
            <w:vAlign w:val="center"/>
          </w:tcPr>
          <w:p w14:paraId="4FA93239"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8F8A028"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6524E423"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5351091A" w14:textId="148140DC" w:rsidR="003F19D7" w:rsidRPr="00FC7D71" w:rsidRDefault="003F19D7" w:rsidP="003F19D7">
            <w:pPr>
              <w:pStyle w:val="Bodytext20"/>
              <w:framePr w:w="14698" w:wrap="notBeside" w:vAnchor="text" w:hAnchor="text" w:xAlign="center" w:y="1"/>
              <w:shd w:val="clear" w:color="auto" w:fill="auto"/>
              <w:spacing w:before="0" w:line="170" w:lineRule="exact"/>
              <w:jc w:val="center"/>
            </w:pPr>
            <w:r>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6D703FC" w14:textId="709D706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61C0B6B5" w14:textId="1491C155"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392E27A1" w14:textId="0B1D612A"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3AB31837" w14:textId="0771AC5E" w:rsidR="003F19D7" w:rsidRPr="00FC7D71" w:rsidRDefault="003F19D7" w:rsidP="003F19D7">
            <w:pPr>
              <w:pStyle w:val="Bodytext20"/>
              <w:framePr w:w="1469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3F19D7" w:rsidRPr="00FC7D71" w14:paraId="2DB7650D"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4A957CF6" w14:textId="32347A54"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516.</w:t>
            </w:r>
          </w:p>
        </w:tc>
        <w:tc>
          <w:tcPr>
            <w:tcW w:w="1646" w:type="dxa"/>
            <w:tcBorders>
              <w:top w:val="single" w:sz="4" w:space="0" w:color="auto"/>
              <w:left w:val="single" w:sz="4" w:space="0" w:color="auto"/>
            </w:tcBorders>
            <w:shd w:val="clear" w:color="auto" w:fill="FFFFFF"/>
            <w:vAlign w:val="center"/>
          </w:tcPr>
          <w:p w14:paraId="63E7C2C1"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4.2.1.11.</w:t>
            </w:r>
          </w:p>
        </w:tc>
        <w:tc>
          <w:tcPr>
            <w:tcW w:w="2760" w:type="dxa"/>
            <w:tcBorders>
              <w:top w:val="single" w:sz="4" w:space="0" w:color="auto"/>
              <w:left w:val="single" w:sz="4" w:space="0" w:color="auto"/>
            </w:tcBorders>
            <w:shd w:val="clear" w:color="auto" w:fill="FFFFFF"/>
            <w:vAlign w:val="center"/>
          </w:tcPr>
          <w:p w14:paraId="4D275AB4"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Predračuni/ponude</w:t>
            </w:r>
          </w:p>
        </w:tc>
        <w:tc>
          <w:tcPr>
            <w:tcW w:w="1166" w:type="dxa"/>
            <w:tcBorders>
              <w:top w:val="single" w:sz="4" w:space="0" w:color="auto"/>
              <w:left w:val="single" w:sz="4" w:space="0" w:color="auto"/>
            </w:tcBorders>
            <w:shd w:val="clear" w:color="auto" w:fill="FFFFFF"/>
            <w:vAlign w:val="center"/>
          </w:tcPr>
          <w:p w14:paraId="79CF7724"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71A926C"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416FF3E7"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7EECC75F" w14:textId="23C7032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CA97B46" w14:textId="6FF530E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6CEB1EB1" w14:textId="7E94834F"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13056C95" w14:textId="0CE187E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52234268" w14:textId="08192290"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6D2E8392"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6FAC7252" w14:textId="2245C8BA"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517.</w:t>
            </w:r>
          </w:p>
        </w:tc>
        <w:tc>
          <w:tcPr>
            <w:tcW w:w="1646" w:type="dxa"/>
            <w:tcBorders>
              <w:top w:val="single" w:sz="4" w:space="0" w:color="auto"/>
              <w:left w:val="single" w:sz="4" w:space="0" w:color="auto"/>
            </w:tcBorders>
            <w:shd w:val="clear" w:color="auto" w:fill="FFFFFF"/>
            <w:vAlign w:val="center"/>
          </w:tcPr>
          <w:p w14:paraId="45AAA262"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4.2.1.12.</w:t>
            </w:r>
          </w:p>
        </w:tc>
        <w:tc>
          <w:tcPr>
            <w:tcW w:w="2760" w:type="dxa"/>
            <w:tcBorders>
              <w:top w:val="single" w:sz="4" w:space="0" w:color="auto"/>
              <w:left w:val="single" w:sz="4" w:space="0" w:color="auto"/>
            </w:tcBorders>
            <w:shd w:val="clear" w:color="auto" w:fill="FFFFFF"/>
            <w:vAlign w:val="center"/>
          </w:tcPr>
          <w:p w14:paraId="3E246756"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Obračun kamata</w:t>
            </w:r>
          </w:p>
        </w:tc>
        <w:tc>
          <w:tcPr>
            <w:tcW w:w="1166" w:type="dxa"/>
            <w:tcBorders>
              <w:top w:val="single" w:sz="4" w:space="0" w:color="auto"/>
              <w:left w:val="single" w:sz="4" w:space="0" w:color="auto"/>
            </w:tcBorders>
            <w:shd w:val="clear" w:color="auto" w:fill="FFFFFF"/>
            <w:vAlign w:val="center"/>
          </w:tcPr>
          <w:p w14:paraId="159D3100"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A6D8FE9"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6836BF59"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757B424" w14:textId="0CAA5DD9"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AA697C1" w14:textId="26ED8F3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04189651" w14:textId="65E0D8F5"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3E4B54AD" w14:textId="7F2689A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6AFC53FA" w14:textId="55CD8AB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158AC58F" w14:textId="77777777" w:rsidTr="003F19D7">
        <w:trPr>
          <w:trHeight w:hRule="exact" w:val="466"/>
          <w:jc w:val="center"/>
        </w:trPr>
        <w:tc>
          <w:tcPr>
            <w:tcW w:w="883" w:type="dxa"/>
            <w:tcBorders>
              <w:top w:val="single" w:sz="4" w:space="0" w:color="auto"/>
              <w:left w:val="single" w:sz="4" w:space="0" w:color="auto"/>
            </w:tcBorders>
            <w:shd w:val="clear" w:color="auto" w:fill="FFFFFF"/>
            <w:vAlign w:val="center"/>
          </w:tcPr>
          <w:p w14:paraId="2C7A6BA8" w14:textId="6A3243BC"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518.</w:t>
            </w:r>
          </w:p>
        </w:tc>
        <w:tc>
          <w:tcPr>
            <w:tcW w:w="1646" w:type="dxa"/>
            <w:tcBorders>
              <w:top w:val="single" w:sz="4" w:space="0" w:color="auto"/>
              <w:left w:val="single" w:sz="4" w:space="0" w:color="auto"/>
            </w:tcBorders>
            <w:shd w:val="clear" w:color="auto" w:fill="FFFFFF"/>
            <w:vAlign w:val="center"/>
          </w:tcPr>
          <w:p w14:paraId="6F80C9FF"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4.2.1.13.</w:t>
            </w:r>
          </w:p>
        </w:tc>
        <w:tc>
          <w:tcPr>
            <w:tcW w:w="2760" w:type="dxa"/>
            <w:tcBorders>
              <w:top w:val="single" w:sz="4" w:space="0" w:color="auto"/>
              <w:left w:val="single" w:sz="4" w:space="0" w:color="auto"/>
            </w:tcBorders>
            <w:shd w:val="clear" w:color="auto" w:fill="FFFFFF"/>
            <w:vAlign w:val="center"/>
          </w:tcPr>
          <w:p w14:paraId="3AD21DCB" w14:textId="77777777" w:rsidR="003F19D7" w:rsidRPr="00FC7D71" w:rsidRDefault="003F19D7" w:rsidP="003F19D7">
            <w:pPr>
              <w:pStyle w:val="Bodytext20"/>
              <w:framePr w:w="14698" w:wrap="notBeside" w:vAnchor="text" w:hAnchor="text" w:xAlign="center" w:y="1"/>
              <w:shd w:val="clear" w:color="auto" w:fill="auto"/>
              <w:spacing w:before="0" w:line="226" w:lineRule="exact"/>
            </w:pPr>
            <w:r w:rsidRPr="00FC7D71">
              <w:rPr>
                <w:rStyle w:val="Bodytext2TimesNewRoman85pt3"/>
                <w:rFonts w:eastAsia="Calibri"/>
              </w:rPr>
              <w:t>Ostale knjigovodstvene i računovodstvene evidencije</w:t>
            </w:r>
          </w:p>
        </w:tc>
        <w:tc>
          <w:tcPr>
            <w:tcW w:w="1166" w:type="dxa"/>
            <w:tcBorders>
              <w:top w:val="single" w:sz="4" w:space="0" w:color="auto"/>
              <w:left w:val="single" w:sz="4" w:space="0" w:color="auto"/>
            </w:tcBorders>
            <w:shd w:val="clear" w:color="auto" w:fill="FFFFFF"/>
            <w:vAlign w:val="center"/>
          </w:tcPr>
          <w:p w14:paraId="29CDCCCA"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7362544"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53409145"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6F11EFA9" w14:textId="4E10D08D"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E24204E" w14:textId="74056D53"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6AF81831" w14:textId="009DC975"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4AC4F10F" w14:textId="414871B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00609D9A" w14:textId="3015C325"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4C609774" w14:textId="77777777" w:rsidTr="003F19D7">
        <w:trPr>
          <w:trHeight w:hRule="exact" w:val="466"/>
          <w:jc w:val="center"/>
        </w:trPr>
        <w:tc>
          <w:tcPr>
            <w:tcW w:w="883" w:type="dxa"/>
            <w:tcBorders>
              <w:top w:val="single" w:sz="4" w:space="0" w:color="auto"/>
              <w:left w:val="single" w:sz="4" w:space="0" w:color="auto"/>
            </w:tcBorders>
            <w:shd w:val="clear" w:color="auto" w:fill="FFFFFF"/>
            <w:vAlign w:val="center"/>
          </w:tcPr>
          <w:p w14:paraId="07C9C3AA" w14:textId="255D7E08"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519.</w:t>
            </w:r>
          </w:p>
        </w:tc>
        <w:tc>
          <w:tcPr>
            <w:tcW w:w="1646" w:type="dxa"/>
            <w:tcBorders>
              <w:top w:val="single" w:sz="4" w:space="0" w:color="auto"/>
              <w:left w:val="single" w:sz="4" w:space="0" w:color="auto"/>
            </w:tcBorders>
            <w:shd w:val="clear" w:color="auto" w:fill="FFFFFF"/>
            <w:vAlign w:val="center"/>
          </w:tcPr>
          <w:p w14:paraId="626401E4"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4.2.1.14.</w:t>
            </w:r>
          </w:p>
        </w:tc>
        <w:tc>
          <w:tcPr>
            <w:tcW w:w="2760" w:type="dxa"/>
            <w:tcBorders>
              <w:top w:val="single" w:sz="4" w:space="0" w:color="auto"/>
              <w:left w:val="single" w:sz="4" w:space="0" w:color="auto"/>
            </w:tcBorders>
            <w:shd w:val="clear" w:color="auto" w:fill="FFFFFF"/>
            <w:vAlign w:val="center"/>
          </w:tcPr>
          <w:p w14:paraId="31A96F83" w14:textId="77777777" w:rsidR="003F19D7" w:rsidRPr="00FC7D71" w:rsidRDefault="003F19D7" w:rsidP="003F19D7">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Knjigovodstvene isprave (temeljnice)</w:t>
            </w:r>
          </w:p>
        </w:tc>
        <w:tc>
          <w:tcPr>
            <w:tcW w:w="1166" w:type="dxa"/>
            <w:tcBorders>
              <w:top w:val="single" w:sz="4" w:space="0" w:color="auto"/>
              <w:left w:val="single" w:sz="4" w:space="0" w:color="auto"/>
            </w:tcBorders>
            <w:shd w:val="clear" w:color="auto" w:fill="FFFFFF"/>
            <w:vAlign w:val="center"/>
          </w:tcPr>
          <w:p w14:paraId="4C27BEEB"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BD41E68"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039F37E1"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0E2F59C7" w14:textId="64AC4AA8" w:rsidR="003F19D7" w:rsidRPr="00FC7D71" w:rsidRDefault="003F19D7" w:rsidP="003F19D7">
            <w:pPr>
              <w:framePr w:w="14698" w:wrap="notBeside" w:vAnchor="text" w:hAnchor="text" w:xAlign="center" w:y="1"/>
              <w:jc w:val="center"/>
              <w:rPr>
                <w:sz w:val="10"/>
                <w:szCs w:val="10"/>
              </w:rP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993F31F" w14:textId="0CABBBAF"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4BE2BF35" w14:textId="636E20E3"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54CE3104" w14:textId="70748EDA"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053B3B5A" w14:textId="7AF3E64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62E88B0F" w14:textId="77777777" w:rsidTr="003F19D7">
        <w:trPr>
          <w:trHeight w:hRule="exact" w:val="470"/>
          <w:jc w:val="center"/>
        </w:trPr>
        <w:tc>
          <w:tcPr>
            <w:tcW w:w="883" w:type="dxa"/>
            <w:tcBorders>
              <w:top w:val="single" w:sz="4" w:space="0" w:color="auto"/>
              <w:left w:val="single" w:sz="4" w:space="0" w:color="auto"/>
            </w:tcBorders>
            <w:shd w:val="clear" w:color="auto" w:fill="FFFFFF"/>
            <w:vAlign w:val="center"/>
          </w:tcPr>
          <w:p w14:paraId="309F19FA" w14:textId="0EB8C09E"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520.</w:t>
            </w:r>
          </w:p>
        </w:tc>
        <w:tc>
          <w:tcPr>
            <w:tcW w:w="1646" w:type="dxa"/>
            <w:tcBorders>
              <w:top w:val="single" w:sz="4" w:space="0" w:color="auto"/>
              <w:left w:val="single" w:sz="4" w:space="0" w:color="auto"/>
            </w:tcBorders>
            <w:shd w:val="clear" w:color="auto" w:fill="FFFFFF"/>
            <w:vAlign w:val="center"/>
          </w:tcPr>
          <w:p w14:paraId="62B467AE"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4.2.1.15.</w:t>
            </w:r>
          </w:p>
        </w:tc>
        <w:tc>
          <w:tcPr>
            <w:tcW w:w="2760" w:type="dxa"/>
            <w:tcBorders>
              <w:top w:val="single" w:sz="4" w:space="0" w:color="auto"/>
              <w:left w:val="single" w:sz="4" w:space="0" w:color="auto"/>
            </w:tcBorders>
            <w:shd w:val="clear" w:color="auto" w:fill="FFFFFF"/>
            <w:vAlign w:val="center"/>
          </w:tcPr>
          <w:p w14:paraId="3DFA7293" w14:textId="77777777" w:rsidR="003F19D7" w:rsidRPr="00FC7D71" w:rsidRDefault="003F19D7" w:rsidP="003F19D7">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Opomene za naplatu potraživanja</w:t>
            </w:r>
          </w:p>
        </w:tc>
        <w:tc>
          <w:tcPr>
            <w:tcW w:w="1166" w:type="dxa"/>
            <w:tcBorders>
              <w:top w:val="single" w:sz="4" w:space="0" w:color="auto"/>
              <w:left w:val="single" w:sz="4" w:space="0" w:color="auto"/>
            </w:tcBorders>
            <w:shd w:val="clear" w:color="auto" w:fill="FFFFFF"/>
            <w:vAlign w:val="center"/>
          </w:tcPr>
          <w:p w14:paraId="4C0A4E9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276B560"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5F1903A2"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5DAD3CEF" w14:textId="151A5306" w:rsidR="003F19D7" w:rsidRPr="00FC7D71" w:rsidRDefault="003F19D7" w:rsidP="003F19D7">
            <w:pPr>
              <w:framePr w:w="14698" w:wrap="notBeside" w:vAnchor="text" w:hAnchor="text" w:xAlign="center" w:y="1"/>
              <w:jc w:val="center"/>
              <w:rPr>
                <w:sz w:val="10"/>
                <w:szCs w:val="10"/>
              </w:rP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A0789EB" w14:textId="61501D5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6E42E831" w14:textId="331B3A9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17D28841" w14:textId="07BA4DE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02C1E12F" w14:textId="21CE6B8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0C5D18A9"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0E2BA721" w14:textId="60C21A5B"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521.</w:t>
            </w:r>
          </w:p>
        </w:tc>
        <w:tc>
          <w:tcPr>
            <w:tcW w:w="1646" w:type="dxa"/>
            <w:tcBorders>
              <w:top w:val="single" w:sz="4" w:space="0" w:color="auto"/>
              <w:left w:val="single" w:sz="4" w:space="0" w:color="auto"/>
            </w:tcBorders>
            <w:shd w:val="clear" w:color="auto" w:fill="FFFFFF"/>
            <w:vAlign w:val="center"/>
          </w:tcPr>
          <w:p w14:paraId="3BB75DF4"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4.2.1.16.</w:t>
            </w:r>
          </w:p>
        </w:tc>
        <w:tc>
          <w:tcPr>
            <w:tcW w:w="2760" w:type="dxa"/>
            <w:tcBorders>
              <w:top w:val="single" w:sz="4" w:space="0" w:color="auto"/>
              <w:left w:val="single" w:sz="4" w:space="0" w:color="auto"/>
            </w:tcBorders>
            <w:shd w:val="clear" w:color="auto" w:fill="FFFFFF"/>
            <w:vAlign w:val="center"/>
          </w:tcPr>
          <w:p w14:paraId="049C1FA1"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Otpis potraživanja</w:t>
            </w:r>
          </w:p>
        </w:tc>
        <w:tc>
          <w:tcPr>
            <w:tcW w:w="1166" w:type="dxa"/>
            <w:tcBorders>
              <w:top w:val="single" w:sz="4" w:space="0" w:color="auto"/>
              <w:left w:val="single" w:sz="4" w:space="0" w:color="auto"/>
            </w:tcBorders>
            <w:shd w:val="clear" w:color="auto" w:fill="FFFFFF"/>
            <w:vAlign w:val="center"/>
          </w:tcPr>
          <w:p w14:paraId="747609A0"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F5C2A6B"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3DD44F45"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4F1E269" w14:textId="65FD4DD1"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E878F8B" w14:textId="7D5A6A5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519A8037" w14:textId="5F789A4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2F35AB14" w14:textId="276DEDA3"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38F0E3BA" w14:textId="1159104D"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197F1803" w14:textId="77777777" w:rsidTr="003F19D7">
        <w:trPr>
          <w:trHeight w:hRule="exact" w:val="235"/>
          <w:jc w:val="center"/>
        </w:trPr>
        <w:tc>
          <w:tcPr>
            <w:tcW w:w="883" w:type="dxa"/>
            <w:tcBorders>
              <w:top w:val="single" w:sz="4" w:space="0" w:color="auto"/>
              <w:left w:val="single" w:sz="4" w:space="0" w:color="auto"/>
            </w:tcBorders>
            <w:shd w:val="clear" w:color="auto" w:fill="FFFFFF"/>
            <w:vAlign w:val="center"/>
          </w:tcPr>
          <w:p w14:paraId="6A87C6CF" w14:textId="1179EE4D"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522.</w:t>
            </w:r>
          </w:p>
        </w:tc>
        <w:tc>
          <w:tcPr>
            <w:tcW w:w="1646" w:type="dxa"/>
            <w:tcBorders>
              <w:top w:val="single" w:sz="4" w:space="0" w:color="auto"/>
              <w:left w:val="single" w:sz="4" w:space="0" w:color="auto"/>
            </w:tcBorders>
            <w:shd w:val="clear" w:color="auto" w:fill="FFFFFF"/>
            <w:vAlign w:val="center"/>
          </w:tcPr>
          <w:p w14:paraId="75E2F4F9"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4.2.1.17.</w:t>
            </w:r>
          </w:p>
        </w:tc>
        <w:tc>
          <w:tcPr>
            <w:tcW w:w="2760" w:type="dxa"/>
            <w:tcBorders>
              <w:top w:val="single" w:sz="4" w:space="0" w:color="auto"/>
              <w:left w:val="single" w:sz="4" w:space="0" w:color="auto"/>
            </w:tcBorders>
            <w:shd w:val="clear" w:color="auto" w:fill="FFFFFF"/>
            <w:vAlign w:val="center"/>
          </w:tcPr>
          <w:p w14:paraId="1EDCE560"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Potvrda o stanju duga</w:t>
            </w:r>
          </w:p>
        </w:tc>
        <w:tc>
          <w:tcPr>
            <w:tcW w:w="1166" w:type="dxa"/>
            <w:tcBorders>
              <w:top w:val="single" w:sz="4" w:space="0" w:color="auto"/>
              <w:left w:val="single" w:sz="4" w:space="0" w:color="auto"/>
            </w:tcBorders>
            <w:shd w:val="clear" w:color="auto" w:fill="FFFFFF"/>
            <w:vAlign w:val="center"/>
          </w:tcPr>
          <w:p w14:paraId="1B586387"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8EEE8BE"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70638B6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35E8BC99" w14:textId="1385AB88"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C9817EB"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31DA6026" w14:textId="6DFBE760"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1A75A1D" w14:textId="6B38E6A2"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2C38C8E1" w14:textId="5F9499F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0F8F7741"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3BC8EE60" w14:textId="0DB7C044" w:rsidR="003F19D7" w:rsidRPr="00FC7D71" w:rsidRDefault="003F19D7" w:rsidP="003F19D7">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523.</w:t>
            </w:r>
          </w:p>
        </w:tc>
        <w:tc>
          <w:tcPr>
            <w:tcW w:w="1646" w:type="dxa"/>
            <w:tcBorders>
              <w:top w:val="single" w:sz="4" w:space="0" w:color="auto"/>
              <w:left w:val="single" w:sz="4" w:space="0" w:color="auto"/>
            </w:tcBorders>
            <w:shd w:val="clear" w:color="auto" w:fill="FFFFFF"/>
            <w:vAlign w:val="center"/>
          </w:tcPr>
          <w:p w14:paraId="266DB710"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4.2.1.18.</w:t>
            </w:r>
          </w:p>
        </w:tc>
        <w:tc>
          <w:tcPr>
            <w:tcW w:w="2760" w:type="dxa"/>
            <w:tcBorders>
              <w:top w:val="single" w:sz="4" w:space="0" w:color="auto"/>
              <w:left w:val="single" w:sz="4" w:space="0" w:color="auto"/>
            </w:tcBorders>
            <w:shd w:val="clear" w:color="auto" w:fill="FFFFFF"/>
            <w:vAlign w:val="center"/>
          </w:tcPr>
          <w:p w14:paraId="5A14A0A6"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Narudžbenice</w:t>
            </w:r>
          </w:p>
        </w:tc>
        <w:tc>
          <w:tcPr>
            <w:tcW w:w="1166" w:type="dxa"/>
            <w:tcBorders>
              <w:top w:val="single" w:sz="4" w:space="0" w:color="auto"/>
              <w:left w:val="single" w:sz="4" w:space="0" w:color="auto"/>
            </w:tcBorders>
            <w:shd w:val="clear" w:color="auto" w:fill="FFFFFF"/>
            <w:vAlign w:val="center"/>
          </w:tcPr>
          <w:p w14:paraId="6463F737"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A0FDCEF"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7D9BA280" w14:textId="77777777" w:rsidR="003F19D7" w:rsidRPr="00FC7D71" w:rsidRDefault="003F19D7" w:rsidP="003F19D7">
            <w:pPr>
              <w:pStyle w:val="Bodytext20"/>
              <w:framePr w:w="14698" w:wrap="notBeside" w:vAnchor="text" w:hAnchor="text" w:xAlign="center" w:y="1"/>
              <w:shd w:val="clear" w:color="auto" w:fill="auto"/>
              <w:spacing w:before="0" w:line="200" w:lineRule="exact"/>
              <w:jc w:val="center"/>
            </w:pPr>
            <w:r w:rsidRPr="00FC7D71">
              <w:rPr>
                <w:rStyle w:val="Bodytext2TimesNewRoman10ptBold0"/>
                <w:rFonts w:eastAsia="Calibri"/>
              </w:rPr>
              <w:t>-</w:t>
            </w:r>
          </w:p>
        </w:tc>
        <w:tc>
          <w:tcPr>
            <w:tcW w:w="1166" w:type="dxa"/>
            <w:tcBorders>
              <w:top w:val="single" w:sz="4" w:space="0" w:color="auto"/>
              <w:left w:val="single" w:sz="4" w:space="0" w:color="auto"/>
            </w:tcBorders>
            <w:shd w:val="clear" w:color="auto" w:fill="FFFFFF"/>
            <w:vAlign w:val="center"/>
          </w:tcPr>
          <w:p w14:paraId="56B5F4FF" w14:textId="76FB7B2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D84B514" w14:textId="0156565C"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07237CF6" w14:textId="2E22B3D1"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777DA1C9" w14:textId="4A08FE2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29B4939B" w14:textId="45231C99"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3F19D7" w:rsidRPr="00FC7D71" w14:paraId="6A224E32"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0DDEB934" w14:textId="5D579E55"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524.</w:t>
            </w:r>
          </w:p>
        </w:tc>
        <w:tc>
          <w:tcPr>
            <w:tcW w:w="1646" w:type="dxa"/>
            <w:tcBorders>
              <w:top w:val="single" w:sz="4" w:space="0" w:color="auto"/>
              <w:left w:val="single" w:sz="4" w:space="0" w:color="auto"/>
            </w:tcBorders>
            <w:shd w:val="clear" w:color="auto" w:fill="FFFFFF"/>
            <w:vAlign w:val="center"/>
          </w:tcPr>
          <w:p w14:paraId="3473C965"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4.2.1.19.</w:t>
            </w:r>
          </w:p>
        </w:tc>
        <w:tc>
          <w:tcPr>
            <w:tcW w:w="2760" w:type="dxa"/>
            <w:tcBorders>
              <w:top w:val="single" w:sz="4" w:space="0" w:color="auto"/>
              <w:left w:val="single" w:sz="4" w:space="0" w:color="auto"/>
            </w:tcBorders>
            <w:shd w:val="clear" w:color="auto" w:fill="FFFFFF"/>
            <w:vAlign w:val="center"/>
          </w:tcPr>
          <w:p w14:paraId="590208CC"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Ovršni postupci nad kupcima</w:t>
            </w:r>
          </w:p>
        </w:tc>
        <w:tc>
          <w:tcPr>
            <w:tcW w:w="1166" w:type="dxa"/>
            <w:tcBorders>
              <w:top w:val="single" w:sz="4" w:space="0" w:color="auto"/>
              <w:left w:val="single" w:sz="4" w:space="0" w:color="auto"/>
            </w:tcBorders>
            <w:shd w:val="clear" w:color="auto" w:fill="FFFFFF"/>
            <w:vAlign w:val="center"/>
          </w:tcPr>
          <w:p w14:paraId="3E186389"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8AF480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076BE6EE"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5186E185" w14:textId="2C342832"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E939CA">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E8699D6" w14:textId="5797BEA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4CC87D82" w14:textId="68C48B80"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4283CB1A" w14:textId="6F77078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81D72">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55138D58" w14:textId="5F33C449"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330137">
              <w:rPr>
                <w:rFonts w:ascii="Times New Roman" w:eastAsia="Times New Roman" w:hAnsi="Times New Roman" w:cs="Times New Roman"/>
                <w:color w:val="auto"/>
                <w:kern w:val="2"/>
                <w:sz w:val="17"/>
                <w:szCs w:val="17"/>
                <w:lang w:bidi="ar-SA"/>
              </w:rPr>
              <w:t>B</w:t>
            </w:r>
          </w:p>
        </w:tc>
      </w:tr>
      <w:tr w:rsidR="007253A8" w:rsidRPr="00FC7D71" w14:paraId="280E02C8" w14:textId="77777777" w:rsidTr="00375428">
        <w:trPr>
          <w:trHeight w:hRule="exact" w:val="240"/>
          <w:jc w:val="center"/>
        </w:trPr>
        <w:tc>
          <w:tcPr>
            <w:tcW w:w="2529" w:type="dxa"/>
            <w:gridSpan w:val="2"/>
            <w:tcBorders>
              <w:top w:val="single" w:sz="4" w:space="0" w:color="auto"/>
              <w:left w:val="single" w:sz="4" w:space="0" w:color="auto"/>
            </w:tcBorders>
            <w:shd w:val="clear" w:color="auto" w:fill="FFFFFF"/>
            <w:vAlign w:val="center"/>
          </w:tcPr>
          <w:p w14:paraId="411EBD37" w14:textId="77777777" w:rsidR="007253A8" w:rsidRPr="00FC7D71" w:rsidRDefault="00521D3A" w:rsidP="003571CC">
            <w:pPr>
              <w:pStyle w:val="Bodytext20"/>
              <w:framePr w:w="14698" w:wrap="notBeside" w:vAnchor="text" w:hAnchor="text" w:xAlign="center" w:y="1"/>
              <w:shd w:val="clear" w:color="auto" w:fill="auto"/>
              <w:spacing w:before="0" w:line="200" w:lineRule="exact"/>
              <w:jc w:val="right"/>
            </w:pPr>
            <w:r w:rsidRPr="00FC7D71">
              <w:rPr>
                <w:rStyle w:val="Bodytext2TimesNewRoman10ptBold0"/>
                <w:rFonts w:eastAsia="Calibri"/>
              </w:rPr>
              <w:t>4.2.2.</w:t>
            </w:r>
          </w:p>
        </w:tc>
        <w:tc>
          <w:tcPr>
            <w:tcW w:w="10939" w:type="dxa"/>
            <w:gridSpan w:val="8"/>
            <w:tcBorders>
              <w:top w:val="single" w:sz="4" w:space="0" w:color="auto"/>
              <w:left w:val="single" w:sz="4" w:space="0" w:color="auto"/>
            </w:tcBorders>
            <w:shd w:val="clear" w:color="auto" w:fill="FFFFFF"/>
            <w:vAlign w:val="center"/>
          </w:tcPr>
          <w:p w14:paraId="534DB3C8" w14:textId="77777777" w:rsidR="007253A8" w:rsidRPr="00FC7D71" w:rsidRDefault="00521D3A" w:rsidP="00D1012C">
            <w:pPr>
              <w:pStyle w:val="Bodytext20"/>
              <w:framePr w:w="14698" w:wrap="notBeside" w:vAnchor="text" w:hAnchor="text" w:xAlign="center" w:y="1"/>
              <w:shd w:val="clear" w:color="auto" w:fill="auto"/>
              <w:spacing w:before="0" w:line="170" w:lineRule="exact"/>
            </w:pPr>
            <w:r w:rsidRPr="00FC7D71">
              <w:rPr>
                <w:rStyle w:val="Bodytext2TimesNewRoman85ptBold2"/>
                <w:rFonts w:eastAsia="Calibri"/>
              </w:rPr>
              <w:t>Materijalno knjigovodstvo</w:t>
            </w:r>
          </w:p>
        </w:tc>
        <w:tc>
          <w:tcPr>
            <w:tcW w:w="1229" w:type="dxa"/>
            <w:tcBorders>
              <w:top w:val="single" w:sz="4" w:space="0" w:color="auto"/>
              <w:right w:val="single" w:sz="4" w:space="0" w:color="auto"/>
            </w:tcBorders>
            <w:shd w:val="clear" w:color="auto" w:fill="FFFFFF"/>
            <w:vAlign w:val="center"/>
          </w:tcPr>
          <w:p w14:paraId="66F6E076" w14:textId="77777777" w:rsidR="007253A8" w:rsidRPr="00FC7D71" w:rsidRDefault="007253A8" w:rsidP="00516A23">
            <w:pPr>
              <w:framePr w:w="14698" w:wrap="notBeside" w:vAnchor="text" w:hAnchor="text" w:xAlign="center" w:y="1"/>
              <w:jc w:val="center"/>
              <w:rPr>
                <w:sz w:val="10"/>
                <w:szCs w:val="10"/>
              </w:rPr>
            </w:pPr>
          </w:p>
        </w:tc>
      </w:tr>
      <w:tr w:rsidR="007253A8" w:rsidRPr="00FC7D71" w14:paraId="56060D63" w14:textId="77777777" w:rsidTr="00375428">
        <w:trPr>
          <w:trHeight w:hRule="exact" w:val="240"/>
          <w:jc w:val="center"/>
        </w:trPr>
        <w:tc>
          <w:tcPr>
            <w:tcW w:w="883" w:type="dxa"/>
            <w:tcBorders>
              <w:top w:val="single" w:sz="4" w:space="0" w:color="auto"/>
              <w:left w:val="single" w:sz="4" w:space="0" w:color="auto"/>
            </w:tcBorders>
            <w:shd w:val="clear" w:color="auto" w:fill="FFFFFF"/>
            <w:vAlign w:val="center"/>
          </w:tcPr>
          <w:p w14:paraId="3C8D8C6C" w14:textId="05621479" w:rsidR="007253A8" w:rsidRPr="00FC7D71" w:rsidRDefault="00521D3A" w:rsidP="003571CC">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525</w:t>
            </w:r>
            <w:r w:rsidR="00B22F65"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1D50D5F1" w14:textId="77777777" w:rsidR="007253A8" w:rsidRPr="00FC7D71" w:rsidRDefault="00521D3A" w:rsidP="00D1012C">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4.2.2.1.</w:t>
            </w:r>
          </w:p>
        </w:tc>
        <w:tc>
          <w:tcPr>
            <w:tcW w:w="2760" w:type="dxa"/>
            <w:tcBorders>
              <w:top w:val="single" w:sz="4" w:space="0" w:color="auto"/>
              <w:left w:val="single" w:sz="4" w:space="0" w:color="auto"/>
            </w:tcBorders>
            <w:shd w:val="clear" w:color="auto" w:fill="FFFFFF"/>
            <w:vAlign w:val="center"/>
          </w:tcPr>
          <w:p w14:paraId="412C35B3" w14:textId="77777777" w:rsidR="007253A8" w:rsidRPr="00FC7D71" w:rsidRDefault="00521D3A" w:rsidP="00D1012C">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5814E1E0"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42A4403"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548007AC"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4EB3307E" w14:textId="049D7C4F" w:rsidR="007253A8" w:rsidRPr="00FC7D71" w:rsidRDefault="00375428"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B5837E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12656280" w14:textId="276586F2" w:rsidR="007253A8" w:rsidRPr="00FC7D71" w:rsidRDefault="002F2A4F"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56808A3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1C431EEC" w14:textId="03B8B668" w:rsidR="007253A8" w:rsidRPr="00FC7D71" w:rsidRDefault="003F19D7" w:rsidP="00D1012C">
            <w:pPr>
              <w:pStyle w:val="Bodytext20"/>
              <w:framePr w:w="1469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74DF5EC" w14:textId="77777777" w:rsidTr="00375428">
        <w:trPr>
          <w:trHeight w:hRule="exact" w:val="470"/>
          <w:jc w:val="center"/>
        </w:trPr>
        <w:tc>
          <w:tcPr>
            <w:tcW w:w="883" w:type="dxa"/>
            <w:tcBorders>
              <w:top w:val="single" w:sz="4" w:space="0" w:color="auto"/>
              <w:left w:val="single" w:sz="4" w:space="0" w:color="auto"/>
            </w:tcBorders>
            <w:shd w:val="clear" w:color="auto" w:fill="FFFFFF"/>
            <w:vAlign w:val="center"/>
          </w:tcPr>
          <w:p w14:paraId="413C7E02" w14:textId="1EB82786" w:rsidR="007253A8" w:rsidRPr="00FC7D71" w:rsidRDefault="00521D3A" w:rsidP="003571CC">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526</w:t>
            </w:r>
            <w:r w:rsidR="00B22F65"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48BAF3E9" w14:textId="77777777" w:rsidR="007253A8" w:rsidRPr="00FC7D71" w:rsidRDefault="00521D3A" w:rsidP="00D1012C">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4.2.2.2.</w:t>
            </w:r>
          </w:p>
        </w:tc>
        <w:tc>
          <w:tcPr>
            <w:tcW w:w="2760" w:type="dxa"/>
            <w:tcBorders>
              <w:top w:val="single" w:sz="4" w:space="0" w:color="auto"/>
              <w:left w:val="single" w:sz="4" w:space="0" w:color="auto"/>
            </w:tcBorders>
            <w:shd w:val="clear" w:color="auto" w:fill="FFFFFF"/>
            <w:vAlign w:val="center"/>
          </w:tcPr>
          <w:p w14:paraId="472BFBAC" w14:textId="77777777" w:rsidR="007253A8" w:rsidRPr="00FC7D71" w:rsidRDefault="00521D3A" w:rsidP="00D1012C">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7D62E101"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55ED64D"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32503A64" w14:textId="08CD0127" w:rsidR="007253A8" w:rsidRPr="00FC7D71" w:rsidRDefault="00516A23" w:rsidP="00D1012C">
            <w:pPr>
              <w:framePr w:w="14698"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4ADCCFD1"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41D5554"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445F272C"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116E8A8B" w14:textId="77777777" w:rsidR="007253A8" w:rsidRPr="00FC7D71" w:rsidRDefault="00521D3A" w:rsidP="00D1012C">
            <w:pPr>
              <w:pStyle w:val="Bodytext20"/>
              <w:framePr w:w="1469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8C5BBE1" w14:textId="31178C0F" w:rsidR="007253A8" w:rsidRPr="00FC7D71" w:rsidRDefault="00516A23" w:rsidP="00D1012C">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4C58839" w14:textId="77777777" w:rsidR="007253A8" w:rsidRPr="00FC7D71" w:rsidRDefault="00521D3A" w:rsidP="00D1012C">
            <w:pPr>
              <w:pStyle w:val="Bodytext20"/>
              <w:framePr w:w="1469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907B240" w14:textId="0B0F7881" w:rsidR="007253A8" w:rsidRPr="00FC7D71" w:rsidRDefault="00516A23" w:rsidP="00D1012C">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F19D7" w:rsidRPr="00FC7D71" w14:paraId="64033D3A"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64E0532C" w14:textId="19D0F0AF"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527.</w:t>
            </w:r>
          </w:p>
        </w:tc>
        <w:tc>
          <w:tcPr>
            <w:tcW w:w="1646" w:type="dxa"/>
            <w:tcBorders>
              <w:top w:val="single" w:sz="4" w:space="0" w:color="auto"/>
              <w:left w:val="single" w:sz="4" w:space="0" w:color="auto"/>
            </w:tcBorders>
            <w:shd w:val="clear" w:color="auto" w:fill="FFFFFF"/>
            <w:vAlign w:val="center"/>
          </w:tcPr>
          <w:p w14:paraId="0CE3A32B"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4.2.2.3.</w:t>
            </w:r>
          </w:p>
        </w:tc>
        <w:tc>
          <w:tcPr>
            <w:tcW w:w="2760" w:type="dxa"/>
            <w:tcBorders>
              <w:top w:val="single" w:sz="4" w:space="0" w:color="auto"/>
              <w:left w:val="single" w:sz="4" w:space="0" w:color="auto"/>
            </w:tcBorders>
            <w:shd w:val="clear" w:color="auto" w:fill="FFFFFF"/>
            <w:vAlign w:val="center"/>
          </w:tcPr>
          <w:p w14:paraId="13F7567B"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Knjiga osnovnih sredstava</w:t>
            </w:r>
          </w:p>
        </w:tc>
        <w:tc>
          <w:tcPr>
            <w:tcW w:w="1166" w:type="dxa"/>
            <w:tcBorders>
              <w:top w:val="single" w:sz="4" w:space="0" w:color="auto"/>
              <w:left w:val="single" w:sz="4" w:space="0" w:color="auto"/>
            </w:tcBorders>
            <w:shd w:val="clear" w:color="auto" w:fill="FFFFFF"/>
            <w:vAlign w:val="center"/>
          </w:tcPr>
          <w:p w14:paraId="12BD6675"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7104BB5"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173510E2"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tcPr>
          <w:p w14:paraId="69D5756E" w14:textId="6E109EB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454E6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D06FA2B" w14:textId="02DC1C2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4FB80B1A" w14:textId="4A7113A2"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628EC939" w14:textId="7F03993D"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210A71">
              <w:rPr>
                <w:rStyle w:val="Bodytext2TimesNewRoman85ptBold2"/>
                <w:rFonts w:eastAsia="Calibri"/>
                <w:b w:val="0"/>
              </w:rPr>
              <w:t>I</w:t>
            </w:r>
            <w:r>
              <w:rPr>
                <w:rStyle w:val="Bodytext2TimesNewRoman85ptBold2"/>
                <w:rFonts w:eastAsia="Calibri"/>
                <w:b w:val="0"/>
              </w:rPr>
              <w:t>/B</w:t>
            </w:r>
          </w:p>
        </w:tc>
        <w:tc>
          <w:tcPr>
            <w:tcW w:w="1229" w:type="dxa"/>
            <w:tcBorders>
              <w:top w:val="single" w:sz="4" w:space="0" w:color="auto"/>
              <w:left w:val="single" w:sz="4" w:space="0" w:color="auto"/>
              <w:right w:val="single" w:sz="4" w:space="0" w:color="auto"/>
            </w:tcBorders>
            <w:shd w:val="clear" w:color="auto" w:fill="FFFFFF"/>
            <w:vAlign w:val="center"/>
          </w:tcPr>
          <w:p w14:paraId="1ACA7550" w14:textId="05D7B12D"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692BAC">
              <w:rPr>
                <w:rFonts w:ascii="Times New Roman" w:eastAsia="Times New Roman" w:hAnsi="Times New Roman" w:cs="Times New Roman"/>
                <w:color w:val="auto"/>
                <w:kern w:val="2"/>
                <w:sz w:val="17"/>
                <w:szCs w:val="17"/>
                <w:lang w:bidi="ar-SA"/>
              </w:rPr>
              <w:t>B</w:t>
            </w:r>
          </w:p>
        </w:tc>
      </w:tr>
      <w:tr w:rsidR="003F19D7" w:rsidRPr="00FC7D71" w14:paraId="1CE5F1A5"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6B50B8A1" w14:textId="7FAE3B78"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528.</w:t>
            </w:r>
          </w:p>
        </w:tc>
        <w:tc>
          <w:tcPr>
            <w:tcW w:w="1646" w:type="dxa"/>
            <w:tcBorders>
              <w:top w:val="single" w:sz="4" w:space="0" w:color="auto"/>
              <w:left w:val="single" w:sz="4" w:space="0" w:color="auto"/>
            </w:tcBorders>
            <w:shd w:val="clear" w:color="auto" w:fill="FFFFFF"/>
            <w:vAlign w:val="center"/>
          </w:tcPr>
          <w:p w14:paraId="12C7DB2C"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4.2.2.4.</w:t>
            </w:r>
          </w:p>
        </w:tc>
        <w:tc>
          <w:tcPr>
            <w:tcW w:w="2760" w:type="dxa"/>
            <w:tcBorders>
              <w:top w:val="single" w:sz="4" w:space="0" w:color="auto"/>
              <w:left w:val="single" w:sz="4" w:space="0" w:color="auto"/>
            </w:tcBorders>
            <w:shd w:val="clear" w:color="auto" w:fill="FFFFFF"/>
            <w:vAlign w:val="center"/>
          </w:tcPr>
          <w:p w14:paraId="182FE301"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Knjiga sitnog inventara</w:t>
            </w:r>
          </w:p>
        </w:tc>
        <w:tc>
          <w:tcPr>
            <w:tcW w:w="1166" w:type="dxa"/>
            <w:tcBorders>
              <w:top w:val="single" w:sz="4" w:space="0" w:color="auto"/>
              <w:left w:val="single" w:sz="4" w:space="0" w:color="auto"/>
            </w:tcBorders>
            <w:shd w:val="clear" w:color="auto" w:fill="FFFFFF"/>
            <w:vAlign w:val="center"/>
          </w:tcPr>
          <w:p w14:paraId="002463CD"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F155910"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41066706"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tcPr>
          <w:p w14:paraId="2DAB1978" w14:textId="03C543A4"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454E6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7FCD6CE" w14:textId="3490AFE1"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59C957E1" w14:textId="17214CBB"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tcPr>
          <w:p w14:paraId="1C3D31AD" w14:textId="435E3C5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C3FC1">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72A772A4" w14:textId="36711D2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692BAC">
              <w:rPr>
                <w:rFonts w:ascii="Times New Roman" w:eastAsia="Times New Roman" w:hAnsi="Times New Roman" w:cs="Times New Roman"/>
                <w:color w:val="auto"/>
                <w:kern w:val="2"/>
                <w:sz w:val="17"/>
                <w:szCs w:val="17"/>
                <w:lang w:bidi="ar-SA"/>
              </w:rPr>
              <w:t>B</w:t>
            </w:r>
          </w:p>
        </w:tc>
      </w:tr>
      <w:tr w:rsidR="003F19D7" w:rsidRPr="00FC7D71" w14:paraId="51173DE5"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3C74085B" w14:textId="5A2C58E3"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529.</w:t>
            </w:r>
          </w:p>
        </w:tc>
        <w:tc>
          <w:tcPr>
            <w:tcW w:w="1646" w:type="dxa"/>
            <w:tcBorders>
              <w:top w:val="single" w:sz="4" w:space="0" w:color="auto"/>
              <w:left w:val="single" w:sz="4" w:space="0" w:color="auto"/>
            </w:tcBorders>
            <w:shd w:val="clear" w:color="auto" w:fill="FFFFFF"/>
            <w:vAlign w:val="center"/>
          </w:tcPr>
          <w:p w14:paraId="4A71547D"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4.2.2.5.</w:t>
            </w:r>
          </w:p>
        </w:tc>
        <w:tc>
          <w:tcPr>
            <w:tcW w:w="2760" w:type="dxa"/>
            <w:tcBorders>
              <w:top w:val="single" w:sz="4" w:space="0" w:color="auto"/>
              <w:left w:val="single" w:sz="4" w:space="0" w:color="auto"/>
            </w:tcBorders>
            <w:shd w:val="clear" w:color="auto" w:fill="FFFFFF"/>
            <w:vAlign w:val="center"/>
          </w:tcPr>
          <w:p w14:paraId="78C3198C"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Popis imovine, inventume liste</w:t>
            </w:r>
          </w:p>
        </w:tc>
        <w:tc>
          <w:tcPr>
            <w:tcW w:w="1166" w:type="dxa"/>
            <w:tcBorders>
              <w:top w:val="single" w:sz="4" w:space="0" w:color="auto"/>
              <w:left w:val="single" w:sz="4" w:space="0" w:color="auto"/>
            </w:tcBorders>
            <w:shd w:val="clear" w:color="auto" w:fill="FFFFFF"/>
            <w:vAlign w:val="center"/>
          </w:tcPr>
          <w:p w14:paraId="6FB7FD67"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08147D7"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7AADBA79"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tcPr>
          <w:p w14:paraId="75D7BD13" w14:textId="17735A21"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454E6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07D76B7" w14:textId="7E88F7BE"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18402B37" w14:textId="79954CAC"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tcPr>
          <w:p w14:paraId="70C6A3A3" w14:textId="017E73C5"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C3FC1">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0F808912" w14:textId="41E632FA"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692BAC">
              <w:rPr>
                <w:rFonts w:ascii="Times New Roman" w:eastAsia="Times New Roman" w:hAnsi="Times New Roman" w:cs="Times New Roman"/>
                <w:color w:val="auto"/>
                <w:kern w:val="2"/>
                <w:sz w:val="17"/>
                <w:szCs w:val="17"/>
                <w:lang w:bidi="ar-SA"/>
              </w:rPr>
              <w:t>B</w:t>
            </w:r>
          </w:p>
        </w:tc>
      </w:tr>
      <w:tr w:rsidR="003F19D7" w:rsidRPr="00FC7D71" w14:paraId="0B2EBDC8" w14:textId="77777777" w:rsidTr="003F19D7">
        <w:trPr>
          <w:trHeight w:hRule="exact" w:val="240"/>
          <w:jc w:val="center"/>
        </w:trPr>
        <w:tc>
          <w:tcPr>
            <w:tcW w:w="883" w:type="dxa"/>
            <w:tcBorders>
              <w:top w:val="single" w:sz="4" w:space="0" w:color="auto"/>
              <w:left w:val="single" w:sz="4" w:space="0" w:color="auto"/>
            </w:tcBorders>
            <w:shd w:val="clear" w:color="auto" w:fill="FFFFFF"/>
            <w:vAlign w:val="center"/>
          </w:tcPr>
          <w:p w14:paraId="03AE698A" w14:textId="725AE4B0" w:rsidR="003F19D7" w:rsidRPr="00FC7D71" w:rsidRDefault="003F19D7" w:rsidP="003F19D7">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530.</w:t>
            </w:r>
          </w:p>
        </w:tc>
        <w:tc>
          <w:tcPr>
            <w:tcW w:w="1646" w:type="dxa"/>
            <w:tcBorders>
              <w:top w:val="single" w:sz="4" w:space="0" w:color="auto"/>
              <w:left w:val="single" w:sz="4" w:space="0" w:color="auto"/>
            </w:tcBorders>
            <w:shd w:val="clear" w:color="auto" w:fill="FFFFFF"/>
            <w:vAlign w:val="center"/>
          </w:tcPr>
          <w:p w14:paraId="55138376" w14:textId="77777777" w:rsidR="003F19D7" w:rsidRPr="00FC7D71" w:rsidRDefault="003F19D7" w:rsidP="003F19D7">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4.2.2.6.</w:t>
            </w:r>
          </w:p>
        </w:tc>
        <w:tc>
          <w:tcPr>
            <w:tcW w:w="2760" w:type="dxa"/>
            <w:tcBorders>
              <w:top w:val="single" w:sz="4" w:space="0" w:color="auto"/>
              <w:left w:val="single" w:sz="4" w:space="0" w:color="auto"/>
            </w:tcBorders>
            <w:shd w:val="clear" w:color="auto" w:fill="FFFFFF"/>
            <w:vAlign w:val="center"/>
          </w:tcPr>
          <w:p w14:paraId="68A725C6" w14:textId="77777777" w:rsidR="003F19D7" w:rsidRPr="00FC7D71" w:rsidRDefault="003F19D7" w:rsidP="003F19D7">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Obračun amortizacije i otpis</w:t>
            </w:r>
          </w:p>
        </w:tc>
        <w:tc>
          <w:tcPr>
            <w:tcW w:w="1166" w:type="dxa"/>
            <w:tcBorders>
              <w:top w:val="single" w:sz="4" w:space="0" w:color="auto"/>
              <w:left w:val="single" w:sz="4" w:space="0" w:color="auto"/>
            </w:tcBorders>
            <w:shd w:val="clear" w:color="auto" w:fill="FFFFFF"/>
            <w:vAlign w:val="center"/>
          </w:tcPr>
          <w:p w14:paraId="6F6109F3"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8C79421"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1B8AA2B6" w14:textId="7777777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tcPr>
          <w:p w14:paraId="3090E92C" w14:textId="4920155C"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454E6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24E1AA5" w14:textId="3DA2E067"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496107BA" w14:textId="1AD96400"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tcPr>
          <w:p w14:paraId="2A7257F8" w14:textId="1174FE66"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5C3FC1">
              <w:rPr>
                <w:rStyle w:val="Bodytext2TimesNewRoman85ptBold2"/>
                <w:rFonts w:eastAsia="Calibri"/>
                <w:b w:val="0"/>
              </w:rPr>
              <w:t>I/B</w:t>
            </w:r>
          </w:p>
        </w:tc>
        <w:tc>
          <w:tcPr>
            <w:tcW w:w="1229" w:type="dxa"/>
            <w:tcBorders>
              <w:top w:val="single" w:sz="4" w:space="0" w:color="auto"/>
              <w:left w:val="single" w:sz="4" w:space="0" w:color="auto"/>
              <w:right w:val="single" w:sz="4" w:space="0" w:color="auto"/>
            </w:tcBorders>
            <w:shd w:val="clear" w:color="auto" w:fill="FFFFFF"/>
            <w:vAlign w:val="center"/>
          </w:tcPr>
          <w:p w14:paraId="7FA5800F" w14:textId="7011B84D" w:rsidR="003F19D7" w:rsidRPr="00FC7D71" w:rsidRDefault="003F19D7" w:rsidP="003F19D7">
            <w:pPr>
              <w:pStyle w:val="Bodytext20"/>
              <w:framePr w:w="14698" w:wrap="notBeside" w:vAnchor="text" w:hAnchor="text" w:xAlign="center" w:y="1"/>
              <w:shd w:val="clear" w:color="auto" w:fill="auto"/>
              <w:spacing w:before="0" w:line="170" w:lineRule="exact"/>
              <w:jc w:val="center"/>
            </w:pPr>
            <w:r w:rsidRPr="00692BAC">
              <w:rPr>
                <w:rFonts w:ascii="Times New Roman" w:eastAsia="Times New Roman" w:hAnsi="Times New Roman" w:cs="Times New Roman"/>
                <w:color w:val="auto"/>
                <w:kern w:val="2"/>
                <w:sz w:val="17"/>
                <w:szCs w:val="17"/>
                <w:lang w:bidi="ar-SA"/>
              </w:rPr>
              <w:t>B</w:t>
            </w:r>
          </w:p>
        </w:tc>
      </w:tr>
      <w:tr w:rsidR="007253A8" w:rsidRPr="00FC7D71" w14:paraId="61DE8F37" w14:textId="77777777" w:rsidTr="00375428">
        <w:trPr>
          <w:trHeight w:hRule="exact" w:val="240"/>
          <w:jc w:val="center"/>
        </w:trPr>
        <w:tc>
          <w:tcPr>
            <w:tcW w:w="883" w:type="dxa"/>
            <w:tcBorders>
              <w:top w:val="single" w:sz="4" w:space="0" w:color="auto"/>
              <w:left w:val="single" w:sz="4" w:space="0" w:color="auto"/>
            </w:tcBorders>
            <w:shd w:val="clear" w:color="auto" w:fill="FFFFFF"/>
            <w:vAlign w:val="center"/>
          </w:tcPr>
          <w:p w14:paraId="1B335EBA" w14:textId="77777777" w:rsidR="007253A8" w:rsidRPr="00FC7D71" w:rsidRDefault="007253A8" w:rsidP="003571CC">
            <w:pPr>
              <w:framePr w:w="14698" w:wrap="notBeside" w:vAnchor="text" w:hAnchor="text" w:xAlign="center" w:y="1"/>
              <w:jc w:val="right"/>
              <w:rPr>
                <w:sz w:val="10"/>
                <w:szCs w:val="10"/>
              </w:rPr>
            </w:pPr>
          </w:p>
        </w:tc>
        <w:tc>
          <w:tcPr>
            <w:tcW w:w="1646" w:type="dxa"/>
            <w:tcBorders>
              <w:top w:val="single" w:sz="4" w:space="0" w:color="auto"/>
            </w:tcBorders>
            <w:shd w:val="clear" w:color="auto" w:fill="FFFFFF"/>
            <w:vAlign w:val="center"/>
          </w:tcPr>
          <w:p w14:paraId="1CC5BA79" w14:textId="77777777" w:rsidR="007253A8" w:rsidRPr="00FC7D71" w:rsidRDefault="00521D3A" w:rsidP="00D1012C">
            <w:pPr>
              <w:pStyle w:val="Bodytext20"/>
              <w:framePr w:w="14698" w:wrap="notBeside" w:vAnchor="text" w:hAnchor="text" w:xAlign="center" w:y="1"/>
              <w:shd w:val="clear" w:color="auto" w:fill="auto"/>
              <w:spacing w:before="0" w:line="200" w:lineRule="exact"/>
              <w:jc w:val="right"/>
            </w:pPr>
            <w:r w:rsidRPr="00FC7D71">
              <w:rPr>
                <w:rStyle w:val="Bodytext2TimesNewRoman10ptBold0"/>
                <w:rFonts w:eastAsia="Calibri"/>
              </w:rPr>
              <w:t>4.3.</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688F7092" w14:textId="77777777" w:rsidR="007253A8" w:rsidRPr="00FC7D71" w:rsidRDefault="00521D3A" w:rsidP="00D1012C">
            <w:pPr>
              <w:pStyle w:val="Bodytext20"/>
              <w:framePr w:w="14698" w:wrap="notBeside" w:vAnchor="text" w:hAnchor="text" w:xAlign="center" w:y="1"/>
              <w:shd w:val="clear" w:color="auto" w:fill="auto"/>
              <w:spacing w:before="0" w:line="170" w:lineRule="exact"/>
            </w:pPr>
            <w:r w:rsidRPr="00FC7D71">
              <w:rPr>
                <w:rStyle w:val="Bodytext2TimesNewRoman85ptBold2"/>
                <w:rFonts w:eastAsia="Calibri"/>
              </w:rPr>
              <w:t>PLATNI PROMET I NOVČANO POSLOVANJE</w:t>
            </w:r>
          </w:p>
        </w:tc>
      </w:tr>
      <w:tr w:rsidR="007253A8" w:rsidRPr="00FC7D71" w14:paraId="660C0C56" w14:textId="77777777" w:rsidTr="00375428">
        <w:trPr>
          <w:trHeight w:hRule="exact" w:val="240"/>
          <w:jc w:val="center"/>
        </w:trPr>
        <w:tc>
          <w:tcPr>
            <w:tcW w:w="2529" w:type="dxa"/>
            <w:gridSpan w:val="2"/>
            <w:tcBorders>
              <w:top w:val="single" w:sz="4" w:space="0" w:color="auto"/>
              <w:left w:val="single" w:sz="4" w:space="0" w:color="auto"/>
            </w:tcBorders>
            <w:shd w:val="clear" w:color="auto" w:fill="FFFFFF"/>
            <w:vAlign w:val="center"/>
          </w:tcPr>
          <w:p w14:paraId="32292CB0" w14:textId="77777777" w:rsidR="007253A8" w:rsidRPr="00FC7D71" w:rsidRDefault="00521D3A" w:rsidP="003571CC">
            <w:pPr>
              <w:pStyle w:val="Bodytext20"/>
              <w:framePr w:w="14698" w:wrap="notBeside" w:vAnchor="text" w:hAnchor="text" w:xAlign="center" w:y="1"/>
              <w:shd w:val="clear" w:color="auto" w:fill="auto"/>
              <w:spacing w:before="0" w:line="200" w:lineRule="exact"/>
              <w:jc w:val="right"/>
            </w:pPr>
            <w:r w:rsidRPr="00FC7D71">
              <w:rPr>
                <w:rStyle w:val="Bodytext2TimesNewRoman10ptBold0"/>
                <w:rFonts w:eastAsia="Calibri"/>
              </w:rPr>
              <w:t>4.3.1.</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70A43181" w14:textId="75561F4D" w:rsidR="007253A8" w:rsidRPr="00FC7D71" w:rsidRDefault="00521D3A" w:rsidP="00D1012C">
            <w:pPr>
              <w:pStyle w:val="Bodytext20"/>
              <w:framePr w:w="14698" w:wrap="notBeside" w:vAnchor="text" w:hAnchor="text" w:xAlign="center" w:y="1"/>
              <w:shd w:val="clear" w:color="auto" w:fill="auto"/>
              <w:tabs>
                <w:tab w:val="left" w:leader="underscore" w:pos="4843"/>
                <w:tab w:val="left" w:leader="underscore" w:pos="4982"/>
                <w:tab w:val="left" w:leader="underscore" w:pos="6120"/>
                <w:tab w:val="left" w:leader="underscore" w:pos="7282"/>
                <w:tab w:val="left" w:leader="underscore" w:pos="9595"/>
                <w:tab w:val="left" w:leader="underscore" w:pos="10805"/>
                <w:tab w:val="left" w:leader="underscore" w:pos="12005"/>
              </w:tabs>
              <w:spacing w:before="0" w:line="170" w:lineRule="exact"/>
            </w:pPr>
            <w:r w:rsidRPr="00FC7D71">
              <w:rPr>
                <w:rStyle w:val="Bodytext2TimesNewRoman85ptBold2"/>
                <w:rFonts w:eastAsia="Calibri"/>
              </w:rPr>
              <w:t xml:space="preserve">Općenito </w:t>
            </w:r>
          </w:p>
        </w:tc>
      </w:tr>
      <w:tr w:rsidR="007253A8" w:rsidRPr="00FC7D71" w14:paraId="4969E88C" w14:textId="77777777" w:rsidTr="00375428">
        <w:trPr>
          <w:trHeight w:hRule="exact" w:val="245"/>
          <w:jc w:val="center"/>
        </w:trPr>
        <w:tc>
          <w:tcPr>
            <w:tcW w:w="883" w:type="dxa"/>
            <w:tcBorders>
              <w:top w:val="single" w:sz="4" w:space="0" w:color="auto"/>
              <w:left w:val="single" w:sz="4" w:space="0" w:color="auto"/>
            </w:tcBorders>
            <w:shd w:val="clear" w:color="auto" w:fill="FFFFFF"/>
            <w:vAlign w:val="center"/>
          </w:tcPr>
          <w:p w14:paraId="77421D6D" w14:textId="2404272E" w:rsidR="007253A8" w:rsidRPr="00FC7D71" w:rsidRDefault="00521D3A" w:rsidP="003571CC">
            <w:pPr>
              <w:pStyle w:val="Bodytext20"/>
              <w:framePr w:w="14698" w:wrap="notBeside" w:vAnchor="text" w:hAnchor="text" w:xAlign="center" w:y="1"/>
              <w:shd w:val="clear" w:color="auto" w:fill="auto"/>
              <w:spacing w:before="0" w:line="170" w:lineRule="exact"/>
              <w:ind w:right="180"/>
              <w:jc w:val="right"/>
            </w:pPr>
            <w:r w:rsidRPr="00FC7D71">
              <w:rPr>
                <w:rStyle w:val="Bodytext2TimesNewRoman85pt3"/>
                <w:rFonts w:eastAsia="Calibri"/>
              </w:rPr>
              <w:t>531</w:t>
            </w:r>
            <w:r w:rsidR="00B22F65"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3E6FC4CD" w14:textId="77777777" w:rsidR="007253A8" w:rsidRPr="00FC7D71" w:rsidRDefault="00521D3A" w:rsidP="00D1012C">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4.3.1.1.</w:t>
            </w:r>
          </w:p>
        </w:tc>
        <w:tc>
          <w:tcPr>
            <w:tcW w:w="2760" w:type="dxa"/>
            <w:tcBorders>
              <w:top w:val="single" w:sz="4" w:space="0" w:color="auto"/>
              <w:left w:val="single" w:sz="4" w:space="0" w:color="auto"/>
            </w:tcBorders>
            <w:shd w:val="clear" w:color="auto" w:fill="FFFFFF"/>
            <w:vAlign w:val="center"/>
          </w:tcPr>
          <w:p w14:paraId="60DDBD05" w14:textId="77777777" w:rsidR="007253A8" w:rsidRPr="00FC7D71" w:rsidRDefault="00521D3A" w:rsidP="00D1012C">
            <w:pPr>
              <w:pStyle w:val="Bodytext20"/>
              <w:framePr w:w="14698" w:wrap="notBeside" w:vAnchor="text" w:hAnchor="text" w:xAlign="center" w:y="1"/>
              <w:shd w:val="clear" w:color="auto" w:fill="auto"/>
              <w:spacing w:before="0" w:line="170" w:lineRule="exact"/>
              <w:ind w:left="140"/>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35A94CC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AF3073F"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1869C20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C451442" w14:textId="2A2C4C98" w:rsidR="007253A8" w:rsidRPr="00FC7D71" w:rsidRDefault="00375428"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126E4AA"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7C1F52E7" w14:textId="0169411D" w:rsidR="007253A8" w:rsidRPr="00FC7D71" w:rsidRDefault="002F2A4F"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58BC5F94"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DAB8DC0" w14:textId="6FE824CA" w:rsidR="007253A8" w:rsidRPr="00FC7D71" w:rsidRDefault="003F19D7" w:rsidP="00D1012C">
            <w:pPr>
              <w:pStyle w:val="Bodytext20"/>
              <w:framePr w:w="1469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1474B53B" w14:textId="77777777" w:rsidTr="00375428">
        <w:trPr>
          <w:trHeight w:hRule="exact" w:val="466"/>
          <w:jc w:val="center"/>
        </w:trPr>
        <w:tc>
          <w:tcPr>
            <w:tcW w:w="883" w:type="dxa"/>
            <w:tcBorders>
              <w:top w:val="single" w:sz="4" w:space="0" w:color="auto"/>
              <w:left w:val="single" w:sz="4" w:space="0" w:color="auto"/>
            </w:tcBorders>
            <w:shd w:val="clear" w:color="auto" w:fill="FFFFFF"/>
            <w:vAlign w:val="center"/>
          </w:tcPr>
          <w:p w14:paraId="7F0B2EFA" w14:textId="4E5FD146" w:rsidR="007253A8" w:rsidRPr="00FC7D71" w:rsidRDefault="00521D3A" w:rsidP="003571CC">
            <w:pPr>
              <w:pStyle w:val="Bodytext20"/>
              <w:framePr w:w="14698" w:wrap="notBeside" w:vAnchor="text" w:hAnchor="text" w:xAlign="center" w:y="1"/>
              <w:shd w:val="clear" w:color="auto" w:fill="auto"/>
              <w:spacing w:before="0" w:line="170" w:lineRule="exact"/>
              <w:ind w:right="180"/>
              <w:jc w:val="right"/>
            </w:pPr>
            <w:r w:rsidRPr="00FC7D71">
              <w:rPr>
                <w:rStyle w:val="Bodytext2TimesNewRoman85pt3"/>
                <w:rFonts w:eastAsia="Calibri"/>
              </w:rPr>
              <w:t>532</w:t>
            </w:r>
            <w:r w:rsidR="00B22F65"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6B163124" w14:textId="77777777" w:rsidR="007253A8" w:rsidRPr="00FC7D71" w:rsidRDefault="00521D3A" w:rsidP="00D1012C">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4.3.1.2.</w:t>
            </w:r>
          </w:p>
        </w:tc>
        <w:tc>
          <w:tcPr>
            <w:tcW w:w="2760" w:type="dxa"/>
            <w:tcBorders>
              <w:top w:val="single" w:sz="4" w:space="0" w:color="auto"/>
              <w:left w:val="single" w:sz="4" w:space="0" w:color="auto"/>
            </w:tcBorders>
            <w:shd w:val="clear" w:color="auto" w:fill="FFFFFF"/>
            <w:vAlign w:val="center"/>
          </w:tcPr>
          <w:p w14:paraId="4D6829E3" w14:textId="77777777" w:rsidR="007253A8" w:rsidRPr="00FC7D71" w:rsidRDefault="00521D3A" w:rsidP="00D1012C">
            <w:pPr>
              <w:pStyle w:val="Bodytext20"/>
              <w:framePr w:w="14698" w:wrap="notBeside" w:vAnchor="text" w:hAnchor="text" w:xAlign="center" w:y="1"/>
              <w:shd w:val="clear" w:color="auto" w:fill="auto"/>
              <w:spacing w:before="0" w:line="170" w:lineRule="exact"/>
              <w:ind w:left="140"/>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301BD464"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6AFBB8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0EB9CA31" w14:textId="582E4FB4" w:rsidR="007253A8" w:rsidRPr="00FC7D71" w:rsidRDefault="00516A23" w:rsidP="00D1012C">
            <w:pPr>
              <w:framePr w:w="14698" w:wrap="notBeside" w:vAnchor="text" w:hAnchor="text" w:xAlign="center" w:y="1"/>
              <w:jc w:val="center"/>
              <w:rPr>
                <w:sz w:val="10"/>
                <w:szCs w:val="10"/>
              </w:rPr>
            </w:pPr>
            <w:r w:rsidRPr="00FC7D71">
              <w:rPr>
                <w:sz w:val="10"/>
                <w:szCs w:val="10"/>
              </w:rPr>
              <w:t>-</w:t>
            </w:r>
          </w:p>
        </w:tc>
        <w:tc>
          <w:tcPr>
            <w:tcW w:w="1166" w:type="dxa"/>
            <w:tcBorders>
              <w:top w:val="single" w:sz="4" w:space="0" w:color="auto"/>
              <w:left w:val="single" w:sz="4" w:space="0" w:color="auto"/>
            </w:tcBorders>
            <w:shd w:val="clear" w:color="auto" w:fill="FFFFFF"/>
            <w:vAlign w:val="center"/>
          </w:tcPr>
          <w:p w14:paraId="088E6A5C"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A92F382"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5294A2E2"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2B399E15" w14:textId="77777777" w:rsidR="007253A8" w:rsidRPr="00FC7D71" w:rsidRDefault="00521D3A" w:rsidP="00D1012C">
            <w:pPr>
              <w:pStyle w:val="Bodytext20"/>
              <w:framePr w:w="1469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C724745" w14:textId="5992FC50" w:rsidR="007253A8" w:rsidRPr="00FC7D71" w:rsidRDefault="00516A23" w:rsidP="00D1012C">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7251263" w14:textId="77777777" w:rsidR="007253A8" w:rsidRPr="00FC7D71" w:rsidRDefault="00521D3A" w:rsidP="00D1012C">
            <w:pPr>
              <w:pStyle w:val="Bodytext20"/>
              <w:framePr w:w="1469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43F1E28" w14:textId="7E92936A" w:rsidR="007253A8" w:rsidRPr="00FC7D71" w:rsidRDefault="00516A23" w:rsidP="00D1012C">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01625D40" w14:textId="77777777" w:rsidTr="00375428">
        <w:trPr>
          <w:trHeight w:hRule="exact" w:val="293"/>
          <w:jc w:val="center"/>
        </w:trPr>
        <w:tc>
          <w:tcPr>
            <w:tcW w:w="883" w:type="dxa"/>
            <w:tcBorders>
              <w:top w:val="single" w:sz="4" w:space="0" w:color="auto"/>
              <w:left w:val="single" w:sz="4" w:space="0" w:color="auto"/>
              <w:bottom w:val="single" w:sz="4" w:space="0" w:color="auto"/>
            </w:tcBorders>
            <w:shd w:val="clear" w:color="auto" w:fill="FFFFFF"/>
            <w:vAlign w:val="center"/>
          </w:tcPr>
          <w:p w14:paraId="5C5963F6" w14:textId="4CEC41CC" w:rsidR="007253A8" w:rsidRPr="00FC7D71" w:rsidRDefault="00521D3A" w:rsidP="003571CC">
            <w:pPr>
              <w:pStyle w:val="Bodytext20"/>
              <w:framePr w:w="14698" w:wrap="notBeside" w:vAnchor="text" w:hAnchor="text" w:xAlign="center" w:y="1"/>
              <w:shd w:val="clear" w:color="auto" w:fill="auto"/>
              <w:spacing w:before="0" w:line="170" w:lineRule="exact"/>
              <w:ind w:right="180"/>
              <w:jc w:val="right"/>
            </w:pPr>
            <w:r w:rsidRPr="00FC7D71">
              <w:rPr>
                <w:rStyle w:val="Bodytext2TimesNewRoman85pt3"/>
                <w:rFonts w:eastAsia="Calibri"/>
              </w:rPr>
              <w:t>533</w:t>
            </w:r>
            <w:r w:rsidR="00B22F65" w:rsidRPr="00FC7D71">
              <w:rPr>
                <w:rStyle w:val="Bodytext2TimesNewRoman85pt3"/>
                <w:rFonts w:eastAsia="Calibri"/>
              </w:rPr>
              <w:t>.</w:t>
            </w:r>
          </w:p>
        </w:tc>
        <w:tc>
          <w:tcPr>
            <w:tcW w:w="1646" w:type="dxa"/>
            <w:tcBorders>
              <w:top w:val="single" w:sz="4" w:space="0" w:color="auto"/>
              <w:left w:val="single" w:sz="4" w:space="0" w:color="auto"/>
              <w:bottom w:val="single" w:sz="4" w:space="0" w:color="auto"/>
            </w:tcBorders>
            <w:shd w:val="clear" w:color="auto" w:fill="FFFFFF"/>
            <w:vAlign w:val="center"/>
          </w:tcPr>
          <w:p w14:paraId="6C5CB1CD" w14:textId="77777777" w:rsidR="007253A8" w:rsidRPr="00FC7D71" w:rsidRDefault="00521D3A" w:rsidP="00D1012C">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4.3.1.3.</w:t>
            </w:r>
          </w:p>
        </w:tc>
        <w:tc>
          <w:tcPr>
            <w:tcW w:w="2760" w:type="dxa"/>
            <w:tcBorders>
              <w:top w:val="single" w:sz="4" w:space="0" w:color="auto"/>
              <w:left w:val="single" w:sz="4" w:space="0" w:color="auto"/>
              <w:bottom w:val="single" w:sz="4" w:space="0" w:color="auto"/>
            </w:tcBorders>
            <w:shd w:val="clear" w:color="auto" w:fill="FFFFFF"/>
            <w:vAlign w:val="center"/>
          </w:tcPr>
          <w:p w14:paraId="3B1DF2B8" w14:textId="77777777" w:rsidR="007253A8" w:rsidRPr="00FC7D71" w:rsidRDefault="00521D3A" w:rsidP="00D1012C">
            <w:pPr>
              <w:pStyle w:val="Bodytext20"/>
              <w:framePr w:w="14698" w:wrap="notBeside" w:vAnchor="text" w:hAnchor="text" w:xAlign="center" w:y="1"/>
              <w:shd w:val="clear" w:color="auto" w:fill="auto"/>
              <w:spacing w:before="0" w:line="170" w:lineRule="exact"/>
              <w:ind w:left="140"/>
            </w:pPr>
            <w:r w:rsidRPr="00FC7D71">
              <w:rPr>
                <w:rStyle w:val="Bodytext2TimesNewRoman85pt3"/>
                <w:rFonts w:eastAsia="Calibri"/>
              </w:rPr>
              <w:t>Obrasci platnog prometa</w:t>
            </w:r>
          </w:p>
        </w:tc>
        <w:tc>
          <w:tcPr>
            <w:tcW w:w="1166" w:type="dxa"/>
            <w:tcBorders>
              <w:top w:val="single" w:sz="4" w:space="0" w:color="auto"/>
              <w:left w:val="single" w:sz="4" w:space="0" w:color="auto"/>
              <w:bottom w:val="single" w:sz="4" w:space="0" w:color="auto"/>
            </w:tcBorders>
            <w:shd w:val="clear" w:color="auto" w:fill="FFFFFF"/>
            <w:vAlign w:val="center"/>
          </w:tcPr>
          <w:p w14:paraId="06F55065"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0C19D41D"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13" w:type="dxa"/>
            <w:tcBorders>
              <w:top w:val="single" w:sz="4" w:space="0" w:color="auto"/>
              <w:left w:val="single" w:sz="4" w:space="0" w:color="auto"/>
              <w:bottom w:val="single" w:sz="4" w:space="0" w:color="auto"/>
            </w:tcBorders>
            <w:shd w:val="clear" w:color="auto" w:fill="FFFFFF"/>
            <w:vAlign w:val="center"/>
          </w:tcPr>
          <w:p w14:paraId="55EB1076"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bottom w:val="single" w:sz="4" w:space="0" w:color="auto"/>
            </w:tcBorders>
            <w:shd w:val="clear" w:color="auto" w:fill="FFFFFF"/>
            <w:vAlign w:val="center"/>
          </w:tcPr>
          <w:p w14:paraId="35E353FD" w14:textId="443D8BF8" w:rsidR="007253A8" w:rsidRPr="00FC7D71" w:rsidRDefault="00375428"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6D19D192" w14:textId="5EF20F5B"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Z+l</w:t>
            </w:r>
            <w:r w:rsidR="00FF1247" w:rsidRPr="00FC7D71">
              <w:rPr>
                <w:rStyle w:val="Bodytext2TimesNewRoman85pt3"/>
                <w:rFonts w:eastAsia="Calibri"/>
              </w:rPr>
              <w:t>1</w:t>
            </w:r>
          </w:p>
        </w:tc>
        <w:tc>
          <w:tcPr>
            <w:tcW w:w="1162" w:type="dxa"/>
            <w:tcBorders>
              <w:top w:val="single" w:sz="4" w:space="0" w:color="auto"/>
              <w:left w:val="single" w:sz="4" w:space="0" w:color="auto"/>
              <w:bottom w:val="single" w:sz="4" w:space="0" w:color="auto"/>
            </w:tcBorders>
            <w:shd w:val="clear" w:color="auto" w:fill="FFFFFF"/>
            <w:vAlign w:val="center"/>
          </w:tcPr>
          <w:p w14:paraId="1289C4E1" w14:textId="7B083FD2" w:rsidR="007253A8" w:rsidRPr="00FC7D71" w:rsidRDefault="002F2A4F"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214" w:type="dxa"/>
            <w:tcBorders>
              <w:top w:val="single" w:sz="4" w:space="0" w:color="auto"/>
              <w:left w:val="single" w:sz="4" w:space="0" w:color="auto"/>
              <w:bottom w:val="single" w:sz="4" w:space="0" w:color="auto"/>
            </w:tcBorders>
            <w:shd w:val="clear" w:color="auto" w:fill="FFFFFF"/>
            <w:vAlign w:val="center"/>
          </w:tcPr>
          <w:p w14:paraId="4A52A283" w14:textId="77777777" w:rsidR="007253A8" w:rsidRPr="00FC7D71" w:rsidRDefault="00521D3A" w:rsidP="00D1012C">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F314CF6" w14:textId="7D7F5473" w:rsidR="007253A8" w:rsidRPr="00FC7D71" w:rsidRDefault="003F19D7" w:rsidP="00D1012C">
            <w:pPr>
              <w:pStyle w:val="Bodytext20"/>
              <w:framePr w:w="1469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35A01899" w14:textId="77777777" w:rsidR="007253A8" w:rsidRPr="00FC7D71" w:rsidRDefault="007253A8">
      <w:pPr>
        <w:framePr w:w="14698" w:wrap="notBeside" w:vAnchor="text" w:hAnchor="text" w:xAlign="center" w:y="1"/>
        <w:rPr>
          <w:sz w:val="2"/>
          <w:szCs w:val="2"/>
        </w:rPr>
      </w:pPr>
    </w:p>
    <w:p w14:paraId="59DC6FD6" w14:textId="77777777" w:rsidR="007253A8" w:rsidRPr="00FC7D71" w:rsidRDefault="007253A8">
      <w:pPr>
        <w:rPr>
          <w:sz w:val="2"/>
          <w:szCs w:val="2"/>
        </w:rPr>
      </w:pPr>
    </w:p>
    <w:p w14:paraId="441D17A0" w14:textId="6F52245A" w:rsidR="007253A8" w:rsidRPr="00FC7D71" w:rsidRDefault="007253A8">
      <w:pPr>
        <w:pStyle w:val="Heading60"/>
        <w:keepNext/>
        <w:keepLines/>
        <w:shd w:val="clear" w:color="auto" w:fill="auto"/>
        <w:spacing w:line="220" w:lineRule="exact"/>
        <w:ind w:left="13700"/>
        <w:jc w:val="left"/>
      </w:pPr>
    </w:p>
    <w:tbl>
      <w:tblPr>
        <w:tblOverlap w:val="never"/>
        <w:tblW w:w="14678" w:type="dxa"/>
        <w:jc w:val="center"/>
        <w:tblLayout w:type="fixed"/>
        <w:tblCellMar>
          <w:left w:w="10" w:type="dxa"/>
          <w:right w:w="10" w:type="dxa"/>
        </w:tblCellMar>
        <w:tblLook w:val="04A0" w:firstRow="1" w:lastRow="0" w:firstColumn="1" w:lastColumn="0" w:noHBand="0" w:noVBand="1"/>
      </w:tblPr>
      <w:tblGrid>
        <w:gridCol w:w="854"/>
        <w:gridCol w:w="1642"/>
        <w:gridCol w:w="2765"/>
        <w:gridCol w:w="1166"/>
        <w:gridCol w:w="1301"/>
        <w:gridCol w:w="1027"/>
        <w:gridCol w:w="1152"/>
        <w:gridCol w:w="1162"/>
        <w:gridCol w:w="1157"/>
        <w:gridCol w:w="1214"/>
        <w:gridCol w:w="1238"/>
      </w:tblGrid>
      <w:tr w:rsidR="00682E64" w:rsidRPr="00FC7D71" w14:paraId="51D79BD4" w14:textId="77777777" w:rsidTr="00682E64">
        <w:trPr>
          <w:trHeight w:hRule="exact" w:val="494"/>
          <w:jc w:val="center"/>
        </w:trPr>
        <w:tc>
          <w:tcPr>
            <w:tcW w:w="854" w:type="dxa"/>
            <w:vMerge w:val="restart"/>
            <w:tcBorders>
              <w:top w:val="single" w:sz="4" w:space="0" w:color="auto"/>
              <w:left w:val="single" w:sz="4" w:space="0" w:color="auto"/>
            </w:tcBorders>
            <w:shd w:val="clear" w:color="auto" w:fill="FFFFFF"/>
            <w:vAlign w:val="center"/>
          </w:tcPr>
          <w:p w14:paraId="2B2037F5" w14:textId="77777777" w:rsidR="00682E64" w:rsidRPr="00FC7D71" w:rsidRDefault="00682E64" w:rsidP="00682E64">
            <w:pPr>
              <w:pStyle w:val="Bodytext20"/>
              <w:framePr w:w="14678" w:wrap="notBeside" w:vAnchor="text" w:hAnchor="text" w:xAlign="center" w:y="1"/>
              <w:shd w:val="clear" w:color="auto" w:fill="auto"/>
              <w:spacing w:before="0" w:after="60" w:line="170" w:lineRule="exact"/>
              <w:ind w:left="180"/>
            </w:pPr>
            <w:r w:rsidRPr="00FC7D71">
              <w:rPr>
                <w:rStyle w:val="Bodytext2TimesNewRoman85ptBold2"/>
                <w:rFonts w:eastAsia="Calibri"/>
              </w:rPr>
              <w:t>Redni</w:t>
            </w:r>
          </w:p>
          <w:p w14:paraId="0E0F7BE3" w14:textId="5AF61DA3" w:rsidR="00682E64" w:rsidRPr="00FC7D71" w:rsidRDefault="00682E64" w:rsidP="00682E64">
            <w:pPr>
              <w:pStyle w:val="Bodytext20"/>
              <w:framePr w:w="14678" w:wrap="notBeside" w:vAnchor="text" w:hAnchor="text" w:xAlign="center" w:y="1"/>
              <w:shd w:val="clear" w:color="auto" w:fill="auto"/>
              <w:spacing w:before="60" w:line="170" w:lineRule="exact"/>
              <w:ind w:right="240"/>
              <w:jc w:val="center"/>
            </w:pPr>
            <w:r w:rsidRPr="00FC7D71">
              <w:rPr>
                <w:rStyle w:val="Bodytext2TimesNewRoman85ptBold2"/>
                <w:rFonts w:eastAsia="Calibri"/>
              </w:rPr>
              <w:t xml:space="preserve">    broj</w:t>
            </w:r>
          </w:p>
        </w:tc>
        <w:tc>
          <w:tcPr>
            <w:tcW w:w="1642" w:type="dxa"/>
            <w:vMerge w:val="restart"/>
            <w:tcBorders>
              <w:top w:val="single" w:sz="4" w:space="0" w:color="auto"/>
              <w:left w:val="single" w:sz="4" w:space="0" w:color="auto"/>
            </w:tcBorders>
            <w:shd w:val="clear" w:color="auto" w:fill="FFFFFF"/>
            <w:vAlign w:val="center"/>
          </w:tcPr>
          <w:p w14:paraId="03106AB1" w14:textId="77777777" w:rsidR="00682E64" w:rsidRPr="00FC7D71" w:rsidRDefault="00682E64"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27D9B6C2" w14:textId="77777777" w:rsidR="00682E64" w:rsidRPr="00FC7D71" w:rsidRDefault="00682E64" w:rsidP="00682E64">
            <w:pPr>
              <w:pStyle w:val="Bodytext20"/>
              <w:framePr w:w="14678"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6644FBA1" w14:textId="77777777" w:rsidR="00682E64" w:rsidRPr="00FC7D71" w:rsidRDefault="00682E64"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7F764772" w14:textId="77777777" w:rsidR="00682E64" w:rsidRPr="00FC7D71" w:rsidRDefault="00682E64"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779FD932" w14:textId="77777777" w:rsidR="00682E64" w:rsidRPr="00FC7D71" w:rsidRDefault="00682E64" w:rsidP="00682E64">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52" w:type="dxa"/>
            <w:gridSpan w:val="2"/>
            <w:tcBorders>
              <w:top w:val="single" w:sz="4" w:space="0" w:color="auto"/>
              <w:left w:val="single" w:sz="4" w:space="0" w:color="auto"/>
              <w:right w:val="single" w:sz="4" w:space="0" w:color="auto"/>
            </w:tcBorders>
            <w:shd w:val="clear" w:color="auto" w:fill="FFFFFF"/>
            <w:vAlign w:val="center"/>
          </w:tcPr>
          <w:p w14:paraId="4A5C4BE0" w14:textId="77777777" w:rsidR="00682E64" w:rsidRPr="00FC7D71" w:rsidRDefault="00682E64" w:rsidP="00682E64">
            <w:pPr>
              <w:pStyle w:val="Bodytext20"/>
              <w:framePr w:w="14678"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682E64" w:rsidRPr="00FC7D71" w14:paraId="0B923CE7" w14:textId="77777777" w:rsidTr="00682E64">
        <w:trPr>
          <w:trHeight w:hRule="exact" w:val="518"/>
          <w:jc w:val="center"/>
        </w:trPr>
        <w:tc>
          <w:tcPr>
            <w:tcW w:w="854" w:type="dxa"/>
            <w:vMerge/>
            <w:tcBorders>
              <w:left w:val="single" w:sz="4" w:space="0" w:color="auto"/>
            </w:tcBorders>
            <w:shd w:val="clear" w:color="auto" w:fill="FFFFFF"/>
          </w:tcPr>
          <w:p w14:paraId="5781EA7B" w14:textId="77777777" w:rsidR="00682E64" w:rsidRPr="00FC7D71" w:rsidRDefault="00682E64">
            <w:pPr>
              <w:framePr w:w="14678" w:wrap="notBeside" w:vAnchor="text" w:hAnchor="text" w:xAlign="center" w:y="1"/>
            </w:pPr>
          </w:p>
        </w:tc>
        <w:tc>
          <w:tcPr>
            <w:tcW w:w="1642" w:type="dxa"/>
            <w:vMerge/>
            <w:tcBorders>
              <w:left w:val="single" w:sz="4" w:space="0" w:color="auto"/>
            </w:tcBorders>
            <w:shd w:val="clear" w:color="auto" w:fill="FFFFFF"/>
          </w:tcPr>
          <w:p w14:paraId="2E0D620D" w14:textId="77777777" w:rsidR="00682E64" w:rsidRPr="00FC7D71" w:rsidRDefault="00682E64">
            <w:pPr>
              <w:framePr w:w="14678" w:wrap="notBeside" w:vAnchor="text" w:hAnchor="text" w:xAlign="center" w:y="1"/>
              <w:rPr>
                <w:sz w:val="10"/>
                <w:szCs w:val="10"/>
              </w:rPr>
            </w:pPr>
          </w:p>
        </w:tc>
        <w:tc>
          <w:tcPr>
            <w:tcW w:w="2765" w:type="dxa"/>
            <w:vMerge/>
            <w:tcBorders>
              <w:left w:val="single" w:sz="4" w:space="0" w:color="auto"/>
            </w:tcBorders>
            <w:shd w:val="clear" w:color="auto" w:fill="FFFFFF"/>
          </w:tcPr>
          <w:p w14:paraId="52775FBE" w14:textId="77777777" w:rsidR="00682E64" w:rsidRPr="00FC7D71" w:rsidRDefault="00682E64">
            <w:pPr>
              <w:framePr w:w="14678"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48A0DFC1" w14:textId="77777777" w:rsidR="00682E64" w:rsidRPr="00FC7D71" w:rsidRDefault="00682E64" w:rsidP="002A1379">
            <w:pPr>
              <w:pStyle w:val="Bodytext20"/>
              <w:framePr w:w="1467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5EB4BFE2" w14:textId="77777777" w:rsidR="00682E64" w:rsidRPr="00FC7D71" w:rsidRDefault="00682E64"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573239F6" w14:textId="77777777" w:rsidR="00682E64" w:rsidRPr="00FC7D71" w:rsidRDefault="00682E64" w:rsidP="002A1379">
            <w:pPr>
              <w:pStyle w:val="Bodytext20"/>
              <w:framePr w:w="1467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2" w:type="dxa"/>
            <w:tcBorders>
              <w:top w:val="single" w:sz="4" w:space="0" w:color="auto"/>
              <w:left w:val="single" w:sz="4" w:space="0" w:color="auto"/>
            </w:tcBorders>
            <w:shd w:val="clear" w:color="auto" w:fill="FFFFFF"/>
            <w:vAlign w:val="center"/>
          </w:tcPr>
          <w:p w14:paraId="3CE66BAF" w14:textId="77777777" w:rsidR="00682E64" w:rsidRPr="00FC7D71" w:rsidRDefault="00682E64" w:rsidP="00EA2F60">
            <w:pPr>
              <w:pStyle w:val="Bodytext20"/>
              <w:framePr w:w="14678"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6EBDDFD4" w14:textId="77777777" w:rsidR="00682E64" w:rsidRPr="00FC7D71" w:rsidRDefault="00682E64" w:rsidP="002A1379">
            <w:pPr>
              <w:pStyle w:val="Bodytext20"/>
              <w:framePr w:w="14678" w:wrap="notBeside" w:vAnchor="text" w:hAnchor="text" w:xAlign="center" w:y="1"/>
              <w:shd w:val="clear" w:color="auto" w:fill="auto"/>
              <w:spacing w:before="0" w:line="170" w:lineRule="exact"/>
              <w:ind w:left="240"/>
              <w:jc w:val="center"/>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center"/>
          </w:tcPr>
          <w:p w14:paraId="0540BE42" w14:textId="77777777" w:rsidR="00682E64" w:rsidRPr="00FC7D71" w:rsidRDefault="00682E64" w:rsidP="002A1379">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1FCF8F5E" w14:textId="77777777" w:rsidR="00682E64" w:rsidRPr="00FC7D71" w:rsidRDefault="00682E64" w:rsidP="002A1379">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78BBD51F" w14:textId="77777777" w:rsidR="00682E64" w:rsidRPr="00FC7D71" w:rsidRDefault="00682E64"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Izvornik</w:t>
            </w:r>
          </w:p>
        </w:tc>
        <w:tc>
          <w:tcPr>
            <w:tcW w:w="1238" w:type="dxa"/>
            <w:tcBorders>
              <w:top w:val="single" w:sz="4" w:space="0" w:color="auto"/>
              <w:left w:val="single" w:sz="4" w:space="0" w:color="auto"/>
              <w:right w:val="single" w:sz="4" w:space="0" w:color="auto"/>
            </w:tcBorders>
            <w:shd w:val="clear" w:color="auto" w:fill="FFFFFF"/>
            <w:vAlign w:val="center"/>
          </w:tcPr>
          <w:p w14:paraId="58EC0D82" w14:textId="77777777" w:rsidR="00682E64" w:rsidRPr="00FC7D71" w:rsidRDefault="00682E64" w:rsidP="002A1379">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72CF08D1" w14:textId="77777777" w:rsidR="00682E64" w:rsidRPr="00FC7D71" w:rsidRDefault="00682E64" w:rsidP="002A1379">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400BD870" w14:textId="77777777" w:rsidTr="00682E64">
        <w:trPr>
          <w:trHeight w:hRule="exact" w:val="240"/>
          <w:jc w:val="center"/>
        </w:trPr>
        <w:tc>
          <w:tcPr>
            <w:tcW w:w="854" w:type="dxa"/>
            <w:tcBorders>
              <w:top w:val="single" w:sz="4" w:space="0" w:color="auto"/>
              <w:left w:val="single" w:sz="4" w:space="0" w:color="auto"/>
            </w:tcBorders>
            <w:shd w:val="clear" w:color="auto" w:fill="FFFFFF"/>
            <w:vAlign w:val="center"/>
          </w:tcPr>
          <w:p w14:paraId="043730E1" w14:textId="522FE452" w:rsidR="007253A8" w:rsidRPr="00FC7D71" w:rsidRDefault="00521D3A" w:rsidP="003571CC">
            <w:pPr>
              <w:pStyle w:val="Bodytext20"/>
              <w:framePr w:w="14678" w:wrap="notBeside" w:vAnchor="text" w:hAnchor="text" w:xAlign="center" w:y="1"/>
              <w:shd w:val="clear" w:color="auto" w:fill="auto"/>
              <w:spacing w:before="0" w:line="170" w:lineRule="exact"/>
              <w:ind w:right="240"/>
              <w:jc w:val="right"/>
              <w:rPr>
                <w:sz w:val="17"/>
                <w:szCs w:val="17"/>
              </w:rPr>
            </w:pPr>
            <w:r w:rsidRPr="00FC7D71">
              <w:rPr>
                <w:rStyle w:val="Bodytext2TimesNewRoman85pt3"/>
                <w:rFonts w:eastAsia="Calibri"/>
              </w:rPr>
              <w:t>534</w:t>
            </w:r>
            <w:r w:rsidR="00C20973"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545ADBBD" w14:textId="77777777" w:rsidR="007253A8" w:rsidRPr="00FC7D71" w:rsidRDefault="00521D3A" w:rsidP="00D1012C">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4.3.1.4.</w:t>
            </w:r>
          </w:p>
        </w:tc>
        <w:tc>
          <w:tcPr>
            <w:tcW w:w="2765" w:type="dxa"/>
            <w:tcBorders>
              <w:top w:val="single" w:sz="4" w:space="0" w:color="auto"/>
              <w:left w:val="single" w:sz="4" w:space="0" w:color="auto"/>
            </w:tcBorders>
            <w:shd w:val="clear" w:color="auto" w:fill="FFFFFF"/>
            <w:vAlign w:val="center"/>
          </w:tcPr>
          <w:p w14:paraId="3CACBDBF" w14:textId="77777777" w:rsidR="007253A8" w:rsidRPr="00FC7D71" w:rsidRDefault="00521D3A" w:rsidP="00D1012C">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Akreditivi</w:t>
            </w:r>
          </w:p>
        </w:tc>
        <w:tc>
          <w:tcPr>
            <w:tcW w:w="1166" w:type="dxa"/>
            <w:tcBorders>
              <w:top w:val="single" w:sz="4" w:space="0" w:color="auto"/>
              <w:left w:val="single" w:sz="4" w:space="0" w:color="auto"/>
            </w:tcBorders>
            <w:shd w:val="clear" w:color="auto" w:fill="FFFFFF"/>
            <w:vAlign w:val="center"/>
          </w:tcPr>
          <w:p w14:paraId="49F82B4B"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0A1AD18" w14:textId="77777777" w:rsidR="007253A8" w:rsidRPr="00FC7D71" w:rsidRDefault="00521D3A" w:rsidP="002A1379">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57A4B2E" w14:textId="77777777" w:rsidR="007253A8" w:rsidRPr="00FC7D71" w:rsidRDefault="00521D3A" w:rsidP="002A1379">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152" w:type="dxa"/>
            <w:tcBorders>
              <w:top w:val="single" w:sz="4" w:space="0" w:color="auto"/>
              <w:left w:val="single" w:sz="4" w:space="0" w:color="auto"/>
            </w:tcBorders>
            <w:shd w:val="clear" w:color="auto" w:fill="FFFFFF"/>
            <w:vAlign w:val="center"/>
          </w:tcPr>
          <w:p w14:paraId="1FA31F45" w14:textId="38728136" w:rsidR="007253A8" w:rsidRPr="00FC7D71" w:rsidRDefault="002F2A4F" w:rsidP="002F2A4F">
            <w:pPr>
              <w:pStyle w:val="Bezproreda"/>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FF361B2"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Z+7</w:t>
            </w:r>
          </w:p>
        </w:tc>
        <w:tc>
          <w:tcPr>
            <w:tcW w:w="1157" w:type="dxa"/>
            <w:tcBorders>
              <w:top w:val="single" w:sz="4" w:space="0" w:color="auto"/>
              <w:left w:val="single" w:sz="4" w:space="0" w:color="auto"/>
            </w:tcBorders>
            <w:shd w:val="clear" w:color="auto" w:fill="FFFFFF"/>
            <w:vAlign w:val="center"/>
          </w:tcPr>
          <w:p w14:paraId="46F7DC61" w14:textId="32B0DEF4" w:rsidR="007253A8" w:rsidRPr="00FC7D71" w:rsidRDefault="002F2A4F" w:rsidP="002F2A4F">
            <w:pPr>
              <w:pStyle w:val="Bezproreda"/>
              <w:jc w:val="center"/>
            </w:pPr>
            <w:r w:rsidRPr="00FC7D71">
              <w:rPr>
                <w:rStyle w:val="Bodytext2TimesNewRoman85pt3"/>
                <w:rFonts w:eastAsia="Calibri"/>
              </w:rPr>
              <w:t>Z+7</w:t>
            </w:r>
          </w:p>
        </w:tc>
        <w:tc>
          <w:tcPr>
            <w:tcW w:w="1214" w:type="dxa"/>
            <w:tcBorders>
              <w:top w:val="single" w:sz="4" w:space="0" w:color="auto"/>
              <w:left w:val="single" w:sz="4" w:space="0" w:color="auto"/>
            </w:tcBorders>
            <w:shd w:val="clear" w:color="auto" w:fill="FFFFFF"/>
            <w:vAlign w:val="center"/>
          </w:tcPr>
          <w:p w14:paraId="2DCE529A"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F439DDC" w14:textId="26408547" w:rsidR="007253A8" w:rsidRPr="00FC7D71" w:rsidRDefault="003F19D7" w:rsidP="002A1379">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65CC231F" w14:textId="77777777" w:rsidTr="00682E64">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217B2086"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b/>
              </w:rPr>
              <w:t>4.3.2</w:t>
            </w:r>
            <w:r w:rsidRPr="00FC7D71">
              <w:rPr>
                <w:rStyle w:val="Bodytext2TimesNewRoman85pt3"/>
                <w:rFonts w:eastAsia="Calibri"/>
              </w:rPr>
              <w:t>.</w:t>
            </w:r>
          </w:p>
        </w:tc>
        <w:tc>
          <w:tcPr>
            <w:tcW w:w="12182" w:type="dxa"/>
            <w:gridSpan w:val="9"/>
            <w:tcBorders>
              <w:top w:val="single" w:sz="4" w:space="0" w:color="auto"/>
              <w:left w:val="single" w:sz="4" w:space="0" w:color="auto"/>
              <w:right w:val="single" w:sz="4" w:space="0" w:color="auto"/>
            </w:tcBorders>
            <w:shd w:val="clear" w:color="auto" w:fill="FFFFFF"/>
            <w:vAlign w:val="center"/>
          </w:tcPr>
          <w:p w14:paraId="0B9B745F" w14:textId="431970FD" w:rsidR="007253A8" w:rsidRPr="00FC7D71" w:rsidRDefault="00521D3A" w:rsidP="00D1012C">
            <w:pPr>
              <w:pStyle w:val="Bodytext20"/>
              <w:framePr w:w="14678" w:wrap="notBeside" w:vAnchor="text" w:hAnchor="text" w:xAlign="center" w:y="1"/>
              <w:shd w:val="clear" w:color="auto" w:fill="auto"/>
              <w:tabs>
                <w:tab w:val="left" w:leader="underscore" w:pos="5069"/>
                <w:tab w:val="left" w:leader="underscore" w:pos="7296"/>
                <w:tab w:val="left" w:leader="underscore" w:pos="8458"/>
                <w:tab w:val="left" w:leader="underscore" w:pos="9614"/>
                <w:tab w:val="left" w:leader="underscore" w:pos="10829"/>
                <w:tab w:val="left" w:leader="underscore" w:pos="12034"/>
              </w:tabs>
              <w:spacing w:before="0" w:line="170" w:lineRule="exact"/>
            </w:pPr>
            <w:r w:rsidRPr="00FC7D71">
              <w:rPr>
                <w:rStyle w:val="Bodytext2TimesNewRoman85ptBold2"/>
                <w:rFonts w:eastAsia="Calibri"/>
              </w:rPr>
              <w:t xml:space="preserve">Žiro račun </w:t>
            </w:r>
          </w:p>
        </w:tc>
      </w:tr>
      <w:tr w:rsidR="007253A8" w:rsidRPr="00FC7D71" w14:paraId="3A2932FD" w14:textId="77777777" w:rsidTr="002F2A4F">
        <w:trPr>
          <w:trHeight w:hRule="exact" w:val="240"/>
          <w:jc w:val="center"/>
        </w:trPr>
        <w:tc>
          <w:tcPr>
            <w:tcW w:w="854" w:type="dxa"/>
            <w:tcBorders>
              <w:top w:val="single" w:sz="4" w:space="0" w:color="auto"/>
              <w:left w:val="single" w:sz="4" w:space="0" w:color="auto"/>
            </w:tcBorders>
            <w:shd w:val="clear" w:color="auto" w:fill="FFFFFF"/>
            <w:vAlign w:val="center"/>
          </w:tcPr>
          <w:p w14:paraId="636C4875" w14:textId="1256F5FC" w:rsidR="007253A8" w:rsidRPr="00FC7D71" w:rsidRDefault="00521D3A" w:rsidP="003571CC">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535</w:t>
            </w:r>
            <w:r w:rsidR="00C20973"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4C24956F" w14:textId="77777777" w:rsidR="007253A8" w:rsidRPr="00FC7D71" w:rsidRDefault="00521D3A" w:rsidP="00D1012C">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4.3.2.1.</w:t>
            </w:r>
          </w:p>
        </w:tc>
        <w:tc>
          <w:tcPr>
            <w:tcW w:w="2765" w:type="dxa"/>
            <w:tcBorders>
              <w:top w:val="single" w:sz="4" w:space="0" w:color="auto"/>
              <w:left w:val="single" w:sz="4" w:space="0" w:color="auto"/>
            </w:tcBorders>
            <w:shd w:val="clear" w:color="auto" w:fill="FFFFFF"/>
            <w:vAlign w:val="center"/>
          </w:tcPr>
          <w:p w14:paraId="32859080" w14:textId="77777777" w:rsidR="007253A8" w:rsidRPr="00FC7D71" w:rsidRDefault="00521D3A" w:rsidP="00D1012C">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49055BC9"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D9F0D53" w14:textId="77777777" w:rsidR="007253A8" w:rsidRPr="00FC7D71" w:rsidRDefault="00521D3A" w:rsidP="00D1012C">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027" w:type="dxa"/>
            <w:tcBorders>
              <w:top w:val="single" w:sz="4" w:space="0" w:color="auto"/>
              <w:left w:val="single" w:sz="4" w:space="0" w:color="auto"/>
            </w:tcBorders>
            <w:shd w:val="clear" w:color="auto" w:fill="FFFFFF"/>
            <w:vAlign w:val="center"/>
          </w:tcPr>
          <w:p w14:paraId="09CF2B28" w14:textId="77777777" w:rsidR="007253A8" w:rsidRPr="00FC7D71" w:rsidRDefault="00521D3A" w:rsidP="00D1012C">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152" w:type="dxa"/>
            <w:tcBorders>
              <w:top w:val="single" w:sz="4" w:space="0" w:color="auto"/>
              <w:left w:val="single" w:sz="4" w:space="0" w:color="auto"/>
            </w:tcBorders>
            <w:shd w:val="clear" w:color="auto" w:fill="FFFFFF"/>
            <w:vAlign w:val="center"/>
          </w:tcPr>
          <w:p w14:paraId="6BB756B3" w14:textId="458EE713" w:rsidR="007253A8" w:rsidRPr="00FC7D71" w:rsidRDefault="002F2A4F" w:rsidP="002F2A4F">
            <w:pPr>
              <w:pStyle w:val="Bezproreda"/>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3860191"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76F71148" w14:textId="5D86DDD6" w:rsidR="007253A8" w:rsidRPr="00FC7D71" w:rsidRDefault="002F2A4F"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7F5EEFDD"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7824E319" w14:textId="51633912" w:rsidR="007253A8" w:rsidRPr="00FC7D71" w:rsidRDefault="003F19D7" w:rsidP="00D1012C">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E8B6777" w14:textId="77777777" w:rsidTr="002F2A4F">
        <w:trPr>
          <w:trHeight w:hRule="exact" w:val="470"/>
          <w:jc w:val="center"/>
        </w:trPr>
        <w:tc>
          <w:tcPr>
            <w:tcW w:w="854" w:type="dxa"/>
            <w:tcBorders>
              <w:top w:val="single" w:sz="4" w:space="0" w:color="auto"/>
              <w:left w:val="single" w:sz="4" w:space="0" w:color="auto"/>
            </w:tcBorders>
            <w:shd w:val="clear" w:color="auto" w:fill="FFFFFF"/>
            <w:vAlign w:val="center"/>
          </w:tcPr>
          <w:p w14:paraId="5995E5F5" w14:textId="2D277002" w:rsidR="007253A8" w:rsidRPr="00FC7D71" w:rsidRDefault="00521D3A" w:rsidP="003571CC">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536</w:t>
            </w:r>
            <w:r w:rsidR="00C20973"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66A3BDDF" w14:textId="77777777" w:rsidR="007253A8" w:rsidRPr="00FC7D71" w:rsidRDefault="00521D3A" w:rsidP="00D1012C">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4.3.2.2.</w:t>
            </w:r>
          </w:p>
        </w:tc>
        <w:tc>
          <w:tcPr>
            <w:tcW w:w="2765" w:type="dxa"/>
            <w:tcBorders>
              <w:top w:val="single" w:sz="4" w:space="0" w:color="auto"/>
              <w:left w:val="single" w:sz="4" w:space="0" w:color="auto"/>
            </w:tcBorders>
            <w:shd w:val="clear" w:color="auto" w:fill="FFFFFF"/>
            <w:vAlign w:val="center"/>
          </w:tcPr>
          <w:p w14:paraId="32B7F3FF" w14:textId="77777777" w:rsidR="007253A8" w:rsidRPr="00FC7D71" w:rsidRDefault="00521D3A" w:rsidP="00D1012C">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56184B43"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D0C2A12"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56B6E17C" w14:textId="77777777" w:rsidR="007253A8" w:rsidRPr="00FC7D71" w:rsidRDefault="00521D3A" w:rsidP="00D1012C">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152" w:type="dxa"/>
            <w:tcBorders>
              <w:top w:val="single" w:sz="4" w:space="0" w:color="auto"/>
              <w:left w:val="single" w:sz="4" w:space="0" w:color="auto"/>
            </w:tcBorders>
            <w:shd w:val="clear" w:color="auto" w:fill="FFFFFF"/>
            <w:vAlign w:val="center"/>
          </w:tcPr>
          <w:p w14:paraId="40F53015"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9426DE6"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47EC2FC" w14:textId="77777777" w:rsidR="007253A8" w:rsidRPr="00FC7D71" w:rsidRDefault="00521D3A" w:rsidP="00D1012C">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2E0AFA64" w14:textId="77777777" w:rsidR="007253A8" w:rsidRPr="00FC7D71" w:rsidRDefault="00521D3A" w:rsidP="00D1012C">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63494AF" w14:textId="5AFD3BC4" w:rsidR="007253A8" w:rsidRPr="00FC7D71" w:rsidRDefault="002A1379" w:rsidP="00D1012C">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5A38ECEB" w14:textId="77777777" w:rsidR="007253A8" w:rsidRPr="00FC7D71" w:rsidRDefault="00521D3A" w:rsidP="00D1012C">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4E5CA36" w14:textId="29C46E15" w:rsidR="007253A8" w:rsidRPr="00FC7D71" w:rsidRDefault="002A1379" w:rsidP="00D1012C">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r w:rsidR="003F19D7" w:rsidRPr="00FC7D71" w14:paraId="396C0BD5" w14:textId="77777777" w:rsidTr="003F19D7">
        <w:trPr>
          <w:trHeight w:hRule="exact" w:val="466"/>
          <w:jc w:val="center"/>
        </w:trPr>
        <w:tc>
          <w:tcPr>
            <w:tcW w:w="854" w:type="dxa"/>
            <w:tcBorders>
              <w:top w:val="single" w:sz="4" w:space="0" w:color="auto"/>
              <w:left w:val="single" w:sz="4" w:space="0" w:color="auto"/>
            </w:tcBorders>
            <w:shd w:val="clear" w:color="auto" w:fill="FFFFFF"/>
            <w:vAlign w:val="center"/>
          </w:tcPr>
          <w:p w14:paraId="150CFEA6" w14:textId="5D00BDB0"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537.</w:t>
            </w:r>
          </w:p>
        </w:tc>
        <w:tc>
          <w:tcPr>
            <w:tcW w:w="1642" w:type="dxa"/>
            <w:tcBorders>
              <w:top w:val="single" w:sz="4" w:space="0" w:color="auto"/>
              <w:left w:val="single" w:sz="4" w:space="0" w:color="auto"/>
            </w:tcBorders>
            <w:shd w:val="clear" w:color="auto" w:fill="FFFFFF"/>
            <w:vAlign w:val="center"/>
          </w:tcPr>
          <w:p w14:paraId="2E91E58C"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4.3.2.3.</w:t>
            </w:r>
          </w:p>
        </w:tc>
        <w:tc>
          <w:tcPr>
            <w:tcW w:w="2765" w:type="dxa"/>
            <w:tcBorders>
              <w:top w:val="single" w:sz="4" w:space="0" w:color="auto"/>
              <w:left w:val="single" w:sz="4" w:space="0" w:color="auto"/>
            </w:tcBorders>
            <w:shd w:val="clear" w:color="auto" w:fill="FFFFFF"/>
            <w:vAlign w:val="center"/>
          </w:tcPr>
          <w:p w14:paraId="2E1FEB06" w14:textId="77777777" w:rsidR="003F19D7" w:rsidRPr="00FC7D71" w:rsidRDefault="003F19D7" w:rsidP="003F19D7">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Otvaranje, promjena i zatvaranje računa</w:t>
            </w:r>
          </w:p>
        </w:tc>
        <w:tc>
          <w:tcPr>
            <w:tcW w:w="1166" w:type="dxa"/>
            <w:tcBorders>
              <w:top w:val="single" w:sz="4" w:space="0" w:color="auto"/>
              <w:left w:val="single" w:sz="4" w:space="0" w:color="auto"/>
            </w:tcBorders>
            <w:shd w:val="clear" w:color="auto" w:fill="FFFFFF"/>
            <w:vAlign w:val="center"/>
          </w:tcPr>
          <w:p w14:paraId="198823BE"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6CFEC58"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41AAA7E9" w14:textId="29C6A72B"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152" w:type="dxa"/>
            <w:tcBorders>
              <w:top w:val="single" w:sz="4" w:space="0" w:color="auto"/>
              <w:left w:val="single" w:sz="4" w:space="0" w:color="auto"/>
            </w:tcBorders>
            <w:shd w:val="clear" w:color="auto" w:fill="FFFFFF"/>
            <w:vAlign w:val="center"/>
          </w:tcPr>
          <w:p w14:paraId="4AF87B79" w14:textId="14EFE0E3" w:rsidR="003F19D7" w:rsidRPr="00FC7D71" w:rsidRDefault="003F19D7" w:rsidP="003F19D7">
            <w:pPr>
              <w:pStyle w:val="Bezproreda"/>
              <w:framePr w:w="14678" w:wrap="notBeside" w:vAnchor="text" w:hAnchor="text" w:xAlign="center" w:y="1"/>
              <w:jc w:val="center"/>
            </w:pPr>
            <w:r w:rsidRPr="000F6025">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39A5A50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22B8CFBE" w14:textId="669DE9C1"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7066977" w14:textId="0C5DA378"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B51BAB">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3C08D1F9" w14:textId="42B294A0"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D647AE">
              <w:rPr>
                <w:rFonts w:ascii="Times New Roman" w:eastAsia="Times New Roman" w:hAnsi="Times New Roman" w:cs="Times New Roman"/>
                <w:color w:val="auto"/>
                <w:kern w:val="2"/>
                <w:sz w:val="17"/>
                <w:szCs w:val="17"/>
                <w:lang w:bidi="ar-SA"/>
              </w:rPr>
              <w:t>B</w:t>
            </w:r>
          </w:p>
        </w:tc>
      </w:tr>
      <w:tr w:rsidR="003F19D7" w:rsidRPr="00FC7D71" w14:paraId="315CDEDB" w14:textId="77777777" w:rsidTr="003F19D7">
        <w:trPr>
          <w:trHeight w:hRule="exact" w:val="245"/>
          <w:jc w:val="center"/>
        </w:trPr>
        <w:tc>
          <w:tcPr>
            <w:tcW w:w="854" w:type="dxa"/>
            <w:tcBorders>
              <w:top w:val="single" w:sz="4" w:space="0" w:color="auto"/>
              <w:left w:val="single" w:sz="4" w:space="0" w:color="auto"/>
            </w:tcBorders>
            <w:shd w:val="clear" w:color="auto" w:fill="FFFFFF"/>
            <w:vAlign w:val="center"/>
          </w:tcPr>
          <w:p w14:paraId="010EC412" w14:textId="0079F54A"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538.</w:t>
            </w:r>
          </w:p>
        </w:tc>
        <w:tc>
          <w:tcPr>
            <w:tcW w:w="1642" w:type="dxa"/>
            <w:tcBorders>
              <w:top w:val="single" w:sz="4" w:space="0" w:color="auto"/>
              <w:left w:val="single" w:sz="4" w:space="0" w:color="auto"/>
            </w:tcBorders>
            <w:shd w:val="clear" w:color="auto" w:fill="FFFFFF"/>
            <w:vAlign w:val="center"/>
          </w:tcPr>
          <w:p w14:paraId="2E84AA47"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4.3.2.4.</w:t>
            </w:r>
          </w:p>
        </w:tc>
        <w:tc>
          <w:tcPr>
            <w:tcW w:w="2765" w:type="dxa"/>
            <w:tcBorders>
              <w:top w:val="single" w:sz="4" w:space="0" w:color="auto"/>
              <w:left w:val="single" w:sz="4" w:space="0" w:color="auto"/>
            </w:tcBorders>
            <w:shd w:val="clear" w:color="auto" w:fill="FFFFFF"/>
            <w:vAlign w:val="center"/>
          </w:tcPr>
          <w:p w14:paraId="32852110" w14:textId="77777777" w:rsidR="003F19D7" w:rsidRPr="00FC7D71" w:rsidRDefault="003F19D7" w:rsidP="003F19D7">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Prijava potpisa</w:t>
            </w:r>
          </w:p>
        </w:tc>
        <w:tc>
          <w:tcPr>
            <w:tcW w:w="1166" w:type="dxa"/>
            <w:tcBorders>
              <w:top w:val="single" w:sz="4" w:space="0" w:color="auto"/>
              <w:left w:val="single" w:sz="4" w:space="0" w:color="auto"/>
            </w:tcBorders>
            <w:shd w:val="clear" w:color="auto" w:fill="FFFFFF"/>
            <w:vAlign w:val="center"/>
          </w:tcPr>
          <w:p w14:paraId="38523BCA"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5CC95D4"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49CB54A"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152" w:type="dxa"/>
            <w:tcBorders>
              <w:top w:val="single" w:sz="4" w:space="0" w:color="auto"/>
              <w:left w:val="single" w:sz="4" w:space="0" w:color="auto"/>
            </w:tcBorders>
            <w:shd w:val="clear" w:color="auto" w:fill="FFFFFF"/>
            <w:vAlign w:val="center"/>
          </w:tcPr>
          <w:p w14:paraId="1AE3B878" w14:textId="1385E4AA" w:rsidR="003F19D7" w:rsidRPr="00FC7D71" w:rsidRDefault="003F19D7" w:rsidP="003F19D7">
            <w:pPr>
              <w:pStyle w:val="Bezproreda"/>
              <w:framePr w:w="14678" w:wrap="notBeside" w:vAnchor="text" w:hAnchor="text" w:xAlign="center" w:y="1"/>
              <w:jc w:val="center"/>
            </w:pPr>
            <w:r w:rsidRPr="000F6025">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2D288C3E" w14:textId="0B7F8142"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157" w:type="dxa"/>
            <w:tcBorders>
              <w:top w:val="single" w:sz="4" w:space="0" w:color="auto"/>
              <w:left w:val="single" w:sz="4" w:space="0" w:color="auto"/>
            </w:tcBorders>
            <w:shd w:val="clear" w:color="auto" w:fill="FFFFFF"/>
            <w:vAlign w:val="center"/>
          </w:tcPr>
          <w:p w14:paraId="0798E64B" w14:textId="2C7CEEB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0FC76E77" w14:textId="788F20C0"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B51BAB">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70E58CF1" w14:textId="110DAC81"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D647AE">
              <w:rPr>
                <w:rFonts w:ascii="Times New Roman" w:eastAsia="Times New Roman" w:hAnsi="Times New Roman" w:cs="Times New Roman"/>
                <w:color w:val="auto"/>
                <w:kern w:val="2"/>
                <w:sz w:val="17"/>
                <w:szCs w:val="17"/>
                <w:lang w:bidi="ar-SA"/>
              </w:rPr>
              <w:t>B</w:t>
            </w:r>
          </w:p>
        </w:tc>
      </w:tr>
      <w:tr w:rsidR="003F19D7" w:rsidRPr="00FC7D71" w14:paraId="7D2B03EE" w14:textId="77777777" w:rsidTr="003F19D7">
        <w:trPr>
          <w:trHeight w:hRule="exact" w:val="466"/>
          <w:jc w:val="center"/>
        </w:trPr>
        <w:tc>
          <w:tcPr>
            <w:tcW w:w="854" w:type="dxa"/>
            <w:tcBorders>
              <w:top w:val="single" w:sz="4" w:space="0" w:color="auto"/>
              <w:left w:val="single" w:sz="4" w:space="0" w:color="auto"/>
            </w:tcBorders>
            <w:shd w:val="clear" w:color="auto" w:fill="FFFFFF"/>
            <w:vAlign w:val="center"/>
          </w:tcPr>
          <w:p w14:paraId="52DE4136" w14:textId="61C3BE05"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539.</w:t>
            </w:r>
          </w:p>
        </w:tc>
        <w:tc>
          <w:tcPr>
            <w:tcW w:w="1642" w:type="dxa"/>
            <w:tcBorders>
              <w:top w:val="single" w:sz="4" w:space="0" w:color="auto"/>
              <w:left w:val="single" w:sz="4" w:space="0" w:color="auto"/>
            </w:tcBorders>
            <w:shd w:val="clear" w:color="auto" w:fill="FFFFFF"/>
            <w:vAlign w:val="center"/>
          </w:tcPr>
          <w:p w14:paraId="3378A3A9"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4.3.2.5.</w:t>
            </w:r>
          </w:p>
        </w:tc>
        <w:tc>
          <w:tcPr>
            <w:tcW w:w="2765" w:type="dxa"/>
            <w:tcBorders>
              <w:top w:val="single" w:sz="4" w:space="0" w:color="auto"/>
              <w:left w:val="single" w:sz="4" w:space="0" w:color="auto"/>
            </w:tcBorders>
            <w:shd w:val="clear" w:color="auto" w:fill="FFFFFF"/>
            <w:vAlign w:val="center"/>
          </w:tcPr>
          <w:p w14:paraId="362B6B94" w14:textId="77777777" w:rsidR="003F19D7" w:rsidRPr="00FC7D71" w:rsidRDefault="003F19D7" w:rsidP="003F19D7">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Izvješća o stanju i prometu (izvodi)</w:t>
            </w:r>
          </w:p>
        </w:tc>
        <w:tc>
          <w:tcPr>
            <w:tcW w:w="1166" w:type="dxa"/>
            <w:tcBorders>
              <w:top w:val="single" w:sz="4" w:space="0" w:color="auto"/>
              <w:left w:val="single" w:sz="4" w:space="0" w:color="auto"/>
            </w:tcBorders>
            <w:shd w:val="clear" w:color="auto" w:fill="FFFFFF"/>
            <w:vAlign w:val="center"/>
          </w:tcPr>
          <w:p w14:paraId="3ACAD6CC"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29F1545" w14:textId="4EBF9ED4"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7BFFC4A4"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52" w:type="dxa"/>
            <w:tcBorders>
              <w:top w:val="single" w:sz="4" w:space="0" w:color="auto"/>
              <w:left w:val="single" w:sz="4" w:space="0" w:color="auto"/>
            </w:tcBorders>
            <w:shd w:val="clear" w:color="auto" w:fill="FFFFFF"/>
            <w:vAlign w:val="center"/>
          </w:tcPr>
          <w:p w14:paraId="1E27B9D9" w14:textId="6E357406" w:rsidR="003F19D7" w:rsidRPr="00FC7D71" w:rsidRDefault="003F19D7" w:rsidP="003F19D7">
            <w:pPr>
              <w:pStyle w:val="Bezproreda"/>
              <w:framePr w:w="14678" w:wrap="notBeside" w:vAnchor="text" w:hAnchor="text" w:xAlign="center" w:y="1"/>
              <w:jc w:val="center"/>
            </w:pPr>
            <w:r w:rsidRPr="000F6025">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75116D74" w14:textId="2C560315"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157" w:type="dxa"/>
            <w:tcBorders>
              <w:top w:val="single" w:sz="4" w:space="0" w:color="auto"/>
              <w:left w:val="single" w:sz="4" w:space="0" w:color="auto"/>
            </w:tcBorders>
            <w:shd w:val="clear" w:color="auto" w:fill="FFFFFF"/>
            <w:vAlign w:val="center"/>
          </w:tcPr>
          <w:p w14:paraId="38A1011D" w14:textId="2F33443B"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13B486AF" w14:textId="5CAAF545"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B51BAB">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0F9FB68D" w14:textId="08D55610"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D647AE">
              <w:rPr>
                <w:rFonts w:ascii="Times New Roman" w:eastAsia="Times New Roman" w:hAnsi="Times New Roman" w:cs="Times New Roman"/>
                <w:color w:val="auto"/>
                <w:kern w:val="2"/>
                <w:sz w:val="17"/>
                <w:szCs w:val="17"/>
                <w:lang w:bidi="ar-SA"/>
              </w:rPr>
              <w:t>B</w:t>
            </w:r>
          </w:p>
        </w:tc>
      </w:tr>
      <w:tr w:rsidR="003F19D7" w:rsidRPr="00FC7D71" w14:paraId="1AD0EB72" w14:textId="77777777" w:rsidTr="003F19D7">
        <w:trPr>
          <w:trHeight w:hRule="exact" w:val="240"/>
          <w:jc w:val="center"/>
        </w:trPr>
        <w:tc>
          <w:tcPr>
            <w:tcW w:w="854" w:type="dxa"/>
            <w:tcBorders>
              <w:top w:val="single" w:sz="4" w:space="0" w:color="auto"/>
              <w:left w:val="single" w:sz="4" w:space="0" w:color="auto"/>
            </w:tcBorders>
            <w:shd w:val="clear" w:color="auto" w:fill="FFFFFF"/>
            <w:vAlign w:val="center"/>
          </w:tcPr>
          <w:p w14:paraId="7642B0F4" w14:textId="2D5DB11E"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540.</w:t>
            </w:r>
          </w:p>
        </w:tc>
        <w:tc>
          <w:tcPr>
            <w:tcW w:w="1642" w:type="dxa"/>
            <w:tcBorders>
              <w:top w:val="single" w:sz="4" w:space="0" w:color="auto"/>
              <w:left w:val="single" w:sz="4" w:space="0" w:color="auto"/>
            </w:tcBorders>
            <w:shd w:val="clear" w:color="auto" w:fill="FFFFFF"/>
            <w:vAlign w:val="center"/>
          </w:tcPr>
          <w:p w14:paraId="778B6544" w14:textId="09A31C0B" w:rsidR="003F19D7" w:rsidRPr="00FC7D71" w:rsidRDefault="003F19D7" w:rsidP="003F19D7">
            <w:pPr>
              <w:pStyle w:val="Bodytext20"/>
              <w:framePr w:w="14678" w:wrap="notBeside" w:vAnchor="text" w:hAnchor="text" w:xAlign="center" w:y="1"/>
              <w:shd w:val="clear" w:color="auto" w:fill="auto"/>
              <w:spacing w:before="0" w:line="200" w:lineRule="exact"/>
              <w:jc w:val="right"/>
            </w:pPr>
            <w:r w:rsidRPr="00FC7D71">
              <w:rPr>
                <w:rStyle w:val="Bodytext2TimesNewRoman85pt3"/>
                <w:rFonts w:eastAsia="Calibri"/>
              </w:rPr>
              <w:t>4.3.2.</w:t>
            </w:r>
            <w:r w:rsidRPr="00FC7D71">
              <w:rPr>
                <w:rStyle w:val="Bodytext2TimesNewRoman10ptBold1"/>
                <w:rFonts w:eastAsia="Calibri"/>
                <w:b w:val="0"/>
                <w:sz w:val="17"/>
                <w:szCs w:val="17"/>
              </w:rPr>
              <w:t>6.</w:t>
            </w:r>
            <w:r w:rsidRPr="00FC7D71">
              <w:rPr>
                <w:rStyle w:val="Bodytext2TimesNewRoman4pt3"/>
                <w:rFonts w:eastAsia="Calibri"/>
              </w:rPr>
              <w:t>.</w:t>
            </w:r>
          </w:p>
        </w:tc>
        <w:tc>
          <w:tcPr>
            <w:tcW w:w="2765" w:type="dxa"/>
            <w:tcBorders>
              <w:top w:val="single" w:sz="4" w:space="0" w:color="auto"/>
              <w:left w:val="single" w:sz="4" w:space="0" w:color="auto"/>
            </w:tcBorders>
            <w:shd w:val="clear" w:color="auto" w:fill="FFFFFF"/>
            <w:vAlign w:val="center"/>
          </w:tcPr>
          <w:p w14:paraId="39B8DFCF" w14:textId="77777777" w:rsidR="003F19D7" w:rsidRPr="00FC7D71" w:rsidRDefault="003F19D7" w:rsidP="003F19D7">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Incidenti i istrage</w:t>
            </w:r>
          </w:p>
        </w:tc>
        <w:tc>
          <w:tcPr>
            <w:tcW w:w="1166" w:type="dxa"/>
            <w:tcBorders>
              <w:top w:val="single" w:sz="4" w:space="0" w:color="auto"/>
              <w:left w:val="single" w:sz="4" w:space="0" w:color="auto"/>
            </w:tcBorders>
            <w:shd w:val="clear" w:color="auto" w:fill="FFFFFF"/>
            <w:vAlign w:val="center"/>
          </w:tcPr>
          <w:p w14:paraId="046ED6A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B2D7EF7"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027" w:type="dxa"/>
            <w:tcBorders>
              <w:top w:val="single" w:sz="4" w:space="0" w:color="auto"/>
              <w:left w:val="single" w:sz="4" w:space="0" w:color="auto"/>
            </w:tcBorders>
            <w:shd w:val="clear" w:color="auto" w:fill="FFFFFF"/>
            <w:vAlign w:val="center"/>
          </w:tcPr>
          <w:p w14:paraId="0B6C8959"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152" w:type="dxa"/>
            <w:tcBorders>
              <w:top w:val="single" w:sz="4" w:space="0" w:color="auto"/>
              <w:left w:val="single" w:sz="4" w:space="0" w:color="auto"/>
            </w:tcBorders>
            <w:shd w:val="clear" w:color="auto" w:fill="FFFFFF"/>
            <w:vAlign w:val="center"/>
          </w:tcPr>
          <w:p w14:paraId="5DDDD6F9" w14:textId="08195840" w:rsidR="003F19D7" w:rsidRPr="00FC7D71" w:rsidRDefault="003F19D7" w:rsidP="003F19D7">
            <w:pPr>
              <w:pStyle w:val="Bezproreda"/>
              <w:framePr w:w="14678" w:wrap="notBeside" w:vAnchor="text" w:hAnchor="text" w:xAlign="center" w:y="1"/>
              <w:jc w:val="center"/>
            </w:pPr>
            <w:r w:rsidRPr="000F6025">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228CFEC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1616D67D" w14:textId="4AB0CE45"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052F23C0" w14:textId="29A62E22"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B51BAB">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7C7B21E9" w14:textId="4784E0D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D647AE">
              <w:rPr>
                <w:rFonts w:ascii="Times New Roman" w:eastAsia="Times New Roman" w:hAnsi="Times New Roman" w:cs="Times New Roman"/>
                <w:color w:val="auto"/>
                <w:kern w:val="2"/>
                <w:sz w:val="17"/>
                <w:szCs w:val="17"/>
                <w:lang w:bidi="ar-SA"/>
              </w:rPr>
              <w:t>B</w:t>
            </w:r>
          </w:p>
        </w:tc>
      </w:tr>
      <w:tr w:rsidR="003F19D7" w:rsidRPr="00FC7D71" w14:paraId="5CA0D9DE" w14:textId="77777777" w:rsidTr="003F19D7">
        <w:trPr>
          <w:trHeight w:hRule="exact" w:val="926"/>
          <w:jc w:val="center"/>
        </w:trPr>
        <w:tc>
          <w:tcPr>
            <w:tcW w:w="854" w:type="dxa"/>
            <w:tcBorders>
              <w:top w:val="single" w:sz="4" w:space="0" w:color="auto"/>
              <w:left w:val="single" w:sz="4" w:space="0" w:color="auto"/>
            </w:tcBorders>
            <w:shd w:val="clear" w:color="auto" w:fill="FFFFFF"/>
            <w:vAlign w:val="center"/>
          </w:tcPr>
          <w:p w14:paraId="5BE53B5F" w14:textId="7E608F08"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541.</w:t>
            </w:r>
          </w:p>
        </w:tc>
        <w:tc>
          <w:tcPr>
            <w:tcW w:w="1642" w:type="dxa"/>
            <w:tcBorders>
              <w:top w:val="single" w:sz="4" w:space="0" w:color="auto"/>
              <w:left w:val="single" w:sz="4" w:space="0" w:color="auto"/>
            </w:tcBorders>
            <w:shd w:val="clear" w:color="auto" w:fill="FFFFFF"/>
            <w:vAlign w:val="center"/>
          </w:tcPr>
          <w:p w14:paraId="042385E1" w14:textId="187466F3" w:rsidR="003F19D7" w:rsidRPr="00FC7D71" w:rsidRDefault="003F19D7" w:rsidP="003F19D7">
            <w:pPr>
              <w:pStyle w:val="Bodytext20"/>
              <w:framePr w:w="14678" w:wrap="notBeside" w:vAnchor="text" w:hAnchor="text" w:xAlign="center" w:y="1"/>
              <w:shd w:val="clear" w:color="auto" w:fill="auto"/>
              <w:spacing w:before="0" w:line="240" w:lineRule="exact"/>
              <w:jc w:val="right"/>
            </w:pPr>
            <w:r w:rsidRPr="00FC7D71">
              <w:rPr>
                <w:rStyle w:val="Bodytext2TimesNewRoman12ptItalic1"/>
                <w:rFonts w:eastAsia="Calibri"/>
                <w:i w:val="0"/>
                <w:sz w:val="17"/>
                <w:szCs w:val="17"/>
              </w:rPr>
              <w:t>4.3.2.7</w:t>
            </w:r>
            <w:r w:rsidRPr="00FC7D71">
              <w:rPr>
                <w:rStyle w:val="Bodytext2TimesNewRoman12ptItalic1"/>
                <w:rFonts w:eastAsia="Calibri"/>
              </w:rPr>
              <w:t>.</w:t>
            </w:r>
          </w:p>
        </w:tc>
        <w:tc>
          <w:tcPr>
            <w:tcW w:w="2765" w:type="dxa"/>
            <w:tcBorders>
              <w:top w:val="single" w:sz="4" w:space="0" w:color="auto"/>
              <w:left w:val="single" w:sz="4" w:space="0" w:color="auto"/>
            </w:tcBorders>
            <w:shd w:val="clear" w:color="auto" w:fill="FFFFFF"/>
            <w:vAlign w:val="center"/>
          </w:tcPr>
          <w:p w14:paraId="61D3BE76" w14:textId="77777777" w:rsidR="003F19D7" w:rsidRPr="00FC7D71" w:rsidRDefault="003F19D7" w:rsidP="003F19D7">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Dokumentacija o zloporabama i drugim nepravilnostima u platnome prometu preko žiro računa</w:t>
            </w:r>
          </w:p>
        </w:tc>
        <w:tc>
          <w:tcPr>
            <w:tcW w:w="1166" w:type="dxa"/>
            <w:tcBorders>
              <w:top w:val="single" w:sz="4" w:space="0" w:color="auto"/>
              <w:left w:val="single" w:sz="4" w:space="0" w:color="auto"/>
            </w:tcBorders>
            <w:shd w:val="clear" w:color="auto" w:fill="FFFFFF"/>
            <w:vAlign w:val="center"/>
          </w:tcPr>
          <w:p w14:paraId="133E97C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35157C7" w14:textId="47B60B32" w:rsidR="003F19D7" w:rsidRPr="00FC7D71" w:rsidRDefault="003F19D7" w:rsidP="003F19D7">
            <w:pPr>
              <w:framePr w:w="1467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2A146C2" w14:textId="2DD86551" w:rsidR="003F19D7" w:rsidRPr="00FC7D71" w:rsidRDefault="003F19D7" w:rsidP="003F19D7">
            <w:pPr>
              <w:framePr w:w="14678" w:wrap="notBeside" w:vAnchor="text" w:hAnchor="text" w:xAlign="center" w:y="1"/>
              <w:jc w:val="center"/>
              <w:rPr>
                <w:sz w:val="17"/>
                <w:szCs w:val="17"/>
              </w:rPr>
            </w:pPr>
            <w:r w:rsidRPr="00FC7D71">
              <w:rPr>
                <w:sz w:val="17"/>
                <w:szCs w:val="17"/>
              </w:rPr>
              <w:t>-</w:t>
            </w:r>
          </w:p>
        </w:tc>
        <w:tc>
          <w:tcPr>
            <w:tcW w:w="1152" w:type="dxa"/>
            <w:tcBorders>
              <w:top w:val="single" w:sz="4" w:space="0" w:color="auto"/>
              <w:left w:val="single" w:sz="4" w:space="0" w:color="auto"/>
            </w:tcBorders>
            <w:shd w:val="clear" w:color="auto" w:fill="FFFFFF"/>
            <w:vAlign w:val="center"/>
          </w:tcPr>
          <w:p w14:paraId="402455AC" w14:textId="791362A6" w:rsidR="003F19D7" w:rsidRPr="00FC7D71" w:rsidRDefault="003F19D7" w:rsidP="003F19D7">
            <w:pPr>
              <w:pStyle w:val="Bezproreda"/>
              <w:framePr w:w="14678" w:wrap="notBeside" w:vAnchor="text" w:hAnchor="text" w:xAlign="center" w:y="1"/>
              <w:jc w:val="center"/>
            </w:pPr>
            <w:r w:rsidRPr="000F6025">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4CF76F1E"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4B6E9E40" w14:textId="44950D94" w:rsidR="003F19D7" w:rsidRPr="00FC7D71" w:rsidRDefault="003F19D7" w:rsidP="003F19D7">
            <w:pPr>
              <w:framePr w:w="14678" w:wrap="notBeside" w:vAnchor="text" w:hAnchor="text" w:xAlign="center" w:y="1"/>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6DB9DA9C" w14:textId="4E31E5C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B51BAB">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0E0478F4" w14:textId="0A43342E" w:rsidR="003F19D7" w:rsidRPr="00FC7D71" w:rsidRDefault="003F19D7" w:rsidP="003F19D7">
            <w:pPr>
              <w:framePr w:w="14678" w:wrap="notBeside" w:vAnchor="text" w:hAnchor="text" w:xAlign="center" w:y="1"/>
              <w:jc w:val="center"/>
              <w:rPr>
                <w:sz w:val="17"/>
                <w:szCs w:val="17"/>
              </w:rPr>
            </w:pPr>
            <w:r w:rsidRPr="00D647AE">
              <w:rPr>
                <w:rFonts w:ascii="Times New Roman" w:eastAsia="Times New Roman" w:hAnsi="Times New Roman" w:cs="Times New Roman"/>
                <w:color w:val="auto"/>
                <w:kern w:val="2"/>
                <w:sz w:val="17"/>
                <w:szCs w:val="17"/>
                <w:lang w:bidi="ar-SA"/>
              </w:rPr>
              <w:t>B</w:t>
            </w:r>
          </w:p>
        </w:tc>
      </w:tr>
      <w:tr w:rsidR="003F19D7" w:rsidRPr="00FC7D71" w14:paraId="00DDF237" w14:textId="77777777" w:rsidTr="003F19D7">
        <w:trPr>
          <w:trHeight w:hRule="exact" w:val="466"/>
          <w:jc w:val="center"/>
        </w:trPr>
        <w:tc>
          <w:tcPr>
            <w:tcW w:w="854" w:type="dxa"/>
            <w:tcBorders>
              <w:top w:val="single" w:sz="4" w:space="0" w:color="auto"/>
              <w:left w:val="single" w:sz="4" w:space="0" w:color="auto"/>
            </w:tcBorders>
            <w:shd w:val="clear" w:color="auto" w:fill="FFFFFF"/>
            <w:vAlign w:val="center"/>
          </w:tcPr>
          <w:p w14:paraId="21D30074" w14:textId="595C1C84"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542.</w:t>
            </w:r>
          </w:p>
        </w:tc>
        <w:tc>
          <w:tcPr>
            <w:tcW w:w="1642" w:type="dxa"/>
            <w:tcBorders>
              <w:top w:val="single" w:sz="4" w:space="0" w:color="auto"/>
              <w:left w:val="single" w:sz="4" w:space="0" w:color="auto"/>
            </w:tcBorders>
            <w:shd w:val="clear" w:color="auto" w:fill="FFFFFF"/>
            <w:vAlign w:val="center"/>
          </w:tcPr>
          <w:p w14:paraId="36C51DB6"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4.3.2.8.</w:t>
            </w:r>
          </w:p>
        </w:tc>
        <w:tc>
          <w:tcPr>
            <w:tcW w:w="2765" w:type="dxa"/>
            <w:tcBorders>
              <w:top w:val="single" w:sz="4" w:space="0" w:color="auto"/>
              <w:left w:val="single" w:sz="4" w:space="0" w:color="auto"/>
            </w:tcBorders>
            <w:shd w:val="clear" w:color="auto" w:fill="FFFFFF"/>
            <w:vAlign w:val="center"/>
          </w:tcPr>
          <w:p w14:paraId="4311921A" w14:textId="77777777" w:rsidR="003F19D7" w:rsidRPr="00FC7D71" w:rsidRDefault="003F19D7" w:rsidP="003F19D7">
            <w:pPr>
              <w:pStyle w:val="Bodytext20"/>
              <w:framePr w:w="14678" w:wrap="notBeside" w:vAnchor="text" w:hAnchor="text" w:xAlign="center" w:y="1"/>
              <w:shd w:val="clear" w:color="auto" w:fill="auto"/>
              <w:spacing w:before="0" w:line="235" w:lineRule="exact"/>
            </w:pPr>
            <w:r w:rsidRPr="00FC7D71">
              <w:rPr>
                <w:rStyle w:val="Bodytext2TimesNewRoman85pt3"/>
                <w:rFonts w:eastAsia="Calibri"/>
              </w:rPr>
              <w:t>Dopisivanje s bankama u svezi korištenjem sredstava</w:t>
            </w:r>
          </w:p>
        </w:tc>
        <w:tc>
          <w:tcPr>
            <w:tcW w:w="1166" w:type="dxa"/>
            <w:tcBorders>
              <w:top w:val="single" w:sz="4" w:space="0" w:color="auto"/>
              <w:left w:val="single" w:sz="4" w:space="0" w:color="auto"/>
            </w:tcBorders>
            <w:shd w:val="clear" w:color="auto" w:fill="FFFFFF"/>
            <w:vAlign w:val="center"/>
          </w:tcPr>
          <w:p w14:paraId="141ED820"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E55ED95" w14:textId="617A136B"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4188628B" w14:textId="03956CFF" w:rsidR="003F19D7" w:rsidRPr="00FC7D71" w:rsidRDefault="003F19D7" w:rsidP="003F19D7">
            <w:pPr>
              <w:framePr w:w="14678" w:wrap="notBeside" w:vAnchor="text" w:hAnchor="text" w:xAlign="center" w:y="1"/>
              <w:jc w:val="center"/>
              <w:rPr>
                <w:sz w:val="17"/>
                <w:szCs w:val="17"/>
              </w:rPr>
            </w:pPr>
            <w:r w:rsidRPr="00FC7D71">
              <w:rPr>
                <w:sz w:val="17"/>
                <w:szCs w:val="17"/>
              </w:rPr>
              <w:t>-</w:t>
            </w:r>
          </w:p>
        </w:tc>
        <w:tc>
          <w:tcPr>
            <w:tcW w:w="1152" w:type="dxa"/>
            <w:tcBorders>
              <w:top w:val="single" w:sz="4" w:space="0" w:color="auto"/>
              <w:left w:val="single" w:sz="4" w:space="0" w:color="auto"/>
            </w:tcBorders>
            <w:shd w:val="clear" w:color="auto" w:fill="FFFFFF"/>
            <w:vAlign w:val="center"/>
          </w:tcPr>
          <w:p w14:paraId="28393A40" w14:textId="11702489" w:rsidR="003F19D7" w:rsidRPr="00FC7D71" w:rsidRDefault="003F19D7" w:rsidP="003F19D7">
            <w:pPr>
              <w:pStyle w:val="Bezproreda"/>
              <w:framePr w:w="14678" w:wrap="notBeside" w:vAnchor="text" w:hAnchor="text" w:xAlign="center" w:y="1"/>
              <w:jc w:val="center"/>
            </w:pPr>
            <w:r w:rsidRPr="000F6025">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367C753A" w14:textId="3050B0BD"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157" w:type="dxa"/>
            <w:tcBorders>
              <w:top w:val="single" w:sz="4" w:space="0" w:color="auto"/>
              <w:left w:val="single" w:sz="4" w:space="0" w:color="auto"/>
            </w:tcBorders>
            <w:shd w:val="clear" w:color="auto" w:fill="FFFFFF"/>
            <w:vAlign w:val="center"/>
          </w:tcPr>
          <w:p w14:paraId="5FAA12F3" w14:textId="42DDB115"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1AA5EF2A" w14:textId="64809CB9"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B51BAB">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6AD4CD89" w14:textId="4F99E9C0"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D647AE">
              <w:rPr>
                <w:rFonts w:ascii="Times New Roman" w:eastAsia="Times New Roman" w:hAnsi="Times New Roman" w:cs="Times New Roman"/>
                <w:color w:val="auto"/>
                <w:kern w:val="2"/>
                <w:sz w:val="17"/>
                <w:szCs w:val="17"/>
                <w:lang w:bidi="ar-SA"/>
              </w:rPr>
              <w:t>B</w:t>
            </w:r>
          </w:p>
        </w:tc>
      </w:tr>
      <w:tr w:rsidR="007253A8" w:rsidRPr="00FC7D71" w14:paraId="0A21F9EA" w14:textId="77777777" w:rsidTr="00682E64">
        <w:trPr>
          <w:trHeight w:hRule="exact" w:val="240"/>
          <w:jc w:val="center"/>
        </w:trPr>
        <w:tc>
          <w:tcPr>
            <w:tcW w:w="854" w:type="dxa"/>
            <w:tcBorders>
              <w:top w:val="single" w:sz="4" w:space="0" w:color="auto"/>
              <w:left w:val="single" w:sz="4" w:space="0" w:color="auto"/>
            </w:tcBorders>
            <w:shd w:val="clear" w:color="auto" w:fill="FFFFFF"/>
            <w:vAlign w:val="center"/>
          </w:tcPr>
          <w:p w14:paraId="5DA1DBC1" w14:textId="77777777" w:rsidR="007253A8" w:rsidRPr="00FC7D71" w:rsidRDefault="007253A8" w:rsidP="003571CC">
            <w:pPr>
              <w:framePr w:w="14678" w:wrap="notBeside" w:vAnchor="text" w:hAnchor="text" w:xAlign="center" w:y="1"/>
              <w:jc w:val="right"/>
              <w:rPr>
                <w:sz w:val="10"/>
                <w:szCs w:val="10"/>
              </w:rPr>
            </w:pPr>
          </w:p>
        </w:tc>
        <w:tc>
          <w:tcPr>
            <w:tcW w:w="1642" w:type="dxa"/>
            <w:tcBorders>
              <w:top w:val="single" w:sz="4" w:space="0" w:color="auto"/>
            </w:tcBorders>
            <w:shd w:val="clear" w:color="auto" w:fill="FFFFFF"/>
            <w:vAlign w:val="center"/>
          </w:tcPr>
          <w:p w14:paraId="257868A9" w14:textId="77777777" w:rsidR="007253A8" w:rsidRPr="00FC7D71" w:rsidRDefault="00521D3A" w:rsidP="00D1012C">
            <w:pPr>
              <w:pStyle w:val="Bodytext20"/>
              <w:framePr w:w="14678" w:wrap="notBeside" w:vAnchor="text" w:hAnchor="text" w:xAlign="center" w:y="1"/>
              <w:shd w:val="clear" w:color="auto" w:fill="auto"/>
              <w:spacing w:before="0" w:line="170" w:lineRule="exact"/>
              <w:jc w:val="right"/>
              <w:rPr>
                <w:b/>
              </w:rPr>
            </w:pPr>
            <w:r w:rsidRPr="00FC7D71">
              <w:rPr>
                <w:rStyle w:val="Bodytext2TimesNewRoman85pt3"/>
                <w:rFonts w:eastAsia="Calibri"/>
                <w:b/>
              </w:rPr>
              <w:t>4.3.3.</w:t>
            </w:r>
          </w:p>
        </w:tc>
        <w:tc>
          <w:tcPr>
            <w:tcW w:w="12182" w:type="dxa"/>
            <w:gridSpan w:val="9"/>
            <w:tcBorders>
              <w:top w:val="single" w:sz="4" w:space="0" w:color="auto"/>
              <w:left w:val="single" w:sz="4" w:space="0" w:color="auto"/>
              <w:right w:val="single" w:sz="4" w:space="0" w:color="auto"/>
            </w:tcBorders>
            <w:shd w:val="clear" w:color="auto" w:fill="FFFFFF"/>
            <w:vAlign w:val="center"/>
          </w:tcPr>
          <w:p w14:paraId="1753EFC4" w14:textId="449E4454" w:rsidR="007253A8" w:rsidRPr="00FC7D71" w:rsidRDefault="00521D3A" w:rsidP="00D1012C">
            <w:pPr>
              <w:pStyle w:val="Bodytext20"/>
              <w:framePr w:w="14678" w:wrap="notBeside" w:vAnchor="text" w:hAnchor="text" w:xAlign="center" w:y="1"/>
              <w:shd w:val="clear" w:color="auto" w:fill="auto"/>
              <w:tabs>
                <w:tab w:val="left" w:leader="underscore" w:pos="5208"/>
                <w:tab w:val="left" w:leader="underscore" w:pos="6859"/>
                <w:tab w:val="left" w:leader="underscore" w:pos="6936"/>
                <w:tab w:val="left" w:leader="underscore" w:pos="8453"/>
                <w:tab w:val="left" w:leader="underscore" w:pos="9610"/>
                <w:tab w:val="left" w:leader="underscore" w:pos="10824"/>
                <w:tab w:val="left" w:leader="underscore" w:pos="12029"/>
              </w:tabs>
              <w:spacing w:before="0" w:line="170" w:lineRule="exact"/>
            </w:pPr>
            <w:r w:rsidRPr="00FC7D71">
              <w:rPr>
                <w:rStyle w:val="Bodytext2TimesNewRoman85ptBold2"/>
                <w:rFonts w:eastAsia="Calibri"/>
              </w:rPr>
              <w:t xml:space="preserve">Devizno poslovanje </w:t>
            </w:r>
          </w:p>
        </w:tc>
      </w:tr>
      <w:tr w:rsidR="002F2A4F" w:rsidRPr="00FC7D71" w14:paraId="532EC7E8" w14:textId="77777777" w:rsidTr="002F2A4F">
        <w:trPr>
          <w:trHeight w:hRule="exact" w:val="240"/>
          <w:jc w:val="center"/>
        </w:trPr>
        <w:tc>
          <w:tcPr>
            <w:tcW w:w="854" w:type="dxa"/>
            <w:tcBorders>
              <w:top w:val="single" w:sz="4" w:space="0" w:color="auto"/>
              <w:left w:val="single" w:sz="4" w:space="0" w:color="auto"/>
            </w:tcBorders>
            <w:shd w:val="clear" w:color="auto" w:fill="FFFFFF"/>
            <w:vAlign w:val="center"/>
          </w:tcPr>
          <w:p w14:paraId="547D32F7" w14:textId="3DBEE279" w:rsidR="002F2A4F" w:rsidRPr="00FC7D71" w:rsidRDefault="002F2A4F" w:rsidP="002F2A4F">
            <w:pPr>
              <w:pStyle w:val="Bodytext20"/>
              <w:framePr w:w="14678"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543.</w:t>
            </w:r>
          </w:p>
        </w:tc>
        <w:tc>
          <w:tcPr>
            <w:tcW w:w="1642" w:type="dxa"/>
            <w:tcBorders>
              <w:top w:val="single" w:sz="4" w:space="0" w:color="auto"/>
              <w:left w:val="single" w:sz="4" w:space="0" w:color="auto"/>
            </w:tcBorders>
            <w:shd w:val="clear" w:color="auto" w:fill="FFFFFF"/>
            <w:vAlign w:val="center"/>
          </w:tcPr>
          <w:p w14:paraId="621906F8" w14:textId="77777777" w:rsidR="002F2A4F" w:rsidRPr="00FC7D71" w:rsidRDefault="002F2A4F" w:rsidP="002F2A4F">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4.3.3.1.</w:t>
            </w:r>
          </w:p>
        </w:tc>
        <w:tc>
          <w:tcPr>
            <w:tcW w:w="2765" w:type="dxa"/>
            <w:tcBorders>
              <w:top w:val="single" w:sz="4" w:space="0" w:color="auto"/>
              <w:left w:val="single" w:sz="4" w:space="0" w:color="auto"/>
            </w:tcBorders>
            <w:shd w:val="clear" w:color="auto" w:fill="FFFFFF"/>
            <w:vAlign w:val="center"/>
          </w:tcPr>
          <w:p w14:paraId="752D3EBE" w14:textId="77777777" w:rsidR="002F2A4F" w:rsidRPr="00FC7D71" w:rsidRDefault="002F2A4F" w:rsidP="002F2A4F">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63CCF961"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987EFE7" w14:textId="77777777" w:rsidR="002F2A4F" w:rsidRPr="00FC7D71" w:rsidRDefault="002F2A4F" w:rsidP="002F2A4F">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027" w:type="dxa"/>
            <w:tcBorders>
              <w:top w:val="single" w:sz="4" w:space="0" w:color="auto"/>
              <w:left w:val="single" w:sz="4" w:space="0" w:color="auto"/>
            </w:tcBorders>
            <w:shd w:val="clear" w:color="auto" w:fill="FFFFFF"/>
            <w:vAlign w:val="center"/>
          </w:tcPr>
          <w:p w14:paraId="7F0B5FCF" w14:textId="77777777" w:rsidR="002F2A4F" w:rsidRPr="00FC7D71" w:rsidRDefault="002F2A4F" w:rsidP="002F2A4F">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152" w:type="dxa"/>
            <w:tcBorders>
              <w:top w:val="single" w:sz="4" w:space="0" w:color="auto"/>
              <w:left w:val="single" w:sz="4" w:space="0" w:color="auto"/>
            </w:tcBorders>
            <w:shd w:val="clear" w:color="auto" w:fill="FFFFFF"/>
            <w:vAlign w:val="center"/>
          </w:tcPr>
          <w:p w14:paraId="726781CE" w14:textId="6CB0FEA8" w:rsidR="002F2A4F" w:rsidRPr="00FC7D71" w:rsidRDefault="002F2A4F" w:rsidP="002F2A4F">
            <w:pPr>
              <w:pStyle w:val="Bezproreda"/>
              <w:jc w:val="center"/>
            </w:pPr>
            <w:r w:rsidRPr="00351D3B">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07EBB48D"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787A2A4F" w14:textId="56AF53CE" w:rsidR="002F2A4F" w:rsidRPr="00FC7D71" w:rsidRDefault="002F2A4F" w:rsidP="002F2A4F">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01B61589"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4164CD8F" w14:textId="1F659EC5" w:rsidR="002F2A4F" w:rsidRPr="00FC7D71" w:rsidRDefault="003F19D7" w:rsidP="002F2A4F">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2F2A4F" w:rsidRPr="00FC7D71" w14:paraId="53B178E7" w14:textId="77777777" w:rsidTr="002F2A4F">
        <w:trPr>
          <w:trHeight w:hRule="exact" w:val="470"/>
          <w:jc w:val="center"/>
        </w:trPr>
        <w:tc>
          <w:tcPr>
            <w:tcW w:w="854" w:type="dxa"/>
            <w:tcBorders>
              <w:top w:val="single" w:sz="4" w:space="0" w:color="auto"/>
              <w:left w:val="single" w:sz="4" w:space="0" w:color="auto"/>
            </w:tcBorders>
            <w:shd w:val="clear" w:color="auto" w:fill="FFFFFF"/>
            <w:vAlign w:val="center"/>
          </w:tcPr>
          <w:p w14:paraId="44B801C6" w14:textId="5F0312B9" w:rsidR="002F2A4F" w:rsidRPr="00FC7D71" w:rsidRDefault="002F2A4F" w:rsidP="002F2A4F">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544.</w:t>
            </w:r>
          </w:p>
        </w:tc>
        <w:tc>
          <w:tcPr>
            <w:tcW w:w="1642" w:type="dxa"/>
            <w:tcBorders>
              <w:top w:val="single" w:sz="4" w:space="0" w:color="auto"/>
              <w:left w:val="single" w:sz="4" w:space="0" w:color="auto"/>
            </w:tcBorders>
            <w:shd w:val="clear" w:color="auto" w:fill="FFFFFF"/>
            <w:vAlign w:val="center"/>
          </w:tcPr>
          <w:p w14:paraId="6228D162" w14:textId="77777777" w:rsidR="002F2A4F" w:rsidRPr="00FC7D71" w:rsidRDefault="002F2A4F" w:rsidP="002F2A4F">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4.3.3.2.</w:t>
            </w:r>
          </w:p>
        </w:tc>
        <w:tc>
          <w:tcPr>
            <w:tcW w:w="2765" w:type="dxa"/>
            <w:tcBorders>
              <w:top w:val="single" w:sz="4" w:space="0" w:color="auto"/>
              <w:left w:val="single" w:sz="4" w:space="0" w:color="auto"/>
            </w:tcBorders>
            <w:shd w:val="clear" w:color="auto" w:fill="FFFFFF"/>
            <w:vAlign w:val="center"/>
          </w:tcPr>
          <w:p w14:paraId="52F58F3E" w14:textId="77777777" w:rsidR="002F2A4F" w:rsidRPr="00FC7D71" w:rsidRDefault="002F2A4F" w:rsidP="002F2A4F">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318513EB"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959E268" w14:textId="24D28626" w:rsidR="002F2A4F" w:rsidRPr="00FC7D71" w:rsidRDefault="002F2A4F" w:rsidP="002F2A4F">
            <w:pPr>
              <w:framePr w:w="14678"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684F86EC"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2" w:type="dxa"/>
            <w:tcBorders>
              <w:top w:val="single" w:sz="4" w:space="0" w:color="auto"/>
              <w:left w:val="single" w:sz="4" w:space="0" w:color="auto"/>
            </w:tcBorders>
            <w:shd w:val="clear" w:color="auto" w:fill="FFFFFF"/>
            <w:vAlign w:val="center"/>
          </w:tcPr>
          <w:p w14:paraId="4DF7EF17" w14:textId="2398FF27" w:rsidR="002F2A4F" w:rsidRPr="00FC7D71" w:rsidRDefault="002F2A4F" w:rsidP="002F2A4F">
            <w:pPr>
              <w:pStyle w:val="Bezproreda"/>
              <w:jc w:val="center"/>
            </w:pPr>
            <w:r w:rsidRPr="00351D3B">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3B9C19A7"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6E90DC67" w14:textId="77777777" w:rsidR="002F2A4F" w:rsidRPr="00FC7D71" w:rsidRDefault="002F2A4F" w:rsidP="002F2A4F">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6645939" w14:textId="77777777" w:rsidR="002F2A4F" w:rsidRPr="00FC7D71" w:rsidRDefault="002F2A4F" w:rsidP="002F2A4F">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2BFB8A6" w14:textId="4CEF5567" w:rsidR="002F2A4F" w:rsidRPr="00FC7D71" w:rsidRDefault="002F2A4F" w:rsidP="002F2A4F">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601B8315" w14:textId="77777777" w:rsidR="002F2A4F" w:rsidRPr="00FC7D71" w:rsidRDefault="002F2A4F" w:rsidP="002F2A4F">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A80A11C" w14:textId="2BEC5701" w:rsidR="002F2A4F" w:rsidRPr="00FC7D71" w:rsidRDefault="002F2A4F" w:rsidP="002F2A4F">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3F19D7" w:rsidRPr="00FC7D71" w14:paraId="66332D3D" w14:textId="77777777" w:rsidTr="003F19D7">
        <w:trPr>
          <w:trHeight w:hRule="exact" w:val="470"/>
          <w:jc w:val="center"/>
        </w:trPr>
        <w:tc>
          <w:tcPr>
            <w:tcW w:w="854" w:type="dxa"/>
            <w:tcBorders>
              <w:top w:val="single" w:sz="4" w:space="0" w:color="auto"/>
              <w:left w:val="single" w:sz="4" w:space="0" w:color="auto"/>
            </w:tcBorders>
            <w:shd w:val="clear" w:color="auto" w:fill="FFFFFF"/>
            <w:vAlign w:val="center"/>
          </w:tcPr>
          <w:p w14:paraId="5A780591" w14:textId="13F22A16"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545.</w:t>
            </w:r>
          </w:p>
        </w:tc>
        <w:tc>
          <w:tcPr>
            <w:tcW w:w="1642" w:type="dxa"/>
            <w:tcBorders>
              <w:top w:val="single" w:sz="4" w:space="0" w:color="auto"/>
              <w:left w:val="single" w:sz="4" w:space="0" w:color="auto"/>
            </w:tcBorders>
            <w:shd w:val="clear" w:color="auto" w:fill="FFFFFF"/>
            <w:vAlign w:val="center"/>
          </w:tcPr>
          <w:p w14:paraId="497A68BD"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4.3.3.3.</w:t>
            </w:r>
          </w:p>
        </w:tc>
        <w:tc>
          <w:tcPr>
            <w:tcW w:w="2765" w:type="dxa"/>
            <w:tcBorders>
              <w:top w:val="single" w:sz="4" w:space="0" w:color="auto"/>
              <w:left w:val="single" w:sz="4" w:space="0" w:color="auto"/>
            </w:tcBorders>
            <w:shd w:val="clear" w:color="auto" w:fill="FFFFFF"/>
            <w:vAlign w:val="center"/>
          </w:tcPr>
          <w:p w14:paraId="7810E510" w14:textId="77777777" w:rsidR="003F19D7" w:rsidRPr="00FC7D71" w:rsidRDefault="003F19D7" w:rsidP="003F19D7">
            <w:pPr>
              <w:pStyle w:val="Bodytext20"/>
              <w:framePr w:w="14678" w:wrap="notBeside" w:vAnchor="text" w:hAnchor="text" w:xAlign="center" w:y="1"/>
              <w:shd w:val="clear" w:color="auto" w:fill="auto"/>
              <w:spacing w:before="0" w:line="235" w:lineRule="exact"/>
            </w:pPr>
            <w:r w:rsidRPr="00FC7D71">
              <w:rPr>
                <w:rStyle w:val="Bodytext2TimesNewRoman85pt3"/>
                <w:rFonts w:eastAsia="Calibri"/>
              </w:rPr>
              <w:t>Otvaranje, promjena i zatvaranje računa</w:t>
            </w:r>
          </w:p>
        </w:tc>
        <w:tc>
          <w:tcPr>
            <w:tcW w:w="1166" w:type="dxa"/>
            <w:tcBorders>
              <w:top w:val="single" w:sz="4" w:space="0" w:color="auto"/>
              <w:left w:val="single" w:sz="4" w:space="0" w:color="auto"/>
            </w:tcBorders>
            <w:shd w:val="clear" w:color="auto" w:fill="FFFFFF"/>
            <w:vAlign w:val="center"/>
          </w:tcPr>
          <w:p w14:paraId="3B307ED0"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E7DCFE6" w14:textId="0047916E"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4B9D7854" w14:textId="54A2DAA3" w:rsidR="003F19D7" w:rsidRPr="00FC7D71" w:rsidRDefault="003F19D7" w:rsidP="003F19D7">
            <w:pPr>
              <w:framePr w:w="14678"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731E1D2F" w14:textId="5F1465FE" w:rsidR="003F19D7" w:rsidRPr="00FC7D71" w:rsidRDefault="003F19D7" w:rsidP="003F19D7">
            <w:pPr>
              <w:pStyle w:val="Bezproreda"/>
              <w:framePr w:w="14678" w:wrap="notBeside" w:vAnchor="text" w:hAnchor="text" w:xAlign="center" w:y="1"/>
              <w:jc w:val="center"/>
            </w:pPr>
            <w:r w:rsidRPr="00351D3B">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655278C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27F048EE" w14:textId="3890C37B"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82A95BF"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24BF9E93" w14:textId="7E5BE486"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A251BE">
              <w:rPr>
                <w:rFonts w:ascii="Times New Roman" w:eastAsia="Times New Roman" w:hAnsi="Times New Roman" w:cs="Times New Roman"/>
                <w:color w:val="auto"/>
                <w:kern w:val="2"/>
                <w:sz w:val="17"/>
                <w:szCs w:val="17"/>
                <w:lang w:bidi="ar-SA"/>
              </w:rPr>
              <w:t>B</w:t>
            </w:r>
          </w:p>
        </w:tc>
      </w:tr>
      <w:tr w:rsidR="003F19D7" w:rsidRPr="00FC7D71" w14:paraId="0083A588" w14:textId="77777777" w:rsidTr="003F19D7">
        <w:trPr>
          <w:trHeight w:hRule="exact" w:val="240"/>
          <w:jc w:val="center"/>
        </w:trPr>
        <w:tc>
          <w:tcPr>
            <w:tcW w:w="854" w:type="dxa"/>
            <w:tcBorders>
              <w:top w:val="single" w:sz="4" w:space="0" w:color="auto"/>
              <w:left w:val="single" w:sz="4" w:space="0" w:color="auto"/>
            </w:tcBorders>
            <w:shd w:val="clear" w:color="auto" w:fill="FFFFFF"/>
            <w:vAlign w:val="center"/>
          </w:tcPr>
          <w:p w14:paraId="545B7412" w14:textId="4C455087"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546.</w:t>
            </w:r>
          </w:p>
        </w:tc>
        <w:tc>
          <w:tcPr>
            <w:tcW w:w="1642" w:type="dxa"/>
            <w:tcBorders>
              <w:top w:val="single" w:sz="4" w:space="0" w:color="auto"/>
              <w:left w:val="single" w:sz="4" w:space="0" w:color="auto"/>
            </w:tcBorders>
            <w:shd w:val="clear" w:color="auto" w:fill="FFFFFF"/>
            <w:vAlign w:val="center"/>
          </w:tcPr>
          <w:p w14:paraId="5380BA7E"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4.3.3.4.</w:t>
            </w:r>
          </w:p>
        </w:tc>
        <w:tc>
          <w:tcPr>
            <w:tcW w:w="2765" w:type="dxa"/>
            <w:tcBorders>
              <w:top w:val="single" w:sz="4" w:space="0" w:color="auto"/>
              <w:left w:val="single" w:sz="4" w:space="0" w:color="auto"/>
            </w:tcBorders>
            <w:shd w:val="clear" w:color="auto" w:fill="FFFFFF"/>
            <w:vAlign w:val="center"/>
          </w:tcPr>
          <w:p w14:paraId="0C7F5974" w14:textId="77777777" w:rsidR="003F19D7" w:rsidRPr="00FC7D71" w:rsidRDefault="003F19D7" w:rsidP="003F19D7">
            <w:pPr>
              <w:pStyle w:val="Bodytext20"/>
              <w:framePr w:w="14678" w:wrap="notBeside" w:vAnchor="text" w:hAnchor="text" w:xAlign="center" w:y="1"/>
              <w:shd w:val="clear" w:color="auto" w:fill="auto"/>
              <w:spacing w:before="0" w:line="170" w:lineRule="exact"/>
              <w:rPr>
                <w:sz w:val="17"/>
                <w:szCs w:val="17"/>
              </w:rPr>
            </w:pPr>
            <w:r w:rsidRPr="00FC7D71">
              <w:rPr>
                <w:rStyle w:val="Bodytext2TimesNewRoman85pt3"/>
                <w:rFonts w:eastAsia="Calibri"/>
              </w:rPr>
              <w:t>Prijava potpisa</w:t>
            </w:r>
          </w:p>
        </w:tc>
        <w:tc>
          <w:tcPr>
            <w:tcW w:w="1166" w:type="dxa"/>
            <w:tcBorders>
              <w:top w:val="single" w:sz="4" w:space="0" w:color="auto"/>
              <w:left w:val="single" w:sz="4" w:space="0" w:color="auto"/>
            </w:tcBorders>
            <w:shd w:val="clear" w:color="auto" w:fill="FFFFFF"/>
            <w:vAlign w:val="center"/>
          </w:tcPr>
          <w:p w14:paraId="0C977D47"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AADC0DF"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5"/>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6CCE7B4" w14:textId="77777777" w:rsidR="003F19D7" w:rsidRPr="00FC7D71" w:rsidRDefault="003F19D7" w:rsidP="003F19D7">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3"/>
                <w:rFonts w:eastAsia="Calibri"/>
                <w:sz w:val="17"/>
                <w:szCs w:val="17"/>
              </w:rPr>
              <w:t>-</w:t>
            </w:r>
          </w:p>
        </w:tc>
        <w:tc>
          <w:tcPr>
            <w:tcW w:w="1152" w:type="dxa"/>
            <w:tcBorders>
              <w:top w:val="single" w:sz="4" w:space="0" w:color="auto"/>
              <w:left w:val="single" w:sz="4" w:space="0" w:color="auto"/>
            </w:tcBorders>
            <w:shd w:val="clear" w:color="auto" w:fill="FFFFFF"/>
            <w:vAlign w:val="center"/>
          </w:tcPr>
          <w:p w14:paraId="5DE1C32C" w14:textId="1E8F7A4D" w:rsidR="003F19D7" w:rsidRPr="00FC7D71" w:rsidRDefault="003F19D7" w:rsidP="003F19D7">
            <w:pPr>
              <w:pStyle w:val="Bezproreda"/>
              <w:framePr w:w="14678" w:wrap="notBeside" w:vAnchor="text" w:hAnchor="text" w:xAlign="center" w:y="1"/>
              <w:jc w:val="center"/>
            </w:pPr>
            <w:r w:rsidRPr="00351D3B">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39096692" w14:textId="77C4F84C"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157" w:type="dxa"/>
            <w:tcBorders>
              <w:top w:val="single" w:sz="4" w:space="0" w:color="auto"/>
              <w:left w:val="single" w:sz="4" w:space="0" w:color="auto"/>
            </w:tcBorders>
            <w:shd w:val="clear" w:color="auto" w:fill="FFFFFF"/>
            <w:vAlign w:val="center"/>
          </w:tcPr>
          <w:p w14:paraId="38B0C4FC" w14:textId="604FAF0A"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7081B822"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3B81E038" w14:textId="0A87E220" w:rsidR="003F19D7" w:rsidRPr="00FC7D71" w:rsidRDefault="003F19D7" w:rsidP="003F19D7">
            <w:pPr>
              <w:pStyle w:val="Bodytext20"/>
              <w:framePr w:w="14678" w:wrap="notBeside" w:vAnchor="text" w:hAnchor="text" w:xAlign="center" w:y="1"/>
              <w:shd w:val="clear" w:color="auto" w:fill="auto"/>
              <w:spacing w:before="0" w:line="170" w:lineRule="exact"/>
              <w:jc w:val="center"/>
              <w:rPr>
                <w:sz w:val="17"/>
                <w:szCs w:val="17"/>
              </w:rPr>
            </w:pPr>
            <w:r w:rsidRPr="00A251BE">
              <w:rPr>
                <w:rFonts w:ascii="Times New Roman" w:eastAsia="Times New Roman" w:hAnsi="Times New Roman" w:cs="Times New Roman"/>
                <w:color w:val="auto"/>
                <w:kern w:val="2"/>
                <w:sz w:val="17"/>
                <w:szCs w:val="17"/>
                <w:lang w:bidi="ar-SA"/>
              </w:rPr>
              <w:t>B</w:t>
            </w:r>
          </w:p>
        </w:tc>
      </w:tr>
      <w:tr w:rsidR="003F19D7" w:rsidRPr="00FC7D71" w14:paraId="35E9C1CF" w14:textId="77777777" w:rsidTr="003F19D7">
        <w:trPr>
          <w:trHeight w:hRule="exact" w:val="470"/>
          <w:jc w:val="center"/>
        </w:trPr>
        <w:tc>
          <w:tcPr>
            <w:tcW w:w="854" w:type="dxa"/>
            <w:tcBorders>
              <w:top w:val="single" w:sz="4" w:space="0" w:color="auto"/>
              <w:left w:val="single" w:sz="4" w:space="0" w:color="auto"/>
            </w:tcBorders>
            <w:shd w:val="clear" w:color="auto" w:fill="FFFFFF"/>
            <w:vAlign w:val="center"/>
          </w:tcPr>
          <w:p w14:paraId="5571F612" w14:textId="1A2F3046"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547.</w:t>
            </w:r>
          </w:p>
        </w:tc>
        <w:tc>
          <w:tcPr>
            <w:tcW w:w="1642" w:type="dxa"/>
            <w:tcBorders>
              <w:top w:val="single" w:sz="4" w:space="0" w:color="auto"/>
              <w:left w:val="single" w:sz="4" w:space="0" w:color="auto"/>
            </w:tcBorders>
            <w:shd w:val="clear" w:color="auto" w:fill="FFFFFF"/>
            <w:vAlign w:val="center"/>
          </w:tcPr>
          <w:p w14:paraId="0FF9FC11"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4.3.3.5.</w:t>
            </w:r>
          </w:p>
        </w:tc>
        <w:tc>
          <w:tcPr>
            <w:tcW w:w="2765" w:type="dxa"/>
            <w:tcBorders>
              <w:top w:val="single" w:sz="4" w:space="0" w:color="auto"/>
              <w:left w:val="single" w:sz="4" w:space="0" w:color="auto"/>
            </w:tcBorders>
            <w:shd w:val="clear" w:color="auto" w:fill="FFFFFF"/>
            <w:vAlign w:val="center"/>
          </w:tcPr>
          <w:p w14:paraId="0447C9DB" w14:textId="77777777" w:rsidR="003F19D7" w:rsidRPr="00FC7D71" w:rsidRDefault="003F19D7" w:rsidP="003F19D7">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Izvješća o stanju i prometu (izvodi)</w:t>
            </w:r>
          </w:p>
        </w:tc>
        <w:tc>
          <w:tcPr>
            <w:tcW w:w="1166" w:type="dxa"/>
            <w:tcBorders>
              <w:top w:val="single" w:sz="4" w:space="0" w:color="auto"/>
              <w:left w:val="single" w:sz="4" w:space="0" w:color="auto"/>
            </w:tcBorders>
            <w:shd w:val="clear" w:color="auto" w:fill="FFFFFF"/>
            <w:vAlign w:val="center"/>
          </w:tcPr>
          <w:p w14:paraId="51179A71"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18CD09F" w14:textId="5A1D4C0C" w:rsidR="003F19D7" w:rsidRPr="00FC7D71" w:rsidRDefault="003F19D7" w:rsidP="003F19D7">
            <w:pPr>
              <w:pStyle w:val="Bodytext20"/>
              <w:framePr w:w="14678" w:wrap="notBeside" w:vAnchor="text" w:hAnchor="text" w:xAlign="center" w:y="1"/>
              <w:shd w:val="clear" w:color="auto" w:fill="auto"/>
              <w:spacing w:before="0" w:line="170" w:lineRule="exact"/>
              <w:jc w:val="center"/>
            </w:pPr>
            <w:r>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22C28FE"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2" w:type="dxa"/>
            <w:tcBorders>
              <w:top w:val="single" w:sz="4" w:space="0" w:color="auto"/>
              <w:left w:val="single" w:sz="4" w:space="0" w:color="auto"/>
            </w:tcBorders>
            <w:shd w:val="clear" w:color="auto" w:fill="FFFFFF"/>
            <w:vAlign w:val="center"/>
          </w:tcPr>
          <w:p w14:paraId="532D922E" w14:textId="7F81CBA0" w:rsidR="003F19D7" w:rsidRPr="00FC7D71" w:rsidRDefault="003F19D7" w:rsidP="003F19D7">
            <w:pPr>
              <w:pStyle w:val="Bezproreda"/>
              <w:framePr w:w="14678" w:wrap="notBeside" w:vAnchor="text" w:hAnchor="text" w:xAlign="center" w:y="1"/>
              <w:jc w:val="center"/>
            </w:pPr>
            <w:r w:rsidRPr="00351D3B">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164DDCDC" w14:textId="55E19410"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57" w:type="dxa"/>
            <w:tcBorders>
              <w:top w:val="single" w:sz="4" w:space="0" w:color="auto"/>
              <w:left w:val="single" w:sz="4" w:space="0" w:color="auto"/>
            </w:tcBorders>
            <w:shd w:val="clear" w:color="auto" w:fill="FFFFFF"/>
            <w:vAlign w:val="center"/>
          </w:tcPr>
          <w:p w14:paraId="441E97D9" w14:textId="186AC04C"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64B434F3" w14:textId="0A5D3294"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7060354D" w14:textId="3E8563F8"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A251BE">
              <w:rPr>
                <w:rFonts w:ascii="Times New Roman" w:eastAsia="Times New Roman" w:hAnsi="Times New Roman" w:cs="Times New Roman"/>
                <w:color w:val="auto"/>
                <w:kern w:val="2"/>
                <w:sz w:val="17"/>
                <w:szCs w:val="17"/>
                <w:lang w:bidi="ar-SA"/>
              </w:rPr>
              <w:t>B</w:t>
            </w:r>
          </w:p>
        </w:tc>
      </w:tr>
      <w:tr w:rsidR="003F19D7" w:rsidRPr="00FC7D71" w14:paraId="51C858C1" w14:textId="77777777" w:rsidTr="003F19D7">
        <w:trPr>
          <w:trHeight w:hRule="exact" w:val="1162"/>
          <w:jc w:val="center"/>
        </w:trPr>
        <w:tc>
          <w:tcPr>
            <w:tcW w:w="854" w:type="dxa"/>
            <w:tcBorders>
              <w:top w:val="single" w:sz="4" w:space="0" w:color="auto"/>
              <w:left w:val="single" w:sz="4" w:space="0" w:color="auto"/>
            </w:tcBorders>
            <w:shd w:val="clear" w:color="auto" w:fill="FFFFFF"/>
            <w:vAlign w:val="center"/>
          </w:tcPr>
          <w:p w14:paraId="63BCFF55" w14:textId="1F5BB01E" w:rsidR="003F19D7" w:rsidRPr="00FC7D71" w:rsidRDefault="003F19D7" w:rsidP="003F19D7">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548.</w:t>
            </w:r>
          </w:p>
        </w:tc>
        <w:tc>
          <w:tcPr>
            <w:tcW w:w="1642" w:type="dxa"/>
            <w:tcBorders>
              <w:top w:val="single" w:sz="4" w:space="0" w:color="auto"/>
              <w:left w:val="single" w:sz="4" w:space="0" w:color="auto"/>
            </w:tcBorders>
            <w:shd w:val="clear" w:color="auto" w:fill="FFFFFF"/>
            <w:vAlign w:val="center"/>
          </w:tcPr>
          <w:p w14:paraId="649C579D" w14:textId="77777777" w:rsidR="003F19D7" w:rsidRPr="00FC7D71" w:rsidRDefault="003F19D7" w:rsidP="003F19D7">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4.3.3.6.</w:t>
            </w:r>
          </w:p>
        </w:tc>
        <w:tc>
          <w:tcPr>
            <w:tcW w:w="2765" w:type="dxa"/>
            <w:tcBorders>
              <w:top w:val="single" w:sz="4" w:space="0" w:color="auto"/>
              <w:left w:val="single" w:sz="4" w:space="0" w:color="auto"/>
            </w:tcBorders>
            <w:shd w:val="clear" w:color="auto" w:fill="FFFFFF"/>
            <w:vAlign w:val="center"/>
          </w:tcPr>
          <w:p w14:paraId="5CDA05EA" w14:textId="77777777" w:rsidR="003F19D7" w:rsidRPr="00FC7D71" w:rsidRDefault="003F19D7" w:rsidP="003F19D7">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Incidenti i istrage (dokumentacija o zloporabama i drugim nepravilnostima u platnome prometu preko žiro računa)</w:t>
            </w:r>
          </w:p>
        </w:tc>
        <w:tc>
          <w:tcPr>
            <w:tcW w:w="1166" w:type="dxa"/>
            <w:tcBorders>
              <w:top w:val="single" w:sz="4" w:space="0" w:color="auto"/>
              <w:left w:val="single" w:sz="4" w:space="0" w:color="auto"/>
            </w:tcBorders>
            <w:shd w:val="clear" w:color="auto" w:fill="FFFFFF"/>
            <w:vAlign w:val="center"/>
          </w:tcPr>
          <w:p w14:paraId="3321C0B8"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0EB1D19" w14:textId="06AA8978" w:rsidR="003F19D7" w:rsidRPr="00FC7D71" w:rsidRDefault="003F19D7" w:rsidP="003F19D7">
            <w:pPr>
              <w:framePr w:w="14678"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46C82225" w14:textId="576871D2" w:rsidR="003F19D7" w:rsidRPr="00FC7D71" w:rsidRDefault="003F19D7" w:rsidP="003F19D7">
            <w:pPr>
              <w:framePr w:w="14678"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06D2CC06" w14:textId="57A85D08" w:rsidR="003F19D7" w:rsidRPr="00FC7D71" w:rsidRDefault="003F19D7" w:rsidP="003F19D7">
            <w:pPr>
              <w:pStyle w:val="Bezproreda"/>
              <w:framePr w:w="14678" w:wrap="notBeside" w:vAnchor="text" w:hAnchor="text" w:xAlign="center" w:y="1"/>
              <w:jc w:val="center"/>
              <w:rPr>
                <w:sz w:val="10"/>
                <w:szCs w:val="10"/>
              </w:rPr>
            </w:pPr>
            <w:r w:rsidRPr="00351D3B">
              <w:rPr>
                <w:rStyle w:val="Bodytext2TimesNewRoman85pt5"/>
                <w:rFonts w:eastAsia="Calibri"/>
              </w:rPr>
              <w:t>da</w:t>
            </w:r>
          </w:p>
        </w:tc>
        <w:tc>
          <w:tcPr>
            <w:tcW w:w="1162" w:type="dxa"/>
            <w:tcBorders>
              <w:top w:val="single" w:sz="4" w:space="0" w:color="auto"/>
              <w:left w:val="single" w:sz="4" w:space="0" w:color="auto"/>
            </w:tcBorders>
            <w:shd w:val="clear" w:color="auto" w:fill="FFFFFF"/>
            <w:vAlign w:val="center"/>
          </w:tcPr>
          <w:p w14:paraId="5FE9A8D7" w14:textId="11BE7752"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11</w:t>
            </w:r>
          </w:p>
        </w:tc>
        <w:tc>
          <w:tcPr>
            <w:tcW w:w="1157" w:type="dxa"/>
            <w:tcBorders>
              <w:top w:val="single" w:sz="4" w:space="0" w:color="auto"/>
              <w:left w:val="single" w:sz="4" w:space="0" w:color="auto"/>
            </w:tcBorders>
            <w:shd w:val="clear" w:color="auto" w:fill="FFFFFF"/>
            <w:vAlign w:val="center"/>
          </w:tcPr>
          <w:p w14:paraId="21FF35D2" w14:textId="45A80C2D" w:rsidR="003F19D7" w:rsidRPr="00FC7D71" w:rsidRDefault="003F19D7" w:rsidP="003F19D7">
            <w:pPr>
              <w:framePr w:w="14678" w:wrap="notBeside" w:vAnchor="text" w:hAnchor="text" w:xAlign="center" w:y="1"/>
              <w:jc w:val="center"/>
              <w:rPr>
                <w:sz w:val="10"/>
                <w:szCs w:val="10"/>
              </w:rP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56C07A7A" w14:textId="77777777" w:rsidR="003F19D7" w:rsidRPr="00FC7D71" w:rsidRDefault="003F19D7" w:rsidP="003F19D7">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31277536" w14:textId="57E445E2" w:rsidR="003F19D7" w:rsidRPr="00FC7D71" w:rsidRDefault="003F19D7" w:rsidP="003F19D7">
            <w:pPr>
              <w:framePr w:w="14678" w:wrap="notBeside" w:vAnchor="text" w:hAnchor="text" w:xAlign="center" w:y="1"/>
              <w:jc w:val="center"/>
              <w:rPr>
                <w:sz w:val="10"/>
                <w:szCs w:val="10"/>
              </w:rPr>
            </w:pPr>
            <w:r w:rsidRPr="00A251BE">
              <w:rPr>
                <w:rFonts w:ascii="Times New Roman" w:eastAsia="Times New Roman" w:hAnsi="Times New Roman" w:cs="Times New Roman"/>
                <w:color w:val="auto"/>
                <w:kern w:val="2"/>
                <w:sz w:val="17"/>
                <w:szCs w:val="17"/>
                <w:lang w:bidi="ar-SA"/>
              </w:rPr>
              <w:t>B</w:t>
            </w:r>
          </w:p>
        </w:tc>
      </w:tr>
      <w:tr w:rsidR="007253A8" w:rsidRPr="00FC7D71" w14:paraId="6FB26A55" w14:textId="77777777" w:rsidTr="00682E64">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0E01D08A" w14:textId="77777777" w:rsidR="007253A8" w:rsidRPr="00FC7D71" w:rsidRDefault="00521D3A" w:rsidP="003571CC">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b/>
              </w:rPr>
              <w:t>4.3.4</w:t>
            </w:r>
            <w:r w:rsidRPr="00FC7D71">
              <w:rPr>
                <w:rStyle w:val="Bodytext2TimesNewRoman85pt3"/>
                <w:rFonts w:eastAsia="Calibri"/>
              </w:rPr>
              <w:t>.</w:t>
            </w:r>
          </w:p>
        </w:tc>
        <w:tc>
          <w:tcPr>
            <w:tcW w:w="12182" w:type="dxa"/>
            <w:gridSpan w:val="9"/>
            <w:tcBorders>
              <w:top w:val="single" w:sz="4" w:space="0" w:color="auto"/>
              <w:left w:val="single" w:sz="4" w:space="0" w:color="auto"/>
              <w:right w:val="single" w:sz="4" w:space="0" w:color="auto"/>
            </w:tcBorders>
            <w:shd w:val="clear" w:color="auto" w:fill="FFFFFF"/>
            <w:vAlign w:val="center"/>
          </w:tcPr>
          <w:p w14:paraId="76A9EB3D" w14:textId="06B0325F" w:rsidR="007253A8" w:rsidRPr="00FC7D71" w:rsidRDefault="00521D3A" w:rsidP="00D1012C">
            <w:pPr>
              <w:pStyle w:val="Bodytext20"/>
              <w:framePr w:w="14678" w:wrap="notBeside" w:vAnchor="text" w:hAnchor="text" w:xAlign="center" w:y="1"/>
              <w:shd w:val="clear" w:color="auto" w:fill="auto"/>
              <w:tabs>
                <w:tab w:val="left" w:leader="underscore" w:pos="5966"/>
                <w:tab w:val="left" w:leader="underscore" w:pos="7296"/>
                <w:tab w:val="left" w:leader="underscore" w:pos="8093"/>
                <w:tab w:val="left" w:leader="underscore" w:pos="8448"/>
                <w:tab w:val="left" w:leader="underscore" w:pos="9605"/>
                <w:tab w:val="left" w:leader="underscore" w:pos="10814"/>
                <w:tab w:val="left" w:leader="underscore" w:pos="12024"/>
              </w:tabs>
              <w:spacing w:before="0" w:line="170" w:lineRule="exact"/>
            </w:pPr>
            <w:r w:rsidRPr="00FC7D71">
              <w:rPr>
                <w:rStyle w:val="Bodytext2TimesNewRoman85ptBold2"/>
                <w:rFonts w:eastAsia="Calibri"/>
              </w:rPr>
              <w:t xml:space="preserve">Kreditne kartice </w:t>
            </w:r>
          </w:p>
        </w:tc>
      </w:tr>
      <w:tr w:rsidR="007253A8" w:rsidRPr="00FC7D71" w14:paraId="3A26B77F" w14:textId="77777777" w:rsidTr="00682E64">
        <w:trPr>
          <w:trHeight w:hRule="exact" w:val="283"/>
          <w:jc w:val="center"/>
        </w:trPr>
        <w:tc>
          <w:tcPr>
            <w:tcW w:w="854" w:type="dxa"/>
            <w:tcBorders>
              <w:top w:val="single" w:sz="4" w:space="0" w:color="auto"/>
              <w:left w:val="single" w:sz="4" w:space="0" w:color="auto"/>
              <w:bottom w:val="single" w:sz="4" w:space="0" w:color="auto"/>
            </w:tcBorders>
            <w:shd w:val="clear" w:color="auto" w:fill="FFFFFF"/>
            <w:vAlign w:val="center"/>
          </w:tcPr>
          <w:p w14:paraId="2AA643BA" w14:textId="1B803BB4" w:rsidR="007253A8" w:rsidRPr="00FC7D71" w:rsidRDefault="00521D3A" w:rsidP="003571CC">
            <w:pPr>
              <w:pStyle w:val="Bodytext20"/>
              <w:framePr w:w="14678" w:wrap="notBeside" w:vAnchor="text" w:hAnchor="text" w:xAlign="center" w:y="1"/>
              <w:shd w:val="clear" w:color="auto" w:fill="auto"/>
              <w:spacing w:before="0" w:line="170" w:lineRule="exact"/>
              <w:ind w:right="200"/>
              <w:jc w:val="right"/>
            </w:pPr>
            <w:r w:rsidRPr="00FC7D71">
              <w:rPr>
                <w:rStyle w:val="Bodytext2TimesNewRoman85pt3"/>
                <w:rFonts w:eastAsia="Calibri"/>
              </w:rPr>
              <w:t>549</w:t>
            </w:r>
            <w:r w:rsidR="00C20973" w:rsidRPr="00FC7D71">
              <w:rPr>
                <w:rStyle w:val="Bodytext2TimesNewRoman85pt3"/>
                <w:rFonts w:eastAsia="Calibri"/>
              </w:rPr>
              <w:t>.</w:t>
            </w:r>
          </w:p>
        </w:tc>
        <w:tc>
          <w:tcPr>
            <w:tcW w:w="1642" w:type="dxa"/>
            <w:tcBorders>
              <w:top w:val="single" w:sz="4" w:space="0" w:color="auto"/>
              <w:left w:val="single" w:sz="4" w:space="0" w:color="auto"/>
              <w:bottom w:val="single" w:sz="4" w:space="0" w:color="auto"/>
            </w:tcBorders>
            <w:shd w:val="clear" w:color="auto" w:fill="FFFFFF"/>
            <w:vAlign w:val="center"/>
          </w:tcPr>
          <w:p w14:paraId="4781125B" w14:textId="77777777" w:rsidR="007253A8" w:rsidRPr="00FC7D71" w:rsidRDefault="00521D3A" w:rsidP="00D1012C">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4.3.4.1.</w:t>
            </w:r>
          </w:p>
        </w:tc>
        <w:tc>
          <w:tcPr>
            <w:tcW w:w="2765" w:type="dxa"/>
            <w:tcBorders>
              <w:top w:val="single" w:sz="4" w:space="0" w:color="auto"/>
              <w:left w:val="single" w:sz="4" w:space="0" w:color="auto"/>
              <w:bottom w:val="single" w:sz="4" w:space="0" w:color="auto"/>
            </w:tcBorders>
            <w:shd w:val="clear" w:color="auto" w:fill="FFFFFF"/>
            <w:vAlign w:val="center"/>
          </w:tcPr>
          <w:p w14:paraId="3DAA1A74" w14:textId="77777777" w:rsidR="007253A8" w:rsidRPr="00FC7D71" w:rsidRDefault="00521D3A" w:rsidP="00D1012C">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bottom w:val="single" w:sz="4" w:space="0" w:color="auto"/>
            </w:tcBorders>
            <w:shd w:val="clear" w:color="auto" w:fill="FFFFFF"/>
            <w:vAlign w:val="center"/>
          </w:tcPr>
          <w:p w14:paraId="41C5B579"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58CFBAEC"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bottom w:val="single" w:sz="4" w:space="0" w:color="auto"/>
            </w:tcBorders>
            <w:shd w:val="clear" w:color="auto" w:fill="FFFFFF"/>
            <w:vAlign w:val="center"/>
          </w:tcPr>
          <w:p w14:paraId="3442D304"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2" w:type="dxa"/>
            <w:tcBorders>
              <w:top w:val="single" w:sz="4" w:space="0" w:color="auto"/>
              <w:left w:val="single" w:sz="4" w:space="0" w:color="auto"/>
              <w:bottom w:val="single" w:sz="4" w:space="0" w:color="auto"/>
            </w:tcBorders>
            <w:shd w:val="clear" w:color="auto" w:fill="FFFFFF"/>
            <w:vAlign w:val="center"/>
          </w:tcPr>
          <w:p w14:paraId="02A60DC8" w14:textId="4905FE22" w:rsidR="007253A8" w:rsidRPr="00FC7D71" w:rsidRDefault="002F2A4F" w:rsidP="002A1379">
            <w:pPr>
              <w:pStyle w:val="Bodytext20"/>
              <w:framePr w:w="14678" w:wrap="notBeside" w:vAnchor="text" w:hAnchor="text" w:xAlign="center" w:y="1"/>
              <w:shd w:val="clear" w:color="auto" w:fill="auto"/>
              <w:spacing w:before="0" w:line="170" w:lineRule="exact"/>
              <w:jc w:val="center"/>
            </w:pPr>
            <w:r>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376B7684"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7" w:type="dxa"/>
            <w:tcBorders>
              <w:top w:val="single" w:sz="4" w:space="0" w:color="auto"/>
              <w:left w:val="single" w:sz="4" w:space="0" w:color="auto"/>
              <w:bottom w:val="single" w:sz="4" w:space="0" w:color="auto"/>
            </w:tcBorders>
            <w:shd w:val="clear" w:color="auto" w:fill="FFFFFF"/>
            <w:vAlign w:val="center"/>
          </w:tcPr>
          <w:p w14:paraId="30AE7D06" w14:textId="55FE2898" w:rsidR="007253A8" w:rsidRPr="00FC7D71" w:rsidRDefault="002F2A4F"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30FF1C35" w14:textId="77777777" w:rsidR="007253A8" w:rsidRPr="00FC7D71" w:rsidRDefault="00521D3A" w:rsidP="002A1379">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tcPr>
          <w:p w14:paraId="45E9EC9A" w14:textId="3A746512" w:rsidR="007253A8" w:rsidRPr="00FC7D71" w:rsidRDefault="00115851" w:rsidP="002A1379">
            <w:pPr>
              <w:pStyle w:val="Bodytext20"/>
              <w:framePr w:w="14678"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7A5A5E06" w14:textId="77777777" w:rsidR="007253A8" w:rsidRPr="00FC7D71" w:rsidRDefault="007253A8">
      <w:pPr>
        <w:framePr w:w="14678" w:wrap="notBeside" w:vAnchor="text" w:hAnchor="text" w:xAlign="center" w:y="1"/>
        <w:rPr>
          <w:sz w:val="2"/>
          <w:szCs w:val="2"/>
        </w:rPr>
      </w:pPr>
    </w:p>
    <w:p w14:paraId="77D5F2AE" w14:textId="77777777" w:rsidR="007253A8" w:rsidRPr="00FC7D71" w:rsidRDefault="007253A8">
      <w:pPr>
        <w:rPr>
          <w:sz w:val="2"/>
          <w:szCs w:val="2"/>
        </w:rPr>
      </w:pPr>
    </w:p>
    <w:p w14:paraId="5ACEBF65" w14:textId="77777777" w:rsidR="007253A8" w:rsidRPr="00FC7D71" w:rsidRDefault="007253A8">
      <w:pPr>
        <w:rPr>
          <w:sz w:val="2"/>
          <w:szCs w:val="2"/>
        </w:rPr>
      </w:pPr>
    </w:p>
    <w:tbl>
      <w:tblPr>
        <w:tblOverlap w:val="never"/>
        <w:tblW w:w="14641" w:type="dxa"/>
        <w:jc w:val="center"/>
        <w:tblLayout w:type="fixed"/>
        <w:tblCellMar>
          <w:left w:w="10" w:type="dxa"/>
          <w:right w:w="10" w:type="dxa"/>
        </w:tblCellMar>
        <w:tblLook w:val="04A0" w:firstRow="1" w:lastRow="0" w:firstColumn="1" w:lastColumn="0" w:noHBand="0" w:noVBand="1"/>
      </w:tblPr>
      <w:tblGrid>
        <w:gridCol w:w="845"/>
        <w:gridCol w:w="1642"/>
        <w:gridCol w:w="2760"/>
        <w:gridCol w:w="1166"/>
        <w:gridCol w:w="1296"/>
        <w:gridCol w:w="1022"/>
        <w:gridCol w:w="1162"/>
        <w:gridCol w:w="1147"/>
        <w:gridCol w:w="1162"/>
        <w:gridCol w:w="1210"/>
        <w:gridCol w:w="1229"/>
      </w:tblGrid>
      <w:tr w:rsidR="007253A8" w:rsidRPr="00FC7D71" w14:paraId="394A7C93" w14:textId="77777777" w:rsidTr="00146167">
        <w:trPr>
          <w:trHeight w:hRule="exact" w:val="485"/>
          <w:jc w:val="center"/>
        </w:trPr>
        <w:tc>
          <w:tcPr>
            <w:tcW w:w="845" w:type="dxa"/>
            <w:vMerge w:val="restart"/>
            <w:tcBorders>
              <w:top w:val="single" w:sz="4" w:space="0" w:color="auto"/>
              <w:left w:val="single" w:sz="4" w:space="0" w:color="auto"/>
            </w:tcBorders>
            <w:shd w:val="clear" w:color="auto" w:fill="FFFFFF"/>
            <w:vAlign w:val="center"/>
          </w:tcPr>
          <w:p w14:paraId="489173D6" w14:textId="77777777" w:rsidR="007253A8" w:rsidRPr="00FC7D71" w:rsidRDefault="00521D3A" w:rsidP="00ED7D4B">
            <w:pPr>
              <w:pStyle w:val="Bodytext20"/>
              <w:framePr w:w="14640" w:wrap="notBeside" w:vAnchor="text" w:hAnchor="text" w:xAlign="center" w:y="1"/>
              <w:shd w:val="clear" w:color="auto" w:fill="auto"/>
              <w:spacing w:before="0" w:after="60" w:line="170" w:lineRule="exact"/>
              <w:ind w:left="180"/>
              <w:rPr>
                <w:b/>
              </w:rPr>
            </w:pPr>
            <w:r w:rsidRPr="00FC7D71">
              <w:rPr>
                <w:rStyle w:val="Bodytext2TimesNewRoman85pt3"/>
                <w:rFonts w:eastAsia="Calibri"/>
                <w:b/>
              </w:rPr>
              <w:lastRenderedPageBreak/>
              <w:t>Redni</w:t>
            </w:r>
          </w:p>
          <w:p w14:paraId="0F15B309" w14:textId="26BDB6A2" w:rsidR="007253A8" w:rsidRPr="00FC7D71" w:rsidRDefault="00ED7D4B" w:rsidP="00ED7D4B">
            <w:pPr>
              <w:pStyle w:val="Bodytext20"/>
              <w:framePr w:w="14640" w:wrap="notBeside" w:vAnchor="text" w:hAnchor="text" w:xAlign="center" w:y="1"/>
              <w:shd w:val="clear" w:color="auto" w:fill="auto"/>
              <w:spacing w:before="60" w:line="170" w:lineRule="exact"/>
              <w:ind w:right="220"/>
              <w:jc w:val="center"/>
              <w:rPr>
                <w:b/>
              </w:rPr>
            </w:pPr>
            <w:r w:rsidRPr="00FC7D71">
              <w:rPr>
                <w:rStyle w:val="Bodytext2TimesNewRoman85pt3"/>
                <w:rFonts w:eastAsia="Calibri"/>
                <w:b/>
              </w:rPr>
              <w:t xml:space="preserve">   </w:t>
            </w:r>
            <w:r w:rsidR="00521D3A" w:rsidRPr="00FC7D71">
              <w:rPr>
                <w:rStyle w:val="Bodytext2TimesNewRoman85pt3"/>
                <w:rFonts w:eastAsia="Calibri"/>
                <w:b/>
              </w:rPr>
              <w:t>broj</w:t>
            </w:r>
          </w:p>
        </w:tc>
        <w:tc>
          <w:tcPr>
            <w:tcW w:w="1642" w:type="dxa"/>
            <w:vMerge w:val="restart"/>
            <w:tcBorders>
              <w:top w:val="single" w:sz="4" w:space="0" w:color="auto"/>
              <w:left w:val="single" w:sz="4" w:space="0" w:color="auto"/>
            </w:tcBorders>
            <w:shd w:val="clear" w:color="auto" w:fill="FFFFFF"/>
            <w:vAlign w:val="center"/>
          </w:tcPr>
          <w:p w14:paraId="4E820F06"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Signatura</w:t>
            </w:r>
          </w:p>
        </w:tc>
        <w:tc>
          <w:tcPr>
            <w:tcW w:w="2760" w:type="dxa"/>
            <w:vMerge w:val="restart"/>
            <w:tcBorders>
              <w:top w:val="single" w:sz="4" w:space="0" w:color="auto"/>
              <w:left w:val="single" w:sz="4" w:space="0" w:color="auto"/>
            </w:tcBorders>
            <w:shd w:val="clear" w:color="auto" w:fill="FFFFFF"/>
            <w:vAlign w:val="center"/>
          </w:tcPr>
          <w:p w14:paraId="6E874034" w14:textId="77777777" w:rsidR="007253A8" w:rsidRPr="00FC7D71" w:rsidRDefault="00521D3A" w:rsidP="00ED7D4B">
            <w:pPr>
              <w:pStyle w:val="Bodytext20"/>
              <w:framePr w:w="14640" w:wrap="notBeside" w:vAnchor="text" w:hAnchor="text" w:xAlign="center" w:y="1"/>
              <w:shd w:val="clear" w:color="auto" w:fill="auto"/>
              <w:spacing w:before="0" w:line="230" w:lineRule="exact"/>
              <w:jc w:val="center"/>
              <w:rPr>
                <w:b/>
              </w:rPr>
            </w:pPr>
            <w:r w:rsidRPr="00FC7D71">
              <w:rPr>
                <w:rStyle w:val="Bodytext2TimesNewRoman85pt3"/>
                <w:rFonts w:eastAsia="Calibri"/>
                <w:b/>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55B701BA"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Izvornik</w:t>
            </w:r>
          </w:p>
        </w:tc>
        <w:tc>
          <w:tcPr>
            <w:tcW w:w="2184" w:type="dxa"/>
            <w:gridSpan w:val="2"/>
            <w:tcBorders>
              <w:top w:val="single" w:sz="4" w:space="0" w:color="auto"/>
              <w:left w:val="single" w:sz="4" w:space="0" w:color="auto"/>
            </w:tcBorders>
            <w:shd w:val="clear" w:color="auto" w:fill="FFFFFF"/>
            <w:vAlign w:val="center"/>
          </w:tcPr>
          <w:p w14:paraId="68CA19B4"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Pretvorbeni oblik</w:t>
            </w:r>
          </w:p>
        </w:tc>
        <w:tc>
          <w:tcPr>
            <w:tcW w:w="2309" w:type="dxa"/>
            <w:gridSpan w:val="2"/>
            <w:tcBorders>
              <w:top w:val="single" w:sz="4" w:space="0" w:color="auto"/>
              <w:left w:val="single" w:sz="4" w:space="0" w:color="auto"/>
            </w:tcBorders>
            <w:shd w:val="clear" w:color="auto" w:fill="FFFFFF"/>
            <w:vAlign w:val="center"/>
          </w:tcPr>
          <w:p w14:paraId="2C490621"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087CDD82" w14:textId="77777777" w:rsidR="007253A8" w:rsidRPr="00FC7D71" w:rsidRDefault="00521D3A" w:rsidP="00ED7D4B">
            <w:pPr>
              <w:pStyle w:val="Bodytext20"/>
              <w:framePr w:w="14640" w:wrap="notBeside" w:vAnchor="text" w:hAnchor="text" w:xAlign="center" w:y="1"/>
              <w:shd w:val="clear" w:color="auto" w:fill="auto"/>
              <w:spacing w:before="0" w:line="226" w:lineRule="exact"/>
              <w:jc w:val="center"/>
              <w:rPr>
                <w:b/>
              </w:rPr>
            </w:pPr>
            <w:r w:rsidRPr="00FC7D71">
              <w:rPr>
                <w:rStyle w:val="Bodytext2TimesNewRoman85pt3"/>
                <w:rFonts w:eastAsia="Calibri"/>
                <w:b/>
              </w:rPr>
              <w:t>Postupak po isteku roka čuvanja</w:t>
            </w:r>
          </w:p>
        </w:tc>
      </w:tr>
      <w:tr w:rsidR="007253A8" w:rsidRPr="00FC7D71" w14:paraId="6CF82928" w14:textId="77777777" w:rsidTr="00146167">
        <w:trPr>
          <w:trHeight w:hRule="exact" w:val="509"/>
          <w:jc w:val="center"/>
        </w:trPr>
        <w:tc>
          <w:tcPr>
            <w:tcW w:w="845" w:type="dxa"/>
            <w:vMerge/>
            <w:tcBorders>
              <w:left w:val="single" w:sz="4" w:space="0" w:color="auto"/>
            </w:tcBorders>
            <w:shd w:val="clear" w:color="auto" w:fill="FFFFFF"/>
          </w:tcPr>
          <w:p w14:paraId="7999DDA7" w14:textId="77777777" w:rsidR="007253A8" w:rsidRPr="00FC7D71" w:rsidRDefault="007253A8">
            <w:pPr>
              <w:framePr w:w="14640" w:wrap="notBeside" w:vAnchor="text" w:hAnchor="text" w:xAlign="center" w:y="1"/>
            </w:pPr>
          </w:p>
        </w:tc>
        <w:tc>
          <w:tcPr>
            <w:tcW w:w="1642" w:type="dxa"/>
            <w:vMerge/>
            <w:tcBorders>
              <w:left w:val="single" w:sz="4" w:space="0" w:color="auto"/>
            </w:tcBorders>
            <w:shd w:val="clear" w:color="auto" w:fill="FFFFFF"/>
          </w:tcPr>
          <w:p w14:paraId="1ED95019" w14:textId="77777777" w:rsidR="007253A8" w:rsidRPr="00FC7D71" w:rsidRDefault="007253A8">
            <w:pPr>
              <w:framePr w:w="14640" w:wrap="notBeside" w:vAnchor="text" w:hAnchor="text" w:xAlign="center" w:y="1"/>
            </w:pPr>
          </w:p>
        </w:tc>
        <w:tc>
          <w:tcPr>
            <w:tcW w:w="2760" w:type="dxa"/>
            <w:vMerge/>
            <w:tcBorders>
              <w:left w:val="single" w:sz="4" w:space="0" w:color="auto"/>
            </w:tcBorders>
            <w:shd w:val="clear" w:color="auto" w:fill="FFFFFF"/>
          </w:tcPr>
          <w:p w14:paraId="11E28F73" w14:textId="77777777" w:rsidR="007253A8" w:rsidRPr="00FC7D71" w:rsidRDefault="007253A8">
            <w:pPr>
              <w:framePr w:w="14640"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3BA5E361" w14:textId="77777777" w:rsidR="007253A8" w:rsidRPr="00FC7D71" w:rsidRDefault="00521D3A" w:rsidP="004B78B3">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6610C758" w14:textId="77777777" w:rsidR="007253A8" w:rsidRPr="00FC7D71" w:rsidRDefault="00521D3A" w:rsidP="004B78B3">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2CBC6345" w14:textId="77777777" w:rsidR="007253A8" w:rsidRPr="00FC7D71" w:rsidRDefault="00521D3A" w:rsidP="004B78B3">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523921E9" w14:textId="77777777" w:rsidR="007253A8" w:rsidRPr="00FC7D71" w:rsidRDefault="00521D3A" w:rsidP="007528B1">
            <w:pPr>
              <w:pStyle w:val="Bodytext20"/>
              <w:framePr w:w="1464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47" w:type="dxa"/>
            <w:tcBorders>
              <w:top w:val="single" w:sz="4" w:space="0" w:color="auto"/>
              <w:left w:val="single" w:sz="4" w:space="0" w:color="auto"/>
            </w:tcBorders>
            <w:shd w:val="clear" w:color="auto" w:fill="FFFFFF"/>
            <w:vAlign w:val="center"/>
          </w:tcPr>
          <w:p w14:paraId="74D6CB4C" w14:textId="77777777" w:rsidR="007253A8" w:rsidRPr="00FC7D71" w:rsidRDefault="00521D3A" w:rsidP="007528B1">
            <w:pPr>
              <w:pStyle w:val="Bodytext20"/>
              <w:framePr w:w="1464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6F4212C6" w14:textId="77777777" w:rsidR="007253A8" w:rsidRPr="00FC7D71" w:rsidRDefault="00521D3A" w:rsidP="004B78B3">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54D732FC" w14:textId="77777777" w:rsidR="007253A8" w:rsidRPr="00FC7D71" w:rsidRDefault="00521D3A" w:rsidP="004B78B3">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5ECBCD87" w14:textId="77777777" w:rsidR="007253A8" w:rsidRPr="00FC7D71" w:rsidRDefault="00521D3A" w:rsidP="007528B1">
            <w:pPr>
              <w:pStyle w:val="Bodytext20"/>
              <w:framePr w:w="14640"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4B98A808" w14:textId="77777777" w:rsidR="007253A8" w:rsidRPr="00FC7D71" w:rsidRDefault="00521D3A" w:rsidP="007528B1">
            <w:pPr>
              <w:pStyle w:val="Bodytext20"/>
              <w:framePr w:w="1464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3A731BA4" w14:textId="77777777" w:rsidR="007253A8" w:rsidRPr="00FC7D71" w:rsidRDefault="00521D3A" w:rsidP="004B78B3">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B73E11" w:rsidRPr="00FC7D71" w14:paraId="7CB17028" w14:textId="77777777" w:rsidTr="00B73E11">
        <w:trPr>
          <w:trHeight w:hRule="exact" w:val="470"/>
          <w:jc w:val="center"/>
        </w:trPr>
        <w:tc>
          <w:tcPr>
            <w:tcW w:w="845" w:type="dxa"/>
            <w:tcBorders>
              <w:top w:val="single" w:sz="4" w:space="0" w:color="auto"/>
              <w:left w:val="single" w:sz="4" w:space="0" w:color="auto"/>
            </w:tcBorders>
            <w:shd w:val="clear" w:color="auto" w:fill="FFFFFF"/>
            <w:vAlign w:val="center"/>
          </w:tcPr>
          <w:p w14:paraId="074FE7C9" w14:textId="741E45AE"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550.</w:t>
            </w:r>
          </w:p>
        </w:tc>
        <w:tc>
          <w:tcPr>
            <w:tcW w:w="1642" w:type="dxa"/>
            <w:tcBorders>
              <w:top w:val="single" w:sz="4" w:space="0" w:color="auto"/>
              <w:left w:val="single" w:sz="4" w:space="0" w:color="auto"/>
            </w:tcBorders>
            <w:shd w:val="clear" w:color="auto" w:fill="FFFFFF"/>
            <w:vAlign w:val="center"/>
          </w:tcPr>
          <w:p w14:paraId="1F7BAE10"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4.3.4.2.</w:t>
            </w:r>
          </w:p>
        </w:tc>
        <w:tc>
          <w:tcPr>
            <w:tcW w:w="2760" w:type="dxa"/>
            <w:tcBorders>
              <w:top w:val="single" w:sz="4" w:space="0" w:color="auto"/>
              <w:left w:val="single" w:sz="4" w:space="0" w:color="auto"/>
            </w:tcBorders>
            <w:shd w:val="clear" w:color="auto" w:fill="FFFFFF"/>
            <w:vAlign w:val="center"/>
          </w:tcPr>
          <w:p w14:paraId="66D15D73" w14:textId="77777777" w:rsidR="00B73E11" w:rsidRPr="00FC7D71" w:rsidRDefault="00B73E11" w:rsidP="00B73E11">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8FAE31E"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BE79D50" w14:textId="448982BB"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F8ACE5F" w14:textId="6A692ADB"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B1BD0DB" w14:textId="72E43C1D" w:rsidR="00B73E11" w:rsidRPr="00FC7D71" w:rsidRDefault="00B73E11" w:rsidP="00B73E11">
            <w:pPr>
              <w:pStyle w:val="Bezproreda"/>
              <w:framePr w:w="14640" w:wrap="notBeside" w:vAnchor="text" w:hAnchor="text" w:xAlign="center" w:y="1"/>
              <w:jc w:val="center"/>
            </w:pPr>
            <w:r w:rsidRPr="00CC712D">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652819D4"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4E73C3AA" w14:textId="22FC2779" w:rsidR="00B73E11" w:rsidRPr="00FC7D71" w:rsidRDefault="00B73E11" w:rsidP="00B73E1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A262EF1"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5E3B9C1" w14:textId="49D14668" w:rsidR="00B73E11" w:rsidRPr="00FC7D71" w:rsidRDefault="00B73E11" w:rsidP="00B73E11">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C59F1A8"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198C45A" w14:textId="5C80D37A" w:rsidR="00B73E11" w:rsidRPr="00FC7D71" w:rsidRDefault="00B73E11" w:rsidP="00B73E11">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D14242" w:rsidRPr="00FC7D71" w14:paraId="3F2E9550" w14:textId="77777777" w:rsidTr="00D14242">
        <w:trPr>
          <w:trHeight w:hRule="exact" w:val="470"/>
          <w:jc w:val="center"/>
        </w:trPr>
        <w:tc>
          <w:tcPr>
            <w:tcW w:w="845" w:type="dxa"/>
            <w:tcBorders>
              <w:top w:val="single" w:sz="4" w:space="0" w:color="auto"/>
              <w:left w:val="single" w:sz="4" w:space="0" w:color="auto"/>
            </w:tcBorders>
            <w:shd w:val="clear" w:color="auto" w:fill="FFFFFF"/>
            <w:vAlign w:val="center"/>
          </w:tcPr>
          <w:p w14:paraId="3E28A8F7" w14:textId="48640FF5"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551.</w:t>
            </w:r>
          </w:p>
        </w:tc>
        <w:tc>
          <w:tcPr>
            <w:tcW w:w="1642" w:type="dxa"/>
            <w:tcBorders>
              <w:top w:val="single" w:sz="4" w:space="0" w:color="auto"/>
              <w:left w:val="single" w:sz="4" w:space="0" w:color="auto"/>
            </w:tcBorders>
            <w:shd w:val="clear" w:color="auto" w:fill="FFFFFF"/>
            <w:vAlign w:val="center"/>
          </w:tcPr>
          <w:p w14:paraId="38E6DE14"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4.3.4.3.</w:t>
            </w:r>
          </w:p>
        </w:tc>
        <w:tc>
          <w:tcPr>
            <w:tcW w:w="2760" w:type="dxa"/>
            <w:tcBorders>
              <w:top w:val="single" w:sz="4" w:space="0" w:color="auto"/>
              <w:left w:val="single" w:sz="4" w:space="0" w:color="auto"/>
            </w:tcBorders>
            <w:shd w:val="clear" w:color="auto" w:fill="FFFFFF"/>
            <w:vAlign w:val="center"/>
          </w:tcPr>
          <w:p w14:paraId="0BE270A6" w14:textId="77777777" w:rsidR="00D14242" w:rsidRPr="00FC7D71" w:rsidRDefault="00D14242" w:rsidP="00D14242">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Otvaranje, promjena i zatvaranje računa</w:t>
            </w:r>
          </w:p>
        </w:tc>
        <w:tc>
          <w:tcPr>
            <w:tcW w:w="1166" w:type="dxa"/>
            <w:tcBorders>
              <w:top w:val="single" w:sz="4" w:space="0" w:color="auto"/>
              <w:left w:val="single" w:sz="4" w:space="0" w:color="auto"/>
            </w:tcBorders>
            <w:shd w:val="clear" w:color="auto" w:fill="FFFFFF"/>
            <w:vAlign w:val="center"/>
          </w:tcPr>
          <w:p w14:paraId="09083972"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B90732D"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2" w:type="dxa"/>
            <w:tcBorders>
              <w:top w:val="single" w:sz="4" w:space="0" w:color="auto"/>
              <w:left w:val="single" w:sz="4" w:space="0" w:color="auto"/>
            </w:tcBorders>
            <w:shd w:val="clear" w:color="auto" w:fill="FFFFFF"/>
            <w:vAlign w:val="center"/>
          </w:tcPr>
          <w:p w14:paraId="0F9F57FF"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6EFF9286" w14:textId="79A6DF34" w:rsidR="00D14242" w:rsidRPr="00FC7D71" w:rsidRDefault="00D14242" w:rsidP="00D14242">
            <w:pPr>
              <w:pStyle w:val="Bezproreda"/>
              <w:framePr w:w="14640" w:wrap="notBeside" w:vAnchor="text" w:hAnchor="text" w:xAlign="center" w:y="1"/>
              <w:jc w:val="center"/>
            </w:pPr>
            <w:r w:rsidRPr="00CC712D">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5DA5040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1E998426" w14:textId="4335CE2D"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026F7156" w14:textId="315D355B"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622DCA">
              <w:rPr>
                <w:rStyle w:val="Bodytext2TimesNewRoman85pt3"/>
                <w:rFonts w:eastAsia="Calibri"/>
              </w:rPr>
              <w:t>I</w:t>
            </w:r>
            <w:r>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085BA751" w14:textId="03D1831F" w:rsidR="00D14242" w:rsidRPr="00FC7D71" w:rsidRDefault="00D14242" w:rsidP="00D14242">
            <w:pPr>
              <w:framePr w:w="14640" w:wrap="notBeside" w:vAnchor="text" w:hAnchor="text" w:xAlign="center" w:y="1"/>
              <w:jc w:val="center"/>
              <w:rPr>
                <w:sz w:val="10"/>
                <w:szCs w:val="10"/>
              </w:rPr>
            </w:pPr>
            <w:r w:rsidRPr="00063998">
              <w:rPr>
                <w:rFonts w:ascii="Times New Roman" w:eastAsia="Times New Roman" w:hAnsi="Times New Roman" w:cs="Times New Roman"/>
                <w:color w:val="auto"/>
                <w:kern w:val="2"/>
                <w:sz w:val="17"/>
                <w:szCs w:val="17"/>
                <w:lang w:bidi="ar-SA"/>
              </w:rPr>
              <w:t>B</w:t>
            </w:r>
          </w:p>
        </w:tc>
      </w:tr>
      <w:tr w:rsidR="00D14242" w:rsidRPr="00FC7D71" w14:paraId="5B45E2C9"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7922E216" w14:textId="41C50BA3"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552.</w:t>
            </w:r>
          </w:p>
        </w:tc>
        <w:tc>
          <w:tcPr>
            <w:tcW w:w="1642" w:type="dxa"/>
            <w:tcBorders>
              <w:top w:val="single" w:sz="4" w:space="0" w:color="auto"/>
              <w:left w:val="single" w:sz="4" w:space="0" w:color="auto"/>
            </w:tcBorders>
            <w:shd w:val="clear" w:color="auto" w:fill="FFFFFF"/>
            <w:vAlign w:val="center"/>
          </w:tcPr>
          <w:p w14:paraId="4A485436"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4.3.4.4.</w:t>
            </w:r>
          </w:p>
        </w:tc>
        <w:tc>
          <w:tcPr>
            <w:tcW w:w="2760" w:type="dxa"/>
            <w:tcBorders>
              <w:top w:val="single" w:sz="4" w:space="0" w:color="auto"/>
              <w:left w:val="single" w:sz="4" w:space="0" w:color="auto"/>
            </w:tcBorders>
            <w:shd w:val="clear" w:color="auto" w:fill="FFFFFF"/>
            <w:vAlign w:val="center"/>
          </w:tcPr>
          <w:p w14:paraId="53D37CF3"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Prijava potpisa</w:t>
            </w:r>
          </w:p>
        </w:tc>
        <w:tc>
          <w:tcPr>
            <w:tcW w:w="1166" w:type="dxa"/>
            <w:tcBorders>
              <w:top w:val="single" w:sz="4" w:space="0" w:color="auto"/>
              <w:left w:val="single" w:sz="4" w:space="0" w:color="auto"/>
            </w:tcBorders>
            <w:shd w:val="clear" w:color="auto" w:fill="FFFFFF"/>
            <w:vAlign w:val="center"/>
          </w:tcPr>
          <w:p w14:paraId="736D4E3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35F83CE"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4250433D"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C3046FD" w14:textId="1BF00881" w:rsidR="00D14242" w:rsidRPr="00FC7D71" w:rsidRDefault="00D14242" w:rsidP="00D14242">
            <w:pPr>
              <w:pStyle w:val="Bezproreda"/>
              <w:framePr w:w="14640" w:wrap="notBeside" w:vAnchor="text" w:hAnchor="text" w:xAlign="center" w:y="1"/>
              <w:jc w:val="center"/>
            </w:pPr>
            <w:r w:rsidRPr="00CC712D">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03202ADC" w14:textId="64212C1D"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62" w:type="dxa"/>
            <w:tcBorders>
              <w:top w:val="single" w:sz="4" w:space="0" w:color="auto"/>
              <w:left w:val="single" w:sz="4" w:space="0" w:color="auto"/>
            </w:tcBorders>
            <w:shd w:val="clear" w:color="auto" w:fill="FFFFFF"/>
            <w:vAlign w:val="center"/>
          </w:tcPr>
          <w:p w14:paraId="0418F053" w14:textId="0AFA0EE5"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4BC84EAF" w14:textId="134C09B9"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622DCA">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E7F78B0" w14:textId="6BF6CBC3" w:rsidR="00D14242" w:rsidRPr="00FC7D71" w:rsidRDefault="00D14242" w:rsidP="00D14242">
            <w:pPr>
              <w:pStyle w:val="Bezproreda"/>
              <w:framePr w:w="14640" w:wrap="notBeside" w:vAnchor="text" w:hAnchor="text" w:xAlign="center" w:y="1"/>
              <w:jc w:val="center"/>
            </w:pPr>
            <w:r w:rsidRPr="00063998">
              <w:rPr>
                <w:rFonts w:ascii="Times New Roman" w:eastAsia="Times New Roman" w:hAnsi="Times New Roman" w:cs="Times New Roman"/>
                <w:color w:val="auto"/>
                <w:kern w:val="2"/>
                <w:sz w:val="17"/>
                <w:szCs w:val="17"/>
                <w:lang w:bidi="ar-SA"/>
              </w:rPr>
              <w:t>B</w:t>
            </w:r>
          </w:p>
        </w:tc>
      </w:tr>
      <w:tr w:rsidR="00D14242" w:rsidRPr="00FC7D71" w14:paraId="4617CE52" w14:textId="77777777" w:rsidTr="00D14242">
        <w:trPr>
          <w:trHeight w:hRule="exact" w:val="466"/>
          <w:jc w:val="center"/>
        </w:trPr>
        <w:tc>
          <w:tcPr>
            <w:tcW w:w="845" w:type="dxa"/>
            <w:tcBorders>
              <w:top w:val="single" w:sz="4" w:space="0" w:color="auto"/>
              <w:left w:val="single" w:sz="4" w:space="0" w:color="auto"/>
            </w:tcBorders>
            <w:shd w:val="clear" w:color="auto" w:fill="FFFFFF"/>
            <w:vAlign w:val="center"/>
          </w:tcPr>
          <w:p w14:paraId="231A139C" w14:textId="3F5C39B1"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553.</w:t>
            </w:r>
          </w:p>
        </w:tc>
        <w:tc>
          <w:tcPr>
            <w:tcW w:w="1642" w:type="dxa"/>
            <w:tcBorders>
              <w:top w:val="single" w:sz="4" w:space="0" w:color="auto"/>
              <w:left w:val="single" w:sz="4" w:space="0" w:color="auto"/>
            </w:tcBorders>
            <w:shd w:val="clear" w:color="auto" w:fill="FFFFFF"/>
            <w:vAlign w:val="center"/>
          </w:tcPr>
          <w:p w14:paraId="3A6F124D"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4.3.4.5.</w:t>
            </w:r>
          </w:p>
        </w:tc>
        <w:tc>
          <w:tcPr>
            <w:tcW w:w="2760" w:type="dxa"/>
            <w:tcBorders>
              <w:top w:val="single" w:sz="4" w:space="0" w:color="auto"/>
              <w:left w:val="single" w:sz="4" w:space="0" w:color="auto"/>
            </w:tcBorders>
            <w:shd w:val="clear" w:color="auto" w:fill="FFFFFF"/>
            <w:vAlign w:val="center"/>
          </w:tcPr>
          <w:p w14:paraId="521DEA84" w14:textId="77777777" w:rsidR="00D14242" w:rsidRPr="00FC7D71" w:rsidRDefault="00D14242" w:rsidP="00D14242">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Izvješća o stanju i prometu (izvodi)</w:t>
            </w:r>
          </w:p>
        </w:tc>
        <w:tc>
          <w:tcPr>
            <w:tcW w:w="1166" w:type="dxa"/>
            <w:tcBorders>
              <w:top w:val="single" w:sz="4" w:space="0" w:color="auto"/>
              <w:left w:val="single" w:sz="4" w:space="0" w:color="auto"/>
            </w:tcBorders>
            <w:shd w:val="clear" w:color="auto" w:fill="FFFFFF"/>
            <w:vAlign w:val="center"/>
          </w:tcPr>
          <w:p w14:paraId="60BA9BEC"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1FCA1FF"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2" w:type="dxa"/>
            <w:tcBorders>
              <w:top w:val="single" w:sz="4" w:space="0" w:color="auto"/>
              <w:left w:val="single" w:sz="4" w:space="0" w:color="auto"/>
            </w:tcBorders>
            <w:shd w:val="clear" w:color="auto" w:fill="FFFFFF"/>
            <w:vAlign w:val="center"/>
          </w:tcPr>
          <w:p w14:paraId="03DF97BF"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33CD2147" w14:textId="576D0732" w:rsidR="00D14242" w:rsidRPr="00FC7D71" w:rsidRDefault="00D14242" w:rsidP="00D14242">
            <w:pPr>
              <w:pStyle w:val="Bezproreda"/>
              <w:framePr w:w="14640" w:wrap="notBeside" w:vAnchor="text" w:hAnchor="text" w:xAlign="center" w:y="1"/>
              <w:jc w:val="center"/>
              <w:rPr>
                <w:sz w:val="10"/>
                <w:szCs w:val="10"/>
              </w:rPr>
            </w:pPr>
            <w:r w:rsidRPr="00CC712D">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5F825EAF" w14:textId="704D6804"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162" w:type="dxa"/>
            <w:tcBorders>
              <w:top w:val="single" w:sz="4" w:space="0" w:color="auto"/>
              <w:left w:val="single" w:sz="4" w:space="0" w:color="auto"/>
            </w:tcBorders>
            <w:shd w:val="clear" w:color="auto" w:fill="FFFFFF"/>
            <w:vAlign w:val="center"/>
          </w:tcPr>
          <w:p w14:paraId="27773AC4" w14:textId="2560B98D" w:rsidR="00D14242" w:rsidRPr="00FC7D71" w:rsidRDefault="00D14242" w:rsidP="00D14242">
            <w:pPr>
              <w:pStyle w:val="Bezproreda"/>
              <w:framePr w:w="14640" w:wrap="notBeside" w:vAnchor="text" w:hAnchor="text" w:xAlign="center" w:y="1"/>
              <w:jc w:val="center"/>
              <w:rPr>
                <w:sz w:val="10"/>
                <w:szCs w:val="10"/>
              </w:rP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241626DB" w14:textId="7EBCBB4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622DCA">
              <w:rPr>
                <w:rStyle w:val="Bodytext2TimesNewRoman85pt3"/>
                <w:rFonts w:eastAsia="Calibri"/>
              </w:rPr>
              <w:t>I</w:t>
            </w:r>
            <w:r>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vAlign w:val="center"/>
          </w:tcPr>
          <w:p w14:paraId="00DD5523" w14:textId="2B461255"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063998">
              <w:rPr>
                <w:rFonts w:ascii="Times New Roman" w:eastAsia="Times New Roman" w:hAnsi="Times New Roman" w:cs="Times New Roman"/>
                <w:color w:val="auto"/>
                <w:kern w:val="2"/>
                <w:sz w:val="17"/>
                <w:szCs w:val="17"/>
                <w:lang w:bidi="ar-SA"/>
              </w:rPr>
              <w:t>B</w:t>
            </w:r>
          </w:p>
        </w:tc>
      </w:tr>
      <w:tr w:rsidR="00D14242" w:rsidRPr="00FC7D71" w14:paraId="4B604F63" w14:textId="77777777" w:rsidTr="00D14242">
        <w:trPr>
          <w:trHeight w:hRule="exact" w:val="926"/>
          <w:jc w:val="center"/>
        </w:trPr>
        <w:tc>
          <w:tcPr>
            <w:tcW w:w="845" w:type="dxa"/>
            <w:tcBorders>
              <w:top w:val="single" w:sz="4" w:space="0" w:color="auto"/>
              <w:left w:val="single" w:sz="4" w:space="0" w:color="auto"/>
            </w:tcBorders>
            <w:shd w:val="clear" w:color="auto" w:fill="FFFFFF"/>
            <w:vAlign w:val="center"/>
          </w:tcPr>
          <w:p w14:paraId="1A52F8E2" w14:textId="501E0E19"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554.</w:t>
            </w:r>
          </w:p>
        </w:tc>
        <w:tc>
          <w:tcPr>
            <w:tcW w:w="1642" w:type="dxa"/>
            <w:tcBorders>
              <w:top w:val="single" w:sz="4" w:space="0" w:color="auto"/>
              <w:left w:val="single" w:sz="4" w:space="0" w:color="auto"/>
            </w:tcBorders>
            <w:shd w:val="clear" w:color="auto" w:fill="FFFFFF"/>
            <w:vAlign w:val="center"/>
          </w:tcPr>
          <w:p w14:paraId="7C22B3EA"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4.3.4.6.</w:t>
            </w:r>
          </w:p>
        </w:tc>
        <w:tc>
          <w:tcPr>
            <w:tcW w:w="2760" w:type="dxa"/>
            <w:tcBorders>
              <w:top w:val="single" w:sz="4" w:space="0" w:color="auto"/>
              <w:left w:val="single" w:sz="4" w:space="0" w:color="auto"/>
            </w:tcBorders>
            <w:shd w:val="clear" w:color="auto" w:fill="FFFFFF"/>
            <w:vAlign w:val="center"/>
          </w:tcPr>
          <w:p w14:paraId="5A5D1297" w14:textId="77777777" w:rsidR="00D14242" w:rsidRPr="00FC7D71" w:rsidRDefault="00D14242" w:rsidP="00D14242">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Incidenti i istrage (dokumentacija o zloporabama i drugim nepravilnostima u korištenju kartica)</w:t>
            </w:r>
          </w:p>
        </w:tc>
        <w:tc>
          <w:tcPr>
            <w:tcW w:w="1166" w:type="dxa"/>
            <w:tcBorders>
              <w:top w:val="single" w:sz="4" w:space="0" w:color="auto"/>
              <w:left w:val="single" w:sz="4" w:space="0" w:color="auto"/>
            </w:tcBorders>
            <w:shd w:val="clear" w:color="auto" w:fill="FFFFFF"/>
            <w:vAlign w:val="center"/>
          </w:tcPr>
          <w:p w14:paraId="3F9F0AFD"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3756779" w14:textId="4EE7575B"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A0F6572" w14:textId="1C0F0B76"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BB3B41D" w14:textId="52604DDF" w:rsidR="00D14242" w:rsidRPr="00FC7D71" w:rsidRDefault="00D14242" w:rsidP="00D14242">
            <w:pPr>
              <w:pStyle w:val="Bezproreda"/>
              <w:framePr w:w="14640" w:wrap="notBeside" w:vAnchor="text" w:hAnchor="text" w:xAlign="center" w:y="1"/>
              <w:jc w:val="center"/>
              <w:rPr>
                <w:sz w:val="10"/>
                <w:szCs w:val="10"/>
              </w:rPr>
            </w:pPr>
            <w:r w:rsidRPr="00CC712D">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58116D03" w14:textId="5A5EC99D"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162" w:type="dxa"/>
            <w:tcBorders>
              <w:top w:val="single" w:sz="4" w:space="0" w:color="auto"/>
              <w:left w:val="single" w:sz="4" w:space="0" w:color="auto"/>
            </w:tcBorders>
            <w:shd w:val="clear" w:color="auto" w:fill="FFFFFF"/>
            <w:vAlign w:val="center"/>
          </w:tcPr>
          <w:p w14:paraId="2F8FF9F0" w14:textId="48B9F84C" w:rsidR="00D14242" w:rsidRPr="00FC7D71" w:rsidRDefault="00D14242" w:rsidP="00D14242">
            <w:pPr>
              <w:pStyle w:val="Bezproreda"/>
              <w:framePr w:w="14640" w:wrap="notBeside" w:vAnchor="text" w:hAnchor="text" w:xAlign="center" w:y="1"/>
              <w:jc w:val="center"/>
              <w:rPr>
                <w:sz w:val="10"/>
                <w:szCs w:val="10"/>
              </w:rP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41742A9A" w14:textId="255DBB78"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622DCA">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0933B8D" w14:textId="5F1DB185" w:rsidR="00D14242" w:rsidRPr="00FC7D71" w:rsidRDefault="00D14242" w:rsidP="00D14242">
            <w:pPr>
              <w:framePr w:w="14640" w:wrap="notBeside" w:vAnchor="text" w:hAnchor="text" w:xAlign="center" w:y="1"/>
              <w:jc w:val="center"/>
              <w:rPr>
                <w:sz w:val="10"/>
                <w:szCs w:val="10"/>
              </w:rPr>
            </w:pPr>
            <w:r w:rsidRPr="00063998">
              <w:rPr>
                <w:rFonts w:ascii="Times New Roman" w:eastAsia="Times New Roman" w:hAnsi="Times New Roman" w:cs="Times New Roman"/>
                <w:color w:val="auto"/>
                <w:kern w:val="2"/>
                <w:sz w:val="17"/>
                <w:szCs w:val="17"/>
                <w:lang w:bidi="ar-SA"/>
              </w:rPr>
              <w:t>B</w:t>
            </w:r>
          </w:p>
        </w:tc>
      </w:tr>
      <w:tr w:rsidR="007253A8" w:rsidRPr="00FC7D71" w14:paraId="36FC45BB" w14:textId="77777777" w:rsidTr="00146167">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48D26786"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4.3.5.</w:t>
            </w:r>
          </w:p>
        </w:tc>
        <w:tc>
          <w:tcPr>
            <w:tcW w:w="12154" w:type="dxa"/>
            <w:gridSpan w:val="9"/>
            <w:tcBorders>
              <w:top w:val="single" w:sz="4" w:space="0" w:color="auto"/>
              <w:left w:val="single" w:sz="4" w:space="0" w:color="auto"/>
              <w:right w:val="single" w:sz="4" w:space="0" w:color="auto"/>
            </w:tcBorders>
            <w:shd w:val="clear" w:color="auto" w:fill="FFFFFF"/>
            <w:vAlign w:val="center"/>
          </w:tcPr>
          <w:p w14:paraId="4ADA625C" w14:textId="77777777" w:rsidR="007253A8" w:rsidRPr="00FC7D71" w:rsidRDefault="00521D3A" w:rsidP="00E109CF">
            <w:pPr>
              <w:pStyle w:val="Bodytext20"/>
              <w:framePr w:w="14640" w:wrap="notBeside" w:vAnchor="text" w:hAnchor="text" w:xAlign="center" w:y="1"/>
              <w:shd w:val="clear" w:color="auto" w:fill="auto"/>
              <w:spacing w:before="0" w:line="170" w:lineRule="exact"/>
              <w:rPr>
                <w:b/>
              </w:rPr>
            </w:pPr>
            <w:r w:rsidRPr="00FC7D71">
              <w:rPr>
                <w:rStyle w:val="Bodytext2TimesNewRoman85pt3"/>
                <w:rFonts w:eastAsia="Calibri"/>
                <w:b/>
              </w:rPr>
              <w:t>Krediti i posudbe</w:t>
            </w:r>
          </w:p>
        </w:tc>
      </w:tr>
      <w:tr w:rsidR="00B73E11" w:rsidRPr="00FC7D71" w14:paraId="6AA9B6D3" w14:textId="77777777" w:rsidTr="00146167">
        <w:trPr>
          <w:trHeight w:hRule="exact" w:val="240"/>
          <w:jc w:val="center"/>
        </w:trPr>
        <w:tc>
          <w:tcPr>
            <w:tcW w:w="845" w:type="dxa"/>
            <w:tcBorders>
              <w:top w:val="single" w:sz="4" w:space="0" w:color="auto"/>
              <w:left w:val="single" w:sz="4" w:space="0" w:color="auto"/>
            </w:tcBorders>
            <w:shd w:val="clear" w:color="auto" w:fill="FFFFFF"/>
            <w:vAlign w:val="center"/>
          </w:tcPr>
          <w:p w14:paraId="070BD667" w14:textId="2C0FA3E8"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555.</w:t>
            </w:r>
          </w:p>
        </w:tc>
        <w:tc>
          <w:tcPr>
            <w:tcW w:w="1642" w:type="dxa"/>
            <w:tcBorders>
              <w:top w:val="single" w:sz="4" w:space="0" w:color="auto"/>
              <w:left w:val="single" w:sz="4" w:space="0" w:color="auto"/>
            </w:tcBorders>
            <w:shd w:val="clear" w:color="auto" w:fill="FFFFFF"/>
            <w:vAlign w:val="center"/>
          </w:tcPr>
          <w:p w14:paraId="6C2CDB1F"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4.3.5.1.</w:t>
            </w:r>
          </w:p>
        </w:tc>
        <w:tc>
          <w:tcPr>
            <w:tcW w:w="2760" w:type="dxa"/>
            <w:tcBorders>
              <w:top w:val="single" w:sz="4" w:space="0" w:color="auto"/>
              <w:left w:val="single" w:sz="4" w:space="0" w:color="auto"/>
            </w:tcBorders>
            <w:shd w:val="clear" w:color="auto" w:fill="FFFFFF"/>
            <w:vAlign w:val="center"/>
          </w:tcPr>
          <w:p w14:paraId="0FDF2CD3"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7FC7582A"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D8E4855"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7679AF21"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540856B" w14:textId="3959B22A" w:rsidR="00B73E11" w:rsidRPr="00FC7D71" w:rsidRDefault="00B73E11" w:rsidP="00B73E11">
            <w:pPr>
              <w:pStyle w:val="Bezproreda"/>
              <w:framePr w:w="14640" w:wrap="notBeside" w:vAnchor="text" w:hAnchor="text" w:xAlign="center" w:y="1"/>
              <w:jc w:val="cente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074B1A3D"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673A4AC2" w14:textId="4520DB81" w:rsidR="00B73E11" w:rsidRPr="00FC7D71" w:rsidRDefault="00B73E11" w:rsidP="00B73E11">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4252E1F2"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0B2E938" w14:textId="7ECA98A1"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r w:rsidR="00B73E11" w:rsidRPr="00FC7D71" w14:paraId="59DD6775" w14:textId="77777777" w:rsidTr="00146167">
        <w:trPr>
          <w:trHeight w:hRule="exact" w:val="470"/>
          <w:jc w:val="center"/>
        </w:trPr>
        <w:tc>
          <w:tcPr>
            <w:tcW w:w="845" w:type="dxa"/>
            <w:tcBorders>
              <w:top w:val="single" w:sz="4" w:space="0" w:color="auto"/>
              <w:left w:val="single" w:sz="4" w:space="0" w:color="auto"/>
            </w:tcBorders>
            <w:shd w:val="clear" w:color="auto" w:fill="FFFFFF"/>
            <w:vAlign w:val="center"/>
          </w:tcPr>
          <w:p w14:paraId="0BD7A050" w14:textId="6F0FD86A"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556.</w:t>
            </w:r>
          </w:p>
        </w:tc>
        <w:tc>
          <w:tcPr>
            <w:tcW w:w="1642" w:type="dxa"/>
            <w:tcBorders>
              <w:top w:val="single" w:sz="4" w:space="0" w:color="auto"/>
              <w:left w:val="single" w:sz="4" w:space="0" w:color="auto"/>
            </w:tcBorders>
            <w:shd w:val="clear" w:color="auto" w:fill="FFFFFF"/>
            <w:vAlign w:val="center"/>
          </w:tcPr>
          <w:p w14:paraId="6A2DCBF7"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4.3.5.2.</w:t>
            </w:r>
          </w:p>
        </w:tc>
        <w:tc>
          <w:tcPr>
            <w:tcW w:w="2760" w:type="dxa"/>
            <w:tcBorders>
              <w:top w:val="single" w:sz="4" w:space="0" w:color="auto"/>
              <w:left w:val="single" w:sz="4" w:space="0" w:color="auto"/>
            </w:tcBorders>
            <w:shd w:val="clear" w:color="auto" w:fill="FFFFFF"/>
            <w:vAlign w:val="center"/>
          </w:tcPr>
          <w:p w14:paraId="79F6B7B1" w14:textId="77777777" w:rsidR="00B73E11" w:rsidRPr="00FC7D71" w:rsidRDefault="00B73E11" w:rsidP="00B73E11">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8F1EFE6"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48D01ED"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708FC3DA"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56596B78"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3F7CBC60"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2F538A4A" w14:textId="290DC0BD" w:rsidR="00B73E11" w:rsidRPr="00FC7D71" w:rsidRDefault="00B73E11" w:rsidP="00B73E1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2ED0370"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9A9AF43" w14:textId="1EE69A78" w:rsidR="00B73E11" w:rsidRPr="00FC7D71" w:rsidRDefault="00B73E11" w:rsidP="00B73E11">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DB57370"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51A37DA" w14:textId="77777777" w:rsidR="00B73E11" w:rsidRPr="00FC7D71" w:rsidRDefault="00B73E11" w:rsidP="00B73E11">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DAPA</w:t>
            </w:r>
          </w:p>
        </w:tc>
      </w:tr>
      <w:tr w:rsidR="00B73E11" w:rsidRPr="00FC7D71" w14:paraId="71E3C653" w14:textId="77777777" w:rsidTr="00146167">
        <w:trPr>
          <w:trHeight w:hRule="exact" w:val="235"/>
          <w:jc w:val="center"/>
        </w:trPr>
        <w:tc>
          <w:tcPr>
            <w:tcW w:w="845" w:type="dxa"/>
            <w:tcBorders>
              <w:top w:val="single" w:sz="4" w:space="0" w:color="auto"/>
              <w:left w:val="single" w:sz="4" w:space="0" w:color="auto"/>
            </w:tcBorders>
            <w:shd w:val="clear" w:color="auto" w:fill="FFFFFF"/>
            <w:vAlign w:val="center"/>
          </w:tcPr>
          <w:p w14:paraId="1DD6D55D" w14:textId="4DEE523E"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557.</w:t>
            </w:r>
          </w:p>
        </w:tc>
        <w:tc>
          <w:tcPr>
            <w:tcW w:w="1642" w:type="dxa"/>
            <w:tcBorders>
              <w:top w:val="single" w:sz="4" w:space="0" w:color="auto"/>
              <w:left w:val="single" w:sz="4" w:space="0" w:color="auto"/>
            </w:tcBorders>
            <w:shd w:val="clear" w:color="auto" w:fill="FFFFFF"/>
            <w:vAlign w:val="center"/>
          </w:tcPr>
          <w:p w14:paraId="55C40CCD"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4.3.5.3.</w:t>
            </w:r>
          </w:p>
        </w:tc>
        <w:tc>
          <w:tcPr>
            <w:tcW w:w="2760" w:type="dxa"/>
            <w:tcBorders>
              <w:top w:val="single" w:sz="4" w:space="0" w:color="auto"/>
              <w:left w:val="single" w:sz="4" w:space="0" w:color="auto"/>
            </w:tcBorders>
            <w:shd w:val="clear" w:color="auto" w:fill="FFFFFF"/>
            <w:vAlign w:val="center"/>
          </w:tcPr>
          <w:p w14:paraId="5D2C0144"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Pregledi kredita</w:t>
            </w:r>
          </w:p>
        </w:tc>
        <w:tc>
          <w:tcPr>
            <w:tcW w:w="1166" w:type="dxa"/>
            <w:tcBorders>
              <w:top w:val="single" w:sz="4" w:space="0" w:color="auto"/>
              <w:left w:val="single" w:sz="4" w:space="0" w:color="auto"/>
            </w:tcBorders>
            <w:shd w:val="clear" w:color="auto" w:fill="FFFFFF"/>
            <w:vAlign w:val="center"/>
          </w:tcPr>
          <w:p w14:paraId="7C398403"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58A6006"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6892A69C"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D0EA61B" w14:textId="23C1370A" w:rsidR="00B73E11" w:rsidRPr="00FC7D71" w:rsidRDefault="00B73E11" w:rsidP="00B73E11">
            <w:pPr>
              <w:pStyle w:val="Bezproreda"/>
              <w:framePr w:w="14640" w:wrap="notBeside" w:vAnchor="text" w:hAnchor="text" w:xAlign="center" w:y="1"/>
              <w:jc w:val="cente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1607482E"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3068D58B" w14:textId="355FDC3F" w:rsidR="00B73E11" w:rsidRPr="00FC7D71" w:rsidRDefault="00B73E11" w:rsidP="00B73E11">
            <w:pPr>
              <w:pStyle w:val="Bezproreda"/>
              <w:jc w:val="center"/>
            </w:pPr>
            <w:r w:rsidRPr="00FC7D71">
              <w:rPr>
                <w:rStyle w:val="Bodytext2TimesNewRoman85pt3"/>
                <w:rFonts w:eastAsia="Calibri"/>
              </w:rPr>
              <w:t>Z+2</w:t>
            </w:r>
          </w:p>
        </w:tc>
        <w:tc>
          <w:tcPr>
            <w:tcW w:w="1210" w:type="dxa"/>
            <w:tcBorders>
              <w:top w:val="single" w:sz="4" w:space="0" w:color="auto"/>
              <w:left w:val="single" w:sz="4" w:space="0" w:color="auto"/>
            </w:tcBorders>
            <w:shd w:val="clear" w:color="auto" w:fill="FFFFFF"/>
            <w:vAlign w:val="center"/>
          </w:tcPr>
          <w:p w14:paraId="40D4FE40"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62AC566" w14:textId="7F406BFA"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r w:rsidR="00B73E11" w:rsidRPr="00FC7D71" w14:paraId="1EDA3FCF" w14:textId="77777777" w:rsidTr="00146167">
        <w:trPr>
          <w:trHeight w:hRule="exact" w:val="701"/>
          <w:jc w:val="center"/>
        </w:trPr>
        <w:tc>
          <w:tcPr>
            <w:tcW w:w="845" w:type="dxa"/>
            <w:tcBorders>
              <w:top w:val="single" w:sz="4" w:space="0" w:color="auto"/>
              <w:left w:val="single" w:sz="4" w:space="0" w:color="auto"/>
            </w:tcBorders>
            <w:shd w:val="clear" w:color="auto" w:fill="FFFFFF"/>
            <w:vAlign w:val="center"/>
          </w:tcPr>
          <w:p w14:paraId="4A3C4A0C" w14:textId="4AD5F88D"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558.</w:t>
            </w:r>
          </w:p>
        </w:tc>
        <w:tc>
          <w:tcPr>
            <w:tcW w:w="1642" w:type="dxa"/>
            <w:tcBorders>
              <w:top w:val="single" w:sz="4" w:space="0" w:color="auto"/>
              <w:left w:val="single" w:sz="4" w:space="0" w:color="auto"/>
            </w:tcBorders>
            <w:shd w:val="clear" w:color="auto" w:fill="FFFFFF"/>
            <w:vAlign w:val="center"/>
          </w:tcPr>
          <w:p w14:paraId="05F19DC8"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4.3.5.4.</w:t>
            </w:r>
          </w:p>
        </w:tc>
        <w:tc>
          <w:tcPr>
            <w:tcW w:w="2760" w:type="dxa"/>
            <w:tcBorders>
              <w:top w:val="single" w:sz="4" w:space="0" w:color="auto"/>
              <w:left w:val="single" w:sz="4" w:space="0" w:color="auto"/>
            </w:tcBorders>
            <w:shd w:val="clear" w:color="auto" w:fill="FFFFFF"/>
            <w:vAlign w:val="center"/>
          </w:tcPr>
          <w:p w14:paraId="213EB8F5" w14:textId="77777777" w:rsidR="00B73E11" w:rsidRPr="00FC7D71" w:rsidRDefault="00B73E11" w:rsidP="00B73E11">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Evidencije kredita</w:t>
            </w:r>
          </w:p>
        </w:tc>
        <w:tc>
          <w:tcPr>
            <w:tcW w:w="1166" w:type="dxa"/>
            <w:tcBorders>
              <w:top w:val="single" w:sz="4" w:space="0" w:color="auto"/>
              <w:left w:val="single" w:sz="4" w:space="0" w:color="auto"/>
            </w:tcBorders>
            <w:shd w:val="clear" w:color="auto" w:fill="FFFFFF"/>
            <w:vAlign w:val="center"/>
          </w:tcPr>
          <w:p w14:paraId="7E4A446D"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22FF6FF" w14:textId="0FC0A412"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5234F9C" w14:textId="6C62FC09"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6B1C547"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5CEA08B4"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95CBCBB" w14:textId="10CB27D1" w:rsidR="00B73E11" w:rsidRPr="00FC7D71" w:rsidRDefault="00B73E11" w:rsidP="00B73E1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FD0A65E"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5C11586" w14:textId="228B35AC" w:rsidR="00B73E11" w:rsidRPr="00FC7D71" w:rsidRDefault="00B73E11" w:rsidP="00B73E11">
            <w:pPr>
              <w:pStyle w:val="Bodytext20"/>
              <w:framePr w:w="14640"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196D2F0"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B636303" w14:textId="222717A8" w:rsidR="00B73E11" w:rsidRPr="00FC7D71" w:rsidRDefault="00B73E11" w:rsidP="00B73E11">
            <w:pPr>
              <w:pStyle w:val="Bodytext20"/>
              <w:framePr w:w="14640"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B73E11" w:rsidRPr="00FC7D71" w14:paraId="5AA8CAF5" w14:textId="77777777" w:rsidTr="00146167">
        <w:trPr>
          <w:trHeight w:hRule="exact" w:val="240"/>
          <w:jc w:val="center"/>
        </w:trPr>
        <w:tc>
          <w:tcPr>
            <w:tcW w:w="845" w:type="dxa"/>
            <w:tcBorders>
              <w:top w:val="single" w:sz="4" w:space="0" w:color="auto"/>
              <w:left w:val="single" w:sz="4" w:space="0" w:color="auto"/>
            </w:tcBorders>
            <w:shd w:val="clear" w:color="auto" w:fill="FFFFFF"/>
            <w:vAlign w:val="center"/>
          </w:tcPr>
          <w:p w14:paraId="35CEBA3F" w14:textId="0DAD25DF"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559.</w:t>
            </w:r>
          </w:p>
        </w:tc>
        <w:tc>
          <w:tcPr>
            <w:tcW w:w="1642" w:type="dxa"/>
            <w:tcBorders>
              <w:top w:val="single" w:sz="4" w:space="0" w:color="auto"/>
              <w:left w:val="single" w:sz="4" w:space="0" w:color="auto"/>
            </w:tcBorders>
            <w:shd w:val="clear" w:color="auto" w:fill="FFFFFF"/>
            <w:vAlign w:val="center"/>
          </w:tcPr>
          <w:p w14:paraId="56CBD8C1"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4.3.5.5.</w:t>
            </w:r>
          </w:p>
        </w:tc>
        <w:tc>
          <w:tcPr>
            <w:tcW w:w="2760" w:type="dxa"/>
            <w:tcBorders>
              <w:top w:val="single" w:sz="4" w:space="0" w:color="auto"/>
              <w:left w:val="single" w:sz="4" w:space="0" w:color="auto"/>
            </w:tcBorders>
            <w:shd w:val="clear" w:color="auto" w:fill="FFFFFF"/>
            <w:vAlign w:val="center"/>
          </w:tcPr>
          <w:p w14:paraId="65474418"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Pojedini krediti i posudbe</w:t>
            </w:r>
          </w:p>
        </w:tc>
        <w:tc>
          <w:tcPr>
            <w:tcW w:w="1166" w:type="dxa"/>
            <w:tcBorders>
              <w:top w:val="single" w:sz="4" w:space="0" w:color="auto"/>
              <w:left w:val="single" w:sz="4" w:space="0" w:color="auto"/>
            </w:tcBorders>
            <w:shd w:val="clear" w:color="auto" w:fill="FFFFFF"/>
            <w:vAlign w:val="center"/>
          </w:tcPr>
          <w:p w14:paraId="7A0C40B4"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31B407D"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2" w:type="dxa"/>
            <w:tcBorders>
              <w:top w:val="single" w:sz="4" w:space="0" w:color="auto"/>
              <w:left w:val="single" w:sz="4" w:space="0" w:color="auto"/>
            </w:tcBorders>
            <w:shd w:val="clear" w:color="auto" w:fill="FFFFFF"/>
            <w:vAlign w:val="center"/>
          </w:tcPr>
          <w:p w14:paraId="0785C212"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172EB08" w14:textId="7AFDA252" w:rsidR="00B73E11" w:rsidRPr="00FC7D71" w:rsidRDefault="00B73E11" w:rsidP="00B73E11">
            <w:pPr>
              <w:pStyle w:val="Bezproreda"/>
              <w:framePr w:w="14640" w:wrap="notBeside" w:vAnchor="text" w:hAnchor="text" w:xAlign="center" w:y="1"/>
              <w:jc w:val="cente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20AF581E" w14:textId="442B2BE6"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01D431F2" w14:textId="496F16B5" w:rsidR="00B73E11" w:rsidRPr="00FC7D71" w:rsidRDefault="00B73E11" w:rsidP="00B73E11">
            <w:pPr>
              <w:pStyle w:val="Bezproreda"/>
              <w:jc w:val="center"/>
            </w:pPr>
            <w:r w:rsidRPr="00FC7D71">
              <w:rPr>
                <w:rStyle w:val="Bodytext2TimesNewRoman85pt3"/>
                <w:rFonts w:eastAsia="Calibri"/>
              </w:rPr>
              <w:t>Z+11</w:t>
            </w:r>
          </w:p>
        </w:tc>
        <w:tc>
          <w:tcPr>
            <w:tcW w:w="1210" w:type="dxa"/>
            <w:tcBorders>
              <w:top w:val="single" w:sz="4" w:space="0" w:color="auto"/>
              <w:left w:val="single" w:sz="4" w:space="0" w:color="auto"/>
            </w:tcBorders>
            <w:shd w:val="clear" w:color="auto" w:fill="FFFFFF"/>
            <w:vAlign w:val="center"/>
          </w:tcPr>
          <w:p w14:paraId="448CC97C"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81A7935" w14:textId="49C4FD4D"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r w:rsidR="00B73E11" w:rsidRPr="00FC7D71" w14:paraId="2840C8E0" w14:textId="77777777" w:rsidTr="00146167">
        <w:trPr>
          <w:trHeight w:hRule="exact" w:val="696"/>
          <w:jc w:val="center"/>
        </w:trPr>
        <w:tc>
          <w:tcPr>
            <w:tcW w:w="845" w:type="dxa"/>
            <w:tcBorders>
              <w:top w:val="single" w:sz="4" w:space="0" w:color="auto"/>
              <w:left w:val="single" w:sz="4" w:space="0" w:color="auto"/>
            </w:tcBorders>
            <w:shd w:val="clear" w:color="auto" w:fill="FFFFFF"/>
            <w:vAlign w:val="center"/>
          </w:tcPr>
          <w:p w14:paraId="187EF7A4" w14:textId="46929E06"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560.</w:t>
            </w:r>
          </w:p>
        </w:tc>
        <w:tc>
          <w:tcPr>
            <w:tcW w:w="1642" w:type="dxa"/>
            <w:tcBorders>
              <w:top w:val="single" w:sz="4" w:space="0" w:color="auto"/>
              <w:left w:val="single" w:sz="4" w:space="0" w:color="auto"/>
            </w:tcBorders>
            <w:shd w:val="clear" w:color="auto" w:fill="FFFFFF"/>
            <w:vAlign w:val="center"/>
          </w:tcPr>
          <w:p w14:paraId="59EF11DD"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4.3.5.6.</w:t>
            </w:r>
          </w:p>
        </w:tc>
        <w:tc>
          <w:tcPr>
            <w:tcW w:w="2760" w:type="dxa"/>
            <w:tcBorders>
              <w:top w:val="single" w:sz="4" w:space="0" w:color="auto"/>
              <w:left w:val="single" w:sz="4" w:space="0" w:color="auto"/>
            </w:tcBorders>
            <w:shd w:val="clear" w:color="auto" w:fill="FFFFFF"/>
            <w:vAlign w:val="center"/>
          </w:tcPr>
          <w:p w14:paraId="438D2978" w14:textId="77777777" w:rsidR="00B73E11" w:rsidRPr="00FC7D71" w:rsidRDefault="00B73E11" w:rsidP="00B73E11">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Ugovori o dugoročnim kreditima</w:t>
            </w:r>
          </w:p>
        </w:tc>
        <w:tc>
          <w:tcPr>
            <w:tcW w:w="1166" w:type="dxa"/>
            <w:tcBorders>
              <w:top w:val="single" w:sz="4" w:space="0" w:color="auto"/>
              <w:left w:val="single" w:sz="4" w:space="0" w:color="auto"/>
            </w:tcBorders>
            <w:shd w:val="clear" w:color="auto" w:fill="FFFFFF"/>
            <w:vAlign w:val="center"/>
          </w:tcPr>
          <w:p w14:paraId="197CC6CC"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62E350A8" w14:textId="2C6BD9A2"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59A20FC" w14:textId="4088F923"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4F04939"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5135FC34"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F193155" w14:textId="7D828EF9" w:rsidR="00B73E11" w:rsidRPr="00FC7D71" w:rsidRDefault="00B73E11" w:rsidP="00B73E1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C8778A5"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4864693" w14:textId="642C1E4B" w:rsidR="00B73E11" w:rsidRPr="00FC7D71" w:rsidRDefault="00B73E11" w:rsidP="00B73E11">
            <w:pPr>
              <w:pStyle w:val="Bodytext20"/>
              <w:framePr w:w="14640" w:wrap="notBeside" w:vAnchor="text" w:hAnchor="text" w:xAlign="center" w:y="1"/>
              <w:shd w:val="clear" w:color="auto" w:fill="auto"/>
              <w:spacing w:before="0" w:line="226"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0B93009C"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E4E2DD3" w14:textId="218B2097" w:rsidR="00B73E11" w:rsidRPr="00FC7D71" w:rsidRDefault="00B73E11" w:rsidP="00B73E11">
            <w:pPr>
              <w:pStyle w:val="Bodytext20"/>
              <w:framePr w:w="14640"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B73E11" w:rsidRPr="00FC7D71" w14:paraId="64D6BACD" w14:textId="77777777" w:rsidTr="00146167">
        <w:trPr>
          <w:trHeight w:hRule="exact" w:val="706"/>
          <w:jc w:val="center"/>
        </w:trPr>
        <w:tc>
          <w:tcPr>
            <w:tcW w:w="845" w:type="dxa"/>
            <w:tcBorders>
              <w:top w:val="single" w:sz="4" w:space="0" w:color="auto"/>
              <w:left w:val="single" w:sz="4" w:space="0" w:color="auto"/>
            </w:tcBorders>
            <w:shd w:val="clear" w:color="auto" w:fill="FFFFFF"/>
            <w:vAlign w:val="center"/>
          </w:tcPr>
          <w:p w14:paraId="58670F51" w14:textId="01C526FF"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561.</w:t>
            </w:r>
          </w:p>
        </w:tc>
        <w:tc>
          <w:tcPr>
            <w:tcW w:w="1642" w:type="dxa"/>
            <w:tcBorders>
              <w:top w:val="single" w:sz="4" w:space="0" w:color="auto"/>
              <w:left w:val="single" w:sz="4" w:space="0" w:color="auto"/>
            </w:tcBorders>
            <w:shd w:val="clear" w:color="auto" w:fill="FFFFFF"/>
            <w:vAlign w:val="center"/>
          </w:tcPr>
          <w:p w14:paraId="04C37D62"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4.3.5.7.</w:t>
            </w:r>
          </w:p>
        </w:tc>
        <w:tc>
          <w:tcPr>
            <w:tcW w:w="2760" w:type="dxa"/>
            <w:tcBorders>
              <w:top w:val="single" w:sz="4" w:space="0" w:color="auto"/>
              <w:left w:val="single" w:sz="4" w:space="0" w:color="auto"/>
            </w:tcBorders>
            <w:shd w:val="clear" w:color="auto" w:fill="FFFFFF"/>
            <w:vAlign w:val="center"/>
          </w:tcPr>
          <w:p w14:paraId="5AADBBBE" w14:textId="77777777" w:rsidR="00B73E11" w:rsidRPr="00FC7D71" w:rsidRDefault="00B73E11" w:rsidP="00B73E11">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Incidenti i istrage (dokumentacija o zloporabama i drugim nepravilnostima)</w:t>
            </w:r>
          </w:p>
        </w:tc>
        <w:tc>
          <w:tcPr>
            <w:tcW w:w="1166" w:type="dxa"/>
            <w:tcBorders>
              <w:top w:val="single" w:sz="4" w:space="0" w:color="auto"/>
              <w:left w:val="single" w:sz="4" w:space="0" w:color="auto"/>
            </w:tcBorders>
            <w:shd w:val="clear" w:color="auto" w:fill="FFFFFF"/>
            <w:vAlign w:val="center"/>
          </w:tcPr>
          <w:p w14:paraId="56084921"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6EA606A" w14:textId="61CA9306"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8818BCA" w14:textId="337728D1" w:rsidR="00B73E11" w:rsidRPr="00FC7D71" w:rsidRDefault="00B73E11" w:rsidP="00B73E11">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CDC9095" w14:textId="193E54AB" w:rsidR="00B73E11" w:rsidRPr="00FC7D71" w:rsidRDefault="00B73E11" w:rsidP="00B73E11">
            <w:pPr>
              <w:framePr w:w="14640" w:wrap="notBeside" w:vAnchor="text" w:hAnchor="text" w:xAlign="center" w:y="1"/>
              <w:jc w:val="center"/>
              <w:rPr>
                <w:sz w:val="10"/>
                <w:szCs w:val="10"/>
              </w:rPr>
            </w:pPr>
            <w:r w:rsidRPr="00FC7D71">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14A399EB"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63549486" w14:textId="541AB959" w:rsidR="00B73E11" w:rsidRPr="00FC7D71" w:rsidRDefault="00B73E11" w:rsidP="00B73E11">
            <w:pPr>
              <w:pStyle w:val="Bezproreda"/>
              <w:jc w:val="center"/>
              <w:rPr>
                <w:sz w:val="10"/>
                <w:szCs w:val="10"/>
              </w:rP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3ED2D5CF"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39614D14" w14:textId="2E39443A" w:rsidR="00B73E11" w:rsidRPr="00FC7D71" w:rsidRDefault="00D14242" w:rsidP="00B73E11">
            <w:pPr>
              <w:pStyle w:val="Bezproreda"/>
              <w:jc w:val="center"/>
              <w:rPr>
                <w:sz w:val="10"/>
                <w:szCs w:val="10"/>
              </w:rPr>
            </w:pPr>
            <w:r>
              <w:rPr>
                <w:rFonts w:ascii="Times New Roman" w:eastAsia="Times New Roman" w:hAnsi="Times New Roman" w:cs="Times New Roman"/>
                <w:color w:val="auto"/>
                <w:kern w:val="2"/>
                <w:sz w:val="17"/>
                <w:szCs w:val="17"/>
                <w:lang w:bidi="ar-SA"/>
              </w:rPr>
              <w:t>B</w:t>
            </w:r>
          </w:p>
        </w:tc>
      </w:tr>
      <w:tr w:rsidR="00146167" w:rsidRPr="00FC7D71" w14:paraId="110FFF12" w14:textId="77777777" w:rsidTr="00146167">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1CC92FB4" w14:textId="77777777" w:rsidR="00146167" w:rsidRPr="00FC7D71" w:rsidRDefault="00146167" w:rsidP="00146167">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4.3.6.</w:t>
            </w:r>
          </w:p>
        </w:tc>
        <w:tc>
          <w:tcPr>
            <w:tcW w:w="12154" w:type="dxa"/>
            <w:gridSpan w:val="9"/>
            <w:tcBorders>
              <w:top w:val="single" w:sz="4" w:space="0" w:color="auto"/>
              <w:left w:val="single" w:sz="4" w:space="0" w:color="auto"/>
              <w:right w:val="single" w:sz="4" w:space="0" w:color="auto"/>
            </w:tcBorders>
            <w:shd w:val="clear" w:color="auto" w:fill="FFFFFF"/>
            <w:vAlign w:val="center"/>
          </w:tcPr>
          <w:p w14:paraId="6D37CF13" w14:textId="77777777" w:rsidR="00146167" w:rsidRPr="00FC7D71" w:rsidRDefault="00146167" w:rsidP="00146167">
            <w:pPr>
              <w:pStyle w:val="Bodytext20"/>
              <w:framePr w:w="14640" w:wrap="notBeside" w:vAnchor="text" w:hAnchor="text" w:xAlign="center" w:y="1"/>
              <w:shd w:val="clear" w:color="auto" w:fill="auto"/>
              <w:spacing w:before="0" w:line="170" w:lineRule="exact"/>
              <w:rPr>
                <w:b/>
              </w:rPr>
            </w:pPr>
            <w:r w:rsidRPr="00FC7D71">
              <w:rPr>
                <w:rStyle w:val="Bodytext2TimesNewRoman85pt3"/>
                <w:rFonts w:eastAsia="Calibri"/>
                <w:b/>
              </w:rPr>
              <w:t>Blagajna</w:t>
            </w:r>
          </w:p>
        </w:tc>
      </w:tr>
      <w:tr w:rsidR="00B73E11" w:rsidRPr="00FC7D71" w14:paraId="3C7788C1" w14:textId="77777777" w:rsidTr="002B01A6">
        <w:trPr>
          <w:trHeight w:hRule="exact" w:val="240"/>
          <w:jc w:val="center"/>
        </w:trPr>
        <w:tc>
          <w:tcPr>
            <w:tcW w:w="845" w:type="dxa"/>
            <w:tcBorders>
              <w:top w:val="single" w:sz="4" w:space="0" w:color="auto"/>
              <w:left w:val="single" w:sz="4" w:space="0" w:color="auto"/>
            </w:tcBorders>
            <w:shd w:val="clear" w:color="auto" w:fill="FFFFFF"/>
            <w:vAlign w:val="center"/>
          </w:tcPr>
          <w:p w14:paraId="2DB9100F" w14:textId="0375BDD0"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562.</w:t>
            </w:r>
          </w:p>
        </w:tc>
        <w:tc>
          <w:tcPr>
            <w:tcW w:w="1642" w:type="dxa"/>
            <w:tcBorders>
              <w:top w:val="single" w:sz="4" w:space="0" w:color="auto"/>
              <w:left w:val="single" w:sz="4" w:space="0" w:color="auto"/>
            </w:tcBorders>
            <w:shd w:val="clear" w:color="auto" w:fill="FFFFFF"/>
            <w:vAlign w:val="center"/>
          </w:tcPr>
          <w:p w14:paraId="2FA9E3F8"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4.3.6.1.</w:t>
            </w:r>
          </w:p>
        </w:tc>
        <w:tc>
          <w:tcPr>
            <w:tcW w:w="2760" w:type="dxa"/>
            <w:tcBorders>
              <w:top w:val="single" w:sz="4" w:space="0" w:color="auto"/>
              <w:left w:val="single" w:sz="4" w:space="0" w:color="auto"/>
            </w:tcBorders>
            <w:shd w:val="clear" w:color="auto" w:fill="FFFFFF"/>
            <w:vAlign w:val="center"/>
          </w:tcPr>
          <w:p w14:paraId="239B76BD"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1E26FBBE"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8945BA6"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2" w:type="dxa"/>
            <w:tcBorders>
              <w:top w:val="single" w:sz="4" w:space="0" w:color="auto"/>
              <w:left w:val="single" w:sz="4" w:space="0" w:color="auto"/>
            </w:tcBorders>
            <w:shd w:val="clear" w:color="auto" w:fill="FFFFFF"/>
            <w:vAlign w:val="center"/>
          </w:tcPr>
          <w:p w14:paraId="4E8CCEEA"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tcPr>
          <w:p w14:paraId="0AEAB829" w14:textId="3FC2886C" w:rsidR="00B73E11" w:rsidRPr="00FC7D71" w:rsidRDefault="00B73E11" w:rsidP="00B73E11">
            <w:pPr>
              <w:pStyle w:val="Bezproreda"/>
              <w:framePr w:w="14640" w:wrap="notBeside" w:vAnchor="text" w:hAnchor="text" w:xAlign="center" w:y="1"/>
              <w:jc w:val="center"/>
            </w:pPr>
            <w:r w:rsidRPr="0017523F">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69A7A581"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5F8530EF" w14:textId="151B7742" w:rsidR="00B73E11" w:rsidRPr="00FC7D71" w:rsidRDefault="00B73E11" w:rsidP="00B73E11">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13B33052" w14:textId="421C74DB" w:rsidR="00B73E11" w:rsidRPr="00FC7D71" w:rsidRDefault="00BD0A23"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C51780E" w14:textId="73589A6D"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r w:rsidR="00B73E11" w:rsidRPr="00FC7D71" w14:paraId="1F06E4E3" w14:textId="77777777" w:rsidTr="002B01A6">
        <w:trPr>
          <w:trHeight w:hRule="exact" w:val="470"/>
          <w:jc w:val="center"/>
        </w:trPr>
        <w:tc>
          <w:tcPr>
            <w:tcW w:w="845" w:type="dxa"/>
            <w:tcBorders>
              <w:top w:val="single" w:sz="4" w:space="0" w:color="auto"/>
              <w:left w:val="single" w:sz="4" w:space="0" w:color="auto"/>
            </w:tcBorders>
            <w:shd w:val="clear" w:color="auto" w:fill="FFFFFF"/>
            <w:vAlign w:val="center"/>
          </w:tcPr>
          <w:p w14:paraId="50C61B85" w14:textId="56FF7861"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563.</w:t>
            </w:r>
          </w:p>
        </w:tc>
        <w:tc>
          <w:tcPr>
            <w:tcW w:w="1642" w:type="dxa"/>
            <w:tcBorders>
              <w:top w:val="single" w:sz="4" w:space="0" w:color="auto"/>
              <w:left w:val="single" w:sz="4" w:space="0" w:color="auto"/>
            </w:tcBorders>
            <w:shd w:val="clear" w:color="auto" w:fill="FFFFFF"/>
            <w:vAlign w:val="center"/>
          </w:tcPr>
          <w:p w14:paraId="5B1A9B20"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4.3.6.2.</w:t>
            </w:r>
          </w:p>
        </w:tc>
        <w:tc>
          <w:tcPr>
            <w:tcW w:w="2760" w:type="dxa"/>
            <w:tcBorders>
              <w:top w:val="single" w:sz="4" w:space="0" w:color="auto"/>
              <w:left w:val="single" w:sz="4" w:space="0" w:color="auto"/>
            </w:tcBorders>
            <w:shd w:val="clear" w:color="auto" w:fill="FFFFFF"/>
            <w:vAlign w:val="center"/>
          </w:tcPr>
          <w:p w14:paraId="26BE045A"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62B9AF7C"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88E0A22"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2" w:type="dxa"/>
            <w:tcBorders>
              <w:top w:val="single" w:sz="4" w:space="0" w:color="auto"/>
              <w:left w:val="single" w:sz="4" w:space="0" w:color="auto"/>
            </w:tcBorders>
            <w:shd w:val="clear" w:color="auto" w:fill="FFFFFF"/>
            <w:vAlign w:val="center"/>
          </w:tcPr>
          <w:p w14:paraId="4C2764E9"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tcPr>
          <w:p w14:paraId="1E571F14" w14:textId="6C0AE112" w:rsidR="00B73E11" w:rsidRPr="00FC7D71" w:rsidRDefault="00B73E11" w:rsidP="00B73E11">
            <w:pPr>
              <w:pStyle w:val="Bezproreda"/>
              <w:framePr w:w="14640" w:wrap="notBeside" w:vAnchor="text" w:hAnchor="text" w:xAlign="center" w:y="1"/>
              <w:jc w:val="center"/>
            </w:pPr>
            <w:r w:rsidRPr="0017523F">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0F501357"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0E02B89D" w14:textId="6F173E96" w:rsidR="00B73E11" w:rsidRPr="00FC7D71" w:rsidRDefault="00B73E11" w:rsidP="00B73E1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97127DE"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5133868" w14:textId="05957048" w:rsidR="00B73E11" w:rsidRPr="00FC7D71" w:rsidRDefault="00B73E11" w:rsidP="00B73E11">
            <w:pPr>
              <w:pStyle w:val="Bodytext20"/>
              <w:framePr w:w="1464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D67AF91" w14:textId="77777777" w:rsidR="00B73E11" w:rsidRPr="00FC7D71" w:rsidRDefault="00B73E11" w:rsidP="00B73E11">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3DC739F3" w14:textId="3759F957" w:rsidR="00B73E11" w:rsidRPr="00FC7D71" w:rsidRDefault="00B73E11" w:rsidP="00B73E11">
            <w:pPr>
              <w:pStyle w:val="Bodytext20"/>
              <w:framePr w:w="1464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r w:rsidR="00B73E11" w:rsidRPr="00FC7D71" w14:paraId="7E52A54E" w14:textId="77777777" w:rsidTr="0005639A">
        <w:trPr>
          <w:trHeight w:hRule="exact" w:val="240"/>
          <w:jc w:val="center"/>
        </w:trPr>
        <w:tc>
          <w:tcPr>
            <w:tcW w:w="845" w:type="dxa"/>
            <w:tcBorders>
              <w:top w:val="single" w:sz="4" w:space="0" w:color="auto"/>
              <w:left w:val="single" w:sz="4" w:space="0" w:color="auto"/>
            </w:tcBorders>
            <w:shd w:val="clear" w:color="auto" w:fill="FFFFFF"/>
            <w:vAlign w:val="center"/>
          </w:tcPr>
          <w:p w14:paraId="6687A87C" w14:textId="21BA0B54"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564.</w:t>
            </w:r>
          </w:p>
        </w:tc>
        <w:tc>
          <w:tcPr>
            <w:tcW w:w="1642" w:type="dxa"/>
            <w:tcBorders>
              <w:top w:val="single" w:sz="4" w:space="0" w:color="auto"/>
              <w:left w:val="single" w:sz="4" w:space="0" w:color="auto"/>
            </w:tcBorders>
            <w:shd w:val="clear" w:color="auto" w:fill="FFFFFF"/>
            <w:vAlign w:val="center"/>
          </w:tcPr>
          <w:p w14:paraId="7D579CF2"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4.3.6.3.</w:t>
            </w:r>
          </w:p>
        </w:tc>
        <w:tc>
          <w:tcPr>
            <w:tcW w:w="2760" w:type="dxa"/>
            <w:tcBorders>
              <w:top w:val="single" w:sz="4" w:space="0" w:color="auto"/>
              <w:left w:val="single" w:sz="4" w:space="0" w:color="auto"/>
            </w:tcBorders>
            <w:shd w:val="clear" w:color="auto" w:fill="FFFFFF"/>
            <w:vAlign w:val="center"/>
          </w:tcPr>
          <w:p w14:paraId="252CF271"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Knjiga blagajne</w:t>
            </w:r>
          </w:p>
        </w:tc>
        <w:tc>
          <w:tcPr>
            <w:tcW w:w="1166" w:type="dxa"/>
            <w:tcBorders>
              <w:top w:val="single" w:sz="4" w:space="0" w:color="auto"/>
              <w:left w:val="single" w:sz="4" w:space="0" w:color="auto"/>
            </w:tcBorders>
            <w:shd w:val="clear" w:color="auto" w:fill="FFFFFF"/>
            <w:vAlign w:val="center"/>
          </w:tcPr>
          <w:p w14:paraId="485D9CB6"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A51CCC8" w14:textId="020B4FE1" w:rsidR="00B73E11" w:rsidRPr="00FC7D71" w:rsidRDefault="00B73E11" w:rsidP="00B73E11">
            <w:pPr>
              <w:pStyle w:val="Bezproreda"/>
              <w:jc w:val="center"/>
            </w:pPr>
            <w:r>
              <w:rPr>
                <w:rStyle w:val="Bodytext2TimesNewRoman4pt1"/>
                <w:rFonts w:eastAsia="Calibri"/>
                <w:sz w:val="17"/>
                <w:szCs w:val="17"/>
              </w:rPr>
              <w:t>da</w:t>
            </w:r>
          </w:p>
        </w:tc>
        <w:tc>
          <w:tcPr>
            <w:tcW w:w="1022" w:type="dxa"/>
            <w:tcBorders>
              <w:top w:val="single" w:sz="4" w:space="0" w:color="auto"/>
              <w:left w:val="single" w:sz="4" w:space="0" w:color="auto"/>
            </w:tcBorders>
            <w:shd w:val="clear" w:color="auto" w:fill="FFFFFF"/>
            <w:vAlign w:val="center"/>
          </w:tcPr>
          <w:p w14:paraId="3F29E641"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tcPr>
          <w:p w14:paraId="45731E09" w14:textId="7BE5CC53" w:rsidR="00B73E11" w:rsidRPr="00FC7D71" w:rsidRDefault="00B73E11" w:rsidP="00B73E11">
            <w:pPr>
              <w:pStyle w:val="Bezproreda"/>
              <w:framePr w:w="14640" w:wrap="notBeside" w:vAnchor="text" w:hAnchor="text" w:xAlign="center" w:y="1"/>
              <w:jc w:val="center"/>
            </w:pPr>
            <w:r w:rsidRPr="0017523F">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6C54119D" w14:textId="473FF8DD"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62" w:type="dxa"/>
            <w:tcBorders>
              <w:top w:val="single" w:sz="4" w:space="0" w:color="auto"/>
              <w:left w:val="single" w:sz="4" w:space="0" w:color="auto"/>
            </w:tcBorders>
            <w:shd w:val="clear" w:color="auto" w:fill="FFFFFF"/>
            <w:vAlign w:val="center"/>
          </w:tcPr>
          <w:p w14:paraId="7034A5C6" w14:textId="5D1016B9" w:rsidR="00B73E11" w:rsidRPr="00FC7D71" w:rsidRDefault="00B73E11" w:rsidP="00B73E11">
            <w:pPr>
              <w:pStyle w:val="Bezproreda"/>
              <w:framePr w:w="14640" w:wrap="notBeside" w:vAnchor="text" w:hAnchor="text" w:xAlign="center" w:y="1"/>
              <w:jc w:val="cente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2EC892F1" w14:textId="3927212F"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sidR="00BD0A23">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tcPr>
          <w:p w14:paraId="5FBA04AF" w14:textId="2C759AAC"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r w:rsidR="00B73E11" w:rsidRPr="00FC7D71" w14:paraId="7733E0BC" w14:textId="77777777" w:rsidTr="0005639A">
        <w:trPr>
          <w:trHeight w:hRule="exact" w:val="240"/>
          <w:jc w:val="center"/>
        </w:trPr>
        <w:tc>
          <w:tcPr>
            <w:tcW w:w="845" w:type="dxa"/>
            <w:tcBorders>
              <w:top w:val="single" w:sz="4" w:space="0" w:color="auto"/>
              <w:left w:val="single" w:sz="4" w:space="0" w:color="auto"/>
            </w:tcBorders>
            <w:shd w:val="clear" w:color="auto" w:fill="FFFFFF"/>
            <w:vAlign w:val="center"/>
          </w:tcPr>
          <w:p w14:paraId="439CAB94" w14:textId="795167DC"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565.</w:t>
            </w:r>
          </w:p>
        </w:tc>
        <w:tc>
          <w:tcPr>
            <w:tcW w:w="1642" w:type="dxa"/>
            <w:tcBorders>
              <w:top w:val="single" w:sz="4" w:space="0" w:color="auto"/>
              <w:left w:val="single" w:sz="4" w:space="0" w:color="auto"/>
            </w:tcBorders>
            <w:shd w:val="clear" w:color="auto" w:fill="FFFFFF"/>
            <w:vAlign w:val="center"/>
          </w:tcPr>
          <w:p w14:paraId="6C6F2B8C"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4.3.6.4.</w:t>
            </w:r>
          </w:p>
        </w:tc>
        <w:tc>
          <w:tcPr>
            <w:tcW w:w="2760" w:type="dxa"/>
            <w:tcBorders>
              <w:top w:val="single" w:sz="4" w:space="0" w:color="auto"/>
              <w:left w:val="single" w:sz="4" w:space="0" w:color="auto"/>
            </w:tcBorders>
            <w:shd w:val="clear" w:color="auto" w:fill="FFFFFF"/>
            <w:vAlign w:val="center"/>
          </w:tcPr>
          <w:p w14:paraId="7FE69171"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Uplatnice i isplatnice</w:t>
            </w:r>
          </w:p>
        </w:tc>
        <w:tc>
          <w:tcPr>
            <w:tcW w:w="1166" w:type="dxa"/>
            <w:tcBorders>
              <w:top w:val="single" w:sz="4" w:space="0" w:color="auto"/>
              <w:left w:val="single" w:sz="4" w:space="0" w:color="auto"/>
            </w:tcBorders>
            <w:shd w:val="clear" w:color="auto" w:fill="FFFFFF"/>
            <w:vAlign w:val="center"/>
          </w:tcPr>
          <w:p w14:paraId="4B66985B"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9EFC216" w14:textId="47AE1026" w:rsidR="00B73E11" w:rsidRPr="00FC7D71" w:rsidRDefault="00B73E11" w:rsidP="00B73E11">
            <w:pPr>
              <w:pStyle w:val="Bezproreda"/>
              <w:jc w:val="center"/>
            </w:pPr>
            <w:r>
              <w:rPr>
                <w:rStyle w:val="Bodytext2TimesNewRoman4pt1"/>
                <w:rFonts w:eastAsia="Calibri"/>
                <w:sz w:val="17"/>
                <w:szCs w:val="17"/>
              </w:rPr>
              <w:t>da</w:t>
            </w:r>
          </w:p>
        </w:tc>
        <w:tc>
          <w:tcPr>
            <w:tcW w:w="1022" w:type="dxa"/>
            <w:tcBorders>
              <w:top w:val="single" w:sz="4" w:space="0" w:color="auto"/>
              <w:left w:val="single" w:sz="4" w:space="0" w:color="auto"/>
            </w:tcBorders>
            <w:shd w:val="clear" w:color="auto" w:fill="FFFFFF"/>
            <w:vAlign w:val="center"/>
          </w:tcPr>
          <w:p w14:paraId="3DF59677"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tcPr>
          <w:p w14:paraId="119A3038" w14:textId="5C1B5B26" w:rsidR="00B73E11" w:rsidRPr="00FC7D71" w:rsidRDefault="00B73E11" w:rsidP="00B73E11">
            <w:pPr>
              <w:pStyle w:val="Bezproreda"/>
              <w:framePr w:w="14640" w:wrap="notBeside" w:vAnchor="text" w:hAnchor="text" w:xAlign="center" w:y="1"/>
              <w:jc w:val="center"/>
            </w:pPr>
            <w:r w:rsidRPr="0017523F">
              <w:rPr>
                <w:rStyle w:val="Bodytext2TimesNewRoman85pt3"/>
                <w:rFonts w:eastAsia="Calibri"/>
              </w:rPr>
              <w:t>da</w:t>
            </w:r>
          </w:p>
        </w:tc>
        <w:tc>
          <w:tcPr>
            <w:tcW w:w="1147" w:type="dxa"/>
            <w:tcBorders>
              <w:top w:val="single" w:sz="4" w:space="0" w:color="auto"/>
              <w:left w:val="single" w:sz="4" w:space="0" w:color="auto"/>
            </w:tcBorders>
            <w:shd w:val="clear" w:color="auto" w:fill="FFFFFF"/>
            <w:vAlign w:val="center"/>
          </w:tcPr>
          <w:p w14:paraId="633897C7" w14:textId="7EAA670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62" w:type="dxa"/>
            <w:tcBorders>
              <w:top w:val="single" w:sz="4" w:space="0" w:color="auto"/>
              <w:left w:val="single" w:sz="4" w:space="0" w:color="auto"/>
            </w:tcBorders>
            <w:shd w:val="clear" w:color="auto" w:fill="FFFFFF"/>
            <w:vAlign w:val="center"/>
          </w:tcPr>
          <w:p w14:paraId="0D23996B" w14:textId="5C96D2D9" w:rsidR="00B73E11" w:rsidRPr="00FC7D71" w:rsidRDefault="00B73E11" w:rsidP="00B73E11">
            <w:pPr>
              <w:pStyle w:val="Bezproreda"/>
              <w:framePr w:w="14640" w:wrap="notBeside" w:vAnchor="text" w:hAnchor="text" w:xAlign="center" w:y="1"/>
              <w:jc w:val="cente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29C15578" w14:textId="44DC5C43"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sidR="00BD0A23">
              <w:rPr>
                <w:rStyle w:val="Bodytext2TimesNewRoman85pt3"/>
                <w:rFonts w:eastAsia="Calibri"/>
              </w:rPr>
              <w:t>/B</w:t>
            </w:r>
          </w:p>
        </w:tc>
        <w:tc>
          <w:tcPr>
            <w:tcW w:w="1229" w:type="dxa"/>
            <w:tcBorders>
              <w:top w:val="single" w:sz="4" w:space="0" w:color="auto"/>
              <w:left w:val="single" w:sz="4" w:space="0" w:color="auto"/>
              <w:right w:val="single" w:sz="4" w:space="0" w:color="auto"/>
            </w:tcBorders>
            <w:shd w:val="clear" w:color="auto" w:fill="FFFFFF"/>
          </w:tcPr>
          <w:p w14:paraId="78F8ADE3" w14:textId="517113C9"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r w:rsidR="00B73E11" w:rsidRPr="00FC7D71" w14:paraId="3B11E303" w14:textId="77777777" w:rsidTr="0005639A">
        <w:trPr>
          <w:trHeight w:hRule="exact" w:val="264"/>
          <w:jc w:val="center"/>
        </w:trPr>
        <w:tc>
          <w:tcPr>
            <w:tcW w:w="845" w:type="dxa"/>
            <w:tcBorders>
              <w:top w:val="single" w:sz="4" w:space="0" w:color="auto"/>
              <w:left w:val="single" w:sz="4" w:space="0" w:color="auto"/>
              <w:bottom w:val="single" w:sz="4" w:space="0" w:color="auto"/>
            </w:tcBorders>
            <w:shd w:val="clear" w:color="auto" w:fill="FFFFFF"/>
            <w:vAlign w:val="center"/>
          </w:tcPr>
          <w:p w14:paraId="1C41957E" w14:textId="15FAEBD8" w:rsidR="00B73E11" w:rsidRPr="00FC7D71" w:rsidRDefault="00B73E11" w:rsidP="00B73E11">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 xml:space="preserve">       566.</w:t>
            </w:r>
          </w:p>
        </w:tc>
        <w:tc>
          <w:tcPr>
            <w:tcW w:w="1642" w:type="dxa"/>
            <w:tcBorders>
              <w:top w:val="single" w:sz="4" w:space="0" w:color="auto"/>
              <w:left w:val="single" w:sz="4" w:space="0" w:color="auto"/>
              <w:bottom w:val="single" w:sz="4" w:space="0" w:color="auto"/>
            </w:tcBorders>
            <w:shd w:val="clear" w:color="auto" w:fill="FFFFFF"/>
            <w:vAlign w:val="center"/>
          </w:tcPr>
          <w:p w14:paraId="1B10CCBB" w14:textId="77777777" w:rsidR="00B73E11" w:rsidRPr="00FC7D71" w:rsidRDefault="00B73E11" w:rsidP="00B73E11">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4.3.6.5.</w:t>
            </w:r>
          </w:p>
        </w:tc>
        <w:tc>
          <w:tcPr>
            <w:tcW w:w="2760" w:type="dxa"/>
            <w:tcBorders>
              <w:top w:val="single" w:sz="4" w:space="0" w:color="auto"/>
              <w:left w:val="single" w:sz="4" w:space="0" w:color="auto"/>
              <w:bottom w:val="single" w:sz="4" w:space="0" w:color="auto"/>
            </w:tcBorders>
            <w:shd w:val="clear" w:color="auto" w:fill="FFFFFF"/>
            <w:vAlign w:val="center"/>
          </w:tcPr>
          <w:p w14:paraId="6E8AE01F" w14:textId="77777777" w:rsidR="00B73E11" w:rsidRPr="00FC7D71" w:rsidRDefault="00B73E11" w:rsidP="00B73E11">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Blagajnički izvještaj</w:t>
            </w:r>
          </w:p>
        </w:tc>
        <w:tc>
          <w:tcPr>
            <w:tcW w:w="1166" w:type="dxa"/>
            <w:tcBorders>
              <w:top w:val="single" w:sz="4" w:space="0" w:color="auto"/>
              <w:left w:val="single" w:sz="4" w:space="0" w:color="auto"/>
              <w:bottom w:val="single" w:sz="4" w:space="0" w:color="auto"/>
            </w:tcBorders>
            <w:shd w:val="clear" w:color="auto" w:fill="FFFFFF"/>
            <w:vAlign w:val="center"/>
          </w:tcPr>
          <w:p w14:paraId="60C4FC52" w14:textId="77777777"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0010C7C2" w14:textId="271F9E27" w:rsidR="00B73E11" w:rsidRPr="00FC7D71" w:rsidRDefault="00B73E11" w:rsidP="00B73E11">
            <w:pPr>
              <w:pStyle w:val="Bezproreda"/>
              <w:jc w:val="center"/>
            </w:pPr>
            <w:r>
              <w:rPr>
                <w:rStyle w:val="Bodytext2TimesNewRoman4pt1"/>
                <w:rFonts w:eastAsia="Calibri"/>
                <w:sz w:val="17"/>
                <w:szCs w:val="17"/>
              </w:rPr>
              <w:t>da</w:t>
            </w:r>
          </w:p>
        </w:tc>
        <w:tc>
          <w:tcPr>
            <w:tcW w:w="1022" w:type="dxa"/>
            <w:tcBorders>
              <w:top w:val="single" w:sz="4" w:space="0" w:color="auto"/>
              <w:left w:val="single" w:sz="4" w:space="0" w:color="auto"/>
              <w:bottom w:val="single" w:sz="4" w:space="0" w:color="auto"/>
            </w:tcBorders>
            <w:shd w:val="clear" w:color="auto" w:fill="FFFFFF"/>
            <w:vAlign w:val="center"/>
          </w:tcPr>
          <w:p w14:paraId="1ECC1B85" w14:textId="77777777" w:rsidR="00B73E11" w:rsidRPr="00FC7D71" w:rsidRDefault="00B73E11" w:rsidP="00B73E11">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bottom w:val="single" w:sz="4" w:space="0" w:color="auto"/>
            </w:tcBorders>
            <w:shd w:val="clear" w:color="auto" w:fill="FFFFFF"/>
          </w:tcPr>
          <w:p w14:paraId="17488015" w14:textId="1E916B0D" w:rsidR="00B73E11" w:rsidRPr="00FC7D71" w:rsidRDefault="00B73E11" w:rsidP="00B73E11">
            <w:pPr>
              <w:pStyle w:val="Bezproreda"/>
              <w:framePr w:w="14640" w:wrap="notBeside" w:vAnchor="text" w:hAnchor="text" w:xAlign="center" w:y="1"/>
              <w:jc w:val="center"/>
            </w:pPr>
            <w:r w:rsidRPr="0017523F">
              <w:rPr>
                <w:rStyle w:val="Bodytext2TimesNewRoman85pt3"/>
                <w:rFonts w:eastAsia="Calibri"/>
              </w:rPr>
              <w:t>da</w:t>
            </w:r>
          </w:p>
        </w:tc>
        <w:tc>
          <w:tcPr>
            <w:tcW w:w="1147" w:type="dxa"/>
            <w:tcBorders>
              <w:top w:val="single" w:sz="4" w:space="0" w:color="auto"/>
              <w:left w:val="single" w:sz="4" w:space="0" w:color="auto"/>
              <w:bottom w:val="single" w:sz="4" w:space="0" w:color="auto"/>
            </w:tcBorders>
            <w:shd w:val="clear" w:color="auto" w:fill="FFFFFF"/>
            <w:vAlign w:val="center"/>
          </w:tcPr>
          <w:p w14:paraId="536660AC" w14:textId="21FE13D3"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62" w:type="dxa"/>
            <w:tcBorders>
              <w:top w:val="single" w:sz="4" w:space="0" w:color="auto"/>
              <w:left w:val="single" w:sz="4" w:space="0" w:color="auto"/>
              <w:bottom w:val="single" w:sz="4" w:space="0" w:color="auto"/>
            </w:tcBorders>
            <w:shd w:val="clear" w:color="auto" w:fill="FFFFFF"/>
            <w:vAlign w:val="center"/>
          </w:tcPr>
          <w:p w14:paraId="1997856C" w14:textId="6F7806C0" w:rsidR="00B73E11" w:rsidRPr="00FC7D71" w:rsidRDefault="00B73E11" w:rsidP="00B73E11">
            <w:pPr>
              <w:pStyle w:val="Bezproreda"/>
              <w:framePr w:w="14640" w:wrap="notBeside" w:vAnchor="text" w:hAnchor="text" w:xAlign="center" w:y="1"/>
              <w:jc w:val="center"/>
            </w:pPr>
            <w:r w:rsidRPr="00FC7D71">
              <w:rPr>
                <w:rStyle w:val="Bodytext2TimesNewRoman85pt3"/>
                <w:rFonts w:eastAsia="Calibri"/>
              </w:rPr>
              <w:t>Z+l1</w:t>
            </w:r>
          </w:p>
        </w:tc>
        <w:tc>
          <w:tcPr>
            <w:tcW w:w="1210" w:type="dxa"/>
            <w:tcBorders>
              <w:top w:val="single" w:sz="4" w:space="0" w:color="auto"/>
              <w:left w:val="single" w:sz="4" w:space="0" w:color="auto"/>
              <w:bottom w:val="single" w:sz="4" w:space="0" w:color="auto"/>
            </w:tcBorders>
            <w:shd w:val="clear" w:color="auto" w:fill="FFFFFF"/>
            <w:vAlign w:val="center"/>
          </w:tcPr>
          <w:p w14:paraId="64E63907" w14:textId="3B9D385C" w:rsidR="00B73E11" w:rsidRPr="00FC7D71" w:rsidRDefault="00B73E11" w:rsidP="00B73E11">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sidR="00BD0A23">
              <w:rPr>
                <w:rStyle w:val="Bodytext2TimesNewRoman85pt3"/>
                <w:rFonts w:eastAsia="Calibri"/>
              </w:rPr>
              <w:t>/B</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6F26B59B" w14:textId="75742090" w:rsidR="00B73E11" w:rsidRPr="00FC7D71" w:rsidRDefault="00D14242" w:rsidP="00B73E11">
            <w:pPr>
              <w:pStyle w:val="Bezproreda"/>
              <w:jc w:val="center"/>
            </w:pPr>
            <w:r>
              <w:rPr>
                <w:rFonts w:ascii="Times New Roman" w:eastAsia="Times New Roman" w:hAnsi="Times New Roman" w:cs="Times New Roman"/>
                <w:color w:val="auto"/>
                <w:kern w:val="2"/>
                <w:sz w:val="17"/>
                <w:szCs w:val="17"/>
                <w:lang w:bidi="ar-SA"/>
              </w:rPr>
              <w:t>B</w:t>
            </w:r>
          </w:p>
        </w:tc>
      </w:tr>
    </w:tbl>
    <w:p w14:paraId="383EAC8D" w14:textId="77777777" w:rsidR="007253A8" w:rsidRPr="00FC7D71" w:rsidRDefault="007253A8">
      <w:pPr>
        <w:framePr w:w="14640" w:wrap="notBeside" w:vAnchor="text" w:hAnchor="text" w:xAlign="center" w:y="1"/>
        <w:rPr>
          <w:sz w:val="2"/>
          <w:szCs w:val="2"/>
        </w:rPr>
      </w:pPr>
    </w:p>
    <w:p w14:paraId="576E7B7B" w14:textId="77777777" w:rsidR="007253A8" w:rsidRPr="00FC7D71" w:rsidRDefault="007253A8">
      <w:pPr>
        <w:rPr>
          <w:sz w:val="2"/>
          <w:szCs w:val="2"/>
        </w:rPr>
      </w:pPr>
    </w:p>
    <w:p w14:paraId="44840ADB" w14:textId="4AF7F156" w:rsidR="007253A8" w:rsidRPr="00FC7D71" w:rsidRDefault="007253A8">
      <w:pPr>
        <w:pStyle w:val="Bodytext50"/>
        <w:shd w:val="clear" w:color="auto" w:fill="auto"/>
        <w:ind w:right="920"/>
      </w:pPr>
    </w:p>
    <w:tbl>
      <w:tblPr>
        <w:tblOverlap w:val="never"/>
        <w:tblW w:w="14641" w:type="dxa"/>
        <w:jc w:val="center"/>
        <w:tblLayout w:type="fixed"/>
        <w:tblCellMar>
          <w:left w:w="10" w:type="dxa"/>
          <w:right w:w="10" w:type="dxa"/>
        </w:tblCellMar>
        <w:tblLook w:val="04A0" w:firstRow="1" w:lastRow="0" w:firstColumn="1" w:lastColumn="0" w:noHBand="0" w:noVBand="1"/>
      </w:tblPr>
      <w:tblGrid>
        <w:gridCol w:w="840"/>
        <w:gridCol w:w="1637"/>
        <w:gridCol w:w="2765"/>
        <w:gridCol w:w="1157"/>
        <w:gridCol w:w="1301"/>
        <w:gridCol w:w="1027"/>
        <w:gridCol w:w="1152"/>
        <w:gridCol w:w="1162"/>
        <w:gridCol w:w="1152"/>
        <w:gridCol w:w="1214"/>
        <w:gridCol w:w="1234"/>
      </w:tblGrid>
      <w:tr w:rsidR="007253A8" w:rsidRPr="00FC7D71" w14:paraId="3D5EC377" w14:textId="77777777" w:rsidTr="00146167">
        <w:trPr>
          <w:trHeight w:hRule="exact" w:val="494"/>
          <w:jc w:val="center"/>
        </w:trPr>
        <w:tc>
          <w:tcPr>
            <w:tcW w:w="840" w:type="dxa"/>
            <w:vMerge w:val="restart"/>
            <w:tcBorders>
              <w:top w:val="single" w:sz="4" w:space="0" w:color="auto"/>
              <w:left w:val="single" w:sz="4" w:space="0" w:color="auto"/>
            </w:tcBorders>
            <w:shd w:val="clear" w:color="auto" w:fill="FFFFFF"/>
            <w:vAlign w:val="center"/>
          </w:tcPr>
          <w:p w14:paraId="18A13FFD" w14:textId="77777777" w:rsidR="007253A8" w:rsidRPr="00FC7D71" w:rsidRDefault="00521D3A" w:rsidP="00ED7D4B">
            <w:pPr>
              <w:pStyle w:val="Bodytext20"/>
              <w:framePr w:w="14640" w:wrap="notBeside" w:vAnchor="text" w:hAnchor="text" w:xAlign="center" w:y="1"/>
              <w:shd w:val="clear" w:color="auto" w:fill="auto"/>
              <w:spacing w:before="0" w:after="60" w:line="170" w:lineRule="exact"/>
              <w:ind w:left="180"/>
              <w:rPr>
                <w:b/>
              </w:rPr>
            </w:pPr>
            <w:r w:rsidRPr="00FC7D71">
              <w:rPr>
                <w:rStyle w:val="Bodytext2TimesNewRoman85pt3"/>
                <w:rFonts w:eastAsia="Calibri"/>
                <w:b/>
              </w:rPr>
              <w:lastRenderedPageBreak/>
              <w:t>Redni</w:t>
            </w:r>
          </w:p>
          <w:p w14:paraId="7D208ADF" w14:textId="3E935F86" w:rsidR="007253A8" w:rsidRPr="00FC7D71" w:rsidRDefault="00ED7D4B" w:rsidP="00ED7D4B">
            <w:pPr>
              <w:pStyle w:val="Bodytext20"/>
              <w:framePr w:w="14640" w:wrap="notBeside" w:vAnchor="text" w:hAnchor="text" w:xAlign="center" w:y="1"/>
              <w:shd w:val="clear" w:color="auto" w:fill="auto"/>
              <w:spacing w:before="60" w:line="170" w:lineRule="exact"/>
              <w:ind w:right="220"/>
              <w:jc w:val="center"/>
              <w:rPr>
                <w:b/>
              </w:rPr>
            </w:pPr>
            <w:r w:rsidRPr="00FC7D71">
              <w:rPr>
                <w:rStyle w:val="Bodytext2TimesNewRoman85pt3"/>
                <w:rFonts w:eastAsia="Calibri"/>
                <w:b/>
              </w:rPr>
              <w:t xml:space="preserve">    </w:t>
            </w:r>
            <w:r w:rsidR="00521D3A" w:rsidRPr="00FC7D71">
              <w:rPr>
                <w:rStyle w:val="Bodytext2TimesNewRoman85pt3"/>
                <w:rFonts w:eastAsia="Calibri"/>
                <w:b/>
              </w:rPr>
              <w:t>broj</w:t>
            </w:r>
          </w:p>
        </w:tc>
        <w:tc>
          <w:tcPr>
            <w:tcW w:w="1637" w:type="dxa"/>
            <w:vMerge w:val="restart"/>
            <w:tcBorders>
              <w:top w:val="single" w:sz="4" w:space="0" w:color="auto"/>
              <w:left w:val="single" w:sz="4" w:space="0" w:color="auto"/>
            </w:tcBorders>
            <w:shd w:val="clear" w:color="auto" w:fill="FFFFFF"/>
            <w:vAlign w:val="center"/>
          </w:tcPr>
          <w:p w14:paraId="647C9587"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Signatura</w:t>
            </w:r>
          </w:p>
        </w:tc>
        <w:tc>
          <w:tcPr>
            <w:tcW w:w="2765" w:type="dxa"/>
            <w:vMerge w:val="restart"/>
            <w:tcBorders>
              <w:top w:val="single" w:sz="4" w:space="0" w:color="auto"/>
              <w:left w:val="single" w:sz="4" w:space="0" w:color="auto"/>
            </w:tcBorders>
            <w:shd w:val="clear" w:color="auto" w:fill="FFFFFF"/>
            <w:vAlign w:val="center"/>
          </w:tcPr>
          <w:p w14:paraId="1A815A73" w14:textId="77777777" w:rsidR="007253A8" w:rsidRPr="00FC7D71" w:rsidRDefault="00521D3A" w:rsidP="00ED7D4B">
            <w:pPr>
              <w:pStyle w:val="Bodytext20"/>
              <w:framePr w:w="14640" w:wrap="notBeside" w:vAnchor="text" w:hAnchor="text" w:xAlign="center" w:y="1"/>
              <w:shd w:val="clear" w:color="auto" w:fill="auto"/>
              <w:spacing w:before="0" w:line="226" w:lineRule="exact"/>
              <w:jc w:val="center"/>
              <w:rPr>
                <w:b/>
              </w:rPr>
            </w:pPr>
            <w:r w:rsidRPr="00FC7D71">
              <w:rPr>
                <w:rStyle w:val="Bodytext2TimesNewRoman85pt3"/>
                <w:rFonts w:eastAsia="Calibri"/>
                <w:b/>
              </w:rPr>
              <w:t>Poslovne aktivnosti i pod-aktivnosti</w:t>
            </w:r>
          </w:p>
        </w:tc>
        <w:tc>
          <w:tcPr>
            <w:tcW w:w="2458" w:type="dxa"/>
            <w:gridSpan w:val="2"/>
            <w:tcBorders>
              <w:top w:val="single" w:sz="4" w:space="0" w:color="auto"/>
              <w:left w:val="single" w:sz="4" w:space="0" w:color="auto"/>
            </w:tcBorders>
            <w:shd w:val="clear" w:color="auto" w:fill="FFFFFF"/>
            <w:vAlign w:val="center"/>
          </w:tcPr>
          <w:p w14:paraId="6F77B1A9"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Izvornik</w:t>
            </w:r>
          </w:p>
        </w:tc>
        <w:tc>
          <w:tcPr>
            <w:tcW w:w="2179" w:type="dxa"/>
            <w:gridSpan w:val="2"/>
            <w:tcBorders>
              <w:top w:val="single" w:sz="4" w:space="0" w:color="auto"/>
              <w:left w:val="single" w:sz="4" w:space="0" w:color="auto"/>
            </w:tcBorders>
            <w:shd w:val="clear" w:color="auto" w:fill="FFFFFF"/>
            <w:vAlign w:val="center"/>
          </w:tcPr>
          <w:p w14:paraId="5DE78FF6"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Pretvorbeni oblik</w:t>
            </w:r>
          </w:p>
        </w:tc>
        <w:tc>
          <w:tcPr>
            <w:tcW w:w="2314" w:type="dxa"/>
            <w:gridSpan w:val="2"/>
            <w:tcBorders>
              <w:top w:val="single" w:sz="4" w:space="0" w:color="auto"/>
              <w:left w:val="single" w:sz="4" w:space="0" w:color="auto"/>
            </w:tcBorders>
            <w:shd w:val="clear" w:color="auto" w:fill="FFFFFF"/>
            <w:vAlign w:val="center"/>
          </w:tcPr>
          <w:p w14:paraId="178ABC0B"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405CA626" w14:textId="77777777" w:rsidR="007253A8" w:rsidRPr="00FC7D71" w:rsidRDefault="00521D3A" w:rsidP="00ED7D4B">
            <w:pPr>
              <w:pStyle w:val="Bodytext20"/>
              <w:framePr w:w="14640" w:wrap="notBeside" w:vAnchor="text" w:hAnchor="text" w:xAlign="center" w:y="1"/>
              <w:shd w:val="clear" w:color="auto" w:fill="auto"/>
              <w:spacing w:before="0" w:line="230" w:lineRule="exact"/>
              <w:jc w:val="center"/>
              <w:rPr>
                <w:b/>
              </w:rPr>
            </w:pPr>
            <w:r w:rsidRPr="00FC7D71">
              <w:rPr>
                <w:rStyle w:val="Bodytext2TimesNewRoman85pt3"/>
                <w:rFonts w:eastAsia="Calibri"/>
                <w:b/>
              </w:rPr>
              <w:t>Postupak po isteku roka čuvanja</w:t>
            </w:r>
          </w:p>
        </w:tc>
      </w:tr>
      <w:tr w:rsidR="007253A8" w:rsidRPr="00FC7D71" w14:paraId="64E0F0A6" w14:textId="77777777" w:rsidTr="00146167">
        <w:trPr>
          <w:trHeight w:hRule="exact" w:val="518"/>
          <w:jc w:val="center"/>
        </w:trPr>
        <w:tc>
          <w:tcPr>
            <w:tcW w:w="840" w:type="dxa"/>
            <w:vMerge/>
            <w:tcBorders>
              <w:left w:val="single" w:sz="4" w:space="0" w:color="auto"/>
            </w:tcBorders>
            <w:shd w:val="clear" w:color="auto" w:fill="FFFFFF"/>
          </w:tcPr>
          <w:p w14:paraId="777D86E4" w14:textId="77777777" w:rsidR="007253A8" w:rsidRPr="00FC7D71" w:rsidRDefault="007253A8">
            <w:pPr>
              <w:framePr w:w="14640" w:wrap="notBeside" w:vAnchor="text" w:hAnchor="text" w:xAlign="center" w:y="1"/>
            </w:pPr>
          </w:p>
        </w:tc>
        <w:tc>
          <w:tcPr>
            <w:tcW w:w="1637" w:type="dxa"/>
            <w:vMerge/>
            <w:tcBorders>
              <w:left w:val="single" w:sz="4" w:space="0" w:color="auto"/>
            </w:tcBorders>
            <w:shd w:val="clear" w:color="auto" w:fill="FFFFFF"/>
          </w:tcPr>
          <w:p w14:paraId="25ACD0CA" w14:textId="77777777" w:rsidR="007253A8" w:rsidRPr="00FC7D71" w:rsidRDefault="007253A8">
            <w:pPr>
              <w:framePr w:w="14640" w:wrap="notBeside" w:vAnchor="text" w:hAnchor="text" w:xAlign="center" w:y="1"/>
            </w:pPr>
          </w:p>
        </w:tc>
        <w:tc>
          <w:tcPr>
            <w:tcW w:w="2765" w:type="dxa"/>
            <w:vMerge/>
            <w:tcBorders>
              <w:left w:val="single" w:sz="4" w:space="0" w:color="auto"/>
            </w:tcBorders>
            <w:shd w:val="clear" w:color="auto" w:fill="FFFFFF"/>
          </w:tcPr>
          <w:p w14:paraId="71D2A7E0" w14:textId="77777777" w:rsidR="007253A8" w:rsidRPr="00FC7D71" w:rsidRDefault="007253A8">
            <w:pPr>
              <w:framePr w:w="14640" w:wrap="notBeside" w:vAnchor="text" w:hAnchor="text" w:xAlign="center" w:y="1"/>
            </w:pPr>
          </w:p>
        </w:tc>
        <w:tc>
          <w:tcPr>
            <w:tcW w:w="1157" w:type="dxa"/>
            <w:tcBorders>
              <w:top w:val="single" w:sz="4" w:space="0" w:color="auto"/>
              <w:left w:val="single" w:sz="4" w:space="0" w:color="auto"/>
            </w:tcBorders>
            <w:shd w:val="clear" w:color="auto" w:fill="FFFFFF"/>
            <w:vAlign w:val="center"/>
          </w:tcPr>
          <w:p w14:paraId="397F3C0E" w14:textId="77777777" w:rsidR="007253A8" w:rsidRPr="00FC7D71" w:rsidRDefault="00521D3A" w:rsidP="0043290C">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612FAC57" w14:textId="77777777" w:rsidR="007253A8" w:rsidRPr="00FC7D71" w:rsidRDefault="00521D3A" w:rsidP="0043290C">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7CF37BD7" w14:textId="77777777" w:rsidR="007253A8" w:rsidRPr="00FC7D71" w:rsidRDefault="00521D3A" w:rsidP="0043290C">
            <w:pPr>
              <w:pStyle w:val="Bodytext20"/>
              <w:framePr w:w="14640"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152" w:type="dxa"/>
            <w:tcBorders>
              <w:top w:val="single" w:sz="4" w:space="0" w:color="auto"/>
              <w:left w:val="single" w:sz="4" w:space="0" w:color="auto"/>
            </w:tcBorders>
            <w:shd w:val="clear" w:color="auto" w:fill="FFFFFF"/>
            <w:vAlign w:val="center"/>
          </w:tcPr>
          <w:p w14:paraId="23E2D913" w14:textId="77777777" w:rsidR="007253A8" w:rsidRPr="00FC7D71" w:rsidRDefault="00521D3A" w:rsidP="00E11C1D">
            <w:pPr>
              <w:pStyle w:val="Bodytext20"/>
              <w:framePr w:w="14640" w:wrap="notBeside" w:vAnchor="text" w:hAnchor="text" w:xAlign="center" w:y="1"/>
              <w:shd w:val="clear" w:color="auto" w:fill="auto"/>
              <w:spacing w:before="0" w:line="170" w:lineRule="exact"/>
              <w:ind w:left="20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50AE6C04" w14:textId="77777777" w:rsidR="007253A8" w:rsidRPr="00FC7D71" w:rsidRDefault="00521D3A" w:rsidP="00E11C1D">
            <w:pPr>
              <w:pStyle w:val="Bodytext20"/>
              <w:framePr w:w="1464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2" w:type="dxa"/>
            <w:tcBorders>
              <w:top w:val="single" w:sz="4" w:space="0" w:color="auto"/>
              <w:left w:val="single" w:sz="4" w:space="0" w:color="auto"/>
            </w:tcBorders>
            <w:shd w:val="clear" w:color="auto" w:fill="FFFFFF"/>
            <w:vAlign w:val="center"/>
          </w:tcPr>
          <w:p w14:paraId="4E72C58C" w14:textId="77777777" w:rsidR="007253A8" w:rsidRPr="00FC7D71" w:rsidRDefault="00521D3A" w:rsidP="0043290C">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24115B83" w14:textId="77777777" w:rsidR="007253A8" w:rsidRPr="00FC7D71" w:rsidRDefault="00521D3A" w:rsidP="0043290C">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48F0674A" w14:textId="77777777" w:rsidR="007253A8" w:rsidRPr="00FC7D71" w:rsidRDefault="00521D3A" w:rsidP="00E11C1D">
            <w:pPr>
              <w:pStyle w:val="Bodytext20"/>
              <w:framePr w:w="14640"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49B74C49" w14:textId="77777777" w:rsidR="007253A8" w:rsidRPr="00FC7D71" w:rsidRDefault="00521D3A" w:rsidP="00E11C1D">
            <w:pPr>
              <w:pStyle w:val="Bodytext20"/>
              <w:framePr w:w="1464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17F67486" w14:textId="77777777" w:rsidR="007253A8" w:rsidRPr="00FC7D71" w:rsidRDefault="00521D3A" w:rsidP="0043290C">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10B70" w:rsidRPr="00FC7D71" w14:paraId="1BCB5810" w14:textId="77777777" w:rsidTr="00710B70">
        <w:trPr>
          <w:trHeight w:hRule="exact" w:val="701"/>
          <w:jc w:val="center"/>
        </w:trPr>
        <w:tc>
          <w:tcPr>
            <w:tcW w:w="840" w:type="dxa"/>
            <w:tcBorders>
              <w:top w:val="single" w:sz="4" w:space="0" w:color="auto"/>
              <w:left w:val="single" w:sz="4" w:space="0" w:color="auto"/>
            </w:tcBorders>
            <w:shd w:val="clear" w:color="auto" w:fill="FFFFFF"/>
            <w:vAlign w:val="center"/>
          </w:tcPr>
          <w:p w14:paraId="247D0472" w14:textId="6B5A056C" w:rsidR="00710B70" w:rsidRPr="00FC7D71" w:rsidRDefault="00710B70" w:rsidP="00710B70">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567.</w:t>
            </w:r>
          </w:p>
        </w:tc>
        <w:tc>
          <w:tcPr>
            <w:tcW w:w="1637" w:type="dxa"/>
            <w:tcBorders>
              <w:top w:val="single" w:sz="4" w:space="0" w:color="auto"/>
              <w:left w:val="single" w:sz="4" w:space="0" w:color="auto"/>
            </w:tcBorders>
            <w:shd w:val="clear" w:color="auto" w:fill="FFFFFF"/>
            <w:vAlign w:val="center"/>
          </w:tcPr>
          <w:p w14:paraId="6B2051B8"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4.3.6.6.</w:t>
            </w:r>
          </w:p>
        </w:tc>
        <w:tc>
          <w:tcPr>
            <w:tcW w:w="2765" w:type="dxa"/>
            <w:tcBorders>
              <w:top w:val="single" w:sz="4" w:space="0" w:color="auto"/>
              <w:left w:val="single" w:sz="4" w:space="0" w:color="auto"/>
            </w:tcBorders>
            <w:shd w:val="clear" w:color="auto" w:fill="FFFFFF"/>
            <w:vAlign w:val="center"/>
          </w:tcPr>
          <w:p w14:paraId="51EBE48C" w14:textId="77777777" w:rsidR="00710B70" w:rsidRPr="00FC7D71" w:rsidRDefault="00710B70" w:rsidP="00710B70">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Multiplikati spisa (uplatnice, isplatnice, blagajnički izvještaj)</w:t>
            </w:r>
          </w:p>
        </w:tc>
        <w:tc>
          <w:tcPr>
            <w:tcW w:w="1157" w:type="dxa"/>
            <w:tcBorders>
              <w:top w:val="single" w:sz="4" w:space="0" w:color="auto"/>
              <w:left w:val="single" w:sz="4" w:space="0" w:color="auto"/>
            </w:tcBorders>
            <w:shd w:val="clear" w:color="auto" w:fill="FFFFFF"/>
            <w:vAlign w:val="center"/>
          </w:tcPr>
          <w:p w14:paraId="61ABAD7E"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22BA46D" w14:textId="7BB4BBF8"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2F4FA16C" w14:textId="5F9C11A7"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CF06C13" w14:textId="46057D88" w:rsidR="00710B70" w:rsidRPr="00FC7D71" w:rsidRDefault="00710B70" w:rsidP="00710B70">
            <w:pPr>
              <w:framePr w:w="14640" w:wrap="notBeside" w:vAnchor="text" w:hAnchor="text" w:xAlign="center" w:y="1"/>
              <w:jc w:val="center"/>
              <w:rPr>
                <w:sz w:val="10"/>
                <w:szCs w:val="10"/>
              </w:rPr>
            </w:pPr>
            <w:r w:rsidRPr="00467F84">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E6EE573" w14:textId="3D207291"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w:t>
            </w:r>
            <w:r>
              <w:rPr>
                <w:rStyle w:val="Bodytext2TimesNewRoman85pt3"/>
                <w:rFonts w:eastAsia="Calibri"/>
              </w:rPr>
              <w:t>1</w:t>
            </w:r>
          </w:p>
        </w:tc>
        <w:tc>
          <w:tcPr>
            <w:tcW w:w="1152" w:type="dxa"/>
            <w:tcBorders>
              <w:top w:val="single" w:sz="4" w:space="0" w:color="auto"/>
              <w:left w:val="single" w:sz="4" w:space="0" w:color="auto"/>
            </w:tcBorders>
            <w:shd w:val="clear" w:color="auto" w:fill="FFFFFF"/>
            <w:vAlign w:val="center"/>
          </w:tcPr>
          <w:p w14:paraId="0F6550BC" w14:textId="7654538E" w:rsidR="00710B70" w:rsidRPr="00FC7D71" w:rsidRDefault="00710B70" w:rsidP="00710B70">
            <w:pPr>
              <w:framePr w:w="14640" w:wrap="notBeside" w:vAnchor="text" w:hAnchor="text" w:xAlign="center" w:y="1"/>
              <w:jc w:val="center"/>
              <w:rPr>
                <w:sz w:val="10"/>
                <w:szCs w:val="10"/>
              </w:rPr>
            </w:pPr>
            <w:r w:rsidRPr="00FC7D71">
              <w:rPr>
                <w:rStyle w:val="Bodytext2TimesNewRoman85pt3"/>
                <w:rFonts w:eastAsia="Calibri"/>
              </w:rPr>
              <w:t>Z+</w:t>
            </w:r>
            <w:r>
              <w:rPr>
                <w:rStyle w:val="Bodytext2TimesNewRoman85pt3"/>
                <w:rFonts w:eastAsia="Calibri"/>
              </w:rPr>
              <w:t>1</w:t>
            </w:r>
          </w:p>
        </w:tc>
        <w:tc>
          <w:tcPr>
            <w:tcW w:w="1214" w:type="dxa"/>
            <w:tcBorders>
              <w:top w:val="single" w:sz="4" w:space="0" w:color="auto"/>
              <w:left w:val="single" w:sz="4" w:space="0" w:color="auto"/>
            </w:tcBorders>
            <w:shd w:val="clear" w:color="auto" w:fill="FFFFFF"/>
            <w:vAlign w:val="center"/>
          </w:tcPr>
          <w:p w14:paraId="3CD6FB9D"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E7F7C2C" w14:textId="6C757DB3" w:rsidR="00710B70" w:rsidRPr="00FC7D71" w:rsidRDefault="00D14242" w:rsidP="00710B70">
            <w:pPr>
              <w:framePr w:w="1464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10B70" w:rsidRPr="00FC7D71" w14:paraId="21A619E3" w14:textId="77777777" w:rsidTr="00710B70">
        <w:trPr>
          <w:trHeight w:hRule="exact" w:val="240"/>
          <w:jc w:val="center"/>
        </w:trPr>
        <w:tc>
          <w:tcPr>
            <w:tcW w:w="840" w:type="dxa"/>
            <w:tcBorders>
              <w:top w:val="single" w:sz="4" w:space="0" w:color="auto"/>
              <w:left w:val="single" w:sz="4" w:space="0" w:color="auto"/>
            </w:tcBorders>
            <w:shd w:val="clear" w:color="auto" w:fill="FFFFFF"/>
            <w:vAlign w:val="center"/>
          </w:tcPr>
          <w:p w14:paraId="62FE1A81" w14:textId="778EE32D" w:rsidR="00710B70" w:rsidRPr="00FC7D71" w:rsidRDefault="00710B70" w:rsidP="00710B70">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568.</w:t>
            </w:r>
          </w:p>
        </w:tc>
        <w:tc>
          <w:tcPr>
            <w:tcW w:w="1637" w:type="dxa"/>
            <w:tcBorders>
              <w:top w:val="single" w:sz="4" w:space="0" w:color="auto"/>
              <w:left w:val="single" w:sz="4" w:space="0" w:color="auto"/>
            </w:tcBorders>
            <w:shd w:val="clear" w:color="auto" w:fill="FFFFFF"/>
            <w:vAlign w:val="center"/>
          </w:tcPr>
          <w:p w14:paraId="494BA5A6"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4.3.6.7.</w:t>
            </w:r>
          </w:p>
        </w:tc>
        <w:tc>
          <w:tcPr>
            <w:tcW w:w="2765" w:type="dxa"/>
            <w:tcBorders>
              <w:top w:val="single" w:sz="4" w:space="0" w:color="auto"/>
              <w:left w:val="single" w:sz="4" w:space="0" w:color="auto"/>
            </w:tcBorders>
            <w:shd w:val="clear" w:color="auto" w:fill="FFFFFF"/>
            <w:vAlign w:val="center"/>
          </w:tcPr>
          <w:p w14:paraId="761EA286" w14:textId="77777777" w:rsidR="00710B70" w:rsidRPr="00FC7D71" w:rsidRDefault="00710B70" w:rsidP="00710B70">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Polog prometa</w:t>
            </w:r>
          </w:p>
        </w:tc>
        <w:tc>
          <w:tcPr>
            <w:tcW w:w="1157" w:type="dxa"/>
            <w:tcBorders>
              <w:top w:val="single" w:sz="4" w:space="0" w:color="auto"/>
              <w:left w:val="single" w:sz="4" w:space="0" w:color="auto"/>
            </w:tcBorders>
            <w:shd w:val="clear" w:color="auto" w:fill="FFFFFF"/>
            <w:vAlign w:val="center"/>
          </w:tcPr>
          <w:p w14:paraId="104DEAFD"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83CAC93"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AB553E0" w14:textId="77777777" w:rsidR="00710B70" w:rsidRPr="00FC7D71" w:rsidRDefault="00710B70" w:rsidP="00710B70">
            <w:pPr>
              <w:pStyle w:val="Bodytext20"/>
              <w:framePr w:w="14640" w:wrap="notBeside" w:vAnchor="text" w:hAnchor="text" w:xAlign="center" w:y="1"/>
              <w:shd w:val="clear" w:color="auto" w:fill="auto"/>
              <w:spacing w:before="0" w:line="80" w:lineRule="exact"/>
              <w:jc w:val="center"/>
            </w:pPr>
            <w:r w:rsidRPr="00FC7D71">
              <w:rPr>
                <w:rStyle w:val="Bodytext2TimesNewRoman4pt1"/>
                <w:rFonts w:eastAsia="Calibri"/>
              </w:rPr>
              <w:t>-</w:t>
            </w:r>
          </w:p>
        </w:tc>
        <w:tc>
          <w:tcPr>
            <w:tcW w:w="1152" w:type="dxa"/>
            <w:tcBorders>
              <w:top w:val="single" w:sz="4" w:space="0" w:color="auto"/>
              <w:left w:val="single" w:sz="4" w:space="0" w:color="auto"/>
            </w:tcBorders>
            <w:shd w:val="clear" w:color="auto" w:fill="FFFFFF"/>
            <w:vAlign w:val="center"/>
          </w:tcPr>
          <w:p w14:paraId="495F955C" w14:textId="30A8205F"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467F84">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2F1D438"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42675477" w14:textId="22DEB621"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1203745"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BF503F9" w14:textId="05A1E327" w:rsidR="00710B70" w:rsidRPr="00FC7D71" w:rsidRDefault="00D14242" w:rsidP="00710B70">
            <w:pPr>
              <w:pStyle w:val="Bodytext20"/>
              <w:framePr w:w="1464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500FE5FA" w14:textId="77777777" w:rsidTr="00710B70">
        <w:trPr>
          <w:trHeight w:hRule="exact" w:val="1157"/>
          <w:jc w:val="center"/>
        </w:trPr>
        <w:tc>
          <w:tcPr>
            <w:tcW w:w="840" w:type="dxa"/>
            <w:tcBorders>
              <w:top w:val="single" w:sz="4" w:space="0" w:color="auto"/>
              <w:left w:val="single" w:sz="4" w:space="0" w:color="auto"/>
            </w:tcBorders>
            <w:shd w:val="clear" w:color="auto" w:fill="FFFFFF"/>
            <w:vAlign w:val="center"/>
          </w:tcPr>
          <w:p w14:paraId="7C3BD64E" w14:textId="3FAE1CF9" w:rsidR="00710B70" w:rsidRPr="00FC7D71" w:rsidRDefault="00710B70" w:rsidP="00710B70">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569.</w:t>
            </w:r>
          </w:p>
        </w:tc>
        <w:tc>
          <w:tcPr>
            <w:tcW w:w="1637" w:type="dxa"/>
            <w:tcBorders>
              <w:top w:val="single" w:sz="4" w:space="0" w:color="auto"/>
              <w:left w:val="single" w:sz="4" w:space="0" w:color="auto"/>
            </w:tcBorders>
            <w:shd w:val="clear" w:color="auto" w:fill="FFFFFF"/>
            <w:vAlign w:val="center"/>
          </w:tcPr>
          <w:p w14:paraId="1E995B0F"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4.3.6.8.</w:t>
            </w:r>
          </w:p>
        </w:tc>
        <w:tc>
          <w:tcPr>
            <w:tcW w:w="2765" w:type="dxa"/>
            <w:tcBorders>
              <w:top w:val="single" w:sz="4" w:space="0" w:color="auto"/>
              <w:left w:val="single" w:sz="4" w:space="0" w:color="auto"/>
            </w:tcBorders>
            <w:shd w:val="clear" w:color="auto" w:fill="FFFFFF"/>
            <w:vAlign w:val="center"/>
          </w:tcPr>
          <w:p w14:paraId="7C471780" w14:textId="77777777" w:rsidR="00710B70" w:rsidRPr="00FC7D71" w:rsidRDefault="00710B70" w:rsidP="00710B70">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Incidenti i istrage (dokumentacija o zloporabama i drugim nepravilnostima u platnom prometu preko žiro računa)</w:t>
            </w:r>
          </w:p>
        </w:tc>
        <w:tc>
          <w:tcPr>
            <w:tcW w:w="1157" w:type="dxa"/>
            <w:tcBorders>
              <w:top w:val="single" w:sz="4" w:space="0" w:color="auto"/>
              <w:left w:val="single" w:sz="4" w:space="0" w:color="auto"/>
            </w:tcBorders>
            <w:shd w:val="clear" w:color="auto" w:fill="FFFFFF"/>
            <w:vAlign w:val="center"/>
          </w:tcPr>
          <w:p w14:paraId="4E5D8D86"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60B299D" w14:textId="0A9B42DB"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2548675E" w14:textId="7CA615B2"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65B25A63" w14:textId="2BA899F3" w:rsidR="00710B70" w:rsidRPr="00FC7D71" w:rsidRDefault="00710B70" w:rsidP="00710B70">
            <w:pPr>
              <w:framePr w:w="14640" w:wrap="notBeside" w:vAnchor="text" w:hAnchor="text" w:xAlign="center" w:y="1"/>
              <w:jc w:val="center"/>
              <w:rPr>
                <w:sz w:val="10"/>
                <w:szCs w:val="10"/>
              </w:rPr>
            </w:pPr>
            <w:r w:rsidRPr="00467F84">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6426E9F"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3D9A7765" w14:textId="2AA46B56" w:rsidR="00710B70" w:rsidRPr="00FC7D71" w:rsidRDefault="00710B70" w:rsidP="00710B70">
            <w:pPr>
              <w:framePr w:w="1464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69E328EB"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AA5A74C" w14:textId="7CDAA0C5" w:rsidR="00710B70" w:rsidRPr="00FC7D71" w:rsidRDefault="00D14242" w:rsidP="00710B70">
            <w:pPr>
              <w:framePr w:w="1464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2094727" w14:textId="77777777" w:rsidTr="00146167">
        <w:trPr>
          <w:trHeight w:hRule="exact" w:val="235"/>
          <w:jc w:val="center"/>
        </w:trPr>
        <w:tc>
          <w:tcPr>
            <w:tcW w:w="2477" w:type="dxa"/>
            <w:gridSpan w:val="2"/>
            <w:tcBorders>
              <w:top w:val="single" w:sz="4" w:space="0" w:color="auto"/>
              <w:left w:val="single" w:sz="4" w:space="0" w:color="auto"/>
            </w:tcBorders>
            <w:shd w:val="clear" w:color="auto" w:fill="FFFFFF"/>
            <w:vAlign w:val="center"/>
          </w:tcPr>
          <w:p w14:paraId="0CF679B8"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4.3.7.</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66A84FC6" w14:textId="4CA3A1D8" w:rsidR="007253A8" w:rsidRPr="00FC7D71" w:rsidRDefault="00521D3A" w:rsidP="00E109CF">
            <w:pPr>
              <w:pStyle w:val="Bodytext20"/>
              <w:framePr w:w="14640" w:wrap="notBeside" w:vAnchor="text" w:hAnchor="text" w:xAlign="center" w:y="1"/>
              <w:shd w:val="clear" w:color="auto" w:fill="auto"/>
              <w:tabs>
                <w:tab w:val="left" w:leader="underscore" w:pos="7277"/>
                <w:tab w:val="left" w:leader="underscore" w:pos="8434"/>
                <w:tab w:val="left" w:leader="underscore" w:pos="9590"/>
                <w:tab w:val="left" w:leader="underscore" w:pos="10805"/>
                <w:tab w:val="left" w:leader="underscore" w:pos="11918"/>
              </w:tabs>
              <w:spacing w:before="0" w:line="170" w:lineRule="exact"/>
              <w:rPr>
                <w:b/>
              </w:rPr>
            </w:pPr>
            <w:r w:rsidRPr="00FC7D71">
              <w:rPr>
                <w:rStyle w:val="Bodytext2TimesNewRoman85pt3"/>
                <w:rFonts w:eastAsia="Calibri"/>
                <w:b/>
              </w:rPr>
              <w:t>Porezi, prirezi i pristo</w:t>
            </w:r>
            <w:r w:rsidR="00213CDF" w:rsidRPr="00FC7D71">
              <w:rPr>
                <w:rStyle w:val="Bodytext2TimesNewRoman85pt3"/>
                <w:rFonts w:eastAsia="Calibri"/>
                <w:b/>
              </w:rPr>
              <w:t>jbe</w:t>
            </w:r>
          </w:p>
        </w:tc>
      </w:tr>
      <w:tr w:rsidR="00710B70" w:rsidRPr="00FC7D71" w14:paraId="0A26061F" w14:textId="77777777" w:rsidTr="00710B70">
        <w:trPr>
          <w:trHeight w:hRule="exact" w:val="240"/>
          <w:jc w:val="center"/>
        </w:trPr>
        <w:tc>
          <w:tcPr>
            <w:tcW w:w="840" w:type="dxa"/>
            <w:tcBorders>
              <w:top w:val="single" w:sz="4" w:space="0" w:color="auto"/>
              <w:left w:val="single" w:sz="4" w:space="0" w:color="auto"/>
            </w:tcBorders>
            <w:shd w:val="clear" w:color="auto" w:fill="FFFFFF"/>
            <w:vAlign w:val="center"/>
          </w:tcPr>
          <w:p w14:paraId="18FB9669" w14:textId="5E23E550" w:rsidR="00710B70" w:rsidRPr="00FC7D71" w:rsidRDefault="00710B70" w:rsidP="00710B70">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570.</w:t>
            </w:r>
          </w:p>
        </w:tc>
        <w:tc>
          <w:tcPr>
            <w:tcW w:w="1637" w:type="dxa"/>
            <w:tcBorders>
              <w:top w:val="single" w:sz="4" w:space="0" w:color="auto"/>
              <w:left w:val="single" w:sz="4" w:space="0" w:color="auto"/>
            </w:tcBorders>
            <w:shd w:val="clear" w:color="auto" w:fill="FFFFFF"/>
            <w:vAlign w:val="center"/>
          </w:tcPr>
          <w:p w14:paraId="06C5FB90"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4.3.7.1.</w:t>
            </w:r>
          </w:p>
        </w:tc>
        <w:tc>
          <w:tcPr>
            <w:tcW w:w="2765" w:type="dxa"/>
            <w:tcBorders>
              <w:top w:val="single" w:sz="4" w:space="0" w:color="auto"/>
              <w:left w:val="single" w:sz="4" w:space="0" w:color="auto"/>
            </w:tcBorders>
            <w:shd w:val="clear" w:color="auto" w:fill="FFFFFF"/>
            <w:vAlign w:val="center"/>
          </w:tcPr>
          <w:p w14:paraId="74506660" w14:textId="77777777" w:rsidR="00710B70" w:rsidRPr="00FC7D71" w:rsidRDefault="00710B70" w:rsidP="00710B70">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57" w:type="dxa"/>
            <w:tcBorders>
              <w:top w:val="single" w:sz="4" w:space="0" w:color="auto"/>
              <w:left w:val="single" w:sz="4" w:space="0" w:color="auto"/>
            </w:tcBorders>
            <w:shd w:val="clear" w:color="auto" w:fill="FFFFFF"/>
            <w:vAlign w:val="center"/>
          </w:tcPr>
          <w:p w14:paraId="4B747160"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D2E5D7F" w14:textId="77777777" w:rsidR="00710B70" w:rsidRPr="00FC7D71" w:rsidRDefault="00710B70" w:rsidP="00710B7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06C5A104" w14:textId="77777777" w:rsidR="00710B70" w:rsidRPr="00FC7D71" w:rsidRDefault="00710B70" w:rsidP="00710B7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2" w:type="dxa"/>
            <w:tcBorders>
              <w:top w:val="single" w:sz="4" w:space="0" w:color="auto"/>
              <w:left w:val="single" w:sz="4" w:space="0" w:color="auto"/>
            </w:tcBorders>
            <w:shd w:val="clear" w:color="auto" w:fill="FFFFFF"/>
            <w:vAlign w:val="center"/>
          </w:tcPr>
          <w:p w14:paraId="66BEBBB1" w14:textId="47A8D81F" w:rsidR="00710B70" w:rsidRPr="00FC7D71" w:rsidRDefault="00710B70" w:rsidP="00710B70">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E3359B5"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53053784" w14:textId="00F3B0FE"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0A2F96BA"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EB613E4" w14:textId="16876652" w:rsidR="00710B70" w:rsidRPr="00FC7D71" w:rsidRDefault="00D14242" w:rsidP="00710B70">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10B70" w:rsidRPr="00FC7D71" w14:paraId="5BB43A8E" w14:textId="77777777" w:rsidTr="00710B70">
        <w:trPr>
          <w:trHeight w:hRule="exact" w:val="470"/>
          <w:jc w:val="center"/>
        </w:trPr>
        <w:tc>
          <w:tcPr>
            <w:tcW w:w="840" w:type="dxa"/>
            <w:tcBorders>
              <w:top w:val="single" w:sz="4" w:space="0" w:color="auto"/>
              <w:left w:val="single" w:sz="4" w:space="0" w:color="auto"/>
            </w:tcBorders>
            <w:shd w:val="clear" w:color="auto" w:fill="FFFFFF"/>
            <w:vAlign w:val="center"/>
          </w:tcPr>
          <w:p w14:paraId="6FC58323" w14:textId="159A5E64" w:rsidR="00710B70" w:rsidRPr="00FC7D71" w:rsidRDefault="00710B70" w:rsidP="00710B70">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571.</w:t>
            </w:r>
          </w:p>
        </w:tc>
        <w:tc>
          <w:tcPr>
            <w:tcW w:w="1637" w:type="dxa"/>
            <w:tcBorders>
              <w:top w:val="single" w:sz="4" w:space="0" w:color="auto"/>
              <w:left w:val="single" w:sz="4" w:space="0" w:color="auto"/>
            </w:tcBorders>
            <w:shd w:val="clear" w:color="auto" w:fill="FFFFFF"/>
            <w:vAlign w:val="center"/>
          </w:tcPr>
          <w:p w14:paraId="0744D88B"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4.3.7.2.</w:t>
            </w:r>
          </w:p>
        </w:tc>
        <w:tc>
          <w:tcPr>
            <w:tcW w:w="2765" w:type="dxa"/>
            <w:tcBorders>
              <w:top w:val="single" w:sz="4" w:space="0" w:color="auto"/>
              <w:left w:val="single" w:sz="4" w:space="0" w:color="auto"/>
            </w:tcBorders>
            <w:shd w:val="clear" w:color="auto" w:fill="FFFFFF"/>
            <w:vAlign w:val="center"/>
          </w:tcPr>
          <w:p w14:paraId="773405AA" w14:textId="77777777" w:rsidR="00710B70" w:rsidRPr="00FC7D71" w:rsidRDefault="00710B70" w:rsidP="00710B70">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57" w:type="dxa"/>
            <w:tcBorders>
              <w:top w:val="single" w:sz="4" w:space="0" w:color="auto"/>
              <w:left w:val="single" w:sz="4" w:space="0" w:color="auto"/>
            </w:tcBorders>
            <w:shd w:val="clear" w:color="auto" w:fill="FFFFFF"/>
            <w:vAlign w:val="center"/>
          </w:tcPr>
          <w:p w14:paraId="21CA3B4D"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651CC37" w14:textId="64E6967C"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6B14529D"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2" w:type="dxa"/>
            <w:tcBorders>
              <w:top w:val="single" w:sz="4" w:space="0" w:color="auto"/>
              <w:left w:val="single" w:sz="4" w:space="0" w:color="auto"/>
            </w:tcBorders>
            <w:shd w:val="clear" w:color="auto" w:fill="FFFFFF"/>
            <w:vAlign w:val="center"/>
          </w:tcPr>
          <w:p w14:paraId="05B23BD0" w14:textId="19CE6EF6" w:rsidR="00710B70" w:rsidRPr="00FC7D71" w:rsidRDefault="00710B70" w:rsidP="00710B70">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AD47E5"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0FABF1EA"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526C49B1" w14:textId="77777777" w:rsidR="00710B70" w:rsidRPr="00FC7D71" w:rsidRDefault="00710B70" w:rsidP="00710B7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F53E12C" w14:textId="70E62471" w:rsidR="00710B70" w:rsidRPr="00FC7D71" w:rsidRDefault="00710B70" w:rsidP="00710B7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FF20E9A" w14:textId="77777777" w:rsidR="00710B70" w:rsidRPr="00FC7D71" w:rsidRDefault="00710B70" w:rsidP="00710B7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4271DEF" w14:textId="4BF97180" w:rsidR="00710B70" w:rsidRPr="00FC7D71" w:rsidRDefault="00710B70" w:rsidP="00710B7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10B70" w:rsidRPr="00FC7D71" w14:paraId="161A1CCB" w14:textId="77777777" w:rsidTr="00710B70">
        <w:trPr>
          <w:trHeight w:hRule="exact" w:val="696"/>
          <w:jc w:val="center"/>
        </w:trPr>
        <w:tc>
          <w:tcPr>
            <w:tcW w:w="840" w:type="dxa"/>
            <w:tcBorders>
              <w:top w:val="single" w:sz="4" w:space="0" w:color="auto"/>
              <w:left w:val="single" w:sz="4" w:space="0" w:color="auto"/>
            </w:tcBorders>
            <w:shd w:val="clear" w:color="auto" w:fill="FFFFFF"/>
            <w:vAlign w:val="center"/>
          </w:tcPr>
          <w:p w14:paraId="2C374689" w14:textId="222116BD" w:rsidR="00710B70" w:rsidRPr="00FC7D71" w:rsidRDefault="00710B70" w:rsidP="00710B70">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572.</w:t>
            </w:r>
          </w:p>
        </w:tc>
        <w:tc>
          <w:tcPr>
            <w:tcW w:w="1637" w:type="dxa"/>
            <w:tcBorders>
              <w:top w:val="single" w:sz="4" w:space="0" w:color="auto"/>
              <w:left w:val="single" w:sz="4" w:space="0" w:color="auto"/>
            </w:tcBorders>
            <w:shd w:val="clear" w:color="auto" w:fill="FFFFFF"/>
            <w:vAlign w:val="center"/>
          </w:tcPr>
          <w:p w14:paraId="5F99AD4A"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4.3.7.3.</w:t>
            </w:r>
          </w:p>
        </w:tc>
        <w:tc>
          <w:tcPr>
            <w:tcW w:w="2765" w:type="dxa"/>
            <w:tcBorders>
              <w:top w:val="single" w:sz="4" w:space="0" w:color="auto"/>
              <w:left w:val="single" w:sz="4" w:space="0" w:color="auto"/>
            </w:tcBorders>
            <w:shd w:val="clear" w:color="auto" w:fill="FFFFFF"/>
            <w:vAlign w:val="center"/>
          </w:tcPr>
          <w:p w14:paraId="2599E094" w14:textId="77777777" w:rsidR="00710B70" w:rsidRPr="00FC7D71" w:rsidRDefault="00710B70" w:rsidP="00710B70">
            <w:pPr>
              <w:pStyle w:val="Bodytext20"/>
              <w:framePr w:w="14640" w:wrap="notBeside" w:vAnchor="text" w:hAnchor="text" w:xAlign="center" w:y="1"/>
              <w:shd w:val="clear" w:color="auto" w:fill="auto"/>
              <w:spacing w:before="0" w:line="235" w:lineRule="exact"/>
            </w:pPr>
            <w:r w:rsidRPr="00FC7D71">
              <w:rPr>
                <w:rStyle w:val="Bodytext2TimesNewRoman85pt3"/>
                <w:rFonts w:eastAsia="Calibri"/>
              </w:rPr>
              <w:t>Izvješća o naplati općinskih poreza</w:t>
            </w:r>
          </w:p>
        </w:tc>
        <w:tc>
          <w:tcPr>
            <w:tcW w:w="1157" w:type="dxa"/>
            <w:tcBorders>
              <w:top w:val="single" w:sz="4" w:space="0" w:color="auto"/>
              <w:left w:val="single" w:sz="4" w:space="0" w:color="auto"/>
            </w:tcBorders>
            <w:shd w:val="clear" w:color="auto" w:fill="FFFFFF"/>
            <w:vAlign w:val="center"/>
          </w:tcPr>
          <w:p w14:paraId="1B494870"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56CACC7" w14:textId="7D2812A5"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152D420F" w14:textId="056050F6"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044C0548" w14:textId="138581E5" w:rsidR="00710B70" w:rsidRPr="00FC7D71" w:rsidRDefault="00710B70" w:rsidP="00710B70">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37347BC"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2893FA6C"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15E66FF"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Predaja</w:t>
            </w:r>
          </w:p>
          <w:p w14:paraId="4FFAD647" w14:textId="7DA22F8E" w:rsidR="00710B70" w:rsidRPr="00FC7D71" w:rsidRDefault="00710B70" w:rsidP="00710B70">
            <w:pPr>
              <w:pStyle w:val="Bodytext20"/>
              <w:framePr w:w="14640" w:wrap="notBeside" w:vAnchor="text" w:hAnchor="text" w:xAlign="center" w:y="1"/>
              <w:shd w:val="clear" w:color="auto" w:fill="auto"/>
              <w:spacing w:before="0" w:line="226"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2076281"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Predaja</w:t>
            </w:r>
          </w:p>
          <w:p w14:paraId="64FB41D9" w14:textId="005ADBE3" w:rsidR="00710B70" w:rsidRPr="00FC7D71" w:rsidRDefault="00710B70" w:rsidP="00710B70">
            <w:pPr>
              <w:pStyle w:val="Bodytext20"/>
              <w:framePr w:w="14640"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D14242" w:rsidRPr="00FC7D71" w14:paraId="31B8E082"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02CF4E00" w14:textId="6A7220FB"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573.</w:t>
            </w:r>
          </w:p>
        </w:tc>
        <w:tc>
          <w:tcPr>
            <w:tcW w:w="1637" w:type="dxa"/>
            <w:tcBorders>
              <w:top w:val="single" w:sz="4" w:space="0" w:color="auto"/>
              <w:left w:val="single" w:sz="4" w:space="0" w:color="auto"/>
            </w:tcBorders>
            <w:shd w:val="clear" w:color="auto" w:fill="FFFFFF"/>
            <w:vAlign w:val="center"/>
          </w:tcPr>
          <w:p w14:paraId="65EFF698"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4.3.7.4.</w:t>
            </w:r>
          </w:p>
        </w:tc>
        <w:tc>
          <w:tcPr>
            <w:tcW w:w="2765" w:type="dxa"/>
            <w:tcBorders>
              <w:top w:val="single" w:sz="4" w:space="0" w:color="auto"/>
              <w:left w:val="single" w:sz="4" w:space="0" w:color="auto"/>
            </w:tcBorders>
            <w:shd w:val="clear" w:color="auto" w:fill="FFFFFF"/>
            <w:vAlign w:val="center"/>
          </w:tcPr>
          <w:p w14:paraId="41D3FF96"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Porezna rješenja</w:t>
            </w:r>
          </w:p>
        </w:tc>
        <w:tc>
          <w:tcPr>
            <w:tcW w:w="1157" w:type="dxa"/>
            <w:tcBorders>
              <w:top w:val="single" w:sz="4" w:space="0" w:color="auto"/>
              <w:left w:val="single" w:sz="4" w:space="0" w:color="auto"/>
            </w:tcBorders>
            <w:shd w:val="clear" w:color="auto" w:fill="FFFFFF"/>
            <w:vAlign w:val="center"/>
          </w:tcPr>
          <w:p w14:paraId="7D00EA37"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726402F"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01791CD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1E5384A6" w14:textId="197A87F1"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5149E6A" w14:textId="1225CBF9"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52" w:type="dxa"/>
            <w:tcBorders>
              <w:top w:val="single" w:sz="4" w:space="0" w:color="auto"/>
              <w:left w:val="single" w:sz="4" w:space="0" w:color="auto"/>
            </w:tcBorders>
            <w:shd w:val="clear" w:color="auto" w:fill="FFFFFF"/>
            <w:vAlign w:val="center"/>
          </w:tcPr>
          <w:p w14:paraId="030DF9C7" w14:textId="5813C174"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214" w:type="dxa"/>
            <w:tcBorders>
              <w:top w:val="single" w:sz="4" w:space="0" w:color="auto"/>
              <w:left w:val="single" w:sz="4" w:space="0" w:color="auto"/>
            </w:tcBorders>
            <w:shd w:val="clear" w:color="auto" w:fill="FFFFFF"/>
            <w:vAlign w:val="center"/>
          </w:tcPr>
          <w:p w14:paraId="4A33F809"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6BF3DF6" w14:textId="415BF8E4"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C3763B">
              <w:rPr>
                <w:rFonts w:ascii="Times New Roman" w:eastAsia="Times New Roman" w:hAnsi="Times New Roman" w:cs="Times New Roman"/>
                <w:color w:val="auto"/>
                <w:kern w:val="2"/>
                <w:sz w:val="17"/>
                <w:szCs w:val="17"/>
                <w:lang w:bidi="ar-SA"/>
              </w:rPr>
              <w:t>B</w:t>
            </w:r>
          </w:p>
        </w:tc>
      </w:tr>
      <w:tr w:rsidR="00D14242" w:rsidRPr="00FC7D71" w14:paraId="715DAD96"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1C89A269" w14:textId="37683299"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574.</w:t>
            </w:r>
          </w:p>
        </w:tc>
        <w:tc>
          <w:tcPr>
            <w:tcW w:w="1637" w:type="dxa"/>
            <w:tcBorders>
              <w:top w:val="single" w:sz="4" w:space="0" w:color="auto"/>
              <w:left w:val="single" w:sz="4" w:space="0" w:color="auto"/>
            </w:tcBorders>
            <w:shd w:val="clear" w:color="auto" w:fill="FFFFFF"/>
            <w:vAlign w:val="center"/>
          </w:tcPr>
          <w:p w14:paraId="67285F0C"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4.3.7.5.</w:t>
            </w:r>
          </w:p>
        </w:tc>
        <w:tc>
          <w:tcPr>
            <w:tcW w:w="2765" w:type="dxa"/>
            <w:tcBorders>
              <w:top w:val="single" w:sz="4" w:space="0" w:color="auto"/>
              <w:left w:val="single" w:sz="4" w:space="0" w:color="auto"/>
            </w:tcBorders>
            <w:shd w:val="clear" w:color="auto" w:fill="FFFFFF"/>
            <w:vAlign w:val="center"/>
          </w:tcPr>
          <w:p w14:paraId="12D34573" w14:textId="77777777" w:rsidR="00D14242" w:rsidRPr="00FC7D71" w:rsidRDefault="00D14242" w:rsidP="00D14242">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Analize i pregledi obveza</w:t>
            </w:r>
          </w:p>
        </w:tc>
        <w:tc>
          <w:tcPr>
            <w:tcW w:w="1157" w:type="dxa"/>
            <w:tcBorders>
              <w:top w:val="single" w:sz="4" w:space="0" w:color="auto"/>
              <w:left w:val="single" w:sz="4" w:space="0" w:color="auto"/>
            </w:tcBorders>
            <w:shd w:val="clear" w:color="auto" w:fill="FFFFFF"/>
            <w:vAlign w:val="center"/>
          </w:tcPr>
          <w:p w14:paraId="4E1C0A71"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4C97DB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0E7FE0A"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3F09A072" w14:textId="6C60D6AF"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F5D14F2" w14:textId="7FB61A56"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52" w:type="dxa"/>
            <w:tcBorders>
              <w:top w:val="single" w:sz="4" w:space="0" w:color="auto"/>
              <w:left w:val="single" w:sz="4" w:space="0" w:color="auto"/>
            </w:tcBorders>
            <w:shd w:val="clear" w:color="auto" w:fill="FFFFFF"/>
            <w:vAlign w:val="center"/>
          </w:tcPr>
          <w:p w14:paraId="60F97874" w14:textId="2F485756"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5D8EF3BF"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029DF05" w14:textId="375F83EE"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C3763B">
              <w:rPr>
                <w:rFonts w:ascii="Times New Roman" w:eastAsia="Times New Roman" w:hAnsi="Times New Roman" w:cs="Times New Roman"/>
                <w:color w:val="auto"/>
                <w:kern w:val="2"/>
                <w:sz w:val="17"/>
                <w:szCs w:val="17"/>
                <w:lang w:bidi="ar-SA"/>
              </w:rPr>
              <w:t>B</w:t>
            </w:r>
          </w:p>
        </w:tc>
      </w:tr>
      <w:tr w:rsidR="00D14242" w:rsidRPr="00FC7D71" w14:paraId="72899035"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31D94D7A" w14:textId="3369E343"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575.</w:t>
            </w:r>
          </w:p>
        </w:tc>
        <w:tc>
          <w:tcPr>
            <w:tcW w:w="1637" w:type="dxa"/>
            <w:tcBorders>
              <w:top w:val="single" w:sz="4" w:space="0" w:color="auto"/>
              <w:left w:val="single" w:sz="4" w:space="0" w:color="auto"/>
            </w:tcBorders>
            <w:shd w:val="clear" w:color="auto" w:fill="FFFFFF"/>
            <w:vAlign w:val="center"/>
          </w:tcPr>
          <w:p w14:paraId="787E1011"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4.3.7.6.</w:t>
            </w:r>
          </w:p>
        </w:tc>
        <w:tc>
          <w:tcPr>
            <w:tcW w:w="2765" w:type="dxa"/>
            <w:tcBorders>
              <w:top w:val="single" w:sz="4" w:space="0" w:color="auto"/>
              <w:left w:val="single" w:sz="4" w:space="0" w:color="auto"/>
            </w:tcBorders>
            <w:shd w:val="clear" w:color="auto" w:fill="FFFFFF"/>
            <w:vAlign w:val="center"/>
          </w:tcPr>
          <w:p w14:paraId="173B58B6" w14:textId="77777777" w:rsidR="00D14242" w:rsidRPr="00FC7D71" w:rsidRDefault="00D14242" w:rsidP="00D14242">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Obračuni i uplate</w:t>
            </w:r>
          </w:p>
        </w:tc>
        <w:tc>
          <w:tcPr>
            <w:tcW w:w="1157" w:type="dxa"/>
            <w:tcBorders>
              <w:top w:val="single" w:sz="4" w:space="0" w:color="auto"/>
              <w:left w:val="single" w:sz="4" w:space="0" w:color="auto"/>
            </w:tcBorders>
            <w:shd w:val="clear" w:color="auto" w:fill="FFFFFF"/>
            <w:vAlign w:val="center"/>
          </w:tcPr>
          <w:p w14:paraId="5AC6ED65"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C8E2D2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15664B58"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10652838" w14:textId="09904E5C"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3C49721" w14:textId="4934DE10" w:rsidR="00D14242" w:rsidRPr="00FC7D71" w:rsidRDefault="00D14242" w:rsidP="00D14242">
            <w:pPr>
              <w:pStyle w:val="Bodytext20"/>
              <w:framePr w:w="14640" w:wrap="notBeside" w:vAnchor="text" w:hAnchor="text" w:xAlign="center" w:y="1"/>
              <w:shd w:val="clear" w:color="auto" w:fill="auto"/>
              <w:spacing w:before="0" w:line="240" w:lineRule="exact"/>
              <w:jc w:val="center"/>
              <w:rPr>
                <w:i/>
                <w:sz w:val="17"/>
                <w:szCs w:val="17"/>
              </w:rPr>
            </w:pPr>
            <w:r w:rsidRPr="00FC7D71">
              <w:rPr>
                <w:rStyle w:val="Bodytext2TimesNewRoman12ptItalic1"/>
                <w:rFonts w:eastAsia="Calibri"/>
                <w:i w:val="0"/>
                <w:sz w:val="17"/>
                <w:szCs w:val="17"/>
              </w:rPr>
              <w:t>Z+l1</w:t>
            </w:r>
          </w:p>
        </w:tc>
        <w:tc>
          <w:tcPr>
            <w:tcW w:w="1152" w:type="dxa"/>
            <w:tcBorders>
              <w:top w:val="single" w:sz="4" w:space="0" w:color="auto"/>
              <w:left w:val="single" w:sz="4" w:space="0" w:color="auto"/>
            </w:tcBorders>
            <w:shd w:val="clear" w:color="auto" w:fill="FFFFFF"/>
            <w:vAlign w:val="center"/>
          </w:tcPr>
          <w:p w14:paraId="77E69BF6" w14:textId="370EA8D6"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12ptItalic1"/>
                <w:rFonts w:eastAsia="Calibri"/>
                <w:i w:val="0"/>
                <w:sz w:val="17"/>
                <w:szCs w:val="17"/>
              </w:rPr>
              <w:t>Z+l1</w:t>
            </w:r>
          </w:p>
        </w:tc>
        <w:tc>
          <w:tcPr>
            <w:tcW w:w="1214" w:type="dxa"/>
            <w:tcBorders>
              <w:top w:val="single" w:sz="4" w:space="0" w:color="auto"/>
              <w:left w:val="single" w:sz="4" w:space="0" w:color="auto"/>
            </w:tcBorders>
            <w:shd w:val="clear" w:color="auto" w:fill="FFFFFF"/>
            <w:vAlign w:val="center"/>
          </w:tcPr>
          <w:p w14:paraId="64FA1770"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9621341" w14:textId="672B19E1"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C3763B">
              <w:rPr>
                <w:rFonts w:ascii="Times New Roman" w:eastAsia="Times New Roman" w:hAnsi="Times New Roman" w:cs="Times New Roman"/>
                <w:color w:val="auto"/>
                <w:kern w:val="2"/>
                <w:sz w:val="17"/>
                <w:szCs w:val="17"/>
                <w:lang w:bidi="ar-SA"/>
              </w:rPr>
              <w:t>B</w:t>
            </w:r>
          </w:p>
        </w:tc>
      </w:tr>
      <w:tr w:rsidR="00D14242" w:rsidRPr="00FC7D71" w14:paraId="3AEE7E64" w14:textId="77777777" w:rsidTr="00D14242">
        <w:trPr>
          <w:trHeight w:hRule="exact" w:val="235"/>
          <w:jc w:val="center"/>
        </w:trPr>
        <w:tc>
          <w:tcPr>
            <w:tcW w:w="840" w:type="dxa"/>
            <w:tcBorders>
              <w:top w:val="single" w:sz="4" w:space="0" w:color="auto"/>
              <w:left w:val="single" w:sz="4" w:space="0" w:color="auto"/>
            </w:tcBorders>
            <w:shd w:val="clear" w:color="auto" w:fill="FFFFFF"/>
            <w:vAlign w:val="center"/>
          </w:tcPr>
          <w:p w14:paraId="226E3B2A" w14:textId="0040465A"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576.</w:t>
            </w:r>
          </w:p>
        </w:tc>
        <w:tc>
          <w:tcPr>
            <w:tcW w:w="1637" w:type="dxa"/>
            <w:tcBorders>
              <w:top w:val="single" w:sz="4" w:space="0" w:color="auto"/>
              <w:left w:val="single" w:sz="4" w:space="0" w:color="auto"/>
            </w:tcBorders>
            <w:shd w:val="clear" w:color="auto" w:fill="FFFFFF"/>
            <w:vAlign w:val="center"/>
          </w:tcPr>
          <w:p w14:paraId="79E0821C"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4.3.7.7.</w:t>
            </w:r>
          </w:p>
        </w:tc>
        <w:tc>
          <w:tcPr>
            <w:tcW w:w="2765" w:type="dxa"/>
            <w:tcBorders>
              <w:top w:val="single" w:sz="4" w:space="0" w:color="auto"/>
              <w:left w:val="single" w:sz="4" w:space="0" w:color="auto"/>
            </w:tcBorders>
            <w:shd w:val="clear" w:color="auto" w:fill="FFFFFF"/>
            <w:vAlign w:val="center"/>
          </w:tcPr>
          <w:p w14:paraId="34EC73CB" w14:textId="77777777" w:rsidR="00D14242" w:rsidRPr="00FC7D71" w:rsidRDefault="00D14242" w:rsidP="00D14242">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Opomene i ovrhe</w:t>
            </w:r>
          </w:p>
        </w:tc>
        <w:tc>
          <w:tcPr>
            <w:tcW w:w="1157" w:type="dxa"/>
            <w:tcBorders>
              <w:top w:val="single" w:sz="4" w:space="0" w:color="auto"/>
              <w:left w:val="single" w:sz="4" w:space="0" w:color="auto"/>
            </w:tcBorders>
            <w:shd w:val="clear" w:color="auto" w:fill="FFFFFF"/>
            <w:vAlign w:val="center"/>
          </w:tcPr>
          <w:p w14:paraId="6E2303E4"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059372A"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09A6317C"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2" w:type="dxa"/>
            <w:tcBorders>
              <w:top w:val="single" w:sz="4" w:space="0" w:color="auto"/>
              <w:left w:val="single" w:sz="4" w:space="0" w:color="auto"/>
            </w:tcBorders>
            <w:shd w:val="clear" w:color="auto" w:fill="FFFFFF"/>
            <w:vAlign w:val="center"/>
          </w:tcPr>
          <w:p w14:paraId="47C512C0" w14:textId="1EC9425C"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E6D2C22" w14:textId="457FB0B6"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152" w:type="dxa"/>
            <w:tcBorders>
              <w:top w:val="single" w:sz="4" w:space="0" w:color="auto"/>
              <w:left w:val="single" w:sz="4" w:space="0" w:color="auto"/>
            </w:tcBorders>
            <w:shd w:val="clear" w:color="auto" w:fill="FFFFFF"/>
            <w:vAlign w:val="center"/>
          </w:tcPr>
          <w:p w14:paraId="6D431321" w14:textId="07AD062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214" w:type="dxa"/>
            <w:tcBorders>
              <w:top w:val="single" w:sz="4" w:space="0" w:color="auto"/>
              <w:left w:val="single" w:sz="4" w:space="0" w:color="auto"/>
            </w:tcBorders>
            <w:shd w:val="clear" w:color="auto" w:fill="FFFFFF"/>
            <w:vAlign w:val="center"/>
          </w:tcPr>
          <w:p w14:paraId="4141BFB7"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1</w:t>
            </w:r>
          </w:p>
        </w:tc>
        <w:tc>
          <w:tcPr>
            <w:tcW w:w="1234" w:type="dxa"/>
            <w:tcBorders>
              <w:top w:val="single" w:sz="4" w:space="0" w:color="auto"/>
              <w:left w:val="single" w:sz="4" w:space="0" w:color="auto"/>
              <w:right w:val="single" w:sz="4" w:space="0" w:color="auto"/>
            </w:tcBorders>
            <w:shd w:val="clear" w:color="auto" w:fill="FFFFFF"/>
            <w:vAlign w:val="center"/>
          </w:tcPr>
          <w:p w14:paraId="1264AA85" w14:textId="5EB9C39B"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C3763B">
              <w:rPr>
                <w:rFonts w:ascii="Times New Roman" w:eastAsia="Times New Roman" w:hAnsi="Times New Roman" w:cs="Times New Roman"/>
                <w:color w:val="auto"/>
                <w:kern w:val="2"/>
                <w:sz w:val="17"/>
                <w:szCs w:val="17"/>
                <w:lang w:bidi="ar-SA"/>
              </w:rPr>
              <w:t>B</w:t>
            </w:r>
          </w:p>
        </w:tc>
      </w:tr>
      <w:tr w:rsidR="00D14242" w:rsidRPr="00FC7D71" w14:paraId="1CB82226"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6A73A681" w14:textId="3CD7A956"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577.</w:t>
            </w:r>
          </w:p>
        </w:tc>
        <w:tc>
          <w:tcPr>
            <w:tcW w:w="1637" w:type="dxa"/>
            <w:tcBorders>
              <w:top w:val="single" w:sz="4" w:space="0" w:color="auto"/>
              <w:left w:val="single" w:sz="4" w:space="0" w:color="auto"/>
            </w:tcBorders>
            <w:shd w:val="clear" w:color="auto" w:fill="FFFFFF"/>
            <w:vAlign w:val="center"/>
          </w:tcPr>
          <w:p w14:paraId="71C79D71"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4.3.7.8.</w:t>
            </w:r>
          </w:p>
        </w:tc>
        <w:tc>
          <w:tcPr>
            <w:tcW w:w="2765" w:type="dxa"/>
            <w:tcBorders>
              <w:top w:val="single" w:sz="4" w:space="0" w:color="auto"/>
              <w:left w:val="single" w:sz="4" w:space="0" w:color="auto"/>
            </w:tcBorders>
            <w:shd w:val="clear" w:color="auto" w:fill="FFFFFF"/>
            <w:vAlign w:val="center"/>
          </w:tcPr>
          <w:p w14:paraId="11EFFE8D"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Porezne stope i pristojbe</w:t>
            </w:r>
          </w:p>
        </w:tc>
        <w:tc>
          <w:tcPr>
            <w:tcW w:w="1157" w:type="dxa"/>
            <w:tcBorders>
              <w:top w:val="single" w:sz="4" w:space="0" w:color="auto"/>
              <w:left w:val="single" w:sz="4" w:space="0" w:color="auto"/>
            </w:tcBorders>
            <w:shd w:val="clear" w:color="auto" w:fill="FFFFFF"/>
            <w:vAlign w:val="center"/>
          </w:tcPr>
          <w:p w14:paraId="3F051C7F"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2231398"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6B397CB"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2" w:type="dxa"/>
            <w:tcBorders>
              <w:top w:val="single" w:sz="4" w:space="0" w:color="auto"/>
              <w:left w:val="single" w:sz="4" w:space="0" w:color="auto"/>
            </w:tcBorders>
            <w:shd w:val="clear" w:color="auto" w:fill="FFFFFF"/>
            <w:vAlign w:val="center"/>
          </w:tcPr>
          <w:p w14:paraId="42D31DF6" w14:textId="652870C1"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83150B1" w14:textId="0C37F444" w:rsidR="00D14242" w:rsidRPr="00FC7D71" w:rsidRDefault="00D14242" w:rsidP="00D14242">
            <w:pPr>
              <w:pStyle w:val="Bodytext20"/>
              <w:framePr w:w="14640" w:wrap="notBeside" w:vAnchor="text" w:hAnchor="text" w:xAlign="center" w:y="1"/>
              <w:shd w:val="clear" w:color="auto" w:fill="auto"/>
              <w:spacing w:before="0" w:line="240" w:lineRule="exact"/>
              <w:jc w:val="center"/>
              <w:rPr>
                <w:i/>
                <w:sz w:val="17"/>
                <w:szCs w:val="17"/>
              </w:rPr>
            </w:pPr>
            <w:r w:rsidRPr="00FC7D71">
              <w:rPr>
                <w:rStyle w:val="Bodytext2TimesNewRoman12ptItalic1"/>
                <w:rFonts w:eastAsia="Calibri"/>
                <w:i w:val="0"/>
                <w:sz w:val="17"/>
                <w:szCs w:val="17"/>
              </w:rPr>
              <w:t>Z+l1</w:t>
            </w:r>
          </w:p>
        </w:tc>
        <w:tc>
          <w:tcPr>
            <w:tcW w:w="1152" w:type="dxa"/>
            <w:tcBorders>
              <w:top w:val="single" w:sz="4" w:space="0" w:color="auto"/>
              <w:left w:val="single" w:sz="4" w:space="0" w:color="auto"/>
            </w:tcBorders>
            <w:shd w:val="clear" w:color="auto" w:fill="FFFFFF"/>
            <w:vAlign w:val="center"/>
          </w:tcPr>
          <w:p w14:paraId="56F16679" w14:textId="700AFDC4"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12ptItalic1"/>
                <w:rFonts w:eastAsia="Calibri"/>
                <w:i w:val="0"/>
                <w:sz w:val="17"/>
                <w:szCs w:val="17"/>
              </w:rPr>
              <w:t>Z+l1</w:t>
            </w:r>
          </w:p>
        </w:tc>
        <w:tc>
          <w:tcPr>
            <w:tcW w:w="1214" w:type="dxa"/>
            <w:tcBorders>
              <w:top w:val="single" w:sz="4" w:space="0" w:color="auto"/>
              <w:left w:val="single" w:sz="4" w:space="0" w:color="auto"/>
            </w:tcBorders>
            <w:shd w:val="clear" w:color="auto" w:fill="FFFFFF"/>
            <w:vAlign w:val="center"/>
          </w:tcPr>
          <w:p w14:paraId="05F51770"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1</w:t>
            </w:r>
          </w:p>
        </w:tc>
        <w:tc>
          <w:tcPr>
            <w:tcW w:w="1234" w:type="dxa"/>
            <w:tcBorders>
              <w:top w:val="single" w:sz="4" w:space="0" w:color="auto"/>
              <w:left w:val="single" w:sz="4" w:space="0" w:color="auto"/>
              <w:right w:val="single" w:sz="4" w:space="0" w:color="auto"/>
            </w:tcBorders>
            <w:shd w:val="clear" w:color="auto" w:fill="FFFFFF"/>
            <w:vAlign w:val="center"/>
          </w:tcPr>
          <w:p w14:paraId="2690D13F" w14:textId="58B9ABA4"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C3763B">
              <w:rPr>
                <w:rFonts w:ascii="Times New Roman" w:eastAsia="Times New Roman" w:hAnsi="Times New Roman" w:cs="Times New Roman"/>
                <w:color w:val="auto"/>
                <w:kern w:val="2"/>
                <w:sz w:val="17"/>
                <w:szCs w:val="17"/>
                <w:lang w:bidi="ar-SA"/>
              </w:rPr>
              <w:t>B</w:t>
            </w:r>
          </w:p>
        </w:tc>
      </w:tr>
      <w:tr w:rsidR="00D14242" w:rsidRPr="00FC7D71" w14:paraId="4CE3A794"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5F02D17D" w14:textId="38881C64"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578.</w:t>
            </w:r>
          </w:p>
        </w:tc>
        <w:tc>
          <w:tcPr>
            <w:tcW w:w="1637" w:type="dxa"/>
            <w:tcBorders>
              <w:top w:val="single" w:sz="4" w:space="0" w:color="auto"/>
              <w:left w:val="single" w:sz="4" w:space="0" w:color="auto"/>
            </w:tcBorders>
            <w:shd w:val="clear" w:color="auto" w:fill="FFFFFF"/>
            <w:vAlign w:val="center"/>
          </w:tcPr>
          <w:p w14:paraId="0A2B7F68"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4.3.7.9.</w:t>
            </w:r>
          </w:p>
        </w:tc>
        <w:tc>
          <w:tcPr>
            <w:tcW w:w="2765" w:type="dxa"/>
            <w:tcBorders>
              <w:top w:val="single" w:sz="4" w:space="0" w:color="auto"/>
              <w:left w:val="single" w:sz="4" w:space="0" w:color="auto"/>
            </w:tcBorders>
            <w:shd w:val="clear" w:color="auto" w:fill="FFFFFF"/>
            <w:vAlign w:val="center"/>
          </w:tcPr>
          <w:p w14:paraId="41C367D6"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Porezne prijave</w:t>
            </w:r>
          </w:p>
        </w:tc>
        <w:tc>
          <w:tcPr>
            <w:tcW w:w="1157" w:type="dxa"/>
            <w:tcBorders>
              <w:top w:val="single" w:sz="4" w:space="0" w:color="auto"/>
              <w:left w:val="single" w:sz="4" w:space="0" w:color="auto"/>
            </w:tcBorders>
            <w:shd w:val="clear" w:color="auto" w:fill="FFFFFF"/>
            <w:vAlign w:val="center"/>
          </w:tcPr>
          <w:p w14:paraId="00735948"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434DF25"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B616CED"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2" w:type="dxa"/>
            <w:tcBorders>
              <w:top w:val="single" w:sz="4" w:space="0" w:color="auto"/>
              <w:left w:val="single" w:sz="4" w:space="0" w:color="auto"/>
            </w:tcBorders>
            <w:shd w:val="clear" w:color="auto" w:fill="FFFFFF"/>
            <w:vAlign w:val="center"/>
          </w:tcPr>
          <w:p w14:paraId="439CA746" w14:textId="0578F2E4"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BCA06D6" w14:textId="59A2901F" w:rsidR="00D14242" w:rsidRPr="00FC7D71" w:rsidRDefault="00D14242" w:rsidP="00D14242">
            <w:pPr>
              <w:pStyle w:val="Bodytext20"/>
              <w:framePr w:w="14640" w:wrap="notBeside" w:vAnchor="text" w:hAnchor="text" w:xAlign="center" w:y="1"/>
              <w:shd w:val="clear" w:color="auto" w:fill="auto"/>
              <w:spacing w:before="0" w:line="240" w:lineRule="exact"/>
              <w:jc w:val="center"/>
              <w:rPr>
                <w:i/>
                <w:sz w:val="17"/>
                <w:szCs w:val="17"/>
              </w:rPr>
            </w:pPr>
            <w:r w:rsidRPr="00FC7D71">
              <w:rPr>
                <w:rStyle w:val="Bodytext2TimesNewRoman12ptItalic1"/>
                <w:rFonts w:eastAsia="Calibri"/>
                <w:i w:val="0"/>
                <w:sz w:val="17"/>
                <w:szCs w:val="17"/>
              </w:rPr>
              <w:t>Z+l1</w:t>
            </w:r>
          </w:p>
        </w:tc>
        <w:tc>
          <w:tcPr>
            <w:tcW w:w="1152" w:type="dxa"/>
            <w:tcBorders>
              <w:top w:val="single" w:sz="4" w:space="0" w:color="auto"/>
              <w:left w:val="single" w:sz="4" w:space="0" w:color="auto"/>
            </w:tcBorders>
            <w:shd w:val="clear" w:color="auto" w:fill="FFFFFF"/>
            <w:vAlign w:val="center"/>
          </w:tcPr>
          <w:p w14:paraId="40753ADA" w14:textId="19DCA85C"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12ptItalic1"/>
                <w:rFonts w:eastAsia="Calibri"/>
                <w:i w:val="0"/>
                <w:sz w:val="17"/>
                <w:szCs w:val="17"/>
              </w:rPr>
              <w:t>Z+l1</w:t>
            </w:r>
          </w:p>
        </w:tc>
        <w:tc>
          <w:tcPr>
            <w:tcW w:w="1214" w:type="dxa"/>
            <w:tcBorders>
              <w:top w:val="single" w:sz="4" w:space="0" w:color="auto"/>
              <w:left w:val="single" w:sz="4" w:space="0" w:color="auto"/>
            </w:tcBorders>
            <w:shd w:val="clear" w:color="auto" w:fill="FFFFFF"/>
            <w:vAlign w:val="center"/>
          </w:tcPr>
          <w:p w14:paraId="6C5F8174"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1</w:t>
            </w:r>
          </w:p>
        </w:tc>
        <w:tc>
          <w:tcPr>
            <w:tcW w:w="1234" w:type="dxa"/>
            <w:tcBorders>
              <w:top w:val="single" w:sz="4" w:space="0" w:color="auto"/>
              <w:left w:val="single" w:sz="4" w:space="0" w:color="auto"/>
              <w:right w:val="single" w:sz="4" w:space="0" w:color="auto"/>
            </w:tcBorders>
            <w:shd w:val="clear" w:color="auto" w:fill="FFFFFF"/>
            <w:vAlign w:val="center"/>
          </w:tcPr>
          <w:p w14:paraId="26F62B30" w14:textId="5A735950"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C3763B">
              <w:rPr>
                <w:rFonts w:ascii="Times New Roman" w:eastAsia="Times New Roman" w:hAnsi="Times New Roman" w:cs="Times New Roman"/>
                <w:color w:val="auto"/>
                <w:kern w:val="2"/>
                <w:sz w:val="17"/>
                <w:szCs w:val="17"/>
                <w:lang w:bidi="ar-SA"/>
              </w:rPr>
              <w:t>B</w:t>
            </w:r>
          </w:p>
        </w:tc>
      </w:tr>
      <w:tr w:rsidR="00D14242" w:rsidRPr="00FC7D71" w14:paraId="207D8C0C"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54A0BC1F" w14:textId="58B5E984"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579.</w:t>
            </w:r>
          </w:p>
        </w:tc>
        <w:tc>
          <w:tcPr>
            <w:tcW w:w="1637" w:type="dxa"/>
            <w:tcBorders>
              <w:top w:val="single" w:sz="4" w:space="0" w:color="auto"/>
              <w:left w:val="single" w:sz="4" w:space="0" w:color="auto"/>
            </w:tcBorders>
            <w:shd w:val="clear" w:color="auto" w:fill="FFFFFF"/>
            <w:vAlign w:val="center"/>
          </w:tcPr>
          <w:p w14:paraId="355DC58F"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4.3.7.10.</w:t>
            </w:r>
          </w:p>
        </w:tc>
        <w:tc>
          <w:tcPr>
            <w:tcW w:w="2765" w:type="dxa"/>
            <w:tcBorders>
              <w:top w:val="single" w:sz="4" w:space="0" w:color="auto"/>
              <w:left w:val="single" w:sz="4" w:space="0" w:color="auto"/>
            </w:tcBorders>
            <w:shd w:val="clear" w:color="auto" w:fill="FFFFFF"/>
            <w:vAlign w:val="center"/>
          </w:tcPr>
          <w:p w14:paraId="6970BFAF"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Porezne kartice</w:t>
            </w:r>
          </w:p>
        </w:tc>
        <w:tc>
          <w:tcPr>
            <w:tcW w:w="1157" w:type="dxa"/>
            <w:tcBorders>
              <w:top w:val="single" w:sz="4" w:space="0" w:color="auto"/>
              <w:left w:val="single" w:sz="4" w:space="0" w:color="auto"/>
            </w:tcBorders>
            <w:shd w:val="clear" w:color="auto" w:fill="FFFFFF"/>
            <w:vAlign w:val="center"/>
          </w:tcPr>
          <w:p w14:paraId="25769A61"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20D541A"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460539E"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2" w:type="dxa"/>
            <w:tcBorders>
              <w:top w:val="single" w:sz="4" w:space="0" w:color="auto"/>
              <w:left w:val="single" w:sz="4" w:space="0" w:color="auto"/>
            </w:tcBorders>
            <w:shd w:val="clear" w:color="auto" w:fill="FFFFFF"/>
            <w:vAlign w:val="center"/>
          </w:tcPr>
          <w:p w14:paraId="5E74BCFF" w14:textId="16AFF31F"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F83725B" w14:textId="075B79D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52" w:type="dxa"/>
            <w:tcBorders>
              <w:top w:val="single" w:sz="4" w:space="0" w:color="auto"/>
              <w:left w:val="single" w:sz="4" w:space="0" w:color="auto"/>
            </w:tcBorders>
            <w:shd w:val="clear" w:color="auto" w:fill="FFFFFF"/>
            <w:vAlign w:val="center"/>
          </w:tcPr>
          <w:p w14:paraId="30C6E03B" w14:textId="75130875"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214" w:type="dxa"/>
            <w:tcBorders>
              <w:top w:val="single" w:sz="4" w:space="0" w:color="auto"/>
              <w:left w:val="single" w:sz="4" w:space="0" w:color="auto"/>
            </w:tcBorders>
            <w:shd w:val="clear" w:color="auto" w:fill="FFFFFF"/>
            <w:vAlign w:val="center"/>
          </w:tcPr>
          <w:p w14:paraId="589502BC"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1</w:t>
            </w:r>
          </w:p>
        </w:tc>
        <w:tc>
          <w:tcPr>
            <w:tcW w:w="1234" w:type="dxa"/>
            <w:tcBorders>
              <w:top w:val="single" w:sz="4" w:space="0" w:color="auto"/>
              <w:left w:val="single" w:sz="4" w:space="0" w:color="auto"/>
              <w:right w:val="single" w:sz="4" w:space="0" w:color="auto"/>
            </w:tcBorders>
            <w:shd w:val="clear" w:color="auto" w:fill="FFFFFF"/>
            <w:vAlign w:val="center"/>
          </w:tcPr>
          <w:p w14:paraId="6796D530" w14:textId="3B555F84"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C3763B">
              <w:rPr>
                <w:rFonts w:ascii="Times New Roman" w:eastAsia="Times New Roman" w:hAnsi="Times New Roman" w:cs="Times New Roman"/>
                <w:color w:val="auto"/>
                <w:kern w:val="2"/>
                <w:sz w:val="17"/>
                <w:szCs w:val="17"/>
                <w:lang w:bidi="ar-SA"/>
              </w:rPr>
              <w:t>B</w:t>
            </w:r>
          </w:p>
        </w:tc>
      </w:tr>
      <w:tr w:rsidR="00D14242" w:rsidRPr="00FC7D71" w14:paraId="0B4C54B3"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0B727AA2" w14:textId="55CC47D7"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580.</w:t>
            </w:r>
          </w:p>
        </w:tc>
        <w:tc>
          <w:tcPr>
            <w:tcW w:w="1637" w:type="dxa"/>
            <w:tcBorders>
              <w:top w:val="single" w:sz="4" w:space="0" w:color="auto"/>
              <w:left w:val="single" w:sz="4" w:space="0" w:color="auto"/>
            </w:tcBorders>
            <w:shd w:val="clear" w:color="auto" w:fill="FFFFFF"/>
            <w:vAlign w:val="center"/>
          </w:tcPr>
          <w:p w14:paraId="41D75D43"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4.3.7.11.</w:t>
            </w:r>
          </w:p>
        </w:tc>
        <w:tc>
          <w:tcPr>
            <w:tcW w:w="2765" w:type="dxa"/>
            <w:tcBorders>
              <w:top w:val="single" w:sz="4" w:space="0" w:color="auto"/>
              <w:left w:val="single" w:sz="4" w:space="0" w:color="auto"/>
            </w:tcBorders>
            <w:shd w:val="clear" w:color="auto" w:fill="FFFFFF"/>
            <w:vAlign w:val="center"/>
          </w:tcPr>
          <w:p w14:paraId="7E21A6F5"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Obračuni i uplate</w:t>
            </w:r>
          </w:p>
        </w:tc>
        <w:tc>
          <w:tcPr>
            <w:tcW w:w="1157" w:type="dxa"/>
            <w:tcBorders>
              <w:top w:val="single" w:sz="4" w:space="0" w:color="auto"/>
              <w:left w:val="single" w:sz="4" w:space="0" w:color="auto"/>
            </w:tcBorders>
            <w:shd w:val="clear" w:color="auto" w:fill="FFFFFF"/>
            <w:vAlign w:val="center"/>
          </w:tcPr>
          <w:p w14:paraId="6C0EFA1D"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59E2725"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6F506C9D"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2" w:type="dxa"/>
            <w:tcBorders>
              <w:top w:val="single" w:sz="4" w:space="0" w:color="auto"/>
              <w:left w:val="single" w:sz="4" w:space="0" w:color="auto"/>
            </w:tcBorders>
            <w:shd w:val="clear" w:color="auto" w:fill="FFFFFF"/>
            <w:vAlign w:val="center"/>
          </w:tcPr>
          <w:p w14:paraId="7B63A962" w14:textId="06ED8904"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966199A" w14:textId="3CA2B89C"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152" w:type="dxa"/>
            <w:tcBorders>
              <w:top w:val="single" w:sz="4" w:space="0" w:color="auto"/>
              <w:left w:val="single" w:sz="4" w:space="0" w:color="auto"/>
            </w:tcBorders>
            <w:shd w:val="clear" w:color="auto" w:fill="FFFFFF"/>
            <w:vAlign w:val="center"/>
          </w:tcPr>
          <w:p w14:paraId="1CF0EC4F" w14:textId="6F3456E5"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Z+l1</w:t>
            </w:r>
          </w:p>
        </w:tc>
        <w:tc>
          <w:tcPr>
            <w:tcW w:w="1214" w:type="dxa"/>
            <w:tcBorders>
              <w:top w:val="single" w:sz="4" w:space="0" w:color="auto"/>
              <w:left w:val="single" w:sz="4" w:space="0" w:color="auto"/>
            </w:tcBorders>
            <w:shd w:val="clear" w:color="auto" w:fill="FFFFFF"/>
            <w:vAlign w:val="center"/>
          </w:tcPr>
          <w:p w14:paraId="61A6517D"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4910A7E" w14:textId="4B6F98EB"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C3763B">
              <w:rPr>
                <w:rFonts w:ascii="Times New Roman" w:eastAsia="Times New Roman" w:hAnsi="Times New Roman" w:cs="Times New Roman"/>
                <w:color w:val="auto"/>
                <w:kern w:val="2"/>
                <w:sz w:val="17"/>
                <w:szCs w:val="17"/>
                <w:lang w:bidi="ar-SA"/>
              </w:rPr>
              <w:t>B</w:t>
            </w:r>
          </w:p>
        </w:tc>
      </w:tr>
      <w:tr w:rsidR="00D14242" w:rsidRPr="00FC7D71" w14:paraId="2C79CEEB" w14:textId="77777777" w:rsidTr="00D14242">
        <w:trPr>
          <w:trHeight w:hRule="exact" w:val="701"/>
          <w:jc w:val="center"/>
        </w:trPr>
        <w:tc>
          <w:tcPr>
            <w:tcW w:w="840" w:type="dxa"/>
            <w:tcBorders>
              <w:top w:val="single" w:sz="4" w:space="0" w:color="auto"/>
              <w:left w:val="single" w:sz="4" w:space="0" w:color="auto"/>
            </w:tcBorders>
            <w:shd w:val="clear" w:color="auto" w:fill="FFFFFF"/>
            <w:vAlign w:val="center"/>
          </w:tcPr>
          <w:p w14:paraId="0A5A111A" w14:textId="18ECE99C"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581.</w:t>
            </w:r>
          </w:p>
        </w:tc>
        <w:tc>
          <w:tcPr>
            <w:tcW w:w="1637" w:type="dxa"/>
            <w:tcBorders>
              <w:top w:val="single" w:sz="4" w:space="0" w:color="auto"/>
              <w:left w:val="single" w:sz="4" w:space="0" w:color="auto"/>
            </w:tcBorders>
            <w:shd w:val="clear" w:color="auto" w:fill="FFFFFF"/>
            <w:vAlign w:val="center"/>
          </w:tcPr>
          <w:p w14:paraId="3C4EBD28"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4.3.7.12.</w:t>
            </w:r>
          </w:p>
        </w:tc>
        <w:tc>
          <w:tcPr>
            <w:tcW w:w="2765" w:type="dxa"/>
            <w:tcBorders>
              <w:top w:val="single" w:sz="4" w:space="0" w:color="auto"/>
              <w:left w:val="single" w:sz="4" w:space="0" w:color="auto"/>
            </w:tcBorders>
            <w:shd w:val="clear" w:color="auto" w:fill="FFFFFF"/>
            <w:vAlign w:val="center"/>
          </w:tcPr>
          <w:p w14:paraId="33BB6F8A" w14:textId="77777777" w:rsidR="00D14242" w:rsidRPr="00FC7D71" w:rsidRDefault="00D14242" w:rsidP="00D14242">
            <w:pPr>
              <w:pStyle w:val="Bodytext20"/>
              <w:framePr w:w="14640" w:wrap="notBeside" w:vAnchor="text" w:hAnchor="text" w:xAlign="center" w:y="1"/>
              <w:shd w:val="clear" w:color="auto" w:fill="auto"/>
              <w:spacing w:before="0" w:line="226" w:lineRule="exact"/>
              <w:rPr>
                <w:sz w:val="17"/>
                <w:szCs w:val="17"/>
              </w:rPr>
            </w:pPr>
            <w:r w:rsidRPr="00FC7D71">
              <w:rPr>
                <w:rStyle w:val="Bodytext2TimesNewRoman85pt3"/>
                <w:rFonts w:eastAsia="Calibri"/>
              </w:rPr>
              <w:t>Incidenti i istrage (dokumentacija o zloporabama i drugim nepravilnostima)</w:t>
            </w:r>
          </w:p>
        </w:tc>
        <w:tc>
          <w:tcPr>
            <w:tcW w:w="1157" w:type="dxa"/>
            <w:tcBorders>
              <w:top w:val="single" w:sz="4" w:space="0" w:color="auto"/>
              <w:left w:val="single" w:sz="4" w:space="0" w:color="auto"/>
            </w:tcBorders>
            <w:shd w:val="clear" w:color="auto" w:fill="FFFFFF"/>
            <w:vAlign w:val="center"/>
          </w:tcPr>
          <w:p w14:paraId="38B2C9F7"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DFAD17C" w14:textId="499113B6" w:rsidR="00D14242" w:rsidRPr="00FC7D71" w:rsidRDefault="00D14242" w:rsidP="00D14242">
            <w:pPr>
              <w:framePr w:w="14640"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5A436A32" w14:textId="5DADFB31" w:rsidR="00D14242" w:rsidRPr="00FC7D71" w:rsidRDefault="00D14242" w:rsidP="00D14242">
            <w:pPr>
              <w:framePr w:w="14640" w:wrap="notBeside" w:vAnchor="text" w:hAnchor="text" w:xAlign="center" w:y="1"/>
              <w:jc w:val="center"/>
              <w:rPr>
                <w:sz w:val="17"/>
                <w:szCs w:val="17"/>
              </w:rPr>
            </w:pPr>
            <w:r w:rsidRPr="00FC7D71">
              <w:rPr>
                <w:sz w:val="17"/>
                <w:szCs w:val="17"/>
              </w:rPr>
              <w:t>-</w:t>
            </w:r>
          </w:p>
        </w:tc>
        <w:tc>
          <w:tcPr>
            <w:tcW w:w="1152" w:type="dxa"/>
            <w:tcBorders>
              <w:top w:val="single" w:sz="4" w:space="0" w:color="auto"/>
              <w:left w:val="single" w:sz="4" w:space="0" w:color="auto"/>
            </w:tcBorders>
            <w:shd w:val="clear" w:color="auto" w:fill="FFFFFF"/>
            <w:vAlign w:val="center"/>
          </w:tcPr>
          <w:p w14:paraId="674DEC6F" w14:textId="702BCF86" w:rsidR="00D14242" w:rsidRPr="00FC7D71" w:rsidRDefault="00D14242" w:rsidP="00D14242">
            <w:pPr>
              <w:pStyle w:val="Bezproreda"/>
              <w:framePr w:w="14640" w:wrap="notBeside" w:vAnchor="text" w:hAnchor="text" w:xAlign="center" w:y="1"/>
              <w:jc w:val="center"/>
            </w:pPr>
            <w:r w:rsidRPr="001774E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3744A39"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0F5035C4" w14:textId="1B3ED19A" w:rsidR="00D14242" w:rsidRPr="00FC7D71" w:rsidRDefault="00D14242" w:rsidP="00D14242">
            <w:pPr>
              <w:framePr w:w="14640" w:wrap="notBeside" w:vAnchor="text" w:hAnchor="text" w:xAlign="center" w:y="1"/>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132B5781"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0C8A54B" w14:textId="25295FCE" w:rsidR="00D14242" w:rsidRPr="00FC7D71" w:rsidRDefault="00D14242" w:rsidP="00D14242">
            <w:pPr>
              <w:framePr w:w="14640" w:wrap="notBeside" w:vAnchor="text" w:hAnchor="text" w:xAlign="center" w:y="1"/>
              <w:jc w:val="center"/>
              <w:rPr>
                <w:sz w:val="17"/>
                <w:szCs w:val="17"/>
              </w:rPr>
            </w:pPr>
            <w:r w:rsidRPr="00C3763B">
              <w:rPr>
                <w:rFonts w:ascii="Times New Roman" w:eastAsia="Times New Roman" w:hAnsi="Times New Roman" w:cs="Times New Roman"/>
                <w:color w:val="auto"/>
                <w:kern w:val="2"/>
                <w:sz w:val="17"/>
                <w:szCs w:val="17"/>
                <w:lang w:bidi="ar-SA"/>
              </w:rPr>
              <w:t>B</w:t>
            </w:r>
          </w:p>
        </w:tc>
      </w:tr>
      <w:tr w:rsidR="00710B70" w:rsidRPr="00FC7D71" w14:paraId="04CAEA67" w14:textId="77777777" w:rsidTr="00146167">
        <w:trPr>
          <w:trHeight w:hRule="exact" w:val="240"/>
          <w:jc w:val="center"/>
        </w:trPr>
        <w:tc>
          <w:tcPr>
            <w:tcW w:w="840" w:type="dxa"/>
            <w:tcBorders>
              <w:top w:val="single" w:sz="4" w:space="0" w:color="auto"/>
              <w:left w:val="single" w:sz="4" w:space="0" w:color="auto"/>
            </w:tcBorders>
            <w:shd w:val="clear" w:color="auto" w:fill="FFFFFF"/>
            <w:vAlign w:val="center"/>
          </w:tcPr>
          <w:p w14:paraId="5803C857" w14:textId="77777777" w:rsidR="00710B70" w:rsidRPr="00FC7D71" w:rsidRDefault="00710B70" w:rsidP="00710B70">
            <w:pPr>
              <w:framePr w:w="14640" w:wrap="notBeside" w:vAnchor="text" w:hAnchor="text" w:xAlign="center" w:y="1"/>
              <w:jc w:val="right"/>
              <w:rPr>
                <w:sz w:val="10"/>
                <w:szCs w:val="10"/>
              </w:rPr>
            </w:pPr>
          </w:p>
        </w:tc>
        <w:tc>
          <w:tcPr>
            <w:tcW w:w="1637" w:type="dxa"/>
            <w:tcBorders>
              <w:top w:val="single" w:sz="4" w:space="0" w:color="auto"/>
            </w:tcBorders>
            <w:shd w:val="clear" w:color="auto" w:fill="FFFFFF"/>
            <w:vAlign w:val="center"/>
          </w:tcPr>
          <w:p w14:paraId="24299513"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4.4.</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6A48C56E" w14:textId="77777777" w:rsidR="00710B70" w:rsidRPr="00FC7D71" w:rsidRDefault="00710B70" w:rsidP="00710B70">
            <w:pPr>
              <w:pStyle w:val="Bodytext20"/>
              <w:framePr w:w="14640" w:wrap="notBeside" w:vAnchor="text" w:hAnchor="text" w:xAlign="center" w:y="1"/>
              <w:shd w:val="clear" w:color="auto" w:fill="auto"/>
              <w:spacing w:before="0" w:line="170" w:lineRule="exact"/>
              <w:rPr>
                <w:b/>
              </w:rPr>
            </w:pPr>
            <w:r w:rsidRPr="00FC7D71">
              <w:rPr>
                <w:rStyle w:val="Bodytext2TimesNewRoman85pt3"/>
                <w:rFonts w:eastAsia="Calibri"/>
                <w:b/>
              </w:rPr>
              <w:t>TROŠENJE SREDSTAVA</w:t>
            </w:r>
          </w:p>
        </w:tc>
      </w:tr>
      <w:tr w:rsidR="00710B70" w:rsidRPr="00FC7D71" w14:paraId="67B9EF69" w14:textId="77777777" w:rsidTr="00146167">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778F11EF"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4.4.1.</w:t>
            </w:r>
          </w:p>
        </w:tc>
        <w:tc>
          <w:tcPr>
            <w:tcW w:w="12164" w:type="dxa"/>
            <w:gridSpan w:val="9"/>
            <w:tcBorders>
              <w:top w:val="single" w:sz="4" w:space="0" w:color="auto"/>
              <w:left w:val="single" w:sz="4" w:space="0" w:color="auto"/>
              <w:right w:val="single" w:sz="4" w:space="0" w:color="auto"/>
            </w:tcBorders>
            <w:shd w:val="clear" w:color="auto" w:fill="FFFFFF"/>
            <w:vAlign w:val="center"/>
          </w:tcPr>
          <w:p w14:paraId="46AFF795" w14:textId="19B61131" w:rsidR="00710B70" w:rsidRPr="00FC7D71" w:rsidRDefault="00710B70" w:rsidP="00710B70">
            <w:pPr>
              <w:pStyle w:val="Bodytext20"/>
              <w:framePr w:w="14640" w:wrap="notBeside" w:vAnchor="text" w:hAnchor="text" w:xAlign="center" w:y="1"/>
              <w:shd w:val="clear" w:color="auto" w:fill="auto"/>
              <w:tabs>
                <w:tab w:val="left" w:leader="underscore" w:pos="5861"/>
                <w:tab w:val="left" w:leader="underscore" w:pos="6638"/>
                <w:tab w:val="left" w:leader="underscore" w:pos="6667"/>
                <w:tab w:val="left" w:leader="underscore" w:pos="8448"/>
                <w:tab w:val="left" w:leader="underscore" w:pos="9600"/>
                <w:tab w:val="left" w:leader="underscore" w:pos="10814"/>
                <w:tab w:val="left" w:leader="underscore" w:pos="12014"/>
              </w:tabs>
              <w:spacing w:before="0" w:line="170" w:lineRule="exact"/>
              <w:rPr>
                <w:b/>
              </w:rPr>
            </w:pPr>
            <w:r w:rsidRPr="00FC7D71">
              <w:rPr>
                <w:rStyle w:val="Bodytext2TimesNewRoman85pt3"/>
                <w:rFonts w:eastAsia="Calibri"/>
                <w:b/>
              </w:rPr>
              <w:t xml:space="preserve">Općenito </w:t>
            </w:r>
          </w:p>
        </w:tc>
      </w:tr>
      <w:tr w:rsidR="00710B70" w:rsidRPr="00FC7D71" w14:paraId="72CA9714" w14:textId="77777777" w:rsidTr="00BE6E53">
        <w:trPr>
          <w:trHeight w:hRule="exact" w:val="240"/>
          <w:jc w:val="center"/>
        </w:trPr>
        <w:tc>
          <w:tcPr>
            <w:tcW w:w="840" w:type="dxa"/>
            <w:tcBorders>
              <w:top w:val="single" w:sz="4" w:space="0" w:color="auto"/>
              <w:left w:val="single" w:sz="4" w:space="0" w:color="auto"/>
            </w:tcBorders>
            <w:shd w:val="clear" w:color="auto" w:fill="FFFFFF"/>
            <w:vAlign w:val="center"/>
          </w:tcPr>
          <w:p w14:paraId="632278A4" w14:textId="53CACBBB" w:rsidR="00710B70" w:rsidRPr="00FC7D71" w:rsidRDefault="00710B70" w:rsidP="00710B70">
            <w:pPr>
              <w:pStyle w:val="Bodytext20"/>
              <w:framePr w:w="14640"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582.</w:t>
            </w:r>
          </w:p>
        </w:tc>
        <w:tc>
          <w:tcPr>
            <w:tcW w:w="1637" w:type="dxa"/>
            <w:tcBorders>
              <w:top w:val="single" w:sz="4" w:space="0" w:color="auto"/>
              <w:left w:val="single" w:sz="4" w:space="0" w:color="auto"/>
            </w:tcBorders>
            <w:shd w:val="clear" w:color="auto" w:fill="FFFFFF"/>
            <w:vAlign w:val="center"/>
          </w:tcPr>
          <w:p w14:paraId="3C7B2231"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4.4.1.1.</w:t>
            </w:r>
          </w:p>
        </w:tc>
        <w:tc>
          <w:tcPr>
            <w:tcW w:w="2765" w:type="dxa"/>
            <w:tcBorders>
              <w:top w:val="single" w:sz="4" w:space="0" w:color="auto"/>
              <w:left w:val="single" w:sz="4" w:space="0" w:color="auto"/>
            </w:tcBorders>
            <w:shd w:val="clear" w:color="auto" w:fill="FFFFFF"/>
            <w:vAlign w:val="center"/>
          </w:tcPr>
          <w:p w14:paraId="5ADB79E1" w14:textId="77777777" w:rsidR="00710B70" w:rsidRPr="00FC7D71" w:rsidRDefault="00710B70" w:rsidP="00710B70">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57" w:type="dxa"/>
            <w:tcBorders>
              <w:top w:val="single" w:sz="4" w:space="0" w:color="auto"/>
              <w:left w:val="single" w:sz="4" w:space="0" w:color="auto"/>
            </w:tcBorders>
            <w:shd w:val="clear" w:color="auto" w:fill="FFFFFF"/>
            <w:vAlign w:val="center"/>
          </w:tcPr>
          <w:p w14:paraId="30DFA2E7"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E793C8E" w14:textId="77777777" w:rsidR="00710B70" w:rsidRPr="00FC7D71" w:rsidRDefault="00710B70" w:rsidP="00710B7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C14D5BF" w14:textId="77777777" w:rsidR="00710B70" w:rsidRPr="00FC7D71" w:rsidRDefault="00710B70" w:rsidP="00710B7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2" w:type="dxa"/>
            <w:tcBorders>
              <w:top w:val="single" w:sz="4" w:space="0" w:color="auto"/>
              <w:left w:val="single" w:sz="4" w:space="0" w:color="auto"/>
            </w:tcBorders>
            <w:shd w:val="clear" w:color="auto" w:fill="FFFFFF"/>
            <w:vAlign w:val="center"/>
          </w:tcPr>
          <w:p w14:paraId="2658E923" w14:textId="0C241399"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 xml:space="preserve">da </w:t>
            </w:r>
          </w:p>
        </w:tc>
        <w:tc>
          <w:tcPr>
            <w:tcW w:w="1162" w:type="dxa"/>
            <w:tcBorders>
              <w:top w:val="single" w:sz="4" w:space="0" w:color="auto"/>
              <w:left w:val="single" w:sz="4" w:space="0" w:color="auto"/>
            </w:tcBorders>
            <w:shd w:val="clear" w:color="auto" w:fill="FFFFFF"/>
            <w:vAlign w:val="center"/>
          </w:tcPr>
          <w:p w14:paraId="3BF4BB02"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36B706A8" w14:textId="312C5873"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tcPr>
          <w:p w14:paraId="26872716" w14:textId="134237C1"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1F0057">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tcPr>
          <w:p w14:paraId="29F3387B" w14:textId="10B7F05E" w:rsidR="00710B70" w:rsidRPr="00FC7D71" w:rsidRDefault="00D14242" w:rsidP="00710B70">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10B70" w:rsidRPr="00FC7D71" w14:paraId="2B575A49" w14:textId="77777777" w:rsidTr="00146167">
        <w:trPr>
          <w:trHeight w:hRule="exact" w:val="475"/>
          <w:jc w:val="center"/>
        </w:trPr>
        <w:tc>
          <w:tcPr>
            <w:tcW w:w="840" w:type="dxa"/>
            <w:tcBorders>
              <w:top w:val="single" w:sz="4" w:space="0" w:color="auto"/>
              <w:left w:val="single" w:sz="4" w:space="0" w:color="auto"/>
            </w:tcBorders>
            <w:shd w:val="clear" w:color="auto" w:fill="FFFFFF"/>
            <w:vAlign w:val="center"/>
          </w:tcPr>
          <w:p w14:paraId="6112D6A5" w14:textId="25F69868" w:rsidR="00710B70" w:rsidRPr="00FC7D71" w:rsidRDefault="00710B70" w:rsidP="00710B70">
            <w:pPr>
              <w:pStyle w:val="Bodytext20"/>
              <w:framePr w:w="14640" w:wrap="notBeside" w:vAnchor="text" w:hAnchor="text" w:xAlign="center" w:y="1"/>
              <w:shd w:val="clear" w:color="auto" w:fill="auto"/>
              <w:spacing w:before="0" w:line="170" w:lineRule="exact"/>
              <w:ind w:right="200"/>
              <w:jc w:val="right"/>
            </w:pPr>
            <w:r w:rsidRPr="00FC7D71">
              <w:rPr>
                <w:rStyle w:val="Bodytext2TimesNewRoman85pt3"/>
                <w:rFonts w:eastAsia="Calibri"/>
              </w:rPr>
              <w:t>583.</w:t>
            </w:r>
          </w:p>
        </w:tc>
        <w:tc>
          <w:tcPr>
            <w:tcW w:w="1637" w:type="dxa"/>
            <w:tcBorders>
              <w:top w:val="single" w:sz="4" w:space="0" w:color="auto"/>
              <w:left w:val="single" w:sz="4" w:space="0" w:color="auto"/>
            </w:tcBorders>
            <w:shd w:val="clear" w:color="auto" w:fill="FFFFFF"/>
            <w:vAlign w:val="center"/>
          </w:tcPr>
          <w:p w14:paraId="2AC165DD"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4.4.1.2.</w:t>
            </w:r>
          </w:p>
        </w:tc>
        <w:tc>
          <w:tcPr>
            <w:tcW w:w="2765" w:type="dxa"/>
            <w:tcBorders>
              <w:top w:val="single" w:sz="4" w:space="0" w:color="auto"/>
              <w:left w:val="single" w:sz="4" w:space="0" w:color="auto"/>
            </w:tcBorders>
            <w:shd w:val="clear" w:color="auto" w:fill="FFFFFF"/>
            <w:vAlign w:val="center"/>
          </w:tcPr>
          <w:p w14:paraId="586D94AB" w14:textId="77777777" w:rsidR="00710B70" w:rsidRPr="00FC7D71" w:rsidRDefault="00710B70" w:rsidP="00710B70">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57" w:type="dxa"/>
            <w:tcBorders>
              <w:top w:val="single" w:sz="4" w:space="0" w:color="auto"/>
              <w:left w:val="single" w:sz="4" w:space="0" w:color="auto"/>
            </w:tcBorders>
            <w:shd w:val="clear" w:color="auto" w:fill="FFFFFF"/>
            <w:vAlign w:val="center"/>
          </w:tcPr>
          <w:p w14:paraId="7EED4599"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F940AD8"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1D7101DF" w14:textId="60B07AC9" w:rsidR="00710B70" w:rsidRPr="00FC7D71" w:rsidRDefault="00710B70" w:rsidP="00710B70">
            <w:pPr>
              <w:framePr w:w="14640" w:wrap="notBeside" w:vAnchor="text" w:hAnchor="text" w:xAlign="center" w:y="1"/>
              <w:jc w:val="center"/>
              <w:rPr>
                <w:sz w:val="10"/>
                <w:szCs w:val="10"/>
              </w:rPr>
            </w:pPr>
            <w:r w:rsidRPr="00FC7D71">
              <w:rPr>
                <w:sz w:val="10"/>
                <w:szCs w:val="10"/>
              </w:rPr>
              <w:t>-</w:t>
            </w:r>
          </w:p>
        </w:tc>
        <w:tc>
          <w:tcPr>
            <w:tcW w:w="1152" w:type="dxa"/>
            <w:tcBorders>
              <w:top w:val="single" w:sz="4" w:space="0" w:color="auto"/>
              <w:left w:val="single" w:sz="4" w:space="0" w:color="auto"/>
            </w:tcBorders>
            <w:shd w:val="clear" w:color="auto" w:fill="FFFFFF"/>
            <w:vAlign w:val="center"/>
          </w:tcPr>
          <w:p w14:paraId="1361962A"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CA8E0B"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72B80C17" w14:textId="6BCB65A6"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19B4D53B" w14:textId="77777777" w:rsidR="00710B70" w:rsidRPr="00FC7D71" w:rsidRDefault="00710B70" w:rsidP="00710B7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964EA1C" w14:textId="55E89421" w:rsidR="00710B70" w:rsidRPr="00FC7D71" w:rsidRDefault="00710B70" w:rsidP="00710B7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F761E6C" w14:textId="77777777" w:rsidR="00710B70" w:rsidRPr="00FC7D71" w:rsidRDefault="00710B70" w:rsidP="00710B7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179DE71" w14:textId="2AEA5B13" w:rsidR="00710B70" w:rsidRPr="00FC7D71" w:rsidRDefault="00710B70" w:rsidP="00710B7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10B70" w:rsidRPr="00FC7D71" w14:paraId="5F5A7BC2" w14:textId="77777777" w:rsidTr="00710B70">
        <w:trPr>
          <w:trHeight w:hRule="exact" w:val="235"/>
          <w:jc w:val="center"/>
        </w:trPr>
        <w:tc>
          <w:tcPr>
            <w:tcW w:w="840" w:type="dxa"/>
            <w:tcBorders>
              <w:top w:val="single" w:sz="4" w:space="0" w:color="auto"/>
              <w:left w:val="single" w:sz="4" w:space="0" w:color="auto"/>
            </w:tcBorders>
            <w:shd w:val="clear" w:color="auto" w:fill="FFFFFF"/>
            <w:vAlign w:val="center"/>
          </w:tcPr>
          <w:p w14:paraId="512F7610" w14:textId="00418E99" w:rsidR="00710B70" w:rsidRPr="00FC7D71" w:rsidRDefault="00710B70" w:rsidP="00710B70">
            <w:pPr>
              <w:pStyle w:val="Bodytext20"/>
              <w:framePr w:w="14640"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584.</w:t>
            </w:r>
          </w:p>
        </w:tc>
        <w:tc>
          <w:tcPr>
            <w:tcW w:w="1637" w:type="dxa"/>
            <w:tcBorders>
              <w:top w:val="single" w:sz="4" w:space="0" w:color="auto"/>
              <w:left w:val="single" w:sz="4" w:space="0" w:color="auto"/>
            </w:tcBorders>
            <w:shd w:val="clear" w:color="auto" w:fill="FFFFFF"/>
            <w:vAlign w:val="center"/>
          </w:tcPr>
          <w:p w14:paraId="24D131F6"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4.4.1.3.</w:t>
            </w:r>
          </w:p>
        </w:tc>
        <w:tc>
          <w:tcPr>
            <w:tcW w:w="2765" w:type="dxa"/>
            <w:tcBorders>
              <w:top w:val="single" w:sz="4" w:space="0" w:color="auto"/>
              <w:left w:val="single" w:sz="4" w:space="0" w:color="auto"/>
            </w:tcBorders>
            <w:shd w:val="clear" w:color="auto" w:fill="FFFFFF"/>
            <w:vAlign w:val="center"/>
          </w:tcPr>
          <w:p w14:paraId="08765E4C" w14:textId="77777777" w:rsidR="00710B70" w:rsidRPr="00FC7D71" w:rsidRDefault="00710B70" w:rsidP="00710B70">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Planovi rashoda</w:t>
            </w:r>
          </w:p>
        </w:tc>
        <w:tc>
          <w:tcPr>
            <w:tcW w:w="1157" w:type="dxa"/>
            <w:tcBorders>
              <w:top w:val="single" w:sz="4" w:space="0" w:color="auto"/>
              <w:left w:val="single" w:sz="4" w:space="0" w:color="auto"/>
            </w:tcBorders>
            <w:shd w:val="clear" w:color="auto" w:fill="FFFFFF"/>
            <w:vAlign w:val="center"/>
          </w:tcPr>
          <w:p w14:paraId="400C385D"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FDB2ED0" w14:textId="60CB6F3A" w:rsidR="00710B70" w:rsidRPr="00FC7D71" w:rsidRDefault="00710B70" w:rsidP="00710B70">
            <w:pPr>
              <w:pStyle w:val="Bezproreda"/>
              <w:framePr w:w="14640" w:wrap="notBeside" w:vAnchor="text" w:hAnchor="text" w:xAlign="center" w:y="1"/>
              <w:jc w:val="center"/>
            </w:pPr>
            <w:r>
              <w:rPr>
                <w:rStyle w:val="Bodytext2TimesNewRoman4pt1"/>
                <w:rFonts w:eastAsia="Calibri"/>
                <w:sz w:val="17"/>
                <w:szCs w:val="17"/>
              </w:rPr>
              <w:t>da</w:t>
            </w:r>
          </w:p>
        </w:tc>
        <w:tc>
          <w:tcPr>
            <w:tcW w:w="1027" w:type="dxa"/>
            <w:tcBorders>
              <w:top w:val="single" w:sz="4" w:space="0" w:color="auto"/>
              <w:left w:val="single" w:sz="4" w:space="0" w:color="auto"/>
            </w:tcBorders>
            <w:shd w:val="clear" w:color="auto" w:fill="FFFFFF"/>
            <w:vAlign w:val="center"/>
          </w:tcPr>
          <w:p w14:paraId="069FB20A" w14:textId="77777777" w:rsidR="00710B70" w:rsidRPr="00FC7D71" w:rsidRDefault="00710B70" w:rsidP="00710B7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2" w:type="dxa"/>
            <w:tcBorders>
              <w:top w:val="single" w:sz="4" w:space="0" w:color="auto"/>
              <w:left w:val="single" w:sz="4" w:space="0" w:color="auto"/>
            </w:tcBorders>
            <w:shd w:val="clear" w:color="auto" w:fill="FFFFFF"/>
            <w:vAlign w:val="center"/>
          </w:tcPr>
          <w:p w14:paraId="377DE042" w14:textId="5F79C67F"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6219F3">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3110769"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6F563343" w14:textId="3A300A65"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8F995BD" w14:textId="10493051" w:rsidR="00710B70" w:rsidRPr="00FC7D71" w:rsidRDefault="00710B70" w:rsidP="00710B7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sidR="00BD0A23">
              <w:rPr>
                <w:rStyle w:val="Bodytext2TimesNewRoman85pt3"/>
                <w:rFonts w:eastAsia="Calibri"/>
              </w:rPr>
              <w:t>/B</w:t>
            </w:r>
          </w:p>
        </w:tc>
        <w:tc>
          <w:tcPr>
            <w:tcW w:w="1234" w:type="dxa"/>
            <w:tcBorders>
              <w:top w:val="single" w:sz="4" w:space="0" w:color="auto"/>
              <w:left w:val="single" w:sz="4" w:space="0" w:color="auto"/>
              <w:right w:val="single" w:sz="4" w:space="0" w:color="auto"/>
            </w:tcBorders>
            <w:shd w:val="clear" w:color="auto" w:fill="FFFFFF"/>
            <w:vAlign w:val="center"/>
          </w:tcPr>
          <w:p w14:paraId="79F24BFF" w14:textId="6C56A984" w:rsidR="00710B70" w:rsidRPr="00FC7D71" w:rsidRDefault="00D14242" w:rsidP="00710B70">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10B70" w:rsidRPr="00FC7D71" w14:paraId="4DB817E7" w14:textId="77777777" w:rsidTr="00710B70">
        <w:trPr>
          <w:trHeight w:hRule="exact" w:val="288"/>
          <w:jc w:val="center"/>
        </w:trPr>
        <w:tc>
          <w:tcPr>
            <w:tcW w:w="840" w:type="dxa"/>
            <w:tcBorders>
              <w:top w:val="single" w:sz="4" w:space="0" w:color="auto"/>
              <w:left w:val="single" w:sz="4" w:space="0" w:color="auto"/>
              <w:bottom w:val="single" w:sz="4" w:space="0" w:color="auto"/>
            </w:tcBorders>
            <w:shd w:val="clear" w:color="auto" w:fill="FFFFFF"/>
            <w:vAlign w:val="center"/>
          </w:tcPr>
          <w:p w14:paraId="2D4AA0B6" w14:textId="6E083BA0" w:rsidR="00710B70" w:rsidRPr="00FC7D71" w:rsidRDefault="00710B70" w:rsidP="00710B70">
            <w:pPr>
              <w:pStyle w:val="Bodytext20"/>
              <w:framePr w:w="14640" w:wrap="notBeside" w:vAnchor="text" w:hAnchor="text" w:xAlign="center" w:y="1"/>
              <w:shd w:val="clear" w:color="auto" w:fill="auto"/>
              <w:spacing w:before="0" w:line="170" w:lineRule="exact"/>
              <w:ind w:right="200"/>
              <w:jc w:val="right"/>
            </w:pPr>
            <w:r w:rsidRPr="00FC7D71">
              <w:rPr>
                <w:rStyle w:val="Bodytext2TimesNewRoman85pt3"/>
                <w:rFonts w:eastAsia="Calibri"/>
              </w:rPr>
              <w:t>585.</w:t>
            </w:r>
          </w:p>
        </w:tc>
        <w:tc>
          <w:tcPr>
            <w:tcW w:w="1637" w:type="dxa"/>
            <w:tcBorders>
              <w:top w:val="single" w:sz="4" w:space="0" w:color="auto"/>
              <w:left w:val="single" w:sz="4" w:space="0" w:color="auto"/>
              <w:bottom w:val="single" w:sz="4" w:space="0" w:color="auto"/>
            </w:tcBorders>
            <w:shd w:val="clear" w:color="auto" w:fill="FFFFFF"/>
            <w:vAlign w:val="center"/>
          </w:tcPr>
          <w:p w14:paraId="23043ACA" w14:textId="77777777" w:rsidR="00710B70" w:rsidRPr="00FC7D71" w:rsidRDefault="00710B70" w:rsidP="00710B7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4.4.1.4.</w:t>
            </w:r>
          </w:p>
        </w:tc>
        <w:tc>
          <w:tcPr>
            <w:tcW w:w="2765" w:type="dxa"/>
            <w:tcBorders>
              <w:top w:val="single" w:sz="4" w:space="0" w:color="auto"/>
              <w:left w:val="single" w:sz="4" w:space="0" w:color="auto"/>
              <w:bottom w:val="single" w:sz="4" w:space="0" w:color="auto"/>
            </w:tcBorders>
            <w:shd w:val="clear" w:color="auto" w:fill="FFFFFF"/>
            <w:vAlign w:val="center"/>
          </w:tcPr>
          <w:p w14:paraId="74501499" w14:textId="77777777" w:rsidR="00710B70" w:rsidRPr="00FC7D71" w:rsidRDefault="00710B70" w:rsidP="00710B70">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Pregledi i izvješća o obvezama</w:t>
            </w:r>
          </w:p>
        </w:tc>
        <w:tc>
          <w:tcPr>
            <w:tcW w:w="1157" w:type="dxa"/>
            <w:tcBorders>
              <w:top w:val="single" w:sz="4" w:space="0" w:color="auto"/>
              <w:left w:val="single" w:sz="4" w:space="0" w:color="auto"/>
              <w:bottom w:val="single" w:sz="4" w:space="0" w:color="auto"/>
            </w:tcBorders>
            <w:shd w:val="clear" w:color="auto" w:fill="FFFFFF"/>
            <w:vAlign w:val="center"/>
          </w:tcPr>
          <w:p w14:paraId="3F331AC8"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26974565" w14:textId="242ECD74" w:rsidR="00710B70" w:rsidRPr="00FC7D71" w:rsidRDefault="00710B70" w:rsidP="00710B70">
            <w:pPr>
              <w:pStyle w:val="Bodytext20"/>
              <w:framePr w:w="14640" w:wrap="notBeside" w:vAnchor="text" w:hAnchor="text" w:xAlign="center" w:y="1"/>
              <w:shd w:val="clear" w:color="auto" w:fill="auto"/>
              <w:spacing w:before="0" w:line="170" w:lineRule="exact"/>
              <w:jc w:val="center"/>
            </w:pPr>
            <w:r>
              <w:rPr>
                <w:rStyle w:val="Bodytext2TimesNewRoman85pt3"/>
                <w:rFonts w:eastAsia="Calibri"/>
              </w:rPr>
              <w:t>da</w:t>
            </w:r>
          </w:p>
        </w:tc>
        <w:tc>
          <w:tcPr>
            <w:tcW w:w="1027" w:type="dxa"/>
            <w:tcBorders>
              <w:top w:val="single" w:sz="4" w:space="0" w:color="auto"/>
              <w:left w:val="single" w:sz="4" w:space="0" w:color="auto"/>
              <w:bottom w:val="single" w:sz="4" w:space="0" w:color="auto"/>
            </w:tcBorders>
            <w:shd w:val="clear" w:color="auto" w:fill="FFFFFF"/>
            <w:vAlign w:val="center"/>
          </w:tcPr>
          <w:p w14:paraId="144E0C42"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2" w:type="dxa"/>
            <w:tcBorders>
              <w:top w:val="single" w:sz="4" w:space="0" w:color="auto"/>
              <w:left w:val="single" w:sz="4" w:space="0" w:color="auto"/>
              <w:bottom w:val="single" w:sz="4" w:space="0" w:color="auto"/>
            </w:tcBorders>
            <w:shd w:val="clear" w:color="auto" w:fill="FFFFFF"/>
            <w:vAlign w:val="center"/>
          </w:tcPr>
          <w:p w14:paraId="11390E48" w14:textId="4C6CD3A9"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6219F3">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54E58C83" w14:textId="77777777"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bottom w:val="single" w:sz="4" w:space="0" w:color="auto"/>
            </w:tcBorders>
            <w:shd w:val="clear" w:color="auto" w:fill="FFFFFF"/>
            <w:vAlign w:val="center"/>
          </w:tcPr>
          <w:p w14:paraId="054C6BD0" w14:textId="3A6006F9"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bottom w:val="single" w:sz="4" w:space="0" w:color="auto"/>
            </w:tcBorders>
            <w:shd w:val="clear" w:color="auto" w:fill="FFFFFF"/>
            <w:vAlign w:val="center"/>
          </w:tcPr>
          <w:p w14:paraId="5FD0C574" w14:textId="4721A398" w:rsidR="00710B70" w:rsidRPr="00FC7D71" w:rsidRDefault="00710B70" w:rsidP="00710B7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r w:rsidR="00BD0A23">
              <w:rPr>
                <w:rStyle w:val="Bodytext2TimesNewRoman85pt3"/>
                <w:rFonts w:eastAsia="Calibri"/>
              </w:rPr>
              <w:t>/B</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6733EA80" w14:textId="73814009" w:rsidR="00710B70" w:rsidRPr="00FC7D71" w:rsidRDefault="00D14242" w:rsidP="00710B70">
            <w:pPr>
              <w:pStyle w:val="Bodytext20"/>
              <w:framePr w:w="1464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2A79C5DF" w14:textId="77777777" w:rsidR="007253A8" w:rsidRPr="00FC7D71" w:rsidRDefault="007253A8">
      <w:pPr>
        <w:framePr w:w="14640" w:wrap="notBeside" w:vAnchor="text" w:hAnchor="text" w:xAlign="center" w:y="1"/>
        <w:rPr>
          <w:sz w:val="2"/>
          <w:szCs w:val="2"/>
        </w:rPr>
      </w:pPr>
    </w:p>
    <w:p w14:paraId="1CA8C465" w14:textId="77777777" w:rsidR="007253A8" w:rsidRPr="00FC7D71" w:rsidRDefault="007253A8">
      <w:pPr>
        <w:rPr>
          <w:sz w:val="2"/>
          <w:szCs w:val="2"/>
        </w:rPr>
      </w:pPr>
    </w:p>
    <w:p w14:paraId="6DD60683" w14:textId="24F25ACB" w:rsidR="007253A8" w:rsidRPr="00FC7D71" w:rsidRDefault="007253A8">
      <w:pPr>
        <w:pStyle w:val="Heading60"/>
        <w:keepNext/>
        <w:keepLines/>
        <w:shd w:val="clear" w:color="auto" w:fill="auto"/>
        <w:spacing w:line="220" w:lineRule="exact"/>
        <w:ind w:left="13620"/>
        <w:jc w:val="left"/>
      </w:pPr>
    </w:p>
    <w:tbl>
      <w:tblPr>
        <w:tblOverlap w:val="never"/>
        <w:tblW w:w="14646" w:type="dxa"/>
        <w:jc w:val="center"/>
        <w:tblLayout w:type="fixed"/>
        <w:tblCellMar>
          <w:left w:w="10" w:type="dxa"/>
          <w:right w:w="10" w:type="dxa"/>
        </w:tblCellMar>
        <w:tblLook w:val="04A0" w:firstRow="1" w:lastRow="0" w:firstColumn="1" w:lastColumn="0" w:noHBand="0" w:noVBand="1"/>
      </w:tblPr>
      <w:tblGrid>
        <w:gridCol w:w="845"/>
        <w:gridCol w:w="1642"/>
        <w:gridCol w:w="2760"/>
        <w:gridCol w:w="1166"/>
        <w:gridCol w:w="1301"/>
        <w:gridCol w:w="1022"/>
        <w:gridCol w:w="1157"/>
        <w:gridCol w:w="1152"/>
        <w:gridCol w:w="1162"/>
        <w:gridCol w:w="1205"/>
        <w:gridCol w:w="1234"/>
      </w:tblGrid>
      <w:tr w:rsidR="007253A8" w:rsidRPr="00FC7D71" w14:paraId="715DBF5B" w14:textId="77777777" w:rsidTr="00146167">
        <w:trPr>
          <w:trHeight w:hRule="exact" w:val="499"/>
          <w:jc w:val="center"/>
        </w:trPr>
        <w:tc>
          <w:tcPr>
            <w:tcW w:w="845" w:type="dxa"/>
            <w:vMerge w:val="restart"/>
            <w:tcBorders>
              <w:top w:val="single" w:sz="4" w:space="0" w:color="auto"/>
              <w:left w:val="single" w:sz="4" w:space="0" w:color="auto"/>
            </w:tcBorders>
            <w:shd w:val="clear" w:color="auto" w:fill="FFFFFF"/>
            <w:vAlign w:val="center"/>
          </w:tcPr>
          <w:p w14:paraId="46C4B99D" w14:textId="3F6E2FF4" w:rsidR="007253A8" w:rsidRPr="00FC7D71" w:rsidRDefault="003571CC" w:rsidP="003571CC">
            <w:pPr>
              <w:pStyle w:val="Bodytext20"/>
              <w:framePr w:w="14645" w:wrap="notBeside" w:vAnchor="text" w:hAnchor="text" w:xAlign="center" w:y="1"/>
              <w:shd w:val="clear" w:color="auto" w:fill="auto"/>
              <w:spacing w:before="0" w:after="60" w:line="170" w:lineRule="exact"/>
            </w:pPr>
            <w:r w:rsidRPr="00FC7D71">
              <w:rPr>
                <w:rStyle w:val="Bodytext2TimesNewRoman85ptBold2"/>
                <w:rFonts w:eastAsia="Calibri"/>
              </w:rPr>
              <w:t xml:space="preserve">    </w:t>
            </w:r>
            <w:r w:rsidR="00521D3A" w:rsidRPr="00FC7D71">
              <w:rPr>
                <w:rStyle w:val="Bodytext2TimesNewRoman85ptBold2"/>
                <w:rFonts w:eastAsia="Calibri"/>
              </w:rPr>
              <w:t>Redni</w:t>
            </w:r>
          </w:p>
          <w:p w14:paraId="041196C7" w14:textId="01326C7A" w:rsidR="007253A8" w:rsidRPr="00FC7D71" w:rsidRDefault="003571CC" w:rsidP="003571CC">
            <w:pPr>
              <w:pStyle w:val="Bodytext20"/>
              <w:framePr w:w="14645"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2" w:type="dxa"/>
            <w:vMerge w:val="restart"/>
            <w:tcBorders>
              <w:top w:val="single" w:sz="4" w:space="0" w:color="auto"/>
              <w:left w:val="single" w:sz="4" w:space="0" w:color="auto"/>
            </w:tcBorders>
            <w:shd w:val="clear" w:color="auto" w:fill="FFFFFF"/>
            <w:vAlign w:val="center"/>
          </w:tcPr>
          <w:p w14:paraId="31D2027F" w14:textId="77777777" w:rsidR="007253A8" w:rsidRPr="00FC7D71" w:rsidRDefault="00521D3A" w:rsidP="003571CC">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60B6906F" w14:textId="77777777" w:rsidR="007253A8" w:rsidRPr="00FC7D71" w:rsidRDefault="00521D3A" w:rsidP="003571CC">
            <w:pPr>
              <w:pStyle w:val="Bodytext20"/>
              <w:framePr w:w="14645"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56CFEB68"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0186E301"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2EBF5842"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7DA9ACF9" w14:textId="77777777" w:rsidR="007253A8" w:rsidRPr="00FC7D71" w:rsidRDefault="00521D3A" w:rsidP="00ED7D4B">
            <w:pPr>
              <w:pStyle w:val="Bodytext20"/>
              <w:framePr w:w="14645"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04BA9223" w14:textId="77777777" w:rsidTr="00146167">
        <w:trPr>
          <w:trHeight w:hRule="exact" w:val="514"/>
          <w:jc w:val="center"/>
        </w:trPr>
        <w:tc>
          <w:tcPr>
            <w:tcW w:w="845" w:type="dxa"/>
            <w:vMerge/>
            <w:tcBorders>
              <w:left w:val="single" w:sz="4" w:space="0" w:color="auto"/>
            </w:tcBorders>
            <w:shd w:val="clear" w:color="auto" w:fill="FFFFFF"/>
            <w:vAlign w:val="center"/>
          </w:tcPr>
          <w:p w14:paraId="3483080F" w14:textId="77777777" w:rsidR="007253A8" w:rsidRPr="00FC7D71" w:rsidRDefault="007253A8" w:rsidP="003571CC">
            <w:pPr>
              <w:framePr w:w="14645" w:wrap="notBeside" w:vAnchor="text" w:hAnchor="text" w:xAlign="center" w:y="1"/>
              <w:jc w:val="right"/>
            </w:pPr>
          </w:p>
        </w:tc>
        <w:tc>
          <w:tcPr>
            <w:tcW w:w="1642" w:type="dxa"/>
            <w:vMerge/>
            <w:tcBorders>
              <w:left w:val="single" w:sz="4" w:space="0" w:color="auto"/>
            </w:tcBorders>
            <w:shd w:val="clear" w:color="auto" w:fill="FFFFFF"/>
          </w:tcPr>
          <w:p w14:paraId="21D906FC" w14:textId="77777777" w:rsidR="007253A8" w:rsidRPr="00FC7D71" w:rsidRDefault="007253A8">
            <w:pPr>
              <w:framePr w:w="14645" w:wrap="notBeside" w:vAnchor="text" w:hAnchor="text" w:xAlign="center" w:y="1"/>
            </w:pPr>
          </w:p>
        </w:tc>
        <w:tc>
          <w:tcPr>
            <w:tcW w:w="2760" w:type="dxa"/>
            <w:vMerge/>
            <w:tcBorders>
              <w:left w:val="single" w:sz="4" w:space="0" w:color="auto"/>
            </w:tcBorders>
            <w:shd w:val="clear" w:color="auto" w:fill="FFFFFF"/>
          </w:tcPr>
          <w:p w14:paraId="1DEDBBBA" w14:textId="77777777" w:rsidR="007253A8" w:rsidRPr="00FC7D71" w:rsidRDefault="007253A8">
            <w:pPr>
              <w:framePr w:w="14645"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4447A1AA" w14:textId="77777777" w:rsidR="007253A8" w:rsidRPr="00FC7D71" w:rsidRDefault="00521D3A" w:rsidP="00203142">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0B11E176" w14:textId="77777777" w:rsidR="007253A8" w:rsidRPr="00FC7D71" w:rsidRDefault="00521D3A" w:rsidP="0020314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48031228" w14:textId="77777777" w:rsidR="007253A8" w:rsidRPr="00FC7D71" w:rsidRDefault="00521D3A" w:rsidP="00203142">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38DC5B67" w14:textId="77777777" w:rsidR="007253A8" w:rsidRPr="00FC7D71" w:rsidRDefault="00521D3A" w:rsidP="00E11C1D">
            <w:pPr>
              <w:pStyle w:val="Bodytext20"/>
              <w:framePr w:w="14645"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78AB5435" w14:textId="77777777" w:rsidR="007253A8" w:rsidRPr="00FC7D71" w:rsidRDefault="00521D3A" w:rsidP="00E11C1D">
            <w:pPr>
              <w:pStyle w:val="Bodytext20"/>
              <w:framePr w:w="14645"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5FCA74A1" w14:textId="77777777" w:rsidR="007253A8" w:rsidRPr="00FC7D71" w:rsidRDefault="00521D3A" w:rsidP="00203142">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74E93C98" w14:textId="77777777" w:rsidR="007253A8" w:rsidRPr="00FC7D71" w:rsidRDefault="00521D3A" w:rsidP="00203142">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05" w:type="dxa"/>
            <w:tcBorders>
              <w:top w:val="single" w:sz="4" w:space="0" w:color="auto"/>
              <w:left w:val="single" w:sz="4" w:space="0" w:color="auto"/>
            </w:tcBorders>
            <w:shd w:val="clear" w:color="auto" w:fill="FFFFFF"/>
            <w:vAlign w:val="center"/>
          </w:tcPr>
          <w:p w14:paraId="32C699F1" w14:textId="77777777" w:rsidR="007253A8" w:rsidRPr="00FC7D71" w:rsidRDefault="00521D3A" w:rsidP="00E11C1D">
            <w:pPr>
              <w:pStyle w:val="Bodytext20"/>
              <w:framePr w:w="14645" w:wrap="notBeside" w:vAnchor="text" w:hAnchor="text" w:xAlign="center" w:y="1"/>
              <w:shd w:val="clear" w:color="auto" w:fill="auto"/>
              <w:spacing w:before="0" w:line="170" w:lineRule="exact"/>
              <w:ind w:left="300"/>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080C7CCF" w14:textId="77777777" w:rsidR="007253A8" w:rsidRPr="00FC7D71" w:rsidRDefault="00521D3A" w:rsidP="00E11C1D">
            <w:pPr>
              <w:pStyle w:val="Bodytext20"/>
              <w:framePr w:w="14645"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621CC4E6" w14:textId="77777777" w:rsidR="007253A8" w:rsidRPr="00FC7D71" w:rsidRDefault="00521D3A" w:rsidP="00203142">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10B70" w:rsidRPr="00FC7D71" w14:paraId="3E7393C7" w14:textId="77777777" w:rsidTr="00710B70">
        <w:trPr>
          <w:trHeight w:hRule="exact" w:val="470"/>
          <w:jc w:val="center"/>
        </w:trPr>
        <w:tc>
          <w:tcPr>
            <w:tcW w:w="845" w:type="dxa"/>
            <w:tcBorders>
              <w:top w:val="single" w:sz="4" w:space="0" w:color="auto"/>
              <w:left w:val="single" w:sz="4" w:space="0" w:color="auto"/>
            </w:tcBorders>
            <w:shd w:val="clear" w:color="auto" w:fill="FFFFFF"/>
            <w:vAlign w:val="center"/>
          </w:tcPr>
          <w:p w14:paraId="0484EF62" w14:textId="191BFF6B"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586.</w:t>
            </w:r>
          </w:p>
        </w:tc>
        <w:tc>
          <w:tcPr>
            <w:tcW w:w="1642" w:type="dxa"/>
            <w:tcBorders>
              <w:top w:val="single" w:sz="4" w:space="0" w:color="auto"/>
              <w:left w:val="single" w:sz="4" w:space="0" w:color="auto"/>
            </w:tcBorders>
            <w:shd w:val="clear" w:color="auto" w:fill="FFFFFF"/>
            <w:vAlign w:val="center"/>
          </w:tcPr>
          <w:p w14:paraId="7AE02B96"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4.4.1.5.</w:t>
            </w:r>
          </w:p>
        </w:tc>
        <w:tc>
          <w:tcPr>
            <w:tcW w:w="2760" w:type="dxa"/>
            <w:tcBorders>
              <w:top w:val="single" w:sz="4" w:space="0" w:color="auto"/>
              <w:left w:val="single" w:sz="4" w:space="0" w:color="auto"/>
            </w:tcBorders>
            <w:shd w:val="clear" w:color="auto" w:fill="FFFFFF"/>
            <w:vAlign w:val="center"/>
          </w:tcPr>
          <w:p w14:paraId="04F5010C" w14:textId="77777777" w:rsidR="00710B70" w:rsidRPr="00FC7D71" w:rsidRDefault="00710B70" w:rsidP="00710B70">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Isplate naknada komisijama i stručnim tijelima</w:t>
            </w:r>
          </w:p>
        </w:tc>
        <w:tc>
          <w:tcPr>
            <w:tcW w:w="1166" w:type="dxa"/>
            <w:tcBorders>
              <w:top w:val="single" w:sz="4" w:space="0" w:color="auto"/>
              <w:left w:val="single" w:sz="4" w:space="0" w:color="auto"/>
            </w:tcBorders>
            <w:shd w:val="clear" w:color="auto" w:fill="FFFFFF"/>
            <w:vAlign w:val="center"/>
          </w:tcPr>
          <w:p w14:paraId="4635DE09"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B93CD59"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10398D27"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0AE8BF07" w14:textId="727E3EE3" w:rsidR="00710B70" w:rsidRPr="00FC7D71" w:rsidRDefault="00710B70" w:rsidP="00710B70">
            <w:pPr>
              <w:framePr w:w="14645" w:wrap="notBeside" w:vAnchor="text" w:hAnchor="text" w:xAlign="center" w:y="1"/>
              <w:jc w:val="center"/>
              <w:rPr>
                <w:sz w:val="10"/>
                <w:szCs w:val="10"/>
              </w:rP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DF52951" w14:textId="6A9A0E9B"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613EBDA0" w14:textId="76799F93" w:rsidR="00710B70" w:rsidRPr="00FC7D71" w:rsidRDefault="00710B70" w:rsidP="00710B70">
            <w:pPr>
              <w:framePr w:w="14645" w:wrap="notBeside" w:vAnchor="text" w:hAnchor="text" w:xAlign="center" w:y="1"/>
              <w:jc w:val="center"/>
              <w:rPr>
                <w:sz w:val="10"/>
                <w:szCs w:val="10"/>
              </w:rPr>
            </w:pPr>
            <w:r w:rsidRPr="00FC7D71">
              <w:rPr>
                <w:rStyle w:val="Bodytext2TimesNewRoman85pt3"/>
                <w:rFonts w:eastAsia="Calibri"/>
              </w:rPr>
              <w:t>Z+11</w:t>
            </w:r>
          </w:p>
        </w:tc>
        <w:tc>
          <w:tcPr>
            <w:tcW w:w="1205" w:type="dxa"/>
            <w:tcBorders>
              <w:top w:val="single" w:sz="4" w:space="0" w:color="auto"/>
              <w:left w:val="single" w:sz="4" w:space="0" w:color="auto"/>
            </w:tcBorders>
            <w:shd w:val="clear" w:color="auto" w:fill="FFFFFF"/>
            <w:vAlign w:val="center"/>
          </w:tcPr>
          <w:p w14:paraId="3EFD7B9E" w14:textId="60ED739F"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D7C23BC" w14:textId="6DB6A3BC"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36F43CE6" w14:textId="77777777" w:rsidTr="00710B70">
        <w:trPr>
          <w:trHeight w:hRule="exact" w:val="470"/>
          <w:jc w:val="center"/>
        </w:trPr>
        <w:tc>
          <w:tcPr>
            <w:tcW w:w="845" w:type="dxa"/>
            <w:tcBorders>
              <w:top w:val="single" w:sz="4" w:space="0" w:color="auto"/>
              <w:left w:val="single" w:sz="4" w:space="0" w:color="auto"/>
            </w:tcBorders>
            <w:shd w:val="clear" w:color="auto" w:fill="FFFFFF"/>
            <w:vAlign w:val="center"/>
          </w:tcPr>
          <w:p w14:paraId="72F900C6" w14:textId="622264F7"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587.</w:t>
            </w:r>
          </w:p>
        </w:tc>
        <w:tc>
          <w:tcPr>
            <w:tcW w:w="1642" w:type="dxa"/>
            <w:tcBorders>
              <w:top w:val="single" w:sz="4" w:space="0" w:color="auto"/>
              <w:left w:val="single" w:sz="4" w:space="0" w:color="auto"/>
            </w:tcBorders>
            <w:shd w:val="clear" w:color="auto" w:fill="FFFFFF"/>
            <w:vAlign w:val="center"/>
          </w:tcPr>
          <w:p w14:paraId="559F90B5"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4.4.1.6.</w:t>
            </w:r>
          </w:p>
        </w:tc>
        <w:tc>
          <w:tcPr>
            <w:tcW w:w="2760" w:type="dxa"/>
            <w:tcBorders>
              <w:top w:val="single" w:sz="4" w:space="0" w:color="auto"/>
              <w:left w:val="single" w:sz="4" w:space="0" w:color="auto"/>
            </w:tcBorders>
            <w:shd w:val="clear" w:color="auto" w:fill="FFFFFF"/>
            <w:vAlign w:val="center"/>
          </w:tcPr>
          <w:p w14:paraId="657F556E" w14:textId="77777777" w:rsidR="00710B70" w:rsidRPr="00FC7D71" w:rsidRDefault="00710B70" w:rsidP="00710B70">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Dokumentacijama o donacijama drugim osobama</w:t>
            </w:r>
          </w:p>
        </w:tc>
        <w:tc>
          <w:tcPr>
            <w:tcW w:w="1166" w:type="dxa"/>
            <w:tcBorders>
              <w:top w:val="single" w:sz="4" w:space="0" w:color="auto"/>
              <w:left w:val="single" w:sz="4" w:space="0" w:color="auto"/>
            </w:tcBorders>
            <w:shd w:val="clear" w:color="auto" w:fill="FFFFFF"/>
            <w:vAlign w:val="center"/>
          </w:tcPr>
          <w:p w14:paraId="60FD4975"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FF7E7F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1489EB9C" w14:textId="24E69DD5"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A20783F" w14:textId="51B4887D" w:rsidR="00710B70" w:rsidRPr="00FC7D71" w:rsidRDefault="00710B70" w:rsidP="00710B70">
            <w:pPr>
              <w:framePr w:w="14645" w:wrap="notBeside" w:vAnchor="text" w:hAnchor="text" w:xAlign="center" w:y="1"/>
              <w:jc w:val="center"/>
              <w:rPr>
                <w:sz w:val="10"/>
                <w:szCs w:val="10"/>
              </w:rP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AB1C1AF" w14:textId="01484CA5"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30602447" w14:textId="179AF295" w:rsidR="00710B70" w:rsidRPr="00FC7D71" w:rsidRDefault="00710B70" w:rsidP="00710B70">
            <w:pPr>
              <w:pStyle w:val="Bodytext20"/>
              <w:framePr w:w="14645" w:wrap="notBeside" w:vAnchor="text" w:hAnchor="text" w:xAlign="center" w:y="1"/>
              <w:shd w:val="clear" w:color="auto" w:fill="auto"/>
              <w:spacing w:before="0" w:line="200" w:lineRule="exact"/>
              <w:jc w:val="center"/>
            </w:pPr>
            <w:r w:rsidRPr="00FC7D71">
              <w:rPr>
                <w:rStyle w:val="Bodytext2TimesNewRoman85pt3"/>
                <w:rFonts w:eastAsia="Calibri"/>
              </w:rPr>
              <w:t>Z+11</w:t>
            </w:r>
          </w:p>
        </w:tc>
        <w:tc>
          <w:tcPr>
            <w:tcW w:w="1205" w:type="dxa"/>
            <w:tcBorders>
              <w:top w:val="single" w:sz="4" w:space="0" w:color="auto"/>
              <w:left w:val="single" w:sz="4" w:space="0" w:color="auto"/>
            </w:tcBorders>
            <w:shd w:val="clear" w:color="auto" w:fill="FFFFFF"/>
            <w:vAlign w:val="center"/>
          </w:tcPr>
          <w:p w14:paraId="735C792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3D9FCFD0" w14:textId="2888CECE"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31EDDDDF" w14:textId="77777777" w:rsidTr="00710B70">
        <w:trPr>
          <w:trHeight w:hRule="exact" w:val="696"/>
          <w:jc w:val="center"/>
        </w:trPr>
        <w:tc>
          <w:tcPr>
            <w:tcW w:w="845" w:type="dxa"/>
            <w:tcBorders>
              <w:top w:val="single" w:sz="4" w:space="0" w:color="auto"/>
              <w:left w:val="single" w:sz="4" w:space="0" w:color="auto"/>
            </w:tcBorders>
            <w:shd w:val="clear" w:color="auto" w:fill="FFFFFF"/>
            <w:vAlign w:val="center"/>
          </w:tcPr>
          <w:p w14:paraId="52D11154" w14:textId="5C88414E"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588.</w:t>
            </w:r>
          </w:p>
        </w:tc>
        <w:tc>
          <w:tcPr>
            <w:tcW w:w="1642" w:type="dxa"/>
            <w:tcBorders>
              <w:top w:val="single" w:sz="4" w:space="0" w:color="auto"/>
              <w:left w:val="single" w:sz="4" w:space="0" w:color="auto"/>
            </w:tcBorders>
            <w:shd w:val="clear" w:color="auto" w:fill="FFFFFF"/>
            <w:vAlign w:val="center"/>
          </w:tcPr>
          <w:p w14:paraId="3992B22F"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4.4.1.7.</w:t>
            </w:r>
          </w:p>
        </w:tc>
        <w:tc>
          <w:tcPr>
            <w:tcW w:w="2760" w:type="dxa"/>
            <w:tcBorders>
              <w:top w:val="single" w:sz="4" w:space="0" w:color="auto"/>
              <w:left w:val="single" w:sz="4" w:space="0" w:color="auto"/>
            </w:tcBorders>
            <w:shd w:val="clear" w:color="auto" w:fill="FFFFFF"/>
            <w:vAlign w:val="center"/>
          </w:tcPr>
          <w:p w14:paraId="4BCA99C7" w14:textId="77777777" w:rsidR="00710B70" w:rsidRPr="00FC7D71" w:rsidRDefault="00710B70" w:rsidP="00710B70">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Izvještaji o sredstvima dobivenim iz EU fondova</w:t>
            </w:r>
          </w:p>
        </w:tc>
        <w:tc>
          <w:tcPr>
            <w:tcW w:w="1166" w:type="dxa"/>
            <w:tcBorders>
              <w:top w:val="single" w:sz="4" w:space="0" w:color="auto"/>
              <w:left w:val="single" w:sz="4" w:space="0" w:color="auto"/>
            </w:tcBorders>
            <w:shd w:val="clear" w:color="auto" w:fill="FFFFFF"/>
            <w:vAlign w:val="center"/>
          </w:tcPr>
          <w:p w14:paraId="367A45EE"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BD97EC0" w14:textId="46F68ECE"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1E04393" w14:textId="7BD14A1A"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38D1E3F" w14:textId="0B36648C"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7CE0112"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50BF37F" w14:textId="27759F3F"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09E70D3A"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6890E74" w14:textId="7FF3281B" w:rsidR="00710B70" w:rsidRPr="00FC7D71" w:rsidRDefault="00710B70" w:rsidP="00710B70">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E56A34C"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2FC3E46" w14:textId="4CC36E74" w:rsidR="00710B70" w:rsidRPr="00FC7D71" w:rsidRDefault="00710B70" w:rsidP="00710B70">
            <w:pPr>
              <w:pStyle w:val="Bodytext20"/>
              <w:framePr w:w="14645"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710B70" w:rsidRPr="00FC7D71" w14:paraId="491E5459" w14:textId="77777777" w:rsidTr="00710B70">
        <w:trPr>
          <w:trHeight w:hRule="exact" w:val="470"/>
          <w:jc w:val="center"/>
        </w:trPr>
        <w:tc>
          <w:tcPr>
            <w:tcW w:w="845" w:type="dxa"/>
            <w:tcBorders>
              <w:top w:val="single" w:sz="4" w:space="0" w:color="auto"/>
              <w:left w:val="single" w:sz="4" w:space="0" w:color="auto"/>
            </w:tcBorders>
            <w:shd w:val="clear" w:color="auto" w:fill="FFFFFF"/>
            <w:vAlign w:val="center"/>
          </w:tcPr>
          <w:p w14:paraId="0D6570B5" w14:textId="723E248D"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589.</w:t>
            </w:r>
          </w:p>
        </w:tc>
        <w:tc>
          <w:tcPr>
            <w:tcW w:w="1642" w:type="dxa"/>
            <w:tcBorders>
              <w:top w:val="single" w:sz="4" w:space="0" w:color="auto"/>
              <w:left w:val="single" w:sz="4" w:space="0" w:color="auto"/>
            </w:tcBorders>
            <w:shd w:val="clear" w:color="auto" w:fill="FFFFFF"/>
            <w:vAlign w:val="center"/>
          </w:tcPr>
          <w:p w14:paraId="07A1882E"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4.4.1.8.</w:t>
            </w:r>
          </w:p>
        </w:tc>
        <w:tc>
          <w:tcPr>
            <w:tcW w:w="2760" w:type="dxa"/>
            <w:tcBorders>
              <w:top w:val="single" w:sz="4" w:space="0" w:color="auto"/>
              <w:left w:val="single" w:sz="4" w:space="0" w:color="auto"/>
            </w:tcBorders>
            <w:shd w:val="clear" w:color="auto" w:fill="FFFFFF"/>
            <w:vAlign w:val="center"/>
          </w:tcPr>
          <w:p w14:paraId="5AF1F792" w14:textId="77777777" w:rsidR="00710B70" w:rsidRPr="00FC7D71" w:rsidRDefault="00710B70" w:rsidP="00710B70">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Prijave na natječaje za sredstva iz EU fondova</w:t>
            </w:r>
          </w:p>
        </w:tc>
        <w:tc>
          <w:tcPr>
            <w:tcW w:w="1166" w:type="dxa"/>
            <w:tcBorders>
              <w:top w:val="single" w:sz="4" w:space="0" w:color="auto"/>
              <w:left w:val="single" w:sz="4" w:space="0" w:color="auto"/>
            </w:tcBorders>
            <w:shd w:val="clear" w:color="auto" w:fill="FFFFFF"/>
            <w:vAlign w:val="center"/>
          </w:tcPr>
          <w:p w14:paraId="0FB371FC"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2289122" w14:textId="64FF48AC"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1954B539" w14:textId="3093CD0C"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1B90686" w14:textId="0A5310A8"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23C3313"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2A802510" w14:textId="31BE63FB"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05" w:type="dxa"/>
            <w:tcBorders>
              <w:top w:val="single" w:sz="4" w:space="0" w:color="auto"/>
              <w:left w:val="single" w:sz="4" w:space="0" w:color="auto"/>
            </w:tcBorders>
            <w:shd w:val="clear" w:color="auto" w:fill="FFFFFF"/>
            <w:vAlign w:val="center"/>
          </w:tcPr>
          <w:p w14:paraId="111AA364" w14:textId="79B8D389"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5FAFF3B" w14:textId="799999E4"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17C203E0" w14:textId="77777777" w:rsidTr="00710B70">
        <w:trPr>
          <w:trHeight w:hRule="exact" w:val="466"/>
          <w:jc w:val="center"/>
        </w:trPr>
        <w:tc>
          <w:tcPr>
            <w:tcW w:w="845" w:type="dxa"/>
            <w:tcBorders>
              <w:top w:val="single" w:sz="4" w:space="0" w:color="auto"/>
              <w:left w:val="single" w:sz="4" w:space="0" w:color="auto"/>
            </w:tcBorders>
            <w:shd w:val="clear" w:color="auto" w:fill="FFFFFF"/>
            <w:vAlign w:val="center"/>
          </w:tcPr>
          <w:p w14:paraId="2B96B2F9" w14:textId="550D1F8C"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590.</w:t>
            </w:r>
          </w:p>
        </w:tc>
        <w:tc>
          <w:tcPr>
            <w:tcW w:w="1642" w:type="dxa"/>
            <w:tcBorders>
              <w:top w:val="single" w:sz="4" w:space="0" w:color="auto"/>
              <w:left w:val="single" w:sz="4" w:space="0" w:color="auto"/>
            </w:tcBorders>
            <w:shd w:val="clear" w:color="auto" w:fill="FFFFFF"/>
            <w:vAlign w:val="center"/>
          </w:tcPr>
          <w:p w14:paraId="4F5CCFBA"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4.4.1.9.</w:t>
            </w:r>
          </w:p>
        </w:tc>
        <w:tc>
          <w:tcPr>
            <w:tcW w:w="2760" w:type="dxa"/>
            <w:tcBorders>
              <w:top w:val="single" w:sz="4" w:space="0" w:color="auto"/>
              <w:left w:val="single" w:sz="4" w:space="0" w:color="auto"/>
            </w:tcBorders>
            <w:shd w:val="clear" w:color="auto" w:fill="FFFFFF"/>
            <w:vAlign w:val="center"/>
          </w:tcPr>
          <w:p w14:paraId="3699E12C" w14:textId="77777777" w:rsidR="00710B70" w:rsidRPr="00FC7D71" w:rsidRDefault="00710B70" w:rsidP="00710B70">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Ugovori o cesiji i kompenzaciji</w:t>
            </w:r>
          </w:p>
        </w:tc>
        <w:tc>
          <w:tcPr>
            <w:tcW w:w="1166" w:type="dxa"/>
            <w:tcBorders>
              <w:top w:val="single" w:sz="4" w:space="0" w:color="auto"/>
              <w:left w:val="single" w:sz="4" w:space="0" w:color="auto"/>
            </w:tcBorders>
            <w:shd w:val="clear" w:color="auto" w:fill="FFFFFF"/>
            <w:vAlign w:val="center"/>
          </w:tcPr>
          <w:p w14:paraId="48601D37"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A4DA4B8" w14:textId="312E01AE"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FB4E33B"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597E5E12" w14:textId="744FC6B9"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FEBBA52" w14:textId="18BDE256"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7157B733" w14:textId="70F977E1"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05" w:type="dxa"/>
            <w:tcBorders>
              <w:top w:val="single" w:sz="4" w:space="0" w:color="auto"/>
              <w:left w:val="single" w:sz="4" w:space="0" w:color="auto"/>
            </w:tcBorders>
            <w:shd w:val="clear" w:color="auto" w:fill="FFFFFF"/>
            <w:vAlign w:val="center"/>
          </w:tcPr>
          <w:p w14:paraId="4D1C1072"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8AFB510" w14:textId="0251A262" w:rsidR="00710B70" w:rsidRPr="00FC7D71" w:rsidRDefault="00D14242" w:rsidP="00710B70">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10B70" w:rsidRPr="00FC7D71" w14:paraId="754E209C" w14:textId="77777777" w:rsidTr="00710B70">
        <w:trPr>
          <w:trHeight w:hRule="exact" w:val="701"/>
          <w:jc w:val="center"/>
        </w:trPr>
        <w:tc>
          <w:tcPr>
            <w:tcW w:w="845" w:type="dxa"/>
            <w:tcBorders>
              <w:top w:val="single" w:sz="4" w:space="0" w:color="auto"/>
              <w:left w:val="single" w:sz="4" w:space="0" w:color="auto"/>
            </w:tcBorders>
            <w:shd w:val="clear" w:color="auto" w:fill="FFFFFF"/>
            <w:vAlign w:val="center"/>
          </w:tcPr>
          <w:p w14:paraId="091B72C8" w14:textId="73800E1B"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591.</w:t>
            </w:r>
          </w:p>
        </w:tc>
        <w:tc>
          <w:tcPr>
            <w:tcW w:w="1642" w:type="dxa"/>
            <w:tcBorders>
              <w:top w:val="single" w:sz="4" w:space="0" w:color="auto"/>
              <w:left w:val="single" w:sz="4" w:space="0" w:color="auto"/>
            </w:tcBorders>
            <w:shd w:val="clear" w:color="auto" w:fill="FFFFFF"/>
            <w:vAlign w:val="center"/>
          </w:tcPr>
          <w:p w14:paraId="7D0F244A"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4.4.1.10.</w:t>
            </w:r>
          </w:p>
        </w:tc>
        <w:tc>
          <w:tcPr>
            <w:tcW w:w="2760" w:type="dxa"/>
            <w:tcBorders>
              <w:top w:val="single" w:sz="4" w:space="0" w:color="auto"/>
              <w:left w:val="single" w:sz="4" w:space="0" w:color="auto"/>
            </w:tcBorders>
            <w:shd w:val="clear" w:color="auto" w:fill="FFFFFF"/>
            <w:vAlign w:val="center"/>
          </w:tcPr>
          <w:p w14:paraId="48F02F95" w14:textId="77777777" w:rsidR="00710B70" w:rsidRPr="00FC7D71" w:rsidRDefault="00710B70" w:rsidP="00710B7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Dionice</w:t>
            </w:r>
          </w:p>
        </w:tc>
        <w:tc>
          <w:tcPr>
            <w:tcW w:w="1166" w:type="dxa"/>
            <w:tcBorders>
              <w:top w:val="single" w:sz="4" w:space="0" w:color="auto"/>
              <w:left w:val="single" w:sz="4" w:space="0" w:color="auto"/>
            </w:tcBorders>
            <w:shd w:val="clear" w:color="auto" w:fill="FFFFFF"/>
            <w:vAlign w:val="center"/>
          </w:tcPr>
          <w:p w14:paraId="415E34FB"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6235075" w14:textId="4D032C27"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23D27917" w14:textId="0DC1BA00"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C7C2000" w14:textId="770E6ECD"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0E4862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79FA6991" w14:textId="137D1FC4"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17ED39CE"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6B0C7C1" w14:textId="02CF57F3" w:rsidR="00710B70" w:rsidRPr="00FC7D71" w:rsidRDefault="00710B70" w:rsidP="00710B70">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76DBD06"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6EBF621" w14:textId="77F96E6A" w:rsidR="00710B70" w:rsidRPr="00FC7D71" w:rsidRDefault="00710B70" w:rsidP="00710B70">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710B70" w:rsidRPr="00FC7D71" w14:paraId="0BC1D9E2" w14:textId="77777777" w:rsidTr="00710B70">
        <w:trPr>
          <w:trHeight w:hRule="exact" w:val="240"/>
          <w:jc w:val="center"/>
        </w:trPr>
        <w:tc>
          <w:tcPr>
            <w:tcW w:w="845" w:type="dxa"/>
            <w:tcBorders>
              <w:top w:val="single" w:sz="4" w:space="0" w:color="auto"/>
              <w:left w:val="single" w:sz="4" w:space="0" w:color="auto"/>
            </w:tcBorders>
            <w:shd w:val="clear" w:color="auto" w:fill="FFFFFF"/>
            <w:vAlign w:val="center"/>
          </w:tcPr>
          <w:p w14:paraId="5145EB98" w14:textId="12AA1042"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592.</w:t>
            </w:r>
          </w:p>
        </w:tc>
        <w:tc>
          <w:tcPr>
            <w:tcW w:w="1642" w:type="dxa"/>
            <w:tcBorders>
              <w:top w:val="single" w:sz="4" w:space="0" w:color="auto"/>
              <w:left w:val="single" w:sz="4" w:space="0" w:color="auto"/>
            </w:tcBorders>
            <w:shd w:val="clear" w:color="auto" w:fill="FFFFFF"/>
            <w:vAlign w:val="center"/>
          </w:tcPr>
          <w:p w14:paraId="026C07DB"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4.4.1.11.</w:t>
            </w:r>
          </w:p>
        </w:tc>
        <w:tc>
          <w:tcPr>
            <w:tcW w:w="2760" w:type="dxa"/>
            <w:tcBorders>
              <w:top w:val="single" w:sz="4" w:space="0" w:color="auto"/>
              <w:left w:val="single" w:sz="4" w:space="0" w:color="auto"/>
            </w:tcBorders>
            <w:shd w:val="clear" w:color="auto" w:fill="FFFFFF"/>
            <w:vAlign w:val="center"/>
          </w:tcPr>
          <w:p w14:paraId="057603AD" w14:textId="77777777" w:rsidR="00710B70" w:rsidRPr="00FC7D71" w:rsidRDefault="00710B70" w:rsidP="00710B7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Izvršenje i otpis obveza</w:t>
            </w:r>
          </w:p>
        </w:tc>
        <w:tc>
          <w:tcPr>
            <w:tcW w:w="1166" w:type="dxa"/>
            <w:tcBorders>
              <w:top w:val="single" w:sz="4" w:space="0" w:color="auto"/>
              <w:left w:val="single" w:sz="4" w:space="0" w:color="auto"/>
            </w:tcBorders>
            <w:shd w:val="clear" w:color="auto" w:fill="FFFFFF"/>
            <w:vAlign w:val="center"/>
          </w:tcPr>
          <w:p w14:paraId="1B77B049"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9B29FF9"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34AFFEA5"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5EC8C061" w14:textId="29AF625C"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6892B2B" w14:textId="7BB6885B"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6749F9F8" w14:textId="09580210"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05" w:type="dxa"/>
            <w:tcBorders>
              <w:top w:val="single" w:sz="4" w:space="0" w:color="auto"/>
              <w:left w:val="single" w:sz="4" w:space="0" w:color="auto"/>
            </w:tcBorders>
            <w:shd w:val="clear" w:color="auto" w:fill="FFFFFF"/>
            <w:vAlign w:val="center"/>
          </w:tcPr>
          <w:p w14:paraId="1C0787C5" w14:textId="1E27AD5F"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7F060E3" w14:textId="7A558F34"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3E4A9A16" w14:textId="77777777" w:rsidTr="00710B70">
        <w:trPr>
          <w:trHeight w:hRule="exact" w:val="240"/>
          <w:jc w:val="center"/>
        </w:trPr>
        <w:tc>
          <w:tcPr>
            <w:tcW w:w="845" w:type="dxa"/>
            <w:tcBorders>
              <w:top w:val="single" w:sz="4" w:space="0" w:color="auto"/>
              <w:left w:val="single" w:sz="4" w:space="0" w:color="auto"/>
            </w:tcBorders>
            <w:shd w:val="clear" w:color="auto" w:fill="FFFFFF"/>
            <w:vAlign w:val="center"/>
          </w:tcPr>
          <w:p w14:paraId="26D0586B" w14:textId="213E5D90"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593.</w:t>
            </w:r>
          </w:p>
        </w:tc>
        <w:tc>
          <w:tcPr>
            <w:tcW w:w="1642" w:type="dxa"/>
            <w:tcBorders>
              <w:top w:val="single" w:sz="4" w:space="0" w:color="auto"/>
              <w:left w:val="single" w:sz="4" w:space="0" w:color="auto"/>
            </w:tcBorders>
            <w:shd w:val="clear" w:color="auto" w:fill="FFFFFF"/>
            <w:vAlign w:val="center"/>
          </w:tcPr>
          <w:p w14:paraId="21DCC5E2"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4.4.1.12.</w:t>
            </w:r>
          </w:p>
        </w:tc>
        <w:tc>
          <w:tcPr>
            <w:tcW w:w="2760" w:type="dxa"/>
            <w:tcBorders>
              <w:top w:val="single" w:sz="4" w:space="0" w:color="auto"/>
              <w:left w:val="single" w:sz="4" w:space="0" w:color="auto"/>
            </w:tcBorders>
            <w:shd w:val="clear" w:color="auto" w:fill="FFFFFF"/>
            <w:vAlign w:val="center"/>
          </w:tcPr>
          <w:p w14:paraId="2DA02DBE" w14:textId="77777777" w:rsidR="00710B70" w:rsidRPr="00FC7D71" w:rsidRDefault="00710B70" w:rsidP="00710B7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Kalkulacije rashoda</w:t>
            </w:r>
          </w:p>
        </w:tc>
        <w:tc>
          <w:tcPr>
            <w:tcW w:w="1166" w:type="dxa"/>
            <w:tcBorders>
              <w:top w:val="single" w:sz="4" w:space="0" w:color="auto"/>
              <w:left w:val="single" w:sz="4" w:space="0" w:color="auto"/>
            </w:tcBorders>
            <w:shd w:val="clear" w:color="auto" w:fill="FFFFFF"/>
            <w:vAlign w:val="center"/>
          </w:tcPr>
          <w:p w14:paraId="7507A62A"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17E98C9"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30B836DB"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261D2F40" w14:textId="390D2728"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EA306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8AA6CDC" w14:textId="440DE254"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4D1F201E" w14:textId="7C33A029"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05" w:type="dxa"/>
            <w:tcBorders>
              <w:top w:val="single" w:sz="4" w:space="0" w:color="auto"/>
              <w:left w:val="single" w:sz="4" w:space="0" w:color="auto"/>
            </w:tcBorders>
            <w:shd w:val="clear" w:color="auto" w:fill="FFFFFF"/>
            <w:vAlign w:val="center"/>
          </w:tcPr>
          <w:p w14:paraId="3E2003D4"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D3FA930" w14:textId="6E9D8631"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146167" w:rsidRPr="00FC7D71" w14:paraId="327B2006" w14:textId="77777777" w:rsidTr="00146167">
        <w:trPr>
          <w:trHeight w:hRule="exact" w:val="235"/>
          <w:jc w:val="center"/>
        </w:trPr>
        <w:tc>
          <w:tcPr>
            <w:tcW w:w="2487" w:type="dxa"/>
            <w:gridSpan w:val="2"/>
            <w:tcBorders>
              <w:top w:val="single" w:sz="4" w:space="0" w:color="auto"/>
              <w:left w:val="single" w:sz="4" w:space="0" w:color="auto"/>
            </w:tcBorders>
            <w:shd w:val="clear" w:color="auto" w:fill="FFFFFF"/>
            <w:vAlign w:val="center"/>
          </w:tcPr>
          <w:p w14:paraId="4F061D60"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4.4.2.</w:t>
            </w:r>
          </w:p>
        </w:tc>
        <w:tc>
          <w:tcPr>
            <w:tcW w:w="12159" w:type="dxa"/>
            <w:gridSpan w:val="9"/>
            <w:tcBorders>
              <w:top w:val="single" w:sz="4" w:space="0" w:color="auto"/>
              <w:left w:val="single" w:sz="4" w:space="0" w:color="auto"/>
              <w:right w:val="single" w:sz="4" w:space="0" w:color="auto"/>
            </w:tcBorders>
            <w:shd w:val="clear" w:color="auto" w:fill="FFFFFF"/>
            <w:vAlign w:val="center"/>
          </w:tcPr>
          <w:p w14:paraId="38A1CE7B" w14:textId="551AD96B" w:rsidR="00146167" w:rsidRPr="00FC7D71" w:rsidRDefault="00146167" w:rsidP="00146167">
            <w:pPr>
              <w:pStyle w:val="Bodytext20"/>
              <w:framePr w:w="14645" w:wrap="notBeside" w:vAnchor="text" w:hAnchor="text" w:xAlign="center" w:y="1"/>
              <w:shd w:val="clear" w:color="auto" w:fill="auto"/>
              <w:tabs>
                <w:tab w:val="left" w:leader="underscore" w:pos="6907"/>
                <w:tab w:val="left" w:leader="underscore" w:pos="8438"/>
                <w:tab w:val="left" w:leader="underscore" w:pos="9600"/>
                <w:tab w:val="left" w:leader="underscore" w:pos="10805"/>
                <w:tab w:val="left" w:leader="underscore" w:pos="12010"/>
              </w:tabs>
              <w:spacing w:before="0" w:line="170" w:lineRule="exact"/>
            </w:pPr>
            <w:r w:rsidRPr="00FC7D71">
              <w:rPr>
                <w:rStyle w:val="Bodytext2TimesNewRoman85ptBold2"/>
                <w:rFonts w:eastAsia="Calibri"/>
              </w:rPr>
              <w:t xml:space="preserve">Nabava </w:t>
            </w:r>
          </w:p>
        </w:tc>
      </w:tr>
      <w:tr w:rsidR="00710B70" w:rsidRPr="00FC7D71" w14:paraId="11236ED4" w14:textId="77777777" w:rsidTr="00710B70">
        <w:trPr>
          <w:trHeight w:hRule="exact" w:val="240"/>
          <w:jc w:val="center"/>
        </w:trPr>
        <w:tc>
          <w:tcPr>
            <w:tcW w:w="845" w:type="dxa"/>
            <w:tcBorders>
              <w:top w:val="single" w:sz="4" w:space="0" w:color="auto"/>
              <w:left w:val="single" w:sz="4" w:space="0" w:color="auto"/>
            </w:tcBorders>
            <w:shd w:val="clear" w:color="auto" w:fill="FFFFFF"/>
            <w:vAlign w:val="center"/>
          </w:tcPr>
          <w:p w14:paraId="388849C4" w14:textId="70982FE1"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594.</w:t>
            </w:r>
          </w:p>
        </w:tc>
        <w:tc>
          <w:tcPr>
            <w:tcW w:w="1642" w:type="dxa"/>
            <w:tcBorders>
              <w:top w:val="single" w:sz="4" w:space="0" w:color="auto"/>
              <w:left w:val="single" w:sz="4" w:space="0" w:color="auto"/>
            </w:tcBorders>
            <w:shd w:val="clear" w:color="auto" w:fill="FFFFFF"/>
            <w:vAlign w:val="center"/>
          </w:tcPr>
          <w:p w14:paraId="5F82B7E5"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4.4.2.1.</w:t>
            </w:r>
          </w:p>
        </w:tc>
        <w:tc>
          <w:tcPr>
            <w:tcW w:w="2760" w:type="dxa"/>
            <w:tcBorders>
              <w:top w:val="single" w:sz="4" w:space="0" w:color="auto"/>
              <w:left w:val="single" w:sz="4" w:space="0" w:color="auto"/>
            </w:tcBorders>
            <w:shd w:val="clear" w:color="auto" w:fill="FFFFFF"/>
            <w:vAlign w:val="center"/>
          </w:tcPr>
          <w:p w14:paraId="34D5C846" w14:textId="77777777" w:rsidR="00710B70" w:rsidRPr="00FC7D71" w:rsidRDefault="00710B70" w:rsidP="00710B7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0870F77B"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0D2D92F"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63E2E66B"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12AE8AF0" w14:textId="0B85FBE9"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7D34CB">
              <w:rPr>
                <w:rStyle w:val="Bodytext2TimesNewRoman85pt5"/>
                <w:rFonts w:eastAsia="Calibri"/>
              </w:rPr>
              <w:t>da</w:t>
            </w:r>
          </w:p>
        </w:tc>
        <w:tc>
          <w:tcPr>
            <w:tcW w:w="1152" w:type="dxa"/>
            <w:tcBorders>
              <w:top w:val="single" w:sz="4" w:space="0" w:color="auto"/>
              <w:left w:val="single" w:sz="4" w:space="0" w:color="auto"/>
            </w:tcBorders>
            <w:shd w:val="clear" w:color="auto" w:fill="FFFFFF"/>
            <w:vAlign w:val="center"/>
          </w:tcPr>
          <w:p w14:paraId="4D14DA86"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34102F81" w14:textId="3B93A58D"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05" w:type="dxa"/>
            <w:tcBorders>
              <w:top w:val="single" w:sz="4" w:space="0" w:color="auto"/>
              <w:left w:val="single" w:sz="4" w:space="0" w:color="auto"/>
            </w:tcBorders>
            <w:shd w:val="clear" w:color="auto" w:fill="FFFFFF"/>
            <w:vAlign w:val="center"/>
          </w:tcPr>
          <w:p w14:paraId="6BFB461F"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1BE006F" w14:textId="119C7A0C"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25DD2A5F" w14:textId="77777777" w:rsidTr="00710B70">
        <w:trPr>
          <w:trHeight w:hRule="exact" w:val="470"/>
          <w:jc w:val="center"/>
        </w:trPr>
        <w:tc>
          <w:tcPr>
            <w:tcW w:w="845" w:type="dxa"/>
            <w:tcBorders>
              <w:top w:val="single" w:sz="4" w:space="0" w:color="auto"/>
              <w:left w:val="single" w:sz="4" w:space="0" w:color="auto"/>
            </w:tcBorders>
            <w:shd w:val="clear" w:color="auto" w:fill="FFFFFF"/>
            <w:vAlign w:val="center"/>
          </w:tcPr>
          <w:p w14:paraId="175F7FF4" w14:textId="1971D163"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595.</w:t>
            </w:r>
          </w:p>
        </w:tc>
        <w:tc>
          <w:tcPr>
            <w:tcW w:w="1642" w:type="dxa"/>
            <w:tcBorders>
              <w:top w:val="single" w:sz="4" w:space="0" w:color="auto"/>
              <w:left w:val="single" w:sz="4" w:space="0" w:color="auto"/>
            </w:tcBorders>
            <w:shd w:val="clear" w:color="auto" w:fill="FFFFFF"/>
            <w:vAlign w:val="center"/>
          </w:tcPr>
          <w:p w14:paraId="45BC6B50"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4.4.2.2.</w:t>
            </w:r>
          </w:p>
        </w:tc>
        <w:tc>
          <w:tcPr>
            <w:tcW w:w="2760" w:type="dxa"/>
            <w:tcBorders>
              <w:top w:val="single" w:sz="4" w:space="0" w:color="auto"/>
              <w:left w:val="single" w:sz="4" w:space="0" w:color="auto"/>
            </w:tcBorders>
            <w:shd w:val="clear" w:color="auto" w:fill="FFFFFF"/>
            <w:vAlign w:val="center"/>
          </w:tcPr>
          <w:p w14:paraId="686DB453" w14:textId="77777777" w:rsidR="00710B70" w:rsidRPr="00FC7D71" w:rsidRDefault="00710B70" w:rsidP="00710B7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53ABD34E"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1D63A8C"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1290ACDB" w14:textId="016E10CD"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344168A" w14:textId="48BD4B26"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7D34CB">
              <w:rPr>
                <w:rStyle w:val="Bodytext2TimesNewRoman85pt5"/>
                <w:rFonts w:eastAsia="Calibri"/>
              </w:rPr>
              <w:t>da</w:t>
            </w:r>
          </w:p>
        </w:tc>
        <w:tc>
          <w:tcPr>
            <w:tcW w:w="1152" w:type="dxa"/>
            <w:tcBorders>
              <w:top w:val="single" w:sz="4" w:space="0" w:color="auto"/>
              <w:left w:val="single" w:sz="4" w:space="0" w:color="auto"/>
            </w:tcBorders>
            <w:shd w:val="clear" w:color="auto" w:fill="FFFFFF"/>
            <w:vAlign w:val="center"/>
          </w:tcPr>
          <w:p w14:paraId="762199D3"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021730DD" w14:textId="63FF7823"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4EBA2F7A"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7BC4712" w14:textId="3F5E1091" w:rsidR="00710B70" w:rsidRPr="00FC7D71" w:rsidRDefault="00710B70" w:rsidP="00710B70">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CFF4FA8"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99FE33C" w14:textId="3D7AD4CB" w:rsidR="00710B70" w:rsidRPr="00FC7D71" w:rsidRDefault="00710B70" w:rsidP="00710B70">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10B70" w:rsidRPr="00FC7D71" w14:paraId="435A20EA" w14:textId="77777777" w:rsidTr="00710B70">
        <w:trPr>
          <w:trHeight w:hRule="exact" w:val="240"/>
          <w:jc w:val="center"/>
        </w:trPr>
        <w:tc>
          <w:tcPr>
            <w:tcW w:w="845" w:type="dxa"/>
            <w:tcBorders>
              <w:top w:val="single" w:sz="4" w:space="0" w:color="auto"/>
              <w:left w:val="single" w:sz="4" w:space="0" w:color="auto"/>
            </w:tcBorders>
            <w:shd w:val="clear" w:color="auto" w:fill="FFFFFF"/>
            <w:vAlign w:val="center"/>
          </w:tcPr>
          <w:p w14:paraId="30AF537B" w14:textId="3E7A862D"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596.</w:t>
            </w:r>
          </w:p>
        </w:tc>
        <w:tc>
          <w:tcPr>
            <w:tcW w:w="1642" w:type="dxa"/>
            <w:tcBorders>
              <w:top w:val="single" w:sz="4" w:space="0" w:color="auto"/>
              <w:left w:val="single" w:sz="4" w:space="0" w:color="auto"/>
            </w:tcBorders>
            <w:shd w:val="clear" w:color="auto" w:fill="FFFFFF"/>
            <w:vAlign w:val="center"/>
          </w:tcPr>
          <w:p w14:paraId="51226EC6"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4.4.2.3.</w:t>
            </w:r>
          </w:p>
        </w:tc>
        <w:tc>
          <w:tcPr>
            <w:tcW w:w="2760" w:type="dxa"/>
            <w:tcBorders>
              <w:top w:val="single" w:sz="4" w:space="0" w:color="auto"/>
              <w:left w:val="single" w:sz="4" w:space="0" w:color="auto"/>
            </w:tcBorders>
            <w:shd w:val="clear" w:color="auto" w:fill="FFFFFF"/>
            <w:vAlign w:val="center"/>
          </w:tcPr>
          <w:p w14:paraId="31007AA5" w14:textId="77777777" w:rsidR="00710B70" w:rsidRPr="00FC7D71" w:rsidRDefault="00710B70" w:rsidP="00710B7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Godišnji plan nabave</w:t>
            </w:r>
          </w:p>
        </w:tc>
        <w:tc>
          <w:tcPr>
            <w:tcW w:w="1166" w:type="dxa"/>
            <w:tcBorders>
              <w:top w:val="single" w:sz="4" w:space="0" w:color="auto"/>
              <w:left w:val="single" w:sz="4" w:space="0" w:color="auto"/>
            </w:tcBorders>
            <w:shd w:val="clear" w:color="auto" w:fill="FFFFFF"/>
            <w:vAlign w:val="center"/>
          </w:tcPr>
          <w:p w14:paraId="7A6DE82D"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570F730"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39C7DB8F"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433EBEBD" w14:textId="03970CB6"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7D34CB">
              <w:rPr>
                <w:rStyle w:val="Bodytext2TimesNewRoman85pt5"/>
                <w:rFonts w:eastAsia="Calibri"/>
              </w:rPr>
              <w:t>da</w:t>
            </w:r>
          </w:p>
        </w:tc>
        <w:tc>
          <w:tcPr>
            <w:tcW w:w="1152" w:type="dxa"/>
            <w:tcBorders>
              <w:top w:val="single" w:sz="4" w:space="0" w:color="auto"/>
              <w:left w:val="single" w:sz="4" w:space="0" w:color="auto"/>
            </w:tcBorders>
            <w:shd w:val="clear" w:color="auto" w:fill="FFFFFF"/>
            <w:vAlign w:val="center"/>
          </w:tcPr>
          <w:p w14:paraId="59281E9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73298C92" w14:textId="4C5D109D"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05" w:type="dxa"/>
            <w:tcBorders>
              <w:top w:val="single" w:sz="4" w:space="0" w:color="auto"/>
              <w:left w:val="single" w:sz="4" w:space="0" w:color="auto"/>
            </w:tcBorders>
            <w:shd w:val="clear" w:color="auto" w:fill="FFFFFF"/>
            <w:vAlign w:val="center"/>
          </w:tcPr>
          <w:p w14:paraId="1C02AC76"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D9EE23E" w14:textId="78AE5417"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76721F39" w14:textId="77777777" w:rsidTr="00710B70">
        <w:trPr>
          <w:trHeight w:hRule="exact" w:val="1392"/>
          <w:jc w:val="center"/>
        </w:trPr>
        <w:tc>
          <w:tcPr>
            <w:tcW w:w="845" w:type="dxa"/>
            <w:tcBorders>
              <w:top w:val="single" w:sz="4" w:space="0" w:color="auto"/>
              <w:left w:val="single" w:sz="4" w:space="0" w:color="auto"/>
            </w:tcBorders>
            <w:shd w:val="clear" w:color="auto" w:fill="FFFFFF"/>
            <w:vAlign w:val="center"/>
          </w:tcPr>
          <w:p w14:paraId="73AD9A47" w14:textId="7D7A4390"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597.</w:t>
            </w:r>
          </w:p>
        </w:tc>
        <w:tc>
          <w:tcPr>
            <w:tcW w:w="1642" w:type="dxa"/>
            <w:tcBorders>
              <w:top w:val="single" w:sz="4" w:space="0" w:color="auto"/>
              <w:left w:val="single" w:sz="4" w:space="0" w:color="auto"/>
            </w:tcBorders>
            <w:shd w:val="clear" w:color="auto" w:fill="FFFFFF"/>
            <w:vAlign w:val="center"/>
          </w:tcPr>
          <w:p w14:paraId="66049DDC"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4.4.2.4.</w:t>
            </w:r>
          </w:p>
        </w:tc>
        <w:tc>
          <w:tcPr>
            <w:tcW w:w="2760" w:type="dxa"/>
            <w:tcBorders>
              <w:top w:val="single" w:sz="4" w:space="0" w:color="auto"/>
              <w:left w:val="single" w:sz="4" w:space="0" w:color="auto"/>
            </w:tcBorders>
            <w:shd w:val="clear" w:color="auto" w:fill="FFFFFF"/>
            <w:vAlign w:val="center"/>
          </w:tcPr>
          <w:p w14:paraId="5A28FBBA" w14:textId="77777777" w:rsidR="00710B70" w:rsidRPr="00FC7D71" w:rsidRDefault="00710B70" w:rsidP="00710B70">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Pojedinačni postupci nabave (odluka o početku postupka, dokumentacija za nadmetanje, zapisnik o otvaranju ponuda, zapisnik o pregledu i ocjeni ponuda, odluka o odabiru)</w:t>
            </w:r>
          </w:p>
        </w:tc>
        <w:tc>
          <w:tcPr>
            <w:tcW w:w="1166" w:type="dxa"/>
            <w:tcBorders>
              <w:top w:val="single" w:sz="4" w:space="0" w:color="auto"/>
              <w:left w:val="single" w:sz="4" w:space="0" w:color="auto"/>
            </w:tcBorders>
            <w:shd w:val="clear" w:color="auto" w:fill="FFFFFF"/>
            <w:vAlign w:val="center"/>
          </w:tcPr>
          <w:p w14:paraId="714E039B"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8ED46DF" w14:textId="4CAA36F1"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21C4B2B4" w14:textId="110A213F"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2086721" w14:textId="326F4A3E" w:rsidR="00710B70" w:rsidRPr="00FC7D71" w:rsidRDefault="00710B70" w:rsidP="00710B70">
            <w:pPr>
              <w:framePr w:w="14645" w:wrap="notBeside" w:vAnchor="text" w:hAnchor="text" w:xAlign="center" w:y="1"/>
              <w:jc w:val="center"/>
              <w:rPr>
                <w:sz w:val="10"/>
                <w:szCs w:val="10"/>
              </w:rPr>
            </w:pPr>
            <w:r w:rsidRPr="007D34CB">
              <w:rPr>
                <w:rStyle w:val="Bodytext2TimesNewRoman85pt5"/>
                <w:rFonts w:eastAsia="Calibri"/>
              </w:rPr>
              <w:t>da</w:t>
            </w:r>
          </w:p>
        </w:tc>
        <w:tc>
          <w:tcPr>
            <w:tcW w:w="1152" w:type="dxa"/>
            <w:tcBorders>
              <w:top w:val="single" w:sz="4" w:space="0" w:color="auto"/>
              <w:left w:val="single" w:sz="4" w:space="0" w:color="auto"/>
            </w:tcBorders>
            <w:shd w:val="clear" w:color="auto" w:fill="FFFFFF"/>
            <w:vAlign w:val="center"/>
          </w:tcPr>
          <w:p w14:paraId="6769184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45D46974" w14:textId="772AD72F" w:rsidR="00710B70" w:rsidRPr="00FC7D71" w:rsidRDefault="00710B70" w:rsidP="00710B70">
            <w:pPr>
              <w:framePr w:w="14645" w:wrap="notBeside" w:vAnchor="text" w:hAnchor="text" w:xAlign="center" w:y="1"/>
              <w:jc w:val="center"/>
              <w:rPr>
                <w:sz w:val="10"/>
                <w:szCs w:val="10"/>
              </w:rPr>
            </w:pPr>
            <w:r w:rsidRPr="00FC7D71">
              <w:rPr>
                <w:rStyle w:val="Bodytext2TimesNewRoman85pt3"/>
                <w:rFonts w:eastAsia="Calibri"/>
              </w:rPr>
              <w:t>Z+5</w:t>
            </w:r>
          </w:p>
        </w:tc>
        <w:tc>
          <w:tcPr>
            <w:tcW w:w="1205" w:type="dxa"/>
            <w:tcBorders>
              <w:top w:val="single" w:sz="4" w:space="0" w:color="auto"/>
              <w:left w:val="single" w:sz="4" w:space="0" w:color="auto"/>
            </w:tcBorders>
            <w:shd w:val="clear" w:color="auto" w:fill="FFFFFF"/>
            <w:vAlign w:val="center"/>
          </w:tcPr>
          <w:p w14:paraId="00DE59F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D2D1B02" w14:textId="7ED5212F" w:rsidR="00710B70" w:rsidRPr="00FC7D71" w:rsidRDefault="00D14242" w:rsidP="00710B70">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10B70" w:rsidRPr="00FC7D71" w14:paraId="17C5815C" w14:textId="77777777" w:rsidTr="00710B70">
        <w:trPr>
          <w:trHeight w:hRule="exact" w:val="696"/>
          <w:jc w:val="center"/>
        </w:trPr>
        <w:tc>
          <w:tcPr>
            <w:tcW w:w="845" w:type="dxa"/>
            <w:tcBorders>
              <w:top w:val="single" w:sz="4" w:space="0" w:color="auto"/>
              <w:left w:val="single" w:sz="4" w:space="0" w:color="auto"/>
            </w:tcBorders>
            <w:shd w:val="clear" w:color="auto" w:fill="FFFFFF"/>
            <w:vAlign w:val="center"/>
          </w:tcPr>
          <w:p w14:paraId="1324D10F" w14:textId="567ED5A2"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598.</w:t>
            </w:r>
          </w:p>
        </w:tc>
        <w:tc>
          <w:tcPr>
            <w:tcW w:w="1642" w:type="dxa"/>
            <w:tcBorders>
              <w:top w:val="single" w:sz="4" w:space="0" w:color="auto"/>
              <w:left w:val="single" w:sz="4" w:space="0" w:color="auto"/>
            </w:tcBorders>
            <w:shd w:val="clear" w:color="auto" w:fill="FFFFFF"/>
            <w:vAlign w:val="center"/>
          </w:tcPr>
          <w:p w14:paraId="0674EFF7"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4.4.2.5.</w:t>
            </w:r>
          </w:p>
        </w:tc>
        <w:tc>
          <w:tcPr>
            <w:tcW w:w="2760" w:type="dxa"/>
            <w:tcBorders>
              <w:top w:val="single" w:sz="4" w:space="0" w:color="auto"/>
              <w:left w:val="single" w:sz="4" w:space="0" w:color="auto"/>
            </w:tcBorders>
            <w:shd w:val="clear" w:color="auto" w:fill="FFFFFF"/>
            <w:vAlign w:val="center"/>
          </w:tcPr>
          <w:p w14:paraId="4F267D18" w14:textId="77777777" w:rsidR="00710B70" w:rsidRPr="00FC7D71" w:rsidRDefault="00710B70" w:rsidP="00710B70">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Ugovori o izvršenju nabave (ugovori o projektiranju i izgradnji objekata)</w:t>
            </w:r>
          </w:p>
        </w:tc>
        <w:tc>
          <w:tcPr>
            <w:tcW w:w="1166" w:type="dxa"/>
            <w:tcBorders>
              <w:top w:val="single" w:sz="4" w:space="0" w:color="auto"/>
              <w:left w:val="single" w:sz="4" w:space="0" w:color="auto"/>
            </w:tcBorders>
            <w:shd w:val="clear" w:color="auto" w:fill="FFFFFF"/>
            <w:vAlign w:val="center"/>
          </w:tcPr>
          <w:p w14:paraId="1299DB90"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388CE9F" w14:textId="390A9936"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226B8327" w14:textId="66A48867"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1933D65" w14:textId="3472901B"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7D34CB">
              <w:rPr>
                <w:rStyle w:val="Bodytext2TimesNewRoman85pt5"/>
                <w:rFonts w:eastAsia="Calibri"/>
              </w:rPr>
              <w:t>da</w:t>
            </w:r>
          </w:p>
        </w:tc>
        <w:tc>
          <w:tcPr>
            <w:tcW w:w="1152" w:type="dxa"/>
            <w:tcBorders>
              <w:top w:val="single" w:sz="4" w:space="0" w:color="auto"/>
              <w:left w:val="single" w:sz="4" w:space="0" w:color="auto"/>
            </w:tcBorders>
            <w:shd w:val="clear" w:color="auto" w:fill="FFFFFF"/>
            <w:vAlign w:val="center"/>
          </w:tcPr>
          <w:p w14:paraId="58A71771"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D3B3C65" w14:textId="02122991"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6546147E"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488A937" w14:textId="4C8D19C3" w:rsidR="00710B70" w:rsidRPr="00FC7D71" w:rsidRDefault="00710B70" w:rsidP="00710B70">
            <w:pPr>
              <w:pStyle w:val="Bodytext20"/>
              <w:framePr w:w="14645" w:wrap="notBeside" w:vAnchor="text" w:hAnchor="text" w:xAlign="center" w:y="1"/>
              <w:shd w:val="clear" w:color="auto" w:fill="auto"/>
              <w:spacing w:before="0" w:line="226"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C222E92" w14:textId="77777777" w:rsidR="00710B70" w:rsidRPr="00FC7D71" w:rsidRDefault="00710B70" w:rsidP="00710B70">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9D05124" w14:textId="266183FD" w:rsidR="00710B70" w:rsidRPr="00FC7D71" w:rsidRDefault="00710B70" w:rsidP="00710B70">
            <w:pPr>
              <w:pStyle w:val="Bodytext20"/>
              <w:framePr w:w="14645"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710B70" w:rsidRPr="00FC7D71" w14:paraId="5E899570" w14:textId="77777777" w:rsidTr="00710B70">
        <w:trPr>
          <w:trHeight w:hRule="exact" w:val="475"/>
          <w:jc w:val="center"/>
        </w:trPr>
        <w:tc>
          <w:tcPr>
            <w:tcW w:w="845" w:type="dxa"/>
            <w:tcBorders>
              <w:top w:val="single" w:sz="4" w:space="0" w:color="auto"/>
              <w:left w:val="single" w:sz="4" w:space="0" w:color="auto"/>
            </w:tcBorders>
            <w:shd w:val="clear" w:color="auto" w:fill="FFFFFF"/>
            <w:vAlign w:val="center"/>
          </w:tcPr>
          <w:p w14:paraId="0F007181" w14:textId="5AD69E76"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599.</w:t>
            </w:r>
          </w:p>
        </w:tc>
        <w:tc>
          <w:tcPr>
            <w:tcW w:w="1642" w:type="dxa"/>
            <w:tcBorders>
              <w:top w:val="single" w:sz="4" w:space="0" w:color="auto"/>
              <w:left w:val="single" w:sz="4" w:space="0" w:color="auto"/>
            </w:tcBorders>
            <w:shd w:val="clear" w:color="auto" w:fill="FFFFFF"/>
            <w:vAlign w:val="center"/>
          </w:tcPr>
          <w:p w14:paraId="1F0F157E"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4.4.2.6.</w:t>
            </w:r>
          </w:p>
        </w:tc>
        <w:tc>
          <w:tcPr>
            <w:tcW w:w="2760" w:type="dxa"/>
            <w:tcBorders>
              <w:top w:val="single" w:sz="4" w:space="0" w:color="auto"/>
              <w:left w:val="single" w:sz="4" w:space="0" w:color="auto"/>
            </w:tcBorders>
            <w:shd w:val="clear" w:color="auto" w:fill="FFFFFF"/>
            <w:vAlign w:val="center"/>
          </w:tcPr>
          <w:p w14:paraId="20B83C05" w14:textId="77777777" w:rsidR="00710B70" w:rsidRPr="00FC7D71" w:rsidRDefault="00710B70" w:rsidP="00710B70">
            <w:pPr>
              <w:pStyle w:val="Bodytext20"/>
              <w:framePr w:w="14645" w:wrap="notBeside" w:vAnchor="text" w:hAnchor="text" w:xAlign="center" w:y="1"/>
              <w:shd w:val="clear" w:color="auto" w:fill="auto"/>
              <w:spacing w:before="0" w:line="240" w:lineRule="exact"/>
            </w:pPr>
            <w:r w:rsidRPr="00FC7D71">
              <w:rPr>
                <w:rStyle w:val="Bodytext2TimesNewRoman85pt3"/>
                <w:rFonts w:eastAsia="Calibri"/>
              </w:rPr>
              <w:t>Ostali ugovori o izvršenju nabave</w:t>
            </w:r>
          </w:p>
        </w:tc>
        <w:tc>
          <w:tcPr>
            <w:tcW w:w="1166" w:type="dxa"/>
            <w:tcBorders>
              <w:top w:val="single" w:sz="4" w:space="0" w:color="auto"/>
              <w:left w:val="single" w:sz="4" w:space="0" w:color="auto"/>
            </w:tcBorders>
            <w:shd w:val="clear" w:color="auto" w:fill="FFFFFF"/>
            <w:vAlign w:val="center"/>
          </w:tcPr>
          <w:p w14:paraId="56E35CF6"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B723EB4"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18DC6A77" w14:textId="5111C4D0"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AED206F" w14:textId="21D2524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7D34CB">
              <w:rPr>
                <w:rStyle w:val="Bodytext2TimesNewRoman85pt5"/>
                <w:rFonts w:eastAsia="Calibri"/>
              </w:rPr>
              <w:t>da</w:t>
            </w:r>
          </w:p>
        </w:tc>
        <w:tc>
          <w:tcPr>
            <w:tcW w:w="1152" w:type="dxa"/>
            <w:tcBorders>
              <w:top w:val="single" w:sz="4" w:space="0" w:color="auto"/>
              <w:left w:val="single" w:sz="4" w:space="0" w:color="auto"/>
            </w:tcBorders>
            <w:shd w:val="clear" w:color="auto" w:fill="FFFFFF"/>
            <w:vAlign w:val="center"/>
          </w:tcPr>
          <w:p w14:paraId="56022DEC"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2CA88A48" w14:textId="3102C145" w:rsidR="00710B70" w:rsidRPr="00FC7D71" w:rsidRDefault="00710B70" w:rsidP="00710B70">
            <w:pPr>
              <w:pStyle w:val="Bodytext20"/>
              <w:framePr w:w="14645" w:wrap="notBeside" w:vAnchor="text" w:hAnchor="text" w:xAlign="center" w:y="1"/>
              <w:shd w:val="clear" w:color="auto" w:fill="auto"/>
              <w:spacing w:before="0" w:line="200" w:lineRule="exact"/>
              <w:jc w:val="center"/>
            </w:pPr>
            <w:r w:rsidRPr="00FC7D71">
              <w:rPr>
                <w:rStyle w:val="Bodytext2TimesNewRoman85pt3"/>
                <w:rFonts w:eastAsia="Calibri"/>
              </w:rPr>
              <w:t>Z+5</w:t>
            </w:r>
          </w:p>
        </w:tc>
        <w:tc>
          <w:tcPr>
            <w:tcW w:w="1205" w:type="dxa"/>
            <w:tcBorders>
              <w:top w:val="single" w:sz="4" w:space="0" w:color="auto"/>
              <w:left w:val="single" w:sz="4" w:space="0" w:color="auto"/>
            </w:tcBorders>
            <w:shd w:val="clear" w:color="auto" w:fill="FFFFFF"/>
            <w:vAlign w:val="center"/>
          </w:tcPr>
          <w:p w14:paraId="58CDB3F0"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67CD879" w14:textId="76009CC7" w:rsidR="00710B70" w:rsidRPr="00FC7D71" w:rsidRDefault="00D14242" w:rsidP="00710B70">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10B70" w:rsidRPr="00FC7D71" w14:paraId="7CE192C6" w14:textId="77777777" w:rsidTr="00710B70">
        <w:trPr>
          <w:trHeight w:hRule="exact" w:val="504"/>
          <w:jc w:val="center"/>
        </w:trPr>
        <w:tc>
          <w:tcPr>
            <w:tcW w:w="845" w:type="dxa"/>
            <w:tcBorders>
              <w:top w:val="single" w:sz="4" w:space="0" w:color="auto"/>
              <w:left w:val="single" w:sz="4" w:space="0" w:color="auto"/>
              <w:bottom w:val="single" w:sz="4" w:space="0" w:color="auto"/>
            </w:tcBorders>
            <w:shd w:val="clear" w:color="auto" w:fill="FFFFFF"/>
            <w:vAlign w:val="center"/>
          </w:tcPr>
          <w:p w14:paraId="5F36D0B6" w14:textId="768A034F" w:rsidR="00710B70" w:rsidRPr="00FC7D71" w:rsidRDefault="00710B70" w:rsidP="00710B70">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600.</w:t>
            </w:r>
          </w:p>
        </w:tc>
        <w:tc>
          <w:tcPr>
            <w:tcW w:w="1642" w:type="dxa"/>
            <w:tcBorders>
              <w:top w:val="single" w:sz="4" w:space="0" w:color="auto"/>
              <w:left w:val="single" w:sz="4" w:space="0" w:color="auto"/>
              <w:bottom w:val="single" w:sz="4" w:space="0" w:color="auto"/>
            </w:tcBorders>
            <w:shd w:val="clear" w:color="auto" w:fill="FFFFFF"/>
            <w:vAlign w:val="center"/>
          </w:tcPr>
          <w:p w14:paraId="54F1CCF4" w14:textId="77777777" w:rsidR="00710B70" w:rsidRPr="00FC7D71" w:rsidRDefault="00710B70" w:rsidP="00710B7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4.4.2.7.</w:t>
            </w:r>
          </w:p>
        </w:tc>
        <w:tc>
          <w:tcPr>
            <w:tcW w:w="2760" w:type="dxa"/>
            <w:tcBorders>
              <w:top w:val="single" w:sz="4" w:space="0" w:color="auto"/>
              <w:left w:val="single" w:sz="4" w:space="0" w:color="auto"/>
              <w:bottom w:val="single" w:sz="4" w:space="0" w:color="auto"/>
            </w:tcBorders>
            <w:shd w:val="clear" w:color="auto" w:fill="FFFFFF"/>
            <w:vAlign w:val="center"/>
          </w:tcPr>
          <w:p w14:paraId="5B5089A0" w14:textId="77777777" w:rsidR="00710B70" w:rsidRPr="00FC7D71" w:rsidRDefault="00710B70" w:rsidP="00710B70">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Pojedinačni postupci javne nabave (odluka o početku</w:t>
            </w:r>
          </w:p>
        </w:tc>
        <w:tc>
          <w:tcPr>
            <w:tcW w:w="1166" w:type="dxa"/>
            <w:tcBorders>
              <w:top w:val="single" w:sz="4" w:space="0" w:color="auto"/>
              <w:left w:val="single" w:sz="4" w:space="0" w:color="auto"/>
              <w:bottom w:val="single" w:sz="4" w:space="0" w:color="auto"/>
            </w:tcBorders>
            <w:shd w:val="clear" w:color="auto" w:fill="FFFFFF"/>
            <w:vAlign w:val="center"/>
          </w:tcPr>
          <w:p w14:paraId="3BBCA8ED"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4FA951DB" w14:textId="049E6929"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2DB61C85" w14:textId="31B840E5" w:rsidR="00710B70" w:rsidRPr="00FC7D71" w:rsidRDefault="00710B70" w:rsidP="00710B70">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3E70EB9D" w14:textId="6C1126C5"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7D34CB">
              <w:rPr>
                <w:rStyle w:val="Bodytext2TimesNewRoman85pt5"/>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0D0BC2F3" w14:textId="7777777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bottom w:val="single" w:sz="4" w:space="0" w:color="auto"/>
            </w:tcBorders>
            <w:shd w:val="clear" w:color="auto" w:fill="FFFFFF"/>
            <w:vAlign w:val="center"/>
          </w:tcPr>
          <w:p w14:paraId="1742A0BF" w14:textId="61F601E8"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05" w:type="dxa"/>
            <w:tcBorders>
              <w:top w:val="single" w:sz="4" w:space="0" w:color="auto"/>
              <w:left w:val="single" w:sz="4" w:space="0" w:color="auto"/>
              <w:bottom w:val="single" w:sz="4" w:space="0" w:color="auto"/>
            </w:tcBorders>
            <w:shd w:val="clear" w:color="auto" w:fill="FFFFFF"/>
            <w:vAlign w:val="center"/>
          </w:tcPr>
          <w:p w14:paraId="721D8943" w14:textId="3E91D627" w:rsidR="00710B70" w:rsidRPr="00FC7D71" w:rsidRDefault="00710B70" w:rsidP="00710B7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7227D349" w14:textId="53E2300D" w:rsidR="00710B70" w:rsidRPr="00FC7D71" w:rsidRDefault="00D14242" w:rsidP="00710B70">
            <w:pPr>
              <w:pStyle w:val="Bodytext20"/>
              <w:framePr w:w="14645" w:wrap="notBeside" w:vAnchor="text" w:hAnchor="text" w:xAlign="center" w:y="1"/>
              <w:shd w:val="clear" w:color="auto" w:fill="auto"/>
              <w:spacing w:before="0" w:line="200" w:lineRule="exact"/>
              <w:jc w:val="center"/>
            </w:pPr>
            <w:r>
              <w:rPr>
                <w:rFonts w:ascii="Times New Roman" w:eastAsia="Times New Roman" w:hAnsi="Times New Roman" w:cs="Times New Roman"/>
                <w:color w:val="auto"/>
                <w:kern w:val="2"/>
                <w:sz w:val="17"/>
                <w:szCs w:val="17"/>
                <w:lang w:bidi="ar-SA"/>
              </w:rPr>
              <w:t>B</w:t>
            </w:r>
          </w:p>
        </w:tc>
      </w:tr>
    </w:tbl>
    <w:p w14:paraId="74C8AE7D" w14:textId="77777777" w:rsidR="007253A8" w:rsidRPr="00FC7D71" w:rsidRDefault="007253A8">
      <w:pPr>
        <w:framePr w:w="14645" w:wrap="notBeside" w:vAnchor="text" w:hAnchor="text" w:xAlign="center" w:y="1"/>
        <w:rPr>
          <w:sz w:val="2"/>
          <w:szCs w:val="2"/>
        </w:rPr>
      </w:pPr>
    </w:p>
    <w:p w14:paraId="51DAD54A" w14:textId="77777777" w:rsidR="007253A8" w:rsidRPr="00FC7D71" w:rsidRDefault="007253A8">
      <w:pPr>
        <w:rPr>
          <w:sz w:val="2"/>
          <w:szCs w:val="2"/>
        </w:rPr>
      </w:pPr>
    </w:p>
    <w:p w14:paraId="533556AB" w14:textId="77777777" w:rsidR="007253A8" w:rsidRPr="00FC7D71" w:rsidRDefault="007253A8"/>
    <w:tbl>
      <w:tblPr>
        <w:tblOverlap w:val="never"/>
        <w:tblW w:w="14632" w:type="dxa"/>
        <w:jc w:val="center"/>
        <w:tblLayout w:type="fixed"/>
        <w:tblCellMar>
          <w:left w:w="10" w:type="dxa"/>
          <w:right w:w="10" w:type="dxa"/>
        </w:tblCellMar>
        <w:tblLook w:val="04A0" w:firstRow="1" w:lastRow="0" w:firstColumn="1" w:lastColumn="0" w:noHBand="0" w:noVBand="1"/>
      </w:tblPr>
      <w:tblGrid>
        <w:gridCol w:w="845"/>
        <w:gridCol w:w="1632"/>
        <w:gridCol w:w="2765"/>
        <w:gridCol w:w="1162"/>
        <w:gridCol w:w="1301"/>
        <w:gridCol w:w="1018"/>
        <w:gridCol w:w="1162"/>
        <w:gridCol w:w="1152"/>
        <w:gridCol w:w="1157"/>
        <w:gridCol w:w="1214"/>
        <w:gridCol w:w="1224"/>
      </w:tblGrid>
      <w:tr w:rsidR="007253A8" w:rsidRPr="00FC7D71" w14:paraId="3BABA2C1" w14:textId="77777777" w:rsidTr="00146167">
        <w:trPr>
          <w:trHeight w:hRule="exact" w:val="538"/>
          <w:jc w:val="center"/>
        </w:trPr>
        <w:tc>
          <w:tcPr>
            <w:tcW w:w="845" w:type="dxa"/>
            <w:vMerge w:val="restart"/>
            <w:tcBorders>
              <w:top w:val="single" w:sz="4" w:space="0" w:color="auto"/>
              <w:left w:val="single" w:sz="4" w:space="0" w:color="auto"/>
            </w:tcBorders>
            <w:shd w:val="clear" w:color="auto" w:fill="FFFFFF"/>
            <w:vAlign w:val="center"/>
          </w:tcPr>
          <w:p w14:paraId="404AAF58" w14:textId="77777777" w:rsidR="007253A8" w:rsidRPr="00FC7D71" w:rsidRDefault="00521D3A" w:rsidP="003571CC">
            <w:pPr>
              <w:pStyle w:val="Bodytext20"/>
              <w:framePr w:w="14630"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0C3598EA" w14:textId="067826B7" w:rsidR="007253A8" w:rsidRPr="00FC7D71" w:rsidRDefault="003571CC" w:rsidP="003571CC">
            <w:pPr>
              <w:pStyle w:val="Bodytext20"/>
              <w:framePr w:w="14630"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2" w:type="dxa"/>
            <w:vMerge w:val="restart"/>
            <w:tcBorders>
              <w:top w:val="single" w:sz="4" w:space="0" w:color="auto"/>
              <w:left w:val="single" w:sz="4" w:space="0" w:color="auto"/>
            </w:tcBorders>
            <w:shd w:val="clear" w:color="auto" w:fill="FFFFFF"/>
            <w:vAlign w:val="center"/>
          </w:tcPr>
          <w:p w14:paraId="7F380998" w14:textId="77777777" w:rsidR="007253A8" w:rsidRPr="00FC7D71" w:rsidRDefault="00521D3A" w:rsidP="003571CC">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23D4FC17" w14:textId="77777777" w:rsidR="007253A8" w:rsidRPr="00FC7D71" w:rsidRDefault="00521D3A" w:rsidP="003571CC">
            <w:pPr>
              <w:pStyle w:val="Bodytext20"/>
              <w:framePr w:w="14630"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3CD7B92D"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0" w:type="dxa"/>
            <w:gridSpan w:val="2"/>
            <w:tcBorders>
              <w:top w:val="single" w:sz="4" w:space="0" w:color="auto"/>
              <w:left w:val="single" w:sz="4" w:space="0" w:color="auto"/>
            </w:tcBorders>
            <w:shd w:val="clear" w:color="auto" w:fill="FFFFFF"/>
            <w:vAlign w:val="center"/>
          </w:tcPr>
          <w:p w14:paraId="3AE7BD61"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09" w:type="dxa"/>
            <w:gridSpan w:val="2"/>
            <w:tcBorders>
              <w:top w:val="single" w:sz="4" w:space="0" w:color="auto"/>
              <w:left w:val="single" w:sz="4" w:space="0" w:color="auto"/>
            </w:tcBorders>
            <w:shd w:val="clear" w:color="auto" w:fill="FFFFFF"/>
            <w:vAlign w:val="center"/>
          </w:tcPr>
          <w:p w14:paraId="6758F765"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5B17D0A1" w14:textId="77777777" w:rsidR="007253A8" w:rsidRPr="00FC7D71" w:rsidRDefault="00521D3A" w:rsidP="00ED7D4B">
            <w:pPr>
              <w:pStyle w:val="Bodytext20"/>
              <w:framePr w:w="14630"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56E93BD1" w14:textId="77777777" w:rsidTr="00146167">
        <w:trPr>
          <w:trHeight w:hRule="exact" w:val="514"/>
          <w:jc w:val="center"/>
        </w:trPr>
        <w:tc>
          <w:tcPr>
            <w:tcW w:w="845" w:type="dxa"/>
            <w:vMerge/>
            <w:tcBorders>
              <w:left w:val="single" w:sz="4" w:space="0" w:color="auto"/>
            </w:tcBorders>
            <w:shd w:val="clear" w:color="auto" w:fill="FFFFFF"/>
          </w:tcPr>
          <w:p w14:paraId="428FA007" w14:textId="77777777" w:rsidR="007253A8" w:rsidRPr="00FC7D71" w:rsidRDefault="007253A8">
            <w:pPr>
              <w:framePr w:w="14630" w:wrap="notBeside" w:vAnchor="text" w:hAnchor="text" w:xAlign="center" w:y="1"/>
            </w:pPr>
          </w:p>
        </w:tc>
        <w:tc>
          <w:tcPr>
            <w:tcW w:w="1632" w:type="dxa"/>
            <w:vMerge/>
            <w:tcBorders>
              <w:left w:val="single" w:sz="4" w:space="0" w:color="auto"/>
            </w:tcBorders>
            <w:shd w:val="clear" w:color="auto" w:fill="FFFFFF"/>
          </w:tcPr>
          <w:p w14:paraId="1AFB0530" w14:textId="77777777" w:rsidR="007253A8" w:rsidRPr="00FC7D71" w:rsidRDefault="007253A8">
            <w:pPr>
              <w:framePr w:w="14630" w:wrap="notBeside" w:vAnchor="text" w:hAnchor="text" w:xAlign="center" w:y="1"/>
            </w:pPr>
          </w:p>
        </w:tc>
        <w:tc>
          <w:tcPr>
            <w:tcW w:w="2765" w:type="dxa"/>
            <w:vMerge/>
            <w:tcBorders>
              <w:left w:val="single" w:sz="4" w:space="0" w:color="auto"/>
            </w:tcBorders>
            <w:shd w:val="clear" w:color="auto" w:fill="FFFFFF"/>
          </w:tcPr>
          <w:p w14:paraId="2B02B158" w14:textId="77777777" w:rsidR="007253A8" w:rsidRPr="00FC7D71" w:rsidRDefault="007253A8">
            <w:pPr>
              <w:framePr w:w="14630"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215A4B92" w14:textId="77777777" w:rsidR="007253A8" w:rsidRPr="00FC7D71" w:rsidRDefault="00521D3A" w:rsidP="002F10B0">
            <w:pPr>
              <w:pStyle w:val="Bodytext20"/>
              <w:framePr w:w="1463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2011E846" w14:textId="77777777" w:rsidR="007253A8" w:rsidRPr="00FC7D71" w:rsidRDefault="00521D3A" w:rsidP="002F10B0">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center"/>
          </w:tcPr>
          <w:p w14:paraId="6A087CCD" w14:textId="77777777" w:rsidR="007253A8" w:rsidRPr="00FC7D71" w:rsidRDefault="00521D3A" w:rsidP="002F10B0">
            <w:pPr>
              <w:pStyle w:val="Bodytext20"/>
              <w:framePr w:w="1463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62A8A73A" w14:textId="77777777" w:rsidR="007253A8" w:rsidRPr="00FC7D71" w:rsidRDefault="00521D3A" w:rsidP="00E11C1D">
            <w:pPr>
              <w:pStyle w:val="Bodytext20"/>
              <w:framePr w:w="1463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7B244557" w14:textId="77777777" w:rsidR="007253A8" w:rsidRPr="00FC7D71" w:rsidRDefault="00521D3A" w:rsidP="00E11C1D">
            <w:pPr>
              <w:pStyle w:val="Bodytext20"/>
              <w:framePr w:w="1463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center"/>
          </w:tcPr>
          <w:p w14:paraId="398522AD" w14:textId="77777777" w:rsidR="007253A8" w:rsidRPr="00FC7D71" w:rsidRDefault="00521D3A" w:rsidP="002F10B0">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43901B4B" w14:textId="77777777" w:rsidR="007253A8" w:rsidRPr="00FC7D71" w:rsidRDefault="00521D3A" w:rsidP="002F10B0">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0A73DAED" w14:textId="77777777" w:rsidR="007253A8" w:rsidRPr="00FC7D71" w:rsidRDefault="00521D3A" w:rsidP="00E11C1D">
            <w:pPr>
              <w:pStyle w:val="Bodytext20"/>
              <w:framePr w:w="14630" w:wrap="notBeside" w:vAnchor="text" w:hAnchor="text" w:xAlign="center" w:y="1"/>
              <w:shd w:val="clear" w:color="auto" w:fill="auto"/>
              <w:spacing w:before="0" w:line="170" w:lineRule="exact"/>
              <w:ind w:left="300"/>
            </w:pPr>
            <w:r w:rsidRPr="00FC7D71">
              <w:rPr>
                <w:rStyle w:val="Bodytext2TimesNewRoman85pt3"/>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19A25EF0" w14:textId="77777777" w:rsidR="007253A8" w:rsidRPr="00FC7D71" w:rsidRDefault="00521D3A" w:rsidP="00E11C1D">
            <w:pPr>
              <w:pStyle w:val="Bodytext20"/>
              <w:framePr w:w="1463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0520D071" w14:textId="77777777" w:rsidR="007253A8" w:rsidRPr="00FC7D71" w:rsidRDefault="00521D3A" w:rsidP="002F10B0">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6F8EBF1F" w14:textId="77777777" w:rsidTr="00146167">
        <w:trPr>
          <w:trHeight w:hRule="exact" w:val="1618"/>
          <w:jc w:val="center"/>
        </w:trPr>
        <w:tc>
          <w:tcPr>
            <w:tcW w:w="845" w:type="dxa"/>
            <w:tcBorders>
              <w:top w:val="single" w:sz="4" w:space="0" w:color="auto"/>
              <w:left w:val="single" w:sz="4" w:space="0" w:color="auto"/>
            </w:tcBorders>
            <w:shd w:val="clear" w:color="auto" w:fill="FFFFFF"/>
            <w:vAlign w:val="center"/>
          </w:tcPr>
          <w:p w14:paraId="4CA8A6AE" w14:textId="77777777" w:rsidR="007253A8" w:rsidRPr="00FC7D71" w:rsidRDefault="007253A8" w:rsidP="003571CC">
            <w:pPr>
              <w:framePr w:w="14630" w:wrap="notBeside" w:vAnchor="text" w:hAnchor="text" w:xAlign="center" w:y="1"/>
              <w:jc w:val="right"/>
              <w:rPr>
                <w:sz w:val="10"/>
                <w:szCs w:val="10"/>
              </w:rPr>
            </w:pPr>
          </w:p>
        </w:tc>
        <w:tc>
          <w:tcPr>
            <w:tcW w:w="1632" w:type="dxa"/>
            <w:tcBorders>
              <w:top w:val="single" w:sz="4" w:space="0" w:color="auto"/>
              <w:left w:val="single" w:sz="4" w:space="0" w:color="auto"/>
            </w:tcBorders>
            <w:shd w:val="clear" w:color="auto" w:fill="FFFFFF"/>
            <w:vAlign w:val="center"/>
          </w:tcPr>
          <w:p w14:paraId="7D0F2E4F" w14:textId="77777777" w:rsidR="007253A8" w:rsidRPr="00FC7D71" w:rsidRDefault="007253A8" w:rsidP="00E11C1D">
            <w:pPr>
              <w:framePr w:w="14630" w:wrap="notBeside" w:vAnchor="text" w:hAnchor="text" w:xAlign="center" w:y="1"/>
              <w:jc w:val="right"/>
              <w:rPr>
                <w:sz w:val="10"/>
                <w:szCs w:val="10"/>
              </w:rPr>
            </w:pPr>
          </w:p>
        </w:tc>
        <w:tc>
          <w:tcPr>
            <w:tcW w:w="2765" w:type="dxa"/>
            <w:tcBorders>
              <w:top w:val="single" w:sz="4" w:space="0" w:color="auto"/>
              <w:left w:val="single" w:sz="4" w:space="0" w:color="auto"/>
            </w:tcBorders>
            <w:shd w:val="clear" w:color="auto" w:fill="FFFFFF"/>
            <w:vAlign w:val="center"/>
          </w:tcPr>
          <w:p w14:paraId="4A708961" w14:textId="77777777" w:rsidR="007253A8" w:rsidRPr="00FC7D71" w:rsidRDefault="00521D3A" w:rsidP="00E11C1D">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postupka, dokumentacija za nadmetanje, zapisnik o otvaranju ponuda, zapisnik o pregledu i ocjeni ponuda, odluka o odabiru, odluke Državne komisije u žalbenom postupku)</w:t>
            </w:r>
          </w:p>
        </w:tc>
        <w:tc>
          <w:tcPr>
            <w:tcW w:w="1162" w:type="dxa"/>
            <w:tcBorders>
              <w:top w:val="single" w:sz="4" w:space="0" w:color="auto"/>
              <w:left w:val="single" w:sz="4" w:space="0" w:color="auto"/>
            </w:tcBorders>
            <w:shd w:val="clear" w:color="auto" w:fill="FFFFFF"/>
            <w:vAlign w:val="center"/>
          </w:tcPr>
          <w:p w14:paraId="5A5331AB" w14:textId="77777777" w:rsidR="007253A8" w:rsidRPr="00FC7D71" w:rsidRDefault="007253A8" w:rsidP="00E11C1D">
            <w:pPr>
              <w:framePr w:w="14630"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44A54862" w14:textId="77777777" w:rsidR="007253A8" w:rsidRPr="00FC7D71" w:rsidRDefault="007253A8" w:rsidP="00E11C1D">
            <w:pPr>
              <w:framePr w:w="14630" w:wrap="notBeside" w:vAnchor="text" w:hAnchor="text" w:xAlign="center" w:y="1"/>
              <w:jc w:val="center"/>
              <w:rPr>
                <w:sz w:val="10"/>
                <w:szCs w:val="10"/>
              </w:rPr>
            </w:pPr>
          </w:p>
        </w:tc>
        <w:tc>
          <w:tcPr>
            <w:tcW w:w="1018" w:type="dxa"/>
            <w:tcBorders>
              <w:top w:val="single" w:sz="4" w:space="0" w:color="auto"/>
              <w:left w:val="single" w:sz="4" w:space="0" w:color="auto"/>
            </w:tcBorders>
            <w:shd w:val="clear" w:color="auto" w:fill="FFFFFF"/>
            <w:vAlign w:val="center"/>
          </w:tcPr>
          <w:p w14:paraId="13D6BA96" w14:textId="77777777" w:rsidR="007253A8" w:rsidRPr="00FC7D71" w:rsidRDefault="007253A8" w:rsidP="00E11C1D">
            <w:pPr>
              <w:framePr w:w="1463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2FC0BDF2" w14:textId="77777777" w:rsidR="007253A8" w:rsidRPr="00FC7D71" w:rsidRDefault="007253A8" w:rsidP="00E11C1D">
            <w:pPr>
              <w:framePr w:w="14630" w:wrap="notBeside" w:vAnchor="text" w:hAnchor="text" w:xAlign="center" w:y="1"/>
              <w:jc w:val="center"/>
              <w:rPr>
                <w:sz w:val="10"/>
                <w:szCs w:val="10"/>
              </w:rPr>
            </w:pPr>
          </w:p>
        </w:tc>
        <w:tc>
          <w:tcPr>
            <w:tcW w:w="1152" w:type="dxa"/>
            <w:tcBorders>
              <w:top w:val="single" w:sz="4" w:space="0" w:color="auto"/>
              <w:left w:val="single" w:sz="4" w:space="0" w:color="auto"/>
            </w:tcBorders>
            <w:shd w:val="clear" w:color="auto" w:fill="FFFFFF"/>
            <w:vAlign w:val="center"/>
          </w:tcPr>
          <w:p w14:paraId="1043C243" w14:textId="77777777" w:rsidR="007253A8" w:rsidRPr="00FC7D71" w:rsidRDefault="007253A8" w:rsidP="00E11C1D">
            <w:pPr>
              <w:framePr w:w="14630"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1280338C" w14:textId="77777777" w:rsidR="007253A8" w:rsidRPr="00FC7D71" w:rsidRDefault="007253A8" w:rsidP="00E11C1D">
            <w:pPr>
              <w:framePr w:w="14630"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5B4645F8" w14:textId="77777777" w:rsidR="007253A8" w:rsidRPr="00FC7D71" w:rsidRDefault="007253A8" w:rsidP="00E11C1D">
            <w:pPr>
              <w:framePr w:w="14630" w:wrap="notBeside" w:vAnchor="text" w:hAnchor="text" w:xAlign="center" w:y="1"/>
              <w:jc w:val="center"/>
              <w:rPr>
                <w:sz w:val="10"/>
                <w:szCs w:val="10"/>
              </w:rPr>
            </w:pPr>
          </w:p>
        </w:tc>
        <w:tc>
          <w:tcPr>
            <w:tcW w:w="1224" w:type="dxa"/>
            <w:tcBorders>
              <w:top w:val="single" w:sz="4" w:space="0" w:color="auto"/>
              <w:left w:val="single" w:sz="4" w:space="0" w:color="auto"/>
              <w:right w:val="single" w:sz="4" w:space="0" w:color="auto"/>
            </w:tcBorders>
            <w:shd w:val="clear" w:color="auto" w:fill="FFFFFF"/>
            <w:vAlign w:val="center"/>
          </w:tcPr>
          <w:p w14:paraId="31F71934" w14:textId="77777777" w:rsidR="007253A8" w:rsidRPr="00FC7D71" w:rsidRDefault="007253A8" w:rsidP="00E11C1D">
            <w:pPr>
              <w:framePr w:w="14630" w:wrap="notBeside" w:vAnchor="text" w:hAnchor="text" w:xAlign="center" w:y="1"/>
              <w:jc w:val="center"/>
              <w:rPr>
                <w:sz w:val="10"/>
                <w:szCs w:val="10"/>
              </w:rPr>
            </w:pPr>
          </w:p>
        </w:tc>
      </w:tr>
      <w:tr w:rsidR="00467A5F" w:rsidRPr="00FC7D71" w14:paraId="4C47D88A" w14:textId="77777777" w:rsidTr="00467A5F">
        <w:trPr>
          <w:trHeight w:hRule="exact" w:val="926"/>
          <w:jc w:val="center"/>
        </w:trPr>
        <w:tc>
          <w:tcPr>
            <w:tcW w:w="845" w:type="dxa"/>
            <w:tcBorders>
              <w:top w:val="single" w:sz="4" w:space="0" w:color="auto"/>
              <w:left w:val="single" w:sz="4" w:space="0" w:color="auto"/>
            </w:tcBorders>
            <w:shd w:val="clear" w:color="auto" w:fill="FFFFFF"/>
            <w:vAlign w:val="center"/>
          </w:tcPr>
          <w:p w14:paraId="5247034B" w14:textId="693FCEC4"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601.</w:t>
            </w:r>
          </w:p>
        </w:tc>
        <w:tc>
          <w:tcPr>
            <w:tcW w:w="1632" w:type="dxa"/>
            <w:tcBorders>
              <w:top w:val="single" w:sz="4" w:space="0" w:color="auto"/>
              <w:left w:val="single" w:sz="4" w:space="0" w:color="auto"/>
            </w:tcBorders>
            <w:shd w:val="clear" w:color="auto" w:fill="FFFFFF"/>
            <w:vAlign w:val="center"/>
          </w:tcPr>
          <w:p w14:paraId="095637FB"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4.4.2.8.</w:t>
            </w:r>
          </w:p>
        </w:tc>
        <w:tc>
          <w:tcPr>
            <w:tcW w:w="2765" w:type="dxa"/>
            <w:tcBorders>
              <w:top w:val="single" w:sz="4" w:space="0" w:color="auto"/>
              <w:left w:val="single" w:sz="4" w:space="0" w:color="auto"/>
            </w:tcBorders>
            <w:shd w:val="clear" w:color="auto" w:fill="FFFFFF"/>
            <w:vAlign w:val="center"/>
          </w:tcPr>
          <w:p w14:paraId="4BAE4298" w14:textId="77777777" w:rsidR="00467A5F" w:rsidRPr="00FC7D71" w:rsidRDefault="00467A5F" w:rsidP="00467A5F">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Ugovori o izvršenju javne nabave (ugovori o projektiranju i izgradnji objekata)</w:t>
            </w:r>
          </w:p>
        </w:tc>
        <w:tc>
          <w:tcPr>
            <w:tcW w:w="1162" w:type="dxa"/>
            <w:tcBorders>
              <w:top w:val="single" w:sz="4" w:space="0" w:color="auto"/>
              <w:left w:val="single" w:sz="4" w:space="0" w:color="auto"/>
            </w:tcBorders>
            <w:shd w:val="clear" w:color="auto" w:fill="FFFFFF"/>
            <w:vAlign w:val="center"/>
          </w:tcPr>
          <w:p w14:paraId="773D93B6"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058ACCC" w14:textId="57CDAD5A"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34E9D55E" w14:textId="38700F28"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9AB4707" w14:textId="176CB647" w:rsidR="00467A5F" w:rsidRPr="00FC7D71" w:rsidRDefault="00467A5F" w:rsidP="00467A5F">
            <w:pPr>
              <w:pStyle w:val="Bezproreda"/>
              <w:framePr w:w="14630" w:wrap="notBeside" w:vAnchor="text" w:hAnchor="text" w:xAlign="center" w:y="1"/>
              <w:jc w:val="center"/>
            </w:pPr>
            <w:r w:rsidRPr="00FC169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AD07CC9"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7B4FE90F" w14:textId="41692804"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FE11E41" w14:textId="77777777" w:rsidR="00467A5F" w:rsidRPr="00FC7D71" w:rsidRDefault="00467A5F" w:rsidP="00467A5F">
            <w:pPr>
              <w:pStyle w:val="Bodytext20"/>
              <w:framePr w:w="1463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3ACCD93" w14:textId="0A528061" w:rsidR="00467A5F" w:rsidRPr="00FC7D71" w:rsidRDefault="00467A5F" w:rsidP="00467A5F">
            <w:pPr>
              <w:pStyle w:val="Bodytext20"/>
              <w:framePr w:w="14630"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1A13B7C5" w14:textId="77777777" w:rsidR="00467A5F" w:rsidRPr="00FC7D71" w:rsidRDefault="00467A5F" w:rsidP="00467A5F">
            <w:pPr>
              <w:pStyle w:val="Bodytext20"/>
              <w:framePr w:w="1463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757543F" w14:textId="017DD2B1" w:rsidR="00467A5F" w:rsidRPr="00FC7D71" w:rsidRDefault="00467A5F" w:rsidP="00467A5F">
            <w:pPr>
              <w:pStyle w:val="Bodytext20"/>
              <w:framePr w:w="14630"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467A5F" w:rsidRPr="00FC7D71" w14:paraId="552B4AF1" w14:textId="77777777" w:rsidTr="00467A5F">
        <w:trPr>
          <w:trHeight w:hRule="exact" w:val="470"/>
          <w:jc w:val="center"/>
        </w:trPr>
        <w:tc>
          <w:tcPr>
            <w:tcW w:w="845" w:type="dxa"/>
            <w:tcBorders>
              <w:top w:val="single" w:sz="4" w:space="0" w:color="auto"/>
              <w:left w:val="single" w:sz="4" w:space="0" w:color="auto"/>
            </w:tcBorders>
            <w:shd w:val="clear" w:color="auto" w:fill="FFFFFF"/>
            <w:vAlign w:val="center"/>
          </w:tcPr>
          <w:p w14:paraId="7B4B164C" w14:textId="4FEC296B"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602.</w:t>
            </w:r>
          </w:p>
        </w:tc>
        <w:tc>
          <w:tcPr>
            <w:tcW w:w="1632" w:type="dxa"/>
            <w:tcBorders>
              <w:top w:val="single" w:sz="4" w:space="0" w:color="auto"/>
              <w:left w:val="single" w:sz="4" w:space="0" w:color="auto"/>
            </w:tcBorders>
            <w:shd w:val="clear" w:color="auto" w:fill="FFFFFF"/>
            <w:vAlign w:val="center"/>
          </w:tcPr>
          <w:p w14:paraId="0AA35E98"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4.4.2.9.</w:t>
            </w:r>
          </w:p>
        </w:tc>
        <w:tc>
          <w:tcPr>
            <w:tcW w:w="2765" w:type="dxa"/>
            <w:tcBorders>
              <w:top w:val="single" w:sz="4" w:space="0" w:color="auto"/>
              <w:left w:val="single" w:sz="4" w:space="0" w:color="auto"/>
            </w:tcBorders>
            <w:shd w:val="clear" w:color="auto" w:fill="FFFFFF"/>
            <w:vAlign w:val="center"/>
          </w:tcPr>
          <w:p w14:paraId="38709FCC" w14:textId="77777777" w:rsidR="00467A5F" w:rsidRPr="00FC7D71" w:rsidRDefault="00467A5F" w:rsidP="00467A5F">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Ostali ugovori o izvršenju javne nabave</w:t>
            </w:r>
          </w:p>
        </w:tc>
        <w:tc>
          <w:tcPr>
            <w:tcW w:w="1162" w:type="dxa"/>
            <w:tcBorders>
              <w:top w:val="single" w:sz="4" w:space="0" w:color="auto"/>
              <w:left w:val="single" w:sz="4" w:space="0" w:color="auto"/>
            </w:tcBorders>
            <w:shd w:val="clear" w:color="auto" w:fill="FFFFFF"/>
            <w:vAlign w:val="center"/>
          </w:tcPr>
          <w:p w14:paraId="53AF1FE3"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0672BF3" w14:textId="08802DF7"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10DACA6" w14:textId="7A799D04"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54A50597" w14:textId="5CA46DAC" w:rsidR="00467A5F" w:rsidRPr="00FC7D71" w:rsidRDefault="00467A5F" w:rsidP="00467A5F">
            <w:pPr>
              <w:pStyle w:val="Bezproreda"/>
              <w:framePr w:w="14630" w:wrap="notBeside" w:vAnchor="text" w:hAnchor="text" w:xAlign="center" w:y="1"/>
              <w:jc w:val="center"/>
            </w:pPr>
            <w:r w:rsidRPr="00FC169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9D45D48"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430B86FF" w14:textId="4586CE03" w:rsidR="00467A5F" w:rsidRPr="00FC7D71" w:rsidRDefault="00467A5F" w:rsidP="00467A5F">
            <w:pPr>
              <w:framePr w:w="1463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C46B76F"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2FF7EC26" w14:textId="4C9E48CD" w:rsidR="00467A5F" w:rsidRPr="00FC7D71" w:rsidRDefault="00D14242" w:rsidP="00467A5F">
            <w:pPr>
              <w:pStyle w:val="Bodytext20"/>
              <w:framePr w:w="14630" w:wrap="notBeside" w:vAnchor="text" w:hAnchor="text" w:xAlign="center" w:y="1"/>
              <w:shd w:val="clear" w:color="auto" w:fill="auto"/>
              <w:spacing w:before="0" w:line="200" w:lineRule="exact"/>
              <w:jc w:val="center"/>
            </w:pPr>
            <w:r>
              <w:rPr>
                <w:rFonts w:ascii="Times New Roman" w:eastAsia="Times New Roman" w:hAnsi="Times New Roman" w:cs="Times New Roman"/>
                <w:color w:val="auto"/>
                <w:kern w:val="2"/>
                <w:sz w:val="17"/>
                <w:szCs w:val="17"/>
                <w:lang w:bidi="ar-SA"/>
              </w:rPr>
              <w:t>B</w:t>
            </w:r>
          </w:p>
        </w:tc>
      </w:tr>
      <w:tr w:rsidR="00467A5F" w:rsidRPr="00FC7D71" w14:paraId="16761591" w14:textId="77777777" w:rsidTr="00467A5F">
        <w:trPr>
          <w:trHeight w:hRule="exact" w:val="240"/>
          <w:jc w:val="center"/>
        </w:trPr>
        <w:tc>
          <w:tcPr>
            <w:tcW w:w="845" w:type="dxa"/>
            <w:tcBorders>
              <w:top w:val="single" w:sz="4" w:space="0" w:color="auto"/>
              <w:left w:val="single" w:sz="4" w:space="0" w:color="auto"/>
            </w:tcBorders>
            <w:shd w:val="clear" w:color="auto" w:fill="FFFFFF"/>
            <w:vAlign w:val="center"/>
          </w:tcPr>
          <w:p w14:paraId="78E6D0EB" w14:textId="31FDBD25"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603.</w:t>
            </w:r>
          </w:p>
        </w:tc>
        <w:tc>
          <w:tcPr>
            <w:tcW w:w="1632" w:type="dxa"/>
            <w:tcBorders>
              <w:top w:val="single" w:sz="4" w:space="0" w:color="auto"/>
              <w:left w:val="single" w:sz="4" w:space="0" w:color="auto"/>
            </w:tcBorders>
            <w:shd w:val="clear" w:color="auto" w:fill="FFFFFF"/>
            <w:vAlign w:val="center"/>
          </w:tcPr>
          <w:p w14:paraId="49E9D19D"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4.4.2.10.</w:t>
            </w:r>
          </w:p>
        </w:tc>
        <w:tc>
          <w:tcPr>
            <w:tcW w:w="2765" w:type="dxa"/>
            <w:tcBorders>
              <w:top w:val="single" w:sz="4" w:space="0" w:color="auto"/>
              <w:left w:val="single" w:sz="4" w:space="0" w:color="auto"/>
            </w:tcBorders>
            <w:shd w:val="clear" w:color="auto" w:fill="FFFFFF"/>
            <w:vAlign w:val="center"/>
          </w:tcPr>
          <w:p w14:paraId="2A1B52D2" w14:textId="77777777" w:rsidR="00467A5F" w:rsidRPr="00FC7D71" w:rsidRDefault="00467A5F" w:rsidP="00467A5F">
            <w:pPr>
              <w:pStyle w:val="Bodytext20"/>
              <w:framePr w:w="14630" w:wrap="notBeside" w:vAnchor="text" w:hAnchor="text" w:xAlign="center" w:y="1"/>
              <w:shd w:val="clear" w:color="auto" w:fill="auto"/>
              <w:spacing w:before="0" w:line="170" w:lineRule="exact"/>
              <w:rPr>
                <w:sz w:val="17"/>
                <w:szCs w:val="17"/>
              </w:rPr>
            </w:pPr>
            <w:r w:rsidRPr="00FC7D71">
              <w:rPr>
                <w:rStyle w:val="Bodytext2TimesNewRoman85pt3"/>
                <w:rFonts w:eastAsia="Calibri"/>
              </w:rPr>
              <w:t>Izvješća o javnoj nabavi</w:t>
            </w:r>
          </w:p>
        </w:tc>
        <w:tc>
          <w:tcPr>
            <w:tcW w:w="1162" w:type="dxa"/>
            <w:tcBorders>
              <w:top w:val="single" w:sz="4" w:space="0" w:color="auto"/>
              <w:left w:val="single" w:sz="4" w:space="0" w:color="auto"/>
            </w:tcBorders>
            <w:shd w:val="clear" w:color="auto" w:fill="FFFFFF"/>
            <w:vAlign w:val="center"/>
          </w:tcPr>
          <w:p w14:paraId="75451382"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60A5E88" w14:textId="77777777" w:rsidR="00467A5F" w:rsidRPr="00FC7D71" w:rsidRDefault="00467A5F" w:rsidP="00467A5F">
            <w:pPr>
              <w:pStyle w:val="Bodytext20"/>
              <w:framePr w:w="1463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06D96E70" w14:textId="77777777" w:rsidR="00467A5F" w:rsidRPr="00FC7D71" w:rsidRDefault="00467A5F" w:rsidP="00467A5F">
            <w:pPr>
              <w:pStyle w:val="Bodytext20"/>
              <w:framePr w:w="1463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E6E68DF" w14:textId="2C5969F3" w:rsidR="00467A5F" w:rsidRPr="00FC7D71" w:rsidRDefault="00467A5F" w:rsidP="00467A5F">
            <w:pPr>
              <w:pStyle w:val="Bezproreda"/>
              <w:framePr w:w="14630" w:wrap="notBeside" w:vAnchor="text" w:hAnchor="text" w:xAlign="center" w:y="1"/>
              <w:jc w:val="center"/>
            </w:pPr>
            <w:r w:rsidRPr="00FC169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CBA16F7"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1A0FE769" w14:textId="35F324E0"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6F2D6D46"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CC6173B" w14:textId="5714DD95" w:rsidR="00467A5F" w:rsidRPr="00FC7D71" w:rsidRDefault="00D14242" w:rsidP="00467A5F">
            <w:pPr>
              <w:pStyle w:val="Bodytext20"/>
              <w:framePr w:w="1463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467A5F" w:rsidRPr="00FC7D71" w14:paraId="59F92719" w14:textId="77777777" w:rsidTr="00467A5F">
        <w:trPr>
          <w:trHeight w:hRule="exact" w:val="466"/>
          <w:jc w:val="center"/>
        </w:trPr>
        <w:tc>
          <w:tcPr>
            <w:tcW w:w="845" w:type="dxa"/>
            <w:tcBorders>
              <w:top w:val="single" w:sz="4" w:space="0" w:color="auto"/>
              <w:left w:val="single" w:sz="4" w:space="0" w:color="auto"/>
            </w:tcBorders>
            <w:shd w:val="clear" w:color="auto" w:fill="FFFFFF"/>
            <w:vAlign w:val="center"/>
          </w:tcPr>
          <w:p w14:paraId="4B261B11" w14:textId="6E4E1505"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604.</w:t>
            </w:r>
          </w:p>
        </w:tc>
        <w:tc>
          <w:tcPr>
            <w:tcW w:w="1632" w:type="dxa"/>
            <w:tcBorders>
              <w:top w:val="single" w:sz="4" w:space="0" w:color="auto"/>
              <w:left w:val="single" w:sz="4" w:space="0" w:color="auto"/>
            </w:tcBorders>
            <w:shd w:val="clear" w:color="auto" w:fill="FFFFFF"/>
            <w:vAlign w:val="center"/>
          </w:tcPr>
          <w:p w14:paraId="0FE92848"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4.4.2.11.</w:t>
            </w:r>
          </w:p>
        </w:tc>
        <w:tc>
          <w:tcPr>
            <w:tcW w:w="2765" w:type="dxa"/>
            <w:tcBorders>
              <w:top w:val="single" w:sz="4" w:space="0" w:color="auto"/>
              <w:left w:val="single" w:sz="4" w:space="0" w:color="auto"/>
            </w:tcBorders>
            <w:shd w:val="clear" w:color="auto" w:fill="FFFFFF"/>
            <w:vAlign w:val="center"/>
          </w:tcPr>
          <w:p w14:paraId="7EBB021B" w14:textId="77777777" w:rsidR="00467A5F" w:rsidRPr="00FC7D71" w:rsidRDefault="00467A5F" w:rsidP="00467A5F">
            <w:pPr>
              <w:pStyle w:val="Bodytext20"/>
              <w:framePr w:w="14630" w:wrap="notBeside" w:vAnchor="text" w:hAnchor="text" w:xAlign="center" w:y="1"/>
              <w:shd w:val="clear" w:color="auto" w:fill="auto"/>
              <w:spacing w:before="0" w:line="230" w:lineRule="exact"/>
              <w:rPr>
                <w:sz w:val="17"/>
                <w:szCs w:val="17"/>
              </w:rPr>
            </w:pPr>
            <w:r w:rsidRPr="00FC7D71">
              <w:rPr>
                <w:rStyle w:val="Bodytext2TimesNewRoman85pt3"/>
                <w:rFonts w:eastAsia="Calibri"/>
              </w:rPr>
              <w:t>Nalozi za nabavu potrošnog materijala</w:t>
            </w:r>
          </w:p>
        </w:tc>
        <w:tc>
          <w:tcPr>
            <w:tcW w:w="1162" w:type="dxa"/>
            <w:tcBorders>
              <w:top w:val="single" w:sz="4" w:space="0" w:color="auto"/>
              <w:left w:val="single" w:sz="4" w:space="0" w:color="auto"/>
            </w:tcBorders>
            <w:shd w:val="clear" w:color="auto" w:fill="FFFFFF"/>
            <w:vAlign w:val="center"/>
          </w:tcPr>
          <w:p w14:paraId="674CCF9A"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8C52249" w14:textId="06AB15F5" w:rsidR="00467A5F" w:rsidRPr="00FC7D71" w:rsidRDefault="00467A5F" w:rsidP="00467A5F">
            <w:pPr>
              <w:framePr w:w="14630"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0DC10E1C"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4246F581" w14:textId="7620E894" w:rsidR="00467A5F" w:rsidRPr="00FC7D71" w:rsidRDefault="00467A5F" w:rsidP="00467A5F">
            <w:pPr>
              <w:pStyle w:val="Bezproreda"/>
              <w:framePr w:w="14630" w:wrap="notBeside" w:vAnchor="text" w:hAnchor="text" w:xAlign="center" w:y="1"/>
              <w:jc w:val="center"/>
            </w:pPr>
            <w:r w:rsidRPr="00FC169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7452B95"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7" w:type="dxa"/>
            <w:tcBorders>
              <w:top w:val="single" w:sz="4" w:space="0" w:color="auto"/>
              <w:left w:val="single" w:sz="4" w:space="0" w:color="auto"/>
            </w:tcBorders>
            <w:shd w:val="clear" w:color="auto" w:fill="FFFFFF"/>
            <w:vAlign w:val="center"/>
          </w:tcPr>
          <w:p w14:paraId="73A5C52C" w14:textId="19A82323" w:rsidR="00467A5F" w:rsidRPr="00FC7D71" w:rsidRDefault="00467A5F" w:rsidP="00467A5F">
            <w:pPr>
              <w:framePr w:w="14630" w:wrap="notBeside" w:vAnchor="text" w:hAnchor="text" w:xAlign="center" w:y="1"/>
              <w:jc w:val="center"/>
              <w:rPr>
                <w:sz w:val="17"/>
                <w:szCs w:val="17"/>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398A2537"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3C28F1E" w14:textId="5AB5E84E" w:rsidR="00467A5F" w:rsidRPr="00FC7D71" w:rsidRDefault="00D14242" w:rsidP="00467A5F">
            <w:pPr>
              <w:framePr w:w="14630"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467A5F" w:rsidRPr="00FC7D71" w14:paraId="05705129" w14:textId="77777777" w:rsidTr="00467A5F">
        <w:trPr>
          <w:trHeight w:hRule="exact" w:val="696"/>
          <w:jc w:val="center"/>
        </w:trPr>
        <w:tc>
          <w:tcPr>
            <w:tcW w:w="845" w:type="dxa"/>
            <w:tcBorders>
              <w:top w:val="single" w:sz="4" w:space="0" w:color="auto"/>
              <w:left w:val="single" w:sz="4" w:space="0" w:color="auto"/>
            </w:tcBorders>
            <w:shd w:val="clear" w:color="auto" w:fill="FFFFFF"/>
            <w:vAlign w:val="center"/>
          </w:tcPr>
          <w:p w14:paraId="465DC293" w14:textId="44896630"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605.</w:t>
            </w:r>
          </w:p>
        </w:tc>
        <w:tc>
          <w:tcPr>
            <w:tcW w:w="1632" w:type="dxa"/>
            <w:tcBorders>
              <w:top w:val="single" w:sz="4" w:space="0" w:color="auto"/>
              <w:left w:val="single" w:sz="4" w:space="0" w:color="auto"/>
            </w:tcBorders>
            <w:shd w:val="clear" w:color="auto" w:fill="FFFFFF"/>
            <w:vAlign w:val="center"/>
          </w:tcPr>
          <w:p w14:paraId="15FE48BD"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4.4.2.12.</w:t>
            </w:r>
          </w:p>
        </w:tc>
        <w:tc>
          <w:tcPr>
            <w:tcW w:w="2765" w:type="dxa"/>
            <w:tcBorders>
              <w:top w:val="single" w:sz="4" w:space="0" w:color="auto"/>
              <w:left w:val="single" w:sz="4" w:space="0" w:color="auto"/>
            </w:tcBorders>
            <w:shd w:val="clear" w:color="auto" w:fill="FFFFFF"/>
            <w:vAlign w:val="center"/>
          </w:tcPr>
          <w:p w14:paraId="57392B23" w14:textId="77777777" w:rsidR="00467A5F" w:rsidRPr="00FC7D71" w:rsidRDefault="00467A5F" w:rsidP="00467A5F">
            <w:pPr>
              <w:pStyle w:val="Bodytext20"/>
              <w:framePr w:w="14630" w:wrap="notBeside" w:vAnchor="text" w:hAnchor="text" w:xAlign="center" w:y="1"/>
              <w:shd w:val="clear" w:color="auto" w:fill="auto"/>
              <w:spacing w:before="0" w:line="170" w:lineRule="exact"/>
            </w:pPr>
            <w:r w:rsidRPr="00FC7D71">
              <w:rPr>
                <w:rStyle w:val="Bodytext2TimesNewRoman85pt3"/>
                <w:rFonts w:eastAsia="Calibri"/>
              </w:rPr>
              <w:t>Registar ugovora</w:t>
            </w:r>
          </w:p>
        </w:tc>
        <w:tc>
          <w:tcPr>
            <w:tcW w:w="1162" w:type="dxa"/>
            <w:tcBorders>
              <w:top w:val="single" w:sz="4" w:space="0" w:color="auto"/>
              <w:left w:val="single" w:sz="4" w:space="0" w:color="auto"/>
            </w:tcBorders>
            <w:shd w:val="clear" w:color="auto" w:fill="FFFFFF"/>
            <w:vAlign w:val="center"/>
          </w:tcPr>
          <w:p w14:paraId="4738CB8F"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8E611BA" w14:textId="6C75F91F"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5D42F22C" w14:textId="04E2FF0B"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C516783" w14:textId="51838B53" w:rsidR="00467A5F" w:rsidRPr="00FC7D71" w:rsidRDefault="00467A5F" w:rsidP="00467A5F">
            <w:pPr>
              <w:pStyle w:val="Bezproreda"/>
              <w:framePr w:w="14630" w:wrap="notBeside" w:vAnchor="text" w:hAnchor="text" w:xAlign="center" w:y="1"/>
              <w:jc w:val="center"/>
            </w:pPr>
            <w:r w:rsidRPr="00FC169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9FCEB27"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46D5F3A3" w14:textId="7EEF4801"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E7B5450" w14:textId="77777777" w:rsidR="00467A5F" w:rsidRPr="00FC7D71" w:rsidRDefault="00467A5F" w:rsidP="00467A5F">
            <w:pPr>
              <w:pStyle w:val="Bodytext20"/>
              <w:framePr w:w="1463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8F07E19" w14:textId="0C5E6758" w:rsidR="00467A5F" w:rsidRPr="00FC7D71" w:rsidRDefault="00467A5F" w:rsidP="00467A5F">
            <w:pPr>
              <w:pStyle w:val="Bodytext20"/>
              <w:framePr w:w="14630"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1CAF4C33" w14:textId="77777777" w:rsidR="00467A5F" w:rsidRPr="00FC7D71" w:rsidRDefault="00467A5F" w:rsidP="00467A5F">
            <w:pPr>
              <w:pStyle w:val="Bodytext20"/>
              <w:framePr w:w="1463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D223C4D" w14:textId="0C0B00F8" w:rsidR="00467A5F" w:rsidRPr="00FC7D71" w:rsidRDefault="00467A5F" w:rsidP="00467A5F">
            <w:pPr>
              <w:pStyle w:val="Bodytext20"/>
              <w:framePr w:w="14630"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146167" w:rsidRPr="00FC7D71" w14:paraId="7AD014E4" w14:textId="77777777" w:rsidTr="00146167">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40E636AF" w14:textId="77777777" w:rsidR="00146167" w:rsidRPr="00FC7D71" w:rsidRDefault="00146167" w:rsidP="00146167">
            <w:pPr>
              <w:pStyle w:val="Bodytext20"/>
              <w:framePr w:w="14630" w:wrap="notBeside" w:vAnchor="text" w:hAnchor="text" w:xAlign="center" w:y="1"/>
              <w:shd w:val="clear" w:color="auto" w:fill="auto"/>
              <w:spacing w:before="0" w:line="170" w:lineRule="exact"/>
              <w:jc w:val="right"/>
            </w:pPr>
            <w:r w:rsidRPr="00FC7D71">
              <w:rPr>
                <w:rStyle w:val="Bodytext2TimesNewRoman85ptBold2"/>
                <w:rFonts w:eastAsia="Calibri"/>
              </w:rPr>
              <w:t>4.4.3.</w:t>
            </w:r>
          </w:p>
        </w:tc>
        <w:tc>
          <w:tcPr>
            <w:tcW w:w="12155" w:type="dxa"/>
            <w:gridSpan w:val="9"/>
            <w:tcBorders>
              <w:top w:val="single" w:sz="4" w:space="0" w:color="auto"/>
              <w:left w:val="single" w:sz="4" w:space="0" w:color="auto"/>
              <w:right w:val="single" w:sz="4" w:space="0" w:color="auto"/>
            </w:tcBorders>
            <w:shd w:val="clear" w:color="auto" w:fill="FFFFFF"/>
            <w:vAlign w:val="center"/>
          </w:tcPr>
          <w:p w14:paraId="5ACCB888" w14:textId="77777777" w:rsidR="00146167" w:rsidRPr="00FC7D71" w:rsidRDefault="00146167" w:rsidP="00146167">
            <w:pPr>
              <w:pStyle w:val="Bodytext20"/>
              <w:framePr w:w="14630" w:wrap="notBeside" w:vAnchor="text" w:hAnchor="text" w:xAlign="center" w:y="1"/>
              <w:shd w:val="clear" w:color="auto" w:fill="auto"/>
              <w:spacing w:before="0" w:line="170" w:lineRule="exact"/>
            </w:pPr>
            <w:r w:rsidRPr="00FC7D71">
              <w:rPr>
                <w:rStyle w:val="Bodytext2TimesNewRoman85ptBold2"/>
                <w:rFonts w:eastAsia="Calibri"/>
              </w:rPr>
              <w:t>Putni troškovi</w:t>
            </w:r>
          </w:p>
        </w:tc>
      </w:tr>
      <w:tr w:rsidR="00467A5F" w:rsidRPr="00FC7D71" w14:paraId="0D85C0E4" w14:textId="77777777" w:rsidTr="00467A5F">
        <w:trPr>
          <w:trHeight w:hRule="exact" w:val="240"/>
          <w:jc w:val="center"/>
        </w:trPr>
        <w:tc>
          <w:tcPr>
            <w:tcW w:w="845" w:type="dxa"/>
            <w:tcBorders>
              <w:top w:val="single" w:sz="4" w:space="0" w:color="auto"/>
              <w:left w:val="single" w:sz="4" w:space="0" w:color="auto"/>
            </w:tcBorders>
            <w:shd w:val="clear" w:color="auto" w:fill="FFFFFF"/>
            <w:vAlign w:val="center"/>
          </w:tcPr>
          <w:p w14:paraId="1BBE66B7" w14:textId="66222590"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606.</w:t>
            </w:r>
          </w:p>
        </w:tc>
        <w:tc>
          <w:tcPr>
            <w:tcW w:w="1632" w:type="dxa"/>
            <w:tcBorders>
              <w:top w:val="single" w:sz="4" w:space="0" w:color="auto"/>
              <w:left w:val="single" w:sz="4" w:space="0" w:color="auto"/>
            </w:tcBorders>
            <w:shd w:val="clear" w:color="auto" w:fill="FFFFFF"/>
            <w:vAlign w:val="center"/>
          </w:tcPr>
          <w:p w14:paraId="727745EE"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4.4.3.1.</w:t>
            </w:r>
          </w:p>
        </w:tc>
        <w:tc>
          <w:tcPr>
            <w:tcW w:w="2765" w:type="dxa"/>
            <w:tcBorders>
              <w:top w:val="single" w:sz="4" w:space="0" w:color="auto"/>
              <w:left w:val="single" w:sz="4" w:space="0" w:color="auto"/>
            </w:tcBorders>
            <w:shd w:val="clear" w:color="auto" w:fill="FFFFFF"/>
            <w:vAlign w:val="center"/>
          </w:tcPr>
          <w:p w14:paraId="64C2B84A" w14:textId="77777777" w:rsidR="00467A5F" w:rsidRPr="00FC7D71" w:rsidRDefault="00467A5F" w:rsidP="00467A5F">
            <w:pPr>
              <w:pStyle w:val="Bodytext20"/>
              <w:framePr w:w="1463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1D24E067"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AC18A03" w14:textId="77777777" w:rsidR="00467A5F" w:rsidRPr="00FC7D71" w:rsidRDefault="00467A5F" w:rsidP="00467A5F">
            <w:pPr>
              <w:pStyle w:val="Bodytext20"/>
              <w:framePr w:w="1463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18" w:type="dxa"/>
            <w:tcBorders>
              <w:top w:val="single" w:sz="4" w:space="0" w:color="auto"/>
              <w:left w:val="single" w:sz="4" w:space="0" w:color="auto"/>
            </w:tcBorders>
            <w:shd w:val="clear" w:color="auto" w:fill="FFFFFF"/>
            <w:vAlign w:val="center"/>
          </w:tcPr>
          <w:p w14:paraId="5DD87093" w14:textId="77777777" w:rsidR="00467A5F" w:rsidRPr="00FC7D71" w:rsidRDefault="00467A5F" w:rsidP="00467A5F">
            <w:pPr>
              <w:pStyle w:val="Bodytext20"/>
              <w:framePr w:w="1463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5363AF49" w14:textId="1CB0203E" w:rsidR="00467A5F" w:rsidRPr="00FC7D71" w:rsidRDefault="00467A5F" w:rsidP="00467A5F">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2487556"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20CA3AB6" w14:textId="5071B5DF"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093B2320" w14:textId="101597FD" w:rsidR="00467A5F" w:rsidRPr="00FC7D71" w:rsidRDefault="00467A5F" w:rsidP="00467A5F">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CBF2F48" w14:textId="376099D1" w:rsidR="00467A5F" w:rsidRPr="00FC7D71" w:rsidRDefault="00D14242" w:rsidP="00467A5F">
            <w:pPr>
              <w:pStyle w:val="Bodytext20"/>
              <w:framePr w:w="1463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467A5F" w:rsidRPr="00FC7D71" w14:paraId="78F09C5B" w14:textId="77777777" w:rsidTr="00467A5F">
        <w:trPr>
          <w:trHeight w:hRule="exact" w:val="470"/>
          <w:jc w:val="center"/>
        </w:trPr>
        <w:tc>
          <w:tcPr>
            <w:tcW w:w="845" w:type="dxa"/>
            <w:tcBorders>
              <w:top w:val="single" w:sz="4" w:space="0" w:color="auto"/>
              <w:left w:val="single" w:sz="4" w:space="0" w:color="auto"/>
            </w:tcBorders>
            <w:shd w:val="clear" w:color="auto" w:fill="FFFFFF"/>
            <w:vAlign w:val="center"/>
          </w:tcPr>
          <w:p w14:paraId="5F45953C" w14:textId="4707F541" w:rsidR="00467A5F" w:rsidRPr="00FC7D71" w:rsidRDefault="00467A5F" w:rsidP="00467A5F">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607.</w:t>
            </w:r>
          </w:p>
        </w:tc>
        <w:tc>
          <w:tcPr>
            <w:tcW w:w="1632" w:type="dxa"/>
            <w:tcBorders>
              <w:top w:val="single" w:sz="4" w:space="0" w:color="auto"/>
              <w:left w:val="single" w:sz="4" w:space="0" w:color="auto"/>
            </w:tcBorders>
            <w:shd w:val="clear" w:color="auto" w:fill="FFFFFF"/>
            <w:vAlign w:val="center"/>
          </w:tcPr>
          <w:p w14:paraId="0B7B17A9" w14:textId="77777777" w:rsidR="00467A5F" w:rsidRPr="00FC7D71" w:rsidRDefault="00467A5F" w:rsidP="00467A5F">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4.4.3.2.</w:t>
            </w:r>
          </w:p>
        </w:tc>
        <w:tc>
          <w:tcPr>
            <w:tcW w:w="2765" w:type="dxa"/>
            <w:tcBorders>
              <w:top w:val="single" w:sz="4" w:space="0" w:color="auto"/>
              <w:left w:val="single" w:sz="4" w:space="0" w:color="auto"/>
            </w:tcBorders>
            <w:shd w:val="clear" w:color="auto" w:fill="FFFFFF"/>
            <w:vAlign w:val="center"/>
          </w:tcPr>
          <w:p w14:paraId="0C476159" w14:textId="77777777" w:rsidR="00467A5F" w:rsidRPr="00FC7D71" w:rsidRDefault="00467A5F" w:rsidP="00467A5F">
            <w:pPr>
              <w:pStyle w:val="Bodytext20"/>
              <w:framePr w:w="1463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296E5A97"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99622BC" w14:textId="06F222C0"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5FBF2B89" w14:textId="122BC5D1" w:rsidR="00467A5F" w:rsidRPr="00FC7D71" w:rsidRDefault="00467A5F" w:rsidP="00467A5F">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3F60B2C" w14:textId="2730AEF0" w:rsidR="00467A5F" w:rsidRPr="00FC7D71" w:rsidRDefault="00467A5F" w:rsidP="00467A5F">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117801C" w14:textId="77777777"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0D9A85F2" w14:textId="025232F9" w:rsidR="00467A5F" w:rsidRPr="00FC7D71" w:rsidRDefault="00467A5F" w:rsidP="00467A5F">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7C114B3C" w14:textId="77777777" w:rsidR="00467A5F" w:rsidRPr="00FC7D71" w:rsidRDefault="00467A5F" w:rsidP="00467A5F">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E803116" w14:textId="38699497" w:rsidR="00467A5F" w:rsidRPr="00FC7D71" w:rsidRDefault="00467A5F" w:rsidP="00467A5F">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56E7EF3C" w14:textId="77777777" w:rsidR="00467A5F" w:rsidRPr="00FC7D71" w:rsidRDefault="00467A5F" w:rsidP="00467A5F">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AD1AD43" w14:textId="60CF2CAF" w:rsidR="00467A5F" w:rsidRPr="00FC7D71" w:rsidRDefault="00467A5F" w:rsidP="00467A5F">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D14242" w:rsidRPr="00FC7D71" w14:paraId="4C4629E4"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41AB5807" w14:textId="1758A6B1" w:rsidR="00D14242" w:rsidRPr="00FC7D71" w:rsidRDefault="00D14242" w:rsidP="00D14242">
            <w:pPr>
              <w:pStyle w:val="Bodytext20"/>
              <w:framePr w:w="1463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608.</w:t>
            </w:r>
          </w:p>
        </w:tc>
        <w:tc>
          <w:tcPr>
            <w:tcW w:w="1632" w:type="dxa"/>
            <w:tcBorders>
              <w:top w:val="single" w:sz="4" w:space="0" w:color="auto"/>
              <w:left w:val="single" w:sz="4" w:space="0" w:color="auto"/>
            </w:tcBorders>
            <w:shd w:val="clear" w:color="auto" w:fill="FFFFFF"/>
            <w:vAlign w:val="center"/>
          </w:tcPr>
          <w:p w14:paraId="655CDFE1" w14:textId="77777777" w:rsidR="00D14242" w:rsidRPr="00FC7D71" w:rsidRDefault="00D14242" w:rsidP="00D14242">
            <w:pPr>
              <w:pStyle w:val="Bodytext20"/>
              <w:framePr w:w="1463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4.4.3.3.</w:t>
            </w:r>
          </w:p>
        </w:tc>
        <w:tc>
          <w:tcPr>
            <w:tcW w:w="2765" w:type="dxa"/>
            <w:tcBorders>
              <w:top w:val="single" w:sz="4" w:space="0" w:color="auto"/>
              <w:left w:val="single" w:sz="4" w:space="0" w:color="auto"/>
            </w:tcBorders>
            <w:shd w:val="clear" w:color="auto" w:fill="FFFFFF"/>
            <w:vAlign w:val="center"/>
          </w:tcPr>
          <w:p w14:paraId="3705A4B0" w14:textId="77777777" w:rsidR="00D14242" w:rsidRPr="00FC7D71" w:rsidRDefault="00D14242" w:rsidP="00D14242">
            <w:pPr>
              <w:pStyle w:val="Bodytext20"/>
              <w:framePr w:w="14630" w:wrap="notBeside" w:vAnchor="text" w:hAnchor="text" w:xAlign="center" w:y="1"/>
              <w:shd w:val="clear" w:color="auto" w:fill="auto"/>
              <w:spacing w:before="0" w:line="170" w:lineRule="exact"/>
              <w:rPr>
                <w:sz w:val="17"/>
                <w:szCs w:val="17"/>
              </w:rPr>
            </w:pPr>
            <w:r w:rsidRPr="00FC7D71">
              <w:rPr>
                <w:rStyle w:val="Bodytext2TimesNewRoman85pt3"/>
                <w:rFonts w:eastAsia="Calibri"/>
              </w:rPr>
              <w:t>Putni nalozi</w:t>
            </w:r>
          </w:p>
        </w:tc>
        <w:tc>
          <w:tcPr>
            <w:tcW w:w="1162" w:type="dxa"/>
            <w:tcBorders>
              <w:top w:val="single" w:sz="4" w:space="0" w:color="auto"/>
              <w:left w:val="single" w:sz="4" w:space="0" w:color="auto"/>
            </w:tcBorders>
            <w:shd w:val="clear" w:color="auto" w:fill="FFFFFF"/>
            <w:vAlign w:val="center"/>
          </w:tcPr>
          <w:p w14:paraId="6E8BC7A1"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3766793" w14:textId="44D3879B" w:rsidR="00D14242" w:rsidRPr="00FC7D71" w:rsidRDefault="00D14242" w:rsidP="00D14242">
            <w:pPr>
              <w:pStyle w:val="Bezproreda"/>
              <w:framePr w:w="14630" w:wrap="notBeside" w:vAnchor="text" w:hAnchor="text" w:xAlign="center" w:y="1"/>
              <w:jc w:val="center"/>
            </w:pPr>
            <w:r w:rsidRPr="009950AB">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70701E15" w14:textId="77777777" w:rsidR="00D14242" w:rsidRPr="00FC7D71" w:rsidRDefault="00D14242" w:rsidP="00D14242">
            <w:pPr>
              <w:pStyle w:val="Bodytext20"/>
              <w:framePr w:w="1463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83F07DD" w14:textId="3D9C0179" w:rsidR="00D14242" w:rsidRPr="00FC7D71" w:rsidRDefault="00D14242" w:rsidP="00D14242">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51D630E" w14:textId="07C9AA73"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157" w:type="dxa"/>
            <w:tcBorders>
              <w:top w:val="single" w:sz="4" w:space="0" w:color="auto"/>
              <w:left w:val="single" w:sz="4" w:space="0" w:color="auto"/>
            </w:tcBorders>
            <w:shd w:val="clear" w:color="auto" w:fill="FFFFFF"/>
            <w:vAlign w:val="center"/>
          </w:tcPr>
          <w:p w14:paraId="136DEBA7" w14:textId="3635D309"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7AF617CB" w14:textId="794403BE"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4DFBB471" w14:textId="3FE367BC"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A76EFD">
              <w:rPr>
                <w:rFonts w:ascii="Times New Roman" w:eastAsia="Times New Roman" w:hAnsi="Times New Roman" w:cs="Times New Roman"/>
                <w:color w:val="auto"/>
                <w:kern w:val="2"/>
                <w:sz w:val="17"/>
                <w:szCs w:val="17"/>
                <w:lang w:bidi="ar-SA"/>
              </w:rPr>
              <w:t>B</w:t>
            </w:r>
          </w:p>
        </w:tc>
      </w:tr>
      <w:tr w:rsidR="00D14242" w:rsidRPr="00FC7D71" w14:paraId="3C8779FB"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3AC1FDAC" w14:textId="3EFF933E" w:rsidR="00D14242" w:rsidRPr="00FC7D71" w:rsidRDefault="00D14242" w:rsidP="00D14242">
            <w:pPr>
              <w:pStyle w:val="Bodytext20"/>
              <w:framePr w:w="1463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609.</w:t>
            </w:r>
          </w:p>
        </w:tc>
        <w:tc>
          <w:tcPr>
            <w:tcW w:w="1632" w:type="dxa"/>
            <w:tcBorders>
              <w:top w:val="single" w:sz="4" w:space="0" w:color="auto"/>
              <w:left w:val="single" w:sz="4" w:space="0" w:color="auto"/>
            </w:tcBorders>
            <w:shd w:val="clear" w:color="auto" w:fill="FFFFFF"/>
            <w:vAlign w:val="center"/>
          </w:tcPr>
          <w:p w14:paraId="3F2D9443" w14:textId="77777777" w:rsidR="00D14242" w:rsidRPr="00FC7D71" w:rsidRDefault="00D14242" w:rsidP="00D14242">
            <w:pPr>
              <w:pStyle w:val="Bodytext20"/>
              <w:framePr w:w="1463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4.4.3.4.</w:t>
            </w:r>
          </w:p>
        </w:tc>
        <w:tc>
          <w:tcPr>
            <w:tcW w:w="2765" w:type="dxa"/>
            <w:tcBorders>
              <w:top w:val="single" w:sz="4" w:space="0" w:color="auto"/>
              <w:left w:val="single" w:sz="4" w:space="0" w:color="auto"/>
            </w:tcBorders>
            <w:shd w:val="clear" w:color="auto" w:fill="FFFFFF"/>
            <w:vAlign w:val="center"/>
          </w:tcPr>
          <w:p w14:paraId="529DB3F1" w14:textId="77777777" w:rsidR="00D14242" w:rsidRPr="00FC7D71" w:rsidRDefault="00D14242" w:rsidP="00D14242">
            <w:pPr>
              <w:pStyle w:val="Bodytext20"/>
              <w:framePr w:w="14630" w:wrap="notBeside" w:vAnchor="text" w:hAnchor="text" w:xAlign="center" w:y="1"/>
              <w:shd w:val="clear" w:color="auto" w:fill="auto"/>
              <w:spacing w:before="0" w:line="170" w:lineRule="exact"/>
              <w:rPr>
                <w:sz w:val="17"/>
                <w:szCs w:val="17"/>
              </w:rPr>
            </w:pPr>
            <w:r w:rsidRPr="00FC7D71">
              <w:rPr>
                <w:rStyle w:val="Bodytext2TimesNewRoman85pt3"/>
                <w:rFonts w:eastAsia="Calibri"/>
              </w:rPr>
              <w:t>Obračuni i izvješća</w:t>
            </w:r>
          </w:p>
        </w:tc>
        <w:tc>
          <w:tcPr>
            <w:tcW w:w="1162" w:type="dxa"/>
            <w:tcBorders>
              <w:top w:val="single" w:sz="4" w:space="0" w:color="auto"/>
              <w:left w:val="single" w:sz="4" w:space="0" w:color="auto"/>
            </w:tcBorders>
            <w:shd w:val="clear" w:color="auto" w:fill="FFFFFF"/>
            <w:vAlign w:val="center"/>
          </w:tcPr>
          <w:p w14:paraId="070D0A15"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A487FD4" w14:textId="3F2DCEC1" w:rsidR="00D14242" w:rsidRPr="00FC7D71" w:rsidRDefault="00D14242" w:rsidP="00D14242">
            <w:pPr>
              <w:pStyle w:val="Bezproreda"/>
              <w:framePr w:w="14630" w:wrap="notBeside" w:vAnchor="text" w:hAnchor="text" w:xAlign="center" w:y="1"/>
              <w:jc w:val="center"/>
            </w:pPr>
            <w:r w:rsidRPr="009950AB">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6A5CA455" w14:textId="77777777" w:rsidR="00D14242" w:rsidRPr="00FC7D71" w:rsidRDefault="00D14242" w:rsidP="00D14242">
            <w:pPr>
              <w:pStyle w:val="Bodytext20"/>
              <w:framePr w:w="1463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F19332E" w14:textId="58478E88" w:rsidR="00D14242" w:rsidRPr="00FC7D71" w:rsidRDefault="00D14242" w:rsidP="00D14242">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4CD77E8" w14:textId="3B09CAA4"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157" w:type="dxa"/>
            <w:tcBorders>
              <w:top w:val="single" w:sz="4" w:space="0" w:color="auto"/>
              <w:left w:val="single" w:sz="4" w:space="0" w:color="auto"/>
            </w:tcBorders>
            <w:shd w:val="clear" w:color="auto" w:fill="FFFFFF"/>
            <w:vAlign w:val="center"/>
          </w:tcPr>
          <w:p w14:paraId="597DAD10" w14:textId="45A14CA9"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456517FA" w14:textId="47BD3538"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5255B181" w14:textId="77CA027C"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A76EFD">
              <w:rPr>
                <w:rFonts w:ascii="Times New Roman" w:eastAsia="Times New Roman" w:hAnsi="Times New Roman" w:cs="Times New Roman"/>
                <w:color w:val="auto"/>
                <w:kern w:val="2"/>
                <w:sz w:val="17"/>
                <w:szCs w:val="17"/>
                <w:lang w:bidi="ar-SA"/>
              </w:rPr>
              <w:t>B</w:t>
            </w:r>
          </w:p>
        </w:tc>
      </w:tr>
      <w:tr w:rsidR="00D14242" w:rsidRPr="00FC7D71" w14:paraId="10E264A8" w14:textId="77777777" w:rsidTr="00D14242">
        <w:trPr>
          <w:trHeight w:hRule="exact" w:val="470"/>
          <w:jc w:val="center"/>
        </w:trPr>
        <w:tc>
          <w:tcPr>
            <w:tcW w:w="845" w:type="dxa"/>
            <w:tcBorders>
              <w:top w:val="single" w:sz="4" w:space="0" w:color="auto"/>
              <w:left w:val="single" w:sz="4" w:space="0" w:color="auto"/>
            </w:tcBorders>
            <w:shd w:val="clear" w:color="auto" w:fill="FFFFFF"/>
            <w:vAlign w:val="center"/>
          </w:tcPr>
          <w:p w14:paraId="345F5D0A" w14:textId="6DC07B2D" w:rsidR="00D14242" w:rsidRPr="00FC7D71" w:rsidRDefault="00D14242" w:rsidP="00D14242">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610.</w:t>
            </w:r>
          </w:p>
        </w:tc>
        <w:tc>
          <w:tcPr>
            <w:tcW w:w="1632" w:type="dxa"/>
            <w:tcBorders>
              <w:top w:val="single" w:sz="4" w:space="0" w:color="auto"/>
              <w:left w:val="single" w:sz="4" w:space="0" w:color="auto"/>
            </w:tcBorders>
            <w:shd w:val="clear" w:color="auto" w:fill="FFFFFF"/>
            <w:vAlign w:val="center"/>
          </w:tcPr>
          <w:p w14:paraId="49810DB7" w14:textId="77777777" w:rsidR="00D14242" w:rsidRPr="00FC7D71" w:rsidRDefault="00D14242" w:rsidP="00D14242">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4.4.3.5.</w:t>
            </w:r>
          </w:p>
        </w:tc>
        <w:tc>
          <w:tcPr>
            <w:tcW w:w="2765" w:type="dxa"/>
            <w:tcBorders>
              <w:top w:val="single" w:sz="4" w:space="0" w:color="auto"/>
              <w:left w:val="single" w:sz="4" w:space="0" w:color="auto"/>
            </w:tcBorders>
            <w:shd w:val="clear" w:color="auto" w:fill="FFFFFF"/>
            <w:vAlign w:val="center"/>
          </w:tcPr>
          <w:p w14:paraId="76F81173" w14:textId="77777777" w:rsidR="00D14242" w:rsidRPr="00FC7D71" w:rsidRDefault="00D14242" w:rsidP="00D14242">
            <w:pPr>
              <w:pStyle w:val="Bodytext20"/>
              <w:framePr w:w="14630" w:wrap="notBeside" w:vAnchor="text" w:hAnchor="text" w:xAlign="center" w:y="1"/>
              <w:shd w:val="clear" w:color="auto" w:fill="auto"/>
              <w:spacing w:before="0" w:line="235" w:lineRule="exact"/>
            </w:pPr>
            <w:r w:rsidRPr="00FC7D71">
              <w:rPr>
                <w:rStyle w:val="Bodytext2TimesNewRoman85pt3"/>
                <w:rFonts w:eastAsia="Calibri"/>
              </w:rPr>
              <w:t>Knjiga putnih naloga za motorna vozila</w:t>
            </w:r>
          </w:p>
        </w:tc>
        <w:tc>
          <w:tcPr>
            <w:tcW w:w="1162" w:type="dxa"/>
            <w:tcBorders>
              <w:top w:val="single" w:sz="4" w:space="0" w:color="auto"/>
              <w:left w:val="single" w:sz="4" w:space="0" w:color="auto"/>
            </w:tcBorders>
            <w:shd w:val="clear" w:color="auto" w:fill="FFFFFF"/>
            <w:vAlign w:val="center"/>
          </w:tcPr>
          <w:p w14:paraId="25C25F2A"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CC9A7CC" w14:textId="49DF915E" w:rsidR="00D14242" w:rsidRPr="00FC7D71" w:rsidRDefault="00D14242" w:rsidP="00D14242">
            <w:pPr>
              <w:pStyle w:val="Bezproreda"/>
              <w:framePr w:w="14630" w:wrap="notBeside" w:vAnchor="text" w:hAnchor="text" w:xAlign="center" w:y="1"/>
              <w:jc w:val="center"/>
            </w:pPr>
            <w:r w:rsidRPr="009950AB">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4F371945"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0FD155F1" w14:textId="7E2DEA2E" w:rsidR="00D14242" w:rsidRPr="00FC7D71" w:rsidRDefault="00D14242" w:rsidP="00D14242">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CDACB46" w14:textId="5033B35D"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57" w:type="dxa"/>
            <w:tcBorders>
              <w:top w:val="single" w:sz="4" w:space="0" w:color="auto"/>
              <w:left w:val="single" w:sz="4" w:space="0" w:color="auto"/>
            </w:tcBorders>
            <w:shd w:val="clear" w:color="auto" w:fill="FFFFFF"/>
            <w:vAlign w:val="center"/>
          </w:tcPr>
          <w:p w14:paraId="20B53CA2" w14:textId="19769C8C"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63E3E499" w14:textId="263670B1"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38C5A1F1" w14:textId="52B7F389" w:rsidR="00D14242" w:rsidRPr="00FC7D71" w:rsidRDefault="00D14242" w:rsidP="00D14242">
            <w:pPr>
              <w:framePr w:w="14630" w:wrap="notBeside" w:vAnchor="text" w:hAnchor="text" w:xAlign="center" w:y="1"/>
              <w:jc w:val="center"/>
              <w:rPr>
                <w:sz w:val="10"/>
                <w:szCs w:val="10"/>
              </w:rPr>
            </w:pPr>
            <w:r w:rsidRPr="00A76EFD">
              <w:rPr>
                <w:rFonts w:ascii="Times New Roman" w:eastAsia="Times New Roman" w:hAnsi="Times New Roman" w:cs="Times New Roman"/>
                <w:color w:val="auto"/>
                <w:kern w:val="2"/>
                <w:sz w:val="17"/>
                <w:szCs w:val="17"/>
                <w:lang w:bidi="ar-SA"/>
              </w:rPr>
              <w:t>B</w:t>
            </w:r>
          </w:p>
        </w:tc>
      </w:tr>
      <w:tr w:rsidR="00D14242" w:rsidRPr="00FC7D71" w14:paraId="5864AA96" w14:textId="77777777" w:rsidTr="00D14242">
        <w:trPr>
          <w:trHeight w:hRule="exact" w:val="470"/>
          <w:jc w:val="center"/>
        </w:trPr>
        <w:tc>
          <w:tcPr>
            <w:tcW w:w="845" w:type="dxa"/>
            <w:tcBorders>
              <w:top w:val="single" w:sz="4" w:space="0" w:color="auto"/>
              <w:left w:val="single" w:sz="4" w:space="0" w:color="auto"/>
            </w:tcBorders>
            <w:shd w:val="clear" w:color="auto" w:fill="FFFFFF"/>
            <w:vAlign w:val="center"/>
          </w:tcPr>
          <w:p w14:paraId="583C4D28" w14:textId="0C425C65" w:rsidR="00D14242" w:rsidRPr="00FC7D71" w:rsidRDefault="00D14242" w:rsidP="00D14242">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611.</w:t>
            </w:r>
          </w:p>
        </w:tc>
        <w:tc>
          <w:tcPr>
            <w:tcW w:w="1632" w:type="dxa"/>
            <w:tcBorders>
              <w:top w:val="single" w:sz="4" w:space="0" w:color="auto"/>
              <w:left w:val="single" w:sz="4" w:space="0" w:color="auto"/>
            </w:tcBorders>
            <w:shd w:val="clear" w:color="auto" w:fill="FFFFFF"/>
            <w:vAlign w:val="center"/>
          </w:tcPr>
          <w:p w14:paraId="1C68E65A" w14:textId="77777777" w:rsidR="00D14242" w:rsidRPr="00FC7D71" w:rsidRDefault="00D14242" w:rsidP="00D14242">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4.4.3.6.</w:t>
            </w:r>
          </w:p>
        </w:tc>
        <w:tc>
          <w:tcPr>
            <w:tcW w:w="2765" w:type="dxa"/>
            <w:tcBorders>
              <w:top w:val="single" w:sz="4" w:space="0" w:color="auto"/>
              <w:left w:val="single" w:sz="4" w:space="0" w:color="auto"/>
            </w:tcBorders>
            <w:shd w:val="clear" w:color="auto" w:fill="FFFFFF"/>
            <w:vAlign w:val="center"/>
          </w:tcPr>
          <w:p w14:paraId="7F59D6F8" w14:textId="77777777" w:rsidR="00D14242" w:rsidRPr="00FC7D71" w:rsidRDefault="00D14242" w:rsidP="00D14242">
            <w:pPr>
              <w:pStyle w:val="Bodytext20"/>
              <w:framePr w:w="14630" w:wrap="notBeside" w:vAnchor="text" w:hAnchor="text" w:xAlign="center" w:y="1"/>
              <w:shd w:val="clear" w:color="auto" w:fill="auto"/>
              <w:spacing w:before="0" w:line="235" w:lineRule="exact"/>
            </w:pPr>
            <w:r w:rsidRPr="00FC7D71">
              <w:rPr>
                <w:rStyle w:val="Bodytext2TimesNewRoman85pt3"/>
                <w:rFonts w:eastAsia="Calibri"/>
              </w:rPr>
              <w:t>Putni računi (troškovi) za službena putovanja</w:t>
            </w:r>
          </w:p>
        </w:tc>
        <w:tc>
          <w:tcPr>
            <w:tcW w:w="1162" w:type="dxa"/>
            <w:tcBorders>
              <w:top w:val="single" w:sz="4" w:space="0" w:color="auto"/>
              <w:left w:val="single" w:sz="4" w:space="0" w:color="auto"/>
            </w:tcBorders>
            <w:shd w:val="clear" w:color="auto" w:fill="FFFFFF"/>
            <w:vAlign w:val="center"/>
          </w:tcPr>
          <w:p w14:paraId="3498E4DA"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890434E" w14:textId="329AF59B" w:rsidR="00D14242" w:rsidRPr="00FC7D71" w:rsidRDefault="00D14242" w:rsidP="00D14242">
            <w:pPr>
              <w:pStyle w:val="Bezproreda"/>
              <w:framePr w:w="14630" w:wrap="notBeside" w:vAnchor="text" w:hAnchor="text" w:xAlign="center" w:y="1"/>
              <w:jc w:val="center"/>
            </w:pPr>
            <w:r w:rsidRPr="009950AB">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0172E573" w14:textId="3450A0E4" w:rsidR="00D14242" w:rsidRPr="00FC7D71" w:rsidRDefault="00D14242" w:rsidP="00D14242">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FD925A6" w14:textId="72BD1494" w:rsidR="00D14242" w:rsidRPr="00FC7D71" w:rsidRDefault="00D14242" w:rsidP="00D14242">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88625FA" w14:textId="1D6EDE92"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57" w:type="dxa"/>
            <w:tcBorders>
              <w:top w:val="single" w:sz="4" w:space="0" w:color="auto"/>
              <w:left w:val="single" w:sz="4" w:space="0" w:color="auto"/>
            </w:tcBorders>
            <w:shd w:val="clear" w:color="auto" w:fill="FFFFFF"/>
            <w:vAlign w:val="center"/>
          </w:tcPr>
          <w:p w14:paraId="0D6BB08B" w14:textId="6A1FFF48"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77606FA7" w14:textId="0CA764F6"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49A84B7C" w14:textId="76E42CD6" w:rsidR="00D14242" w:rsidRPr="00FC7D71" w:rsidRDefault="00D14242" w:rsidP="00D14242">
            <w:pPr>
              <w:pStyle w:val="Bodytext20"/>
              <w:framePr w:w="14630" w:wrap="notBeside" w:vAnchor="text" w:hAnchor="text" w:xAlign="center" w:y="1"/>
              <w:shd w:val="clear" w:color="auto" w:fill="auto"/>
              <w:spacing w:before="0" w:line="170" w:lineRule="exact"/>
              <w:jc w:val="center"/>
            </w:pPr>
            <w:r w:rsidRPr="00A76EFD">
              <w:rPr>
                <w:rFonts w:ascii="Times New Roman" w:eastAsia="Times New Roman" w:hAnsi="Times New Roman" w:cs="Times New Roman"/>
                <w:color w:val="auto"/>
                <w:kern w:val="2"/>
                <w:sz w:val="17"/>
                <w:szCs w:val="17"/>
                <w:lang w:bidi="ar-SA"/>
              </w:rPr>
              <w:t>B</w:t>
            </w:r>
          </w:p>
        </w:tc>
      </w:tr>
      <w:tr w:rsidR="00D14242" w:rsidRPr="00FC7D71" w14:paraId="46F214C4"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28F134D4" w14:textId="68DF49A8" w:rsidR="00D14242" w:rsidRPr="00FC7D71" w:rsidRDefault="00D14242" w:rsidP="00D14242">
            <w:pPr>
              <w:pStyle w:val="Bodytext20"/>
              <w:framePr w:w="1463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612.</w:t>
            </w:r>
          </w:p>
        </w:tc>
        <w:tc>
          <w:tcPr>
            <w:tcW w:w="1632" w:type="dxa"/>
            <w:tcBorders>
              <w:top w:val="single" w:sz="4" w:space="0" w:color="auto"/>
              <w:left w:val="single" w:sz="4" w:space="0" w:color="auto"/>
            </w:tcBorders>
            <w:shd w:val="clear" w:color="auto" w:fill="FFFFFF"/>
            <w:vAlign w:val="center"/>
          </w:tcPr>
          <w:p w14:paraId="488477EA" w14:textId="77777777" w:rsidR="00D14242" w:rsidRPr="00FC7D71" w:rsidRDefault="00D14242" w:rsidP="00D14242">
            <w:pPr>
              <w:pStyle w:val="Bodytext20"/>
              <w:framePr w:w="1463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4.4.3.7.</w:t>
            </w:r>
          </w:p>
        </w:tc>
        <w:tc>
          <w:tcPr>
            <w:tcW w:w="2765" w:type="dxa"/>
            <w:tcBorders>
              <w:top w:val="single" w:sz="4" w:space="0" w:color="auto"/>
              <w:left w:val="single" w:sz="4" w:space="0" w:color="auto"/>
            </w:tcBorders>
            <w:shd w:val="clear" w:color="auto" w:fill="FFFFFF"/>
            <w:vAlign w:val="center"/>
          </w:tcPr>
          <w:p w14:paraId="1CF9301D" w14:textId="77777777" w:rsidR="00D14242" w:rsidRPr="00FC7D71" w:rsidRDefault="00D14242" w:rsidP="00D14242">
            <w:pPr>
              <w:pStyle w:val="Bodytext20"/>
              <w:framePr w:w="14630" w:wrap="notBeside" w:vAnchor="text" w:hAnchor="text" w:xAlign="center" w:y="1"/>
              <w:shd w:val="clear" w:color="auto" w:fill="auto"/>
              <w:spacing w:before="0" w:line="170" w:lineRule="exact"/>
              <w:rPr>
                <w:sz w:val="17"/>
                <w:szCs w:val="17"/>
              </w:rPr>
            </w:pPr>
            <w:r w:rsidRPr="00FC7D71">
              <w:rPr>
                <w:rStyle w:val="Bodytext2TimesNewRoman85pt3"/>
                <w:rFonts w:eastAsia="Calibri"/>
              </w:rPr>
              <w:t>Sporovi i istrage</w:t>
            </w:r>
          </w:p>
        </w:tc>
        <w:tc>
          <w:tcPr>
            <w:tcW w:w="1162" w:type="dxa"/>
            <w:tcBorders>
              <w:top w:val="single" w:sz="4" w:space="0" w:color="auto"/>
              <w:left w:val="single" w:sz="4" w:space="0" w:color="auto"/>
            </w:tcBorders>
            <w:shd w:val="clear" w:color="auto" w:fill="FFFFFF"/>
            <w:vAlign w:val="center"/>
          </w:tcPr>
          <w:p w14:paraId="1EB795CA"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3FA2447" w14:textId="400480BA" w:rsidR="00D14242" w:rsidRPr="00FC7D71" w:rsidRDefault="00D14242" w:rsidP="00D14242">
            <w:pPr>
              <w:pStyle w:val="Bezproreda"/>
              <w:framePr w:w="14630" w:wrap="notBeside" w:vAnchor="text" w:hAnchor="text" w:xAlign="center" w:y="1"/>
              <w:jc w:val="center"/>
            </w:pPr>
            <w:r w:rsidRPr="009950AB">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2E4E6C9E"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Bold2"/>
                <w:rFonts w:eastAsia="Calibri"/>
              </w:rPr>
              <w:t>-</w:t>
            </w:r>
          </w:p>
        </w:tc>
        <w:tc>
          <w:tcPr>
            <w:tcW w:w="1162" w:type="dxa"/>
            <w:tcBorders>
              <w:top w:val="single" w:sz="4" w:space="0" w:color="auto"/>
              <w:left w:val="single" w:sz="4" w:space="0" w:color="auto"/>
            </w:tcBorders>
            <w:shd w:val="clear" w:color="auto" w:fill="FFFFFF"/>
            <w:vAlign w:val="center"/>
          </w:tcPr>
          <w:p w14:paraId="11A9C56A" w14:textId="46CF4C39" w:rsidR="00D14242" w:rsidRPr="00FC7D71" w:rsidRDefault="00D14242" w:rsidP="00D14242">
            <w:pPr>
              <w:pStyle w:val="Bezproreda"/>
              <w:framePr w:w="14630" w:wrap="notBeside" w:vAnchor="text" w:hAnchor="text" w:xAlign="center" w:y="1"/>
              <w:jc w:val="center"/>
            </w:pPr>
            <w:r w:rsidRPr="00EB0D3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9072915" w14:textId="77777777"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62BFDF99" w14:textId="2C1D8B1E"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75F1C9AB" w14:textId="75D8FAC5"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r>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57D2A433" w14:textId="48FE7999" w:rsidR="00D14242" w:rsidRPr="00FC7D71" w:rsidRDefault="00D14242" w:rsidP="00D14242">
            <w:pPr>
              <w:pStyle w:val="Bodytext20"/>
              <w:framePr w:w="14630" w:wrap="notBeside" w:vAnchor="text" w:hAnchor="text" w:xAlign="center" w:y="1"/>
              <w:shd w:val="clear" w:color="auto" w:fill="auto"/>
              <w:spacing w:before="0" w:line="170" w:lineRule="exact"/>
              <w:jc w:val="center"/>
              <w:rPr>
                <w:sz w:val="17"/>
                <w:szCs w:val="17"/>
              </w:rPr>
            </w:pPr>
            <w:r w:rsidRPr="00A76EFD">
              <w:rPr>
                <w:rFonts w:ascii="Times New Roman" w:eastAsia="Times New Roman" w:hAnsi="Times New Roman" w:cs="Times New Roman"/>
                <w:color w:val="auto"/>
                <w:kern w:val="2"/>
                <w:sz w:val="17"/>
                <w:szCs w:val="17"/>
                <w:lang w:bidi="ar-SA"/>
              </w:rPr>
              <w:t>B</w:t>
            </w:r>
          </w:p>
        </w:tc>
      </w:tr>
      <w:tr w:rsidR="00146167" w:rsidRPr="00FC7D71" w14:paraId="4C450DED" w14:textId="77777777" w:rsidTr="00146167">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50136DAE" w14:textId="77777777" w:rsidR="00146167" w:rsidRPr="00FC7D71" w:rsidRDefault="00146167" w:rsidP="00146167">
            <w:pPr>
              <w:pStyle w:val="Bodytext20"/>
              <w:framePr w:w="14630" w:wrap="notBeside" w:vAnchor="text" w:hAnchor="text" w:xAlign="center" w:y="1"/>
              <w:shd w:val="clear" w:color="auto" w:fill="auto"/>
              <w:spacing w:before="0" w:line="170" w:lineRule="exact"/>
              <w:jc w:val="right"/>
            </w:pPr>
            <w:r w:rsidRPr="00FC7D71">
              <w:rPr>
                <w:rStyle w:val="Bodytext2TimesNewRoman85ptBold2"/>
                <w:rFonts w:eastAsia="Calibri"/>
              </w:rPr>
              <w:t>4.5.</w:t>
            </w:r>
          </w:p>
        </w:tc>
        <w:tc>
          <w:tcPr>
            <w:tcW w:w="12155" w:type="dxa"/>
            <w:gridSpan w:val="9"/>
            <w:tcBorders>
              <w:top w:val="single" w:sz="4" w:space="0" w:color="auto"/>
              <w:left w:val="single" w:sz="4" w:space="0" w:color="auto"/>
              <w:right w:val="single" w:sz="4" w:space="0" w:color="auto"/>
            </w:tcBorders>
            <w:shd w:val="clear" w:color="auto" w:fill="FFFFFF"/>
            <w:vAlign w:val="center"/>
          </w:tcPr>
          <w:p w14:paraId="14639B2F" w14:textId="77777777" w:rsidR="00146167" w:rsidRPr="00FC7D71" w:rsidRDefault="00146167" w:rsidP="00146167">
            <w:pPr>
              <w:pStyle w:val="Bodytext20"/>
              <w:framePr w:w="14630" w:wrap="notBeside" w:vAnchor="text" w:hAnchor="text" w:xAlign="center" w:y="1"/>
              <w:shd w:val="clear" w:color="auto" w:fill="auto"/>
              <w:spacing w:before="0" w:line="170" w:lineRule="exact"/>
            </w:pPr>
            <w:r w:rsidRPr="00FC7D71">
              <w:rPr>
                <w:rStyle w:val="Bodytext2TimesNewRoman85ptBold2"/>
                <w:rFonts w:eastAsia="Calibri"/>
              </w:rPr>
              <w:t>FINANCIJSKI NADZOR</w:t>
            </w:r>
          </w:p>
        </w:tc>
      </w:tr>
      <w:tr w:rsidR="00146167" w:rsidRPr="00FC7D71" w14:paraId="1DD1385F" w14:textId="77777777" w:rsidTr="00146167">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10340B40" w14:textId="77777777" w:rsidR="00146167" w:rsidRPr="00FC7D71" w:rsidRDefault="00146167" w:rsidP="00146167">
            <w:pPr>
              <w:pStyle w:val="Bodytext20"/>
              <w:framePr w:w="14630" w:wrap="notBeside" w:vAnchor="text" w:hAnchor="text" w:xAlign="center" w:y="1"/>
              <w:shd w:val="clear" w:color="auto" w:fill="auto"/>
              <w:spacing w:before="0" w:line="170" w:lineRule="exact"/>
              <w:jc w:val="right"/>
            </w:pPr>
            <w:r w:rsidRPr="00FC7D71">
              <w:rPr>
                <w:rStyle w:val="Bodytext2TimesNewRoman85ptBold2"/>
                <w:rFonts w:eastAsia="Calibri"/>
              </w:rPr>
              <w:t>4.5.1.</w:t>
            </w:r>
          </w:p>
        </w:tc>
        <w:tc>
          <w:tcPr>
            <w:tcW w:w="12155" w:type="dxa"/>
            <w:gridSpan w:val="9"/>
            <w:tcBorders>
              <w:top w:val="single" w:sz="4" w:space="0" w:color="auto"/>
              <w:left w:val="single" w:sz="4" w:space="0" w:color="auto"/>
              <w:right w:val="single" w:sz="4" w:space="0" w:color="auto"/>
            </w:tcBorders>
            <w:shd w:val="clear" w:color="auto" w:fill="FFFFFF"/>
            <w:vAlign w:val="center"/>
          </w:tcPr>
          <w:p w14:paraId="37A05B09" w14:textId="77777777" w:rsidR="00146167" w:rsidRPr="00FC7D71" w:rsidRDefault="00146167" w:rsidP="00146167">
            <w:pPr>
              <w:pStyle w:val="Bodytext20"/>
              <w:framePr w:w="14630" w:wrap="notBeside" w:vAnchor="text" w:hAnchor="text" w:xAlign="center" w:y="1"/>
              <w:shd w:val="clear" w:color="auto" w:fill="auto"/>
              <w:spacing w:before="0" w:line="170" w:lineRule="exact"/>
            </w:pPr>
            <w:r w:rsidRPr="00FC7D71">
              <w:rPr>
                <w:rStyle w:val="Bodytext2TimesNewRoman85ptBold2"/>
                <w:rFonts w:eastAsia="Calibri"/>
              </w:rPr>
              <w:t>Unutarnji nadzor</w:t>
            </w:r>
          </w:p>
        </w:tc>
      </w:tr>
      <w:tr w:rsidR="00146167" w:rsidRPr="00FC7D71" w14:paraId="52C683A1" w14:textId="77777777" w:rsidTr="00146167">
        <w:trPr>
          <w:trHeight w:hRule="exact" w:val="274"/>
          <w:jc w:val="center"/>
        </w:trPr>
        <w:tc>
          <w:tcPr>
            <w:tcW w:w="845" w:type="dxa"/>
            <w:tcBorders>
              <w:top w:val="single" w:sz="4" w:space="0" w:color="auto"/>
              <w:left w:val="single" w:sz="4" w:space="0" w:color="auto"/>
              <w:bottom w:val="single" w:sz="4" w:space="0" w:color="auto"/>
            </w:tcBorders>
            <w:shd w:val="clear" w:color="auto" w:fill="FFFFFF"/>
            <w:vAlign w:val="center"/>
          </w:tcPr>
          <w:p w14:paraId="7E6C4EA7" w14:textId="5919B05C" w:rsidR="00146167" w:rsidRPr="00FC7D71" w:rsidRDefault="00146167" w:rsidP="00146167">
            <w:pPr>
              <w:pStyle w:val="Bodytext20"/>
              <w:framePr w:w="14630" w:wrap="notBeside" w:vAnchor="text" w:hAnchor="text" w:xAlign="center" w:y="1"/>
              <w:shd w:val="clear" w:color="auto" w:fill="auto"/>
              <w:spacing w:before="0" w:line="170" w:lineRule="exact"/>
              <w:ind w:right="220"/>
              <w:jc w:val="right"/>
            </w:pPr>
            <w:r w:rsidRPr="00FC7D71">
              <w:rPr>
                <w:rStyle w:val="Bodytext2TimesNewRoman85pt3"/>
                <w:rFonts w:eastAsia="Calibri"/>
              </w:rPr>
              <w:t>613.</w:t>
            </w:r>
          </w:p>
        </w:tc>
        <w:tc>
          <w:tcPr>
            <w:tcW w:w="1632" w:type="dxa"/>
            <w:tcBorders>
              <w:top w:val="single" w:sz="4" w:space="0" w:color="auto"/>
              <w:left w:val="single" w:sz="4" w:space="0" w:color="auto"/>
              <w:bottom w:val="single" w:sz="4" w:space="0" w:color="auto"/>
            </w:tcBorders>
            <w:shd w:val="clear" w:color="auto" w:fill="FFFFFF"/>
            <w:vAlign w:val="center"/>
          </w:tcPr>
          <w:p w14:paraId="1C125B13" w14:textId="77777777" w:rsidR="00146167" w:rsidRPr="00FC7D71" w:rsidRDefault="00146167" w:rsidP="00146167">
            <w:pPr>
              <w:pStyle w:val="Bodytext20"/>
              <w:framePr w:w="14630" w:wrap="notBeside" w:vAnchor="text" w:hAnchor="text" w:xAlign="center" w:y="1"/>
              <w:shd w:val="clear" w:color="auto" w:fill="auto"/>
              <w:spacing w:before="0" w:line="170" w:lineRule="exact"/>
              <w:jc w:val="right"/>
            </w:pPr>
            <w:r w:rsidRPr="00FC7D71">
              <w:rPr>
                <w:rStyle w:val="Bodytext2TimesNewRoman85pt3"/>
                <w:rFonts w:eastAsia="Calibri"/>
              </w:rPr>
              <w:t>4.5.1.1.</w:t>
            </w:r>
          </w:p>
        </w:tc>
        <w:tc>
          <w:tcPr>
            <w:tcW w:w="2765" w:type="dxa"/>
            <w:tcBorders>
              <w:top w:val="single" w:sz="4" w:space="0" w:color="auto"/>
              <w:left w:val="single" w:sz="4" w:space="0" w:color="auto"/>
              <w:bottom w:val="single" w:sz="4" w:space="0" w:color="auto"/>
            </w:tcBorders>
            <w:shd w:val="clear" w:color="auto" w:fill="FFFFFF"/>
            <w:vAlign w:val="center"/>
          </w:tcPr>
          <w:p w14:paraId="073CABDE" w14:textId="77777777" w:rsidR="00146167" w:rsidRPr="00FC7D71" w:rsidRDefault="00146167" w:rsidP="00146167">
            <w:pPr>
              <w:pStyle w:val="Bodytext20"/>
              <w:framePr w:w="14630"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2" w:type="dxa"/>
            <w:tcBorders>
              <w:top w:val="single" w:sz="4" w:space="0" w:color="auto"/>
              <w:left w:val="single" w:sz="4" w:space="0" w:color="auto"/>
              <w:bottom w:val="single" w:sz="4" w:space="0" w:color="auto"/>
            </w:tcBorders>
            <w:shd w:val="clear" w:color="auto" w:fill="FFFFFF"/>
            <w:vAlign w:val="center"/>
          </w:tcPr>
          <w:p w14:paraId="3D9A0D75" w14:textId="77777777" w:rsidR="00146167" w:rsidRPr="00FC7D71" w:rsidRDefault="00146167"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5A0328FB" w14:textId="77777777" w:rsidR="00146167" w:rsidRPr="00FC7D71" w:rsidRDefault="00146167"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4647F91A" w14:textId="77777777" w:rsidR="00146167" w:rsidRPr="00FC7D71" w:rsidRDefault="00146167"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522C4511" w14:textId="0F508125" w:rsidR="00146167" w:rsidRPr="00FC7D71" w:rsidRDefault="00467A5F"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0762893A" w14:textId="77777777" w:rsidR="00146167" w:rsidRPr="00FC7D71" w:rsidRDefault="00146167"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7" w:type="dxa"/>
            <w:tcBorders>
              <w:top w:val="single" w:sz="4" w:space="0" w:color="auto"/>
              <w:left w:val="single" w:sz="4" w:space="0" w:color="auto"/>
              <w:bottom w:val="single" w:sz="4" w:space="0" w:color="auto"/>
            </w:tcBorders>
            <w:shd w:val="clear" w:color="auto" w:fill="FFFFFF"/>
            <w:vAlign w:val="center"/>
          </w:tcPr>
          <w:p w14:paraId="6A3726B2" w14:textId="5FB8DB20" w:rsidR="00146167" w:rsidRPr="00FC7D71" w:rsidRDefault="00467A5F"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60D47672" w14:textId="77777777" w:rsidR="00146167" w:rsidRPr="00FC7D71" w:rsidRDefault="00146167" w:rsidP="00146167">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51D0CFF3" w14:textId="3BD3F7E6" w:rsidR="00146167" w:rsidRPr="00FC7D71" w:rsidRDefault="00D14242" w:rsidP="00146167">
            <w:pPr>
              <w:pStyle w:val="Bodytext20"/>
              <w:framePr w:w="14630"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24B495FA" w14:textId="77777777" w:rsidR="007253A8" w:rsidRPr="00FC7D71" w:rsidRDefault="007253A8">
      <w:pPr>
        <w:framePr w:w="14630" w:wrap="notBeside" w:vAnchor="text" w:hAnchor="text" w:xAlign="center" w:y="1"/>
        <w:rPr>
          <w:sz w:val="2"/>
          <w:szCs w:val="2"/>
        </w:rPr>
      </w:pPr>
    </w:p>
    <w:p w14:paraId="3EEA4D2B" w14:textId="77777777" w:rsidR="007253A8" w:rsidRPr="00FC7D71" w:rsidRDefault="007253A8">
      <w:pPr>
        <w:rPr>
          <w:sz w:val="2"/>
          <w:szCs w:val="2"/>
        </w:rPr>
      </w:pPr>
    </w:p>
    <w:p w14:paraId="23F51ED0" w14:textId="0091DC77" w:rsidR="007253A8" w:rsidRPr="00FC7D71" w:rsidRDefault="007253A8">
      <w:pPr>
        <w:pStyle w:val="Bodytext70"/>
        <w:shd w:val="clear" w:color="auto" w:fill="auto"/>
        <w:spacing w:line="210" w:lineRule="exact"/>
        <w:ind w:left="13540"/>
      </w:pPr>
    </w:p>
    <w:tbl>
      <w:tblPr>
        <w:tblOverlap w:val="never"/>
        <w:tblW w:w="14646" w:type="dxa"/>
        <w:jc w:val="center"/>
        <w:tblLayout w:type="fixed"/>
        <w:tblCellMar>
          <w:left w:w="10" w:type="dxa"/>
          <w:right w:w="10" w:type="dxa"/>
        </w:tblCellMar>
        <w:tblLook w:val="04A0" w:firstRow="1" w:lastRow="0" w:firstColumn="1" w:lastColumn="0" w:noHBand="0" w:noVBand="1"/>
      </w:tblPr>
      <w:tblGrid>
        <w:gridCol w:w="835"/>
        <w:gridCol w:w="1637"/>
        <w:gridCol w:w="2765"/>
        <w:gridCol w:w="1171"/>
        <w:gridCol w:w="1296"/>
        <w:gridCol w:w="1022"/>
        <w:gridCol w:w="1157"/>
        <w:gridCol w:w="1162"/>
        <w:gridCol w:w="1157"/>
        <w:gridCol w:w="1210"/>
        <w:gridCol w:w="1234"/>
      </w:tblGrid>
      <w:tr w:rsidR="007253A8" w:rsidRPr="00FC7D71" w14:paraId="0AB7AA24" w14:textId="77777777" w:rsidTr="00146167">
        <w:trPr>
          <w:trHeight w:hRule="exact" w:val="485"/>
          <w:jc w:val="center"/>
        </w:trPr>
        <w:tc>
          <w:tcPr>
            <w:tcW w:w="835" w:type="dxa"/>
            <w:vMerge w:val="restart"/>
            <w:tcBorders>
              <w:top w:val="single" w:sz="4" w:space="0" w:color="auto"/>
              <w:left w:val="single" w:sz="4" w:space="0" w:color="auto"/>
            </w:tcBorders>
            <w:shd w:val="clear" w:color="auto" w:fill="FFFFFF"/>
            <w:vAlign w:val="center"/>
          </w:tcPr>
          <w:p w14:paraId="0DABE928" w14:textId="77777777" w:rsidR="007253A8" w:rsidRPr="00FC7D71" w:rsidRDefault="00521D3A" w:rsidP="00ED7D4B">
            <w:pPr>
              <w:pStyle w:val="Bodytext20"/>
              <w:framePr w:w="14645"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171C63F9" w14:textId="36C47C29" w:rsidR="007253A8" w:rsidRPr="00FC7D71" w:rsidRDefault="00ED7D4B" w:rsidP="00ED7D4B">
            <w:pPr>
              <w:pStyle w:val="Bodytext20"/>
              <w:framePr w:w="14645"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37340307"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6164E687" w14:textId="77777777" w:rsidR="007253A8" w:rsidRPr="00FC7D71" w:rsidRDefault="00521D3A" w:rsidP="00ED7D4B">
            <w:pPr>
              <w:pStyle w:val="Bodytext20"/>
              <w:framePr w:w="14645" w:wrap="notBeside" w:vAnchor="text" w:hAnchor="text" w:xAlign="center" w:y="1"/>
              <w:shd w:val="clear" w:color="auto" w:fill="auto"/>
              <w:spacing w:before="0" w:line="230"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76ECB1B7"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716AB02A"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24F530AC"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6D59023C" w14:textId="77777777" w:rsidR="007253A8" w:rsidRPr="00FC7D71" w:rsidRDefault="00521D3A" w:rsidP="00ED7D4B">
            <w:pPr>
              <w:pStyle w:val="Bodytext20"/>
              <w:framePr w:w="14645"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12280D09" w14:textId="77777777" w:rsidTr="00146167">
        <w:trPr>
          <w:trHeight w:hRule="exact" w:val="514"/>
          <w:jc w:val="center"/>
        </w:trPr>
        <w:tc>
          <w:tcPr>
            <w:tcW w:w="835" w:type="dxa"/>
            <w:vMerge/>
            <w:tcBorders>
              <w:left w:val="single" w:sz="4" w:space="0" w:color="auto"/>
            </w:tcBorders>
            <w:shd w:val="clear" w:color="auto" w:fill="FFFFFF"/>
          </w:tcPr>
          <w:p w14:paraId="4306E1BF" w14:textId="77777777" w:rsidR="007253A8" w:rsidRPr="00FC7D71" w:rsidRDefault="007253A8">
            <w:pPr>
              <w:framePr w:w="14645" w:wrap="notBeside" w:vAnchor="text" w:hAnchor="text" w:xAlign="center" w:y="1"/>
            </w:pPr>
          </w:p>
        </w:tc>
        <w:tc>
          <w:tcPr>
            <w:tcW w:w="1637" w:type="dxa"/>
            <w:vMerge/>
            <w:tcBorders>
              <w:left w:val="single" w:sz="4" w:space="0" w:color="auto"/>
            </w:tcBorders>
            <w:shd w:val="clear" w:color="auto" w:fill="FFFFFF"/>
          </w:tcPr>
          <w:p w14:paraId="7A0F3ED7" w14:textId="77777777" w:rsidR="007253A8" w:rsidRPr="00FC7D71" w:rsidRDefault="007253A8">
            <w:pPr>
              <w:framePr w:w="14645" w:wrap="notBeside" w:vAnchor="text" w:hAnchor="text" w:xAlign="center" w:y="1"/>
            </w:pPr>
          </w:p>
        </w:tc>
        <w:tc>
          <w:tcPr>
            <w:tcW w:w="2765" w:type="dxa"/>
            <w:vMerge/>
            <w:tcBorders>
              <w:left w:val="single" w:sz="4" w:space="0" w:color="auto"/>
            </w:tcBorders>
            <w:shd w:val="clear" w:color="auto" w:fill="FFFFFF"/>
          </w:tcPr>
          <w:p w14:paraId="35EAB1DF" w14:textId="77777777" w:rsidR="007253A8" w:rsidRPr="00FC7D71" w:rsidRDefault="007253A8">
            <w:pPr>
              <w:framePr w:w="14645" w:wrap="notBeside" w:vAnchor="text" w:hAnchor="text" w:xAlign="center" w:y="1"/>
            </w:pPr>
          </w:p>
        </w:tc>
        <w:tc>
          <w:tcPr>
            <w:tcW w:w="1171" w:type="dxa"/>
            <w:tcBorders>
              <w:top w:val="single" w:sz="4" w:space="0" w:color="auto"/>
              <w:left w:val="single" w:sz="4" w:space="0" w:color="auto"/>
            </w:tcBorders>
            <w:shd w:val="clear" w:color="auto" w:fill="FFFFFF"/>
            <w:vAlign w:val="center"/>
          </w:tcPr>
          <w:p w14:paraId="07B683EB" w14:textId="77777777" w:rsidR="007253A8" w:rsidRPr="00FC7D71" w:rsidRDefault="00521D3A" w:rsidP="00880E6D">
            <w:pPr>
              <w:pStyle w:val="Bodytext20"/>
              <w:framePr w:w="14645"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7FEF81EB" w14:textId="77777777" w:rsidR="007253A8" w:rsidRPr="00FC7D71" w:rsidRDefault="00521D3A" w:rsidP="00880E6D">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22581360" w14:textId="77777777" w:rsidR="007253A8" w:rsidRPr="00FC7D71" w:rsidRDefault="00521D3A" w:rsidP="00880E6D">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27EC1F38" w14:textId="77777777" w:rsidR="007253A8" w:rsidRPr="00FC7D71" w:rsidRDefault="00521D3A" w:rsidP="00880E6D">
            <w:pPr>
              <w:pStyle w:val="Bodytext20"/>
              <w:framePr w:w="14645" w:wrap="notBeside" w:vAnchor="text" w:hAnchor="text" w:xAlign="center" w:y="1"/>
              <w:shd w:val="clear" w:color="auto" w:fill="auto"/>
              <w:spacing w:before="0" w:line="170" w:lineRule="exact"/>
              <w:ind w:left="220"/>
              <w:jc w:val="center"/>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28767CEA" w14:textId="77777777" w:rsidR="007253A8" w:rsidRPr="00FC7D71" w:rsidRDefault="00521D3A" w:rsidP="00880E6D">
            <w:pPr>
              <w:pStyle w:val="Bodytext20"/>
              <w:framePr w:w="14645" w:wrap="notBeside" w:vAnchor="text" w:hAnchor="text" w:xAlign="center" w:y="1"/>
              <w:shd w:val="clear" w:color="auto" w:fill="auto"/>
              <w:spacing w:before="0" w:line="170" w:lineRule="exact"/>
              <w:ind w:left="240"/>
              <w:jc w:val="center"/>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center"/>
          </w:tcPr>
          <w:p w14:paraId="64A2E11E" w14:textId="77777777" w:rsidR="007253A8" w:rsidRPr="00FC7D71" w:rsidRDefault="00521D3A" w:rsidP="00880E6D">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57A31A02" w14:textId="77777777" w:rsidR="007253A8" w:rsidRPr="00FC7D71" w:rsidRDefault="00521D3A" w:rsidP="00880E6D">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27299DF6" w14:textId="77777777" w:rsidR="007253A8" w:rsidRPr="00FC7D71" w:rsidRDefault="00521D3A" w:rsidP="00880E6D">
            <w:pPr>
              <w:pStyle w:val="Bodytext20"/>
              <w:framePr w:w="14645" w:wrap="notBeside" w:vAnchor="text" w:hAnchor="text" w:xAlign="center" w:y="1"/>
              <w:shd w:val="clear" w:color="auto" w:fill="auto"/>
              <w:spacing w:before="0" w:line="170" w:lineRule="exact"/>
              <w:ind w:left="300"/>
              <w:jc w:val="center"/>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029DBB0A" w14:textId="77777777" w:rsidR="007253A8" w:rsidRPr="00FC7D71" w:rsidRDefault="00521D3A" w:rsidP="00880E6D">
            <w:pPr>
              <w:pStyle w:val="Bodytext20"/>
              <w:framePr w:w="14645" w:wrap="notBeside" w:vAnchor="text" w:hAnchor="text" w:xAlign="center" w:y="1"/>
              <w:shd w:val="clear" w:color="auto" w:fill="auto"/>
              <w:spacing w:before="0" w:after="60" w:line="170" w:lineRule="exact"/>
              <w:ind w:left="200"/>
              <w:jc w:val="center"/>
            </w:pPr>
            <w:r w:rsidRPr="00FC7D71">
              <w:rPr>
                <w:rStyle w:val="Bodytext2TimesNewRoman85pt3"/>
                <w:rFonts w:eastAsia="Calibri"/>
              </w:rPr>
              <w:t>Pretvorbeni</w:t>
            </w:r>
          </w:p>
          <w:p w14:paraId="781D2BD9" w14:textId="77777777" w:rsidR="007253A8" w:rsidRPr="00FC7D71" w:rsidRDefault="00521D3A" w:rsidP="00880E6D">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31CEF414" w14:textId="77777777" w:rsidTr="00146167">
        <w:trPr>
          <w:trHeight w:hRule="exact" w:val="470"/>
          <w:jc w:val="center"/>
        </w:trPr>
        <w:tc>
          <w:tcPr>
            <w:tcW w:w="835" w:type="dxa"/>
            <w:tcBorders>
              <w:top w:val="single" w:sz="4" w:space="0" w:color="auto"/>
              <w:left w:val="single" w:sz="4" w:space="0" w:color="auto"/>
            </w:tcBorders>
            <w:shd w:val="clear" w:color="auto" w:fill="FFFFFF"/>
            <w:vAlign w:val="center"/>
          </w:tcPr>
          <w:p w14:paraId="2588DDB9" w14:textId="173ED5BB" w:rsidR="007253A8" w:rsidRPr="00FC7D71" w:rsidRDefault="00521D3A" w:rsidP="003571CC">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614</w:t>
            </w:r>
            <w:r w:rsidR="00880E6D"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0EAED8AD" w14:textId="77777777" w:rsidR="007253A8" w:rsidRPr="00FC7D71" w:rsidRDefault="00521D3A" w:rsidP="00A156A0">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4.5.1.2.</w:t>
            </w:r>
          </w:p>
        </w:tc>
        <w:tc>
          <w:tcPr>
            <w:tcW w:w="2765" w:type="dxa"/>
            <w:tcBorders>
              <w:top w:val="single" w:sz="4" w:space="0" w:color="auto"/>
              <w:left w:val="single" w:sz="4" w:space="0" w:color="auto"/>
            </w:tcBorders>
            <w:shd w:val="clear" w:color="auto" w:fill="FFFFFF"/>
            <w:vAlign w:val="center"/>
          </w:tcPr>
          <w:p w14:paraId="64BB2FD9" w14:textId="77777777" w:rsidR="007253A8" w:rsidRPr="00FC7D71" w:rsidRDefault="00521D3A" w:rsidP="00A156A0">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7C279136" w14:textId="77777777" w:rsidR="007253A8" w:rsidRPr="00FC7D71" w:rsidRDefault="00521D3A" w:rsidP="00A156A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4FACEB7" w14:textId="4FC3F620" w:rsidR="007253A8" w:rsidRPr="00FC7D71" w:rsidRDefault="00880E6D" w:rsidP="00A156A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74D8ECF6" w14:textId="77777777" w:rsidR="007253A8" w:rsidRPr="00FC7D71" w:rsidRDefault="00521D3A" w:rsidP="00A156A0">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41079932" w14:textId="77777777" w:rsidR="007253A8" w:rsidRPr="00FC7D71" w:rsidRDefault="00521D3A" w:rsidP="00A156A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B8CE882" w14:textId="77777777" w:rsidR="007253A8" w:rsidRPr="00FC7D71" w:rsidRDefault="00521D3A" w:rsidP="00A156A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47C098CB" w14:textId="77777777" w:rsidR="007253A8" w:rsidRPr="00FC7D71" w:rsidRDefault="00521D3A" w:rsidP="00A156A0">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2B28E38" w14:textId="77777777" w:rsidR="007253A8" w:rsidRPr="00FC7D71" w:rsidRDefault="00521D3A" w:rsidP="00A156A0">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706D874" w14:textId="481FEE1E" w:rsidR="007253A8" w:rsidRPr="00FC7D71" w:rsidRDefault="00880E6D" w:rsidP="00A156A0">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CAAB960" w14:textId="77777777" w:rsidR="007253A8" w:rsidRPr="00FC7D71" w:rsidRDefault="00521D3A" w:rsidP="00A156A0">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C966C8A" w14:textId="4745B1BD" w:rsidR="007253A8" w:rsidRPr="00FC7D71" w:rsidRDefault="00880E6D" w:rsidP="00A156A0">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146167" w:rsidRPr="00FC7D71" w14:paraId="24154653" w14:textId="77777777" w:rsidTr="00146167">
        <w:trPr>
          <w:trHeight w:hRule="exact" w:val="931"/>
          <w:jc w:val="center"/>
        </w:trPr>
        <w:tc>
          <w:tcPr>
            <w:tcW w:w="835" w:type="dxa"/>
            <w:tcBorders>
              <w:top w:val="single" w:sz="4" w:space="0" w:color="auto"/>
              <w:left w:val="single" w:sz="4" w:space="0" w:color="auto"/>
            </w:tcBorders>
            <w:shd w:val="clear" w:color="auto" w:fill="FFFFFF"/>
            <w:vAlign w:val="center"/>
          </w:tcPr>
          <w:p w14:paraId="6B76662D" w14:textId="609A24D3" w:rsidR="00146167" w:rsidRPr="00FC7D71" w:rsidRDefault="00146167" w:rsidP="00146167">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615.</w:t>
            </w:r>
          </w:p>
        </w:tc>
        <w:tc>
          <w:tcPr>
            <w:tcW w:w="1637" w:type="dxa"/>
            <w:tcBorders>
              <w:top w:val="single" w:sz="4" w:space="0" w:color="auto"/>
              <w:left w:val="single" w:sz="4" w:space="0" w:color="auto"/>
            </w:tcBorders>
            <w:shd w:val="clear" w:color="auto" w:fill="FFFFFF"/>
            <w:vAlign w:val="center"/>
          </w:tcPr>
          <w:p w14:paraId="383AAE0E"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4.5.1.3.</w:t>
            </w:r>
          </w:p>
        </w:tc>
        <w:tc>
          <w:tcPr>
            <w:tcW w:w="2765" w:type="dxa"/>
            <w:tcBorders>
              <w:top w:val="single" w:sz="4" w:space="0" w:color="auto"/>
              <w:left w:val="single" w:sz="4" w:space="0" w:color="auto"/>
            </w:tcBorders>
            <w:shd w:val="clear" w:color="auto" w:fill="FFFFFF"/>
            <w:vAlign w:val="center"/>
          </w:tcPr>
          <w:p w14:paraId="3E342388" w14:textId="77777777" w:rsidR="00146167" w:rsidRPr="00FC7D71" w:rsidRDefault="00146167" w:rsidP="00146167">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Izvješća i analize (dokumentacija o značajnijim i trajnijim izvješćima i analizama)</w:t>
            </w:r>
          </w:p>
        </w:tc>
        <w:tc>
          <w:tcPr>
            <w:tcW w:w="1171" w:type="dxa"/>
            <w:tcBorders>
              <w:top w:val="single" w:sz="4" w:space="0" w:color="auto"/>
              <w:left w:val="single" w:sz="4" w:space="0" w:color="auto"/>
            </w:tcBorders>
            <w:shd w:val="clear" w:color="auto" w:fill="FFFFFF"/>
            <w:vAlign w:val="center"/>
          </w:tcPr>
          <w:p w14:paraId="7143E714"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504DFD4" w14:textId="2BC60989"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70BA1B5" w14:textId="6768936D"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447607D"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14D7D0A"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4C2DC79"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431A030"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290E0C0" w14:textId="1EDB1600" w:rsidR="00146167" w:rsidRPr="00FC7D71" w:rsidRDefault="00146167" w:rsidP="00146167">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5E7B931"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B0B1AEF" w14:textId="35B879AC" w:rsidR="00146167" w:rsidRPr="00FC7D71" w:rsidRDefault="00146167" w:rsidP="00146167">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704462" w:rsidRPr="00FC7D71" w14:paraId="03B9B755" w14:textId="77777777" w:rsidTr="00704462">
        <w:trPr>
          <w:trHeight w:hRule="exact" w:val="926"/>
          <w:jc w:val="center"/>
        </w:trPr>
        <w:tc>
          <w:tcPr>
            <w:tcW w:w="835" w:type="dxa"/>
            <w:tcBorders>
              <w:top w:val="single" w:sz="4" w:space="0" w:color="auto"/>
              <w:left w:val="single" w:sz="4" w:space="0" w:color="auto"/>
            </w:tcBorders>
            <w:shd w:val="clear" w:color="auto" w:fill="FFFFFF"/>
            <w:vAlign w:val="center"/>
          </w:tcPr>
          <w:p w14:paraId="5F37AF99" w14:textId="14838DD8" w:rsidR="00704462" w:rsidRPr="00FC7D71" w:rsidRDefault="00704462" w:rsidP="00704462">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616.</w:t>
            </w:r>
          </w:p>
        </w:tc>
        <w:tc>
          <w:tcPr>
            <w:tcW w:w="1637" w:type="dxa"/>
            <w:tcBorders>
              <w:top w:val="single" w:sz="4" w:space="0" w:color="auto"/>
              <w:left w:val="single" w:sz="4" w:space="0" w:color="auto"/>
            </w:tcBorders>
            <w:shd w:val="clear" w:color="auto" w:fill="FFFFFF"/>
            <w:vAlign w:val="center"/>
          </w:tcPr>
          <w:p w14:paraId="76586B6D" w14:textId="77777777" w:rsidR="00704462" w:rsidRPr="00FC7D71" w:rsidRDefault="00704462" w:rsidP="00704462">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4.5.1.4.</w:t>
            </w:r>
          </w:p>
        </w:tc>
        <w:tc>
          <w:tcPr>
            <w:tcW w:w="2765" w:type="dxa"/>
            <w:tcBorders>
              <w:top w:val="single" w:sz="4" w:space="0" w:color="auto"/>
              <w:left w:val="single" w:sz="4" w:space="0" w:color="auto"/>
            </w:tcBorders>
            <w:shd w:val="clear" w:color="auto" w:fill="FFFFFF"/>
            <w:vAlign w:val="center"/>
          </w:tcPr>
          <w:p w14:paraId="391E358D" w14:textId="77777777" w:rsidR="00704462" w:rsidRPr="00FC7D71" w:rsidRDefault="00704462" w:rsidP="00704462">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Izvješća i analize (dokumentacija o manje značajnijim izvješćima i analizama)</w:t>
            </w:r>
          </w:p>
        </w:tc>
        <w:tc>
          <w:tcPr>
            <w:tcW w:w="1171" w:type="dxa"/>
            <w:tcBorders>
              <w:top w:val="single" w:sz="4" w:space="0" w:color="auto"/>
              <w:left w:val="single" w:sz="4" w:space="0" w:color="auto"/>
            </w:tcBorders>
            <w:shd w:val="clear" w:color="auto" w:fill="FFFFFF"/>
            <w:vAlign w:val="center"/>
          </w:tcPr>
          <w:p w14:paraId="56F92CED"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03D5D9C" w14:textId="31ECA174" w:rsidR="00704462" w:rsidRPr="00FC7D71" w:rsidRDefault="00704462" w:rsidP="00704462">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D3CF786" w14:textId="5DFAA559" w:rsidR="00704462" w:rsidRPr="00FC7D71" w:rsidRDefault="00704462" w:rsidP="00704462">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6F09EF4" w14:textId="6332921D" w:rsidR="00704462" w:rsidRPr="00FC7D71" w:rsidRDefault="00704462" w:rsidP="00704462">
            <w:pPr>
              <w:framePr w:w="14645" w:wrap="notBeside" w:vAnchor="text" w:hAnchor="text" w:xAlign="center" w:y="1"/>
              <w:jc w:val="center"/>
              <w:rPr>
                <w:sz w:val="10"/>
                <w:szCs w:val="10"/>
              </w:rPr>
            </w:pPr>
            <w:r w:rsidRPr="0024397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80ED739" w14:textId="498A2AD5"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157" w:type="dxa"/>
            <w:tcBorders>
              <w:top w:val="single" w:sz="4" w:space="0" w:color="auto"/>
              <w:left w:val="single" w:sz="4" w:space="0" w:color="auto"/>
            </w:tcBorders>
            <w:shd w:val="clear" w:color="auto" w:fill="FFFFFF"/>
            <w:vAlign w:val="center"/>
          </w:tcPr>
          <w:p w14:paraId="2C6384B8" w14:textId="75E80EF0" w:rsidR="00704462" w:rsidRPr="00FC7D71" w:rsidRDefault="00704462" w:rsidP="00704462">
            <w:pPr>
              <w:framePr w:w="14645" w:wrap="notBeside" w:vAnchor="text" w:hAnchor="text" w:xAlign="center" w:y="1"/>
              <w:jc w:val="center"/>
              <w:rPr>
                <w:sz w:val="10"/>
                <w:szCs w:val="10"/>
              </w:rP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00E7469D"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38C9840" w14:textId="41C9A879" w:rsidR="00704462" w:rsidRPr="00FC7D71" w:rsidRDefault="00D14242" w:rsidP="00704462">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04462" w:rsidRPr="00FC7D71" w14:paraId="4B1B0397" w14:textId="77777777" w:rsidTr="00704462">
        <w:trPr>
          <w:trHeight w:hRule="exact" w:val="926"/>
          <w:jc w:val="center"/>
        </w:trPr>
        <w:tc>
          <w:tcPr>
            <w:tcW w:w="835" w:type="dxa"/>
            <w:tcBorders>
              <w:top w:val="single" w:sz="4" w:space="0" w:color="auto"/>
              <w:left w:val="single" w:sz="4" w:space="0" w:color="auto"/>
            </w:tcBorders>
            <w:shd w:val="clear" w:color="auto" w:fill="FFFFFF"/>
            <w:vAlign w:val="center"/>
          </w:tcPr>
          <w:p w14:paraId="06BADBEC" w14:textId="15E54D1F" w:rsidR="00704462" w:rsidRPr="00FC7D71" w:rsidRDefault="00704462" w:rsidP="00704462">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617.</w:t>
            </w:r>
          </w:p>
        </w:tc>
        <w:tc>
          <w:tcPr>
            <w:tcW w:w="1637" w:type="dxa"/>
            <w:tcBorders>
              <w:top w:val="single" w:sz="4" w:space="0" w:color="auto"/>
              <w:left w:val="single" w:sz="4" w:space="0" w:color="auto"/>
            </w:tcBorders>
            <w:shd w:val="clear" w:color="auto" w:fill="FFFFFF"/>
            <w:vAlign w:val="center"/>
          </w:tcPr>
          <w:p w14:paraId="4993AE5F" w14:textId="77777777" w:rsidR="00704462" w:rsidRPr="00FC7D71" w:rsidRDefault="00704462" w:rsidP="00704462">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4.5.1.5.</w:t>
            </w:r>
          </w:p>
        </w:tc>
        <w:tc>
          <w:tcPr>
            <w:tcW w:w="2765" w:type="dxa"/>
            <w:tcBorders>
              <w:top w:val="single" w:sz="4" w:space="0" w:color="auto"/>
              <w:left w:val="single" w:sz="4" w:space="0" w:color="auto"/>
            </w:tcBorders>
            <w:shd w:val="clear" w:color="auto" w:fill="FFFFFF"/>
            <w:vAlign w:val="center"/>
          </w:tcPr>
          <w:p w14:paraId="419550D9" w14:textId="77777777" w:rsidR="00704462" w:rsidRPr="00FC7D71" w:rsidRDefault="00704462" w:rsidP="00704462">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Istrage i prijave (dokumentacija o značajnijim i trajnijim oblicima istrage i prijave)</w:t>
            </w:r>
          </w:p>
        </w:tc>
        <w:tc>
          <w:tcPr>
            <w:tcW w:w="1171" w:type="dxa"/>
            <w:tcBorders>
              <w:top w:val="single" w:sz="4" w:space="0" w:color="auto"/>
              <w:left w:val="single" w:sz="4" w:space="0" w:color="auto"/>
            </w:tcBorders>
            <w:shd w:val="clear" w:color="auto" w:fill="FFFFFF"/>
            <w:vAlign w:val="center"/>
          </w:tcPr>
          <w:p w14:paraId="184B629C"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F12C2FB" w14:textId="73A628BC" w:rsidR="00704462" w:rsidRPr="00FC7D71" w:rsidRDefault="00704462" w:rsidP="00704462">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2DCED586" w14:textId="4875B998" w:rsidR="00704462" w:rsidRPr="00FC7D71" w:rsidRDefault="00704462" w:rsidP="00704462">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2E25450" w14:textId="2807F539"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24397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FC96AB5"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1D0FA674"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5592EA6" w14:textId="77777777" w:rsidR="00704462" w:rsidRPr="00FC7D71" w:rsidRDefault="00704462" w:rsidP="00704462">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C717DFD" w14:textId="395F661B" w:rsidR="00704462" w:rsidRPr="00FC7D71" w:rsidRDefault="00704462" w:rsidP="00704462">
            <w:pPr>
              <w:pStyle w:val="Bodytext20"/>
              <w:framePr w:w="14645" w:wrap="notBeside" w:vAnchor="text" w:hAnchor="text" w:xAlign="center" w:y="1"/>
              <w:shd w:val="clear" w:color="auto" w:fill="auto"/>
              <w:spacing w:before="0" w:line="226"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1BDCDE72" w14:textId="77777777" w:rsidR="00704462" w:rsidRPr="00FC7D71" w:rsidRDefault="00704462" w:rsidP="00704462">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8FB488D" w14:textId="034E7D94" w:rsidR="00704462" w:rsidRPr="00FC7D71" w:rsidRDefault="00704462" w:rsidP="00704462">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r>
      <w:tr w:rsidR="00704462" w:rsidRPr="00FC7D71" w14:paraId="7FC1BAA0" w14:textId="77777777" w:rsidTr="00704462">
        <w:trPr>
          <w:trHeight w:hRule="exact" w:val="926"/>
          <w:jc w:val="center"/>
        </w:trPr>
        <w:tc>
          <w:tcPr>
            <w:tcW w:w="835" w:type="dxa"/>
            <w:tcBorders>
              <w:top w:val="single" w:sz="4" w:space="0" w:color="auto"/>
              <w:left w:val="single" w:sz="4" w:space="0" w:color="auto"/>
            </w:tcBorders>
            <w:shd w:val="clear" w:color="auto" w:fill="FFFFFF"/>
            <w:vAlign w:val="center"/>
          </w:tcPr>
          <w:p w14:paraId="6665A4CD" w14:textId="18CC53D7" w:rsidR="00704462" w:rsidRPr="00FC7D71" w:rsidRDefault="00704462" w:rsidP="00704462">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618.</w:t>
            </w:r>
          </w:p>
        </w:tc>
        <w:tc>
          <w:tcPr>
            <w:tcW w:w="1637" w:type="dxa"/>
            <w:tcBorders>
              <w:top w:val="single" w:sz="4" w:space="0" w:color="auto"/>
              <w:left w:val="single" w:sz="4" w:space="0" w:color="auto"/>
            </w:tcBorders>
            <w:shd w:val="clear" w:color="auto" w:fill="FFFFFF"/>
            <w:vAlign w:val="center"/>
          </w:tcPr>
          <w:p w14:paraId="64702A5B" w14:textId="77777777" w:rsidR="00704462" w:rsidRPr="00FC7D71" w:rsidRDefault="00704462" w:rsidP="00704462">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4.5.1.6.</w:t>
            </w:r>
          </w:p>
        </w:tc>
        <w:tc>
          <w:tcPr>
            <w:tcW w:w="2765" w:type="dxa"/>
            <w:tcBorders>
              <w:top w:val="single" w:sz="4" w:space="0" w:color="auto"/>
              <w:left w:val="single" w:sz="4" w:space="0" w:color="auto"/>
            </w:tcBorders>
            <w:shd w:val="clear" w:color="auto" w:fill="FFFFFF"/>
            <w:vAlign w:val="center"/>
          </w:tcPr>
          <w:p w14:paraId="3E15D5C0" w14:textId="77777777" w:rsidR="00704462" w:rsidRPr="00FC7D71" w:rsidRDefault="00704462" w:rsidP="00704462">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Istrage i prijave (dokumentacija o manje značajnijim oblicima istrage i prijave)</w:t>
            </w:r>
          </w:p>
        </w:tc>
        <w:tc>
          <w:tcPr>
            <w:tcW w:w="1171" w:type="dxa"/>
            <w:tcBorders>
              <w:top w:val="single" w:sz="4" w:space="0" w:color="auto"/>
              <w:left w:val="single" w:sz="4" w:space="0" w:color="auto"/>
            </w:tcBorders>
            <w:shd w:val="clear" w:color="auto" w:fill="FFFFFF"/>
            <w:vAlign w:val="center"/>
          </w:tcPr>
          <w:p w14:paraId="66B607C8"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055661C" w14:textId="675DDB73" w:rsidR="00704462" w:rsidRPr="00FC7D71" w:rsidRDefault="00704462" w:rsidP="00704462">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73B33F0" w14:textId="16B8C5D0" w:rsidR="00704462" w:rsidRPr="00FC7D71" w:rsidRDefault="00704462" w:rsidP="00704462">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5444A17" w14:textId="37E25D67" w:rsidR="00704462" w:rsidRPr="00FC7D71" w:rsidRDefault="00704462" w:rsidP="00704462">
            <w:pPr>
              <w:framePr w:w="14645" w:wrap="notBeside" w:vAnchor="text" w:hAnchor="text" w:xAlign="center" w:y="1"/>
              <w:jc w:val="center"/>
              <w:rPr>
                <w:sz w:val="10"/>
                <w:szCs w:val="10"/>
              </w:rPr>
            </w:pPr>
            <w:r w:rsidRPr="00243976">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7DB2E45" w14:textId="3302AD4D"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157" w:type="dxa"/>
            <w:tcBorders>
              <w:top w:val="single" w:sz="4" w:space="0" w:color="auto"/>
              <w:left w:val="single" w:sz="4" w:space="0" w:color="auto"/>
            </w:tcBorders>
            <w:shd w:val="clear" w:color="auto" w:fill="FFFFFF"/>
            <w:vAlign w:val="center"/>
          </w:tcPr>
          <w:p w14:paraId="6E8AE5B4" w14:textId="03C8D425" w:rsidR="00704462" w:rsidRPr="00FC7D71" w:rsidRDefault="00704462" w:rsidP="00704462">
            <w:pPr>
              <w:framePr w:w="14645" w:wrap="notBeside" w:vAnchor="text" w:hAnchor="text" w:xAlign="center" w:y="1"/>
              <w:jc w:val="center"/>
              <w:rPr>
                <w:sz w:val="10"/>
                <w:szCs w:val="10"/>
              </w:rPr>
            </w:pPr>
            <w:r w:rsidRPr="00FC7D71">
              <w:rPr>
                <w:rStyle w:val="Bodytext2TimesNewRoman85pt3"/>
                <w:rFonts w:eastAsia="Calibri"/>
              </w:rPr>
              <w:t>Z+l1</w:t>
            </w:r>
          </w:p>
        </w:tc>
        <w:tc>
          <w:tcPr>
            <w:tcW w:w="1210" w:type="dxa"/>
            <w:tcBorders>
              <w:top w:val="single" w:sz="4" w:space="0" w:color="auto"/>
              <w:left w:val="single" w:sz="4" w:space="0" w:color="auto"/>
            </w:tcBorders>
            <w:shd w:val="clear" w:color="auto" w:fill="FFFFFF"/>
            <w:vAlign w:val="center"/>
          </w:tcPr>
          <w:p w14:paraId="619B2605" w14:textId="77777777" w:rsidR="00704462" w:rsidRPr="00FC7D71" w:rsidRDefault="00704462" w:rsidP="0070446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80E82EF" w14:textId="718C7DF0" w:rsidR="00704462" w:rsidRPr="00FC7D71" w:rsidRDefault="00D14242" w:rsidP="00704462">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146167" w:rsidRPr="00FC7D71" w14:paraId="0580A10B" w14:textId="77777777" w:rsidTr="00146167">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462187FB"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4.5.2.</w:t>
            </w:r>
          </w:p>
        </w:tc>
        <w:tc>
          <w:tcPr>
            <w:tcW w:w="12174" w:type="dxa"/>
            <w:gridSpan w:val="9"/>
            <w:tcBorders>
              <w:top w:val="single" w:sz="4" w:space="0" w:color="auto"/>
              <w:left w:val="single" w:sz="4" w:space="0" w:color="auto"/>
              <w:right w:val="single" w:sz="4" w:space="0" w:color="auto"/>
            </w:tcBorders>
            <w:shd w:val="clear" w:color="auto" w:fill="FFFFFF"/>
            <w:vAlign w:val="center"/>
          </w:tcPr>
          <w:p w14:paraId="0F6A8BC4" w14:textId="77777777" w:rsidR="00146167" w:rsidRPr="00FC7D71" w:rsidRDefault="00146167" w:rsidP="00146167">
            <w:pPr>
              <w:pStyle w:val="Bodytext20"/>
              <w:framePr w:w="14645" w:wrap="notBeside" w:vAnchor="text" w:hAnchor="text" w:xAlign="center" w:y="1"/>
              <w:shd w:val="clear" w:color="auto" w:fill="auto"/>
              <w:spacing w:before="0" w:line="170" w:lineRule="exact"/>
            </w:pPr>
            <w:r w:rsidRPr="00FC7D71">
              <w:rPr>
                <w:rStyle w:val="Bodytext2TimesNewRoman85ptBold2"/>
                <w:rFonts w:eastAsia="Calibri"/>
              </w:rPr>
              <w:t>Vanjski nadzor</w:t>
            </w:r>
          </w:p>
        </w:tc>
      </w:tr>
      <w:tr w:rsidR="00146167" w:rsidRPr="00FC7D71" w14:paraId="20C0E28B" w14:textId="77777777" w:rsidTr="00146167">
        <w:trPr>
          <w:trHeight w:hRule="exact" w:val="235"/>
          <w:jc w:val="center"/>
        </w:trPr>
        <w:tc>
          <w:tcPr>
            <w:tcW w:w="835" w:type="dxa"/>
            <w:tcBorders>
              <w:top w:val="single" w:sz="4" w:space="0" w:color="auto"/>
              <w:left w:val="single" w:sz="4" w:space="0" w:color="auto"/>
            </w:tcBorders>
            <w:shd w:val="clear" w:color="auto" w:fill="FFFFFF"/>
            <w:vAlign w:val="center"/>
          </w:tcPr>
          <w:p w14:paraId="32AED75F" w14:textId="71B90DB5" w:rsidR="00146167" w:rsidRPr="00FC7D71" w:rsidRDefault="00146167" w:rsidP="00146167">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619.</w:t>
            </w:r>
          </w:p>
        </w:tc>
        <w:tc>
          <w:tcPr>
            <w:tcW w:w="1637" w:type="dxa"/>
            <w:tcBorders>
              <w:top w:val="single" w:sz="4" w:space="0" w:color="auto"/>
              <w:left w:val="single" w:sz="4" w:space="0" w:color="auto"/>
            </w:tcBorders>
            <w:shd w:val="clear" w:color="auto" w:fill="FFFFFF"/>
            <w:vAlign w:val="center"/>
          </w:tcPr>
          <w:p w14:paraId="78893013"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4.5.2.1.</w:t>
            </w:r>
          </w:p>
        </w:tc>
        <w:tc>
          <w:tcPr>
            <w:tcW w:w="2765" w:type="dxa"/>
            <w:tcBorders>
              <w:top w:val="single" w:sz="4" w:space="0" w:color="auto"/>
              <w:left w:val="single" w:sz="4" w:space="0" w:color="auto"/>
            </w:tcBorders>
            <w:shd w:val="clear" w:color="auto" w:fill="FFFFFF"/>
            <w:vAlign w:val="center"/>
          </w:tcPr>
          <w:p w14:paraId="42063D91" w14:textId="77777777" w:rsidR="00146167" w:rsidRPr="00FC7D71" w:rsidRDefault="00146167" w:rsidP="00146167">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71" w:type="dxa"/>
            <w:tcBorders>
              <w:top w:val="single" w:sz="4" w:space="0" w:color="auto"/>
              <w:left w:val="single" w:sz="4" w:space="0" w:color="auto"/>
            </w:tcBorders>
            <w:shd w:val="clear" w:color="auto" w:fill="FFFFFF"/>
            <w:vAlign w:val="center"/>
          </w:tcPr>
          <w:p w14:paraId="0474B67A"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C890EC9" w14:textId="77777777" w:rsidR="00146167" w:rsidRPr="00FC7D71" w:rsidRDefault="00146167" w:rsidP="00146167">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0108EBCC" w14:textId="77777777" w:rsidR="00146167" w:rsidRPr="00FC7D71" w:rsidRDefault="00146167" w:rsidP="00146167">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7" w:type="dxa"/>
            <w:tcBorders>
              <w:top w:val="single" w:sz="4" w:space="0" w:color="auto"/>
              <w:left w:val="single" w:sz="4" w:space="0" w:color="auto"/>
            </w:tcBorders>
            <w:shd w:val="clear" w:color="auto" w:fill="FFFFFF"/>
            <w:vAlign w:val="center"/>
          </w:tcPr>
          <w:p w14:paraId="4E4A9C1E" w14:textId="08E7E78A" w:rsidR="00146167" w:rsidRPr="00FC7D71" w:rsidRDefault="00704462" w:rsidP="00704462">
            <w:pPr>
              <w:pStyle w:val="Bezproreda"/>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F540EC8"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76C7D277" w14:textId="6B6D204C" w:rsidR="00146167" w:rsidRPr="00FC7D71" w:rsidRDefault="00704462" w:rsidP="00704462">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6AE207D4"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C533FBB" w14:textId="4B90D46F" w:rsidR="00146167" w:rsidRPr="00FC7D71" w:rsidRDefault="00D14242" w:rsidP="00146167">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146167" w:rsidRPr="00FC7D71" w14:paraId="11EBB09F" w14:textId="77777777" w:rsidTr="00146167">
        <w:trPr>
          <w:trHeight w:hRule="exact" w:val="470"/>
          <w:jc w:val="center"/>
        </w:trPr>
        <w:tc>
          <w:tcPr>
            <w:tcW w:w="835" w:type="dxa"/>
            <w:tcBorders>
              <w:top w:val="single" w:sz="4" w:space="0" w:color="auto"/>
              <w:left w:val="single" w:sz="4" w:space="0" w:color="auto"/>
            </w:tcBorders>
            <w:shd w:val="clear" w:color="auto" w:fill="FFFFFF"/>
            <w:vAlign w:val="center"/>
          </w:tcPr>
          <w:p w14:paraId="22BFC0D8" w14:textId="634FD835" w:rsidR="00146167" w:rsidRPr="00FC7D71" w:rsidRDefault="00146167" w:rsidP="00146167">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620.</w:t>
            </w:r>
          </w:p>
        </w:tc>
        <w:tc>
          <w:tcPr>
            <w:tcW w:w="1637" w:type="dxa"/>
            <w:tcBorders>
              <w:top w:val="single" w:sz="4" w:space="0" w:color="auto"/>
              <w:left w:val="single" w:sz="4" w:space="0" w:color="auto"/>
            </w:tcBorders>
            <w:shd w:val="clear" w:color="auto" w:fill="FFFFFF"/>
            <w:vAlign w:val="center"/>
          </w:tcPr>
          <w:p w14:paraId="3155E9D9"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4.5.2.2.</w:t>
            </w:r>
          </w:p>
        </w:tc>
        <w:tc>
          <w:tcPr>
            <w:tcW w:w="2765" w:type="dxa"/>
            <w:tcBorders>
              <w:top w:val="single" w:sz="4" w:space="0" w:color="auto"/>
              <w:left w:val="single" w:sz="4" w:space="0" w:color="auto"/>
            </w:tcBorders>
            <w:shd w:val="clear" w:color="auto" w:fill="FFFFFF"/>
            <w:vAlign w:val="center"/>
          </w:tcPr>
          <w:p w14:paraId="47F8F955" w14:textId="77777777" w:rsidR="00146167" w:rsidRPr="00FC7D71" w:rsidRDefault="00146167" w:rsidP="00146167">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35820101"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76D5602" w14:textId="5E33ECBF"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188971FB"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6BE66932"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15E9A28"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54C8EBB"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50C5722"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5775EFF" w14:textId="107D3898" w:rsidR="00146167" w:rsidRPr="00FC7D71" w:rsidRDefault="00146167" w:rsidP="00146167">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0F844235"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FEC93B7" w14:textId="693CD7E9" w:rsidR="00146167" w:rsidRPr="00FC7D71" w:rsidRDefault="00146167" w:rsidP="00146167">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146167" w:rsidRPr="00FC7D71" w14:paraId="7CEA7518" w14:textId="77777777" w:rsidTr="00146167">
        <w:trPr>
          <w:trHeight w:hRule="exact" w:val="931"/>
          <w:jc w:val="center"/>
        </w:trPr>
        <w:tc>
          <w:tcPr>
            <w:tcW w:w="835" w:type="dxa"/>
            <w:tcBorders>
              <w:top w:val="single" w:sz="4" w:space="0" w:color="auto"/>
              <w:left w:val="single" w:sz="4" w:space="0" w:color="auto"/>
            </w:tcBorders>
            <w:shd w:val="clear" w:color="auto" w:fill="FFFFFF"/>
            <w:vAlign w:val="center"/>
          </w:tcPr>
          <w:p w14:paraId="19E36EC6" w14:textId="0926420C" w:rsidR="00146167" w:rsidRPr="00FC7D71" w:rsidRDefault="00146167" w:rsidP="00146167">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621.</w:t>
            </w:r>
          </w:p>
        </w:tc>
        <w:tc>
          <w:tcPr>
            <w:tcW w:w="1637" w:type="dxa"/>
            <w:tcBorders>
              <w:top w:val="single" w:sz="4" w:space="0" w:color="auto"/>
              <w:left w:val="single" w:sz="4" w:space="0" w:color="auto"/>
            </w:tcBorders>
            <w:shd w:val="clear" w:color="auto" w:fill="FFFFFF"/>
            <w:vAlign w:val="center"/>
          </w:tcPr>
          <w:p w14:paraId="451D5F72"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4.5.2.3.</w:t>
            </w:r>
          </w:p>
        </w:tc>
        <w:tc>
          <w:tcPr>
            <w:tcW w:w="2765" w:type="dxa"/>
            <w:tcBorders>
              <w:top w:val="single" w:sz="4" w:space="0" w:color="auto"/>
              <w:left w:val="single" w:sz="4" w:space="0" w:color="auto"/>
            </w:tcBorders>
            <w:shd w:val="clear" w:color="auto" w:fill="FFFFFF"/>
            <w:vAlign w:val="center"/>
          </w:tcPr>
          <w:p w14:paraId="12E37720" w14:textId="77777777" w:rsidR="00146167" w:rsidRPr="00FC7D71" w:rsidRDefault="00146167" w:rsidP="00146167">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Izvješća i analize (dokumentacija o značajnijim i trajnijim izvješćima i analizama)</w:t>
            </w:r>
          </w:p>
        </w:tc>
        <w:tc>
          <w:tcPr>
            <w:tcW w:w="1171" w:type="dxa"/>
            <w:tcBorders>
              <w:top w:val="single" w:sz="4" w:space="0" w:color="auto"/>
              <w:left w:val="single" w:sz="4" w:space="0" w:color="auto"/>
            </w:tcBorders>
            <w:shd w:val="clear" w:color="auto" w:fill="FFFFFF"/>
            <w:vAlign w:val="center"/>
          </w:tcPr>
          <w:p w14:paraId="3B5DD0E1"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92321CE" w14:textId="090E32D5"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3D49C0C" w14:textId="00C0C7E2"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E736BC0"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CF97419"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38E7CAA2"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7C69D99"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F5583E4" w14:textId="5998C5B4" w:rsidR="00146167" w:rsidRPr="00FC7D71" w:rsidRDefault="00146167" w:rsidP="00146167">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4E58366"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EB18FE6" w14:textId="03EEC74F" w:rsidR="00146167" w:rsidRPr="00FC7D71" w:rsidRDefault="00146167" w:rsidP="00146167">
            <w:pPr>
              <w:pStyle w:val="Bodytext20"/>
              <w:framePr w:w="14645" w:wrap="notBeside" w:vAnchor="text" w:hAnchor="text" w:xAlign="center" w:y="1"/>
              <w:shd w:val="clear" w:color="auto" w:fill="auto"/>
              <w:spacing w:before="0" w:line="226" w:lineRule="exact"/>
              <w:jc w:val="center"/>
            </w:pPr>
            <w:r w:rsidRPr="00FC7D71">
              <w:rPr>
                <w:rStyle w:val="Bodytext2TimesNewRoman85pt3"/>
                <w:rFonts w:eastAsia="Calibri"/>
              </w:rPr>
              <w:t>DABJ</w:t>
            </w:r>
          </w:p>
        </w:tc>
      </w:tr>
      <w:tr w:rsidR="00146167" w:rsidRPr="00FC7D71" w14:paraId="51758DDC" w14:textId="77777777" w:rsidTr="00704462">
        <w:trPr>
          <w:trHeight w:hRule="exact" w:val="931"/>
          <w:jc w:val="center"/>
        </w:trPr>
        <w:tc>
          <w:tcPr>
            <w:tcW w:w="835" w:type="dxa"/>
            <w:tcBorders>
              <w:top w:val="single" w:sz="4" w:space="0" w:color="auto"/>
              <w:left w:val="single" w:sz="4" w:space="0" w:color="auto"/>
            </w:tcBorders>
            <w:shd w:val="clear" w:color="auto" w:fill="FFFFFF"/>
            <w:vAlign w:val="center"/>
          </w:tcPr>
          <w:p w14:paraId="499B1460" w14:textId="1BC08334" w:rsidR="00146167" w:rsidRPr="00FC7D71" w:rsidRDefault="00146167" w:rsidP="00146167">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622.</w:t>
            </w:r>
          </w:p>
        </w:tc>
        <w:tc>
          <w:tcPr>
            <w:tcW w:w="1637" w:type="dxa"/>
            <w:tcBorders>
              <w:top w:val="single" w:sz="4" w:space="0" w:color="auto"/>
              <w:left w:val="single" w:sz="4" w:space="0" w:color="auto"/>
            </w:tcBorders>
            <w:shd w:val="clear" w:color="auto" w:fill="FFFFFF"/>
            <w:vAlign w:val="center"/>
          </w:tcPr>
          <w:p w14:paraId="5D698E0D"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4.5.2.4.</w:t>
            </w:r>
          </w:p>
        </w:tc>
        <w:tc>
          <w:tcPr>
            <w:tcW w:w="2765" w:type="dxa"/>
            <w:tcBorders>
              <w:top w:val="single" w:sz="4" w:space="0" w:color="auto"/>
              <w:left w:val="single" w:sz="4" w:space="0" w:color="auto"/>
            </w:tcBorders>
            <w:shd w:val="clear" w:color="auto" w:fill="FFFFFF"/>
            <w:vAlign w:val="center"/>
          </w:tcPr>
          <w:p w14:paraId="357B6722" w14:textId="77777777" w:rsidR="00146167" w:rsidRPr="00FC7D71" w:rsidRDefault="00146167" w:rsidP="00146167">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Izvješća i analize (dokumentacija o manje značajnijim izvješćima i analizama)</w:t>
            </w:r>
          </w:p>
        </w:tc>
        <w:tc>
          <w:tcPr>
            <w:tcW w:w="1171" w:type="dxa"/>
            <w:tcBorders>
              <w:top w:val="single" w:sz="4" w:space="0" w:color="auto"/>
              <w:left w:val="single" w:sz="4" w:space="0" w:color="auto"/>
            </w:tcBorders>
            <w:shd w:val="clear" w:color="auto" w:fill="FFFFFF"/>
            <w:vAlign w:val="center"/>
          </w:tcPr>
          <w:p w14:paraId="5A305818"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BB07B45" w14:textId="7EC0ECE8"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C75C4C9" w14:textId="4A4D8F3F"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1D0B07C6" w14:textId="260DCDB0" w:rsidR="00146167" w:rsidRPr="00FC7D71" w:rsidRDefault="00704462" w:rsidP="00146167">
            <w:pPr>
              <w:framePr w:w="14645"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B35E59C" w14:textId="210D58DF"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Z+l1</w:t>
            </w:r>
          </w:p>
        </w:tc>
        <w:tc>
          <w:tcPr>
            <w:tcW w:w="1157" w:type="dxa"/>
            <w:tcBorders>
              <w:top w:val="single" w:sz="4" w:space="0" w:color="auto"/>
              <w:left w:val="single" w:sz="4" w:space="0" w:color="auto"/>
            </w:tcBorders>
            <w:shd w:val="clear" w:color="auto" w:fill="FFFFFF"/>
            <w:vAlign w:val="center"/>
          </w:tcPr>
          <w:p w14:paraId="6DB671BA" w14:textId="65807EBB" w:rsidR="00146167" w:rsidRPr="00FC7D71" w:rsidRDefault="00704462" w:rsidP="00146167">
            <w:pPr>
              <w:framePr w:w="14645" w:wrap="notBeside" w:vAnchor="text" w:hAnchor="text" w:xAlign="center" w:y="1"/>
              <w:jc w:val="center"/>
              <w:rPr>
                <w:sz w:val="10"/>
                <w:szCs w:val="10"/>
              </w:rPr>
            </w:pPr>
            <w:r w:rsidRPr="00FC7D71">
              <w:rPr>
                <w:rStyle w:val="Bodytext2TimesNewRoman85pt3"/>
                <w:rFonts w:eastAsia="Calibri"/>
              </w:rPr>
              <w:t>Z+l1</w:t>
            </w:r>
          </w:p>
        </w:tc>
        <w:tc>
          <w:tcPr>
            <w:tcW w:w="1210" w:type="dxa"/>
            <w:tcBorders>
              <w:top w:val="single" w:sz="4" w:space="0" w:color="auto"/>
              <w:left w:val="single" w:sz="4" w:space="0" w:color="auto"/>
              <w:bottom w:val="single" w:sz="4" w:space="0" w:color="auto"/>
            </w:tcBorders>
            <w:shd w:val="clear" w:color="auto" w:fill="FFFFFF"/>
            <w:vAlign w:val="center"/>
          </w:tcPr>
          <w:p w14:paraId="0B35E788"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E0002BB" w14:textId="4465862B" w:rsidR="00146167" w:rsidRPr="00FC7D71" w:rsidRDefault="00D14242" w:rsidP="00146167">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146167" w:rsidRPr="00FC7D71" w14:paraId="34378217" w14:textId="77777777" w:rsidTr="00704462">
        <w:trPr>
          <w:trHeight w:hRule="exact" w:val="960"/>
          <w:jc w:val="center"/>
        </w:trPr>
        <w:tc>
          <w:tcPr>
            <w:tcW w:w="835" w:type="dxa"/>
            <w:tcBorders>
              <w:top w:val="single" w:sz="4" w:space="0" w:color="auto"/>
              <w:left w:val="single" w:sz="4" w:space="0" w:color="auto"/>
              <w:bottom w:val="single" w:sz="4" w:space="0" w:color="auto"/>
            </w:tcBorders>
            <w:shd w:val="clear" w:color="auto" w:fill="FFFFFF"/>
            <w:vAlign w:val="center"/>
          </w:tcPr>
          <w:p w14:paraId="25D0072B" w14:textId="43762840" w:rsidR="00146167" w:rsidRPr="00FC7D71" w:rsidRDefault="00146167" w:rsidP="00146167">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623.</w:t>
            </w:r>
          </w:p>
        </w:tc>
        <w:tc>
          <w:tcPr>
            <w:tcW w:w="1637" w:type="dxa"/>
            <w:tcBorders>
              <w:top w:val="single" w:sz="4" w:space="0" w:color="auto"/>
              <w:left w:val="single" w:sz="4" w:space="0" w:color="auto"/>
              <w:bottom w:val="single" w:sz="4" w:space="0" w:color="auto"/>
            </w:tcBorders>
            <w:shd w:val="clear" w:color="auto" w:fill="FFFFFF"/>
            <w:vAlign w:val="center"/>
          </w:tcPr>
          <w:p w14:paraId="38AFB2B8" w14:textId="77777777" w:rsidR="00146167" w:rsidRPr="00FC7D71" w:rsidRDefault="00146167" w:rsidP="00146167">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4.5.2.5.</w:t>
            </w:r>
          </w:p>
        </w:tc>
        <w:tc>
          <w:tcPr>
            <w:tcW w:w="2765" w:type="dxa"/>
            <w:tcBorders>
              <w:top w:val="single" w:sz="4" w:space="0" w:color="auto"/>
              <w:left w:val="single" w:sz="4" w:space="0" w:color="auto"/>
              <w:bottom w:val="single" w:sz="4" w:space="0" w:color="auto"/>
            </w:tcBorders>
            <w:shd w:val="clear" w:color="auto" w:fill="FFFFFF"/>
            <w:vAlign w:val="center"/>
          </w:tcPr>
          <w:p w14:paraId="47681C3A" w14:textId="77777777" w:rsidR="00146167" w:rsidRPr="00FC7D71" w:rsidRDefault="00146167" w:rsidP="00146167">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Istrage i prijave (dokumentacija o značajnijim i trajnijim oblicima istrage i prijave)</w:t>
            </w:r>
          </w:p>
        </w:tc>
        <w:tc>
          <w:tcPr>
            <w:tcW w:w="1171" w:type="dxa"/>
            <w:tcBorders>
              <w:top w:val="single" w:sz="4" w:space="0" w:color="auto"/>
              <w:left w:val="single" w:sz="4" w:space="0" w:color="auto"/>
              <w:bottom w:val="single" w:sz="4" w:space="0" w:color="auto"/>
            </w:tcBorders>
            <w:shd w:val="clear" w:color="auto" w:fill="FFFFFF"/>
            <w:vAlign w:val="center"/>
          </w:tcPr>
          <w:p w14:paraId="000FBFAE"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77392B2F" w14:textId="7B7A12D9"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673A9406" w14:textId="15320359" w:rsidR="00146167" w:rsidRPr="00FC7D71" w:rsidRDefault="00146167" w:rsidP="00146167">
            <w:pPr>
              <w:framePr w:w="14645"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4D4D8BA9"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32F3B84C"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4AF216A6" w14:textId="77777777" w:rsidR="00146167" w:rsidRPr="00FC7D71" w:rsidRDefault="00146167" w:rsidP="00146167">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76A551B3"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45BAC61" w14:textId="3F3C4A7F" w:rsidR="00146167" w:rsidRPr="00FC7D71" w:rsidRDefault="00146167" w:rsidP="00146167">
            <w:pPr>
              <w:pStyle w:val="Bodytext20"/>
              <w:framePr w:w="14645" w:wrap="notBeside" w:vAnchor="text" w:hAnchor="text" w:xAlign="center" w:y="1"/>
              <w:shd w:val="clear" w:color="auto" w:fill="auto"/>
              <w:spacing w:before="0" w:line="230" w:lineRule="exact"/>
              <w:jc w:val="center"/>
            </w:pPr>
            <w:r w:rsidRPr="00FC7D71">
              <w:rPr>
                <w:rStyle w:val="Bodytext2TimesNewRoman85pt3"/>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0702B764" w14:textId="77777777" w:rsidR="00146167" w:rsidRPr="00FC7D71" w:rsidRDefault="00146167" w:rsidP="00146167">
            <w:pPr>
              <w:pStyle w:val="Bodytext20"/>
              <w:framePr w:w="14645"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BF0E96C" w14:textId="0E423539" w:rsidR="00146167" w:rsidRPr="00FC7D71" w:rsidRDefault="00146167" w:rsidP="00146167">
            <w:pPr>
              <w:pStyle w:val="Bodytext20"/>
              <w:framePr w:w="14645" w:wrap="notBeside" w:vAnchor="text" w:hAnchor="text" w:xAlign="center" w:y="1"/>
              <w:shd w:val="clear" w:color="auto" w:fill="auto"/>
              <w:spacing w:before="0" w:line="226" w:lineRule="exact"/>
              <w:jc w:val="center"/>
            </w:pPr>
            <w:r w:rsidRPr="00FC7D71">
              <w:rPr>
                <w:rStyle w:val="Bodytext2TimesNewRoman85pt3"/>
                <w:rFonts w:eastAsia="Calibri"/>
              </w:rPr>
              <w:t>DABJ</w:t>
            </w:r>
          </w:p>
        </w:tc>
      </w:tr>
    </w:tbl>
    <w:p w14:paraId="50868C7D" w14:textId="77777777" w:rsidR="007253A8" w:rsidRPr="00FC7D71" w:rsidRDefault="007253A8">
      <w:pPr>
        <w:framePr w:w="14645" w:wrap="notBeside" w:vAnchor="text" w:hAnchor="text" w:xAlign="center" w:y="1"/>
        <w:rPr>
          <w:sz w:val="2"/>
          <w:szCs w:val="2"/>
        </w:rPr>
      </w:pPr>
    </w:p>
    <w:p w14:paraId="54C872F9" w14:textId="77777777" w:rsidR="007253A8" w:rsidRPr="00FC7D71" w:rsidRDefault="007253A8">
      <w:pPr>
        <w:rPr>
          <w:sz w:val="2"/>
          <w:szCs w:val="2"/>
        </w:rPr>
      </w:pPr>
    </w:p>
    <w:p w14:paraId="09E53B9D" w14:textId="77777777" w:rsidR="007253A8" w:rsidRPr="00FC7D71" w:rsidRDefault="007253A8">
      <w:pPr>
        <w:rPr>
          <w:sz w:val="2"/>
          <w:szCs w:val="2"/>
        </w:rPr>
      </w:pPr>
    </w:p>
    <w:tbl>
      <w:tblPr>
        <w:tblOverlap w:val="never"/>
        <w:tblW w:w="14641" w:type="dxa"/>
        <w:jc w:val="center"/>
        <w:tblLayout w:type="fixed"/>
        <w:tblCellMar>
          <w:left w:w="10" w:type="dxa"/>
          <w:right w:w="10" w:type="dxa"/>
        </w:tblCellMar>
        <w:tblLook w:val="04A0" w:firstRow="1" w:lastRow="0" w:firstColumn="1" w:lastColumn="0" w:noHBand="0" w:noVBand="1"/>
      </w:tblPr>
      <w:tblGrid>
        <w:gridCol w:w="840"/>
        <w:gridCol w:w="1632"/>
        <w:gridCol w:w="2765"/>
        <w:gridCol w:w="1166"/>
        <w:gridCol w:w="1301"/>
        <w:gridCol w:w="1018"/>
        <w:gridCol w:w="1162"/>
        <w:gridCol w:w="1152"/>
        <w:gridCol w:w="1162"/>
        <w:gridCol w:w="1214"/>
        <w:gridCol w:w="1229"/>
      </w:tblGrid>
      <w:tr w:rsidR="007253A8" w:rsidRPr="00FC7D71" w14:paraId="302EFFE6" w14:textId="77777777" w:rsidTr="00ED7D4B">
        <w:trPr>
          <w:trHeight w:hRule="exact" w:val="490"/>
          <w:jc w:val="center"/>
        </w:trPr>
        <w:tc>
          <w:tcPr>
            <w:tcW w:w="840" w:type="dxa"/>
            <w:vMerge w:val="restart"/>
            <w:tcBorders>
              <w:top w:val="single" w:sz="4" w:space="0" w:color="auto"/>
              <w:left w:val="single" w:sz="4" w:space="0" w:color="auto"/>
            </w:tcBorders>
            <w:shd w:val="clear" w:color="auto" w:fill="FFFFFF"/>
            <w:vAlign w:val="center"/>
          </w:tcPr>
          <w:p w14:paraId="3A2CA684" w14:textId="542A9BC6" w:rsidR="007253A8" w:rsidRPr="00FC7D71" w:rsidRDefault="00521D3A" w:rsidP="00ED7D4B">
            <w:pPr>
              <w:pStyle w:val="Bodytext20"/>
              <w:framePr w:w="14640"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5DFCDD6F" w14:textId="10BB655B" w:rsidR="007253A8" w:rsidRPr="00FC7D71" w:rsidRDefault="00ED7D4B" w:rsidP="00ED7D4B">
            <w:pPr>
              <w:pStyle w:val="Bodytext20"/>
              <w:framePr w:w="14640" w:wrap="notBeside" w:vAnchor="text" w:hAnchor="text" w:xAlign="center" w:y="1"/>
              <w:shd w:val="clear" w:color="auto" w:fill="auto"/>
              <w:spacing w:before="60" w:line="170" w:lineRule="exact"/>
              <w:ind w:right="240"/>
              <w:jc w:val="center"/>
            </w:pPr>
            <w:r w:rsidRPr="00FC7D71">
              <w:rPr>
                <w:rStyle w:val="Bodytext2TimesNewRoman85ptBold2"/>
                <w:rFonts w:eastAsia="Calibri"/>
              </w:rPr>
              <w:t xml:space="preserve">     b</w:t>
            </w:r>
            <w:r w:rsidR="00521D3A" w:rsidRPr="00FC7D71">
              <w:rPr>
                <w:rStyle w:val="Bodytext2TimesNewRoman85ptBold2"/>
                <w:rFonts w:eastAsia="Calibri"/>
              </w:rPr>
              <w:t>roj</w:t>
            </w:r>
          </w:p>
        </w:tc>
        <w:tc>
          <w:tcPr>
            <w:tcW w:w="1632" w:type="dxa"/>
            <w:vMerge w:val="restart"/>
            <w:tcBorders>
              <w:top w:val="single" w:sz="4" w:space="0" w:color="auto"/>
              <w:left w:val="single" w:sz="4" w:space="0" w:color="auto"/>
            </w:tcBorders>
            <w:shd w:val="clear" w:color="auto" w:fill="FFFFFF"/>
            <w:vAlign w:val="center"/>
          </w:tcPr>
          <w:p w14:paraId="48C7D01A"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34875B0D" w14:textId="77777777" w:rsidR="007253A8" w:rsidRPr="00FC7D71" w:rsidRDefault="00521D3A" w:rsidP="00ED7D4B">
            <w:pPr>
              <w:pStyle w:val="Bodytext20"/>
              <w:framePr w:w="14640"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47BCC0E3"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0" w:type="dxa"/>
            <w:gridSpan w:val="2"/>
            <w:tcBorders>
              <w:top w:val="single" w:sz="4" w:space="0" w:color="auto"/>
              <w:left w:val="single" w:sz="4" w:space="0" w:color="auto"/>
            </w:tcBorders>
            <w:shd w:val="clear" w:color="auto" w:fill="FFFFFF"/>
            <w:vAlign w:val="center"/>
          </w:tcPr>
          <w:p w14:paraId="2F40A307"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5DBAFFDC"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69F67D3A" w14:textId="77777777" w:rsidR="007253A8" w:rsidRPr="00FC7D71" w:rsidRDefault="00521D3A" w:rsidP="00ED7D4B">
            <w:pPr>
              <w:pStyle w:val="Bodytext20"/>
              <w:framePr w:w="14640"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7C114A4A" w14:textId="77777777" w:rsidTr="006B078E">
        <w:trPr>
          <w:trHeight w:hRule="exact" w:val="514"/>
          <w:jc w:val="center"/>
        </w:trPr>
        <w:tc>
          <w:tcPr>
            <w:tcW w:w="840" w:type="dxa"/>
            <w:vMerge/>
            <w:tcBorders>
              <w:left w:val="single" w:sz="4" w:space="0" w:color="auto"/>
            </w:tcBorders>
            <w:shd w:val="clear" w:color="auto" w:fill="FFFFFF"/>
          </w:tcPr>
          <w:p w14:paraId="161BEEA1" w14:textId="77777777" w:rsidR="007253A8" w:rsidRPr="00FC7D71" w:rsidRDefault="007253A8">
            <w:pPr>
              <w:framePr w:w="14640" w:wrap="notBeside" w:vAnchor="text" w:hAnchor="text" w:xAlign="center" w:y="1"/>
            </w:pPr>
          </w:p>
        </w:tc>
        <w:tc>
          <w:tcPr>
            <w:tcW w:w="1632" w:type="dxa"/>
            <w:vMerge/>
            <w:tcBorders>
              <w:left w:val="single" w:sz="4" w:space="0" w:color="auto"/>
            </w:tcBorders>
            <w:shd w:val="clear" w:color="auto" w:fill="FFFFFF"/>
          </w:tcPr>
          <w:p w14:paraId="489E4252" w14:textId="77777777" w:rsidR="007253A8" w:rsidRPr="00FC7D71" w:rsidRDefault="007253A8">
            <w:pPr>
              <w:framePr w:w="14640" w:wrap="notBeside" w:vAnchor="text" w:hAnchor="text" w:xAlign="center" w:y="1"/>
            </w:pPr>
          </w:p>
        </w:tc>
        <w:tc>
          <w:tcPr>
            <w:tcW w:w="2765" w:type="dxa"/>
            <w:vMerge/>
            <w:tcBorders>
              <w:left w:val="single" w:sz="4" w:space="0" w:color="auto"/>
            </w:tcBorders>
            <w:shd w:val="clear" w:color="auto" w:fill="FFFFFF"/>
          </w:tcPr>
          <w:p w14:paraId="7A632797" w14:textId="77777777" w:rsidR="007253A8" w:rsidRPr="00FC7D71" w:rsidRDefault="007253A8">
            <w:pPr>
              <w:framePr w:w="14640"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48F2C9F6" w14:textId="77777777" w:rsidR="007253A8" w:rsidRPr="00FC7D71" w:rsidRDefault="00521D3A" w:rsidP="006B078E">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253AB0D2" w14:textId="77777777" w:rsidR="007253A8" w:rsidRPr="00FC7D71" w:rsidRDefault="00521D3A" w:rsidP="006B078E">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center"/>
          </w:tcPr>
          <w:p w14:paraId="579E2295" w14:textId="77777777" w:rsidR="007253A8" w:rsidRPr="00FC7D71" w:rsidRDefault="00521D3A" w:rsidP="006B078E">
            <w:pPr>
              <w:pStyle w:val="Bodytext20"/>
              <w:framePr w:w="14640" w:wrap="notBeside" w:vAnchor="text" w:hAnchor="text" w:xAlign="center" w:y="1"/>
              <w:shd w:val="clear" w:color="auto" w:fill="auto"/>
              <w:spacing w:before="0" w:line="254" w:lineRule="exact"/>
              <w:ind w:right="180"/>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68A1941B" w14:textId="77777777" w:rsidR="007253A8" w:rsidRPr="00FC7D71" w:rsidRDefault="00521D3A" w:rsidP="00A156A0">
            <w:pPr>
              <w:pStyle w:val="Bodytext20"/>
              <w:framePr w:w="1464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19BBB1D1" w14:textId="77777777" w:rsidR="007253A8" w:rsidRPr="00FC7D71" w:rsidRDefault="00521D3A" w:rsidP="00A156A0">
            <w:pPr>
              <w:pStyle w:val="Bodytext20"/>
              <w:framePr w:w="1464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50A168E1" w14:textId="77777777" w:rsidR="007253A8" w:rsidRPr="00FC7D71" w:rsidRDefault="00521D3A" w:rsidP="006B078E">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5B41644A" w14:textId="77777777" w:rsidR="007253A8" w:rsidRPr="00FC7D71" w:rsidRDefault="00521D3A" w:rsidP="006B078E">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76B161F1" w14:textId="77777777" w:rsidR="007253A8" w:rsidRPr="00FC7D71" w:rsidRDefault="00521D3A" w:rsidP="00A156A0">
            <w:pPr>
              <w:pStyle w:val="Bodytext20"/>
              <w:framePr w:w="14640"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0E074C72"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490C687C" w14:textId="77777777" w:rsidR="007253A8" w:rsidRPr="00FC7D71" w:rsidRDefault="00521D3A" w:rsidP="006B078E">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4BD14A40" w14:textId="77777777" w:rsidTr="003571CC">
        <w:trPr>
          <w:trHeight w:hRule="exact" w:val="936"/>
          <w:jc w:val="center"/>
        </w:trPr>
        <w:tc>
          <w:tcPr>
            <w:tcW w:w="840" w:type="dxa"/>
            <w:tcBorders>
              <w:top w:val="single" w:sz="4" w:space="0" w:color="auto"/>
              <w:left w:val="single" w:sz="4" w:space="0" w:color="auto"/>
            </w:tcBorders>
            <w:shd w:val="clear" w:color="auto" w:fill="FFFFFF"/>
            <w:vAlign w:val="center"/>
          </w:tcPr>
          <w:p w14:paraId="3E5BF2A4" w14:textId="0A24B253" w:rsidR="007253A8" w:rsidRPr="00FC7D71" w:rsidRDefault="00521D3A" w:rsidP="003571CC">
            <w:pPr>
              <w:pStyle w:val="Bodytext20"/>
              <w:framePr w:w="14640" w:wrap="notBeside" w:vAnchor="text" w:hAnchor="text" w:xAlign="center" w:y="1"/>
              <w:shd w:val="clear" w:color="auto" w:fill="auto"/>
              <w:spacing w:before="0" w:line="170" w:lineRule="exact"/>
              <w:ind w:right="240"/>
              <w:jc w:val="right"/>
            </w:pPr>
            <w:r w:rsidRPr="00FC7D71">
              <w:rPr>
                <w:rStyle w:val="Bodytext2TimesNewRoman85pt3"/>
                <w:rFonts w:eastAsia="Calibri"/>
              </w:rPr>
              <w:t>624</w:t>
            </w:r>
            <w:r w:rsidR="007A3FA0"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68785DDC" w14:textId="77777777" w:rsidR="007253A8" w:rsidRPr="00FC7D71" w:rsidRDefault="00521D3A" w:rsidP="00A156A0">
            <w:pPr>
              <w:pStyle w:val="Bodytext20"/>
              <w:framePr w:w="14640" w:wrap="notBeside" w:vAnchor="text" w:hAnchor="text" w:xAlign="center" w:y="1"/>
              <w:shd w:val="clear" w:color="auto" w:fill="auto"/>
              <w:spacing w:before="0" w:line="200" w:lineRule="exact"/>
              <w:jc w:val="right"/>
            </w:pPr>
            <w:r w:rsidRPr="00FC7D71">
              <w:rPr>
                <w:rStyle w:val="Bodytext2TimesNewRoman85pt3"/>
                <w:rFonts w:eastAsia="Calibri"/>
              </w:rPr>
              <w:t>4.5.2.</w:t>
            </w:r>
            <w:r w:rsidRPr="00FC7D71">
              <w:rPr>
                <w:rStyle w:val="Bodytext2TimesNewRoman10pt3"/>
                <w:rFonts w:eastAsia="Calibri"/>
                <w:b w:val="0"/>
                <w:bCs w:val="0"/>
              </w:rPr>
              <w:t>6</w:t>
            </w:r>
            <w:r w:rsidRPr="00FC7D71">
              <w:rPr>
                <w:rStyle w:val="Bodytext2TimesNewRoman4pt6"/>
                <w:rFonts w:eastAsia="Calibri"/>
              </w:rPr>
              <w:t>.</w:t>
            </w:r>
          </w:p>
        </w:tc>
        <w:tc>
          <w:tcPr>
            <w:tcW w:w="2765" w:type="dxa"/>
            <w:tcBorders>
              <w:top w:val="single" w:sz="4" w:space="0" w:color="auto"/>
              <w:left w:val="single" w:sz="4" w:space="0" w:color="auto"/>
            </w:tcBorders>
            <w:shd w:val="clear" w:color="auto" w:fill="FFFFFF"/>
            <w:vAlign w:val="center"/>
          </w:tcPr>
          <w:p w14:paraId="6CB5AA6B" w14:textId="77777777" w:rsidR="007253A8" w:rsidRPr="00FC7D71" w:rsidRDefault="00521D3A" w:rsidP="00A156A0">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Istrage i prijave (dokumentacija o manje značajnijim oblicima istrage i prijave)</w:t>
            </w:r>
          </w:p>
        </w:tc>
        <w:tc>
          <w:tcPr>
            <w:tcW w:w="1166" w:type="dxa"/>
            <w:tcBorders>
              <w:top w:val="single" w:sz="4" w:space="0" w:color="auto"/>
              <w:left w:val="single" w:sz="4" w:space="0" w:color="auto"/>
            </w:tcBorders>
            <w:shd w:val="clear" w:color="auto" w:fill="FFFFFF"/>
            <w:vAlign w:val="center"/>
          </w:tcPr>
          <w:p w14:paraId="1057C17C"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1A67A35" w14:textId="1F358810" w:rsidR="007253A8" w:rsidRPr="00FC7D71" w:rsidRDefault="006B078E" w:rsidP="00A156A0">
            <w:pPr>
              <w:framePr w:w="1464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3AAAF3A9" w14:textId="63B19A2A" w:rsidR="007253A8" w:rsidRPr="00FC7D71" w:rsidRDefault="006B078E" w:rsidP="00A156A0">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B525AE8" w14:textId="264D7C07" w:rsidR="007253A8" w:rsidRPr="00FC7D71" w:rsidRDefault="000930D2" w:rsidP="00A156A0">
            <w:pPr>
              <w:framePr w:w="14640" w:wrap="notBeside" w:vAnchor="text" w:hAnchor="text" w:xAlign="center" w:y="1"/>
              <w:jc w:val="center"/>
              <w:rPr>
                <w:sz w:val="10"/>
                <w:szCs w:val="10"/>
              </w:rP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1765F2F" w14:textId="3CD1810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w:t>
            </w:r>
            <w:r w:rsidR="000930D2">
              <w:rPr>
                <w:rStyle w:val="Bodytext2TimesNewRoman85pt3"/>
                <w:rFonts w:eastAsia="Calibri"/>
              </w:rPr>
              <w:t>11</w:t>
            </w:r>
          </w:p>
        </w:tc>
        <w:tc>
          <w:tcPr>
            <w:tcW w:w="1162" w:type="dxa"/>
            <w:tcBorders>
              <w:top w:val="single" w:sz="4" w:space="0" w:color="auto"/>
              <w:left w:val="single" w:sz="4" w:space="0" w:color="auto"/>
            </w:tcBorders>
            <w:shd w:val="clear" w:color="auto" w:fill="FFFFFF"/>
            <w:vAlign w:val="center"/>
          </w:tcPr>
          <w:p w14:paraId="252E4CF1" w14:textId="7091AFE7" w:rsidR="007253A8" w:rsidRPr="00FC7D71" w:rsidRDefault="000930D2" w:rsidP="00A156A0">
            <w:pPr>
              <w:framePr w:w="14640" w:wrap="notBeside" w:vAnchor="text" w:hAnchor="text" w:xAlign="center" w:y="1"/>
              <w:jc w:val="center"/>
              <w:rPr>
                <w:sz w:val="10"/>
                <w:szCs w:val="10"/>
              </w:rPr>
            </w:pPr>
            <w:r w:rsidRPr="00FC7D71">
              <w:rPr>
                <w:rStyle w:val="Bodytext2TimesNewRoman85pt3"/>
                <w:rFonts w:eastAsia="Calibri"/>
              </w:rPr>
              <w:t>Z+</w:t>
            </w:r>
            <w:r>
              <w:rPr>
                <w:rStyle w:val="Bodytext2TimesNewRoman85pt3"/>
                <w:rFonts w:eastAsia="Calibri"/>
              </w:rPr>
              <w:t>11</w:t>
            </w:r>
          </w:p>
        </w:tc>
        <w:tc>
          <w:tcPr>
            <w:tcW w:w="1214" w:type="dxa"/>
            <w:tcBorders>
              <w:top w:val="single" w:sz="4" w:space="0" w:color="auto"/>
              <w:left w:val="single" w:sz="4" w:space="0" w:color="auto"/>
            </w:tcBorders>
            <w:shd w:val="clear" w:color="auto" w:fill="FFFFFF"/>
            <w:vAlign w:val="center"/>
          </w:tcPr>
          <w:p w14:paraId="7C4A7C3C"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508CFCF6" w14:textId="705FB01B" w:rsidR="007253A8" w:rsidRPr="00FC7D71" w:rsidRDefault="00D14242" w:rsidP="00A156A0">
            <w:pPr>
              <w:framePr w:w="1464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647966B2" w14:textId="77777777" w:rsidTr="003571CC">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371A4DC5"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4.6.</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07265437"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OSTVARENJE PRIHODA</w:t>
            </w:r>
          </w:p>
        </w:tc>
      </w:tr>
      <w:tr w:rsidR="00056144" w:rsidRPr="00FC7D71" w14:paraId="4D198A9A" w14:textId="77777777" w:rsidTr="003571CC">
        <w:trPr>
          <w:trHeight w:hRule="exact" w:val="235"/>
          <w:jc w:val="center"/>
        </w:trPr>
        <w:tc>
          <w:tcPr>
            <w:tcW w:w="2472" w:type="dxa"/>
            <w:gridSpan w:val="2"/>
            <w:tcBorders>
              <w:top w:val="single" w:sz="4" w:space="0" w:color="auto"/>
              <w:left w:val="single" w:sz="4" w:space="0" w:color="auto"/>
            </w:tcBorders>
            <w:shd w:val="clear" w:color="auto" w:fill="FFFFFF"/>
            <w:vAlign w:val="center"/>
          </w:tcPr>
          <w:p w14:paraId="206594A8" w14:textId="77777777" w:rsidR="00056144" w:rsidRPr="00FC7D71" w:rsidRDefault="00056144" w:rsidP="003571CC">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4.6.1.</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720536F0" w14:textId="286702F5" w:rsidR="00056144" w:rsidRPr="00FC7D71" w:rsidRDefault="00056144" w:rsidP="00A156A0">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Državni proračun i proračuni jedinica lokalne uprave i samouprave</w:t>
            </w:r>
          </w:p>
        </w:tc>
      </w:tr>
      <w:tr w:rsidR="007253A8" w:rsidRPr="00FC7D71" w14:paraId="161ABEC2" w14:textId="77777777" w:rsidTr="003571CC">
        <w:trPr>
          <w:trHeight w:hRule="exact" w:val="235"/>
          <w:jc w:val="center"/>
        </w:trPr>
        <w:tc>
          <w:tcPr>
            <w:tcW w:w="840" w:type="dxa"/>
            <w:tcBorders>
              <w:top w:val="single" w:sz="4" w:space="0" w:color="auto"/>
              <w:left w:val="single" w:sz="4" w:space="0" w:color="auto"/>
            </w:tcBorders>
            <w:shd w:val="clear" w:color="auto" w:fill="FFFFFF"/>
            <w:vAlign w:val="center"/>
          </w:tcPr>
          <w:p w14:paraId="67E701B2" w14:textId="3CD9D486" w:rsidR="007253A8" w:rsidRPr="00FC7D71" w:rsidRDefault="00521D3A" w:rsidP="003571CC">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625</w:t>
            </w:r>
            <w:r w:rsidR="007A3FA0"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2438FC02" w14:textId="77777777" w:rsidR="007253A8" w:rsidRPr="00FC7D71" w:rsidRDefault="00521D3A" w:rsidP="00A156A0">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4.6.1.1.</w:t>
            </w:r>
          </w:p>
        </w:tc>
        <w:tc>
          <w:tcPr>
            <w:tcW w:w="2765" w:type="dxa"/>
            <w:tcBorders>
              <w:top w:val="single" w:sz="4" w:space="0" w:color="auto"/>
              <w:left w:val="single" w:sz="4" w:space="0" w:color="auto"/>
            </w:tcBorders>
            <w:shd w:val="clear" w:color="auto" w:fill="FFFFFF"/>
            <w:vAlign w:val="center"/>
          </w:tcPr>
          <w:p w14:paraId="3928933F" w14:textId="77777777" w:rsidR="007253A8" w:rsidRPr="00FC7D71" w:rsidRDefault="00521D3A" w:rsidP="00A156A0">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64A5AC67"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2D3E76D" w14:textId="77777777" w:rsidR="007253A8" w:rsidRPr="00FC7D71" w:rsidRDefault="00521D3A" w:rsidP="00A156A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7"/>
                <w:rFonts w:eastAsia="Calibri"/>
                <w:sz w:val="17"/>
                <w:szCs w:val="17"/>
              </w:rPr>
              <w:t>-</w:t>
            </w:r>
          </w:p>
        </w:tc>
        <w:tc>
          <w:tcPr>
            <w:tcW w:w="1018" w:type="dxa"/>
            <w:tcBorders>
              <w:top w:val="single" w:sz="4" w:space="0" w:color="auto"/>
              <w:left w:val="single" w:sz="4" w:space="0" w:color="auto"/>
            </w:tcBorders>
            <w:shd w:val="clear" w:color="auto" w:fill="FFFFFF"/>
            <w:vAlign w:val="center"/>
          </w:tcPr>
          <w:p w14:paraId="56620BAD" w14:textId="77777777" w:rsidR="007253A8" w:rsidRPr="00FC7D71" w:rsidRDefault="00521D3A" w:rsidP="00A156A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6"/>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A66C5D7" w14:textId="0DA21EB7" w:rsidR="007253A8" w:rsidRPr="00FC7D71" w:rsidRDefault="008F438D" w:rsidP="008F438D">
            <w:pPr>
              <w:pStyle w:val="Bezproreda"/>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3C0825A"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2B5587D8" w14:textId="7E9CAC5F" w:rsidR="007253A8" w:rsidRPr="00FC7D71" w:rsidRDefault="008F438D"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0B493872"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13073220" w14:textId="2515737F" w:rsidR="007253A8" w:rsidRPr="00FC7D71" w:rsidRDefault="00D14242" w:rsidP="006B078E">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F1393F1" w14:textId="77777777" w:rsidTr="003571CC">
        <w:trPr>
          <w:trHeight w:hRule="exact" w:val="470"/>
          <w:jc w:val="center"/>
        </w:trPr>
        <w:tc>
          <w:tcPr>
            <w:tcW w:w="840" w:type="dxa"/>
            <w:tcBorders>
              <w:top w:val="single" w:sz="4" w:space="0" w:color="auto"/>
              <w:left w:val="single" w:sz="4" w:space="0" w:color="auto"/>
            </w:tcBorders>
            <w:shd w:val="clear" w:color="auto" w:fill="FFFFFF"/>
            <w:vAlign w:val="center"/>
          </w:tcPr>
          <w:p w14:paraId="1B14D6BF" w14:textId="0BBADF44" w:rsidR="007253A8" w:rsidRPr="00FC7D71" w:rsidRDefault="00521D3A" w:rsidP="003571CC">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626</w:t>
            </w:r>
            <w:r w:rsidR="007A3FA0"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097F0EB1" w14:textId="77777777" w:rsidR="007253A8" w:rsidRPr="00FC7D71" w:rsidRDefault="00521D3A" w:rsidP="00A156A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4.6.1.2.</w:t>
            </w:r>
          </w:p>
        </w:tc>
        <w:tc>
          <w:tcPr>
            <w:tcW w:w="2765" w:type="dxa"/>
            <w:tcBorders>
              <w:top w:val="single" w:sz="4" w:space="0" w:color="auto"/>
              <w:left w:val="single" w:sz="4" w:space="0" w:color="auto"/>
            </w:tcBorders>
            <w:shd w:val="clear" w:color="auto" w:fill="FFFFFF"/>
            <w:vAlign w:val="center"/>
          </w:tcPr>
          <w:p w14:paraId="6A6363B5"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1F4F491"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D57220A" w14:textId="128DC374" w:rsidR="007253A8" w:rsidRPr="00FC7D71" w:rsidRDefault="006B078E"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18" w:type="dxa"/>
            <w:tcBorders>
              <w:top w:val="single" w:sz="4" w:space="0" w:color="auto"/>
              <w:left w:val="single" w:sz="4" w:space="0" w:color="auto"/>
            </w:tcBorders>
            <w:shd w:val="clear" w:color="auto" w:fill="FFFFFF"/>
            <w:vAlign w:val="center"/>
          </w:tcPr>
          <w:p w14:paraId="02C1986E"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58016051"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7D8F1A6"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68BB3F33"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727475D2"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8D8E183" w14:textId="23605FE1" w:rsidR="007253A8" w:rsidRPr="00FC7D71" w:rsidRDefault="006B078E"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35051E8" w14:textId="77777777" w:rsidR="007253A8" w:rsidRPr="00FC7D71" w:rsidRDefault="00521D3A" w:rsidP="006B078E">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B62F9BD" w14:textId="2E9E4EC3" w:rsidR="007253A8" w:rsidRPr="00FC7D71" w:rsidRDefault="006B078E" w:rsidP="006B078E">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D14242" w:rsidRPr="00FC7D71" w14:paraId="0854BC24" w14:textId="77777777" w:rsidTr="00D14242">
        <w:trPr>
          <w:trHeight w:hRule="exact" w:val="1387"/>
          <w:jc w:val="center"/>
        </w:trPr>
        <w:tc>
          <w:tcPr>
            <w:tcW w:w="840" w:type="dxa"/>
            <w:tcBorders>
              <w:top w:val="single" w:sz="4" w:space="0" w:color="auto"/>
              <w:left w:val="single" w:sz="4" w:space="0" w:color="auto"/>
            </w:tcBorders>
            <w:shd w:val="clear" w:color="auto" w:fill="FFFFFF"/>
            <w:vAlign w:val="center"/>
          </w:tcPr>
          <w:p w14:paraId="7D1F3494" w14:textId="1B13EB3A"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627.</w:t>
            </w:r>
          </w:p>
        </w:tc>
        <w:tc>
          <w:tcPr>
            <w:tcW w:w="1632" w:type="dxa"/>
            <w:tcBorders>
              <w:top w:val="single" w:sz="4" w:space="0" w:color="auto"/>
              <w:left w:val="single" w:sz="4" w:space="0" w:color="auto"/>
            </w:tcBorders>
            <w:shd w:val="clear" w:color="auto" w:fill="FFFFFF"/>
            <w:vAlign w:val="center"/>
          </w:tcPr>
          <w:p w14:paraId="3130FC2A"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4.6.1.3.</w:t>
            </w:r>
          </w:p>
        </w:tc>
        <w:tc>
          <w:tcPr>
            <w:tcW w:w="2765" w:type="dxa"/>
            <w:tcBorders>
              <w:top w:val="single" w:sz="4" w:space="0" w:color="auto"/>
              <w:left w:val="single" w:sz="4" w:space="0" w:color="auto"/>
            </w:tcBorders>
            <w:shd w:val="clear" w:color="auto" w:fill="FFFFFF"/>
            <w:vAlign w:val="center"/>
          </w:tcPr>
          <w:p w14:paraId="3F46AE66" w14:textId="77777777" w:rsidR="00D14242" w:rsidRPr="00FC7D71" w:rsidRDefault="00D14242" w:rsidP="00D14242">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Izvješća o ostvarenju i trošenju sredstava (financijska izvješća tijelu koje je odobrilo sredstva ili drugom nadležnom tijelu u svezi s izvršenjem programa i trošenjem odobrenih sredstava)</w:t>
            </w:r>
          </w:p>
        </w:tc>
        <w:tc>
          <w:tcPr>
            <w:tcW w:w="1166" w:type="dxa"/>
            <w:tcBorders>
              <w:top w:val="single" w:sz="4" w:space="0" w:color="auto"/>
              <w:left w:val="single" w:sz="4" w:space="0" w:color="auto"/>
            </w:tcBorders>
            <w:shd w:val="clear" w:color="auto" w:fill="FFFFFF"/>
            <w:vAlign w:val="center"/>
          </w:tcPr>
          <w:p w14:paraId="159D626A"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1D52A70" w14:textId="638FFBC0"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9C9F1C9" w14:textId="2E998CE2"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34DA9D3" w14:textId="5373FE2E" w:rsidR="00D14242" w:rsidRPr="00FC7D71" w:rsidRDefault="00D14242" w:rsidP="00D14242">
            <w:pPr>
              <w:pStyle w:val="Bezproreda"/>
              <w:framePr w:w="14640" w:wrap="notBeside" w:vAnchor="text" w:hAnchor="text" w:xAlign="center" w:y="1"/>
              <w:jc w:val="center"/>
              <w:rPr>
                <w:sz w:val="10"/>
                <w:szCs w:val="10"/>
              </w:rPr>
            </w:pPr>
            <w:r w:rsidRPr="00E62A9F">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578DC97" w14:textId="33A2C8B5"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Z+11</w:t>
            </w:r>
          </w:p>
        </w:tc>
        <w:tc>
          <w:tcPr>
            <w:tcW w:w="1162" w:type="dxa"/>
            <w:tcBorders>
              <w:top w:val="single" w:sz="4" w:space="0" w:color="auto"/>
              <w:left w:val="single" w:sz="4" w:space="0" w:color="auto"/>
            </w:tcBorders>
            <w:shd w:val="clear" w:color="auto" w:fill="FFFFFF"/>
            <w:vAlign w:val="center"/>
          </w:tcPr>
          <w:p w14:paraId="68B37DFF" w14:textId="5EB551C5" w:rsidR="00D14242" w:rsidRPr="00FC7D71" w:rsidRDefault="00D14242" w:rsidP="00D14242">
            <w:pPr>
              <w:framePr w:w="14640" w:wrap="notBeside" w:vAnchor="text" w:hAnchor="text" w:xAlign="center" w:y="1"/>
              <w:jc w:val="center"/>
              <w:rPr>
                <w:sz w:val="10"/>
                <w:szCs w:val="10"/>
              </w:rPr>
            </w:pPr>
            <w:r w:rsidRPr="00FC7D71">
              <w:rPr>
                <w:rStyle w:val="Bodytext2TimesNewRoman85pt3"/>
                <w:rFonts w:eastAsia="Calibri"/>
              </w:rPr>
              <w:t>Z+11</w:t>
            </w:r>
          </w:p>
        </w:tc>
        <w:tc>
          <w:tcPr>
            <w:tcW w:w="1214" w:type="dxa"/>
            <w:tcBorders>
              <w:top w:val="single" w:sz="4" w:space="0" w:color="auto"/>
              <w:left w:val="single" w:sz="4" w:space="0" w:color="auto"/>
            </w:tcBorders>
            <w:shd w:val="clear" w:color="auto" w:fill="FFFFFF"/>
            <w:vAlign w:val="center"/>
          </w:tcPr>
          <w:p w14:paraId="48F5841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DDA3CA2" w14:textId="77A2B9B3" w:rsidR="00D14242" w:rsidRPr="00FC7D71" w:rsidRDefault="00D14242" w:rsidP="00D14242">
            <w:pPr>
              <w:framePr w:w="14640" w:wrap="notBeside" w:vAnchor="text" w:hAnchor="text" w:xAlign="center" w:y="1"/>
              <w:jc w:val="center"/>
              <w:rPr>
                <w:sz w:val="10"/>
                <w:szCs w:val="10"/>
              </w:rPr>
            </w:pPr>
            <w:r w:rsidRPr="00F82F88">
              <w:rPr>
                <w:rFonts w:ascii="Times New Roman" w:eastAsia="Times New Roman" w:hAnsi="Times New Roman" w:cs="Times New Roman"/>
                <w:color w:val="auto"/>
                <w:kern w:val="2"/>
                <w:sz w:val="17"/>
                <w:szCs w:val="17"/>
                <w:lang w:bidi="ar-SA"/>
              </w:rPr>
              <w:t>B</w:t>
            </w:r>
          </w:p>
        </w:tc>
      </w:tr>
      <w:tr w:rsidR="00D14242" w:rsidRPr="00FC7D71" w14:paraId="1FA25C92" w14:textId="77777777" w:rsidTr="00D14242">
        <w:trPr>
          <w:trHeight w:hRule="exact" w:val="240"/>
          <w:jc w:val="center"/>
        </w:trPr>
        <w:tc>
          <w:tcPr>
            <w:tcW w:w="840" w:type="dxa"/>
            <w:tcBorders>
              <w:top w:val="single" w:sz="4" w:space="0" w:color="auto"/>
              <w:left w:val="single" w:sz="4" w:space="0" w:color="auto"/>
            </w:tcBorders>
            <w:shd w:val="clear" w:color="auto" w:fill="FFFFFF"/>
            <w:vAlign w:val="center"/>
          </w:tcPr>
          <w:p w14:paraId="35C267C7" w14:textId="6633DA66"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628.</w:t>
            </w:r>
          </w:p>
        </w:tc>
        <w:tc>
          <w:tcPr>
            <w:tcW w:w="1632" w:type="dxa"/>
            <w:tcBorders>
              <w:top w:val="single" w:sz="4" w:space="0" w:color="auto"/>
              <w:left w:val="single" w:sz="4" w:space="0" w:color="auto"/>
            </w:tcBorders>
            <w:shd w:val="clear" w:color="auto" w:fill="FFFFFF"/>
            <w:vAlign w:val="center"/>
          </w:tcPr>
          <w:p w14:paraId="7E1407B1"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4.6.1.4.</w:t>
            </w:r>
          </w:p>
        </w:tc>
        <w:tc>
          <w:tcPr>
            <w:tcW w:w="2765" w:type="dxa"/>
            <w:tcBorders>
              <w:top w:val="single" w:sz="4" w:space="0" w:color="auto"/>
              <w:left w:val="single" w:sz="4" w:space="0" w:color="auto"/>
            </w:tcBorders>
            <w:shd w:val="clear" w:color="auto" w:fill="FFFFFF"/>
            <w:vAlign w:val="center"/>
          </w:tcPr>
          <w:p w14:paraId="61781FAA"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Sporovi i istrage</w:t>
            </w:r>
          </w:p>
        </w:tc>
        <w:tc>
          <w:tcPr>
            <w:tcW w:w="1166" w:type="dxa"/>
            <w:tcBorders>
              <w:top w:val="single" w:sz="4" w:space="0" w:color="auto"/>
              <w:left w:val="single" w:sz="4" w:space="0" w:color="auto"/>
            </w:tcBorders>
            <w:shd w:val="clear" w:color="auto" w:fill="FFFFFF"/>
            <w:vAlign w:val="center"/>
          </w:tcPr>
          <w:p w14:paraId="58639B17"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041B580"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6"/>
                <w:rFonts w:eastAsia="Calibri"/>
                <w:sz w:val="17"/>
                <w:szCs w:val="17"/>
              </w:rPr>
              <w:t>-</w:t>
            </w:r>
          </w:p>
        </w:tc>
        <w:tc>
          <w:tcPr>
            <w:tcW w:w="1018" w:type="dxa"/>
            <w:tcBorders>
              <w:top w:val="single" w:sz="4" w:space="0" w:color="auto"/>
              <w:left w:val="single" w:sz="4" w:space="0" w:color="auto"/>
            </w:tcBorders>
            <w:shd w:val="clear" w:color="auto" w:fill="FFFFFF"/>
            <w:vAlign w:val="center"/>
          </w:tcPr>
          <w:p w14:paraId="73DC9171"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7"/>
                <w:rFonts w:eastAsia="Calibri"/>
                <w:sz w:val="17"/>
                <w:szCs w:val="17"/>
              </w:rPr>
              <w:t>-</w:t>
            </w:r>
          </w:p>
        </w:tc>
        <w:tc>
          <w:tcPr>
            <w:tcW w:w="1162" w:type="dxa"/>
            <w:tcBorders>
              <w:top w:val="single" w:sz="4" w:space="0" w:color="auto"/>
              <w:left w:val="single" w:sz="4" w:space="0" w:color="auto"/>
            </w:tcBorders>
            <w:shd w:val="clear" w:color="auto" w:fill="FFFFFF"/>
            <w:vAlign w:val="center"/>
          </w:tcPr>
          <w:p w14:paraId="6FC480C1" w14:textId="0914D2AB" w:rsidR="00D14242" w:rsidRPr="00FC7D71" w:rsidRDefault="00D14242" w:rsidP="00D14242">
            <w:pPr>
              <w:pStyle w:val="Bezproreda"/>
              <w:framePr w:w="14640" w:wrap="notBeside" w:vAnchor="text" w:hAnchor="text" w:xAlign="center" w:y="1"/>
              <w:jc w:val="center"/>
            </w:pPr>
            <w:r w:rsidRPr="00E62A9F">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08C5922"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Z+7</w:t>
            </w:r>
          </w:p>
        </w:tc>
        <w:tc>
          <w:tcPr>
            <w:tcW w:w="1162" w:type="dxa"/>
            <w:tcBorders>
              <w:top w:val="single" w:sz="4" w:space="0" w:color="auto"/>
              <w:left w:val="single" w:sz="4" w:space="0" w:color="auto"/>
            </w:tcBorders>
            <w:shd w:val="clear" w:color="auto" w:fill="FFFFFF"/>
            <w:vAlign w:val="center"/>
          </w:tcPr>
          <w:p w14:paraId="03445249" w14:textId="70E0689B"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Z+7</w:t>
            </w:r>
          </w:p>
        </w:tc>
        <w:tc>
          <w:tcPr>
            <w:tcW w:w="1214" w:type="dxa"/>
            <w:tcBorders>
              <w:top w:val="single" w:sz="4" w:space="0" w:color="auto"/>
              <w:left w:val="single" w:sz="4" w:space="0" w:color="auto"/>
            </w:tcBorders>
            <w:shd w:val="clear" w:color="auto" w:fill="FFFFFF"/>
            <w:vAlign w:val="center"/>
          </w:tcPr>
          <w:p w14:paraId="6F156154"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243D72B" w14:textId="776EB140"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82F88">
              <w:rPr>
                <w:rFonts w:ascii="Times New Roman" w:eastAsia="Times New Roman" w:hAnsi="Times New Roman" w:cs="Times New Roman"/>
                <w:color w:val="auto"/>
                <w:kern w:val="2"/>
                <w:sz w:val="17"/>
                <w:szCs w:val="17"/>
                <w:lang w:bidi="ar-SA"/>
              </w:rPr>
              <w:t>B</w:t>
            </w:r>
          </w:p>
        </w:tc>
      </w:tr>
      <w:tr w:rsidR="00D14242" w:rsidRPr="00FC7D71" w14:paraId="11BEB3A8" w14:textId="77777777" w:rsidTr="00D14242">
        <w:trPr>
          <w:trHeight w:hRule="exact" w:val="696"/>
          <w:jc w:val="center"/>
        </w:trPr>
        <w:tc>
          <w:tcPr>
            <w:tcW w:w="840" w:type="dxa"/>
            <w:tcBorders>
              <w:top w:val="single" w:sz="4" w:space="0" w:color="auto"/>
              <w:left w:val="single" w:sz="4" w:space="0" w:color="auto"/>
            </w:tcBorders>
            <w:shd w:val="clear" w:color="auto" w:fill="FFFFFF"/>
            <w:vAlign w:val="center"/>
          </w:tcPr>
          <w:p w14:paraId="32C61F9C" w14:textId="6E4E5C16"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629.</w:t>
            </w:r>
          </w:p>
        </w:tc>
        <w:tc>
          <w:tcPr>
            <w:tcW w:w="1632" w:type="dxa"/>
            <w:tcBorders>
              <w:top w:val="single" w:sz="4" w:space="0" w:color="auto"/>
              <w:left w:val="single" w:sz="4" w:space="0" w:color="auto"/>
            </w:tcBorders>
            <w:shd w:val="clear" w:color="auto" w:fill="FFFFFF"/>
            <w:vAlign w:val="center"/>
          </w:tcPr>
          <w:p w14:paraId="75B783F4"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4.6.1.5.</w:t>
            </w:r>
          </w:p>
        </w:tc>
        <w:tc>
          <w:tcPr>
            <w:tcW w:w="2765" w:type="dxa"/>
            <w:tcBorders>
              <w:top w:val="single" w:sz="4" w:space="0" w:color="auto"/>
              <w:left w:val="single" w:sz="4" w:space="0" w:color="auto"/>
            </w:tcBorders>
            <w:shd w:val="clear" w:color="auto" w:fill="FFFFFF"/>
            <w:vAlign w:val="center"/>
          </w:tcPr>
          <w:p w14:paraId="1C4E1124" w14:textId="77777777" w:rsidR="00D14242" w:rsidRPr="00FC7D71" w:rsidRDefault="00D14242" w:rsidP="00D14242">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Odobrenje sredstava (odluke o odobrenju sredstava, ugovori o sredstvima)</w:t>
            </w:r>
          </w:p>
        </w:tc>
        <w:tc>
          <w:tcPr>
            <w:tcW w:w="1166" w:type="dxa"/>
            <w:tcBorders>
              <w:top w:val="single" w:sz="4" w:space="0" w:color="auto"/>
              <w:left w:val="single" w:sz="4" w:space="0" w:color="auto"/>
            </w:tcBorders>
            <w:shd w:val="clear" w:color="auto" w:fill="FFFFFF"/>
            <w:vAlign w:val="center"/>
          </w:tcPr>
          <w:p w14:paraId="79F4625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F6CF899" w14:textId="25B9E0F3"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289D589" w14:textId="414993A5"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CD194F9" w14:textId="5568F7E7" w:rsidR="00D14242" w:rsidRPr="00FC7D71" w:rsidRDefault="00D14242" w:rsidP="00D14242">
            <w:pPr>
              <w:pStyle w:val="Bezproreda"/>
              <w:framePr w:w="14640" w:wrap="notBeside" w:vAnchor="text" w:hAnchor="text" w:xAlign="center" w:y="1"/>
              <w:jc w:val="center"/>
              <w:rPr>
                <w:sz w:val="10"/>
                <w:szCs w:val="10"/>
              </w:rPr>
            </w:pPr>
            <w:r w:rsidRPr="00E62A9F">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F4D1B1C"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1C15B4F3" w14:textId="3D85E5D6" w:rsidR="00D14242" w:rsidRPr="00FC7D71" w:rsidRDefault="00D14242" w:rsidP="00D14242">
            <w:pPr>
              <w:framePr w:w="1464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07CB9577" w14:textId="1CB63057" w:rsidR="00D14242" w:rsidRPr="00FC7D71" w:rsidRDefault="00D14242" w:rsidP="00D14242">
            <w:pPr>
              <w:pStyle w:val="Bodytext20"/>
              <w:framePr w:w="14640" w:wrap="notBeside" w:vAnchor="text" w:hAnchor="text" w:xAlign="center" w:y="1"/>
              <w:shd w:val="clear" w:color="auto" w:fill="auto"/>
              <w:spacing w:before="0" w:line="200" w:lineRule="exact"/>
              <w:jc w:val="center"/>
              <w:rPr>
                <w:b/>
                <w:sz w:val="17"/>
                <w:szCs w:val="17"/>
              </w:rPr>
            </w:pPr>
            <w:r w:rsidRPr="00FC7D71">
              <w:rPr>
                <w:rStyle w:val="Bodytext2TimesNewRoman10ptBold0"/>
                <w:rFonts w:eastAsia="Calibri"/>
                <w:b w:val="0"/>
                <w:sz w:val="17"/>
                <w:szCs w:val="17"/>
              </w:rPr>
              <w:t>I</w:t>
            </w:r>
          </w:p>
        </w:tc>
        <w:tc>
          <w:tcPr>
            <w:tcW w:w="1229" w:type="dxa"/>
            <w:tcBorders>
              <w:top w:val="single" w:sz="4" w:space="0" w:color="auto"/>
              <w:left w:val="single" w:sz="4" w:space="0" w:color="auto"/>
              <w:right w:val="single" w:sz="4" w:space="0" w:color="auto"/>
            </w:tcBorders>
            <w:shd w:val="clear" w:color="auto" w:fill="FFFFFF"/>
            <w:vAlign w:val="center"/>
          </w:tcPr>
          <w:p w14:paraId="283198C6" w14:textId="593C3481" w:rsidR="00D14242" w:rsidRPr="00FC7D71" w:rsidRDefault="00D14242" w:rsidP="00D14242">
            <w:pPr>
              <w:framePr w:w="14640" w:wrap="notBeside" w:vAnchor="text" w:hAnchor="text" w:xAlign="center" w:y="1"/>
              <w:jc w:val="center"/>
              <w:rPr>
                <w:sz w:val="10"/>
                <w:szCs w:val="10"/>
              </w:rPr>
            </w:pPr>
            <w:r w:rsidRPr="00F82F88">
              <w:rPr>
                <w:rFonts w:ascii="Times New Roman" w:eastAsia="Times New Roman" w:hAnsi="Times New Roman" w:cs="Times New Roman"/>
                <w:color w:val="auto"/>
                <w:kern w:val="2"/>
                <w:sz w:val="17"/>
                <w:szCs w:val="17"/>
                <w:lang w:bidi="ar-SA"/>
              </w:rPr>
              <w:t>B</w:t>
            </w:r>
          </w:p>
        </w:tc>
      </w:tr>
      <w:tr w:rsidR="00D14242" w:rsidRPr="00FC7D71" w14:paraId="5D36C271" w14:textId="77777777" w:rsidTr="00D14242">
        <w:trPr>
          <w:trHeight w:hRule="exact" w:val="701"/>
          <w:jc w:val="center"/>
        </w:trPr>
        <w:tc>
          <w:tcPr>
            <w:tcW w:w="840" w:type="dxa"/>
            <w:tcBorders>
              <w:top w:val="single" w:sz="4" w:space="0" w:color="auto"/>
              <w:left w:val="single" w:sz="4" w:space="0" w:color="auto"/>
            </w:tcBorders>
            <w:shd w:val="clear" w:color="auto" w:fill="FFFFFF"/>
            <w:vAlign w:val="center"/>
          </w:tcPr>
          <w:p w14:paraId="5BFEF1B2" w14:textId="4F2F9A73"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630.</w:t>
            </w:r>
          </w:p>
        </w:tc>
        <w:tc>
          <w:tcPr>
            <w:tcW w:w="1632" w:type="dxa"/>
            <w:tcBorders>
              <w:top w:val="single" w:sz="4" w:space="0" w:color="auto"/>
              <w:left w:val="single" w:sz="4" w:space="0" w:color="auto"/>
            </w:tcBorders>
            <w:shd w:val="clear" w:color="auto" w:fill="FFFFFF"/>
            <w:vAlign w:val="center"/>
          </w:tcPr>
          <w:p w14:paraId="5E8B264F"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4.6.1.6.</w:t>
            </w:r>
          </w:p>
        </w:tc>
        <w:tc>
          <w:tcPr>
            <w:tcW w:w="2765" w:type="dxa"/>
            <w:tcBorders>
              <w:top w:val="single" w:sz="4" w:space="0" w:color="auto"/>
              <w:left w:val="single" w:sz="4" w:space="0" w:color="auto"/>
            </w:tcBorders>
            <w:shd w:val="clear" w:color="auto" w:fill="FFFFFF"/>
            <w:vAlign w:val="center"/>
          </w:tcPr>
          <w:p w14:paraId="1B498D14" w14:textId="77777777" w:rsidR="00D14242" w:rsidRPr="00FC7D71" w:rsidRDefault="00D14242" w:rsidP="00D14242">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Prijedlozi i zahtjevi (zahtjevi za financiranjem djelatnosti ili programa)</w:t>
            </w:r>
          </w:p>
        </w:tc>
        <w:tc>
          <w:tcPr>
            <w:tcW w:w="1166" w:type="dxa"/>
            <w:tcBorders>
              <w:top w:val="single" w:sz="4" w:space="0" w:color="auto"/>
              <w:left w:val="single" w:sz="4" w:space="0" w:color="auto"/>
            </w:tcBorders>
            <w:shd w:val="clear" w:color="auto" w:fill="FFFFFF"/>
            <w:vAlign w:val="center"/>
          </w:tcPr>
          <w:p w14:paraId="6FB5ECB6"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1470804" w14:textId="66F788D7"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D0B4BB6" w14:textId="3EB1FE3A"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56438D2" w14:textId="5DC5CEEC" w:rsidR="00D14242" w:rsidRPr="00FC7D71" w:rsidRDefault="00D14242" w:rsidP="00D14242">
            <w:pPr>
              <w:pStyle w:val="Bezproreda"/>
              <w:framePr w:w="14640" w:wrap="notBeside" w:vAnchor="text" w:hAnchor="text" w:xAlign="center" w:y="1"/>
              <w:jc w:val="center"/>
              <w:rPr>
                <w:sz w:val="10"/>
                <w:szCs w:val="10"/>
              </w:rPr>
            </w:pPr>
            <w:r w:rsidRPr="00E62A9F">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0E49080"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0B8871E5" w14:textId="283215AF" w:rsidR="00D14242" w:rsidRPr="00FC7D71" w:rsidRDefault="00D14242" w:rsidP="00D14242">
            <w:pPr>
              <w:framePr w:w="1464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0C86072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CCE30E7" w14:textId="0FC7A1DA" w:rsidR="00D14242" w:rsidRPr="00FC7D71" w:rsidRDefault="00D14242" w:rsidP="00D14242">
            <w:pPr>
              <w:framePr w:w="14640" w:wrap="notBeside" w:vAnchor="text" w:hAnchor="text" w:xAlign="center" w:y="1"/>
              <w:jc w:val="center"/>
              <w:rPr>
                <w:sz w:val="10"/>
                <w:szCs w:val="10"/>
              </w:rPr>
            </w:pPr>
            <w:r w:rsidRPr="00F82F88">
              <w:rPr>
                <w:rFonts w:ascii="Times New Roman" w:eastAsia="Times New Roman" w:hAnsi="Times New Roman" w:cs="Times New Roman"/>
                <w:color w:val="auto"/>
                <w:kern w:val="2"/>
                <w:sz w:val="17"/>
                <w:szCs w:val="17"/>
                <w:lang w:bidi="ar-SA"/>
              </w:rPr>
              <w:t>B</w:t>
            </w:r>
          </w:p>
        </w:tc>
      </w:tr>
      <w:tr w:rsidR="007253A8" w:rsidRPr="00FC7D71" w14:paraId="3FC14D69" w14:textId="77777777" w:rsidTr="003571CC">
        <w:trPr>
          <w:trHeight w:hRule="exact" w:val="259"/>
          <w:jc w:val="center"/>
        </w:trPr>
        <w:tc>
          <w:tcPr>
            <w:tcW w:w="2472" w:type="dxa"/>
            <w:gridSpan w:val="2"/>
            <w:tcBorders>
              <w:top w:val="single" w:sz="4" w:space="0" w:color="auto"/>
              <w:left w:val="single" w:sz="4" w:space="0" w:color="auto"/>
            </w:tcBorders>
            <w:shd w:val="clear" w:color="auto" w:fill="FFFFFF"/>
            <w:vAlign w:val="center"/>
          </w:tcPr>
          <w:p w14:paraId="18CE4F8E" w14:textId="77777777" w:rsidR="007253A8" w:rsidRPr="00FC7D71" w:rsidRDefault="00521D3A" w:rsidP="003571CC">
            <w:pPr>
              <w:pStyle w:val="Bodytext20"/>
              <w:framePr w:w="14640" w:wrap="notBeside" w:vAnchor="text" w:hAnchor="text" w:xAlign="center" w:y="1"/>
              <w:shd w:val="clear" w:color="auto" w:fill="auto"/>
              <w:spacing w:before="0" w:line="200" w:lineRule="exact"/>
              <w:jc w:val="right"/>
            </w:pPr>
            <w:r w:rsidRPr="00FC7D71">
              <w:rPr>
                <w:rStyle w:val="Bodytext2TimesNewRoman10ptBold0"/>
                <w:rFonts w:eastAsia="Calibri"/>
              </w:rPr>
              <w:t>5.</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3DCEC0A5" w14:textId="77777777" w:rsidR="007253A8" w:rsidRPr="00FC7D71" w:rsidRDefault="00521D3A" w:rsidP="00A156A0">
            <w:pPr>
              <w:pStyle w:val="Bodytext20"/>
              <w:framePr w:w="14640" w:wrap="notBeside" w:vAnchor="text" w:hAnchor="text" w:xAlign="center" w:y="1"/>
              <w:shd w:val="clear" w:color="auto" w:fill="auto"/>
              <w:spacing w:before="0" w:line="200" w:lineRule="exact"/>
            </w:pPr>
            <w:r w:rsidRPr="00FC7D71">
              <w:rPr>
                <w:rStyle w:val="Bodytext2TimesNewRoman10ptBold0"/>
                <w:rFonts w:eastAsia="Calibri"/>
              </w:rPr>
              <w:t>INFORMACIJSKI RESURSI I DOKUMENTACIJA</w:t>
            </w:r>
          </w:p>
        </w:tc>
      </w:tr>
      <w:tr w:rsidR="007253A8" w:rsidRPr="00FC7D71" w14:paraId="73E97D45" w14:textId="77777777" w:rsidTr="003571CC">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75C39C51" w14:textId="77777777" w:rsidR="007253A8" w:rsidRPr="00FC7D71" w:rsidRDefault="00521D3A" w:rsidP="003571CC">
            <w:pPr>
              <w:pStyle w:val="Bodytext20"/>
              <w:framePr w:w="14640" w:wrap="notBeside" w:vAnchor="text" w:hAnchor="text" w:xAlign="center" w:y="1"/>
              <w:shd w:val="clear" w:color="auto" w:fill="auto"/>
              <w:spacing w:before="0" w:line="200" w:lineRule="exact"/>
              <w:jc w:val="right"/>
            </w:pPr>
            <w:r w:rsidRPr="00FC7D71">
              <w:rPr>
                <w:rStyle w:val="Bodytext2TimesNewRoman10ptBold0"/>
                <w:rFonts w:eastAsia="Calibri"/>
              </w:rPr>
              <w:t>5.1.</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6C50D432"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DOSTUPNOST 1 KORIŠTENJE INFORMACIJA</w:t>
            </w:r>
          </w:p>
        </w:tc>
      </w:tr>
      <w:tr w:rsidR="007253A8" w:rsidRPr="00FC7D71" w14:paraId="71143368" w14:textId="77777777" w:rsidTr="003571CC">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5F77AAB0" w14:textId="77777777" w:rsidR="007253A8" w:rsidRPr="00FC7D71" w:rsidRDefault="00521D3A" w:rsidP="003571CC">
            <w:pPr>
              <w:pStyle w:val="Bodytext20"/>
              <w:framePr w:w="14640" w:wrap="notBeside" w:vAnchor="text" w:hAnchor="text" w:xAlign="center" w:y="1"/>
              <w:shd w:val="clear" w:color="auto" w:fill="auto"/>
              <w:spacing w:before="0" w:line="200" w:lineRule="exact"/>
              <w:jc w:val="right"/>
            </w:pPr>
            <w:r w:rsidRPr="00FC7D71">
              <w:rPr>
                <w:rStyle w:val="Bodytext2TimesNewRoman10ptBold0"/>
                <w:rFonts w:eastAsia="Calibri"/>
              </w:rPr>
              <w:t>5.1.1.</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0CDC0E10" w14:textId="73CD1F45" w:rsidR="007253A8" w:rsidRPr="00FC7D71" w:rsidRDefault="00521D3A" w:rsidP="00A156A0">
            <w:pPr>
              <w:pStyle w:val="Bodytext20"/>
              <w:framePr w:w="14640" w:wrap="notBeside" w:vAnchor="text" w:hAnchor="text" w:xAlign="center" w:y="1"/>
              <w:shd w:val="clear" w:color="auto" w:fill="auto"/>
              <w:tabs>
                <w:tab w:val="left" w:leader="underscore" w:pos="8443"/>
                <w:tab w:val="left" w:leader="underscore" w:pos="9595"/>
                <w:tab w:val="left" w:leader="underscore" w:pos="10814"/>
                <w:tab w:val="left" w:leader="underscore" w:pos="12010"/>
              </w:tabs>
              <w:spacing w:before="0" w:line="170" w:lineRule="exact"/>
            </w:pPr>
            <w:r w:rsidRPr="00FC7D71">
              <w:rPr>
                <w:rStyle w:val="Bodytext2TimesNewRoman85ptBold2"/>
                <w:rFonts w:eastAsia="Calibri"/>
              </w:rPr>
              <w:t xml:space="preserve">Dostupnost informacija </w:t>
            </w:r>
          </w:p>
        </w:tc>
      </w:tr>
      <w:tr w:rsidR="008F438D" w:rsidRPr="00FC7D71" w14:paraId="015F478A" w14:textId="77777777" w:rsidTr="008F438D">
        <w:trPr>
          <w:trHeight w:hRule="exact" w:val="240"/>
          <w:jc w:val="center"/>
        </w:trPr>
        <w:tc>
          <w:tcPr>
            <w:tcW w:w="840" w:type="dxa"/>
            <w:tcBorders>
              <w:top w:val="single" w:sz="4" w:space="0" w:color="auto"/>
              <w:left w:val="single" w:sz="4" w:space="0" w:color="auto"/>
            </w:tcBorders>
            <w:shd w:val="clear" w:color="auto" w:fill="FFFFFF"/>
            <w:vAlign w:val="center"/>
          </w:tcPr>
          <w:p w14:paraId="2F051471" w14:textId="7044FB53"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631.</w:t>
            </w:r>
          </w:p>
        </w:tc>
        <w:tc>
          <w:tcPr>
            <w:tcW w:w="1632" w:type="dxa"/>
            <w:tcBorders>
              <w:top w:val="single" w:sz="4" w:space="0" w:color="auto"/>
              <w:left w:val="single" w:sz="4" w:space="0" w:color="auto"/>
            </w:tcBorders>
            <w:shd w:val="clear" w:color="auto" w:fill="FFFFFF"/>
            <w:vAlign w:val="center"/>
          </w:tcPr>
          <w:p w14:paraId="70EE1009"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5.1.1.1.</w:t>
            </w:r>
          </w:p>
        </w:tc>
        <w:tc>
          <w:tcPr>
            <w:tcW w:w="2765" w:type="dxa"/>
            <w:tcBorders>
              <w:top w:val="single" w:sz="4" w:space="0" w:color="auto"/>
              <w:left w:val="single" w:sz="4" w:space="0" w:color="auto"/>
            </w:tcBorders>
            <w:shd w:val="clear" w:color="auto" w:fill="FFFFFF"/>
            <w:vAlign w:val="center"/>
          </w:tcPr>
          <w:p w14:paraId="77EA1311" w14:textId="77777777" w:rsidR="008F438D" w:rsidRPr="00FC7D71" w:rsidRDefault="008F438D" w:rsidP="008F438D">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69EA5F4C"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F56C4A5"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7"/>
                <w:rFonts w:eastAsia="Calibri"/>
                <w:sz w:val="17"/>
                <w:szCs w:val="17"/>
              </w:rPr>
              <w:t>-</w:t>
            </w:r>
          </w:p>
        </w:tc>
        <w:tc>
          <w:tcPr>
            <w:tcW w:w="1018" w:type="dxa"/>
            <w:tcBorders>
              <w:top w:val="single" w:sz="4" w:space="0" w:color="auto"/>
              <w:left w:val="single" w:sz="4" w:space="0" w:color="auto"/>
            </w:tcBorders>
            <w:shd w:val="clear" w:color="auto" w:fill="FFFFFF"/>
            <w:vAlign w:val="center"/>
          </w:tcPr>
          <w:p w14:paraId="1EC2C636"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6"/>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13AB80C" w14:textId="64346060" w:rsidR="008F438D" w:rsidRPr="00FC7D71" w:rsidRDefault="008F438D" w:rsidP="008F438D">
            <w:pPr>
              <w:pStyle w:val="Bezproreda"/>
              <w:jc w:val="center"/>
            </w:pPr>
            <w:r w:rsidRPr="00522D3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4B36134"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60A4CE3F" w14:textId="456BE2C4"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D89363B" w14:textId="77777777" w:rsidR="008F438D" w:rsidRPr="00FC7D71" w:rsidRDefault="008F438D" w:rsidP="008F438D">
            <w:pPr>
              <w:pStyle w:val="Bodytext20"/>
              <w:framePr w:w="14640" w:wrap="notBeside" w:vAnchor="text" w:hAnchor="text" w:xAlign="center" w:y="1"/>
              <w:shd w:val="clear" w:color="auto" w:fill="auto"/>
              <w:spacing w:before="0" w:line="200" w:lineRule="exact"/>
              <w:jc w:val="center"/>
              <w:rPr>
                <w:b/>
                <w:sz w:val="17"/>
                <w:szCs w:val="17"/>
              </w:rPr>
            </w:pPr>
            <w:r w:rsidRPr="00FC7D71">
              <w:rPr>
                <w:rStyle w:val="Bodytext2TimesNewRoman10ptBold0"/>
                <w:rFonts w:eastAsia="Calibri"/>
                <w:b w:val="0"/>
                <w:sz w:val="17"/>
                <w:szCs w:val="17"/>
              </w:rPr>
              <w:t>I</w:t>
            </w:r>
          </w:p>
        </w:tc>
        <w:tc>
          <w:tcPr>
            <w:tcW w:w="1229" w:type="dxa"/>
            <w:tcBorders>
              <w:top w:val="single" w:sz="4" w:space="0" w:color="auto"/>
              <w:left w:val="single" w:sz="4" w:space="0" w:color="auto"/>
              <w:right w:val="single" w:sz="4" w:space="0" w:color="auto"/>
            </w:tcBorders>
            <w:shd w:val="clear" w:color="auto" w:fill="FFFFFF"/>
            <w:vAlign w:val="center"/>
          </w:tcPr>
          <w:p w14:paraId="03F24C21" w14:textId="1DCB0928" w:rsidR="008F438D" w:rsidRPr="00FC7D71" w:rsidRDefault="00D14242" w:rsidP="008F438D">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8F438D" w:rsidRPr="00FC7D71" w14:paraId="2DCAEF5B" w14:textId="77777777" w:rsidTr="008F438D">
        <w:trPr>
          <w:trHeight w:hRule="exact" w:val="470"/>
          <w:jc w:val="center"/>
        </w:trPr>
        <w:tc>
          <w:tcPr>
            <w:tcW w:w="840" w:type="dxa"/>
            <w:tcBorders>
              <w:top w:val="single" w:sz="4" w:space="0" w:color="auto"/>
              <w:left w:val="single" w:sz="4" w:space="0" w:color="auto"/>
            </w:tcBorders>
            <w:shd w:val="clear" w:color="auto" w:fill="FFFFFF"/>
            <w:vAlign w:val="center"/>
          </w:tcPr>
          <w:p w14:paraId="3F48196D" w14:textId="216A9F48"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632.</w:t>
            </w:r>
          </w:p>
        </w:tc>
        <w:tc>
          <w:tcPr>
            <w:tcW w:w="1632" w:type="dxa"/>
            <w:tcBorders>
              <w:top w:val="single" w:sz="4" w:space="0" w:color="auto"/>
              <w:left w:val="single" w:sz="4" w:space="0" w:color="auto"/>
            </w:tcBorders>
            <w:shd w:val="clear" w:color="auto" w:fill="FFFFFF"/>
            <w:vAlign w:val="center"/>
          </w:tcPr>
          <w:p w14:paraId="4C044F74"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5.1.1.2.</w:t>
            </w:r>
          </w:p>
        </w:tc>
        <w:tc>
          <w:tcPr>
            <w:tcW w:w="2765" w:type="dxa"/>
            <w:tcBorders>
              <w:top w:val="single" w:sz="4" w:space="0" w:color="auto"/>
              <w:left w:val="single" w:sz="4" w:space="0" w:color="auto"/>
            </w:tcBorders>
            <w:shd w:val="clear" w:color="auto" w:fill="FFFFFF"/>
            <w:vAlign w:val="center"/>
          </w:tcPr>
          <w:p w14:paraId="5C68E6D0" w14:textId="77777777" w:rsidR="008F438D" w:rsidRPr="00FC7D71" w:rsidRDefault="008F438D" w:rsidP="008F438D">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3F6B92F4"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CF168DE"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18" w:type="dxa"/>
            <w:tcBorders>
              <w:top w:val="single" w:sz="4" w:space="0" w:color="auto"/>
              <w:left w:val="single" w:sz="4" w:space="0" w:color="auto"/>
            </w:tcBorders>
            <w:shd w:val="clear" w:color="auto" w:fill="FFFFFF"/>
            <w:vAlign w:val="center"/>
          </w:tcPr>
          <w:p w14:paraId="7450D866"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5C8AB365" w14:textId="76E60ACC" w:rsidR="008F438D" w:rsidRPr="00FC7D71" w:rsidRDefault="008F438D" w:rsidP="008F438D">
            <w:pPr>
              <w:pStyle w:val="Bezproreda"/>
              <w:jc w:val="center"/>
            </w:pPr>
            <w:r w:rsidRPr="00522D33">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0110AB9"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38D53DAA"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7AB7028"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6FAA0B9" w14:textId="63D74E90"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7F4AC27"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07D30EF" w14:textId="1FC1245D"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8F438D" w:rsidRPr="00FC7D71" w14:paraId="45A4394B" w14:textId="77777777" w:rsidTr="008F438D">
        <w:trPr>
          <w:trHeight w:hRule="exact" w:val="1430"/>
          <w:jc w:val="center"/>
        </w:trPr>
        <w:tc>
          <w:tcPr>
            <w:tcW w:w="840" w:type="dxa"/>
            <w:tcBorders>
              <w:top w:val="single" w:sz="4" w:space="0" w:color="auto"/>
              <w:left w:val="single" w:sz="4" w:space="0" w:color="auto"/>
              <w:bottom w:val="single" w:sz="4" w:space="0" w:color="auto"/>
            </w:tcBorders>
            <w:shd w:val="clear" w:color="auto" w:fill="FFFFFF"/>
            <w:vAlign w:val="center"/>
          </w:tcPr>
          <w:p w14:paraId="5D4D482E" w14:textId="126D5803"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633.</w:t>
            </w:r>
          </w:p>
        </w:tc>
        <w:tc>
          <w:tcPr>
            <w:tcW w:w="1632" w:type="dxa"/>
            <w:tcBorders>
              <w:top w:val="single" w:sz="4" w:space="0" w:color="auto"/>
              <w:left w:val="single" w:sz="4" w:space="0" w:color="auto"/>
              <w:bottom w:val="single" w:sz="4" w:space="0" w:color="auto"/>
            </w:tcBorders>
            <w:shd w:val="clear" w:color="auto" w:fill="FFFFFF"/>
            <w:vAlign w:val="center"/>
          </w:tcPr>
          <w:p w14:paraId="78D6E98B"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5.1.1.3.</w:t>
            </w:r>
          </w:p>
        </w:tc>
        <w:tc>
          <w:tcPr>
            <w:tcW w:w="2765" w:type="dxa"/>
            <w:tcBorders>
              <w:top w:val="single" w:sz="4" w:space="0" w:color="auto"/>
              <w:left w:val="single" w:sz="4" w:space="0" w:color="auto"/>
              <w:bottom w:val="single" w:sz="4" w:space="0" w:color="auto"/>
            </w:tcBorders>
            <w:shd w:val="clear" w:color="auto" w:fill="FFFFFF"/>
            <w:vAlign w:val="center"/>
          </w:tcPr>
          <w:p w14:paraId="67CA7BB8" w14:textId="77777777" w:rsidR="008F438D" w:rsidRPr="00FC7D71" w:rsidRDefault="008F438D" w:rsidP="008F438D">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Evidencija zbirki osobnih podataka,ovlasti za pristup osobnim podacima, prepiska s nadležnim tijelom, primjena propisa o upravljanju zbirkama osobnih podataka</w:t>
            </w:r>
          </w:p>
        </w:tc>
        <w:tc>
          <w:tcPr>
            <w:tcW w:w="1166" w:type="dxa"/>
            <w:tcBorders>
              <w:top w:val="single" w:sz="4" w:space="0" w:color="auto"/>
              <w:left w:val="single" w:sz="4" w:space="0" w:color="auto"/>
              <w:bottom w:val="single" w:sz="4" w:space="0" w:color="auto"/>
            </w:tcBorders>
            <w:shd w:val="clear" w:color="auto" w:fill="FFFFFF"/>
            <w:vAlign w:val="center"/>
          </w:tcPr>
          <w:p w14:paraId="5DF9365B"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3CA72C35" w14:textId="1073E392"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bottom w:val="single" w:sz="4" w:space="0" w:color="auto"/>
            </w:tcBorders>
            <w:shd w:val="clear" w:color="auto" w:fill="FFFFFF"/>
            <w:vAlign w:val="center"/>
          </w:tcPr>
          <w:p w14:paraId="7457BD59" w14:textId="7210F808"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bottom w:val="single" w:sz="4" w:space="0" w:color="auto"/>
            </w:tcBorders>
            <w:shd w:val="clear" w:color="auto" w:fill="FFFFFF"/>
            <w:vAlign w:val="center"/>
          </w:tcPr>
          <w:p w14:paraId="65080633" w14:textId="14DE322A" w:rsidR="008F438D" w:rsidRPr="00FC7D71" w:rsidRDefault="008F438D" w:rsidP="008F438D">
            <w:pPr>
              <w:pStyle w:val="Bezproreda"/>
              <w:jc w:val="center"/>
              <w:rPr>
                <w:sz w:val="10"/>
                <w:szCs w:val="10"/>
              </w:rPr>
            </w:pPr>
            <w:r w:rsidRPr="00522D33">
              <w:rPr>
                <w:rStyle w:val="Bodytext2TimesNewRoman85pt3"/>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7FE2D0EE"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bottom w:val="single" w:sz="4" w:space="0" w:color="auto"/>
            </w:tcBorders>
            <w:shd w:val="clear" w:color="auto" w:fill="FFFFFF"/>
            <w:vAlign w:val="center"/>
          </w:tcPr>
          <w:p w14:paraId="3B7624B6" w14:textId="174888B3" w:rsidR="008F438D" w:rsidRPr="00FC7D71" w:rsidRDefault="008F438D" w:rsidP="008F438D">
            <w:pPr>
              <w:framePr w:w="1464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bottom w:val="single" w:sz="4" w:space="0" w:color="auto"/>
            </w:tcBorders>
            <w:shd w:val="clear" w:color="auto" w:fill="FFFFFF"/>
            <w:vAlign w:val="center"/>
          </w:tcPr>
          <w:p w14:paraId="3E6B2379"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2F3CAC21" w14:textId="38BA54BE" w:rsidR="008F438D" w:rsidRPr="00FC7D71" w:rsidRDefault="00D14242" w:rsidP="008F438D">
            <w:pPr>
              <w:framePr w:w="1464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bl>
    <w:p w14:paraId="4836BAC7" w14:textId="77777777" w:rsidR="007253A8" w:rsidRPr="00FC7D71" w:rsidRDefault="007253A8">
      <w:pPr>
        <w:framePr w:w="14640" w:wrap="notBeside" w:vAnchor="text" w:hAnchor="text" w:xAlign="center" w:y="1"/>
        <w:rPr>
          <w:sz w:val="2"/>
          <w:szCs w:val="2"/>
        </w:rPr>
      </w:pPr>
    </w:p>
    <w:p w14:paraId="76A83789" w14:textId="77777777" w:rsidR="007253A8" w:rsidRPr="00FC7D71" w:rsidRDefault="007253A8">
      <w:pPr>
        <w:rPr>
          <w:sz w:val="2"/>
          <w:szCs w:val="2"/>
        </w:rPr>
      </w:pPr>
    </w:p>
    <w:p w14:paraId="52F60957" w14:textId="77777777" w:rsidR="007253A8" w:rsidRPr="00FC7D71" w:rsidRDefault="007253A8">
      <w:pPr>
        <w:rPr>
          <w:sz w:val="2"/>
          <w:szCs w:val="2"/>
        </w:rPr>
      </w:pPr>
    </w:p>
    <w:tbl>
      <w:tblPr>
        <w:tblOverlap w:val="never"/>
        <w:tblW w:w="14640" w:type="dxa"/>
        <w:jc w:val="center"/>
        <w:tblLayout w:type="fixed"/>
        <w:tblCellMar>
          <w:left w:w="10" w:type="dxa"/>
          <w:right w:w="10" w:type="dxa"/>
        </w:tblCellMar>
        <w:tblLook w:val="04A0" w:firstRow="1" w:lastRow="0" w:firstColumn="1" w:lastColumn="0" w:noHBand="0" w:noVBand="1"/>
      </w:tblPr>
      <w:tblGrid>
        <w:gridCol w:w="835"/>
        <w:gridCol w:w="1637"/>
        <w:gridCol w:w="2765"/>
        <w:gridCol w:w="1166"/>
        <w:gridCol w:w="1291"/>
        <w:gridCol w:w="1022"/>
        <w:gridCol w:w="1162"/>
        <w:gridCol w:w="1162"/>
        <w:gridCol w:w="1152"/>
        <w:gridCol w:w="1210"/>
        <w:gridCol w:w="1238"/>
      </w:tblGrid>
      <w:tr w:rsidR="007253A8" w:rsidRPr="00FC7D71" w14:paraId="39B7D94C" w14:textId="77777777" w:rsidTr="008F438D">
        <w:trPr>
          <w:trHeight w:hRule="exact" w:val="485"/>
          <w:jc w:val="center"/>
        </w:trPr>
        <w:tc>
          <w:tcPr>
            <w:tcW w:w="835" w:type="dxa"/>
            <w:vMerge w:val="restart"/>
            <w:tcBorders>
              <w:top w:val="single" w:sz="4" w:space="0" w:color="auto"/>
              <w:left w:val="single" w:sz="4" w:space="0" w:color="auto"/>
            </w:tcBorders>
            <w:shd w:val="clear" w:color="auto" w:fill="FFFFFF"/>
            <w:vAlign w:val="center"/>
          </w:tcPr>
          <w:p w14:paraId="43D1302A" w14:textId="77777777" w:rsidR="007253A8" w:rsidRPr="00FC7D71" w:rsidRDefault="00521D3A" w:rsidP="00ED7D4B">
            <w:pPr>
              <w:pStyle w:val="Bodytext20"/>
              <w:framePr w:w="14640" w:wrap="notBeside" w:vAnchor="text" w:hAnchor="text" w:xAlign="center" w:y="1"/>
              <w:shd w:val="clear" w:color="auto" w:fill="auto"/>
              <w:spacing w:before="0" w:after="60" w:line="170" w:lineRule="exact"/>
              <w:ind w:left="180"/>
              <w:rPr>
                <w:b/>
              </w:rPr>
            </w:pPr>
            <w:r w:rsidRPr="00FC7D71">
              <w:rPr>
                <w:rStyle w:val="Bodytext2TimesNewRoman85pt3"/>
                <w:rFonts w:eastAsia="Calibri"/>
                <w:b/>
              </w:rPr>
              <w:lastRenderedPageBreak/>
              <w:t>Redni</w:t>
            </w:r>
          </w:p>
          <w:p w14:paraId="4B3181C4" w14:textId="002C0717" w:rsidR="007253A8" w:rsidRPr="00FC7D71" w:rsidRDefault="00ED7D4B" w:rsidP="00ED7D4B">
            <w:pPr>
              <w:pStyle w:val="Bodytext20"/>
              <w:framePr w:w="14640" w:wrap="notBeside" w:vAnchor="text" w:hAnchor="text" w:xAlign="center" w:y="1"/>
              <w:shd w:val="clear" w:color="auto" w:fill="auto"/>
              <w:spacing w:before="60" w:line="170" w:lineRule="exact"/>
              <w:ind w:right="220"/>
              <w:jc w:val="center"/>
              <w:rPr>
                <w:b/>
              </w:rPr>
            </w:pPr>
            <w:r w:rsidRPr="00FC7D71">
              <w:rPr>
                <w:rStyle w:val="Bodytext2TimesNewRoman85pt3"/>
                <w:rFonts w:eastAsia="Calibri"/>
                <w:b/>
              </w:rPr>
              <w:t xml:space="preserve">    </w:t>
            </w:r>
            <w:r w:rsidR="00521D3A" w:rsidRPr="00FC7D71">
              <w:rPr>
                <w:rStyle w:val="Bodytext2TimesNewRoman85pt3"/>
                <w:rFonts w:eastAsia="Calibri"/>
                <w:b/>
              </w:rPr>
              <w:t>broj</w:t>
            </w:r>
          </w:p>
        </w:tc>
        <w:tc>
          <w:tcPr>
            <w:tcW w:w="1637" w:type="dxa"/>
            <w:vMerge w:val="restart"/>
            <w:tcBorders>
              <w:top w:val="single" w:sz="4" w:space="0" w:color="auto"/>
              <w:left w:val="single" w:sz="4" w:space="0" w:color="auto"/>
            </w:tcBorders>
            <w:shd w:val="clear" w:color="auto" w:fill="FFFFFF"/>
            <w:vAlign w:val="center"/>
          </w:tcPr>
          <w:p w14:paraId="454C131F"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Signatura</w:t>
            </w:r>
          </w:p>
        </w:tc>
        <w:tc>
          <w:tcPr>
            <w:tcW w:w="2765" w:type="dxa"/>
            <w:vMerge w:val="restart"/>
            <w:tcBorders>
              <w:top w:val="single" w:sz="4" w:space="0" w:color="auto"/>
              <w:left w:val="single" w:sz="4" w:space="0" w:color="auto"/>
            </w:tcBorders>
            <w:shd w:val="clear" w:color="auto" w:fill="FFFFFF"/>
            <w:vAlign w:val="center"/>
          </w:tcPr>
          <w:p w14:paraId="12865AB7" w14:textId="77777777" w:rsidR="007253A8" w:rsidRPr="00FC7D71" w:rsidRDefault="00521D3A" w:rsidP="00ED7D4B">
            <w:pPr>
              <w:pStyle w:val="Bodytext20"/>
              <w:framePr w:w="14640" w:wrap="notBeside" w:vAnchor="text" w:hAnchor="text" w:xAlign="center" w:y="1"/>
              <w:shd w:val="clear" w:color="auto" w:fill="auto"/>
              <w:spacing w:before="0" w:line="230" w:lineRule="exact"/>
              <w:jc w:val="center"/>
              <w:rPr>
                <w:b/>
              </w:rPr>
            </w:pPr>
            <w:r w:rsidRPr="00FC7D71">
              <w:rPr>
                <w:rStyle w:val="Bodytext2TimesNewRoman85pt3"/>
                <w:rFonts w:eastAsia="Calibri"/>
                <w:b/>
              </w:rPr>
              <w:t>Poslovne aktivnosti i pod-aktivnosti</w:t>
            </w:r>
          </w:p>
        </w:tc>
        <w:tc>
          <w:tcPr>
            <w:tcW w:w="2457" w:type="dxa"/>
            <w:gridSpan w:val="2"/>
            <w:tcBorders>
              <w:top w:val="single" w:sz="4" w:space="0" w:color="auto"/>
              <w:left w:val="single" w:sz="4" w:space="0" w:color="auto"/>
            </w:tcBorders>
            <w:shd w:val="clear" w:color="auto" w:fill="FFFFFF"/>
            <w:vAlign w:val="center"/>
          </w:tcPr>
          <w:p w14:paraId="4752D8C6"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Izvornik</w:t>
            </w:r>
          </w:p>
        </w:tc>
        <w:tc>
          <w:tcPr>
            <w:tcW w:w="2184" w:type="dxa"/>
            <w:gridSpan w:val="2"/>
            <w:tcBorders>
              <w:top w:val="single" w:sz="4" w:space="0" w:color="auto"/>
              <w:left w:val="single" w:sz="4" w:space="0" w:color="auto"/>
            </w:tcBorders>
            <w:shd w:val="clear" w:color="auto" w:fill="FFFFFF"/>
            <w:vAlign w:val="center"/>
          </w:tcPr>
          <w:p w14:paraId="505309E8"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Pretvorbeni oblik</w:t>
            </w:r>
          </w:p>
        </w:tc>
        <w:tc>
          <w:tcPr>
            <w:tcW w:w="2314" w:type="dxa"/>
            <w:gridSpan w:val="2"/>
            <w:tcBorders>
              <w:top w:val="single" w:sz="4" w:space="0" w:color="auto"/>
              <w:left w:val="single" w:sz="4" w:space="0" w:color="auto"/>
            </w:tcBorders>
            <w:shd w:val="clear" w:color="auto" w:fill="FFFFFF"/>
            <w:vAlign w:val="center"/>
          </w:tcPr>
          <w:p w14:paraId="1CAFEB4A"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rPr>
                <w:b/>
              </w:rPr>
            </w:pPr>
            <w:r w:rsidRPr="00FC7D71">
              <w:rPr>
                <w:rStyle w:val="Bodytext2TimesNewRoman85pt3"/>
                <w:rFonts w:eastAsia="Calibri"/>
                <w:b/>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23E23FD7" w14:textId="77777777" w:rsidR="007253A8" w:rsidRPr="00FC7D71" w:rsidRDefault="00521D3A" w:rsidP="00ED7D4B">
            <w:pPr>
              <w:pStyle w:val="Bodytext20"/>
              <w:framePr w:w="14640" w:wrap="notBeside" w:vAnchor="text" w:hAnchor="text" w:xAlign="center" w:y="1"/>
              <w:shd w:val="clear" w:color="auto" w:fill="auto"/>
              <w:spacing w:before="0" w:line="230" w:lineRule="exact"/>
              <w:jc w:val="center"/>
              <w:rPr>
                <w:b/>
              </w:rPr>
            </w:pPr>
            <w:r w:rsidRPr="00FC7D71">
              <w:rPr>
                <w:rStyle w:val="Bodytext2TimesNewRoman85pt3"/>
                <w:rFonts w:eastAsia="Calibri"/>
                <w:b/>
              </w:rPr>
              <w:t>Postupak po isteku roka čuvanja</w:t>
            </w:r>
          </w:p>
        </w:tc>
      </w:tr>
      <w:tr w:rsidR="007253A8" w:rsidRPr="00FC7D71" w14:paraId="056FA9DC" w14:textId="77777777" w:rsidTr="008F438D">
        <w:trPr>
          <w:trHeight w:hRule="exact" w:val="514"/>
          <w:jc w:val="center"/>
        </w:trPr>
        <w:tc>
          <w:tcPr>
            <w:tcW w:w="835" w:type="dxa"/>
            <w:vMerge/>
            <w:tcBorders>
              <w:left w:val="single" w:sz="4" w:space="0" w:color="auto"/>
            </w:tcBorders>
            <w:shd w:val="clear" w:color="auto" w:fill="FFFFFF"/>
          </w:tcPr>
          <w:p w14:paraId="5D18094E" w14:textId="77777777" w:rsidR="007253A8" w:rsidRPr="00FC7D71" w:rsidRDefault="007253A8">
            <w:pPr>
              <w:framePr w:w="14640" w:wrap="notBeside" w:vAnchor="text" w:hAnchor="text" w:xAlign="center" w:y="1"/>
            </w:pPr>
          </w:p>
        </w:tc>
        <w:tc>
          <w:tcPr>
            <w:tcW w:w="1637" w:type="dxa"/>
            <w:vMerge/>
            <w:tcBorders>
              <w:left w:val="single" w:sz="4" w:space="0" w:color="auto"/>
            </w:tcBorders>
            <w:shd w:val="clear" w:color="auto" w:fill="FFFFFF"/>
          </w:tcPr>
          <w:p w14:paraId="7E29E739" w14:textId="77777777" w:rsidR="007253A8" w:rsidRPr="00FC7D71" w:rsidRDefault="007253A8">
            <w:pPr>
              <w:framePr w:w="14640" w:wrap="notBeside" w:vAnchor="text" w:hAnchor="text" w:xAlign="center" w:y="1"/>
            </w:pPr>
          </w:p>
        </w:tc>
        <w:tc>
          <w:tcPr>
            <w:tcW w:w="2765" w:type="dxa"/>
            <w:vMerge/>
            <w:tcBorders>
              <w:left w:val="single" w:sz="4" w:space="0" w:color="auto"/>
            </w:tcBorders>
            <w:shd w:val="clear" w:color="auto" w:fill="FFFFFF"/>
          </w:tcPr>
          <w:p w14:paraId="28987982" w14:textId="77777777" w:rsidR="007253A8" w:rsidRPr="00FC7D71" w:rsidRDefault="007253A8">
            <w:pPr>
              <w:framePr w:w="14640"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7C7A372E" w14:textId="77777777" w:rsidR="007253A8" w:rsidRPr="00FC7D71" w:rsidRDefault="00521D3A" w:rsidP="00E5284B">
            <w:pPr>
              <w:pStyle w:val="Bodytext20"/>
              <w:framePr w:w="14640"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291" w:type="dxa"/>
            <w:tcBorders>
              <w:top w:val="single" w:sz="4" w:space="0" w:color="auto"/>
              <w:left w:val="single" w:sz="4" w:space="0" w:color="auto"/>
            </w:tcBorders>
            <w:shd w:val="clear" w:color="auto" w:fill="FFFFFF"/>
            <w:vAlign w:val="center"/>
          </w:tcPr>
          <w:p w14:paraId="77A3E06F" w14:textId="77777777" w:rsidR="007253A8" w:rsidRPr="00FC7D71" w:rsidRDefault="00521D3A" w:rsidP="00E5284B">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64E604EC" w14:textId="77777777" w:rsidR="007253A8" w:rsidRPr="00FC7D71" w:rsidRDefault="00521D3A" w:rsidP="00E5284B">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6757C2A6" w14:textId="77777777" w:rsidR="007253A8" w:rsidRPr="00FC7D71" w:rsidRDefault="00521D3A" w:rsidP="00A156A0">
            <w:pPr>
              <w:pStyle w:val="Bodytext20"/>
              <w:framePr w:w="1464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2CD3503E" w14:textId="77777777" w:rsidR="007253A8" w:rsidRPr="00FC7D71" w:rsidRDefault="00521D3A" w:rsidP="00A156A0">
            <w:pPr>
              <w:pStyle w:val="Bodytext20"/>
              <w:framePr w:w="1464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2" w:type="dxa"/>
            <w:tcBorders>
              <w:top w:val="single" w:sz="4" w:space="0" w:color="auto"/>
              <w:left w:val="single" w:sz="4" w:space="0" w:color="auto"/>
            </w:tcBorders>
            <w:shd w:val="clear" w:color="auto" w:fill="FFFFFF"/>
            <w:vAlign w:val="center"/>
          </w:tcPr>
          <w:p w14:paraId="41BA309E" w14:textId="77777777" w:rsidR="007253A8" w:rsidRPr="00FC7D71" w:rsidRDefault="00521D3A" w:rsidP="00E5284B">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1EE7EBED" w14:textId="77777777" w:rsidR="007253A8" w:rsidRPr="00FC7D71" w:rsidRDefault="00521D3A" w:rsidP="00E5284B">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4252A45C" w14:textId="77777777" w:rsidR="007253A8" w:rsidRPr="00FC7D71" w:rsidRDefault="00521D3A" w:rsidP="00A156A0">
            <w:pPr>
              <w:pStyle w:val="Bodytext20"/>
              <w:framePr w:w="14640" w:wrap="notBeside" w:vAnchor="text" w:hAnchor="text" w:xAlign="center" w:y="1"/>
              <w:shd w:val="clear" w:color="auto" w:fill="auto"/>
              <w:spacing w:before="0" w:line="170" w:lineRule="exact"/>
              <w:ind w:left="340"/>
            </w:pPr>
            <w:r w:rsidRPr="00FC7D71">
              <w:rPr>
                <w:rStyle w:val="Bodytext2TimesNewRoman85pt3"/>
                <w:rFonts w:eastAsia="Calibri"/>
              </w:rPr>
              <w:t>Izvornik</w:t>
            </w:r>
          </w:p>
        </w:tc>
        <w:tc>
          <w:tcPr>
            <w:tcW w:w="1238" w:type="dxa"/>
            <w:tcBorders>
              <w:top w:val="single" w:sz="4" w:space="0" w:color="auto"/>
              <w:left w:val="single" w:sz="4" w:space="0" w:color="auto"/>
              <w:right w:val="single" w:sz="4" w:space="0" w:color="auto"/>
            </w:tcBorders>
            <w:shd w:val="clear" w:color="auto" w:fill="FFFFFF"/>
            <w:vAlign w:val="center"/>
          </w:tcPr>
          <w:p w14:paraId="77783F46"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5B20692C" w14:textId="77777777" w:rsidR="007253A8" w:rsidRPr="00FC7D71" w:rsidRDefault="00521D3A" w:rsidP="00E5284B">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3C935C90" w14:textId="77777777" w:rsidTr="008F438D">
        <w:trPr>
          <w:trHeight w:hRule="exact" w:val="926"/>
          <w:jc w:val="center"/>
        </w:trPr>
        <w:tc>
          <w:tcPr>
            <w:tcW w:w="835" w:type="dxa"/>
            <w:tcBorders>
              <w:top w:val="single" w:sz="4" w:space="0" w:color="auto"/>
              <w:left w:val="single" w:sz="4" w:space="0" w:color="auto"/>
            </w:tcBorders>
            <w:shd w:val="clear" w:color="auto" w:fill="FFFFFF"/>
            <w:vAlign w:val="center"/>
          </w:tcPr>
          <w:p w14:paraId="27D40D7A" w14:textId="12B2DD45" w:rsidR="007253A8" w:rsidRPr="00FC7D71" w:rsidRDefault="00521D3A" w:rsidP="003571CC">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634</w:t>
            </w:r>
            <w:r w:rsidR="00E5284B"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0D15CFC6" w14:textId="77777777" w:rsidR="007253A8" w:rsidRPr="00FC7D71" w:rsidRDefault="00521D3A" w:rsidP="00A156A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5.1.1.4.</w:t>
            </w:r>
          </w:p>
        </w:tc>
        <w:tc>
          <w:tcPr>
            <w:tcW w:w="2765" w:type="dxa"/>
            <w:tcBorders>
              <w:top w:val="single" w:sz="4" w:space="0" w:color="auto"/>
              <w:left w:val="single" w:sz="4" w:space="0" w:color="auto"/>
            </w:tcBorders>
            <w:shd w:val="clear" w:color="auto" w:fill="FFFFFF"/>
            <w:vAlign w:val="center"/>
          </w:tcPr>
          <w:p w14:paraId="18D0993A" w14:textId="77777777" w:rsidR="007253A8" w:rsidRPr="00FC7D71" w:rsidRDefault="00521D3A" w:rsidP="00A156A0">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Propisi o dostupnosti (upiti, obavijesti i tumačenja propisa o dostupnosti podataka, upute o primjeni)</w:t>
            </w:r>
          </w:p>
        </w:tc>
        <w:tc>
          <w:tcPr>
            <w:tcW w:w="1166" w:type="dxa"/>
            <w:tcBorders>
              <w:top w:val="single" w:sz="4" w:space="0" w:color="auto"/>
              <w:left w:val="single" w:sz="4" w:space="0" w:color="auto"/>
            </w:tcBorders>
            <w:shd w:val="clear" w:color="auto" w:fill="FFFFFF"/>
            <w:vAlign w:val="center"/>
          </w:tcPr>
          <w:p w14:paraId="159305B0"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444DEC95" w14:textId="11D79CEA" w:rsidR="007253A8" w:rsidRPr="00FC7D71" w:rsidRDefault="00E5284B" w:rsidP="00A156A0">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C79DA14" w14:textId="17AB7BE0" w:rsidR="007253A8" w:rsidRPr="00FC7D71" w:rsidRDefault="00E5284B" w:rsidP="00A156A0">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9B03C2E"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901A7EC"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3F93E233"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75993B9"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284E7D7" w14:textId="5E25DBA8" w:rsidR="007253A8" w:rsidRPr="00FC7D71" w:rsidRDefault="00E5284B"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2FBEEF75"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AF538DD" w14:textId="70192403" w:rsidR="007253A8" w:rsidRPr="00FC7D71" w:rsidRDefault="00E5284B"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572EED3E" w14:textId="77777777" w:rsidTr="008F438D">
        <w:trPr>
          <w:trHeight w:hRule="exact" w:val="1162"/>
          <w:jc w:val="center"/>
        </w:trPr>
        <w:tc>
          <w:tcPr>
            <w:tcW w:w="835" w:type="dxa"/>
            <w:tcBorders>
              <w:top w:val="single" w:sz="4" w:space="0" w:color="auto"/>
              <w:left w:val="single" w:sz="4" w:space="0" w:color="auto"/>
            </w:tcBorders>
            <w:shd w:val="clear" w:color="auto" w:fill="FFFFFF"/>
            <w:vAlign w:val="center"/>
          </w:tcPr>
          <w:p w14:paraId="7C52D7D3" w14:textId="72DF545D" w:rsidR="007253A8" w:rsidRPr="00FC7D71" w:rsidRDefault="00521D3A" w:rsidP="003571CC">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635</w:t>
            </w:r>
            <w:r w:rsidR="00E5284B"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112EBFDA" w14:textId="77777777" w:rsidR="007253A8" w:rsidRPr="00FC7D71" w:rsidRDefault="00521D3A" w:rsidP="00A156A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5.1.1.5.</w:t>
            </w:r>
          </w:p>
        </w:tc>
        <w:tc>
          <w:tcPr>
            <w:tcW w:w="2765" w:type="dxa"/>
            <w:tcBorders>
              <w:top w:val="single" w:sz="4" w:space="0" w:color="auto"/>
              <w:left w:val="single" w:sz="4" w:space="0" w:color="auto"/>
            </w:tcBorders>
            <w:shd w:val="clear" w:color="auto" w:fill="FFFFFF"/>
            <w:vAlign w:val="center"/>
          </w:tcPr>
          <w:p w14:paraId="4982CDF6" w14:textId="77777777" w:rsidR="007253A8" w:rsidRPr="00FC7D71" w:rsidRDefault="00521D3A" w:rsidP="00A156A0">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Evidencije (popis osoba koje imaju pristup klasificiranim podacima, registar zaprimljenih certifikata s rokovima važenja certifikata)</w:t>
            </w:r>
          </w:p>
        </w:tc>
        <w:tc>
          <w:tcPr>
            <w:tcW w:w="1166" w:type="dxa"/>
            <w:tcBorders>
              <w:top w:val="single" w:sz="4" w:space="0" w:color="auto"/>
              <w:left w:val="single" w:sz="4" w:space="0" w:color="auto"/>
            </w:tcBorders>
            <w:shd w:val="clear" w:color="auto" w:fill="FFFFFF"/>
            <w:vAlign w:val="center"/>
          </w:tcPr>
          <w:p w14:paraId="3A241FF3"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16EA6EFE" w14:textId="28BC0310" w:rsidR="007253A8" w:rsidRPr="00FC7D71" w:rsidRDefault="00E5284B" w:rsidP="00A156A0">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AB0C537" w14:textId="4431ACB7" w:rsidR="007253A8" w:rsidRPr="00FC7D71" w:rsidRDefault="008F438D" w:rsidP="00A156A0">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A8A98A3"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20E6DE6"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1E9ACB60"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378EBE8"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0FEE871" w14:textId="6404B2BF" w:rsidR="007253A8" w:rsidRPr="00FC7D71" w:rsidRDefault="00E5284B"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0E2803A2"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0200364" w14:textId="5D07DDDF" w:rsidR="007253A8" w:rsidRPr="00FC7D71" w:rsidRDefault="00E5284B"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D14242" w:rsidRPr="00FC7D71" w14:paraId="2017B6C7" w14:textId="77777777" w:rsidTr="00D14242">
        <w:trPr>
          <w:trHeight w:hRule="exact" w:val="235"/>
          <w:jc w:val="center"/>
        </w:trPr>
        <w:tc>
          <w:tcPr>
            <w:tcW w:w="835" w:type="dxa"/>
            <w:tcBorders>
              <w:top w:val="single" w:sz="4" w:space="0" w:color="auto"/>
              <w:left w:val="single" w:sz="4" w:space="0" w:color="auto"/>
            </w:tcBorders>
            <w:shd w:val="clear" w:color="auto" w:fill="FFFFFF"/>
            <w:vAlign w:val="center"/>
          </w:tcPr>
          <w:p w14:paraId="3E503C2A" w14:textId="7CB46BBE"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636.</w:t>
            </w:r>
          </w:p>
        </w:tc>
        <w:tc>
          <w:tcPr>
            <w:tcW w:w="1637" w:type="dxa"/>
            <w:tcBorders>
              <w:top w:val="single" w:sz="4" w:space="0" w:color="auto"/>
              <w:left w:val="single" w:sz="4" w:space="0" w:color="auto"/>
            </w:tcBorders>
            <w:shd w:val="clear" w:color="auto" w:fill="FFFFFF"/>
            <w:vAlign w:val="center"/>
          </w:tcPr>
          <w:p w14:paraId="2720EC87"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5.1.1.6.</w:t>
            </w:r>
          </w:p>
        </w:tc>
        <w:tc>
          <w:tcPr>
            <w:tcW w:w="2765" w:type="dxa"/>
            <w:tcBorders>
              <w:top w:val="single" w:sz="4" w:space="0" w:color="auto"/>
              <w:left w:val="single" w:sz="4" w:space="0" w:color="auto"/>
            </w:tcBorders>
            <w:shd w:val="clear" w:color="auto" w:fill="FFFFFF"/>
            <w:vAlign w:val="center"/>
          </w:tcPr>
          <w:p w14:paraId="351EC5A5"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Kodovi i lozinke</w:t>
            </w:r>
          </w:p>
        </w:tc>
        <w:tc>
          <w:tcPr>
            <w:tcW w:w="1166" w:type="dxa"/>
            <w:tcBorders>
              <w:top w:val="single" w:sz="4" w:space="0" w:color="auto"/>
              <w:left w:val="single" w:sz="4" w:space="0" w:color="auto"/>
            </w:tcBorders>
            <w:shd w:val="clear" w:color="auto" w:fill="FFFFFF"/>
            <w:vAlign w:val="center"/>
          </w:tcPr>
          <w:p w14:paraId="7891132B"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70995CB8"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5"/>
                <w:sz w:val="17"/>
                <w:szCs w:val="17"/>
              </w:rPr>
              <w:t>-</w:t>
            </w:r>
          </w:p>
        </w:tc>
        <w:tc>
          <w:tcPr>
            <w:tcW w:w="1022" w:type="dxa"/>
            <w:tcBorders>
              <w:top w:val="single" w:sz="4" w:space="0" w:color="auto"/>
              <w:left w:val="single" w:sz="4" w:space="0" w:color="auto"/>
            </w:tcBorders>
            <w:shd w:val="clear" w:color="auto" w:fill="FFFFFF"/>
            <w:vAlign w:val="center"/>
          </w:tcPr>
          <w:p w14:paraId="4686E1AD"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5"/>
                <w:sz w:val="17"/>
                <w:szCs w:val="17"/>
              </w:rPr>
              <w:t>-</w:t>
            </w:r>
          </w:p>
        </w:tc>
        <w:tc>
          <w:tcPr>
            <w:tcW w:w="1162" w:type="dxa"/>
            <w:tcBorders>
              <w:top w:val="single" w:sz="4" w:space="0" w:color="auto"/>
              <w:left w:val="single" w:sz="4" w:space="0" w:color="auto"/>
            </w:tcBorders>
            <w:shd w:val="clear" w:color="auto" w:fill="FFFFFF"/>
            <w:vAlign w:val="center"/>
          </w:tcPr>
          <w:p w14:paraId="3F8C73CD" w14:textId="2F783DE3" w:rsidR="00D14242" w:rsidRPr="00FC7D71" w:rsidRDefault="00D14242" w:rsidP="00D14242">
            <w:pPr>
              <w:pStyle w:val="Bezproreda"/>
              <w:framePr w:w="14640" w:wrap="notBeside" w:vAnchor="text" w:hAnchor="text" w:xAlign="center" w:y="1"/>
              <w:jc w:val="center"/>
            </w:pPr>
            <w:r w:rsidRPr="00951DEF">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A436408"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5661313D" w14:textId="0F2765B7"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Z+2</w:t>
            </w:r>
          </w:p>
        </w:tc>
        <w:tc>
          <w:tcPr>
            <w:tcW w:w="1210" w:type="dxa"/>
            <w:tcBorders>
              <w:top w:val="single" w:sz="4" w:space="0" w:color="auto"/>
              <w:left w:val="single" w:sz="4" w:space="0" w:color="auto"/>
            </w:tcBorders>
            <w:shd w:val="clear" w:color="auto" w:fill="FFFFFF"/>
            <w:vAlign w:val="center"/>
          </w:tcPr>
          <w:p w14:paraId="69AAE30D"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BD54728" w14:textId="3AB6D89F" w:rsidR="00D14242" w:rsidRPr="00FC7D71" w:rsidRDefault="00D14242" w:rsidP="00D14242">
            <w:pPr>
              <w:pStyle w:val="Bezproreda"/>
              <w:framePr w:w="14640" w:wrap="notBeside" w:vAnchor="text" w:hAnchor="text" w:xAlign="center" w:y="1"/>
              <w:jc w:val="center"/>
            </w:pPr>
            <w:r w:rsidRPr="00C874DE">
              <w:rPr>
                <w:rFonts w:ascii="Times New Roman" w:eastAsia="Times New Roman" w:hAnsi="Times New Roman" w:cs="Times New Roman"/>
                <w:color w:val="auto"/>
                <w:kern w:val="2"/>
                <w:sz w:val="17"/>
                <w:szCs w:val="17"/>
                <w:lang w:bidi="ar-SA"/>
              </w:rPr>
              <w:t>B</w:t>
            </w:r>
          </w:p>
        </w:tc>
      </w:tr>
      <w:tr w:rsidR="00D14242" w:rsidRPr="00FC7D71" w14:paraId="50F51747" w14:textId="77777777" w:rsidTr="00D14242">
        <w:trPr>
          <w:trHeight w:hRule="exact" w:val="240"/>
          <w:jc w:val="center"/>
        </w:trPr>
        <w:tc>
          <w:tcPr>
            <w:tcW w:w="835" w:type="dxa"/>
            <w:tcBorders>
              <w:top w:val="single" w:sz="4" w:space="0" w:color="auto"/>
              <w:left w:val="single" w:sz="4" w:space="0" w:color="auto"/>
            </w:tcBorders>
            <w:shd w:val="clear" w:color="auto" w:fill="FFFFFF"/>
            <w:vAlign w:val="center"/>
          </w:tcPr>
          <w:p w14:paraId="48CBC3B0" w14:textId="309650E2"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637.</w:t>
            </w:r>
          </w:p>
        </w:tc>
        <w:tc>
          <w:tcPr>
            <w:tcW w:w="1637" w:type="dxa"/>
            <w:tcBorders>
              <w:top w:val="single" w:sz="4" w:space="0" w:color="auto"/>
              <w:left w:val="single" w:sz="4" w:space="0" w:color="auto"/>
            </w:tcBorders>
            <w:shd w:val="clear" w:color="auto" w:fill="FFFFFF"/>
            <w:vAlign w:val="center"/>
          </w:tcPr>
          <w:p w14:paraId="4C1F1725"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5.1.1.7.</w:t>
            </w:r>
          </w:p>
        </w:tc>
        <w:tc>
          <w:tcPr>
            <w:tcW w:w="2765" w:type="dxa"/>
            <w:tcBorders>
              <w:top w:val="single" w:sz="4" w:space="0" w:color="auto"/>
              <w:left w:val="single" w:sz="4" w:space="0" w:color="auto"/>
            </w:tcBorders>
            <w:shd w:val="clear" w:color="auto" w:fill="FFFFFF"/>
            <w:vAlign w:val="center"/>
          </w:tcPr>
          <w:p w14:paraId="5FC7C8F8"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Utvrđivanje tajnosti podataka</w:t>
            </w:r>
          </w:p>
        </w:tc>
        <w:tc>
          <w:tcPr>
            <w:tcW w:w="1166" w:type="dxa"/>
            <w:tcBorders>
              <w:top w:val="single" w:sz="4" w:space="0" w:color="auto"/>
              <w:left w:val="single" w:sz="4" w:space="0" w:color="auto"/>
            </w:tcBorders>
            <w:shd w:val="clear" w:color="auto" w:fill="FFFFFF"/>
            <w:vAlign w:val="center"/>
          </w:tcPr>
          <w:p w14:paraId="0E75CCD4"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583FA8B9"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5"/>
                <w:sz w:val="17"/>
                <w:szCs w:val="17"/>
              </w:rPr>
              <w:t>-</w:t>
            </w:r>
          </w:p>
        </w:tc>
        <w:tc>
          <w:tcPr>
            <w:tcW w:w="1022" w:type="dxa"/>
            <w:tcBorders>
              <w:top w:val="single" w:sz="4" w:space="0" w:color="auto"/>
              <w:left w:val="single" w:sz="4" w:space="0" w:color="auto"/>
            </w:tcBorders>
            <w:shd w:val="clear" w:color="auto" w:fill="FFFFFF"/>
            <w:vAlign w:val="center"/>
          </w:tcPr>
          <w:p w14:paraId="1D389488"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6"/>
                <w:sz w:val="17"/>
                <w:szCs w:val="17"/>
              </w:rPr>
              <w:t>-</w:t>
            </w:r>
          </w:p>
        </w:tc>
        <w:tc>
          <w:tcPr>
            <w:tcW w:w="1162" w:type="dxa"/>
            <w:tcBorders>
              <w:top w:val="single" w:sz="4" w:space="0" w:color="auto"/>
              <w:left w:val="single" w:sz="4" w:space="0" w:color="auto"/>
            </w:tcBorders>
            <w:shd w:val="clear" w:color="auto" w:fill="FFFFFF"/>
            <w:vAlign w:val="center"/>
          </w:tcPr>
          <w:p w14:paraId="1EA6D849" w14:textId="7E6722CA" w:rsidR="00D14242" w:rsidRPr="00FC7D71" w:rsidRDefault="00D14242" w:rsidP="00D14242">
            <w:pPr>
              <w:pStyle w:val="Bezproreda"/>
              <w:framePr w:w="14640" w:wrap="notBeside" w:vAnchor="text" w:hAnchor="text" w:xAlign="center" w:y="1"/>
              <w:jc w:val="center"/>
            </w:pPr>
            <w:r w:rsidRPr="00951DEF">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1C428D0"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5D5E6131" w14:textId="4276C8D7"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08C38666"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007A942" w14:textId="294EA98F" w:rsidR="00D14242" w:rsidRPr="00FC7D71" w:rsidRDefault="00D14242" w:rsidP="00D14242">
            <w:pPr>
              <w:pStyle w:val="Bezproreda"/>
              <w:framePr w:w="14640" w:wrap="notBeside" w:vAnchor="text" w:hAnchor="text" w:xAlign="center" w:y="1"/>
              <w:jc w:val="center"/>
            </w:pPr>
            <w:r w:rsidRPr="00C874DE">
              <w:rPr>
                <w:rFonts w:ascii="Times New Roman" w:eastAsia="Times New Roman" w:hAnsi="Times New Roman" w:cs="Times New Roman"/>
                <w:color w:val="auto"/>
                <w:kern w:val="2"/>
                <w:sz w:val="17"/>
                <w:szCs w:val="17"/>
                <w:lang w:bidi="ar-SA"/>
              </w:rPr>
              <w:t>B</w:t>
            </w:r>
          </w:p>
        </w:tc>
      </w:tr>
      <w:tr w:rsidR="00D14242" w:rsidRPr="00FC7D71" w14:paraId="3CD73270" w14:textId="77777777" w:rsidTr="00D14242">
        <w:trPr>
          <w:trHeight w:hRule="exact" w:val="926"/>
          <w:jc w:val="center"/>
        </w:trPr>
        <w:tc>
          <w:tcPr>
            <w:tcW w:w="835" w:type="dxa"/>
            <w:tcBorders>
              <w:top w:val="single" w:sz="4" w:space="0" w:color="auto"/>
              <w:left w:val="single" w:sz="4" w:space="0" w:color="auto"/>
            </w:tcBorders>
            <w:shd w:val="clear" w:color="auto" w:fill="FFFFFF"/>
            <w:vAlign w:val="center"/>
          </w:tcPr>
          <w:p w14:paraId="658AD183" w14:textId="11A9C77F"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638.</w:t>
            </w:r>
          </w:p>
        </w:tc>
        <w:tc>
          <w:tcPr>
            <w:tcW w:w="1637" w:type="dxa"/>
            <w:tcBorders>
              <w:top w:val="single" w:sz="4" w:space="0" w:color="auto"/>
              <w:left w:val="single" w:sz="4" w:space="0" w:color="auto"/>
            </w:tcBorders>
            <w:shd w:val="clear" w:color="auto" w:fill="FFFFFF"/>
            <w:vAlign w:val="center"/>
          </w:tcPr>
          <w:p w14:paraId="19947CD0"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5.1.1.8.</w:t>
            </w:r>
          </w:p>
        </w:tc>
        <w:tc>
          <w:tcPr>
            <w:tcW w:w="2765" w:type="dxa"/>
            <w:tcBorders>
              <w:top w:val="single" w:sz="4" w:space="0" w:color="auto"/>
              <w:left w:val="single" w:sz="4" w:space="0" w:color="auto"/>
            </w:tcBorders>
            <w:shd w:val="clear" w:color="auto" w:fill="FFFFFF"/>
            <w:vAlign w:val="center"/>
          </w:tcPr>
          <w:p w14:paraId="7084F274" w14:textId="77777777" w:rsidR="00D14242" w:rsidRPr="00FC7D71" w:rsidRDefault="00D14242" w:rsidP="00D14242">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Pristup tajnim podacima (ovlaštenja za pristup tajnim podacima, zahtjevi, evidencija i dokumentacija o pristupu</w:t>
            </w:r>
          </w:p>
        </w:tc>
        <w:tc>
          <w:tcPr>
            <w:tcW w:w="1166" w:type="dxa"/>
            <w:tcBorders>
              <w:top w:val="single" w:sz="4" w:space="0" w:color="auto"/>
              <w:left w:val="single" w:sz="4" w:space="0" w:color="auto"/>
            </w:tcBorders>
            <w:shd w:val="clear" w:color="auto" w:fill="FFFFFF"/>
            <w:vAlign w:val="center"/>
          </w:tcPr>
          <w:p w14:paraId="37564381"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03686CFB" w14:textId="4FCE499D"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82986BD" w14:textId="37EAECD8"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C22EB48" w14:textId="24501025" w:rsidR="00D14242" w:rsidRPr="00FC7D71" w:rsidRDefault="00D14242" w:rsidP="00D14242">
            <w:pPr>
              <w:pStyle w:val="Bezproreda"/>
              <w:framePr w:w="14640" w:wrap="notBeside" w:vAnchor="text" w:hAnchor="text" w:xAlign="center" w:y="1"/>
              <w:jc w:val="center"/>
              <w:rPr>
                <w:sz w:val="10"/>
                <w:szCs w:val="10"/>
              </w:rPr>
            </w:pPr>
            <w:r w:rsidRPr="00951DEF">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2A9153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5B9F42E2" w14:textId="46686EE9" w:rsidR="00D14242" w:rsidRPr="00FC7D71" w:rsidRDefault="00D14242" w:rsidP="00D14242">
            <w:pPr>
              <w:pStyle w:val="Bezproreda"/>
              <w:framePr w:w="14640" w:wrap="notBeside" w:vAnchor="text" w:hAnchor="text" w:xAlign="center" w:y="1"/>
              <w:jc w:val="center"/>
              <w:rPr>
                <w:sz w:val="10"/>
                <w:szCs w:val="10"/>
              </w:rP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07D5AD99"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2B7183BA" w14:textId="20BCEC17" w:rsidR="00D14242" w:rsidRPr="00FC7D71" w:rsidRDefault="00D14242" w:rsidP="00D14242">
            <w:pPr>
              <w:pStyle w:val="Bezproreda"/>
              <w:framePr w:w="14640" w:wrap="notBeside" w:vAnchor="text" w:hAnchor="text" w:xAlign="center" w:y="1"/>
              <w:jc w:val="center"/>
              <w:rPr>
                <w:sz w:val="10"/>
                <w:szCs w:val="10"/>
              </w:rPr>
            </w:pPr>
            <w:r w:rsidRPr="00C874DE">
              <w:rPr>
                <w:rFonts w:ascii="Times New Roman" w:eastAsia="Times New Roman" w:hAnsi="Times New Roman" w:cs="Times New Roman"/>
                <w:color w:val="auto"/>
                <w:kern w:val="2"/>
                <w:sz w:val="17"/>
                <w:szCs w:val="17"/>
                <w:lang w:bidi="ar-SA"/>
              </w:rPr>
              <w:t>B</w:t>
            </w:r>
          </w:p>
        </w:tc>
      </w:tr>
      <w:tr w:rsidR="00D14242" w:rsidRPr="00FC7D71" w14:paraId="5F555AE5" w14:textId="77777777" w:rsidTr="00D14242">
        <w:trPr>
          <w:trHeight w:hRule="exact" w:val="240"/>
          <w:jc w:val="center"/>
        </w:trPr>
        <w:tc>
          <w:tcPr>
            <w:tcW w:w="835" w:type="dxa"/>
            <w:tcBorders>
              <w:top w:val="single" w:sz="4" w:space="0" w:color="auto"/>
              <w:left w:val="single" w:sz="4" w:space="0" w:color="auto"/>
            </w:tcBorders>
            <w:shd w:val="clear" w:color="auto" w:fill="FFFFFF"/>
            <w:vAlign w:val="center"/>
          </w:tcPr>
          <w:p w14:paraId="26B6D18C" w14:textId="3956FB00"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639.</w:t>
            </w:r>
          </w:p>
        </w:tc>
        <w:tc>
          <w:tcPr>
            <w:tcW w:w="1637" w:type="dxa"/>
            <w:tcBorders>
              <w:top w:val="single" w:sz="4" w:space="0" w:color="auto"/>
              <w:left w:val="single" w:sz="4" w:space="0" w:color="auto"/>
            </w:tcBorders>
            <w:shd w:val="clear" w:color="auto" w:fill="FFFFFF"/>
            <w:vAlign w:val="center"/>
          </w:tcPr>
          <w:p w14:paraId="4E91C00D"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5.1.1.9.</w:t>
            </w:r>
          </w:p>
        </w:tc>
        <w:tc>
          <w:tcPr>
            <w:tcW w:w="2765" w:type="dxa"/>
            <w:tcBorders>
              <w:top w:val="single" w:sz="4" w:space="0" w:color="auto"/>
              <w:left w:val="single" w:sz="4" w:space="0" w:color="auto"/>
            </w:tcBorders>
            <w:shd w:val="clear" w:color="auto" w:fill="FFFFFF"/>
            <w:vAlign w:val="center"/>
          </w:tcPr>
          <w:p w14:paraId="4881848B"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Pristup osobnim podacima</w:t>
            </w:r>
          </w:p>
        </w:tc>
        <w:tc>
          <w:tcPr>
            <w:tcW w:w="1166" w:type="dxa"/>
            <w:tcBorders>
              <w:top w:val="single" w:sz="4" w:space="0" w:color="auto"/>
              <w:left w:val="single" w:sz="4" w:space="0" w:color="auto"/>
            </w:tcBorders>
            <w:shd w:val="clear" w:color="auto" w:fill="FFFFFF"/>
            <w:vAlign w:val="center"/>
          </w:tcPr>
          <w:p w14:paraId="2BC6AFD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0053F7A4"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6"/>
                <w:sz w:val="17"/>
                <w:szCs w:val="17"/>
              </w:rPr>
              <w:t>-</w:t>
            </w:r>
          </w:p>
        </w:tc>
        <w:tc>
          <w:tcPr>
            <w:tcW w:w="1022" w:type="dxa"/>
            <w:tcBorders>
              <w:top w:val="single" w:sz="4" w:space="0" w:color="auto"/>
              <w:left w:val="single" w:sz="4" w:space="0" w:color="auto"/>
            </w:tcBorders>
            <w:shd w:val="clear" w:color="auto" w:fill="FFFFFF"/>
            <w:vAlign w:val="center"/>
          </w:tcPr>
          <w:p w14:paraId="304FF4B8"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5"/>
                <w:sz w:val="17"/>
                <w:szCs w:val="17"/>
              </w:rPr>
              <w:t>-</w:t>
            </w:r>
          </w:p>
        </w:tc>
        <w:tc>
          <w:tcPr>
            <w:tcW w:w="1162" w:type="dxa"/>
            <w:tcBorders>
              <w:top w:val="single" w:sz="4" w:space="0" w:color="auto"/>
              <w:left w:val="single" w:sz="4" w:space="0" w:color="auto"/>
            </w:tcBorders>
            <w:shd w:val="clear" w:color="auto" w:fill="FFFFFF"/>
            <w:vAlign w:val="center"/>
          </w:tcPr>
          <w:p w14:paraId="066BFBC8" w14:textId="36E1A5D3" w:rsidR="00D14242" w:rsidRPr="00FC7D71" w:rsidRDefault="00D14242" w:rsidP="00D14242">
            <w:pPr>
              <w:pStyle w:val="Bezproreda"/>
              <w:framePr w:w="14640" w:wrap="notBeside" w:vAnchor="text" w:hAnchor="text" w:xAlign="center" w:y="1"/>
              <w:jc w:val="center"/>
            </w:pPr>
            <w:r w:rsidRPr="00951DEF">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7A6EDB6"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59FA58F3" w14:textId="05C5F8B9"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7433499A"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6E9B854A" w14:textId="1A2D4221" w:rsidR="00D14242" w:rsidRPr="00FC7D71" w:rsidRDefault="00D14242" w:rsidP="00D14242">
            <w:pPr>
              <w:pStyle w:val="Bezproreda"/>
              <w:framePr w:w="14640" w:wrap="notBeside" w:vAnchor="text" w:hAnchor="text" w:xAlign="center" w:y="1"/>
              <w:jc w:val="center"/>
            </w:pPr>
            <w:r w:rsidRPr="00C874DE">
              <w:rPr>
                <w:rFonts w:ascii="Times New Roman" w:eastAsia="Times New Roman" w:hAnsi="Times New Roman" w:cs="Times New Roman"/>
                <w:color w:val="auto"/>
                <w:kern w:val="2"/>
                <w:sz w:val="17"/>
                <w:szCs w:val="17"/>
                <w:lang w:bidi="ar-SA"/>
              </w:rPr>
              <w:t>B</w:t>
            </w:r>
          </w:p>
        </w:tc>
      </w:tr>
      <w:tr w:rsidR="007253A8" w:rsidRPr="00FC7D71" w14:paraId="681ABA3B" w14:textId="77777777" w:rsidTr="008F438D">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688CFC80"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rPr>
                <w:b/>
                <w:sz w:val="17"/>
                <w:szCs w:val="17"/>
              </w:rPr>
            </w:pPr>
            <w:r w:rsidRPr="00FC7D71">
              <w:rPr>
                <w:rStyle w:val="Bodytext2TimesNewRoman85pt3"/>
                <w:rFonts w:eastAsia="Calibri"/>
                <w:b/>
              </w:rPr>
              <w:t>5.1.2.</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03BF9744" w14:textId="77777777" w:rsidR="007253A8" w:rsidRPr="00FC7D71" w:rsidRDefault="00521D3A" w:rsidP="00A156A0">
            <w:pPr>
              <w:pStyle w:val="Bodytext20"/>
              <w:framePr w:w="14640" w:wrap="notBeside" w:vAnchor="text" w:hAnchor="text" w:xAlign="center" w:y="1"/>
              <w:shd w:val="clear" w:color="auto" w:fill="auto"/>
              <w:spacing w:before="0" w:line="170" w:lineRule="exact"/>
              <w:rPr>
                <w:b/>
                <w:sz w:val="17"/>
                <w:szCs w:val="17"/>
              </w:rPr>
            </w:pPr>
            <w:r w:rsidRPr="00FC7D71">
              <w:rPr>
                <w:rStyle w:val="Bodytext2TimesNewRoman85pt3"/>
                <w:rFonts w:eastAsia="Calibri"/>
                <w:b/>
              </w:rPr>
              <w:t>Zaprimljeni zahtjevi, predstavke i pritužbe</w:t>
            </w:r>
          </w:p>
        </w:tc>
      </w:tr>
      <w:tr w:rsidR="008F438D" w:rsidRPr="00FC7D71" w14:paraId="67BDD522" w14:textId="77777777" w:rsidTr="008F438D">
        <w:trPr>
          <w:trHeight w:hRule="exact" w:val="240"/>
          <w:jc w:val="center"/>
        </w:trPr>
        <w:tc>
          <w:tcPr>
            <w:tcW w:w="835" w:type="dxa"/>
            <w:tcBorders>
              <w:top w:val="single" w:sz="4" w:space="0" w:color="auto"/>
              <w:left w:val="single" w:sz="4" w:space="0" w:color="auto"/>
            </w:tcBorders>
            <w:shd w:val="clear" w:color="auto" w:fill="FFFFFF"/>
            <w:vAlign w:val="center"/>
          </w:tcPr>
          <w:p w14:paraId="646761EB" w14:textId="58E7FAC0"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640.</w:t>
            </w:r>
          </w:p>
        </w:tc>
        <w:tc>
          <w:tcPr>
            <w:tcW w:w="1637" w:type="dxa"/>
            <w:tcBorders>
              <w:top w:val="single" w:sz="4" w:space="0" w:color="auto"/>
              <w:left w:val="single" w:sz="4" w:space="0" w:color="auto"/>
            </w:tcBorders>
            <w:shd w:val="clear" w:color="auto" w:fill="FFFFFF"/>
            <w:vAlign w:val="center"/>
          </w:tcPr>
          <w:p w14:paraId="6D245134"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5.1.2.1.</w:t>
            </w:r>
          </w:p>
        </w:tc>
        <w:tc>
          <w:tcPr>
            <w:tcW w:w="2765" w:type="dxa"/>
            <w:tcBorders>
              <w:top w:val="single" w:sz="4" w:space="0" w:color="auto"/>
              <w:left w:val="single" w:sz="4" w:space="0" w:color="auto"/>
            </w:tcBorders>
            <w:shd w:val="clear" w:color="auto" w:fill="FFFFFF"/>
            <w:vAlign w:val="center"/>
          </w:tcPr>
          <w:p w14:paraId="254C3A1E" w14:textId="77777777" w:rsidR="008F438D" w:rsidRPr="00FC7D71" w:rsidRDefault="008F438D" w:rsidP="008F438D">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785E5F0C"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57713A81"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5"/>
                <w:sz w:val="17"/>
                <w:szCs w:val="17"/>
              </w:rPr>
              <w:t>-</w:t>
            </w:r>
          </w:p>
        </w:tc>
        <w:tc>
          <w:tcPr>
            <w:tcW w:w="1022" w:type="dxa"/>
            <w:tcBorders>
              <w:top w:val="single" w:sz="4" w:space="0" w:color="auto"/>
              <w:left w:val="single" w:sz="4" w:space="0" w:color="auto"/>
            </w:tcBorders>
            <w:shd w:val="clear" w:color="auto" w:fill="FFFFFF"/>
            <w:vAlign w:val="center"/>
          </w:tcPr>
          <w:p w14:paraId="2DDE5D7A"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6"/>
                <w:sz w:val="17"/>
                <w:szCs w:val="17"/>
              </w:rPr>
              <w:t>-</w:t>
            </w:r>
          </w:p>
        </w:tc>
        <w:tc>
          <w:tcPr>
            <w:tcW w:w="1162" w:type="dxa"/>
            <w:tcBorders>
              <w:top w:val="single" w:sz="4" w:space="0" w:color="auto"/>
              <w:left w:val="single" w:sz="4" w:space="0" w:color="auto"/>
            </w:tcBorders>
            <w:shd w:val="clear" w:color="auto" w:fill="FFFFFF"/>
            <w:vAlign w:val="center"/>
          </w:tcPr>
          <w:p w14:paraId="46B4D967" w14:textId="4CF00B8C" w:rsidR="008F438D" w:rsidRPr="00FC7D71" w:rsidRDefault="008F438D" w:rsidP="008F438D">
            <w:pPr>
              <w:pStyle w:val="Bezproreda"/>
              <w:jc w:val="center"/>
            </w:pPr>
            <w:r w:rsidRPr="006A0760">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3051438"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14E56CFB" w14:textId="6779BBA0" w:rsidR="008F438D" w:rsidRPr="00FC7D71" w:rsidRDefault="008F438D" w:rsidP="008F438D">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40929B58"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35E67B8" w14:textId="44F20246" w:rsidR="008F438D" w:rsidRPr="00FC7D71" w:rsidRDefault="00D14242" w:rsidP="008F438D">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8F438D" w:rsidRPr="00FC7D71" w14:paraId="06DCCF44" w14:textId="77777777" w:rsidTr="008F438D">
        <w:trPr>
          <w:trHeight w:hRule="exact" w:val="466"/>
          <w:jc w:val="center"/>
        </w:trPr>
        <w:tc>
          <w:tcPr>
            <w:tcW w:w="835" w:type="dxa"/>
            <w:tcBorders>
              <w:top w:val="single" w:sz="4" w:space="0" w:color="auto"/>
              <w:left w:val="single" w:sz="4" w:space="0" w:color="auto"/>
            </w:tcBorders>
            <w:shd w:val="clear" w:color="auto" w:fill="FFFFFF"/>
            <w:vAlign w:val="center"/>
          </w:tcPr>
          <w:p w14:paraId="78A66AA4" w14:textId="568B8A17"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641.</w:t>
            </w:r>
          </w:p>
        </w:tc>
        <w:tc>
          <w:tcPr>
            <w:tcW w:w="1637" w:type="dxa"/>
            <w:tcBorders>
              <w:top w:val="single" w:sz="4" w:space="0" w:color="auto"/>
              <w:left w:val="single" w:sz="4" w:space="0" w:color="auto"/>
            </w:tcBorders>
            <w:shd w:val="clear" w:color="auto" w:fill="FFFFFF"/>
            <w:vAlign w:val="center"/>
          </w:tcPr>
          <w:p w14:paraId="235607FF"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5.1.2.2.</w:t>
            </w:r>
          </w:p>
        </w:tc>
        <w:tc>
          <w:tcPr>
            <w:tcW w:w="2765" w:type="dxa"/>
            <w:tcBorders>
              <w:top w:val="single" w:sz="4" w:space="0" w:color="auto"/>
              <w:left w:val="single" w:sz="4" w:space="0" w:color="auto"/>
            </w:tcBorders>
            <w:shd w:val="clear" w:color="auto" w:fill="FFFFFF"/>
            <w:vAlign w:val="center"/>
          </w:tcPr>
          <w:p w14:paraId="367D8333" w14:textId="77777777" w:rsidR="008F438D" w:rsidRPr="00FC7D71" w:rsidRDefault="008F438D" w:rsidP="008F438D">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081F12E6"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2B24AD17" w14:textId="5E0557E3"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911134A" w14:textId="2F59D180"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5F1DBFBE" w14:textId="525EA1BE" w:rsidR="008F438D" w:rsidRPr="00FC7D71" w:rsidRDefault="008F438D" w:rsidP="008F438D">
            <w:pPr>
              <w:pStyle w:val="Bezproreda"/>
              <w:jc w:val="center"/>
            </w:pPr>
            <w:r w:rsidRPr="006A0760">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351CF44"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4489251E"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C61B954"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C0FA5A8" w14:textId="52B80590"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6F52E536"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A3037E2" w14:textId="1E37B445"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8F438D" w:rsidRPr="00FC7D71" w14:paraId="6FFCFAEF" w14:textId="77777777" w:rsidTr="008F438D">
        <w:trPr>
          <w:trHeight w:hRule="exact" w:val="701"/>
          <w:jc w:val="center"/>
        </w:trPr>
        <w:tc>
          <w:tcPr>
            <w:tcW w:w="835" w:type="dxa"/>
            <w:tcBorders>
              <w:top w:val="single" w:sz="4" w:space="0" w:color="auto"/>
              <w:left w:val="single" w:sz="4" w:space="0" w:color="auto"/>
            </w:tcBorders>
            <w:shd w:val="clear" w:color="auto" w:fill="FFFFFF"/>
            <w:vAlign w:val="center"/>
          </w:tcPr>
          <w:p w14:paraId="60082856" w14:textId="423D753D"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642.</w:t>
            </w:r>
          </w:p>
        </w:tc>
        <w:tc>
          <w:tcPr>
            <w:tcW w:w="1637" w:type="dxa"/>
            <w:tcBorders>
              <w:top w:val="single" w:sz="4" w:space="0" w:color="auto"/>
              <w:left w:val="single" w:sz="4" w:space="0" w:color="auto"/>
            </w:tcBorders>
            <w:shd w:val="clear" w:color="auto" w:fill="FFFFFF"/>
            <w:vAlign w:val="center"/>
          </w:tcPr>
          <w:p w14:paraId="340053C5"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5.1.2.3.</w:t>
            </w:r>
          </w:p>
        </w:tc>
        <w:tc>
          <w:tcPr>
            <w:tcW w:w="2765" w:type="dxa"/>
            <w:tcBorders>
              <w:top w:val="single" w:sz="4" w:space="0" w:color="auto"/>
              <w:left w:val="single" w:sz="4" w:space="0" w:color="auto"/>
            </w:tcBorders>
            <w:shd w:val="clear" w:color="auto" w:fill="FFFFFF"/>
            <w:vAlign w:val="center"/>
          </w:tcPr>
          <w:p w14:paraId="0B9A6EF5" w14:textId="77777777" w:rsidR="008F438D" w:rsidRPr="00FC7D71" w:rsidRDefault="008F438D" w:rsidP="008F438D">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Pojedinačni zahtjevi, predstavke, pritužbe, izdavanje potvrda</w:t>
            </w:r>
          </w:p>
        </w:tc>
        <w:tc>
          <w:tcPr>
            <w:tcW w:w="1166" w:type="dxa"/>
            <w:tcBorders>
              <w:top w:val="single" w:sz="4" w:space="0" w:color="auto"/>
              <w:left w:val="single" w:sz="4" w:space="0" w:color="auto"/>
            </w:tcBorders>
            <w:shd w:val="clear" w:color="auto" w:fill="FFFFFF"/>
            <w:vAlign w:val="center"/>
          </w:tcPr>
          <w:p w14:paraId="3E9F5DEF"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02E364C2" w14:textId="0E0993AF"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89D0C2A" w14:textId="2073497D"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BE88F1C" w14:textId="41E555B6" w:rsidR="008F438D" w:rsidRPr="00FC7D71" w:rsidRDefault="008F438D" w:rsidP="008F438D">
            <w:pPr>
              <w:pStyle w:val="Bezproreda"/>
              <w:jc w:val="center"/>
              <w:rPr>
                <w:sz w:val="10"/>
                <w:szCs w:val="10"/>
              </w:rPr>
            </w:pPr>
            <w:r w:rsidRPr="006A0760">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3C70C92"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163A305B" w14:textId="7644F914" w:rsidR="008F438D" w:rsidRPr="00FC7D71" w:rsidRDefault="008F438D" w:rsidP="008F438D">
            <w:pPr>
              <w:framePr w:w="14640" w:wrap="notBeside" w:vAnchor="text" w:hAnchor="text" w:xAlign="center" w:y="1"/>
              <w:jc w:val="center"/>
              <w:rPr>
                <w:sz w:val="10"/>
                <w:szCs w:val="10"/>
              </w:rPr>
            </w:pPr>
            <w:r w:rsidRPr="00FC7D71">
              <w:rPr>
                <w:rStyle w:val="Bodytext2TimesNewRoman85pt3"/>
                <w:rFonts w:eastAsia="Calibri"/>
              </w:rPr>
              <w:t>Z+2</w:t>
            </w:r>
          </w:p>
        </w:tc>
        <w:tc>
          <w:tcPr>
            <w:tcW w:w="1210" w:type="dxa"/>
            <w:tcBorders>
              <w:top w:val="single" w:sz="4" w:space="0" w:color="auto"/>
              <w:left w:val="single" w:sz="4" w:space="0" w:color="auto"/>
            </w:tcBorders>
            <w:shd w:val="clear" w:color="auto" w:fill="FFFFFF"/>
            <w:vAlign w:val="center"/>
          </w:tcPr>
          <w:p w14:paraId="515DDB70"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18B8435D" w14:textId="32F6CCE4" w:rsidR="008F438D" w:rsidRPr="00FC7D71" w:rsidRDefault="00D14242" w:rsidP="008F438D">
            <w:pPr>
              <w:framePr w:w="1464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308D289B" w14:textId="77777777" w:rsidTr="008F438D">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57338CD9"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rPr>
                <w:b/>
                <w:sz w:val="17"/>
                <w:szCs w:val="17"/>
              </w:rPr>
            </w:pPr>
            <w:r w:rsidRPr="00FC7D71">
              <w:rPr>
                <w:rStyle w:val="Bodytext2TimesNewRoman85pt3"/>
                <w:rFonts w:eastAsia="Calibri"/>
                <w:b/>
              </w:rPr>
              <w:t>5.1.3.</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6FAF3B91" w14:textId="77777777" w:rsidR="007253A8" w:rsidRPr="00FC7D71" w:rsidRDefault="00521D3A" w:rsidP="00A156A0">
            <w:pPr>
              <w:pStyle w:val="Bodytext20"/>
              <w:framePr w:w="14640" w:wrap="notBeside" w:vAnchor="text" w:hAnchor="text" w:xAlign="center" w:y="1"/>
              <w:shd w:val="clear" w:color="auto" w:fill="auto"/>
              <w:spacing w:before="0" w:line="170" w:lineRule="exact"/>
              <w:rPr>
                <w:b/>
                <w:sz w:val="17"/>
                <w:szCs w:val="17"/>
              </w:rPr>
            </w:pPr>
            <w:r w:rsidRPr="00FC7D71">
              <w:rPr>
                <w:rStyle w:val="Bodytext2TimesNewRoman85pt3"/>
                <w:rFonts w:eastAsia="Calibri"/>
                <w:b/>
              </w:rPr>
              <w:t>Pravo na pristup informacijama</w:t>
            </w:r>
          </w:p>
        </w:tc>
      </w:tr>
      <w:tr w:rsidR="008F438D" w:rsidRPr="00FC7D71" w14:paraId="12092328" w14:textId="77777777" w:rsidTr="008F438D">
        <w:trPr>
          <w:trHeight w:hRule="exact" w:val="240"/>
          <w:jc w:val="center"/>
        </w:trPr>
        <w:tc>
          <w:tcPr>
            <w:tcW w:w="835" w:type="dxa"/>
            <w:tcBorders>
              <w:top w:val="single" w:sz="4" w:space="0" w:color="auto"/>
              <w:left w:val="single" w:sz="4" w:space="0" w:color="auto"/>
            </w:tcBorders>
            <w:shd w:val="clear" w:color="auto" w:fill="FFFFFF"/>
            <w:vAlign w:val="center"/>
          </w:tcPr>
          <w:p w14:paraId="325B90C2" w14:textId="4AC779AE"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643.</w:t>
            </w:r>
          </w:p>
        </w:tc>
        <w:tc>
          <w:tcPr>
            <w:tcW w:w="1637" w:type="dxa"/>
            <w:tcBorders>
              <w:top w:val="single" w:sz="4" w:space="0" w:color="auto"/>
              <w:left w:val="single" w:sz="4" w:space="0" w:color="auto"/>
            </w:tcBorders>
            <w:shd w:val="clear" w:color="auto" w:fill="FFFFFF"/>
            <w:vAlign w:val="center"/>
          </w:tcPr>
          <w:p w14:paraId="7DCD4321"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5.1.3.1.</w:t>
            </w:r>
          </w:p>
        </w:tc>
        <w:tc>
          <w:tcPr>
            <w:tcW w:w="2765" w:type="dxa"/>
            <w:tcBorders>
              <w:top w:val="single" w:sz="4" w:space="0" w:color="auto"/>
              <w:left w:val="single" w:sz="4" w:space="0" w:color="auto"/>
            </w:tcBorders>
            <w:shd w:val="clear" w:color="auto" w:fill="FFFFFF"/>
            <w:vAlign w:val="center"/>
          </w:tcPr>
          <w:p w14:paraId="46955554" w14:textId="77777777" w:rsidR="008F438D" w:rsidRPr="00FC7D71" w:rsidRDefault="008F438D" w:rsidP="008F438D">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69F75998"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51351381"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6"/>
                <w:sz w:val="17"/>
                <w:szCs w:val="17"/>
              </w:rPr>
              <w:t>-</w:t>
            </w:r>
          </w:p>
        </w:tc>
        <w:tc>
          <w:tcPr>
            <w:tcW w:w="1022" w:type="dxa"/>
            <w:tcBorders>
              <w:top w:val="single" w:sz="4" w:space="0" w:color="auto"/>
              <w:left w:val="single" w:sz="4" w:space="0" w:color="auto"/>
            </w:tcBorders>
            <w:shd w:val="clear" w:color="auto" w:fill="FFFFFF"/>
            <w:vAlign w:val="center"/>
          </w:tcPr>
          <w:p w14:paraId="7C3A1C4B"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5"/>
                <w:sz w:val="17"/>
                <w:szCs w:val="17"/>
              </w:rPr>
              <w:t>-</w:t>
            </w:r>
          </w:p>
        </w:tc>
        <w:tc>
          <w:tcPr>
            <w:tcW w:w="1162" w:type="dxa"/>
            <w:tcBorders>
              <w:top w:val="single" w:sz="4" w:space="0" w:color="auto"/>
              <w:left w:val="single" w:sz="4" w:space="0" w:color="auto"/>
            </w:tcBorders>
            <w:shd w:val="clear" w:color="auto" w:fill="FFFFFF"/>
            <w:vAlign w:val="center"/>
          </w:tcPr>
          <w:p w14:paraId="5C5C60AE" w14:textId="022AE177" w:rsidR="008F438D" w:rsidRPr="00FC7D71" w:rsidRDefault="008F438D" w:rsidP="008F438D">
            <w:pPr>
              <w:pStyle w:val="Bezproreda"/>
              <w:jc w:val="center"/>
            </w:pPr>
            <w:r w:rsidRPr="004E5603">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EF5E1BB"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19E199B4" w14:textId="5791167B" w:rsidR="008F438D" w:rsidRPr="00FC7D71" w:rsidRDefault="008F438D" w:rsidP="008F438D">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7ED24EE6"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6529DCD1" w14:textId="5DB465A7" w:rsidR="008F438D" w:rsidRPr="00FC7D71" w:rsidRDefault="00D14242" w:rsidP="008F438D">
            <w:pPr>
              <w:pStyle w:val="Bodytext20"/>
              <w:framePr w:w="14640"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8F438D" w:rsidRPr="00FC7D71" w14:paraId="6B80152B" w14:textId="77777777" w:rsidTr="008F438D">
        <w:trPr>
          <w:trHeight w:hRule="exact" w:val="470"/>
          <w:jc w:val="center"/>
        </w:trPr>
        <w:tc>
          <w:tcPr>
            <w:tcW w:w="835" w:type="dxa"/>
            <w:tcBorders>
              <w:top w:val="single" w:sz="4" w:space="0" w:color="auto"/>
              <w:left w:val="single" w:sz="4" w:space="0" w:color="auto"/>
            </w:tcBorders>
            <w:shd w:val="clear" w:color="auto" w:fill="FFFFFF"/>
            <w:vAlign w:val="center"/>
          </w:tcPr>
          <w:p w14:paraId="03967839" w14:textId="6193DDDA"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644.</w:t>
            </w:r>
          </w:p>
        </w:tc>
        <w:tc>
          <w:tcPr>
            <w:tcW w:w="1637" w:type="dxa"/>
            <w:tcBorders>
              <w:top w:val="single" w:sz="4" w:space="0" w:color="auto"/>
              <w:left w:val="single" w:sz="4" w:space="0" w:color="auto"/>
            </w:tcBorders>
            <w:shd w:val="clear" w:color="auto" w:fill="FFFFFF"/>
            <w:vAlign w:val="center"/>
          </w:tcPr>
          <w:p w14:paraId="3E8EC925"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5.1.3.2.</w:t>
            </w:r>
          </w:p>
        </w:tc>
        <w:tc>
          <w:tcPr>
            <w:tcW w:w="2765" w:type="dxa"/>
            <w:tcBorders>
              <w:top w:val="single" w:sz="4" w:space="0" w:color="auto"/>
              <w:left w:val="single" w:sz="4" w:space="0" w:color="auto"/>
            </w:tcBorders>
            <w:shd w:val="clear" w:color="auto" w:fill="FFFFFF"/>
            <w:vAlign w:val="center"/>
          </w:tcPr>
          <w:p w14:paraId="06C77141" w14:textId="77777777" w:rsidR="008F438D" w:rsidRPr="00FC7D71" w:rsidRDefault="008F438D" w:rsidP="008F438D">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2C5071CD"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252A9F3D" w14:textId="07541AA4"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6F2BB1DC"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7A5348CB" w14:textId="356E2280" w:rsidR="008F438D" w:rsidRPr="00FC7D71" w:rsidRDefault="008F438D" w:rsidP="008F438D">
            <w:pPr>
              <w:pStyle w:val="Bezproreda"/>
              <w:jc w:val="center"/>
            </w:pPr>
            <w:r w:rsidRPr="004E5603">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81C87F5"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2998B7B8"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2CCCF08"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62F40CB" w14:textId="06EF75E4"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3DD59240"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558674F" w14:textId="7790B855"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8F438D" w:rsidRPr="00FC7D71" w14:paraId="26951617" w14:textId="77777777" w:rsidTr="008F438D">
        <w:trPr>
          <w:trHeight w:hRule="exact" w:val="470"/>
          <w:jc w:val="center"/>
        </w:trPr>
        <w:tc>
          <w:tcPr>
            <w:tcW w:w="835" w:type="dxa"/>
            <w:tcBorders>
              <w:top w:val="single" w:sz="4" w:space="0" w:color="auto"/>
              <w:left w:val="single" w:sz="4" w:space="0" w:color="auto"/>
            </w:tcBorders>
            <w:shd w:val="clear" w:color="auto" w:fill="FFFFFF"/>
            <w:vAlign w:val="center"/>
          </w:tcPr>
          <w:p w14:paraId="2BB8F9CD" w14:textId="00B2E5A4"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645.</w:t>
            </w:r>
          </w:p>
        </w:tc>
        <w:tc>
          <w:tcPr>
            <w:tcW w:w="1637" w:type="dxa"/>
            <w:tcBorders>
              <w:top w:val="single" w:sz="4" w:space="0" w:color="auto"/>
              <w:left w:val="single" w:sz="4" w:space="0" w:color="auto"/>
            </w:tcBorders>
            <w:shd w:val="clear" w:color="auto" w:fill="FFFFFF"/>
            <w:vAlign w:val="center"/>
          </w:tcPr>
          <w:p w14:paraId="7253E597"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5.1.3.3.</w:t>
            </w:r>
          </w:p>
        </w:tc>
        <w:tc>
          <w:tcPr>
            <w:tcW w:w="2765" w:type="dxa"/>
            <w:tcBorders>
              <w:top w:val="single" w:sz="4" w:space="0" w:color="auto"/>
              <w:left w:val="single" w:sz="4" w:space="0" w:color="auto"/>
            </w:tcBorders>
            <w:shd w:val="clear" w:color="auto" w:fill="FFFFFF"/>
            <w:vAlign w:val="center"/>
          </w:tcPr>
          <w:p w14:paraId="179BD3EF" w14:textId="77777777" w:rsidR="008F438D" w:rsidRPr="00FC7D71" w:rsidRDefault="008F438D" w:rsidP="008F438D">
            <w:pPr>
              <w:pStyle w:val="Bodytext20"/>
              <w:framePr w:w="14640" w:wrap="notBeside" w:vAnchor="text" w:hAnchor="text" w:xAlign="center" w:y="1"/>
              <w:shd w:val="clear" w:color="auto" w:fill="auto"/>
              <w:spacing w:before="0" w:line="230" w:lineRule="exact"/>
              <w:rPr>
                <w:sz w:val="17"/>
                <w:szCs w:val="17"/>
              </w:rPr>
            </w:pPr>
            <w:r w:rsidRPr="00FC7D71">
              <w:rPr>
                <w:rStyle w:val="Bodytext2TimesNewRoman85pt3"/>
                <w:rFonts w:eastAsia="Calibri"/>
              </w:rPr>
              <w:t>Zahtjevi za izdavanje informacija</w:t>
            </w:r>
          </w:p>
        </w:tc>
        <w:tc>
          <w:tcPr>
            <w:tcW w:w="1166" w:type="dxa"/>
            <w:tcBorders>
              <w:top w:val="single" w:sz="4" w:space="0" w:color="auto"/>
              <w:left w:val="single" w:sz="4" w:space="0" w:color="auto"/>
            </w:tcBorders>
            <w:shd w:val="clear" w:color="auto" w:fill="FFFFFF"/>
            <w:vAlign w:val="center"/>
          </w:tcPr>
          <w:p w14:paraId="501E37E3"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3252E4EB" w14:textId="408EBF93" w:rsidR="008F438D" w:rsidRPr="00FC7D71" w:rsidRDefault="008F438D" w:rsidP="008F438D">
            <w:pPr>
              <w:framePr w:w="14640"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3124E2F7" w14:textId="67030A83"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ArialNarrow4pt6"/>
                <w:sz w:val="17"/>
                <w:szCs w:val="17"/>
              </w:rPr>
              <w:t>"-</w:t>
            </w:r>
          </w:p>
        </w:tc>
        <w:tc>
          <w:tcPr>
            <w:tcW w:w="1162" w:type="dxa"/>
            <w:tcBorders>
              <w:top w:val="single" w:sz="4" w:space="0" w:color="auto"/>
              <w:left w:val="single" w:sz="4" w:space="0" w:color="auto"/>
            </w:tcBorders>
            <w:shd w:val="clear" w:color="auto" w:fill="FFFFFF"/>
            <w:vAlign w:val="center"/>
          </w:tcPr>
          <w:p w14:paraId="6F23DE2B" w14:textId="58CFC625" w:rsidR="008F438D" w:rsidRPr="00FC7D71" w:rsidRDefault="008F438D" w:rsidP="008F438D">
            <w:pPr>
              <w:pStyle w:val="Bezproreda"/>
              <w:jc w:val="center"/>
            </w:pPr>
            <w:r w:rsidRPr="004E5603">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E0EF98D"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2F887FA6" w14:textId="0760C2B2" w:rsidR="008F438D" w:rsidRPr="00FC7D71" w:rsidRDefault="008F438D" w:rsidP="008F438D">
            <w:pPr>
              <w:pStyle w:val="Bezproreda"/>
              <w:jc w:val="cente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2295CC96"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67D662B1" w14:textId="33B5D5A2" w:rsidR="008F438D" w:rsidRPr="00FC7D71" w:rsidRDefault="00D14242" w:rsidP="008F438D">
            <w:pPr>
              <w:pStyle w:val="Bezproreda"/>
              <w:jc w:val="center"/>
            </w:pPr>
            <w:r>
              <w:rPr>
                <w:rFonts w:ascii="Times New Roman" w:eastAsia="Times New Roman" w:hAnsi="Times New Roman" w:cs="Times New Roman"/>
                <w:color w:val="auto"/>
                <w:kern w:val="2"/>
                <w:sz w:val="17"/>
                <w:szCs w:val="17"/>
                <w:lang w:bidi="ar-SA"/>
              </w:rPr>
              <w:t>B</w:t>
            </w:r>
          </w:p>
        </w:tc>
      </w:tr>
      <w:tr w:rsidR="008F438D" w:rsidRPr="00FC7D71" w14:paraId="27698DE8" w14:textId="77777777" w:rsidTr="008F438D">
        <w:trPr>
          <w:trHeight w:hRule="exact" w:val="1186"/>
          <w:jc w:val="center"/>
        </w:trPr>
        <w:tc>
          <w:tcPr>
            <w:tcW w:w="835" w:type="dxa"/>
            <w:tcBorders>
              <w:top w:val="single" w:sz="4" w:space="0" w:color="auto"/>
              <w:left w:val="single" w:sz="4" w:space="0" w:color="auto"/>
              <w:bottom w:val="single" w:sz="4" w:space="0" w:color="auto"/>
            </w:tcBorders>
            <w:shd w:val="clear" w:color="auto" w:fill="FFFFFF"/>
            <w:vAlign w:val="center"/>
          </w:tcPr>
          <w:p w14:paraId="407D3883" w14:textId="6A207834"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646.</w:t>
            </w:r>
          </w:p>
        </w:tc>
        <w:tc>
          <w:tcPr>
            <w:tcW w:w="1637" w:type="dxa"/>
            <w:tcBorders>
              <w:top w:val="single" w:sz="4" w:space="0" w:color="auto"/>
              <w:left w:val="single" w:sz="4" w:space="0" w:color="auto"/>
              <w:bottom w:val="single" w:sz="4" w:space="0" w:color="auto"/>
            </w:tcBorders>
            <w:shd w:val="clear" w:color="auto" w:fill="FFFFFF"/>
            <w:vAlign w:val="center"/>
          </w:tcPr>
          <w:p w14:paraId="1EEDD05C"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5.1.3.4.</w:t>
            </w:r>
          </w:p>
        </w:tc>
        <w:tc>
          <w:tcPr>
            <w:tcW w:w="2765" w:type="dxa"/>
            <w:tcBorders>
              <w:top w:val="single" w:sz="4" w:space="0" w:color="auto"/>
              <w:left w:val="single" w:sz="4" w:space="0" w:color="auto"/>
              <w:bottom w:val="single" w:sz="4" w:space="0" w:color="auto"/>
            </w:tcBorders>
            <w:shd w:val="clear" w:color="auto" w:fill="FFFFFF"/>
            <w:vAlign w:val="center"/>
          </w:tcPr>
          <w:p w14:paraId="245F19F0" w14:textId="77777777" w:rsidR="008F438D" w:rsidRPr="00FC7D71" w:rsidRDefault="008F438D" w:rsidP="008F438D">
            <w:pPr>
              <w:pStyle w:val="Bodytext20"/>
              <w:framePr w:w="14640" w:wrap="notBeside" w:vAnchor="text" w:hAnchor="text" w:xAlign="center" w:y="1"/>
              <w:shd w:val="clear" w:color="auto" w:fill="auto"/>
              <w:spacing w:before="0" w:line="230" w:lineRule="exact"/>
              <w:rPr>
                <w:sz w:val="17"/>
                <w:szCs w:val="17"/>
              </w:rPr>
            </w:pPr>
            <w:r w:rsidRPr="00FC7D71">
              <w:rPr>
                <w:rStyle w:val="Bodytext2TimesNewRoman85pt3"/>
                <w:rFonts w:eastAsia="Calibri"/>
              </w:rPr>
              <w:t>Evidencija zahtjeva za pristup informacijama (upisnik o zahtjevima, postupcima i odlukama o ostvarivanju prava na pristup informacijama)</w:t>
            </w:r>
          </w:p>
        </w:tc>
        <w:tc>
          <w:tcPr>
            <w:tcW w:w="1166" w:type="dxa"/>
            <w:tcBorders>
              <w:top w:val="single" w:sz="4" w:space="0" w:color="auto"/>
              <w:left w:val="single" w:sz="4" w:space="0" w:color="auto"/>
              <w:bottom w:val="single" w:sz="4" w:space="0" w:color="auto"/>
            </w:tcBorders>
            <w:shd w:val="clear" w:color="auto" w:fill="FFFFFF"/>
            <w:vAlign w:val="center"/>
          </w:tcPr>
          <w:p w14:paraId="6F72CEB9"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bottom w:val="single" w:sz="4" w:space="0" w:color="auto"/>
            </w:tcBorders>
            <w:shd w:val="clear" w:color="auto" w:fill="FFFFFF"/>
            <w:vAlign w:val="center"/>
          </w:tcPr>
          <w:p w14:paraId="22717470" w14:textId="3F583482" w:rsidR="008F438D" w:rsidRPr="00FC7D71" w:rsidRDefault="008F438D" w:rsidP="008F438D">
            <w:pPr>
              <w:framePr w:w="14640"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758CAF72" w14:textId="35E32B5B" w:rsidR="008F438D" w:rsidRPr="00FC7D71" w:rsidRDefault="008F438D" w:rsidP="008F438D">
            <w:pPr>
              <w:framePr w:w="14640"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3133A28C" w14:textId="087EC707" w:rsidR="008F438D" w:rsidRPr="00FC7D71" w:rsidRDefault="008F438D" w:rsidP="008F438D">
            <w:pPr>
              <w:pStyle w:val="Bezproreda"/>
              <w:jc w:val="center"/>
            </w:pPr>
            <w:r w:rsidRPr="004E5603">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24EFB1B3"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2" w:type="dxa"/>
            <w:tcBorders>
              <w:top w:val="single" w:sz="4" w:space="0" w:color="auto"/>
              <w:left w:val="single" w:sz="4" w:space="0" w:color="auto"/>
              <w:bottom w:val="single" w:sz="4" w:space="0" w:color="auto"/>
            </w:tcBorders>
            <w:shd w:val="clear" w:color="auto" w:fill="FFFFFF"/>
            <w:vAlign w:val="center"/>
          </w:tcPr>
          <w:p w14:paraId="1A80D587"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5B8C6A0B"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34CD0535" w14:textId="42D6BC12" w:rsidR="008F438D" w:rsidRPr="00FC7D71" w:rsidRDefault="008F438D" w:rsidP="008F438D">
            <w:pPr>
              <w:pStyle w:val="Bodytext20"/>
              <w:framePr w:w="1464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tcPr>
          <w:p w14:paraId="384D9A98"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43098FB" w14:textId="04E37EF1" w:rsidR="008F438D" w:rsidRPr="00FC7D71" w:rsidRDefault="008F438D" w:rsidP="008F438D">
            <w:pPr>
              <w:pStyle w:val="Bodytext20"/>
              <w:framePr w:w="14640"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bl>
    <w:p w14:paraId="1775C404" w14:textId="77777777" w:rsidR="007253A8" w:rsidRPr="00FC7D71" w:rsidRDefault="007253A8">
      <w:pPr>
        <w:framePr w:w="14640" w:wrap="notBeside" w:vAnchor="text" w:hAnchor="text" w:xAlign="center" w:y="1"/>
        <w:rPr>
          <w:sz w:val="2"/>
          <w:szCs w:val="2"/>
        </w:rPr>
      </w:pPr>
    </w:p>
    <w:p w14:paraId="1BED92EA" w14:textId="77777777" w:rsidR="007253A8" w:rsidRPr="00FC7D71" w:rsidRDefault="007253A8">
      <w:pPr>
        <w:rPr>
          <w:sz w:val="2"/>
          <w:szCs w:val="2"/>
        </w:rPr>
      </w:pPr>
    </w:p>
    <w:p w14:paraId="5513C380" w14:textId="77777777" w:rsidR="007253A8" w:rsidRPr="00FC7D71" w:rsidRDefault="007253A8">
      <w:pPr>
        <w:rPr>
          <w:sz w:val="2"/>
          <w:szCs w:val="2"/>
        </w:rPr>
      </w:pPr>
    </w:p>
    <w:tbl>
      <w:tblPr>
        <w:tblOverlap w:val="never"/>
        <w:tblW w:w="14641" w:type="dxa"/>
        <w:jc w:val="center"/>
        <w:tblLayout w:type="fixed"/>
        <w:tblCellMar>
          <w:left w:w="10" w:type="dxa"/>
          <w:right w:w="10" w:type="dxa"/>
        </w:tblCellMar>
        <w:tblLook w:val="04A0" w:firstRow="1" w:lastRow="0" w:firstColumn="1" w:lastColumn="0" w:noHBand="0" w:noVBand="1"/>
      </w:tblPr>
      <w:tblGrid>
        <w:gridCol w:w="845"/>
        <w:gridCol w:w="1637"/>
        <w:gridCol w:w="2770"/>
        <w:gridCol w:w="1157"/>
        <w:gridCol w:w="1301"/>
        <w:gridCol w:w="1022"/>
        <w:gridCol w:w="1162"/>
        <w:gridCol w:w="1152"/>
        <w:gridCol w:w="1162"/>
        <w:gridCol w:w="1214"/>
        <w:gridCol w:w="1219"/>
      </w:tblGrid>
      <w:tr w:rsidR="007253A8" w:rsidRPr="00FC7D71" w14:paraId="559A3C0C" w14:textId="77777777" w:rsidTr="008F438D">
        <w:trPr>
          <w:trHeight w:hRule="exact" w:val="480"/>
          <w:jc w:val="center"/>
        </w:trPr>
        <w:tc>
          <w:tcPr>
            <w:tcW w:w="845" w:type="dxa"/>
            <w:vMerge w:val="restart"/>
            <w:tcBorders>
              <w:top w:val="single" w:sz="4" w:space="0" w:color="auto"/>
              <w:left w:val="single" w:sz="4" w:space="0" w:color="auto"/>
            </w:tcBorders>
            <w:shd w:val="clear" w:color="auto" w:fill="FFFFFF"/>
            <w:vAlign w:val="center"/>
          </w:tcPr>
          <w:p w14:paraId="723FE0E9" w14:textId="77777777" w:rsidR="007253A8" w:rsidRPr="00FC7D71" w:rsidRDefault="00521D3A" w:rsidP="00ED7D4B">
            <w:pPr>
              <w:pStyle w:val="Bodytext20"/>
              <w:framePr w:w="14640" w:wrap="notBeside" w:vAnchor="text" w:hAnchor="text" w:xAlign="center" w:y="1"/>
              <w:shd w:val="clear" w:color="auto" w:fill="auto"/>
              <w:spacing w:before="0" w:after="60" w:line="170" w:lineRule="exact"/>
              <w:ind w:left="200"/>
            </w:pPr>
            <w:r w:rsidRPr="00FC7D71">
              <w:rPr>
                <w:rStyle w:val="Bodytext2TimesNewRoman85ptBold2"/>
                <w:rFonts w:eastAsia="Calibri"/>
              </w:rPr>
              <w:lastRenderedPageBreak/>
              <w:t>Redni</w:t>
            </w:r>
          </w:p>
          <w:p w14:paraId="17A43B90" w14:textId="3418A538" w:rsidR="007253A8" w:rsidRPr="00FC7D71" w:rsidRDefault="00ED7D4B" w:rsidP="00ED7D4B">
            <w:pPr>
              <w:pStyle w:val="Bodytext20"/>
              <w:framePr w:w="14640"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128DD2F7"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65E3046D" w14:textId="77777777" w:rsidR="007253A8" w:rsidRPr="00FC7D71" w:rsidRDefault="00521D3A" w:rsidP="00ED7D4B">
            <w:pPr>
              <w:pStyle w:val="Bodytext20"/>
              <w:framePr w:w="14640"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58" w:type="dxa"/>
            <w:gridSpan w:val="2"/>
            <w:tcBorders>
              <w:top w:val="single" w:sz="4" w:space="0" w:color="auto"/>
              <w:left w:val="single" w:sz="4" w:space="0" w:color="auto"/>
            </w:tcBorders>
            <w:shd w:val="clear" w:color="auto" w:fill="FFFFFF"/>
            <w:vAlign w:val="center"/>
          </w:tcPr>
          <w:p w14:paraId="512DBA5D"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625369C9"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350E225B" w14:textId="77777777" w:rsidR="007253A8" w:rsidRPr="00FC7D71" w:rsidRDefault="00521D3A" w:rsidP="00ED7D4B">
            <w:pPr>
              <w:pStyle w:val="Bodytext20"/>
              <w:framePr w:w="14640"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3" w:type="dxa"/>
            <w:gridSpan w:val="2"/>
            <w:tcBorders>
              <w:top w:val="single" w:sz="4" w:space="0" w:color="auto"/>
              <w:left w:val="single" w:sz="4" w:space="0" w:color="auto"/>
              <w:right w:val="single" w:sz="4" w:space="0" w:color="auto"/>
            </w:tcBorders>
            <w:shd w:val="clear" w:color="auto" w:fill="FFFFFF"/>
            <w:vAlign w:val="center"/>
          </w:tcPr>
          <w:p w14:paraId="7A48CAD5" w14:textId="77777777" w:rsidR="007253A8" w:rsidRPr="00FC7D71" w:rsidRDefault="00521D3A" w:rsidP="00ED7D4B">
            <w:pPr>
              <w:pStyle w:val="Bodytext20"/>
              <w:framePr w:w="14640"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603C7CD0" w14:textId="77777777" w:rsidTr="008F438D">
        <w:trPr>
          <w:trHeight w:hRule="exact" w:val="509"/>
          <w:jc w:val="center"/>
        </w:trPr>
        <w:tc>
          <w:tcPr>
            <w:tcW w:w="845" w:type="dxa"/>
            <w:vMerge/>
            <w:tcBorders>
              <w:left w:val="single" w:sz="4" w:space="0" w:color="auto"/>
            </w:tcBorders>
            <w:shd w:val="clear" w:color="auto" w:fill="FFFFFF"/>
          </w:tcPr>
          <w:p w14:paraId="18FE7D24" w14:textId="77777777" w:rsidR="007253A8" w:rsidRPr="00FC7D71" w:rsidRDefault="007253A8">
            <w:pPr>
              <w:framePr w:w="14640" w:wrap="notBeside" w:vAnchor="text" w:hAnchor="text" w:xAlign="center" w:y="1"/>
            </w:pPr>
          </w:p>
        </w:tc>
        <w:tc>
          <w:tcPr>
            <w:tcW w:w="1637" w:type="dxa"/>
            <w:vMerge/>
            <w:tcBorders>
              <w:left w:val="single" w:sz="4" w:space="0" w:color="auto"/>
            </w:tcBorders>
            <w:shd w:val="clear" w:color="auto" w:fill="FFFFFF"/>
          </w:tcPr>
          <w:p w14:paraId="76138D51" w14:textId="77777777" w:rsidR="007253A8" w:rsidRPr="00FC7D71" w:rsidRDefault="007253A8">
            <w:pPr>
              <w:framePr w:w="14640" w:wrap="notBeside" w:vAnchor="text" w:hAnchor="text" w:xAlign="center" w:y="1"/>
            </w:pPr>
          </w:p>
        </w:tc>
        <w:tc>
          <w:tcPr>
            <w:tcW w:w="2770" w:type="dxa"/>
            <w:vMerge/>
            <w:tcBorders>
              <w:left w:val="single" w:sz="4" w:space="0" w:color="auto"/>
            </w:tcBorders>
            <w:shd w:val="clear" w:color="auto" w:fill="FFFFFF"/>
          </w:tcPr>
          <w:p w14:paraId="672141F4" w14:textId="77777777" w:rsidR="007253A8" w:rsidRPr="00FC7D71" w:rsidRDefault="007253A8">
            <w:pPr>
              <w:framePr w:w="14640" w:wrap="notBeside" w:vAnchor="text" w:hAnchor="text" w:xAlign="center" w:y="1"/>
            </w:pPr>
          </w:p>
        </w:tc>
        <w:tc>
          <w:tcPr>
            <w:tcW w:w="1157" w:type="dxa"/>
            <w:tcBorders>
              <w:top w:val="single" w:sz="4" w:space="0" w:color="auto"/>
              <w:left w:val="single" w:sz="4" w:space="0" w:color="auto"/>
            </w:tcBorders>
            <w:shd w:val="clear" w:color="auto" w:fill="FFFFFF"/>
            <w:vAlign w:val="center"/>
          </w:tcPr>
          <w:p w14:paraId="01EC0C47" w14:textId="77777777" w:rsidR="007253A8" w:rsidRPr="00FC7D71" w:rsidRDefault="00521D3A" w:rsidP="00773C49">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579FC314" w14:textId="77777777" w:rsidR="007253A8" w:rsidRPr="00FC7D71" w:rsidRDefault="00521D3A" w:rsidP="00773C49">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270BB474" w14:textId="77777777" w:rsidR="007253A8" w:rsidRPr="00FC7D71" w:rsidRDefault="00521D3A" w:rsidP="00773C49">
            <w:pPr>
              <w:pStyle w:val="Bodytext20"/>
              <w:framePr w:w="1464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07169CFC" w14:textId="77777777" w:rsidR="007253A8" w:rsidRPr="00FC7D71" w:rsidRDefault="00521D3A" w:rsidP="008A26ED">
            <w:pPr>
              <w:pStyle w:val="Bodytext20"/>
              <w:framePr w:w="1464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09913708" w14:textId="77777777" w:rsidR="007253A8" w:rsidRPr="00FC7D71" w:rsidRDefault="00521D3A" w:rsidP="008A26ED">
            <w:pPr>
              <w:pStyle w:val="Bodytext20"/>
              <w:framePr w:w="1464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22F8EC53" w14:textId="77777777" w:rsidR="007253A8" w:rsidRPr="00FC7D71" w:rsidRDefault="00521D3A" w:rsidP="00773C49">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428EEB64" w14:textId="77777777" w:rsidR="007253A8" w:rsidRPr="00FC7D71" w:rsidRDefault="00521D3A" w:rsidP="00773C49">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7FE940DA" w14:textId="77777777" w:rsidR="007253A8" w:rsidRPr="00FC7D71" w:rsidRDefault="00521D3A" w:rsidP="008A26ED">
            <w:pPr>
              <w:pStyle w:val="Bodytext20"/>
              <w:framePr w:w="14640"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19" w:type="dxa"/>
            <w:tcBorders>
              <w:top w:val="single" w:sz="4" w:space="0" w:color="auto"/>
              <w:left w:val="single" w:sz="4" w:space="0" w:color="auto"/>
              <w:right w:val="single" w:sz="4" w:space="0" w:color="auto"/>
            </w:tcBorders>
            <w:shd w:val="clear" w:color="auto" w:fill="FFFFFF"/>
            <w:vAlign w:val="center"/>
          </w:tcPr>
          <w:p w14:paraId="3269F01F" w14:textId="77777777" w:rsidR="007253A8" w:rsidRPr="00FC7D71" w:rsidRDefault="00521D3A" w:rsidP="008A26ED">
            <w:pPr>
              <w:pStyle w:val="Bodytext20"/>
              <w:framePr w:w="14640" w:wrap="notBeside" w:vAnchor="text" w:hAnchor="text" w:xAlign="center" w:y="1"/>
              <w:shd w:val="clear" w:color="auto" w:fill="auto"/>
              <w:spacing w:before="0" w:after="60" w:line="170" w:lineRule="exact"/>
              <w:ind w:left="160"/>
            </w:pPr>
            <w:r w:rsidRPr="00FC7D71">
              <w:rPr>
                <w:rStyle w:val="Bodytext2TimesNewRoman85pt3"/>
                <w:rFonts w:eastAsia="Calibri"/>
              </w:rPr>
              <w:t>Pretvorbeni</w:t>
            </w:r>
          </w:p>
          <w:p w14:paraId="252D91BB" w14:textId="77777777" w:rsidR="007253A8" w:rsidRPr="00FC7D71" w:rsidRDefault="00521D3A" w:rsidP="00773C49">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19D3BAE0" w14:textId="77777777" w:rsidTr="008F438D">
        <w:trPr>
          <w:trHeight w:hRule="exact" w:val="470"/>
          <w:jc w:val="center"/>
        </w:trPr>
        <w:tc>
          <w:tcPr>
            <w:tcW w:w="845" w:type="dxa"/>
            <w:tcBorders>
              <w:top w:val="single" w:sz="4" w:space="0" w:color="auto"/>
              <w:left w:val="single" w:sz="4" w:space="0" w:color="auto"/>
            </w:tcBorders>
            <w:shd w:val="clear" w:color="auto" w:fill="FFFFFF"/>
            <w:vAlign w:val="center"/>
          </w:tcPr>
          <w:p w14:paraId="0B8D1527" w14:textId="03D62FDA" w:rsidR="007253A8" w:rsidRPr="00FC7D71" w:rsidRDefault="00521D3A" w:rsidP="003571CC">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647</w:t>
            </w:r>
            <w:r w:rsidR="00773C49"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3E7127A0" w14:textId="77777777" w:rsidR="007253A8" w:rsidRPr="00FC7D71" w:rsidRDefault="00521D3A" w:rsidP="00A156A0">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5.1.3.5.</w:t>
            </w:r>
          </w:p>
        </w:tc>
        <w:tc>
          <w:tcPr>
            <w:tcW w:w="2770" w:type="dxa"/>
            <w:tcBorders>
              <w:top w:val="single" w:sz="4" w:space="0" w:color="auto"/>
              <w:left w:val="single" w:sz="4" w:space="0" w:color="auto"/>
            </w:tcBorders>
            <w:shd w:val="clear" w:color="auto" w:fill="FFFFFF"/>
            <w:vAlign w:val="center"/>
          </w:tcPr>
          <w:p w14:paraId="1609F048"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Katalog informacija</w:t>
            </w:r>
          </w:p>
        </w:tc>
        <w:tc>
          <w:tcPr>
            <w:tcW w:w="1157" w:type="dxa"/>
            <w:tcBorders>
              <w:top w:val="single" w:sz="4" w:space="0" w:color="auto"/>
              <w:left w:val="single" w:sz="4" w:space="0" w:color="auto"/>
            </w:tcBorders>
            <w:shd w:val="clear" w:color="auto" w:fill="FFFFFF"/>
            <w:vAlign w:val="center"/>
          </w:tcPr>
          <w:p w14:paraId="1653B4C1"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44A053D"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46B7C6AF"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134DF308"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0712A03"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00658019"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50EFEBBD"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F339565" w14:textId="608CA2A7" w:rsidR="007253A8" w:rsidRPr="00FC7D71" w:rsidRDefault="00773C49"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19" w:type="dxa"/>
            <w:tcBorders>
              <w:top w:val="single" w:sz="4" w:space="0" w:color="auto"/>
              <w:left w:val="single" w:sz="4" w:space="0" w:color="auto"/>
              <w:right w:val="single" w:sz="4" w:space="0" w:color="auto"/>
            </w:tcBorders>
            <w:shd w:val="clear" w:color="auto" w:fill="FFFFFF"/>
            <w:vAlign w:val="center"/>
          </w:tcPr>
          <w:p w14:paraId="18F6FC7D" w14:textId="77777777" w:rsidR="007253A8" w:rsidRPr="00FC7D71" w:rsidRDefault="00521D3A" w:rsidP="00A156A0">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641151C" w14:textId="185E50EF" w:rsidR="007253A8" w:rsidRPr="00FC7D71" w:rsidRDefault="00773C49" w:rsidP="00A156A0">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5618EA2B" w14:textId="77777777" w:rsidTr="008F438D">
        <w:trPr>
          <w:trHeight w:hRule="exact" w:val="235"/>
          <w:jc w:val="center"/>
        </w:trPr>
        <w:tc>
          <w:tcPr>
            <w:tcW w:w="2482" w:type="dxa"/>
            <w:gridSpan w:val="2"/>
            <w:tcBorders>
              <w:top w:val="single" w:sz="4" w:space="0" w:color="auto"/>
              <w:left w:val="single" w:sz="4" w:space="0" w:color="auto"/>
            </w:tcBorders>
            <w:shd w:val="clear" w:color="auto" w:fill="FFFFFF"/>
            <w:vAlign w:val="center"/>
          </w:tcPr>
          <w:p w14:paraId="6AB4E5D6"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5.2.</w:t>
            </w:r>
          </w:p>
        </w:tc>
        <w:tc>
          <w:tcPr>
            <w:tcW w:w="12159" w:type="dxa"/>
            <w:gridSpan w:val="9"/>
            <w:tcBorders>
              <w:top w:val="single" w:sz="4" w:space="0" w:color="auto"/>
              <w:left w:val="single" w:sz="4" w:space="0" w:color="auto"/>
              <w:right w:val="single" w:sz="4" w:space="0" w:color="auto"/>
            </w:tcBorders>
            <w:shd w:val="clear" w:color="auto" w:fill="FFFFFF"/>
            <w:vAlign w:val="center"/>
          </w:tcPr>
          <w:p w14:paraId="38E22101"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INFORMACIJSKI SUSTAVI</w:t>
            </w:r>
          </w:p>
        </w:tc>
      </w:tr>
      <w:tr w:rsidR="007253A8" w:rsidRPr="00FC7D71" w14:paraId="669F3A1C" w14:textId="77777777" w:rsidTr="008F438D">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14DC666A"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rPr>
                <w:b/>
              </w:rPr>
            </w:pPr>
            <w:r w:rsidRPr="00FC7D71">
              <w:rPr>
                <w:rStyle w:val="Bodytext2TimesNewRoman85pt3"/>
                <w:rFonts w:eastAsia="Calibri"/>
                <w:b/>
              </w:rPr>
              <w:t>5.2.1.</w:t>
            </w:r>
          </w:p>
        </w:tc>
        <w:tc>
          <w:tcPr>
            <w:tcW w:w="12159" w:type="dxa"/>
            <w:gridSpan w:val="9"/>
            <w:tcBorders>
              <w:top w:val="single" w:sz="4" w:space="0" w:color="auto"/>
              <w:left w:val="single" w:sz="4" w:space="0" w:color="auto"/>
              <w:right w:val="single" w:sz="4" w:space="0" w:color="auto"/>
            </w:tcBorders>
            <w:shd w:val="clear" w:color="auto" w:fill="FFFFFF"/>
            <w:vAlign w:val="center"/>
          </w:tcPr>
          <w:p w14:paraId="6651AE79"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Općenito</w:t>
            </w:r>
          </w:p>
        </w:tc>
      </w:tr>
      <w:tr w:rsidR="008F438D" w:rsidRPr="00FC7D71" w14:paraId="763B0F8F"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0585426E" w14:textId="4AF66FB9"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648.</w:t>
            </w:r>
          </w:p>
        </w:tc>
        <w:tc>
          <w:tcPr>
            <w:tcW w:w="1637" w:type="dxa"/>
            <w:tcBorders>
              <w:top w:val="single" w:sz="4" w:space="0" w:color="auto"/>
              <w:left w:val="single" w:sz="4" w:space="0" w:color="auto"/>
            </w:tcBorders>
            <w:shd w:val="clear" w:color="auto" w:fill="FFFFFF"/>
            <w:vAlign w:val="center"/>
          </w:tcPr>
          <w:p w14:paraId="64522BE8"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5.2.1.1.</w:t>
            </w:r>
          </w:p>
        </w:tc>
        <w:tc>
          <w:tcPr>
            <w:tcW w:w="2770" w:type="dxa"/>
            <w:tcBorders>
              <w:top w:val="single" w:sz="4" w:space="0" w:color="auto"/>
              <w:left w:val="single" w:sz="4" w:space="0" w:color="auto"/>
            </w:tcBorders>
            <w:shd w:val="clear" w:color="auto" w:fill="FFFFFF"/>
            <w:vAlign w:val="center"/>
          </w:tcPr>
          <w:p w14:paraId="3F6B5B18" w14:textId="77777777" w:rsidR="008F438D" w:rsidRPr="00FC7D71" w:rsidRDefault="008F438D" w:rsidP="008F438D">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57" w:type="dxa"/>
            <w:tcBorders>
              <w:top w:val="single" w:sz="4" w:space="0" w:color="auto"/>
              <w:left w:val="single" w:sz="4" w:space="0" w:color="auto"/>
            </w:tcBorders>
            <w:shd w:val="clear" w:color="auto" w:fill="FFFFFF"/>
            <w:vAlign w:val="center"/>
          </w:tcPr>
          <w:p w14:paraId="14926C35"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04DE17A"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56CFF650"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329319C" w14:textId="3004F285" w:rsidR="008F438D" w:rsidRPr="00FC7D71" w:rsidRDefault="008F438D" w:rsidP="008F438D">
            <w:pPr>
              <w:pStyle w:val="Bezproreda"/>
              <w:jc w:val="center"/>
            </w:pPr>
            <w:r w:rsidRPr="00834AC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E60D947"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447C6E0F" w14:textId="24CDF16B" w:rsidR="008F438D" w:rsidRPr="00FC7D71" w:rsidRDefault="008F438D" w:rsidP="008F438D">
            <w:pPr>
              <w:pStyle w:val="Bezproreda"/>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74970A31"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616EE459" w14:textId="3A38D9B4" w:rsidR="008F438D" w:rsidRPr="00FC7D71" w:rsidRDefault="00D14242" w:rsidP="008F438D">
            <w:pPr>
              <w:pStyle w:val="Bezproreda"/>
              <w:jc w:val="center"/>
            </w:pPr>
            <w:r>
              <w:rPr>
                <w:rFonts w:ascii="Times New Roman" w:eastAsia="Times New Roman" w:hAnsi="Times New Roman" w:cs="Times New Roman"/>
                <w:color w:val="auto"/>
                <w:kern w:val="2"/>
                <w:sz w:val="17"/>
                <w:szCs w:val="17"/>
                <w:lang w:bidi="ar-SA"/>
              </w:rPr>
              <w:t>B</w:t>
            </w:r>
          </w:p>
        </w:tc>
      </w:tr>
      <w:tr w:rsidR="008F438D" w:rsidRPr="00FC7D71" w14:paraId="79FA0367" w14:textId="77777777" w:rsidTr="008F438D">
        <w:trPr>
          <w:trHeight w:hRule="exact" w:val="470"/>
          <w:jc w:val="center"/>
        </w:trPr>
        <w:tc>
          <w:tcPr>
            <w:tcW w:w="845" w:type="dxa"/>
            <w:tcBorders>
              <w:top w:val="single" w:sz="4" w:space="0" w:color="auto"/>
              <w:left w:val="single" w:sz="4" w:space="0" w:color="auto"/>
            </w:tcBorders>
            <w:shd w:val="clear" w:color="auto" w:fill="FFFFFF"/>
            <w:vAlign w:val="center"/>
          </w:tcPr>
          <w:p w14:paraId="52D0C9FF" w14:textId="6B28E884"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649.</w:t>
            </w:r>
          </w:p>
        </w:tc>
        <w:tc>
          <w:tcPr>
            <w:tcW w:w="1637" w:type="dxa"/>
            <w:tcBorders>
              <w:top w:val="single" w:sz="4" w:space="0" w:color="auto"/>
              <w:left w:val="single" w:sz="4" w:space="0" w:color="auto"/>
            </w:tcBorders>
            <w:shd w:val="clear" w:color="auto" w:fill="FFFFFF"/>
            <w:vAlign w:val="center"/>
          </w:tcPr>
          <w:p w14:paraId="2EE22EF4"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5.2.1.2.</w:t>
            </w:r>
          </w:p>
        </w:tc>
        <w:tc>
          <w:tcPr>
            <w:tcW w:w="2770" w:type="dxa"/>
            <w:tcBorders>
              <w:top w:val="single" w:sz="4" w:space="0" w:color="auto"/>
              <w:left w:val="single" w:sz="4" w:space="0" w:color="auto"/>
            </w:tcBorders>
            <w:shd w:val="clear" w:color="auto" w:fill="FFFFFF"/>
            <w:vAlign w:val="center"/>
          </w:tcPr>
          <w:p w14:paraId="36300F06" w14:textId="77777777" w:rsidR="008F438D" w:rsidRPr="00FC7D71" w:rsidRDefault="008F438D" w:rsidP="008F438D">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57" w:type="dxa"/>
            <w:tcBorders>
              <w:top w:val="single" w:sz="4" w:space="0" w:color="auto"/>
              <w:left w:val="single" w:sz="4" w:space="0" w:color="auto"/>
            </w:tcBorders>
            <w:shd w:val="clear" w:color="auto" w:fill="FFFFFF"/>
            <w:vAlign w:val="center"/>
          </w:tcPr>
          <w:p w14:paraId="6CBD1E7C"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E477BED"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0769F6C3" w14:textId="16613A2D" w:rsidR="008F438D" w:rsidRPr="00FC7D71" w:rsidRDefault="008F438D" w:rsidP="008F438D">
            <w:pPr>
              <w:framePr w:w="14640" w:wrap="notBeside" w:vAnchor="text" w:hAnchor="text" w:xAlign="center" w:y="1"/>
              <w:jc w:val="center"/>
              <w:rPr>
                <w:sz w:val="10"/>
                <w:szCs w:val="10"/>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072C4B25" w14:textId="3951DB92" w:rsidR="008F438D" w:rsidRPr="00FC7D71" w:rsidRDefault="008F438D" w:rsidP="008F438D">
            <w:pPr>
              <w:pStyle w:val="Bezproreda"/>
              <w:jc w:val="center"/>
            </w:pPr>
            <w:r w:rsidRPr="00834AC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94B75AD"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6EEE4044"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524696A"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0ECD2F6" w14:textId="24A6460A"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19" w:type="dxa"/>
            <w:tcBorders>
              <w:top w:val="single" w:sz="4" w:space="0" w:color="auto"/>
              <w:left w:val="single" w:sz="4" w:space="0" w:color="auto"/>
              <w:right w:val="single" w:sz="4" w:space="0" w:color="auto"/>
            </w:tcBorders>
            <w:shd w:val="clear" w:color="auto" w:fill="FFFFFF"/>
            <w:vAlign w:val="center"/>
          </w:tcPr>
          <w:p w14:paraId="3865FDD6"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BC7C5BF" w14:textId="51285140"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8F438D" w:rsidRPr="00FC7D71" w14:paraId="5B5F5474" w14:textId="77777777" w:rsidTr="008F438D">
        <w:trPr>
          <w:trHeight w:hRule="exact" w:val="1157"/>
          <w:jc w:val="center"/>
        </w:trPr>
        <w:tc>
          <w:tcPr>
            <w:tcW w:w="845" w:type="dxa"/>
            <w:tcBorders>
              <w:top w:val="single" w:sz="4" w:space="0" w:color="auto"/>
              <w:left w:val="single" w:sz="4" w:space="0" w:color="auto"/>
            </w:tcBorders>
            <w:shd w:val="clear" w:color="auto" w:fill="FFFFFF"/>
            <w:vAlign w:val="center"/>
          </w:tcPr>
          <w:p w14:paraId="07619084" w14:textId="1B6D07C4"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650.</w:t>
            </w:r>
          </w:p>
        </w:tc>
        <w:tc>
          <w:tcPr>
            <w:tcW w:w="1637" w:type="dxa"/>
            <w:tcBorders>
              <w:top w:val="single" w:sz="4" w:space="0" w:color="auto"/>
              <w:left w:val="single" w:sz="4" w:space="0" w:color="auto"/>
            </w:tcBorders>
            <w:shd w:val="clear" w:color="auto" w:fill="FFFFFF"/>
            <w:vAlign w:val="center"/>
          </w:tcPr>
          <w:p w14:paraId="44F1C270"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5.2.1.3.</w:t>
            </w:r>
          </w:p>
        </w:tc>
        <w:tc>
          <w:tcPr>
            <w:tcW w:w="2770" w:type="dxa"/>
            <w:tcBorders>
              <w:top w:val="single" w:sz="4" w:space="0" w:color="auto"/>
              <w:left w:val="single" w:sz="4" w:space="0" w:color="auto"/>
            </w:tcBorders>
            <w:shd w:val="clear" w:color="auto" w:fill="FFFFFF"/>
            <w:vAlign w:val="center"/>
          </w:tcPr>
          <w:p w14:paraId="09BD1C28" w14:textId="77777777" w:rsidR="008F438D" w:rsidRPr="00FC7D71" w:rsidRDefault="008F438D" w:rsidP="008F438D">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Planovi i projekti razvoja informacijskog sustava u cjelini</w:t>
            </w:r>
          </w:p>
          <w:p w14:paraId="36EDD95D" w14:textId="77777777" w:rsidR="008F438D" w:rsidRPr="00FC7D71" w:rsidRDefault="008F438D" w:rsidP="008F438D">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(projekti koji su znatnije utjecali na poslovanje)</w:t>
            </w:r>
          </w:p>
        </w:tc>
        <w:tc>
          <w:tcPr>
            <w:tcW w:w="1157" w:type="dxa"/>
            <w:tcBorders>
              <w:top w:val="single" w:sz="4" w:space="0" w:color="auto"/>
              <w:left w:val="single" w:sz="4" w:space="0" w:color="auto"/>
            </w:tcBorders>
            <w:shd w:val="clear" w:color="auto" w:fill="FFFFFF"/>
            <w:vAlign w:val="center"/>
          </w:tcPr>
          <w:p w14:paraId="5DB88C6A"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BEFB13A" w14:textId="765ABCD1"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56EB512" w14:textId="120A9C68"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3253375" w14:textId="71A72211" w:rsidR="008F438D" w:rsidRPr="00FC7D71" w:rsidRDefault="008F438D" w:rsidP="008F438D">
            <w:pPr>
              <w:pStyle w:val="Bezproreda"/>
              <w:jc w:val="center"/>
            </w:pPr>
            <w:r w:rsidRPr="00834AC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533C0A8"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6D72CCDD"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82A3757"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699E497" w14:textId="4E2ED97F"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19" w:type="dxa"/>
            <w:tcBorders>
              <w:top w:val="single" w:sz="4" w:space="0" w:color="auto"/>
              <w:left w:val="single" w:sz="4" w:space="0" w:color="auto"/>
              <w:right w:val="single" w:sz="4" w:space="0" w:color="auto"/>
            </w:tcBorders>
            <w:shd w:val="clear" w:color="auto" w:fill="FFFFFF"/>
            <w:vAlign w:val="center"/>
          </w:tcPr>
          <w:p w14:paraId="48E3427B"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17A496A" w14:textId="35128BC4"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D14242" w:rsidRPr="00FC7D71" w14:paraId="6CF95254" w14:textId="77777777" w:rsidTr="00D14242">
        <w:trPr>
          <w:trHeight w:hRule="exact" w:val="926"/>
          <w:jc w:val="center"/>
        </w:trPr>
        <w:tc>
          <w:tcPr>
            <w:tcW w:w="845" w:type="dxa"/>
            <w:tcBorders>
              <w:top w:val="single" w:sz="4" w:space="0" w:color="auto"/>
              <w:left w:val="single" w:sz="4" w:space="0" w:color="auto"/>
            </w:tcBorders>
            <w:shd w:val="clear" w:color="auto" w:fill="FFFFFF"/>
            <w:vAlign w:val="center"/>
          </w:tcPr>
          <w:p w14:paraId="7337C406" w14:textId="40CFAEC3"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651.</w:t>
            </w:r>
          </w:p>
        </w:tc>
        <w:tc>
          <w:tcPr>
            <w:tcW w:w="1637" w:type="dxa"/>
            <w:tcBorders>
              <w:top w:val="single" w:sz="4" w:space="0" w:color="auto"/>
              <w:left w:val="single" w:sz="4" w:space="0" w:color="auto"/>
            </w:tcBorders>
            <w:shd w:val="clear" w:color="auto" w:fill="FFFFFF"/>
            <w:vAlign w:val="center"/>
          </w:tcPr>
          <w:p w14:paraId="3D680ADF"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5.2.1.4.</w:t>
            </w:r>
          </w:p>
        </w:tc>
        <w:tc>
          <w:tcPr>
            <w:tcW w:w="2770" w:type="dxa"/>
            <w:tcBorders>
              <w:top w:val="single" w:sz="4" w:space="0" w:color="auto"/>
              <w:left w:val="single" w:sz="4" w:space="0" w:color="auto"/>
            </w:tcBorders>
            <w:shd w:val="clear" w:color="auto" w:fill="FFFFFF"/>
            <w:vAlign w:val="center"/>
          </w:tcPr>
          <w:p w14:paraId="5B75EE0B" w14:textId="77777777" w:rsidR="00D14242" w:rsidRPr="00FC7D71" w:rsidRDefault="00D14242" w:rsidP="00D14242">
            <w:pPr>
              <w:pStyle w:val="Bodytext20"/>
              <w:framePr w:w="14640" w:wrap="notBeside" w:vAnchor="text" w:hAnchor="text" w:xAlign="center" w:y="1"/>
              <w:shd w:val="clear" w:color="auto" w:fill="auto"/>
              <w:spacing w:before="0" w:line="230" w:lineRule="exact"/>
            </w:pPr>
            <w:r w:rsidRPr="00FC7D71">
              <w:rPr>
                <w:rStyle w:val="Bodytext2TimesNewRoman85pt3"/>
                <w:rFonts w:eastAsia="Calibri"/>
              </w:rPr>
              <w:t>Planovi i projekti razvoja informacijskog sustava u cjelini (projekti koji nisu znatnije utjecali na poslovanje)</w:t>
            </w:r>
          </w:p>
        </w:tc>
        <w:tc>
          <w:tcPr>
            <w:tcW w:w="1157" w:type="dxa"/>
            <w:tcBorders>
              <w:top w:val="single" w:sz="4" w:space="0" w:color="auto"/>
              <w:left w:val="single" w:sz="4" w:space="0" w:color="auto"/>
            </w:tcBorders>
            <w:shd w:val="clear" w:color="auto" w:fill="FFFFFF"/>
            <w:vAlign w:val="center"/>
          </w:tcPr>
          <w:p w14:paraId="5639FE7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9E3758C" w14:textId="3C1F0CA3"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6212152" w14:textId="0E348E4D"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70084018" w14:textId="38EED640" w:rsidR="00D14242" w:rsidRPr="00FC7D71" w:rsidRDefault="00D14242" w:rsidP="00D14242">
            <w:pPr>
              <w:pStyle w:val="Bezproreda"/>
              <w:framePr w:w="14640" w:wrap="notBeside" w:vAnchor="text" w:hAnchor="text" w:xAlign="center" w:y="1"/>
              <w:jc w:val="center"/>
              <w:rPr>
                <w:sz w:val="10"/>
                <w:szCs w:val="10"/>
              </w:rPr>
            </w:pPr>
            <w:r w:rsidRPr="00834AC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78FDBEC"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34F4A24F" w14:textId="6E209006" w:rsidR="00D14242" w:rsidRPr="00FC7D71" w:rsidRDefault="00D14242" w:rsidP="00D14242">
            <w:pPr>
              <w:pStyle w:val="Bezproreda"/>
              <w:framePr w:w="1464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80385AB"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2A2BCA36" w14:textId="7391C806" w:rsidR="00D14242" w:rsidRPr="00FC7D71" w:rsidRDefault="00D14242" w:rsidP="00D14242">
            <w:pPr>
              <w:pStyle w:val="Bezproreda"/>
              <w:framePr w:w="14640" w:wrap="notBeside" w:vAnchor="text" w:hAnchor="text" w:xAlign="center" w:y="1"/>
              <w:jc w:val="center"/>
              <w:rPr>
                <w:sz w:val="10"/>
                <w:szCs w:val="10"/>
              </w:rPr>
            </w:pPr>
            <w:r w:rsidRPr="00005590">
              <w:rPr>
                <w:rFonts w:ascii="Times New Roman" w:eastAsia="Times New Roman" w:hAnsi="Times New Roman" w:cs="Times New Roman"/>
                <w:color w:val="auto"/>
                <w:kern w:val="2"/>
                <w:sz w:val="17"/>
                <w:szCs w:val="17"/>
                <w:lang w:bidi="ar-SA"/>
              </w:rPr>
              <w:t>B</w:t>
            </w:r>
          </w:p>
        </w:tc>
      </w:tr>
      <w:tr w:rsidR="00D14242" w:rsidRPr="00FC7D71" w14:paraId="59B8791A"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33D8631E" w14:textId="7A705065"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652.</w:t>
            </w:r>
          </w:p>
        </w:tc>
        <w:tc>
          <w:tcPr>
            <w:tcW w:w="1637" w:type="dxa"/>
            <w:tcBorders>
              <w:top w:val="single" w:sz="4" w:space="0" w:color="auto"/>
              <w:left w:val="single" w:sz="4" w:space="0" w:color="auto"/>
            </w:tcBorders>
            <w:shd w:val="clear" w:color="auto" w:fill="FFFFFF"/>
            <w:vAlign w:val="center"/>
          </w:tcPr>
          <w:p w14:paraId="0F5F4075"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5.2.1.5.</w:t>
            </w:r>
          </w:p>
        </w:tc>
        <w:tc>
          <w:tcPr>
            <w:tcW w:w="2770" w:type="dxa"/>
            <w:tcBorders>
              <w:top w:val="single" w:sz="4" w:space="0" w:color="auto"/>
              <w:left w:val="single" w:sz="4" w:space="0" w:color="auto"/>
            </w:tcBorders>
            <w:shd w:val="clear" w:color="auto" w:fill="FFFFFF"/>
            <w:vAlign w:val="center"/>
          </w:tcPr>
          <w:p w14:paraId="543871B7"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Analize i ocjene</w:t>
            </w:r>
          </w:p>
        </w:tc>
        <w:tc>
          <w:tcPr>
            <w:tcW w:w="1157" w:type="dxa"/>
            <w:tcBorders>
              <w:top w:val="single" w:sz="4" w:space="0" w:color="auto"/>
              <w:left w:val="single" w:sz="4" w:space="0" w:color="auto"/>
            </w:tcBorders>
            <w:shd w:val="clear" w:color="auto" w:fill="FFFFFF"/>
            <w:vAlign w:val="center"/>
          </w:tcPr>
          <w:p w14:paraId="146F4F9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D4C88EE"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2" w:type="dxa"/>
            <w:tcBorders>
              <w:top w:val="single" w:sz="4" w:space="0" w:color="auto"/>
              <w:left w:val="single" w:sz="4" w:space="0" w:color="auto"/>
            </w:tcBorders>
            <w:shd w:val="clear" w:color="auto" w:fill="FFFFFF"/>
            <w:vAlign w:val="center"/>
          </w:tcPr>
          <w:p w14:paraId="4C2DD3B9"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15204211" w14:textId="772B466A" w:rsidR="00D14242" w:rsidRPr="00FC7D71" w:rsidRDefault="00D14242" w:rsidP="00D14242">
            <w:pPr>
              <w:pStyle w:val="Bezproreda"/>
              <w:framePr w:w="14640" w:wrap="notBeside" w:vAnchor="text" w:hAnchor="text" w:xAlign="center" w:y="1"/>
              <w:jc w:val="center"/>
            </w:pPr>
            <w:r w:rsidRPr="00834AC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1934232"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595F3E98" w14:textId="6E97FD17"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35F14388"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03B88AFB" w14:textId="161F3AAB" w:rsidR="00D14242" w:rsidRPr="00FC7D71" w:rsidRDefault="00D14242" w:rsidP="00D14242">
            <w:pPr>
              <w:pStyle w:val="Bezproreda"/>
              <w:framePr w:w="14640" w:wrap="notBeside" w:vAnchor="text" w:hAnchor="text" w:xAlign="center" w:y="1"/>
              <w:jc w:val="center"/>
            </w:pPr>
            <w:r w:rsidRPr="00005590">
              <w:rPr>
                <w:rFonts w:ascii="Times New Roman" w:eastAsia="Times New Roman" w:hAnsi="Times New Roman" w:cs="Times New Roman"/>
                <w:color w:val="auto"/>
                <w:kern w:val="2"/>
                <w:sz w:val="17"/>
                <w:szCs w:val="17"/>
                <w:lang w:bidi="ar-SA"/>
              </w:rPr>
              <w:t>B</w:t>
            </w:r>
          </w:p>
        </w:tc>
      </w:tr>
      <w:tr w:rsidR="00D14242" w:rsidRPr="00FC7D71" w14:paraId="6BC96035" w14:textId="77777777" w:rsidTr="00D14242">
        <w:trPr>
          <w:trHeight w:hRule="exact" w:val="696"/>
          <w:jc w:val="center"/>
        </w:trPr>
        <w:tc>
          <w:tcPr>
            <w:tcW w:w="845" w:type="dxa"/>
            <w:tcBorders>
              <w:top w:val="single" w:sz="4" w:space="0" w:color="auto"/>
              <w:left w:val="single" w:sz="4" w:space="0" w:color="auto"/>
            </w:tcBorders>
            <w:shd w:val="clear" w:color="auto" w:fill="FFFFFF"/>
            <w:vAlign w:val="center"/>
          </w:tcPr>
          <w:p w14:paraId="150AC3F3" w14:textId="41C91F90"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653.</w:t>
            </w:r>
          </w:p>
        </w:tc>
        <w:tc>
          <w:tcPr>
            <w:tcW w:w="1637" w:type="dxa"/>
            <w:tcBorders>
              <w:top w:val="single" w:sz="4" w:space="0" w:color="auto"/>
              <w:left w:val="single" w:sz="4" w:space="0" w:color="auto"/>
            </w:tcBorders>
            <w:shd w:val="clear" w:color="auto" w:fill="FFFFFF"/>
            <w:vAlign w:val="center"/>
          </w:tcPr>
          <w:p w14:paraId="590BEB29"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5.2.1.6.</w:t>
            </w:r>
          </w:p>
        </w:tc>
        <w:tc>
          <w:tcPr>
            <w:tcW w:w="2770" w:type="dxa"/>
            <w:tcBorders>
              <w:top w:val="single" w:sz="4" w:space="0" w:color="auto"/>
              <w:left w:val="single" w:sz="4" w:space="0" w:color="auto"/>
            </w:tcBorders>
            <w:shd w:val="clear" w:color="auto" w:fill="FFFFFF"/>
            <w:vAlign w:val="center"/>
          </w:tcPr>
          <w:p w14:paraId="39497257" w14:textId="77777777" w:rsidR="00D14242" w:rsidRPr="00FC7D71" w:rsidRDefault="00D14242" w:rsidP="00D14242">
            <w:pPr>
              <w:pStyle w:val="Bodytext20"/>
              <w:framePr w:w="14640" w:wrap="notBeside" w:vAnchor="text" w:hAnchor="text" w:xAlign="center" w:y="1"/>
              <w:shd w:val="clear" w:color="auto" w:fill="auto"/>
              <w:spacing w:before="0" w:line="226" w:lineRule="exact"/>
            </w:pPr>
            <w:r w:rsidRPr="00FC7D71">
              <w:rPr>
                <w:rStyle w:val="Bodytext2TimesNewRoman85pt3"/>
                <w:rFonts w:eastAsia="Calibri"/>
              </w:rPr>
              <w:t>Informacijska sigurnost (Politika i mjere informacijske sigurnosti, procjene rizika)</w:t>
            </w:r>
          </w:p>
        </w:tc>
        <w:tc>
          <w:tcPr>
            <w:tcW w:w="1157" w:type="dxa"/>
            <w:tcBorders>
              <w:top w:val="single" w:sz="4" w:space="0" w:color="auto"/>
              <w:left w:val="single" w:sz="4" w:space="0" w:color="auto"/>
            </w:tcBorders>
            <w:shd w:val="clear" w:color="auto" w:fill="FFFFFF"/>
            <w:vAlign w:val="center"/>
          </w:tcPr>
          <w:p w14:paraId="51B44367"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B8AB16B" w14:textId="739F05FD"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62C51808" w14:textId="36B5ABC1" w:rsidR="00D14242" w:rsidRPr="00FC7D71" w:rsidRDefault="00D14242" w:rsidP="00D14242">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E37D3A8" w14:textId="7A89D711" w:rsidR="00D14242" w:rsidRPr="00FC7D71" w:rsidRDefault="00D14242" w:rsidP="00D14242">
            <w:pPr>
              <w:pStyle w:val="Bezproreda"/>
              <w:framePr w:w="14640" w:wrap="notBeside" w:vAnchor="text" w:hAnchor="text" w:xAlign="center" w:y="1"/>
              <w:jc w:val="center"/>
              <w:rPr>
                <w:sz w:val="10"/>
                <w:szCs w:val="10"/>
              </w:rPr>
            </w:pPr>
            <w:r w:rsidRPr="00834ACB">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EBFAB52"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1A1C5A15" w14:textId="2E7416B7" w:rsidR="00D14242" w:rsidRPr="00FC7D71" w:rsidRDefault="00D14242" w:rsidP="00D14242">
            <w:pPr>
              <w:pStyle w:val="Bezproreda"/>
              <w:framePr w:w="14640"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CB8A3A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626C320F" w14:textId="5BD50373" w:rsidR="00D14242" w:rsidRPr="00FC7D71" w:rsidRDefault="00D14242" w:rsidP="00D14242">
            <w:pPr>
              <w:pStyle w:val="Bezproreda"/>
              <w:framePr w:w="14640" w:wrap="notBeside" w:vAnchor="text" w:hAnchor="text" w:xAlign="center" w:y="1"/>
              <w:jc w:val="center"/>
              <w:rPr>
                <w:sz w:val="10"/>
                <w:szCs w:val="10"/>
              </w:rPr>
            </w:pPr>
            <w:r w:rsidRPr="00005590">
              <w:rPr>
                <w:rFonts w:ascii="Times New Roman" w:eastAsia="Times New Roman" w:hAnsi="Times New Roman" w:cs="Times New Roman"/>
                <w:color w:val="auto"/>
                <w:kern w:val="2"/>
                <w:sz w:val="17"/>
                <w:szCs w:val="17"/>
                <w:lang w:bidi="ar-SA"/>
              </w:rPr>
              <w:t>B</w:t>
            </w:r>
          </w:p>
        </w:tc>
      </w:tr>
      <w:tr w:rsidR="007253A8" w:rsidRPr="00FC7D71" w14:paraId="14BC4A51" w14:textId="77777777" w:rsidTr="008F438D">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277CCDA3"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b/>
              </w:rPr>
              <w:t>5.2.2</w:t>
            </w:r>
            <w:r w:rsidRPr="00FC7D71">
              <w:rPr>
                <w:rStyle w:val="Bodytext2TimesNewRoman85pt3"/>
                <w:rFonts w:eastAsia="Calibri"/>
              </w:rPr>
              <w:t>.</w:t>
            </w:r>
          </w:p>
        </w:tc>
        <w:tc>
          <w:tcPr>
            <w:tcW w:w="12159" w:type="dxa"/>
            <w:gridSpan w:val="9"/>
            <w:tcBorders>
              <w:top w:val="single" w:sz="4" w:space="0" w:color="auto"/>
              <w:left w:val="single" w:sz="4" w:space="0" w:color="auto"/>
              <w:right w:val="single" w:sz="4" w:space="0" w:color="auto"/>
            </w:tcBorders>
            <w:shd w:val="clear" w:color="auto" w:fill="FFFFFF"/>
            <w:vAlign w:val="center"/>
          </w:tcPr>
          <w:p w14:paraId="79E9ADC5" w14:textId="77777777" w:rsidR="007253A8" w:rsidRPr="00FC7D71" w:rsidRDefault="00521D3A" w:rsidP="00A156A0">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Informacijska i komunikacijska infrastruktura</w:t>
            </w:r>
          </w:p>
        </w:tc>
      </w:tr>
      <w:tr w:rsidR="008F438D" w:rsidRPr="00FC7D71" w14:paraId="73C9D48E"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167BC0B2" w14:textId="5BCCAE4E"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654.</w:t>
            </w:r>
          </w:p>
        </w:tc>
        <w:tc>
          <w:tcPr>
            <w:tcW w:w="1637" w:type="dxa"/>
            <w:tcBorders>
              <w:top w:val="single" w:sz="4" w:space="0" w:color="auto"/>
              <w:left w:val="single" w:sz="4" w:space="0" w:color="auto"/>
            </w:tcBorders>
            <w:shd w:val="clear" w:color="auto" w:fill="FFFFFF"/>
            <w:vAlign w:val="center"/>
          </w:tcPr>
          <w:p w14:paraId="249C3A24"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5.2.2.1.</w:t>
            </w:r>
          </w:p>
        </w:tc>
        <w:tc>
          <w:tcPr>
            <w:tcW w:w="2770" w:type="dxa"/>
            <w:tcBorders>
              <w:top w:val="single" w:sz="4" w:space="0" w:color="auto"/>
              <w:left w:val="single" w:sz="4" w:space="0" w:color="auto"/>
            </w:tcBorders>
            <w:shd w:val="clear" w:color="auto" w:fill="FFFFFF"/>
            <w:vAlign w:val="center"/>
          </w:tcPr>
          <w:p w14:paraId="186F49E0" w14:textId="77777777" w:rsidR="008F438D" w:rsidRPr="00FC7D71" w:rsidRDefault="008F438D" w:rsidP="008F438D">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57" w:type="dxa"/>
            <w:tcBorders>
              <w:top w:val="single" w:sz="4" w:space="0" w:color="auto"/>
              <w:left w:val="single" w:sz="4" w:space="0" w:color="auto"/>
            </w:tcBorders>
            <w:shd w:val="clear" w:color="auto" w:fill="FFFFFF"/>
            <w:vAlign w:val="center"/>
          </w:tcPr>
          <w:p w14:paraId="0071E534"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C72B2AA"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2" w:type="dxa"/>
            <w:tcBorders>
              <w:top w:val="single" w:sz="4" w:space="0" w:color="auto"/>
              <w:left w:val="single" w:sz="4" w:space="0" w:color="auto"/>
            </w:tcBorders>
            <w:shd w:val="clear" w:color="auto" w:fill="FFFFFF"/>
            <w:vAlign w:val="center"/>
          </w:tcPr>
          <w:p w14:paraId="473CF522" w14:textId="77777777" w:rsidR="008F438D" w:rsidRPr="00FC7D71" w:rsidRDefault="008F438D" w:rsidP="008F438D">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0894E25F" w14:textId="7FA160E1" w:rsidR="008F438D" w:rsidRPr="00FC7D71" w:rsidRDefault="008F438D" w:rsidP="008F438D">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2BD1D8B"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3C233ED4" w14:textId="33D07586" w:rsidR="008F438D" w:rsidRPr="00FC7D71" w:rsidRDefault="008F438D" w:rsidP="008F438D">
            <w:pPr>
              <w:pStyle w:val="Bezproreda"/>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F2E22FC"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1800DA77" w14:textId="576C37E7" w:rsidR="008F438D" w:rsidRPr="00FC7D71" w:rsidRDefault="00D14242" w:rsidP="008F438D">
            <w:pPr>
              <w:pStyle w:val="Bezproreda"/>
              <w:framePr w:w="14640" w:wrap="notBeside" w:vAnchor="text" w:hAnchor="text" w:xAlign="center" w:y="1"/>
              <w:jc w:val="center"/>
            </w:pPr>
            <w:r>
              <w:rPr>
                <w:rFonts w:ascii="Times New Roman" w:eastAsia="Times New Roman" w:hAnsi="Times New Roman" w:cs="Times New Roman"/>
                <w:color w:val="auto"/>
                <w:kern w:val="2"/>
                <w:sz w:val="17"/>
                <w:szCs w:val="17"/>
                <w:lang w:bidi="ar-SA"/>
              </w:rPr>
              <w:t>B</w:t>
            </w:r>
          </w:p>
        </w:tc>
      </w:tr>
      <w:tr w:rsidR="008F438D" w:rsidRPr="00FC7D71" w14:paraId="500F1689" w14:textId="77777777" w:rsidTr="008F438D">
        <w:trPr>
          <w:trHeight w:hRule="exact" w:val="470"/>
          <w:jc w:val="center"/>
        </w:trPr>
        <w:tc>
          <w:tcPr>
            <w:tcW w:w="845" w:type="dxa"/>
            <w:tcBorders>
              <w:top w:val="single" w:sz="4" w:space="0" w:color="auto"/>
              <w:left w:val="single" w:sz="4" w:space="0" w:color="auto"/>
            </w:tcBorders>
            <w:shd w:val="clear" w:color="auto" w:fill="FFFFFF"/>
            <w:vAlign w:val="center"/>
          </w:tcPr>
          <w:p w14:paraId="20EC36D0" w14:textId="5647BBC1" w:rsidR="008F438D" w:rsidRPr="00FC7D71" w:rsidRDefault="008F438D" w:rsidP="008F438D">
            <w:pPr>
              <w:pStyle w:val="Bodytext20"/>
              <w:framePr w:w="14640" w:wrap="notBeside" w:vAnchor="text" w:hAnchor="text" w:xAlign="center" w:y="1"/>
              <w:shd w:val="clear" w:color="auto" w:fill="auto"/>
              <w:spacing w:before="0" w:line="170" w:lineRule="exact"/>
              <w:ind w:right="220"/>
              <w:jc w:val="right"/>
            </w:pPr>
            <w:r w:rsidRPr="00FC7D71">
              <w:rPr>
                <w:rStyle w:val="Bodytext2TimesNewRoman85pt3"/>
                <w:rFonts w:eastAsia="Calibri"/>
              </w:rPr>
              <w:t>655.</w:t>
            </w:r>
          </w:p>
        </w:tc>
        <w:tc>
          <w:tcPr>
            <w:tcW w:w="1637" w:type="dxa"/>
            <w:tcBorders>
              <w:top w:val="single" w:sz="4" w:space="0" w:color="auto"/>
              <w:left w:val="single" w:sz="4" w:space="0" w:color="auto"/>
            </w:tcBorders>
            <w:shd w:val="clear" w:color="auto" w:fill="FFFFFF"/>
            <w:vAlign w:val="center"/>
          </w:tcPr>
          <w:p w14:paraId="20FF7A58" w14:textId="77777777" w:rsidR="008F438D" w:rsidRPr="00FC7D71" w:rsidRDefault="008F438D" w:rsidP="008F438D">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rPr>
              <w:t>5.2.2.2.</w:t>
            </w:r>
          </w:p>
        </w:tc>
        <w:tc>
          <w:tcPr>
            <w:tcW w:w="2770" w:type="dxa"/>
            <w:tcBorders>
              <w:top w:val="single" w:sz="4" w:space="0" w:color="auto"/>
              <w:left w:val="single" w:sz="4" w:space="0" w:color="auto"/>
            </w:tcBorders>
            <w:shd w:val="clear" w:color="auto" w:fill="FFFFFF"/>
            <w:vAlign w:val="center"/>
          </w:tcPr>
          <w:p w14:paraId="04053EF7" w14:textId="77777777" w:rsidR="008F438D" w:rsidRPr="00FC7D71" w:rsidRDefault="008F438D" w:rsidP="008F438D">
            <w:pPr>
              <w:pStyle w:val="Bodytext20"/>
              <w:framePr w:w="14640"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57" w:type="dxa"/>
            <w:tcBorders>
              <w:top w:val="single" w:sz="4" w:space="0" w:color="auto"/>
              <w:left w:val="single" w:sz="4" w:space="0" w:color="auto"/>
            </w:tcBorders>
            <w:shd w:val="clear" w:color="auto" w:fill="FFFFFF"/>
            <w:vAlign w:val="center"/>
          </w:tcPr>
          <w:p w14:paraId="584D37A9"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55D357F"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03DA2095" w14:textId="60D2C4C4" w:rsidR="008F438D" w:rsidRPr="00FC7D71" w:rsidRDefault="008F438D" w:rsidP="008F438D">
            <w:pPr>
              <w:framePr w:w="1464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220A6A1" w14:textId="6429E765" w:rsidR="008F438D" w:rsidRPr="00FC7D71" w:rsidRDefault="008F438D" w:rsidP="008F438D">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9A558AA" w14:textId="77777777" w:rsidR="008F438D" w:rsidRPr="00FC7D71" w:rsidRDefault="008F438D" w:rsidP="008F438D">
            <w:pPr>
              <w:pStyle w:val="Bodytext20"/>
              <w:framePr w:w="1464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774733FE" w14:textId="370E0ECB" w:rsidR="008F438D" w:rsidRPr="00FC7D71" w:rsidRDefault="008F438D" w:rsidP="008F438D">
            <w:pPr>
              <w:pStyle w:val="Bezproreda"/>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01A286FF"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3219185" w14:textId="73A4698C"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19" w:type="dxa"/>
            <w:tcBorders>
              <w:top w:val="single" w:sz="4" w:space="0" w:color="auto"/>
              <w:left w:val="single" w:sz="4" w:space="0" w:color="auto"/>
              <w:right w:val="single" w:sz="4" w:space="0" w:color="auto"/>
            </w:tcBorders>
            <w:shd w:val="clear" w:color="auto" w:fill="FFFFFF"/>
            <w:vAlign w:val="center"/>
          </w:tcPr>
          <w:p w14:paraId="49D86D97" w14:textId="77777777" w:rsidR="008F438D" w:rsidRPr="00FC7D71" w:rsidRDefault="008F438D" w:rsidP="008F438D">
            <w:pPr>
              <w:pStyle w:val="Bodytext20"/>
              <w:framePr w:w="1464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EF109BB" w14:textId="06F42F99" w:rsidR="008F438D" w:rsidRPr="00FC7D71" w:rsidRDefault="008F438D" w:rsidP="008F438D">
            <w:pPr>
              <w:pStyle w:val="Bodytext20"/>
              <w:framePr w:w="1464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D14242" w:rsidRPr="00FC7D71" w14:paraId="06B94CAB" w14:textId="77777777" w:rsidTr="00D14242">
        <w:trPr>
          <w:trHeight w:hRule="exact" w:val="470"/>
          <w:jc w:val="center"/>
        </w:trPr>
        <w:tc>
          <w:tcPr>
            <w:tcW w:w="845" w:type="dxa"/>
            <w:tcBorders>
              <w:top w:val="single" w:sz="4" w:space="0" w:color="auto"/>
              <w:left w:val="single" w:sz="4" w:space="0" w:color="auto"/>
            </w:tcBorders>
            <w:shd w:val="clear" w:color="auto" w:fill="FFFFFF"/>
            <w:vAlign w:val="center"/>
          </w:tcPr>
          <w:p w14:paraId="6DE06A2C" w14:textId="18FAB7A7"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656.</w:t>
            </w:r>
          </w:p>
        </w:tc>
        <w:tc>
          <w:tcPr>
            <w:tcW w:w="1637" w:type="dxa"/>
            <w:tcBorders>
              <w:top w:val="single" w:sz="4" w:space="0" w:color="auto"/>
              <w:left w:val="single" w:sz="4" w:space="0" w:color="auto"/>
            </w:tcBorders>
            <w:shd w:val="clear" w:color="auto" w:fill="FFFFFF"/>
            <w:vAlign w:val="center"/>
          </w:tcPr>
          <w:p w14:paraId="5556031C"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5.2.2.3.</w:t>
            </w:r>
          </w:p>
        </w:tc>
        <w:tc>
          <w:tcPr>
            <w:tcW w:w="2770" w:type="dxa"/>
            <w:tcBorders>
              <w:top w:val="single" w:sz="4" w:space="0" w:color="auto"/>
              <w:left w:val="single" w:sz="4" w:space="0" w:color="auto"/>
            </w:tcBorders>
            <w:shd w:val="clear" w:color="auto" w:fill="FFFFFF"/>
            <w:vAlign w:val="center"/>
          </w:tcPr>
          <w:p w14:paraId="5FC21D04" w14:textId="77777777" w:rsidR="00D14242" w:rsidRPr="00FC7D71" w:rsidRDefault="00D14242" w:rsidP="00D14242">
            <w:pPr>
              <w:pStyle w:val="Bodytext20"/>
              <w:framePr w:w="14640" w:wrap="notBeside" w:vAnchor="text" w:hAnchor="text" w:xAlign="center" w:y="1"/>
              <w:shd w:val="clear" w:color="auto" w:fill="auto"/>
              <w:spacing w:before="0" w:line="235" w:lineRule="exact"/>
              <w:rPr>
                <w:sz w:val="17"/>
                <w:szCs w:val="17"/>
              </w:rPr>
            </w:pPr>
            <w:r w:rsidRPr="00FC7D71">
              <w:rPr>
                <w:rStyle w:val="Bodytext2TimesNewRoman85pt3"/>
                <w:rFonts w:eastAsia="Calibri"/>
              </w:rPr>
              <w:t>Tehnička dokumentacija i specifikacije</w:t>
            </w:r>
          </w:p>
        </w:tc>
        <w:tc>
          <w:tcPr>
            <w:tcW w:w="1157" w:type="dxa"/>
            <w:tcBorders>
              <w:top w:val="single" w:sz="4" w:space="0" w:color="auto"/>
              <w:left w:val="single" w:sz="4" w:space="0" w:color="auto"/>
            </w:tcBorders>
            <w:shd w:val="clear" w:color="auto" w:fill="FFFFFF"/>
            <w:vAlign w:val="center"/>
          </w:tcPr>
          <w:p w14:paraId="34E0061C"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15729FB" w14:textId="52CD551C" w:rsidR="00D14242" w:rsidRPr="00FC7D71" w:rsidRDefault="00D14242" w:rsidP="00D14242">
            <w:pPr>
              <w:framePr w:w="14640"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7F23270" w14:textId="1BBA3D46"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0185CBA2" w14:textId="0E3863A0" w:rsidR="00D14242" w:rsidRPr="00FC7D71" w:rsidRDefault="00D14242" w:rsidP="00D14242">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4E1AA45"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604DD72E" w14:textId="72F3F59A"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544FB4D"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62698FAA" w14:textId="46A9DA07" w:rsidR="00D14242" w:rsidRPr="00FC7D71" w:rsidRDefault="00D14242" w:rsidP="00D14242">
            <w:pPr>
              <w:pStyle w:val="Bezproreda"/>
              <w:framePr w:w="14640" w:wrap="notBeside" w:vAnchor="text" w:hAnchor="text" w:xAlign="center" w:y="1"/>
              <w:jc w:val="center"/>
            </w:pPr>
            <w:r w:rsidRPr="004E2962">
              <w:rPr>
                <w:rFonts w:ascii="Times New Roman" w:eastAsia="Times New Roman" w:hAnsi="Times New Roman" w:cs="Times New Roman"/>
                <w:color w:val="auto"/>
                <w:kern w:val="2"/>
                <w:sz w:val="17"/>
                <w:szCs w:val="17"/>
                <w:lang w:bidi="ar-SA"/>
              </w:rPr>
              <w:t>B</w:t>
            </w:r>
          </w:p>
        </w:tc>
      </w:tr>
      <w:tr w:rsidR="00D14242" w:rsidRPr="00FC7D71" w14:paraId="3D32767C"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0DBF02C8" w14:textId="656441A8"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657.</w:t>
            </w:r>
          </w:p>
        </w:tc>
        <w:tc>
          <w:tcPr>
            <w:tcW w:w="1637" w:type="dxa"/>
            <w:tcBorders>
              <w:top w:val="single" w:sz="4" w:space="0" w:color="auto"/>
              <w:left w:val="single" w:sz="4" w:space="0" w:color="auto"/>
            </w:tcBorders>
            <w:shd w:val="clear" w:color="auto" w:fill="FFFFFF"/>
            <w:vAlign w:val="center"/>
          </w:tcPr>
          <w:p w14:paraId="73DA7125"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5.2.2.4.</w:t>
            </w:r>
          </w:p>
        </w:tc>
        <w:tc>
          <w:tcPr>
            <w:tcW w:w="2770" w:type="dxa"/>
            <w:tcBorders>
              <w:top w:val="single" w:sz="4" w:space="0" w:color="auto"/>
              <w:left w:val="single" w:sz="4" w:space="0" w:color="auto"/>
            </w:tcBorders>
            <w:shd w:val="clear" w:color="auto" w:fill="FFFFFF"/>
            <w:vAlign w:val="center"/>
          </w:tcPr>
          <w:p w14:paraId="1E338504"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Priručnici i uputstva</w:t>
            </w:r>
          </w:p>
        </w:tc>
        <w:tc>
          <w:tcPr>
            <w:tcW w:w="1157" w:type="dxa"/>
            <w:tcBorders>
              <w:top w:val="single" w:sz="4" w:space="0" w:color="auto"/>
              <w:left w:val="single" w:sz="4" w:space="0" w:color="auto"/>
            </w:tcBorders>
            <w:shd w:val="clear" w:color="auto" w:fill="FFFFFF"/>
            <w:vAlign w:val="center"/>
          </w:tcPr>
          <w:p w14:paraId="3982A593"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416B7F1"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569B7396"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24AE35EF" w14:textId="13FF9CE9" w:rsidR="00D14242" w:rsidRPr="00FC7D71" w:rsidRDefault="00D14242" w:rsidP="00D14242">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A57CFA4"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62" w:type="dxa"/>
            <w:tcBorders>
              <w:top w:val="single" w:sz="4" w:space="0" w:color="auto"/>
              <w:left w:val="single" w:sz="4" w:space="0" w:color="auto"/>
            </w:tcBorders>
            <w:shd w:val="clear" w:color="auto" w:fill="FFFFFF"/>
            <w:vAlign w:val="center"/>
          </w:tcPr>
          <w:p w14:paraId="25C59ACD" w14:textId="76F1AE3F"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28D0643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5DA27A16" w14:textId="04BFEE9E" w:rsidR="00D14242" w:rsidRPr="00FC7D71" w:rsidRDefault="00D14242" w:rsidP="00D14242">
            <w:pPr>
              <w:pStyle w:val="Bezproreda"/>
              <w:framePr w:w="14640" w:wrap="notBeside" w:vAnchor="text" w:hAnchor="text" w:xAlign="center" w:y="1"/>
              <w:jc w:val="center"/>
            </w:pPr>
            <w:r w:rsidRPr="004E2962">
              <w:rPr>
                <w:rFonts w:ascii="Times New Roman" w:eastAsia="Times New Roman" w:hAnsi="Times New Roman" w:cs="Times New Roman"/>
                <w:color w:val="auto"/>
                <w:kern w:val="2"/>
                <w:sz w:val="17"/>
                <w:szCs w:val="17"/>
                <w:lang w:bidi="ar-SA"/>
              </w:rPr>
              <w:t>B</w:t>
            </w:r>
          </w:p>
        </w:tc>
      </w:tr>
      <w:tr w:rsidR="00D14242" w:rsidRPr="00FC7D71" w14:paraId="551CDC50" w14:textId="77777777" w:rsidTr="00D14242">
        <w:trPr>
          <w:trHeight w:hRule="exact" w:val="470"/>
          <w:jc w:val="center"/>
        </w:trPr>
        <w:tc>
          <w:tcPr>
            <w:tcW w:w="845" w:type="dxa"/>
            <w:tcBorders>
              <w:top w:val="single" w:sz="4" w:space="0" w:color="auto"/>
              <w:left w:val="single" w:sz="4" w:space="0" w:color="auto"/>
            </w:tcBorders>
            <w:shd w:val="clear" w:color="auto" w:fill="FFFFFF"/>
            <w:vAlign w:val="center"/>
          </w:tcPr>
          <w:p w14:paraId="53F83A61" w14:textId="5237A884"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658.</w:t>
            </w:r>
          </w:p>
        </w:tc>
        <w:tc>
          <w:tcPr>
            <w:tcW w:w="1637" w:type="dxa"/>
            <w:tcBorders>
              <w:top w:val="single" w:sz="4" w:space="0" w:color="auto"/>
              <w:left w:val="single" w:sz="4" w:space="0" w:color="auto"/>
            </w:tcBorders>
            <w:shd w:val="clear" w:color="auto" w:fill="FFFFFF"/>
            <w:vAlign w:val="center"/>
          </w:tcPr>
          <w:p w14:paraId="74E47214"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5.2.2.5.</w:t>
            </w:r>
          </w:p>
        </w:tc>
        <w:tc>
          <w:tcPr>
            <w:tcW w:w="2770" w:type="dxa"/>
            <w:tcBorders>
              <w:top w:val="single" w:sz="4" w:space="0" w:color="auto"/>
              <w:left w:val="single" w:sz="4" w:space="0" w:color="auto"/>
            </w:tcBorders>
            <w:shd w:val="clear" w:color="auto" w:fill="FFFFFF"/>
            <w:vAlign w:val="center"/>
          </w:tcPr>
          <w:p w14:paraId="7AF9571B" w14:textId="77777777" w:rsidR="00D14242" w:rsidRPr="00FC7D71" w:rsidRDefault="00D14242" w:rsidP="00D14242">
            <w:pPr>
              <w:pStyle w:val="Bodytext20"/>
              <w:framePr w:w="14640" w:wrap="notBeside" w:vAnchor="text" w:hAnchor="text" w:xAlign="center" w:y="1"/>
              <w:shd w:val="clear" w:color="auto" w:fill="auto"/>
              <w:spacing w:before="0" w:line="230" w:lineRule="exact"/>
              <w:rPr>
                <w:sz w:val="17"/>
                <w:szCs w:val="17"/>
              </w:rPr>
            </w:pPr>
            <w:r w:rsidRPr="00FC7D71">
              <w:rPr>
                <w:rStyle w:val="Bodytext2TimesNewRoman85pt3"/>
                <w:rFonts w:eastAsia="Calibri"/>
              </w:rPr>
              <w:t>Uvođenje i unapređenje sustava</w:t>
            </w:r>
          </w:p>
        </w:tc>
        <w:tc>
          <w:tcPr>
            <w:tcW w:w="1157" w:type="dxa"/>
            <w:tcBorders>
              <w:top w:val="single" w:sz="4" w:space="0" w:color="auto"/>
              <w:left w:val="single" w:sz="4" w:space="0" w:color="auto"/>
            </w:tcBorders>
            <w:shd w:val="clear" w:color="auto" w:fill="FFFFFF"/>
            <w:vAlign w:val="center"/>
          </w:tcPr>
          <w:p w14:paraId="4A8FB21A"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5B05CB3" w14:textId="077A9C46"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9E0FCEB" w14:textId="05C9DC89" w:rsidR="00D14242" w:rsidRPr="00FC7D71" w:rsidRDefault="00D14242" w:rsidP="00D14242">
            <w:pPr>
              <w:framePr w:w="14640"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7539E90" w14:textId="5B7E4F9F" w:rsidR="00D14242" w:rsidRPr="00FC7D71" w:rsidRDefault="00D14242" w:rsidP="00D14242">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DF6AFF6"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0BC94C4F" w14:textId="686623FF"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481214E"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28E7866D" w14:textId="5B6973ED" w:rsidR="00D14242" w:rsidRPr="00FC7D71" w:rsidRDefault="00D14242" w:rsidP="00D14242">
            <w:pPr>
              <w:pStyle w:val="Bezproreda"/>
              <w:framePr w:w="14640" w:wrap="notBeside" w:vAnchor="text" w:hAnchor="text" w:xAlign="center" w:y="1"/>
              <w:jc w:val="center"/>
            </w:pPr>
            <w:r w:rsidRPr="004E2962">
              <w:rPr>
                <w:rFonts w:ascii="Times New Roman" w:eastAsia="Times New Roman" w:hAnsi="Times New Roman" w:cs="Times New Roman"/>
                <w:color w:val="auto"/>
                <w:kern w:val="2"/>
                <w:sz w:val="17"/>
                <w:szCs w:val="17"/>
                <w:lang w:bidi="ar-SA"/>
              </w:rPr>
              <w:t>B</w:t>
            </w:r>
          </w:p>
        </w:tc>
      </w:tr>
      <w:tr w:rsidR="00D14242" w:rsidRPr="00FC7D71" w14:paraId="422247C8"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4F3CC54C" w14:textId="3C48ABAA"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659.</w:t>
            </w:r>
          </w:p>
        </w:tc>
        <w:tc>
          <w:tcPr>
            <w:tcW w:w="1637" w:type="dxa"/>
            <w:tcBorders>
              <w:top w:val="single" w:sz="4" w:space="0" w:color="auto"/>
              <w:left w:val="single" w:sz="4" w:space="0" w:color="auto"/>
            </w:tcBorders>
            <w:shd w:val="clear" w:color="auto" w:fill="FFFFFF"/>
            <w:vAlign w:val="center"/>
          </w:tcPr>
          <w:p w14:paraId="6969E573" w14:textId="77777777" w:rsidR="00D14242" w:rsidRPr="00FC7D71" w:rsidRDefault="00D14242" w:rsidP="00D14242">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5.2.2.6.</w:t>
            </w:r>
          </w:p>
        </w:tc>
        <w:tc>
          <w:tcPr>
            <w:tcW w:w="2770" w:type="dxa"/>
            <w:tcBorders>
              <w:top w:val="single" w:sz="4" w:space="0" w:color="auto"/>
              <w:left w:val="single" w:sz="4" w:space="0" w:color="auto"/>
            </w:tcBorders>
            <w:shd w:val="clear" w:color="auto" w:fill="FFFFFF"/>
            <w:vAlign w:val="center"/>
          </w:tcPr>
          <w:p w14:paraId="1E945BC0"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Održavanje</w:t>
            </w:r>
          </w:p>
        </w:tc>
        <w:tc>
          <w:tcPr>
            <w:tcW w:w="1157" w:type="dxa"/>
            <w:tcBorders>
              <w:top w:val="single" w:sz="4" w:space="0" w:color="auto"/>
              <w:left w:val="single" w:sz="4" w:space="0" w:color="auto"/>
            </w:tcBorders>
            <w:shd w:val="clear" w:color="auto" w:fill="FFFFFF"/>
            <w:vAlign w:val="center"/>
          </w:tcPr>
          <w:p w14:paraId="3C90889A"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FD54A19"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048865DF"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FB8C5BE" w14:textId="721974CD" w:rsidR="00D14242" w:rsidRPr="00FC7D71" w:rsidRDefault="00D14242" w:rsidP="00D14242">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E8710E4"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4E9FF93B" w14:textId="11CBDA30"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6A2936C1"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4A2680A6" w14:textId="1A1FB060" w:rsidR="00D14242" w:rsidRPr="00FC7D71" w:rsidRDefault="00D14242" w:rsidP="00D14242">
            <w:pPr>
              <w:pStyle w:val="Bezproreda"/>
              <w:framePr w:w="14640" w:wrap="notBeside" w:vAnchor="text" w:hAnchor="text" w:xAlign="center" w:y="1"/>
              <w:jc w:val="center"/>
            </w:pPr>
            <w:r w:rsidRPr="004E2962">
              <w:rPr>
                <w:rFonts w:ascii="Times New Roman" w:eastAsia="Times New Roman" w:hAnsi="Times New Roman" w:cs="Times New Roman"/>
                <w:color w:val="auto"/>
                <w:kern w:val="2"/>
                <w:sz w:val="17"/>
                <w:szCs w:val="17"/>
                <w:lang w:bidi="ar-SA"/>
              </w:rPr>
              <w:t>B</w:t>
            </w:r>
          </w:p>
        </w:tc>
      </w:tr>
      <w:tr w:rsidR="00D14242" w:rsidRPr="00FC7D71" w14:paraId="0B203BA5" w14:textId="77777777" w:rsidTr="00D14242">
        <w:trPr>
          <w:trHeight w:hRule="exact" w:val="240"/>
          <w:jc w:val="center"/>
        </w:trPr>
        <w:tc>
          <w:tcPr>
            <w:tcW w:w="845" w:type="dxa"/>
            <w:tcBorders>
              <w:top w:val="single" w:sz="4" w:space="0" w:color="auto"/>
              <w:left w:val="single" w:sz="4" w:space="0" w:color="auto"/>
            </w:tcBorders>
            <w:shd w:val="clear" w:color="auto" w:fill="FFFFFF"/>
            <w:vAlign w:val="center"/>
          </w:tcPr>
          <w:p w14:paraId="38289794" w14:textId="4AEE7F2F" w:rsidR="00D14242" w:rsidRPr="00FC7D71" w:rsidRDefault="00D14242" w:rsidP="00D14242">
            <w:pPr>
              <w:pStyle w:val="Bodytext20"/>
              <w:framePr w:w="14640"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660.</w:t>
            </w:r>
          </w:p>
        </w:tc>
        <w:tc>
          <w:tcPr>
            <w:tcW w:w="1637" w:type="dxa"/>
            <w:tcBorders>
              <w:top w:val="single" w:sz="4" w:space="0" w:color="auto"/>
              <w:left w:val="single" w:sz="4" w:space="0" w:color="auto"/>
            </w:tcBorders>
            <w:shd w:val="clear" w:color="auto" w:fill="FFFFFF"/>
            <w:vAlign w:val="center"/>
          </w:tcPr>
          <w:p w14:paraId="084BCD07" w14:textId="08D2B8CD" w:rsidR="00D14242" w:rsidRPr="00FC7D71" w:rsidRDefault="00D14242" w:rsidP="00D14242">
            <w:pPr>
              <w:pStyle w:val="Bodytext20"/>
              <w:framePr w:w="14640" w:wrap="notBeside" w:vAnchor="text" w:hAnchor="text" w:xAlign="center" w:y="1"/>
              <w:shd w:val="clear" w:color="auto" w:fill="auto"/>
              <w:spacing w:before="0" w:line="240" w:lineRule="exact"/>
              <w:jc w:val="right"/>
              <w:rPr>
                <w:sz w:val="17"/>
                <w:szCs w:val="17"/>
              </w:rPr>
            </w:pPr>
            <w:r w:rsidRPr="00FC7D71">
              <w:rPr>
                <w:rStyle w:val="Bodytext2TimesNewRoman12ptItalic1"/>
                <w:rFonts w:eastAsia="Calibri"/>
                <w:i w:val="0"/>
                <w:sz w:val="17"/>
                <w:szCs w:val="17"/>
              </w:rPr>
              <w:t>5.2.2.7</w:t>
            </w:r>
            <w:r w:rsidRPr="00FC7D71">
              <w:rPr>
                <w:rStyle w:val="Bodytext2TimesNewRoman12ptItalic1"/>
                <w:rFonts w:eastAsia="Calibri"/>
                <w:sz w:val="17"/>
                <w:szCs w:val="17"/>
              </w:rPr>
              <w:t>.</w:t>
            </w:r>
          </w:p>
        </w:tc>
        <w:tc>
          <w:tcPr>
            <w:tcW w:w="2770" w:type="dxa"/>
            <w:tcBorders>
              <w:top w:val="single" w:sz="4" w:space="0" w:color="auto"/>
              <w:left w:val="single" w:sz="4" w:space="0" w:color="auto"/>
            </w:tcBorders>
            <w:shd w:val="clear" w:color="auto" w:fill="FFFFFF"/>
            <w:vAlign w:val="center"/>
          </w:tcPr>
          <w:p w14:paraId="5F054B3A" w14:textId="77777777" w:rsidR="00D14242" w:rsidRPr="00FC7D71" w:rsidRDefault="00D14242" w:rsidP="00D14242">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Incidenti i istrage</w:t>
            </w:r>
          </w:p>
        </w:tc>
        <w:tc>
          <w:tcPr>
            <w:tcW w:w="1157" w:type="dxa"/>
            <w:tcBorders>
              <w:top w:val="single" w:sz="4" w:space="0" w:color="auto"/>
              <w:left w:val="single" w:sz="4" w:space="0" w:color="auto"/>
            </w:tcBorders>
            <w:shd w:val="clear" w:color="auto" w:fill="FFFFFF"/>
            <w:vAlign w:val="center"/>
          </w:tcPr>
          <w:p w14:paraId="6923C70F"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C98863C"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226261F9" w14:textId="77777777" w:rsidR="00D14242" w:rsidRPr="00FC7D71" w:rsidRDefault="00D14242" w:rsidP="00D14242">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33554D72" w14:textId="641B290A" w:rsidR="00D14242" w:rsidRPr="00FC7D71" w:rsidRDefault="00D14242" w:rsidP="00D14242">
            <w:pPr>
              <w:pStyle w:val="Bezproreda"/>
              <w:framePr w:w="14640" w:wrap="notBeside" w:vAnchor="text" w:hAnchor="text" w:xAlign="center" w:y="1"/>
              <w:jc w:val="center"/>
            </w:pPr>
            <w:r w:rsidRPr="00037A4D">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A88ECE5"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62" w:type="dxa"/>
            <w:tcBorders>
              <w:top w:val="single" w:sz="4" w:space="0" w:color="auto"/>
              <w:left w:val="single" w:sz="4" w:space="0" w:color="auto"/>
            </w:tcBorders>
            <w:shd w:val="clear" w:color="auto" w:fill="FFFFFF"/>
            <w:vAlign w:val="center"/>
          </w:tcPr>
          <w:p w14:paraId="21F50F45" w14:textId="06BD241A" w:rsidR="00D14242" w:rsidRPr="00FC7D71" w:rsidRDefault="00D14242" w:rsidP="00D14242">
            <w:pPr>
              <w:pStyle w:val="Bezproreda"/>
              <w:framePr w:w="14640" w:wrap="notBeside" w:vAnchor="text" w:hAnchor="text" w:xAlign="center" w:y="1"/>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1578A21" w14:textId="77777777" w:rsidR="00D14242" w:rsidRPr="00FC7D71" w:rsidRDefault="00D14242" w:rsidP="00D14242">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265AF971" w14:textId="313FF9C8" w:rsidR="00D14242" w:rsidRPr="00FC7D71" w:rsidRDefault="00D14242" w:rsidP="00D14242">
            <w:pPr>
              <w:pStyle w:val="Bezproreda"/>
              <w:framePr w:w="14640" w:wrap="notBeside" w:vAnchor="text" w:hAnchor="text" w:xAlign="center" w:y="1"/>
              <w:jc w:val="center"/>
            </w:pPr>
            <w:r w:rsidRPr="004E2962">
              <w:rPr>
                <w:rFonts w:ascii="Times New Roman" w:eastAsia="Times New Roman" w:hAnsi="Times New Roman" w:cs="Times New Roman"/>
                <w:color w:val="auto"/>
                <w:kern w:val="2"/>
                <w:sz w:val="17"/>
                <w:szCs w:val="17"/>
                <w:lang w:bidi="ar-SA"/>
              </w:rPr>
              <w:t>B</w:t>
            </w:r>
          </w:p>
        </w:tc>
      </w:tr>
      <w:tr w:rsidR="007253A8" w:rsidRPr="00FC7D71" w14:paraId="0E232B0C" w14:textId="77777777" w:rsidTr="008F438D">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6E9CE961" w14:textId="77777777" w:rsidR="007253A8" w:rsidRPr="00FC7D71" w:rsidRDefault="00521D3A" w:rsidP="003571CC">
            <w:pPr>
              <w:pStyle w:val="Bodytext20"/>
              <w:framePr w:w="14640" w:wrap="notBeside" w:vAnchor="text" w:hAnchor="text" w:xAlign="center" w:y="1"/>
              <w:shd w:val="clear" w:color="auto" w:fill="auto"/>
              <w:spacing w:before="0" w:line="170" w:lineRule="exact"/>
              <w:jc w:val="right"/>
            </w:pPr>
            <w:r w:rsidRPr="00FC7D71">
              <w:rPr>
                <w:rStyle w:val="Bodytext2TimesNewRoman85pt3"/>
                <w:rFonts w:eastAsia="Calibri"/>
                <w:b/>
              </w:rPr>
              <w:t>5.2.3</w:t>
            </w:r>
            <w:r w:rsidRPr="00FC7D71">
              <w:rPr>
                <w:rStyle w:val="Bodytext2TimesNewRoman85pt3"/>
                <w:rFonts w:eastAsia="Calibri"/>
              </w:rPr>
              <w:t>.</w:t>
            </w:r>
          </w:p>
        </w:tc>
        <w:tc>
          <w:tcPr>
            <w:tcW w:w="12159" w:type="dxa"/>
            <w:gridSpan w:val="9"/>
            <w:tcBorders>
              <w:top w:val="single" w:sz="4" w:space="0" w:color="auto"/>
              <w:left w:val="single" w:sz="4" w:space="0" w:color="auto"/>
              <w:right w:val="single" w:sz="4" w:space="0" w:color="auto"/>
            </w:tcBorders>
            <w:shd w:val="clear" w:color="auto" w:fill="FFFFFF"/>
            <w:vAlign w:val="center"/>
          </w:tcPr>
          <w:p w14:paraId="14B2102C" w14:textId="77777777" w:rsidR="007253A8" w:rsidRPr="00FC7D71" w:rsidRDefault="00521D3A" w:rsidP="006562CE">
            <w:pPr>
              <w:pStyle w:val="Bodytext20"/>
              <w:framePr w:w="14640" w:wrap="notBeside" w:vAnchor="text" w:hAnchor="text" w:xAlign="center" w:y="1"/>
              <w:shd w:val="clear" w:color="auto" w:fill="auto"/>
              <w:spacing w:before="0" w:line="170" w:lineRule="exact"/>
            </w:pPr>
            <w:r w:rsidRPr="00FC7D71">
              <w:rPr>
                <w:rStyle w:val="Bodytext2TimesNewRoman85ptBold2"/>
                <w:rFonts w:eastAsia="Calibri"/>
              </w:rPr>
              <w:t>Aplikacije</w:t>
            </w:r>
          </w:p>
        </w:tc>
      </w:tr>
      <w:tr w:rsidR="007253A8" w:rsidRPr="00FC7D71" w14:paraId="2352C615" w14:textId="77777777" w:rsidTr="008F438D">
        <w:trPr>
          <w:trHeight w:hRule="exact" w:val="259"/>
          <w:jc w:val="center"/>
        </w:trPr>
        <w:tc>
          <w:tcPr>
            <w:tcW w:w="845" w:type="dxa"/>
            <w:tcBorders>
              <w:top w:val="single" w:sz="4" w:space="0" w:color="auto"/>
              <w:left w:val="single" w:sz="4" w:space="0" w:color="auto"/>
              <w:bottom w:val="single" w:sz="4" w:space="0" w:color="auto"/>
            </w:tcBorders>
            <w:shd w:val="clear" w:color="auto" w:fill="FFFFFF"/>
            <w:vAlign w:val="center"/>
          </w:tcPr>
          <w:p w14:paraId="763734A3" w14:textId="3A921387" w:rsidR="007253A8" w:rsidRPr="00FC7D71" w:rsidRDefault="00521D3A" w:rsidP="003571CC">
            <w:pPr>
              <w:pStyle w:val="Bodytext20"/>
              <w:framePr w:w="14640" w:wrap="notBeside" w:vAnchor="text" w:hAnchor="text" w:xAlign="center" w:y="1"/>
              <w:shd w:val="clear" w:color="auto" w:fill="auto"/>
              <w:spacing w:before="0" w:line="170" w:lineRule="exact"/>
              <w:ind w:right="240"/>
              <w:jc w:val="right"/>
              <w:rPr>
                <w:sz w:val="17"/>
                <w:szCs w:val="17"/>
              </w:rPr>
            </w:pPr>
            <w:r w:rsidRPr="00FC7D71">
              <w:rPr>
                <w:rStyle w:val="Bodytext2TimesNewRoman85pt3"/>
                <w:rFonts w:eastAsia="Calibri"/>
              </w:rPr>
              <w:t>661</w:t>
            </w:r>
            <w:r w:rsidR="00773C49" w:rsidRPr="00FC7D71">
              <w:rPr>
                <w:rStyle w:val="Bodytext2TimesNewRoman85pt3"/>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3EEB43C8" w14:textId="77777777" w:rsidR="007253A8" w:rsidRPr="00FC7D71" w:rsidRDefault="00521D3A" w:rsidP="00A156A0">
            <w:pPr>
              <w:pStyle w:val="Bodytext20"/>
              <w:framePr w:w="14640"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5.2.3.1.</w:t>
            </w:r>
          </w:p>
        </w:tc>
        <w:tc>
          <w:tcPr>
            <w:tcW w:w="2770" w:type="dxa"/>
            <w:tcBorders>
              <w:top w:val="single" w:sz="4" w:space="0" w:color="auto"/>
              <w:left w:val="single" w:sz="4" w:space="0" w:color="auto"/>
              <w:bottom w:val="single" w:sz="4" w:space="0" w:color="auto"/>
            </w:tcBorders>
            <w:shd w:val="clear" w:color="auto" w:fill="FFFFFF"/>
            <w:vAlign w:val="center"/>
          </w:tcPr>
          <w:p w14:paraId="62941F27" w14:textId="77777777" w:rsidR="007253A8" w:rsidRPr="00FC7D71" w:rsidRDefault="00521D3A" w:rsidP="00A156A0">
            <w:pPr>
              <w:pStyle w:val="Bodytext20"/>
              <w:framePr w:w="14640"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57" w:type="dxa"/>
            <w:tcBorders>
              <w:top w:val="single" w:sz="4" w:space="0" w:color="auto"/>
              <w:left w:val="single" w:sz="4" w:space="0" w:color="auto"/>
              <w:bottom w:val="single" w:sz="4" w:space="0" w:color="auto"/>
            </w:tcBorders>
            <w:shd w:val="clear" w:color="auto" w:fill="FFFFFF"/>
            <w:vAlign w:val="center"/>
          </w:tcPr>
          <w:p w14:paraId="677C10A7"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1D97CFAE" w14:textId="77777777" w:rsidR="007253A8" w:rsidRPr="00FC7D71" w:rsidRDefault="00521D3A" w:rsidP="00A156A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64070719" w14:textId="77777777" w:rsidR="007253A8" w:rsidRPr="00FC7D71" w:rsidRDefault="00521D3A" w:rsidP="00A156A0">
            <w:pPr>
              <w:pStyle w:val="Bodytext20"/>
              <w:framePr w:w="14640"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7CA82F75" w14:textId="15CBCF1A" w:rsidR="007253A8" w:rsidRPr="00FC7D71" w:rsidRDefault="008F438D" w:rsidP="008F438D">
            <w:pPr>
              <w:pStyle w:val="Bezproreda"/>
              <w:jc w:val="center"/>
            </w:pPr>
            <w:r w:rsidRPr="00FC7D71">
              <w:rPr>
                <w:rStyle w:val="Bodytext2TimesNewRoman85pt3"/>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5B31927D"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bottom w:val="single" w:sz="4" w:space="0" w:color="auto"/>
            </w:tcBorders>
            <w:shd w:val="clear" w:color="auto" w:fill="FFFFFF"/>
            <w:vAlign w:val="center"/>
          </w:tcPr>
          <w:p w14:paraId="17CDB056" w14:textId="4A38FEFC" w:rsidR="007253A8" w:rsidRPr="00FC7D71" w:rsidRDefault="008F438D" w:rsidP="008F438D">
            <w:pPr>
              <w:pStyle w:val="Bezproreda"/>
              <w:jc w:val="center"/>
            </w:pPr>
            <w:r w:rsidRPr="00FC7D71">
              <w:rPr>
                <w:rStyle w:val="Bodytext2TimesNewRoman85pt3"/>
                <w:rFonts w:eastAsia="Calibri"/>
              </w:rPr>
              <w:t>N+2</w:t>
            </w:r>
          </w:p>
        </w:tc>
        <w:tc>
          <w:tcPr>
            <w:tcW w:w="1214" w:type="dxa"/>
            <w:tcBorders>
              <w:top w:val="single" w:sz="4" w:space="0" w:color="auto"/>
              <w:left w:val="single" w:sz="4" w:space="0" w:color="auto"/>
              <w:bottom w:val="single" w:sz="4" w:space="0" w:color="auto"/>
            </w:tcBorders>
            <w:shd w:val="clear" w:color="auto" w:fill="FFFFFF"/>
            <w:vAlign w:val="center"/>
          </w:tcPr>
          <w:p w14:paraId="48F28E6F" w14:textId="77777777" w:rsidR="007253A8" w:rsidRPr="00FC7D71" w:rsidRDefault="00521D3A" w:rsidP="00A156A0">
            <w:pPr>
              <w:pStyle w:val="Bodytext20"/>
              <w:framePr w:w="14640"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14:paraId="1C4F2533" w14:textId="7CB5612A" w:rsidR="007253A8" w:rsidRPr="00FC7D71" w:rsidRDefault="00515608" w:rsidP="008F438D">
            <w:pPr>
              <w:pStyle w:val="Bezproreda"/>
              <w:jc w:val="center"/>
            </w:pPr>
            <w:r>
              <w:rPr>
                <w:rFonts w:ascii="Times New Roman" w:eastAsia="Times New Roman" w:hAnsi="Times New Roman" w:cs="Times New Roman"/>
                <w:color w:val="auto"/>
                <w:kern w:val="2"/>
                <w:sz w:val="17"/>
                <w:szCs w:val="17"/>
                <w:lang w:bidi="ar-SA"/>
              </w:rPr>
              <w:t>B</w:t>
            </w:r>
          </w:p>
        </w:tc>
      </w:tr>
    </w:tbl>
    <w:p w14:paraId="3985E214" w14:textId="77777777" w:rsidR="007253A8" w:rsidRPr="00FC7D71" w:rsidRDefault="007253A8">
      <w:pPr>
        <w:framePr w:w="14640" w:wrap="notBeside" w:vAnchor="text" w:hAnchor="text" w:xAlign="center" w:y="1"/>
        <w:rPr>
          <w:sz w:val="2"/>
          <w:szCs w:val="2"/>
        </w:rPr>
      </w:pPr>
    </w:p>
    <w:p w14:paraId="603EF9EC" w14:textId="77777777" w:rsidR="007253A8" w:rsidRPr="00FC7D71" w:rsidRDefault="007253A8" w:rsidP="006F7C0A">
      <w:pPr>
        <w:framePr w:h="9056" w:hRule="exact" w:wrap="auto" w:hAnchor="text" w:y="127"/>
        <w:rPr>
          <w:sz w:val="2"/>
          <w:szCs w:val="2"/>
        </w:rPr>
        <w:sectPr w:rsidR="007253A8" w:rsidRPr="00FC7D71" w:rsidSect="001D2CF2">
          <w:pgSz w:w="16840" w:h="11900" w:orient="landscape"/>
          <w:pgMar w:top="851" w:right="122" w:bottom="1019" w:left="1189" w:header="0" w:footer="3" w:gutter="0"/>
          <w:cols w:space="720"/>
          <w:noEndnote/>
          <w:docGrid w:linePitch="360"/>
        </w:sectPr>
      </w:pPr>
    </w:p>
    <w:tbl>
      <w:tblPr>
        <w:tblOverlap w:val="never"/>
        <w:tblW w:w="14659" w:type="dxa"/>
        <w:jc w:val="center"/>
        <w:tblLayout w:type="fixed"/>
        <w:tblCellMar>
          <w:left w:w="10" w:type="dxa"/>
          <w:right w:w="10" w:type="dxa"/>
        </w:tblCellMar>
        <w:tblLook w:val="04A0" w:firstRow="1" w:lastRow="0" w:firstColumn="1" w:lastColumn="0" w:noHBand="0" w:noVBand="1"/>
      </w:tblPr>
      <w:tblGrid>
        <w:gridCol w:w="845"/>
        <w:gridCol w:w="1637"/>
        <w:gridCol w:w="2765"/>
        <w:gridCol w:w="1166"/>
        <w:gridCol w:w="1291"/>
        <w:gridCol w:w="1027"/>
        <w:gridCol w:w="1157"/>
        <w:gridCol w:w="1162"/>
        <w:gridCol w:w="1152"/>
        <w:gridCol w:w="1214"/>
        <w:gridCol w:w="1243"/>
      </w:tblGrid>
      <w:tr w:rsidR="007253A8" w:rsidRPr="00FC7D71" w14:paraId="5E240307" w14:textId="77777777" w:rsidTr="008F438D">
        <w:trPr>
          <w:trHeight w:hRule="exact" w:val="504"/>
          <w:jc w:val="center"/>
        </w:trPr>
        <w:tc>
          <w:tcPr>
            <w:tcW w:w="845" w:type="dxa"/>
            <w:vMerge w:val="restart"/>
            <w:tcBorders>
              <w:top w:val="single" w:sz="4" w:space="0" w:color="auto"/>
              <w:left w:val="single" w:sz="4" w:space="0" w:color="auto"/>
            </w:tcBorders>
            <w:shd w:val="clear" w:color="auto" w:fill="FFFFFF"/>
            <w:vAlign w:val="center"/>
          </w:tcPr>
          <w:p w14:paraId="6B06B8B6" w14:textId="77777777" w:rsidR="007253A8" w:rsidRPr="00FC7D71" w:rsidRDefault="00521D3A" w:rsidP="003571CC">
            <w:pPr>
              <w:pStyle w:val="Bodytext20"/>
              <w:framePr w:w="14659"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7BE9001F" w14:textId="3B76123C" w:rsidR="007253A8" w:rsidRPr="00FC7D71" w:rsidRDefault="003571CC" w:rsidP="003571CC">
            <w:pPr>
              <w:pStyle w:val="Bodytext20"/>
              <w:framePr w:w="14659"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34B69595" w14:textId="77777777" w:rsidR="007253A8" w:rsidRPr="00FC7D71" w:rsidRDefault="00521D3A" w:rsidP="003571CC">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5B953365" w14:textId="77777777" w:rsidR="007253A8" w:rsidRPr="00FC7D71" w:rsidRDefault="00521D3A" w:rsidP="003571CC">
            <w:pPr>
              <w:pStyle w:val="Bodytext20"/>
              <w:framePr w:w="14659"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57" w:type="dxa"/>
            <w:gridSpan w:val="2"/>
            <w:tcBorders>
              <w:top w:val="single" w:sz="4" w:space="0" w:color="auto"/>
              <w:left w:val="single" w:sz="4" w:space="0" w:color="auto"/>
            </w:tcBorders>
            <w:shd w:val="clear" w:color="auto" w:fill="FFFFFF"/>
            <w:vAlign w:val="center"/>
          </w:tcPr>
          <w:p w14:paraId="05E1815D" w14:textId="77777777" w:rsidR="007253A8" w:rsidRPr="00FC7D71" w:rsidRDefault="00521D3A" w:rsidP="00ED7D4B">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372C6DD4" w14:textId="77777777" w:rsidR="007253A8" w:rsidRPr="00FC7D71" w:rsidRDefault="00521D3A" w:rsidP="00ED7D4B">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3E7E3BD4" w14:textId="77777777" w:rsidR="007253A8" w:rsidRPr="00FC7D71" w:rsidRDefault="00521D3A" w:rsidP="00ED7D4B">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57" w:type="dxa"/>
            <w:gridSpan w:val="2"/>
            <w:tcBorders>
              <w:top w:val="single" w:sz="4" w:space="0" w:color="auto"/>
              <w:left w:val="single" w:sz="4" w:space="0" w:color="auto"/>
              <w:right w:val="single" w:sz="4" w:space="0" w:color="auto"/>
            </w:tcBorders>
            <w:shd w:val="clear" w:color="auto" w:fill="FFFFFF"/>
            <w:vAlign w:val="center"/>
          </w:tcPr>
          <w:p w14:paraId="0BC9F761" w14:textId="77777777" w:rsidR="007253A8" w:rsidRPr="00FC7D71" w:rsidRDefault="00521D3A" w:rsidP="00ED7D4B">
            <w:pPr>
              <w:pStyle w:val="Bodytext20"/>
              <w:framePr w:w="14659"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7600BA40" w14:textId="77777777" w:rsidTr="008F438D">
        <w:trPr>
          <w:trHeight w:hRule="exact" w:val="518"/>
          <w:jc w:val="center"/>
        </w:trPr>
        <w:tc>
          <w:tcPr>
            <w:tcW w:w="845" w:type="dxa"/>
            <w:vMerge/>
            <w:tcBorders>
              <w:left w:val="single" w:sz="4" w:space="0" w:color="auto"/>
            </w:tcBorders>
            <w:shd w:val="clear" w:color="auto" w:fill="FFFFFF"/>
          </w:tcPr>
          <w:p w14:paraId="269505A0" w14:textId="77777777" w:rsidR="007253A8" w:rsidRPr="00FC7D71" w:rsidRDefault="007253A8">
            <w:pPr>
              <w:framePr w:w="14659" w:wrap="notBeside" w:vAnchor="text" w:hAnchor="text" w:xAlign="center" w:y="1"/>
            </w:pPr>
          </w:p>
        </w:tc>
        <w:tc>
          <w:tcPr>
            <w:tcW w:w="1637" w:type="dxa"/>
            <w:vMerge/>
            <w:tcBorders>
              <w:left w:val="single" w:sz="4" w:space="0" w:color="auto"/>
            </w:tcBorders>
            <w:shd w:val="clear" w:color="auto" w:fill="FFFFFF"/>
          </w:tcPr>
          <w:p w14:paraId="3E059C0C" w14:textId="77777777" w:rsidR="007253A8" w:rsidRPr="00FC7D71" w:rsidRDefault="007253A8">
            <w:pPr>
              <w:framePr w:w="14659" w:wrap="notBeside" w:vAnchor="text" w:hAnchor="text" w:xAlign="center" w:y="1"/>
            </w:pPr>
          </w:p>
        </w:tc>
        <w:tc>
          <w:tcPr>
            <w:tcW w:w="2765" w:type="dxa"/>
            <w:vMerge/>
            <w:tcBorders>
              <w:left w:val="single" w:sz="4" w:space="0" w:color="auto"/>
            </w:tcBorders>
            <w:shd w:val="clear" w:color="auto" w:fill="FFFFFF"/>
          </w:tcPr>
          <w:p w14:paraId="784058CA" w14:textId="77777777" w:rsidR="007253A8" w:rsidRPr="00FC7D71" w:rsidRDefault="007253A8">
            <w:pPr>
              <w:framePr w:w="14659"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579B34D1" w14:textId="77777777" w:rsidR="007253A8" w:rsidRPr="00FC7D71" w:rsidRDefault="00521D3A" w:rsidP="004E1B9A">
            <w:pPr>
              <w:pStyle w:val="Bodytext20"/>
              <w:framePr w:w="14659"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291" w:type="dxa"/>
            <w:tcBorders>
              <w:top w:val="single" w:sz="4" w:space="0" w:color="auto"/>
              <w:left w:val="single" w:sz="4" w:space="0" w:color="auto"/>
            </w:tcBorders>
            <w:shd w:val="clear" w:color="auto" w:fill="FFFFFF"/>
            <w:vAlign w:val="center"/>
          </w:tcPr>
          <w:p w14:paraId="78462471" w14:textId="77777777" w:rsidR="007253A8" w:rsidRPr="00FC7D71" w:rsidRDefault="00521D3A" w:rsidP="004E1B9A">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35F1002F" w14:textId="77777777" w:rsidR="007253A8" w:rsidRPr="00FC7D71" w:rsidRDefault="00521D3A" w:rsidP="004E1B9A">
            <w:pPr>
              <w:pStyle w:val="Bodytext20"/>
              <w:framePr w:w="14659"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79A0CBBC" w14:textId="77777777" w:rsidR="007253A8" w:rsidRPr="00FC7D71" w:rsidRDefault="00521D3A" w:rsidP="00930EB6">
            <w:pPr>
              <w:pStyle w:val="Bodytext20"/>
              <w:framePr w:w="14659" w:wrap="notBeside" w:vAnchor="text" w:hAnchor="text" w:xAlign="center" w:y="1"/>
              <w:shd w:val="clear" w:color="auto" w:fill="auto"/>
              <w:spacing w:before="0" w:line="170" w:lineRule="exact"/>
              <w:ind w:left="20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28B4E223" w14:textId="77777777" w:rsidR="007253A8" w:rsidRPr="00FC7D71" w:rsidRDefault="00521D3A" w:rsidP="00930EB6">
            <w:pPr>
              <w:pStyle w:val="Bodytext20"/>
              <w:framePr w:w="14659"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2" w:type="dxa"/>
            <w:tcBorders>
              <w:top w:val="single" w:sz="4" w:space="0" w:color="auto"/>
              <w:left w:val="single" w:sz="4" w:space="0" w:color="auto"/>
            </w:tcBorders>
            <w:shd w:val="clear" w:color="auto" w:fill="FFFFFF"/>
            <w:vAlign w:val="center"/>
          </w:tcPr>
          <w:p w14:paraId="3E540F7D" w14:textId="77777777" w:rsidR="007253A8" w:rsidRPr="00FC7D71" w:rsidRDefault="00521D3A" w:rsidP="004E1B9A">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39E2FFC8" w14:textId="77777777" w:rsidR="007253A8" w:rsidRPr="00FC7D71" w:rsidRDefault="00521D3A" w:rsidP="004E1B9A">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547B7F89" w14:textId="77777777" w:rsidR="007253A8" w:rsidRPr="00FC7D71" w:rsidRDefault="00521D3A" w:rsidP="00930EB6">
            <w:pPr>
              <w:pStyle w:val="Bodytext20"/>
              <w:framePr w:w="14659" w:wrap="notBeside" w:vAnchor="text" w:hAnchor="text" w:xAlign="center" w:y="1"/>
              <w:shd w:val="clear" w:color="auto" w:fill="auto"/>
              <w:spacing w:before="0" w:line="170" w:lineRule="exact"/>
              <w:ind w:left="340"/>
            </w:pPr>
            <w:r w:rsidRPr="00FC7D71">
              <w:rPr>
                <w:rStyle w:val="Bodytext2TimesNewRoman85pt3"/>
                <w:rFonts w:eastAsia="Calibri"/>
              </w:rPr>
              <w:t>Izvornik</w:t>
            </w:r>
          </w:p>
        </w:tc>
        <w:tc>
          <w:tcPr>
            <w:tcW w:w="1243" w:type="dxa"/>
            <w:tcBorders>
              <w:top w:val="single" w:sz="4" w:space="0" w:color="auto"/>
              <w:left w:val="single" w:sz="4" w:space="0" w:color="auto"/>
              <w:right w:val="single" w:sz="4" w:space="0" w:color="auto"/>
            </w:tcBorders>
            <w:shd w:val="clear" w:color="auto" w:fill="FFFFFF"/>
            <w:vAlign w:val="center"/>
          </w:tcPr>
          <w:p w14:paraId="20D8897B" w14:textId="77777777" w:rsidR="007253A8" w:rsidRPr="00FC7D71" w:rsidRDefault="00521D3A" w:rsidP="004E1B9A">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2E1EFDF0" w14:textId="77777777" w:rsidR="007253A8" w:rsidRPr="00FC7D71" w:rsidRDefault="00521D3A" w:rsidP="004E1B9A">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8F438D" w:rsidRPr="00FC7D71" w14:paraId="4A1C44A0" w14:textId="77777777" w:rsidTr="008F438D">
        <w:trPr>
          <w:trHeight w:hRule="exact" w:val="466"/>
          <w:jc w:val="center"/>
        </w:trPr>
        <w:tc>
          <w:tcPr>
            <w:tcW w:w="845" w:type="dxa"/>
            <w:tcBorders>
              <w:top w:val="single" w:sz="4" w:space="0" w:color="auto"/>
              <w:left w:val="single" w:sz="4" w:space="0" w:color="auto"/>
            </w:tcBorders>
            <w:shd w:val="clear" w:color="auto" w:fill="FFFFFF"/>
            <w:vAlign w:val="center"/>
          </w:tcPr>
          <w:p w14:paraId="14F60FD4" w14:textId="0FB73691" w:rsidR="008F438D" w:rsidRPr="00FC7D71" w:rsidRDefault="008F438D" w:rsidP="008F438D">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662.</w:t>
            </w:r>
          </w:p>
        </w:tc>
        <w:tc>
          <w:tcPr>
            <w:tcW w:w="1637" w:type="dxa"/>
            <w:tcBorders>
              <w:top w:val="single" w:sz="4" w:space="0" w:color="auto"/>
              <w:left w:val="single" w:sz="4" w:space="0" w:color="auto"/>
            </w:tcBorders>
            <w:shd w:val="clear" w:color="auto" w:fill="FFFFFF"/>
            <w:vAlign w:val="center"/>
          </w:tcPr>
          <w:p w14:paraId="3ECA051E" w14:textId="77777777" w:rsidR="008F438D" w:rsidRPr="00FC7D71" w:rsidRDefault="008F438D" w:rsidP="008F438D">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5.2.3.2.</w:t>
            </w:r>
          </w:p>
        </w:tc>
        <w:tc>
          <w:tcPr>
            <w:tcW w:w="2765" w:type="dxa"/>
            <w:tcBorders>
              <w:top w:val="single" w:sz="4" w:space="0" w:color="auto"/>
              <w:left w:val="single" w:sz="4" w:space="0" w:color="auto"/>
            </w:tcBorders>
            <w:shd w:val="clear" w:color="auto" w:fill="FFFFFF"/>
            <w:vAlign w:val="center"/>
          </w:tcPr>
          <w:p w14:paraId="67332637" w14:textId="77777777" w:rsidR="008F438D" w:rsidRPr="00FC7D71" w:rsidRDefault="008F438D" w:rsidP="008F438D">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304DEF69" w14:textId="77777777" w:rsidR="008F438D" w:rsidRPr="00FC7D71" w:rsidRDefault="008F438D" w:rsidP="008F438D">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38E66A68" w14:textId="6C3544E7" w:rsidR="008F438D" w:rsidRPr="00FC7D71" w:rsidRDefault="008F438D" w:rsidP="008F438D">
            <w:pPr>
              <w:pStyle w:val="Bodytext20"/>
              <w:framePr w:w="14659"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7" w:type="dxa"/>
            <w:tcBorders>
              <w:top w:val="single" w:sz="4" w:space="0" w:color="auto"/>
              <w:left w:val="single" w:sz="4" w:space="0" w:color="auto"/>
            </w:tcBorders>
            <w:shd w:val="clear" w:color="auto" w:fill="FFFFFF"/>
            <w:vAlign w:val="center"/>
          </w:tcPr>
          <w:p w14:paraId="7A8CFAC2" w14:textId="42B83FFC" w:rsidR="008F438D" w:rsidRPr="00FC7D71" w:rsidRDefault="008F438D" w:rsidP="008F438D">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D7CE2A9" w14:textId="40E3C58A" w:rsidR="008F438D" w:rsidRPr="00FC7D71" w:rsidRDefault="008F438D" w:rsidP="008F438D">
            <w:pPr>
              <w:pStyle w:val="Bezproreda"/>
              <w:jc w:val="cente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B101C61" w14:textId="77777777" w:rsidR="008F438D" w:rsidRPr="00FC7D71" w:rsidRDefault="008F438D" w:rsidP="008F438D">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041D6472" w14:textId="77777777" w:rsidR="008F438D" w:rsidRPr="00FC7D71" w:rsidRDefault="008F438D" w:rsidP="008F438D">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76A32D85" w14:textId="77777777" w:rsidR="008F438D" w:rsidRPr="00FC7D71" w:rsidRDefault="008F438D" w:rsidP="008F438D">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D164BCA" w14:textId="35FA1212" w:rsidR="008F438D" w:rsidRPr="00FC7D71" w:rsidRDefault="008F438D" w:rsidP="008F438D">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43" w:type="dxa"/>
            <w:tcBorders>
              <w:top w:val="single" w:sz="4" w:space="0" w:color="auto"/>
              <w:left w:val="single" w:sz="4" w:space="0" w:color="auto"/>
              <w:right w:val="single" w:sz="4" w:space="0" w:color="auto"/>
            </w:tcBorders>
            <w:shd w:val="clear" w:color="auto" w:fill="FFFFFF"/>
            <w:vAlign w:val="center"/>
          </w:tcPr>
          <w:p w14:paraId="0B66639F" w14:textId="77777777" w:rsidR="008F438D" w:rsidRPr="00FC7D71" w:rsidRDefault="008F438D" w:rsidP="008F438D">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2087924" w14:textId="3D18D1ED" w:rsidR="008F438D" w:rsidRPr="00FC7D71" w:rsidRDefault="008F438D" w:rsidP="008F438D">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8F438D" w:rsidRPr="00FC7D71" w14:paraId="6B17A746"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3981935B" w14:textId="02B52050" w:rsidR="008F438D" w:rsidRPr="00FC7D71" w:rsidRDefault="008F438D" w:rsidP="008F438D">
            <w:pPr>
              <w:pStyle w:val="Bodytext20"/>
              <w:framePr w:w="14659"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663.</w:t>
            </w:r>
          </w:p>
        </w:tc>
        <w:tc>
          <w:tcPr>
            <w:tcW w:w="1637" w:type="dxa"/>
            <w:tcBorders>
              <w:top w:val="single" w:sz="4" w:space="0" w:color="auto"/>
              <w:left w:val="single" w:sz="4" w:space="0" w:color="auto"/>
            </w:tcBorders>
            <w:shd w:val="clear" w:color="auto" w:fill="FFFFFF"/>
            <w:vAlign w:val="center"/>
          </w:tcPr>
          <w:p w14:paraId="3AFECCBF" w14:textId="77777777" w:rsidR="008F438D" w:rsidRPr="00FC7D71" w:rsidRDefault="008F438D" w:rsidP="008F438D">
            <w:pPr>
              <w:pStyle w:val="Bodytext20"/>
              <w:framePr w:w="14659"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5.2.3.3.</w:t>
            </w:r>
          </w:p>
        </w:tc>
        <w:tc>
          <w:tcPr>
            <w:tcW w:w="2765" w:type="dxa"/>
            <w:tcBorders>
              <w:top w:val="single" w:sz="4" w:space="0" w:color="auto"/>
              <w:left w:val="single" w:sz="4" w:space="0" w:color="auto"/>
            </w:tcBorders>
            <w:shd w:val="clear" w:color="auto" w:fill="FFFFFF"/>
            <w:vAlign w:val="center"/>
          </w:tcPr>
          <w:p w14:paraId="5C018830" w14:textId="77777777" w:rsidR="008F438D" w:rsidRPr="00FC7D71" w:rsidRDefault="008F438D" w:rsidP="008F438D">
            <w:pPr>
              <w:pStyle w:val="Bodytext20"/>
              <w:framePr w:w="14659" w:wrap="notBeside" w:vAnchor="text" w:hAnchor="text" w:xAlign="center" w:y="1"/>
              <w:shd w:val="clear" w:color="auto" w:fill="auto"/>
              <w:spacing w:before="0" w:line="170" w:lineRule="exact"/>
              <w:rPr>
                <w:sz w:val="17"/>
                <w:szCs w:val="17"/>
              </w:rPr>
            </w:pPr>
            <w:r w:rsidRPr="00FC7D71">
              <w:rPr>
                <w:rStyle w:val="Bodytext2TimesNewRoman85pt3"/>
                <w:rFonts w:eastAsia="Calibri"/>
              </w:rPr>
              <w:t>Priručnici i uputstva</w:t>
            </w:r>
          </w:p>
        </w:tc>
        <w:tc>
          <w:tcPr>
            <w:tcW w:w="1166" w:type="dxa"/>
            <w:tcBorders>
              <w:top w:val="single" w:sz="4" w:space="0" w:color="auto"/>
              <w:left w:val="single" w:sz="4" w:space="0" w:color="auto"/>
            </w:tcBorders>
            <w:shd w:val="clear" w:color="auto" w:fill="FFFFFF"/>
            <w:vAlign w:val="center"/>
          </w:tcPr>
          <w:p w14:paraId="41D27A3F" w14:textId="77777777" w:rsidR="008F438D" w:rsidRPr="00FC7D71" w:rsidRDefault="008F438D" w:rsidP="008F438D">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42A89070" w14:textId="77777777" w:rsidR="008F438D" w:rsidRPr="00FC7D71" w:rsidRDefault="008F438D" w:rsidP="008F438D">
            <w:pPr>
              <w:pStyle w:val="Bodytext20"/>
              <w:framePr w:w="14659"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7B9F273" w14:textId="77777777" w:rsidR="008F438D" w:rsidRPr="00FC7D71" w:rsidRDefault="008F438D" w:rsidP="008F438D">
            <w:pPr>
              <w:pStyle w:val="Bodytext20"/>
              <w:framePr w:w="14659"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7" w:type="dxa"/>
            <w:tcBorders>
              <w:top w:val="single" w:sz="4" w:space="0" w:color="auto"/>
              <w:left w:val="single" w:sz="4" w:space="0" w:color="auto"/>
            </w:tcBorders>
            <w:shd w:val="clear" w:color="auto" w:fill="FFFFFF"/>
            <w:vAlign w:val="center"/>
          </w:tcPr>
          <w:p w14:paraId="139716D9" w14:textId="05CDC459" w:rsidR="008F438D" w:rsidRPr="00FC7D71" w:rsidRDefault="008F438D" w:rsidP="008F438D">
            <w:pPr>
              <w:pStyle w:val="Bezproreda"/>
              <w:framePr w:w="14659" w:wrap="notBeside" w:vAnchor="text" w:hAnchor="text" w:xAlign="center" w:y="1"/>
              <w:jc w:val="cente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65439FB" w14:textId="77777777" w:rsidR="008F438D" w:rsidRPr="00FC7D71" w:rsidRDefault="008F438D" w:rsidP="008F438D">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0841200A" w14:textId="66665D8C" w:rsidR="008F438D" w:rsidRPr="00FC7D71" w:rsidRDefault="00CF77C8" w:rsidP="008F438D">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4576C88B" w14:textId="77777777" w:rsidR="008F438D" w:rsidRPr="00FC7D71" w:rsidRDefault="008F438D" w:rsidP="008F438D">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78F85D13" w14:textId="7EB39AEC" w:rsidR="008F438D" w:rsidRPr="00FC7D71" w:rsidRDefault="00515608" w:rsidP="008F438D">
            <w:pPr>
              <w:pStyle w:val="Bodytext20"/>
              <w:framePr w:w="1465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CF77C8" w:rsidRPr="00FC7D71" w14:paraId="3483AA58" w14:textId="77777777" w:rsidTr="008F438D">
        <w:trPr>
          <w:trHeight w:hRule="exact" w:val="701"/>
          <w:jc w:val="center"/>
        </w:trPr>
        <w:tc>
          <w:tcPr>
            <w:tcW w:w="845" w:type="dxa"/>
            <w:tcBorders>
              <w:top w:val="single" w:sz="4" w:space="0" w:color="auto"/>
              <w:left w:val="single" w:sz="4" w:space="0" w:color="auto"/>
            </w:tcBorders>
            <w:shd w:val="clear" w:color="auto" w:fill="FFFFFF"/>
            <w:vAlign w:val="center"/>
          </w:tcPr>
          <w:p w14:paraId="05790E90" w14:textId="79A5430C"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664.</w:t>
            </w:r>
          </w:p>
        </w:tc>
        <w:tc>
          <w:tcPr>
            <w:tcW w:w="1637" w:type="dxa"/>
            <w:tcBorders>
              <w:top w:val="single" w:sz="4" w:space="0" w:color="auto"/>
              <w:left w:val="single" w:sz="4" w:space="0" w:color="auto"/>
            </w:tcBorders>
            <w:shd w:val="clear" w:color="auto" w:fill="FFFFFF"/>
            <w:vAlign w:val="center"/>
          </w:tcPr>
          <w:p w14:paraId="10304D9B"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5.2.3.4.</w:t>
            </w:r>
          </w:p>
        </w:tc>
        <w:tc>
          <w:tcPr>
            <w:tcW w:w="2765" w:type="dxa"/>
            <w:tcBorders>
              <w:top w:val="single" w:sz="4" w:space="0" w:color="auto"/>
              <w:left w:val="single" w:sz="4" w:space="0" w:color="auto"/>
            </w:tcBorders>
            <w:shd w:val="clear" w:color="auto" w:fill="FFFFFF"/>
            <w:vAlign w:val="center"/>
          </w:tcPr>
          <w:p w14:paraId="281DFBFE" w14:textId="77777777" w:rsidR="00CF77C8" w:rsidRPr="00FC7D71" w:rsidRDefault="00CF77C8" w:rsidP="00CF77C8">
            <w:pPr>
              <w:pStyle w:val="Bodytext20"/>
              <w:framePr w:w="14659" w:wrap="notBeside" w:vAnchor="text" w:hAnchor="text" w:xAlign="center" w:y="1"/>
              <w:shd w:val="clear" w:color="auto" w:fill="auto"/>
              <w:spacing w:before="0" w:line="230" w:lineRule="exact"/>
            </w:pPr>
            <w:r w:rsidRPr="00FC7D71">
              <w:rPr>
                <w:rStyle w:val="Bodytext2TimesNewRoman85pt3"/>
                <w:rFonts w:eastAsia="Calibri"/>
              </w:rPr>
              <w:t>Korisnici (evidencije korisnika, korisnička imena i lozinke i si.)</w:t>
            </w:r>
          </w:p>
        </w:tc>
        <w:tc>
          <w:tcPr>
            <w:tcW w:w="1166" w:type="dxa"/>
            <w:tcBorders>
              <w:top w:val="single" w:sz="4" w:space="0" w:color="auto"/>
              <w:left w:val="single" w:sz="4" w:space="0" w:color="auto"/>
            </w:tcBorders>
            <w:shd w:val="clear" w:color="auto" w:fill="FFFFFF"/>
            <w:vAlign w:val="center"/>
          </w:tcPr>
          <w:p w14:paraId="2158FA18"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6D7F34BF" w14:textId="59DD7DBA"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44176EE9" w14:textId="212D2E66"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5206AD4C" w14:textId="07F76052" w:rsidR="00CF77C8" w:rsidRPr="00FC7D71" w:rsidRDefault="00CF77C8" w:rsidP="00CF77C8">
            <w:pPr>
              <w:pStyle w:val="Bezproreda"/>
              <w:framePr w:w="14659" w:wrap="notBeside" w:vAnchor="text" w:hAnchor="text" w:xAlign="center" w:y="1"/>
              <w:jc w:val="center"/>
              <w:rPr>
                <w:sz w:val="10"/>
                <w:szCs w:val="10"/>
              </w:rP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5330F7A"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72E5B779" w14:textId="34E4755D" w:rsidR="00CF77C8" w:rsidRPr="00FC7D71" w:rsidRDefault="00CF77C8" w:rsidP="00CF77C8">
            <w:pPr>
              <w:framePr w:w="14659" w:wrap="notBeside" w:vAnchor="text" w:hAnchor="text" w:xAlign="center" w:y="1"/>
              <w:jc w:val="center"/>
              <w:rPr>
                <w:sz w:val="10"/>
                <w:szCs w:val="10"/>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71BC9C55"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6BC660FD" w14:textId="2063BD40" w:rsidR="00CF77C8" w:rsidRPr="00FC7D71" w:rsidRDefault="00515608" w:rsidP="00CF77C8">
            <w:pPr>
              <w:framePr w:w="1465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F77C8" w:rsidRPr="00FC7D71" w14:paraId="7F6BD141" w14:textId="77777777" w:rsidTr="008F438D">
        <w:trPr>
          <w:trHeight w:hRule="exact" w:val="466"/>
          <w:jc w:val="center"/>
        </w:trPr>
        <w:tc>
          <w:tcPr>
            <w:tcW w:w="845" w:type="dxa"/>
            <w:tcBorders>
              <w:top w:val="single" w:sz="4" w:space="0" w:color="auto"/>
              <w:left w:val="single" w:sz="4" w:space="0" w:color="auto"/>
            </w:tcBorders>
            <w:shd w:val="clear" w:color="auto" w:fill="FFFFFF"/>
            <w:vAlign w:val="center"/>
          </w:tcPr>
          <w:p w14:paraId="3A2AC31E" w14:textId="540A2716"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665.</w:t>
            </w:r>
          </w:p>
        </w:tc>
        <w:tc>
          <w:tcPr>
            <w:tcW w:w="1637" w:type="dxa"/>
            <w:tcBorders>
              <w:top w:val="single" w:sz="4" w:space="0" w:color="auto"/>
              <w:left w:val="single" w:sz="4" w:space="0" w:color="auto"/>
            </w:tcBorders>
            <w:shd w:val="clear" w:color="auto" w:fill="FFFFFF"/>
            <w:vAlign w:val="center"/>
          </w:tcPr>
          <w:p w14:paraId="158C24E0"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5.2.3.5.</w:t>
            </w:r>
          </w:p>
        </w:tc>
        <w:tc>
          <w:tcPr>
            <w:tcW w:w="2765" w:type="dxa"/>
            <w:tcBorders>
              <w:top w:val="single" w:sz="4" w:space="0" w:color="auto"/>
              <w:left w:val="single" w:sz="4" w:space="0" w:color="auto"/>
            </w:tcBorders>
            <w:shd w:val="clear" w:color="auto" w:fill="FFFFFF"/>
            <w:vAlign w:val="center"/>
          </w:tcPr>
          <w:p w14:paraId="3C6F6A16" w14:textId="77777777" w:rsidR="00CF77C8" w:rsidRPr="00FC7D71" w:rsidRDefault="00CF77C8" w:rsidP="00CF77C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Razvoj vlastitih aplikacija</w:t>
            </w:r>
          </w:p>
        </w:tc>
        <w:tc>
          <w:tcPr>
            <w:tcW w:w="1166" w:type="dxa"/>
            <w:tcBorders>
              <w:top w:val="single" w:sz="4" w:space="0" w:color="auto"/>
              <w:left w:val="single" w:sz="4" w:space="0" w:color="auto"/>
            </w:tcBorders>
            <w:shd w:val="clear" w:color="auto" w:fill="FFFFFF"/>
            <w:vAlign w:val="center"/>
          </w:tcPr>
          <w:p w14:paraId="19459720"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1DC364E5"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C02567E" w14:textId="5D2C4075"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0BD0D8B" w14:textId="2A8B9A1F" w:rsidR="00CF77C8" w:rsidRPr="00FC7D71" w:rsidRDefault="00CF77C8" w:rsidP="00CF77C8">
            <w:pPr>
              <w:pStyle w:val="Bezproreda"/>
              <w:framePr w:w="14659" w:wrap="notBeside" w:vAnchor="text" w:hAnchor="text" w:xAlign="center" w:y="1"/>
              <w:jc w:val="cente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FBD6B61"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00CD58EF" w14:textId="67717095"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0D9837E"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3965B3C" w14:textId="2D7335AE"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43" w:type="dxa"/>
            <w:tcBorders>
              <w:top w:val="single" w:sz="4" w:space="0" w:color="auto"/>
              <w:left w:val="single" w:sz="4" w:space="0" w:color="auto"/>
              <w:right w:val="single" w:sz="4" w:space="0" w:color="auto"/>
            </w:tcBorders>
            <w:shd w:val="clear" w:color="auto" w:fill="FFFFFF"/>
            <w:vAlign w:val="center"/>
          </w:tcPr>
          <w:p w14:paraId="0A36BF4D"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155B0C8" w14:textId="613A634D"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CF77C8" w:rsidRPr="00FC7D71" w14:paraId="5595AA0B" w14:textId="77777777" w:rsidTr="008F438D">
        <w:trPr>
          <w:trHeight w:hRule="exact" w:val="470"/>
          <w:jc w:val="center"/>
        </w:trPr>
        <w:tc>
          <w:tcPr>
            <w:tcW w:w="845" w:type="dxa"/>
            <w:tcBorders>
              <w:top w:val="single" w:sz="4" w:space="0" w:color="auto"/>
              <w:left w:val="single" w:sz="4" w:space="0" w:color="auto"/>
            </w:tcBorders>
            <w:shd w:val="clear" w:color="auto" w:fill="FFFFFF"/>
            <w:vAlign w:val="center"/>
          </w:tcPr>
          <w:p w14:paraId="66479A54" w14:textId="248A4DFC"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666.</w:t>
            </w:r>
          </w:p>
        </w:tc>
        <w:tc>
          <w:tcPr>
            <w:tcW w:w="1637" w:type="dxa"/>
            <w:tcBorders>
              <w:top w:val="single" w:sz="4" w:space="0" w:color="auto"/>
              <w:left w:val="single" w:sz="4" w:space="0" w:color="auto"/>
            </w:tcBorders>
            <w:shd w:val="clear" w:color="auto" w:fill="FFFFFF"/>
            <w:vAlign w:val="center"/>
          </w:tcPr>
          <w:p w14:paraId="63F8821F"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5.2.3.6.</w:t>
            </w:r>
          </w:p>
        </w:tc>
        <w:tc>
          <w:tcPr>
            <w:tcW w:w="2765" w:type="dxa"/>
            <w:tcBorders>
              <w:top w:val="single" w:sz="4" w:space="0" w:color="auto"/>
              <w:left w:val="single" w:sz="4" w:space="0" w:color="auto"/>
            </w:tcBorders>
            <w:shd w:val="clear" w:color="auto" w:fill="FFFFFF"/>
            <w:vAlign w:val="center"/>
          </w:tcPr>
          <w:p w14:paraId="4FA4D7E5" w14:textId="77777777" w:rsidR="00CF77C8" w:rsidRPr="00FC7D71" w:rsidRDefault="00CF77C8" w:rsidP="00CF77C8">
            <w:pPr>
              <w:pStyle w:val="Bodytext20"/>
              <w:framePr w:w="14659" w:wrap="notBeside" w:vAnchor="text" w:hAnchor="text" w:xAlign="center" w:y="1"/>
              <w:shd w:val="clear" w:color="auto" w:fill="auto"/>
              <w:spacing w:before="0" w:line="230" w:lineRule="exact"/>
              <w:rPr>
                <w:sz w:val="17"/>
                <w:szCs w:val="17"/>
              </w:rPr>
            </w:pPr>
            <w:r w:rsidRPr="00FC7D71">
              <w:rPr>
                <w:rStyle w:val="Bodytext2TimesNewRoman85pt3"/>
                <w:rFonts w:eastAsia="Calibri"/>
              </w:rPr>
              <w:t>Nabava i uvođenje vanjskih aplikacija</w:t>
            </w:r>
          </w:p>
        </w:tc>
        <w:tc>
          <w:tcPr>
            <w:tcW w:w="1166" w:type="dxa"/>
            <w:tcBorders>
              <w:top w:val="single" w:sz="4" w:space="0" w:color="auto"/>
              <w:left w:val="single" w:sz="4" w:space="0" w:color="auto"/>
            </w:tcBorders>
            <w:shd w:val="clear" w:color="auto" w:fill="FFFFFF"/>
            <w:vAlign w:val="center"/>
          </w:tcPr>
          <w:p w14:paraId="01FB56F8"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2244155A"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28F3EC73"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30C2BE96" w14:textId="632CF6D0" w:rsidR="00CF77C8" w:rsidRPr="00FC7D71" w:rsidRDefault="00CF77C8" w:rsidP="00CF77C8">
            <w:pPr>
              <w:pStyle w:val="Bezproreda"/>
              <w:framePr w:w="14659" w:wrap="notBeside" w:vAnchor="text" w:hAnchor="text" w:xAlign="center" w:y="1"/>
              <w:jc w:val="cente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A164CEB"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0491B7B4" w14:textId="3C7E6A2E" w:rsidR="00CF77C8" w:rsidRPr="00FC7D71" w:rsidRDefault="00CF77C8" w:rsidP="00CF77C8">
            <w:pPr>
              <w:framePr w:w="14659" w:wrap="notBeside" w:vAnchor="text" w:hAnchor="text" w:xAlign="center" w:y="1"/>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6541302E"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10E252F8" w14:textId="54D99AF5" w:rsidR="00CF77C8" w:rsidRPr="00FC7D71" w:rsidRDefault="00515608" w:rsidP="00CF77C8">
            <w:pPr>
              <w:pStyle w:val="Bodytext20"/>
              <w:framePr w:w="1465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CF77C8" w:rsidRPr="00FC7D71" w14:paraId="25A8060D" w14:textId="77777777" w:rsidTr="008F438D">
        <w:trPr>
          <w:trHeight w:hRule="exact" w:val="235"/>
          <w:jc w:val="center"/>
        </w:trPr>
        <w:tc>
          <w:tcPr>
            <w:tcW w:w="845" w:type="dxa"/>
            <w:tcBorders>
              <w:top w:val="single" w:sz="4" w:space="0" w:color="auto"/>
              <w:left w:val="single" w:sz="4" w:space="0" w:color="auto"/>
            </w:tcBorders>
            <w:shd w:val="clear" w:color="auto" w:fill="FFFFFF"/>
            <w:vAlign w:val="center"/>
          </w:tcPr>
          <w:p w14:paraId="69A93971" w14:textId="68DE91F7"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667.</w:t>
            </w:r>
          </w:p>
        </w:tc>
        <w:tc>
          <w:tcPr>
            <w:tcW w:w="1637" w:type="dxa"/>
            <w:tcBorders>
              <w:top w:val="single" w:sz="4" w:space="0" w:color="auto"/>
              <w:left w:val="single" w:sz="4" w:space="0" w:color="auto"/>
            </w:tcBorders>
            <w:shd w:val="clear" w:color="auto" w:fill="FFFFFF"/>
            <w:vAlign w:val="center"/>
          </w:tcPr>
          <w:p w14:paraId="1C0D8EE7" w14:textId="7E83FB07" w:rsidR="00CF77C8" w:rsidRPr="00FC7D71" w:rsidRDefault="00CF77C8" w:rsidP="00CF77C8">
            <w:pPr>
              <w:pStyle w:val="Bodytext20"/>
              <w:framePr w:w="14659" w:wrap="notBeside" w:vAnchor="text" w:hAnchor="text" w:xAlign="center" w:y="1"/>
              <w:shd w:val="clear" w:color="auto" w:fill="auto"/>
              <w:spacing w:before="0" w:line="240" w:lineRule="exact"/>
              <w:jc w:val="right"/>
              <w:rPr>
                <w:b/>
                <w:sz w:val="17"/>
                <w:szCs w:val="17"/>
              </w:rPr>
            </w:pPr>
            <w:r w:rsidRPr="00FC7D71">
              <w:rPr>
                <w:rStyle w:val="Bodytext2TimesNewRoman12ptItalic1"/>
                <w:rFonts w:eastAsia="Calibri"/>
                <w:b/>
                <w:sz w:val="17"/>
                <w:szCs w:val="17"/>
              </w:rPr>
              <w:t>5.2.3.7.</w:t>
            </w:r>
          </w:p>
        </w:tc>
        <w:tc>
          <w:tcPr>
            <w:tcW w:w="2765" w:type="dxa"/>
            <w:tcBorders>
              <w:top w:val="single" w:sz="4" w:space="0" w:color="auto"/>
              <w:left w:val="single" w:sz="4" w:space="0" w:color="auto"/>
            </w:tcBorders>
            <w:shd w:val="clear" w:color="auto" w:fill="FFFFFF"/>
            <w:vAlign w:val="center"/>
          </w:tcPr>
          <w:p w14:paraId="4F2FE824" w14:textId="77777777" w:rsidR="00CF77C8" w:rsidRPr="00FC7D71" w:rsidRDefault="00CF77C8" w:rsidP="00CF77C8">
            <w:pPr>
              <w:pStyle w:val="Bodytext20"/>
              <w:framePr w:w="14659" w:wrap="notBeside" w:vAnchor="text" w:hAnchor="text" w:xAlign="center" w:y="1"/>
              <w:shd w:val="clear" w:color="auto" w:fill="auto"/>
              <w:spacing w:before="0" w:line="170" w:lineRule="exact"/>
              <w:rPr>
                <w:sz w:val="17"/>
                <w:szCs w:val="17"/>
              </w:rPr>
            </w:pPr>
            <w:r w:rsidRPr="00FC7D71">
              <w:rPr>
                <w:rStyle w:val="Bodytext2TimesNewRoman85pt3"/>
                <w:rFonts w:eastAsia="Calibri"/>
              </w:rPr>
              <w:t>Incidenti i istrage</w:t>
            </w:r>
          </w:p>
        </w:tc>
        <w:tc>
          <w:tcPr>
            <w:tcW w:w="1166" w:type="dxa"/>
            <w:tcBorders>
              <w:top w:val="single" w:sz="4" w:space="0" w:color="auto"/>
              <w:left w:val="single" w:sz="4" w:space="0" w:color="auto"/>
            </w:tcBorders>
            <w:shd w:val="clear" w:color="auto" w:fill="FFFFFF"/>
            <w:vAlign w:val="center"/>
          </w:tcPr>
          <w:p w14:paraId="7BE99E11"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4C61EF15"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641DCAAC" w14:textId="77777777" w:rsidR="00CF77C8" w:rsidRPr="00FC7D71" w:rsidRDefault="00CF77C8" w:rsidP="00CF77C8">
            <w:pPr>
              <w:pStyle w:val="Bodytext20"/>
              <w:framePr w:w="14659"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65F524B7" w14:textId="1D52F1A0" w:rsidR="00CF77C8" w:rsidRPr="00FC7D71" w:rsidRDefault="00CF77C8" w:rsidP="00CF77C8">
            <w:pPr>
              <w:pStyle w:val="Bezproreda"/>
              <w:framePr w:w="14659" w:wrap="notBeside" w:vAnchor="text" w:hAnchor="text" w:xAlign="center" w:y="1"/>
              <w:jc w:val="cente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88E6078"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591782DB" w14:textId="4AE53D4C"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7603EC4A"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0F8CBFD5" w14:textId="0481B9FB" w:rsidR="00CF77C8" w:rsidRPr="00FC7D71" w:rsidRDefault="00515608" w:rsidP="00CF77C8">
            <w:pPr>
              <w:pStyle w:val="Bodytext20"/>
              <w:framePr w:w="1465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CF77C8" w:rsidRPr="00FC7D71" w14:paraId="51EDCE81"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39FCF8FD" w14:textId="3D928D44"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668.</w:t>
            </w:r>
          </w:p>
        </w:tc>
        <w:tc>
          <w:tcPr>
            <w:tcW w:w="1637" w:type="dxa"/>
            <w:tcBorders>
              <w:top w:val="single" w:sz="4" w:space="0" w:color="auto"/>
              <w:left w:val="single" w:sz="4" w:space="0" w:color="auto"/>
            </w:tcBorders>
            <w:shd w:val="clear" w:color="auto" w:fill="FFFFFF"/>
            <w:vAlign w:val="center"/>
          </w:tcPr>
          <w:p w14:paraId="38E8DAB3"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5.2.3.8.</w:t>
            </w:r>
          </w:p>
        </w:tc>
        <w:tc>
          <w:tcPr>
            <w:tcW w:w="2765" w:type="dxa"/>
            <w:tcBorders>
              <w:top w:val="single" w:sz="4" w:space="0" w:color="auto"/>
              <w:left w:val="single" w:sz="4" w:space="0" w:color="auto"/>
            </w:tcBorders>
            <w:shd w:val="clear" w:color="auto" w:fill="FFFFFF"/>
            <w:vAlign w:val="center"/>
          </w:tcPr>
          <w:p w14:paraId="581AE83B" w14:textId="77777777" w:rsidR="00CF77C8" w:rsidRPr="00FC7D71" w:rsidRDefault="00CF77C8" w:rsidP="00CF77C8">
            <w:pPr>
              <w:pStyle w:val="Bodytext20"/>
              <w:framePr w:w="14659" w:wrap="notBeside" w:vAnchor="text" w:hAnchor="text" w:xAlign="center" w:y="1"/>
              <w:shd w:val="clear" w:color="auto" w:fill="auto"/>
              <w:spacing w:before="0" w:line="170" w:lineRule="exact"/>
              <w:rPr>
                <w:sz w:val="17"/>
                <w:szCs w:val="17"/>
              </w:rPr>
            </w:pPr>
            <w:r w:rsidRPr="00FC7D71">
              <w:rPr>
                <w:rStyle w:val="Bodytext2TimesNewRoman85pt3"/>
                <w:rFonts w:eastAsia="Calibri"/>
              </w:rPr>
              <w:t>Održavanje</w:t>
            </w:r>
          </w:p>
        </w:tc>
        <w:tc>
          <w:tcPr>
            <w:tcW w:w="1166" w:type="dxa"/>
            <w:tcBorders>
              <w:top w:val="single" w:sz="4" w:space="0" w:color="auto"/>
              <w:left w:val="single" w:sz="4" w:space="0" w:color="auto"/>
            </w:tcBorders>
            <w:shd w:val="clear" w:color="auto" w:fill="FFFFFF"/>
            <w:vAlign w:val="center"/>
          </w:tcPr>
          <w:p w14:paraId="1B4C0C28"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4F7B2383" w14:textId="77777777" w:rsidR="00CF77C8" w:rsidRPr="00FC7D71" w:rsidRDefault="00CF77C8" w:rsidP="00CF77C8">
            <w:pPr>
              <w:pStyle w:val="Bodytext20"/>
              <w:framePr w:w="14659"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7" w:type="dxa"/>
            <w:tcBorders>
              <w:top w:val="single" w:sz="4" w:space="0" w:color="auto"/>
              <w:left w:val="single" w:sz="4" w:space="0" w:color="auto"/>
            </w:tcBorders>
            <w:shd w:val="clear" w:color="auto" w:fill="FFFFFF"/>
            <w:vAlign w:val="center"/>
          </w:tcPr>
          <w:p w14:paraId="420E2F48"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3538BD11" w14:textId="7DBD4EBF" w:rsidR="00CF77C8" w:rsidRPr="00FC7D71" w:rsidRDefault="00CF77C8" w:rsidP="00CF77C8">
            <w:pPr>
              <w:pStyle w:val="Bezproreda"/>
              <w:framePr w:w="14659" w:wrap="notBeside" w:vAnchor="text" w:hAnchor="text" w:xAlign="center" w:y="1"/>
              <w:jc w:val="center"/>
            </w:pPr>
            <w:r w:rsidRPr="00702759">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CB9FBD5"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65FEFF3B" w14:textId="1B47F838"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02926702" w14:textId="1F909125"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458672C5" w14:textId="4835B32A" w:rsidR="00CF77C8" w:rsidRPr="00FC7D71" w:rsidRDefault="00515608" w:rsidP="00CF77C8">
            <w:pPr>
              <w:pStyle w:val="Bodytext20"/>
              <w:framePr w:w="1465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3499B4DB" w14:textId="77777777" w:rsidTr="008F438D">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2B17FAAA" w14:textId="77777777" w:rsidR="007253A8" w:rsidRPr="00FC7D71" w:rsidRDefault="00521D3A" w:rsidP="00A57823">
            <w:pPr>
              <w:pStyle w:val="Bodytext20"/>
              <w:framePr w:w="14659" w:wrap="notBeside" w:vAnchor="text" w:hAnchor="text" w:xAlign="center" w:y="1"/>
              <w:shd w:val="clear" w:color="auto" w:fill="auto"/>
              <w:spacing w:before="0" w:line="170" w:lineRule="exact"/>
              <w:jc w:val="right"/>
            </w:pPr>
            <w:r w:rsidRPr="00FC7D71">
              <w:rPr>
                <w:rStyle w:val="Bodytext2TimesNewRoman85ptBold2"/>
                <w:rFonts w:eastAsia="Calibri"/>
              </w:rPr>
              <w:t>5.2.4.</w:t>
            </w:r>
          </w:p>
        </w:tc>
        <w:tc>
          <w:tcPr>
            <w:tcW w:w="12177" w:type="dxa"/>
            <w:gridSpan w:val="9"/>
            <w:tcBorders>
              <w:top w:val="single" w:sz="4" w:space="0" w:color="auto"/>
              <w:left w:val="single" w:sz="4" w:space="0" w:color="auto"/>
              <w:right w:val="single" w:sz="4" w:space="0" w:color="auto"/>
            </w:tcBorders>
            <w:shd w:val="clear" w:color="auto" w:fill="FFFFFF"/>
            <w:vAlign w:val="center"/>
          </w:tcPr>
          <w:p w14:paraId="51F81064" w14:textId="77777777" w:rsidR="007253A8" w:rsidRPr="00FC7D71" w:rsidRDefault="00521D3A" w:rsidP="006562CE">
            <w:pPr>
              <w:pStyle w:val="Bodytext20"/>
              <w:framePr w:w="14659" w:wrap="notBeside" w:vAnchor="text" w:hAnchor="text" w:xAlign="center" w:y="1"/>
              <w:shd w:val="clear" w:color="auto" w:fill="auto"/>
              <w:spacing w:before="0" w:line="170" w:lineRule="exact"/>
            </w:pPr>
            <w:r w:rsidRPr="00FC7D71">
              <w:rPr>
                <w:rStyle w:val="Bodytext2TimesNewRoman85ptBold2"/>
                <w:rFonts w:eastAsia="Calibri"/>
              </w:rPr>
              <w:t>Mrežne usluge</w:t>
            </w:r>
          </w:p>
        </w:tc>
      </w:tr>
      <w:tr w:rsidR="00CF77C8" w:rsidRPr="00FC7D71" w14:paraId="1FDC92CA"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07BBF7F3" w14:textId="3A42500E"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669.</w:t>
            </w:r>
          </w:p>
        </w:tc>
        <w:tc>
          <w:tcPr>
            <w:tcW w:w="1637" w:type="dxa"/>
            <w:tcBorders>
              <w:top w:val="single" w:sz="4" w:space="0" w:color="auto"/>
              <w:left w:val="single" w:sz="4" w:space="0" w:color="auto"/>
            </w:tcBorders>
            <w:shd w:val="clear" w:color="auto" w:fill="FFFFFF"/>
            <w:vAlign w:val="center"/>
          </w:tcPr>
          <w:p w14:paraId="5123D634"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5.2.4.1.</w:t>
            </w:r>
          </w:p>
        </w:tc>
        <w:tc>
          <w:tcPr>
            <w:tcW w:w="2765" w:type="dxa"/>
            <w:tcBorders>
              <w:top w:val="single" w:sz="4" w:space="0" w:color="auto"/>
              <w:left w:val="single" w:sz="4" w:space="0" w:color="auto"/>
            </w:tcBorders>
            <w:shd w:val="clear" w:color="auto" w:fill="FFFFFF"/>
            <w:vAlign w:val="center"/>
          </w:tcPr>
          <w:p w14:paraId="66DD7A2E" w14:textId="77777777" w:rsidR="00CF77C8" w:rsidRPr="00FC7D71" w:rsidRDefault="00CF77C8" w:rsidP="00CF77C8">
            <w:pPr>
              <w:pStyle w:val="Bodytext20"/>
              <w:framePr w:w="14659"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59A52920"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3027987A"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7A1150B7"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055278DE" w14:textId="2D3ED855" w:rsidR="00CF77C8" w:rsidRPr="00FC7D71" w:rsidRDefault="00CF77C8" w:rsidP="00CF77C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7F37DD7"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632F8CDA" w14:textId="10647CBE"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323B68AE" w14:textId="0E2B442F" w:rsidR="00CF77C8" w:rsidRPr="00FC7D71" w:rsidRDefault="00CF77C8" w:rsidP="00CF77C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2C2B9AC0" w14:textId="2DBF4227" w:rsidR="00CF77C8" w:rsidRPr="00FC7D71" w:rsidRDefault="00515608" w:rsidP="00CF77C8">
            <w:pPr>
              <w:pStyle w:val="Bodytext20"/>
              <w:framePr w:w="14659"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CF77C8" w:rsidRPr="00FC7D71" w14:paraId="1BDF9C28" w14:textId="77777777" w:rsidTr="008F438D">
        <w:trPr>
          <w:trHeight w:hRule="exact" w:val="470"/>
          <w:jc w:val="center"/>
        </w:trPr>
        <w:tc>
          <w:tcPr>
            <w:tcW w:w="845" w:type="dxa"/>
            <w:tcBorders>
              <w:top w:val="single" w:sz="4" w:space="0" w:color="auto"/>
              <w:left w:val="single" w:sz="4" w:space="0" w:color="auto"/>
            </w:tcBorders>
            <w:shd w:val="clear" w:color="auto" w:fill="FFFFFF"/>
            <w:vAlign w:val="center"/>
          </w:tcPr>
          <w:p w14:paraId="6BF81D75" w14:textId="1D060793" w:rsidR="00CF77C8" w:rsidRPr="00FC7D71" w:rsidRDefault="00CF77C8" w:rsidP="00CF77C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670.</w:t>
            </w:r>
          </w:p>
        </w:tc>
        <w:tc>
          <w:tcPr>
            <w:tcW w:w="1637" w:type="dxa"/>
            <w:tcBorders>
              <w:top w:val="single" w:sz="4" w:space="0" w:color="auto"/>
              <w:left w:val="single" w:sz="4" w:space="0" w:color="auto"/>
            </w:tcBorders>
            <w:shd w:val="clear" w:color="auto" w:fill="FFFFFF"/>
            <w:vAlign w:val="center"/>
          </w:tcPr>
          <w:p w14:paraId="288EF5AF"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5.2.4.2.</w:t>
            </w:r>
          </w:p>
        </w:tc>
        <w:tc>
          <w:tcPr>
            <w:tcW w:w="2765" w:type="dxa"/>
            <w:tcBorders>
              <w:top w:val="single" w:sz="4" w:space="0" w:color="auto"/>
              <w:left w:val="single" w:sz="4" w:space="0" w:color="auto"/>
            </w:tcBorders>
            <w:shd w:val="clear" w:color="auto" w:fill="FFFFFF"/>
            <w:vAlign w:val="center"/>
          </w:tcPr>
          <w:p w14:paraId="0F740EDF" w14:textId="77777777" w:rsidR="00CF77C8" w:rsidRPr="00FC7D71" w:rsidRDefault="00CF77C8" w:rsidP="00CF77C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726B41BF"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17C63A32" w14:textId="2CE37639"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2AB342BE"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3A143DCD" w14:textId="542E3304" w:rsidR="00CF77C8" w:rsidRPr="00FC7D71" w:rsidRDefault="00CF77C8" w:rsidP="00CF77C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593C5F4"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011DEB60" w14:textId="2B869036"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73DB6B28"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3AAE0F5" w14:textId="03F44891"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43" w:type="dxa"/>
            <w:tcBorders>
              <w:top w:val="single" w:sz="4" w:space="0" w:color="auto"/>
              <w:left w:val="single" w:sz="4" w:space="0" w:color="auto"/>
              <w:right w:val="single" w:sz="4" w:space="0" w:color="auto"/>
            </w:tcBorders>
            <w:shd w:val="clear" w:color="auto" w:fill="FFFFFF"/>
            <w:vAlign w:val="center"/>
          </w:tcPr>
          <w:p w14:paraId="0D84ECF3"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F82E6DE" w14:textId="6257DBD5"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515608" w:rsidRPr="00FC7D71" w14:paraId="0CE44BE5" w14:textId="77777777" w:rsidTr="00515608">
        <w:trPr>
          <w:trHeight w:hRule="exact" w:val="470"/>
          <w:jc w:val="center"/>
        </w:trPr>
        <w:tc>
          <w:tcPr>
            <w:tcW w:w="845" w:type="dxa"/>
            <w:tcBorders>
              <w:top w:val="single" w:sz="4" w:space="0" w:color="auto"/>
              <w:left w:val="single" w:sz="4" w:space="0" w:color="auto"/>
            </w:tcBorders>
            <w:shd w:val="clear" w:color="auto" w:fill="FFFFFF"/>
            <w:vAlign w:val="center"/>
          </w:tcPr>
          <w:p w14:paraId="6C766546" w14:textId="0B5D47C1" w:rsidR="00515608" w:rsidRPr="00FC7D71" w:rsidRDefault="00515608" w:rsidP="0051560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671.</w:t>
            </w:r>
          </w:p>
        </w:tc>
        <w:tc>
          <w:tcPr>
            <w:tcW w:w="1637" w:type="dxa"/>
            <w:tcBorders>
              <w:top w:val="single" w:sz="4" w:space="0" w:color="auto"/>
              <w:left w:val="single" w:sz="4" w:space="0" w:color="auto"/>
            </w:tcBorders>
            <w:shd w:val="clear" w:color="auto" w:fill="FFFFFF"/>
            <w:vAlign w:val="center"/>
          </w:tcPr>
          <w:p w14:paraId="151817DB" w14:textId="77777777" w:rsidR="00515608" w:rsidRPr="00FC7D71" w:rsidRDefault="00515608" w:rsidP="0051560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5.2.4.3.</w:t>
            </w:r>
          </w:p>
        </w:tc>
        <w:tc>
          <w:tcPr>
            <w:tcW w:w="2765" w:type="dxa"/>
            <w:tcBorders>
              <w:top w:val="single" w:sz="4" w:space="0" w:color="auto"/>
              <w:left w:val="single" w:sz="4" w:space="0" w:color="auto"/>
            </w:tcBorders>
            <w:shd w:val="clear" w:color="auto" w:fill="FFFFFF"/>
            <w:vAlign w:val="center"/>
          </w:tcPr>
          <w:p w14:paraId="5857F5EA" w14:textId="77777777" w:rsidR="00515608" w:rsidRPr="00FC7D71" w:rsidRDefault="00515608" w:rsidP="00515608">
            <w:pPr>
              <w:pStyle w:val="Bodytext20"/>
              <w:framePr w:w="14659" w:wrap="notBeside" w:vAnchor="text" w:hAnchor="text" w:xAlign="center" w:y="1"/>
              <w:shd w:val="clear" w:color="auto" w:fill="auto"/>
              <w:spacing w:before="0" w:line="230" w:lineRule="exact"/>
            </w:pPr>
            <w:r w:rsidRPr="00FC7D71">
              <w:rPr>
                <w:rStyle w:val="Bodytext2TimesNewRoman85pt3"/>
                <w:rFonts w:eastAsia="Calibri"/>
              </w:rPr>
              <w:t>Tehnička dokumentacija i specifikacije</w:t>
            </w:r>
          </w:p>
        </w:tc>
        <w:tc>
          <w:tcPr>
            <w:tcW w:w="1166" w:type="dxa"/>
            <w:tcBorders>
              <w:top w:val="single" w:sz="4" w:space="0" w:color="auto"/>
              <w:left w:val="single" w:sz="4" w:space="0" w:color="auto"/>
            </w:tcBorders>
            <w:shd w:val="clear" w:color="auto" w:fill="FFFFFF"/>
            <w:vAlign w:val="center"/>
          </w:tcPr>
          <w:p w14:paraId="4181E52E"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2F41E104" w14:textId="2D3B368F" w:rsidR="00515608" w:rsidRPr="00FC7D71" w:rsidRDefault="00515608" w:rsidP="00515608">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0D621EFD"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084B7CCC" w14:textId="2D9570F5" w:rsidR="00515608" w:rsidRPr="00FC7D71" w:rsidRDefault="00515608" w:rsidP="0051560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2FF4A04"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26C7663A" w14:textId="014C04A1"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AA992B1"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666D5F0C" w14:textId="01D9A71D"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5709F1">
              <w:rPr>
                <w:rFonts w:ascii="Times New Roman" w:eastAsia="Times New Roman" w:hAnsi="Times New Roman" w:cs="Times New Roman"/>
                <w:color w:val="auto"/>
                <w:kern w:val="2"/>
                <w:sz w:val="17"/>
                <w:szCs w:val="17"/>
                <w:lang w:bidi="ar-SA"/>
              </w:rPr>
              <w:t>B</w:t>
            </w:r>
          </w:p>
        </w:tc>
      </w:tr>
      <w:tr w:rsidR="00515608" w:rsidRPr="00FC7D71" w14:paraId="6A576FD1" w14:textId="77777777" w:rsidTr="00515608">
        <w:trPr>
          <w:trHeight w:hRule="exact" w:val="235"/>
          <w:jc w:val="center"/>
        </w:trPr>
        <w:tc>
          <w:tcPr>
            <w:tcW w:w="845" w:type="dxa"/>
            <w:tcBorders>
              <w:top w:val="single" w:sz="4" w:space="0" w:color="auto"/>
              <w:left w:val="single" w:sz="4" w:space="0" w:color="auto"/>
            </w:tcBorders>
            <w:shd w:val="clear" w:color="auto" w:fill="FFFFFF"/>
            <w:vAlign w:val="center"/>
          </w:tcPr>
          <w:p w14:paraId="2D403F53" w14:textId="1496772E" w:rsidR="00515608" w:rsidRPr="00FC7D71" w:rsidRDefault="00515608" w:rsidP="00515608">
            <w:pPr>
              <w:pStyle w:val="Bodytext20"/>
              <w:framePr w:w="14659"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672.</w:t>
            </w:r>
          </w:p>
        </w:tc>
        <w:tc>
          <w:tcPr>
            <w:tcW w:w="1637" w:type="dxa"/>
            <w:tcBorders>
              <w:top w:val="single" w:sz="4" w:space="0" w:color="auto"/>
              <w:left w:val="single" w:sz="4" w:space="0" w:color="auto"/>
            </w:tcBorders>
            <w:shd w:val="clear" w:color="auto" w:fill="FFFFFF"/>
            <w:vAlign w:val="center"/>
          </w:tcPr>
          <w:p w14:paraId="14CA104C" w14:textId="77777777" w:rsidR="00515608" w:rsidRPr="00FC7D71" w:rsidRDefault="00515608" w:rsidP="00515608">
            <w:pPr>
              <w:pStyle w:val="Bodytext20"/>
              <w:framePr w:w="14659"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5.2.4.4.</w:t>
            </w:r>
          </w:p>
        </w:tc>
        <w:tc>
          <w:tcPr>
            <w:tcW w:w="2765" w:type="dxa"/>
            <w:tcBorders>
              <w:top w:val="single" w:sz="4" w:space="0" w:color="auto"/>
              <w:left w:val="single" w:sz="4" w:space="0" w:color="auto"/>
            </w:tcBorders>
            <w:shd w:val="clear" w:color="auto" w:fill="FFFFFF"/>
            <w:vAlign w:val="center"/>
          </w:tcPr>
          <w:p w14:paraId="26DFEF7B" w14:textId="77777777" w:rsidR="00515608" w:rsidRPr="00FC7D71" w:rsidRDefault="00515608" w:rsidP="00515608">
            <w:pPr>
              <w:pStyle w:val="Bodytext20"/>
              <w:framePr w:w="14659" w:wrap="notBeside" w:vAnchor="text" w:hAnchor="text" w:xAlign="center" w:y="1"/>
              <w:shd w:val="clear" w:color="auto" w:fill="auto"/>
              <w:spacing w:before="0" w:line="170" w:lineRule="exact"/>
              <w:rPr>
                <w:sz w:val="17"/>
                <w:szCs w:val="17"/>
              </w:rPr>
            </w:pPr>
            <w:r w:rsidRPr="00FC7D71">
              <w:rPr>
                <w:rStyle w:val="Bodytext2TimesNewRoman85pt3"/>
                <w:rFonts w:eastAsia="Calibri"/>
              </w:rPr>
              <w:t>Priručnici i uputstva</w:t>
            </w:r>
          </w:p>
        </w:tc>
        <w:tc>
          <w:tcPr>
            <w:tcW w:w="1166" w:type="dxa"/>
            <w:tcBorders>
              <w:top w:val="single" w:sz="4" w:space="0" w:color="auto"/>
              <w:left w:val="single" w:sz="4" w:space="0" w:color="auto"/>
            </w:tcBorders>
            <w:shd w:val="clear" w:color="auto" w:fill="FFFFFF"/>
            <w:vAlign w:val="center"/>
          </w:tcPr>
          <w:p w14:paraId="77F2FA2D"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3F748EE7" w14:textId="77777777" w:rsidR="00515608" w:rsidRPr="00FC7D71" w:rsidRDefault="00515608" w:rsidP="00515608">
            <w:pPr>
              <w:pStyle w:val="Bodytext20"/>
              <w:framePr w:w="14659"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7" w:type="dxa"/>
            <w:tcBorders>
              <w:top w:val="single" w:sz="4" w:space="0" w:color="auto"/>
              <w:left w:val="single" w:sz="4" w:space="0" w:color="auto"/>
            </w:tcBorders>
            <w:shd w:val="clear" w:color="auto" w:fill="FFFFFF"/>
            <w:vAlign w:val="center"/>
          </w:tcPr>
          <w:p w14:paraId="759B05D0" w14:textId="77777777" w:rsidR="00515608" w:rsidRPr="00FC7D71" w:rsidRDefault="00515608" w:rsidP="00515608">
            <w:pPr>
              <w:pStyle w:val="Bodytext20"/>
              <w:framePr w:w="14659"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573AEADB" w14:textId="0199DDED" w:rsidR="00515608" w:rsidRPr="00FC7D71" w:rsidRDefault="00515608" w:rsidP="0051560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A50BBCA"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5640DAE5" w14:textId="0F7355CD" w:rsidR="00515608" w:rsidRPr="00FC7D71" w:rsidRDefault="00515608" w:rsidP="0051560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11A6AF8"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3D867586" w14:textId="37830541" w:rsidR="00515608" w:rsidRPr="00FC7D71" w:rsidRDefault="00515608" w:rsidP="00515608">
            <w:pPr>
              <w:pStyle w:val="Bodytext20"/>
              <w:framePr w:w="14659" w:wrap="notBeside" w:vAnchor="text" w:hAnchor="text" w:xAlign="center" w:y="1"/>
              <w:shd w:val="clear" w:color="auto" w:fill="auto"/>
              <w:spacing w:before="0" w:line="170" w:lineRule="exact"/>
              <w:jc w:val="center"/>
              <w:rPr>
                <w:sz w:val="17"/>
                <w:szCs w:val="17"/>
              </w:rPr>
            </w:pPr>
            <w:r w:rsidRPr="005709F1">
              <w:rPr>
                <w:rFonts w:ascii="Times New Roman" w:eastAsia="Times New Roman" w:hAnsi="Times New Roman" w:cs="Times New Roman"/>
                <w:color w:val="auto"/>
                <w:kern w:val="2"/>
                <w:sz w:val="17"/>
                <w:szCs w:val="17"/>
                <w:lang w:bidi="ar-SA"/>
              </w:rPr>
              <w:t>B</w:t>
            </w:r>
          </w:p>
        </w:tc>
      </w:tr>
      <w:tr w:rsidR="00515608" w:rsidRPr="00FC7D71" w14:paraId="33CF406A" w14:textId="77777777" w:rsidTr="00515608">
        <w:trPr>
          <w:trHeight w:hRule="exact" w:val="701"/>
          <w:jc w:val="center"/>
        </w:trPr>
        <w:tc>
          <w:tcPr>
            <w:tcW w:w="845" w:type="dxa"/>
            <w:tcBorders>
              <w:top w:val="single" w:sz="4" w:space="0" w:color="auto"/>
              <w:left w:val="single" w:sz="4" w:space="0" w:color="auto"/>
            </w:tcBorders>
            <w:shd w:val="clear" w:color="auto" w:fill="FFFFFF"/>
            <w:vAlign w:val="center"/>
          </w:tcPr>
          <w:p w14:paraId="37699279" w14:textId="6B66DECC" w:rsidR="00515608" w:rsidRPr="00FC7D71" w:rsidRDefault="00515608" w:rsidP="0051560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673.</w:t>
            </w:r>
          </w:p>
        </w:tc>
        <w:tc>
          <w:tcPr>
            <w:tcW w:w="1637" w:type="dxa"/>
            <w:tcBorders>
              <w:top w:val="single" w:sz="4" w:space="0" w:color="auto"/>
              <w:left w:val="single" w:sz="4" w:space="0" w:color="auto"/>
            </w:tcBorders>
            <w:shd w:val="clear" w:color="auto" w:fill="FFFFFF"/>
            <w:vAlign w:val="center"/>
          </w:tcPr>
          <w:p w14:paraId="6824F4DC" w14:textId="77777777" w:rsidR="00515608" w:rsidRPr="00FC7D71" w:rsidRDefault="00515608" w:rsidP="0051560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5.2.4.5.</w:t>
            </w:r>
          </w:p>
        </w:tc>
        <w:tc>
          <w:tcPr>
            <w:tcW w:w="2765" w:type="dxa"/>
            <w:tcBorders>
              <w:top w:val="single" w:sz="4" w:space="0" w:color="auto"/>
              <w:left w:val="single" w:sz="4" w:space="0" w:color="auto"/>
            </w:tcBorders>
            <w:shd w:val="clear" w:color="auto" w:fill="FFFFFF"/>
            <w:vAlign w:val="center"/>
          </w:tcPr>
          <w:p w14:paraId="6CD29202" w14:textId="77777777" w:rsidR="00515608" w:rsidRPr="00FC7D71" w:rsidRDefault="00515608" w:rsidP="00515608">
            <w:pPr>
              <w:pStyle w:val="Bodytext20"/>
              <w:framePr w:w="14659" w:wrap="notBeside" w:vAnchor="text" w:hAnchor="text" w:xAlign="center" w:y="1"/>
              <w:shd w:val="clear" w:color="auto" w:fill="auto"/>
              <w:spacing w:before="0" w:line="230" w:lineRule="exact"/>
            </w:pPr>
            <w:r w:rsidRPr="00FC7D71">
              <w:rPr>
                <w:rStyle w:val="Bodytext2TimesNewRoman85pt3"/>
                <w:rFonts w:eastAsia="Calibri"/>
              </w:rPr>
              <w:t>Korisnici (evidencije korisnika, korisnička imena i lozinke i si.)</w:t>
            </w:r>
          </w:p>
        </w:tc>
        <w:tc>
          <w:tcPr>
            <w:tcW w:w="1166" w:type="dxa"/>
            <w:tcBorders>
              <w:top w:val="single" w:sz="4" w:space="0" w:color="auto"/>
              <w:left w:val="single" w:sz="4" w:space="0" w:color="auto"/>
            </w:tcBorders>
            <w:shd w:val="clear" w:color="auto" w:fill="FFFFFF"/>
            <w:vAlign w:val="center"/>
          </w:tcPr>
          <w:p w14:paraId="65383AC1"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3932EAD6" w14:textId="53A8DB39" w:rsidR="00515608" w:rsidRPr="00FC7D71" w:rsidRDefault="00515608" w:rsidP="00515608">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7167DCB8" w14:textId="0FEEFA4B" w:rsidR="00515608" w:rsidRPr="00FC7D71" w:rsidRDefault="00515608" w:rsidP="00515608">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388B7BE6" w14:textId="60DF580A" w:rsidR="00515608" w:rsidRPr="00FC7D71" w:rsidRDefault="00515608" w:rsidP="00515608">
            <w:pPr>
              <w:pStyle w:val="Bezproreda"/>
              <w:framePr w:w="14659" w:wrap="notBeside" w:vAnchor="text" w:hAnchor="text" w:xAlign="center" w:y="1"/>
              <w:jc w:val="center"/>
              <w:rPr>
                <w:sz w:val="10"/>
                <w:szCs w:val="10"/>
              </w:rP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A1D0689"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2690A9C3" w14:textId="20E81844" w:rsidR="00515608" w:rsidRPr="00FC7D71" w:rsidRDefault="00515608" w:rsidP="00515608">
            <w:pPr>
              <w:framePr w:w="14659" w:wrap="notBeside" w:vAnchor="text" w:hAnchor="text" w:xAlign="center" w:y="1"/>
              <w:jc w:val="center"/>
              <w:rPr>
                <w:sz w:val="10"/>
                <w:szCs w:val="10"/>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6CD5836"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5EBDD633" w14:textId="55CED886" w:rsidR="00515608" w:rsidRPr="00FC7D71" w:rsidRDefault="00515608" w:rsidP="00515608">
            <w:pPr>
              <w:framePr w:w="14659" w:wrap="notBeside" w:vAnchor="text" w:hAnchor="text" w:xAlign="center" w:y="1"/>
              <w:jc w:val="center"/>
              <w:rPr>
                <w:sz w:val="10"/>
                <w:szCs w:val="10"/>
              </w:rPr>
            </w:pPr>
            <w:r w:rsidRPr="005709F1">
              <w:rPr>
                <w:rFonts w:ascii="Times New Roman" w:eastAsia="Times New Roman" w:hAnsi="Times New Roman" w:cs="Times New Roman"/>
                <w:color w:val="auto"/>
                <w:kern w:val="2"/>
                <w:sz w:val="17"/>
                <w:szCs w:val="17"/>
                <w:lang w:bidi="ar-SA"/>
              </w:rPr>
              <w:t>B</w:t>
            </w:r>
          </w:p>
        </w:tc>
      </w:tr>
      <w:tr w:rsidR="00515608" w:rsidRPr="00FC7D71" w14:paraId="1A8BD68B" w14:textId="77777777" w:rsidTr="00515608">
        <w:trPr>
          <w:trHeight w:hRule="exact" w:val="466"/>
          <w:jc w:val="center"/>
        </w:trPr>
        <w:tc>
          <w:tcPr>
            <w:tcW w:w="845" w:type="dxa"/>
            <w:tcBorders>
              <w:top w:val="single" w:sz="4" w:space="0" w:color="auto"/>
              <w:left w:val="single" w:sz="4" w:space="0" w:color="auto"/>
            </w:tcBorders>
            <w:shd w:val="clear" w:color="auto" w:fill="FFFFFF"/>
            <w:vAlign w:val="center"/>
          </w:tcPr>
          <w:p w14:paraId="30E6ECD7" w14:textId="647E3610" w:rsidR="00515608" w:rsidRPr="00FC7D71" w:rsidRDefault="00515608" w:rsidP="0051560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674.</w:t>
            </w:r>
          </w:p>
        </w:tc>
        <w:tc>
          <w:tcPr>
            <w:tcW w:w="1637" w:type="dxa"/>
            <w:tcBorders>
              <w:top w:val="single" w:sz="4" w:space="0" w:color="auto"/>
              <w:left w:val="single" w:sz="4" w:space="0" w:color="auto"/>
            </w:tcBorders>
            <w:shd w:val="clear" w:color="auto" w:fill="FFFFFF"/>
            <w:vAlign w:val="center"/>
          </w:tcPr>
          <w:p w14:paraId="2618AEC7" w14:textId="77777777" w:rsidR="00515608" w:rsidRPr="00FC7D71" w:rsidRDefault="00515608" w:rsidP="0051560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5.2.4.6.</w:t>
            </w:r>
          </w:p>
        </w:tc>
        <w:tc>
          <w:tcPr>
            <w:tcW w:w="2765" w:type="dxa"/>
            <w:tcBorders>
              <w:top w:val="single" w:sz="4" w:space="0" w:color="auto"/>
              <w:left w:val="single" w:sz="4" w:space="0" w:color="auto"/>
            </w:tcBorders>
            <w:shd w:val="clear" w:color="auto" w:fill="FFFFFF"/>
            <w:vAlign w:val="center"/>
          </w:tcPr>
          <w:p w14:paraId="1BF5C463" w14:textId="77777777" w:rsidR="00515608" w:rsidRPr="00FC7D71" w:rsidRDefault="00515608" w:rsidP="00515608">
            <w:pPr>
              <w:pStyle w:val="Bodytext20"/>
              <w:framePr w:w="14659" w:wrap="notBeside" w:vAnchor="text" w:hAnchor="text" w:xAlign="center" w:y="1"/>
              <w:shd w:val="clear" w:color="auto" w:fill="auto"/>
              <w:spacing w:before="0" w:line="235" w:lineRule="exact"/>
            </w:pPr>
            <w:r w:rsidRPr="00FC7D71">
              <w:rPr>
                <w:rStyle w:val="Bodytext2TimesNewRoman85pt3"/>
                <w:rFonts w:eastAsia="Calibri"/>
              </w:rPr>
              <w:t>Uvođenje i unapređenje sustava</w:t>
            </w:r>
          </w:p>
        </w:tc>
        <w:tc>
          <w:tcPr>
            <w:tcW w:w="1166" w:type="dxa"/>
            <w:tcBorders>
              <w:top w:val="single" w:sz="4" w:space="0" w:color="auto"/>
              <w:left w:val="single" w:sz="4" w:space="0" w:color="auto"/>
            </w:tcBorders>
            <w:shd w:val="clear" w:color="auto" w:fill="FFFFFF"/>
            <w:vAlign w:val="center"/>
          </w:tcPr>
          <w:p w14:paraId="3E7BD75E"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3001FCFA" w14:textId="218F82F0"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5752D5C4"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7" w:type="dxa"/>
            <w:tcBorders>
              <w:top w:val="single" w:sz="4" w:space="0" w:color="auto"/>
              <w:left w:val="single" w:sz="4" w:space="0" w:color="auto"/>
            </w:tcBorders>
            <w:shd w:val="clear" w:color="auto" w:fill="FFFFFF"/>
            <w:vAlign w:val="center"/>
          </w:tcPr>
          <w:p w14:paraId="1FDF9CF7" w14:textId="2E565448" w:rsidR="00515608" w:rsidRPr="00FC7D71" w:rsidRDefault="00515608" w:rsidP="0051560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095849F"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630DC03F" w14:textId="74095605"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21950DBA"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43" w:type="dxa"/>
            <w:tcBorders>
              <w:top w:val="single" w:sz="4" w:space="0" w:color="auto"/>
              <w:left w:val="single" w:sz="4" w:space="0" w:color="auto"/>
              <w:right w:val="single" w:sz="4" w:space="0" w:color="auto"/>
            </w:tcBorders>
            <w:shd w:val="clear" w:color="auto" w:fill="FFFFFF"/>
            <w:vAlign w:val="center"/>
          </w:tcPr>
          <w:p w14:paraId="6E3C4E11" w14:textId="155958DB"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5709F1">
              <w:rPr>
                <w:rFonts w:ascii="Times New Roman" w:eastAsia="Times New Roman" w:hAnsi="Times New Roman" w:cs="Times New Roman"/>
                <w:color w:val="auto"/>
                <w:kern w:val="2"/>
                <w:sz w:val="17"/>
                <w:szCs w:val="17"/>
                <w:lang w:bidi="ar-SA"/>
              </w:rPr>
              <w:t>B</w:t>
            </w:r>
          </w:p>
        </w:tc>
      </w:tr>
      <w:tr w:rsidR="00515608" w:rsidRPr="00FC7D71" w14:paraId="196A8BDF" w14:textId="77777777" w:rsidTr="00515608">
        <w:trPr>
          <w:trHeight w:hRule="exact" w:val="240"/>
          <w:jc w:val="center"/>
        </w:trPr>
        <w:tc>
          <w:tcPr>
            <w:tcW w:w="845" w:type="dxa"/>
            <w:tcBorders>
              <w:top w:val="single" w:sz="4" w:space="0" w:color="auto"/>
              <w:left w:val="single" w:sz="4" w:space="0" w:color="auto"/>
            </w:tcBorders>
            <w:shd w:val="clear" w:color="auto" w:fill="FFFFFF"/>
            <w:vAlign w:val="center"/>
          </w:tcPr>
          <w:p w14:paraId="01B2496C" w14:textId="58ECEAB0" w:rsidR="00515608" w:rsidRPr="00FC7D71" w:rsidRDefault="00515608" w:rsidP="0051560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675.</w:t>
            </w:r>
          </w:p>
        </w:tc>
        <w:tc>
          <w:tcPr>
            <w:tcW w:w="1637" w:type="dxa"/>
            <w:tcBorders>
              <w:top w:val="single" w:sz="4" w:space="0" w:color="auto"/>
              <w:left w:val="single" w:sz="4" w:space="0" w:color="auto"/>
            </w:tcBorders>
            <w:shd w:val="clear" w:color="auto" w:fill="FFFFFF"/>
            <w:vAlign w:val="center"/>
          </w:tcPr>
          <w:p w14:paraId="2FB76D2E" w14:textId="77777777" w:rsidR="00515608" w:rsidRPr="00FC7D71" w:rsidRDefault="00515608" w:rsidP="0051560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5.2.4.7.</w:t>
            </w:r>
          </w:p>
        </w:tc>
        <w:tc>
          <w:tcPr>
            <w:tcW w:w="2765" w:type="dxa"/>
            <w:tcBorders>
              <w:top w:val="single" w:sz="4" w:space="0" w:color="auto"/>
              <w:left w:val="single" w:sz="4" w:space="0" w:color="auto"/>
            </w:tcBorders>
            <w:shd w:val="clear" w:color="auto" w:fill="FFFFFF"/>
            <w:vAlign w:val="center"/>
          </w:tcPr>
          <w:p w14:paraId="2AE4595A" w14:textId="77777777" w:rsidR="00515608" w:rsidRPr="00FC7D71" w:rsidRDefault="00515608" w:rsidP="0051560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Održavanje</w:t>
            </w:r>
          </w:p>
        </w:tc>
        <w:tc>
          <w:tcPr>
            <w:tcW w:w="1166" w:type="dxa"/>
            <w:tcBorders>
              <w:top w:val="single" w:sz="4" w:space="0" w:color="auto"/>
              <w:left w:val="single" w:sz="4" w:space="0" w:color="auto"/>
            </w:tcBorders>
            <w:shd w:val="clear" w:color="auto" w:fill="FFFFFF"/>
            <w:vAlign w:val="center"/>
          </w:tcPr>
          <w:p w14:paraId="1544A1CC"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04FFC942" w14:textId="5A91E6CD" w:rsidR="00515608" w:rsidRPr="00FC7D71" w:rsidRDefault="00515608" w:rsidP="00515608">
            <w:pPr>
              <w:pStyle w:val="Bodytext20"/>
              <w:framePr w:w="14659" w:wrap="notBeside" w:vAnchor="text" w:hAnchor="text" w:xAlign="center" w:y="1"/>
              <w:shd w:val="clear" w:color="auto" w:fill="auto"/>
              <w:spacing w:before="0" w:line="80" w:lineRule="exact"/>
              <w:jc w:val="center"/>
            </w:pPr>
            <w:r w:rsidRPr="00D738A6">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63D89AA7" w14:textId="622A89BF" w:rsidR="00515608" w:rsidRPr="00FC7D71" w:rsidRDefault="00515608" w:rsidP="00515608">
            <w:pPr>
              <w:pStyle w:val="Bodytext20"/>
              <w:framePr w:w="14659" w:wrap="notBeside" w:vAnchor="text" w:hAnchor="text" w:xAlign="center" w:y="1"/>
              <w:shd w:val="clear" w:color="auto" w:fill="auto"/>
              <w:spacing w:before="0" w:line="80" w:lineRule="exact"/>
              <w:jc w:val="center"/>
            </w:pPr>
            <w:r w:rsidRPr="00D738A6">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07B1E2EC" w14:textId="3BE7546B" w:rsidR="00515608" w:rsidRPr="00FC7D71" w:rsidRDefault="00515608" w:rsidP="0051560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E5B1A93"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18176501" w14:textId="2430C521"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48A848B"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610BB6A4" w14:textId="1D8A92E9"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5709F1">
              <w:rPr>
                <w:rFonts w:ascii="Times New Roman" w:eastAsia="Times New Roman" w:hAnsi="Times New Roman" w:cs="Times New Roman"/>
                <w:color w:val="auto"/>
                <w:kern w:val="2"/>
                <w:sz w:val="17"/>
                <w:szCs w:val="17"/>
                <w:lang w:bidi="ar-SA"/>
              </w:rPr>
              <w:t>B</w:t>
            </w:r>
          </w:p>
        </w:tc>
      </w:tr>
      <w:tr w:rsidR="00515608" w:rsidRPr="00FC7D71" w14:paraId="3B2D9AA2" w14:textId="77777777" w:rsidTr="00515608">
        <w:trPr>
          <w:trHeight w:hRule="exact" w:val="245"/>
          <w:jc w:val="center"/>
        </w:trPr>
        <w:tc>
          <w:tcPr>
            <w:tcW w:w="845" w:type="dxa"/>
            <w:tcBorders>
              <w:top w:val="single" w:sz="4" w:space="0" w:color="auto"/>
              <w:left w:val="single" w:sz="4" w:space="0" w:color="auto"/>
            </w:tcBorders>
            <w:shd w:val="clear" w:color="auto" w:fill="FFFFFF"/>
            <w:vAlign w:val="center"/>
          </w:tcPr>
          <w:p w14:paraId="278498C5" w14:textId="13F44AD7" w:rsidR="00515608" w:rsidRPr="00FC7D71" w:rsidRDefault="00515608" w:rsidP="00515608">
            <w:pPr>
              <w:pStyle w:val="Bodytext20"/>
              <w:framePr w:w="14659" w:wrap="notBeside" w:vAnchor="text" w:hAnchor="text" w:xAlign="center" w:y="1"/>
              <w:shd w:val="clear" w:color="auto" w:fill="auto"/>
              <w:spacing w:before="0" w:line="170" w:lineRule="exact"/>
              <w:ind w:right="220"/>
              <w:jc w:val="right"/>
            </w:pPr>
            <w:r w:rsidRPr="00FC7D71">
              <w:rPr>
                <w:rStyle w:val="Bodytext2TimesNewRoman85pt3"/>
                <w:rFonts w:eastAsia="Calibri"/>
              </w:rPr>
              <w:t>676.</w:t>
            </w:r>
          </w:p>
        </w:tc>
        <w:tc>
          <w:tcPr>
            <w:tcW w:w="1637" w:type="dxa"/>
            <w:tcBorders>
              <w:top w:val="single" w:sz="4" w:space="0" w:color="auto"/>
              <w:left w:val="single" w:sz="4" w:space="0" w:color="auto"/>
            </w:tcBorders>
            <w:shd w:val="clear" w:color="auto" w:fill="FFFFFF"/>
            <w:vAlign w:val="center"/>
          </w:tcPr>
          <w:p w14:paraId="24E57E3B" w14:textId="77777777" w:rsidR="00515608" w:rsidRPr="00FC7D71" w:rsidRDefault="00515608" w:rsidP="0051560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5.2.4.8.</w:t>
            </w:r>
          </w:p>
        </w:tc>
        <w:tc>
          <w:tcPr>
            <w:tcW w:w="2765" w:type="dxa"/>
            <w:tcBorders>
              <w:top w:val="single" w:sz="4" w:space="0" w:color="auto"/>
              <w:left w:val="single" w:sz="4" w:space="0" w:color="auto"/>
            </w:tcBorders>
            <w:shd w:val="clear" w:color="auto" w:fill="FFFFFF"/>
            <w:vAlign w:val="center"/>
          </w:tcPr>
          <w:p w14:paraId="13286DE9" w14:textId="77777777" w:rsidR="00515608" w:rsidRPr="00FC7D71" w:rsidRDefault="00515608" w:rsidP="0051560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Incidenti i istrage</w:t>
            </w:r>
          </w:p>
        </w:tc>
        <w:tc>
          <w:tcPr>
            <w:tcW w:w="1166" w:type="dxa"/>
            <w:tcBorders>
              <w:top w:val="single" w:sz="4" w:space="0" w:color="auto"/>
              <w:left w:val="single" w:sz="4" w:space="0" w:color="auto"/>
            </w:tcBorders>
            <w:shd w:val="clear" w:color="auto" w:fill="FFFFFF"/>
            <w:vAlign w:val="center"/>
          </w:tcPr>
          <w:p w14:paraId="110D3A45"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43812C81"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027" w:type="dxa"/>
            <w:tcBorders>
              <w:top w:val="single" w:sz="4" w:space="0" w:color="auto"/>
              <w:left w:val="single" w:sz="4" w:space="0" w:color="auto"/>
            </w:tcBorders>
            <w:shd w:val="clear" w:color="auto" w:fill="FFFFFF"/>
            <w:vAlign w:val="center"/>
          </w:tcPr>
          <w:p w14:paraId="4D95169F"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6B91AFB8" w14:textId="38E607AC" w:rsidR="00515608" w:rsidRPr="00FC7D71" w:rsidRDefault="00515608" w:rsidP="00515608">
            <w:pPr>
              <w:pStyle w:val="Bezproreda"/>
              <w:framePr w:w="14659" w:wrap="notBeside" w:vAnchor="text" w:hAnchor="text" w:xAlign="center" w:y="1"/>
              <w:jc w:val="center"/>
            </w:pPr>
            <w:r w:rsidRPr="00051CEA">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F0F1D81"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11EBBADA" w14:textId="76485ED2"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1B6C00A2" w14:textId="77777777"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19610C9D" w14:textId="7B263665" w:rsidR="00515608" w:rsidRPr="00FC7D71" w:rsidRDefault="00515608" w:rsidP="00515608">
            <w:pPr>
              <w:pStyle w:val="Bodytext20"/>
              <w:framePr w:w="14659" w:wrap="notBeside" w:vAnchor="text" w:hAnchor="text" w:xAlign="center" w:y="1"/>
              <w:shd w:val="clear" w:color="auto" w:fill="auto"/>
              <w:spacing w:before="0" w:line="170" w:lineRule="exact"/>
              <w:jc w:val="center"/>
            </w:pPr>
            <w:r w:rsidRPr="005709F1">
              <w:rPr>
                <w:rFonts w:ascii="Times New Roman" w:eastAsia="Times New Roman" w:hAnsi="Times New Roman" w:cs="Times New Roman"/>
                <w:color w:val="auto"/>
                <w:kern w:val="2"/>
                <w:sz w:val="17"/>
                <w:szCs w:val="17"/>
                <w:lang w:bidi="ar-SA"/>
              </w:rPr>
              <w:t>B</w:t>
            </w:r>
          </w:p>
        </w:tc>
      </w:tr>
      <w:tr w:rsidR="007253A8" w:rsidRPr="00FC7D71" w14:paraId="0305BF51" w14:textId="77777777" w:rsidTr="008F438D">
        <w:trPr>
          <w:trHeight w:hRule="exact" w:val="240"/>
          <w:jc w:val="center"/>
        </w:trPr>
        <w:tc>
          <w:tcPr>
            <w:tcW w:w="2482" w:type="dxa"/>
            <w:gridSpan w:val="2"/>
            <w:tcBorders>
              <w:top w:val="single" w:sz="4" w:space="0" w:color="auto"/>
              <w:left w:val="single" w:sz="4" w:space="0" w:color="auto"/>
            </w:tcBorders>
            <w:shd w:val="clear" w:color="auto" w:fill="FFFFFF"/>
            <w:vAlign w:val="center"/>
          </w:tcPr>
          <w:p w14:paraId="5F920A26" w14:textId="77777777" w:rsidR="007253A8" w:rsidRPr="00FC7D71" w:rsidRDefault="00521D3A" w:rsidP="00A57823">
            <w:pPr>
              <w:pStyle w:val="Bodytext20"/>
              <w:framePr w:w="14659" w:wrap="notBeside" w:vAnchor="text" w:hAnchor="text" w:xAlign="center" w:y="1"/>
              <w:shd w:val="clear" w:color="auto" w:fill="auto"/>
              <w:spacing w:before="0" w:line="170" w:lineRule="exact"/>
              <w:jc w:val="right"/>
            </w:pPr>
            <w:r w:rsidRPr="00FC7D71">
              <w:rPr>
                <w:rStyle w:val="Bodytext2TimesNewRoman85ptBold2"/>
                <w:rFonts w:eastAsia="Calibri"/>
              </w:rPr>
              <w:t>5.2.5.</w:t>
            </w:r>
          </w:p>
        </w:tc>
        <w:tc>
          <w:tcPr>
            <w:tcW w:w="12177" w:type="dxa"/>
            <w:gridSpan w:val="9"/>
            <w:tcBorders>
              <w:top w:val="single" w:sz="4" w:space="0" w:color="auto"/>
              <w:left w:val="single" w:sz="4" w:space="0" w:color="auto"/>
              <w:right w:val="single" w:sz="4" w:space="0" w:color="auto"/>
            </w:tcBorders>
            <w:shd w:val="clear" w:color="auto" w:fill="FFFFFF"/>
            <w:vAlign w:val="center"/>
          </w:tcPr>
          <w:p w14:paraId="009C30B8" w14:textId="67880A91" w:rsidR="007253A8" w:rsidRPr="00FC7D71" w:rsidRDefault="00521D3A" w:rsidP="006562CE">
            <w:pPr>
              <w:pStyle w:val="Bodytext20"/>
              <w:framePr w:w="14659" w:wrap="notBeside" w:vAnchor="text" w:hAnchor="text" w:xAlign="center" w:y="1"/>
              <w:shd w:val="clear" w:color="auto" w:fill="auto"/>
              <w:tabs>
                <w:tab w:val="left" w:leader="underscore" w:pos="7282"/>
                <w:tab w:val="left" w:leader="underscore" w:pos="8443"/>
                <w:tab w:val="left" w:leader="underscore" w:pos="9595"/>
                <w:tab w:val="left" w:leader="underscore" w:pos="10805"/>
                <w:tab w:val="left" w:leader="underscore" w:pos="11462"/>
                <w:tab w:val="left" w:leader="underscore" w:pos="12014"/>
              </w:tabs>
              <w:spacing w:before="0" w:line="170" w:lineRule="exact"/>
            </w:pPr>
            <w:r w:rsidRPr="00FC7D71">
              <w:rPr>
                <w:rStyle w:val="Bodytext2TimesNewRoman85ptBold2"/>
                <w:rFonts w:eastAsia="Calibri"/>
              </w:rPr>
              <w:t xml:space="preserve">Upravljanje podacima </w:t>
            </w:r>
          </w:p>
        </w:tc>
      </w:tr>
      <w:tr w:rsidR="00CF77C8" w:rsidRPr="00FC7D71" w14:paraId="4A24198D"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0E8929F2" w14:textId="1DE7D8F9" w:rsidR="00CF77C8" w:rsidRPr="00FC7D71" w:rsidRDefault="00CF77C8" w:rsidP="00CF77C8">
            <w:pPr>
              <w:pStyle w:val="Bodytext20"/>
              <w:framePr w:w="14659" w:wrap="notBeside" w:vAnchor="text" w:hAnchor="text" w:xAlign="center" w:y="1"/>
              <w:shd w:val="clear" w:color="auto" w:fill="auto"/>
              <w:spacing w:before="0" w:line="170" w:lineRule="exact"/>
              <w:ind w:right="200"/>
              <w:jc w:val="right"/>
            </w:pPr>
            <w:r w:rsidRPr="00FC7D71">
              <w:rPr>
                <w:rStyle w:val="Bodytext2TimesNewRoman85pt3"/>
                <w:rFonts w:eastAsia="Calibri"/>
              </w:rPr>
              <w:t>677.</w:t>
            </w:r>
          </w:p>
        </w:tc>
        <w:tc>
          <w:tcPr>
            <w:tcW w:w="1637" w:type="dxa"/>
            <w:tcBorders>
              <w:top w:val="single" w:sz="4" w:space="0" w:color="auto"/>
              <w:left w:val="single" w:sz="4" w:space="0" w:color="auto"/>
            </w:tcBorders>
            <w:shd w:val="clear" w:color="auto" w:fill="FFFFFF"/>
            <w:vAlign w:val="center"/>
          </w:tcPr>
          <w:p w14:paraId="3F1AEBA3"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5.2.5.1.</w:t>
            </w:r>
          </w:p>
        </w:tc>
        <w:tc>
          <w:tcPr>
            <w:tcW w:w="2765" w:type="dxa"/>
            <w:tcBorders>
              <w:top w:val="single" w:sz="4" w:space="0" w:color="auto"/>
              <w:left w:val="single" w:sz="4" w:space="0" w:color="auto"/>
            </w:tcBorders>
            <w:shd w:val="clear" w:color="auto" w:fill="FFFFFF"/>
            <w:vAlign w:val="center"/>
          </w:tcPr>
          <w:p w14:paraId="06CE98AF" w14:textId="77777777" w:rsidR="00CF77C8" w:rsidRPr="00FC7D71" w:rsidRDefault="00CF77C8" w:rsidP="00CF77C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3EC41FE1"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0507DE52"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19E8B2A1"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0F197EDE" w14:textId="0C2F023A" w:rsidR="00CF77C8" w:rsidRPr="00FC7D71" w:rsidRDefault="00CF77C8" w:rsidP="00CF77C8">
            <w:pPr>
              <w:pStyle w:val="Bezproreda"/>
              <w:framePr w:w="14659" w:wrap="notBeside" w:vAnchor="text" w:hAnchor="text" w:xAlign="center" w:y="1"/>
              <w:jc w:val="center"/>
            </w:pPr>
            <w:r w:rsidRPr="00B2128D">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024BCD9"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2" w:type="dxa"/>
            <w:tcBorders>
              <w:top w:val="single" w:sz="4" w:space="0" w:color="auto"/>
              <w:left w:val="single" w:sz="4" w:space="0" w:color="auto"/>
            </w:tcBorders>
            <w:shd w:val="clear" w:color="auto" w:fill="FFFFFF"/>
            <w:vAlign w:val="center"/>
          </w:tcPr>
          <w:p w14:paraId="7C6DC57E" w14:textId="71F7ECEE"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1A3E6BDC"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67BC9EC7" w14:textId="51BC69AA" w:rsidR="00CF77C8" w:rsidRPr="00FC7D71" w:rsidRDefault="00515608" w:rsidP="00CF77C8">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F77C8" w:rsidRPr="00FC7D71" w14:paraId="3527DA2A" w14:textId="77777777" w:rsidTr="008F438D">
        <w:trPr>
          <w:trHeight w:hRule="exact" w:val="470"/>
          <w:jc w:val="center"/>
        </w:trPr>
        <w:tc>
          <w:tcPr>
            <w:tcW w:w="845" w:type="dxa"/>
            <w:tcBorders>
              <w:top w:val="single" w:sz="4" w:space="0" w:color="auto"/>
              <w:left w:val="single" w:sz="4" w:space="0" w:color="auto"/>
            </w:tcBorders>
            <w:shd w:val="clear" w:color="auto" w:fill="FFFFFF"/>
            <w:vAlign w:val="center"/>
          </w:tcPr>
          <w:p w14:paraId="65F50738" w14:textId="627B8B24" w:rsidR="00CF77C8" w:rsidRPr="00FC7D71" w:rsidRDefault="00CF77C8" w:rsidP="00CF77C8">
            <w:pPr>
              <w:pStyle w:val="Bodytext20"/>
              <w:framePr w:w="14659" w:wrap="notBeside" w:vAnchor="text" w:hAnchor="text" w:xAlign="center" w:y="1"/>
              <w:shd w:val="clear" w:color="auto" w:fill="auto"/>
              <w:spacing w:before="0" w:line="170" w:lineRule="exact"/>
              <w:ind w:right="200"/>
              <w:jc w:val="right"/>
            </w:pPr>
            <w:r w:rsidRPr="00FC7D71">
              <w:rPr>
                <w:rStyle w:val="Bodytext2TimesNewRoman85pt3"/>
                <w:rFonts w:eastAsia="Calibri"/>
              </w:rPr>
              <w:t>678.</w:t>
            </w:r>
          </w:p>
        </w:tc>
        <w:tc>
          <w:tcPr>
            <w:tcW w:w="1637" w:type="dxa"/>
            <w:tcBorders>
              <w:top w:val="single" w:sz="4" w:space="0" w:color="auto"/>
              <w:left w:val="single" w:sz="4" w:space="0" w:color="auto"/>
            </w:tcBorders>
            <w:shd w:val="clear" w:color="auto" w:fill="FFFFFF"/>
            <w:vAlign w:val="center"/>
          </w:tcPr>
          <w:p w14:paraId="0422D6C0"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5.2.5.2.</w:t>
            </w:r>
          </w:p>
        </w:tc>
        <w:tc>
          <w:tcPr>
            <w:tcW w:w="2765" w:type="dxa"/>
            <w:tcBorders>
              <w:top w:val="single" w:sz="4" w:space="0" w:color="auto"/>
              <w:left w:val="single" w:sz="4" w:space="0" w:color="auto"/>
            </w:tcBorders>
            <w:shd w:val="clear" w:color="auto" w:fill="FFFFFF"/>
            <w:vAlign w:val="center"/>
          </w:tcPr>
          <w:p w14:paraId="47952A57" w14:textId="77777777" w:rsidR="00CF77C8" w:rsidRPr="00FC7D71" w:rsidRDefault="00CF77C8" w:rsidP="00CF77C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408613FD"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72B99637" w14:textId="081D0B9E"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54C4BCDB"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1A8E0796" w14:textId="6138DD01" w:rsidR="00CF77C8" w:rsidRPr="00FC7D71" w:rsidRDefault="00CF77C8" w:rsidP="00CF77C8">
            <w:pPr>
              <w:pStyle w:val="Bezproreda"/>
              <w:framePr w:w="14659" w:wrap="notBeside" w:vAnchor="text" w:hAnchor="text" w:xAlign="center" w:y="1"/>
              <w:jc w:val="center"/>
            </w:pPr>
            <w:r w:rsidRPr="00B2128D">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5C5B9CB"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1D757258" w14:textId="4A25E545"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DB06C64"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43B0AAD" w14:textId="40CE7177"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43" w:type="dxa"/>
            <w:tcBorders>
              <w:top w:val="single" w:sz="4" w:space="0" w:color="auto"/>
              <w:left w:val="single" w:sz="4" w:space="0" w:color="auto"/>
              <w:right w:val="single" w:sz="4" w:space="0" w:color="auto"/>
            </w:tcBorders>
            <w:shd w:val="clear" w:color="auto" w:fill="FFFFFF"/>
            <w:vAlign w:val="center"/>
          </w:tcPr>
          <w:p w14:paraId="58155A39"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6333292" w14:textId="1D488014"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CF77C8" w:rsidRPr="00FC7D71" w14:paraId="33853682"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54E94FE7" w14:textId="3895D73E" w:rsidR="00CF77C8" w:rsidRPr="00FC7D71" w:rsidRDefault="00CF77C8" w:rsidP="00CF77C8">
            <w:pPr>
              <w:pStyle w:val="Bodytext20"/>
              <w:framePr w:w="14659" w:wrap="notBeside" w:vAnchor="text" w:hAnchor="text" w:xAlign="center" w:y="1"/>
              <w:shd w:val="clear" w:color="auto" w:fill="auto"/>
              <w:spacing w:before="0" w:line="170" w:lineRule="exact"/>
              <w:ind w:right="200"/>
              <w:jc w:val="right"/>
            </w:pPr>
            <w:r w:rsidRPr="00FC7D71">
              <w:rPr>
                <w:rStyle w:val="Bodytext2TimesNewRoman85pt3"/>
                <w:rFonts w:eastAsia="Calibri"/>
              </w:rPr>
              <w:t>679.</w:t>
            </w:r>
          </w:p>
        </w:tc>
        <w:tc>
          <w:tcPr>
            <w:tcW w:w="1637" w:type="dxa"/>
            <w:tcBorders>
              <w:top w:val="single" w:sz="4" w:space="0" w:color="auto"/>
              <w:left w:val="single" w:sz="4" w:space="0" w:color="auto"/>
            </w:tcBorders>
            <w:shd w:val="clear" w:color="auto" w:fill="FFFFFF"/>
            <w:vAlign w:val="center"/>
          </w:tcPr>
          <w:p w14:paraId="15AB382C"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5.2.5.3.</w:t>
            </w:r>
          </w:p>
        </w:tc>
        <w:tc>
          <w:tcPr>
            <w:tcW w:w="2765" w:type="dxa"/>
            <w:tcBorders>
              <w:top w:val="single" w:sz="4" w:space="0" w:color="auto"/>
              <w:left w:val="single" w:sz="4" w:space="0" w:color="auto"/>
            </w:tcBorders>
            <w:shd w:val="clear" w:color="auto" w:fill="FFFFFF"/>
            <w:vAlign w:val="center"/>
          </w:tcPr>
          <w:p w14:paraId="6496AEFF" w14:textId="77777777" w:rsidR="00CF77C8" w:rsidRPr="00FC7D71" w:rsidRDefault="00CF77C8" w:rsidP="00CF77C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Sigurnost i zaštita podataka</w:t>
            </w:r>
          </w:p>
        </w:tc>
        <w:tc>
          <w:tcPr>
            <w:tcW w:w="1166" w:type="dxa"/>
            <w:tcBorders>
              <w:top w:val="single" w:sz="4" w:space="0" w:color="auto"/>
              <w:left w:val="single" w:sz="4" w:space="0" w:color="auto"/>
            </w:tcBorders>
            <w:shd w:val="clear" w:color="auto" w:fill="FFFFFF"/>
            <w:vAlign w:val="center"/>
          </w:tcPr>
          <w:p w14:paraId="03C463A0"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202EB5B0"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3AFCDC22"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1195CADD" w14:textId="1492EAEB" w:rsidR="00CF77C8" w:rsidRPr="00FC7D71" w:rsidRDefault="00CF77C8" w:rsidP="00CF77C8">
            <w:pPr>
              <w:pStyle w:val="Bezproreda"/>
              <w:framePr w:w="14659" w:wrap="notBeside" w:vAnchor="text" w:hAnchor="text" w:xAlign="center" w:y="1"/>
              <w:jc w:val="center"/>
            </w:pPr>
            <w:r w:rsidRPr="00B2128D">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A9430D7"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6222768E" w14:textId="72E0D82E"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F2B063E" w14:textId="518053A3" w:rsidR="00CF77C8" w:rsidRPr="00FC7D71" w:rsidRDefault="00CF77C8" w:rsidP="00CF77C8">
            <w:pPr>
              <w:pStyle w:val="Bodytext20"/>
              <w:framePr w:w="14659"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43" w:type="dxa"/>
            <w:tcBorders>
              <w:top w:val="single" w:sz="4" w:space="0" w:color="auto"/>
              <w:left w:val="single" w:sz="4" w:space="0" w:color="auto"/>
              <w:right w:val="single" w:sz="4" w:space="0" w:color="auto"/>
            </w:tcBorders>
            <w:shd w:val="clear" w:color="auto" w:fill="FFFFFF"/>
            <w:vAlign w:val="center"/>
          </w:tcPr>
          <w:p w14:paraId="109B5E81" w14:textId="446E076B" w:rsidR="00CF77C8" w:rsidRPr="00FC7D71" w:rsidRDefault="00515608" w:rsidP="00CF77C8">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F77C8" w:rsidRPr="00FC7D71" w14:paraId="0674D08D" w14:textId="77777777" w:rsidTr="008F438D">
        <w:trPr>
          <w:trHeight w:hRule="exact" w:val="240"/>
          <w:jc w:val="center"/>
        </w:trPr>
        <w:tc>
          <w:tcPr>
            <w:tcW w:w="845" w:type="dxa"/>
            <w:tcBorders>
              <w:top w:val="single" w:sz="4" w:space="0" w:color="auto"/>
              <w:left w:val="single" w:sz="4" w:space="0" w:color="auto"/>
            </w:tcBorders>
            <w:shd w:val="clear" w:color="auto" w:fill="FFFFFF"/>
            <w:vAlign w:val="center"/>
          </w:tcPr>
          <w:p w14:paraId="1888E32F" w14:textId="676F4654" w:rsidR="00CF77C8" w:rsidRPr="00FC7D71" w:rsidRDefault="00CF77C8" w:rsidP="00CF77C8">
            <w:pPr>
              <w:pStyle w:val="Bodytext20"/>
              <w:framePr w:w="14659" w:wrap="notBeside" w:vAnchor="text" w:hAnchor="text" w:xAlign="center" w:y="1"/>
              <w:shd w:val="clear" w:color="auto" w:fill="auto"/>
              <w:spacing w:before="0" w:line="170" w:lineRule="exact"/>
              <w:ind w:right="200"/>
              <w:jc w:val="right"/>
            </w:pPr>
            <w:r w:rsidRPr="00FC7D71">
              <w:rPr>
                <w:rStyle w:val="Bodytext2TimesNewRoman85pt3"/>
                <w:rFonts w:eastAsia="Calibri"/>
              </w:rPr>
              <w:t>680.</w:t>
            </w:r>
          </w:p>
        </w:tc>
        <w:tc>
          <w:tcPr>
            <w:tcW w:w="1637" w:type="dxa"/>
            <w:tcBorders>
              <w:top w:val="single" w:sz="4" w:space="0" w:color="auto"/>
              <w:left w:val="single" w:sz="4" w:space="0" w:color="auto"/>
            </w:tcBorders>
            <w:shd w:val="clear" w:color="auto" w:fill="FFFFFF"/>
            <w:vAlign w:val="center"/>
          </w:tcPr>
          <w:p w14:paraId="56804043"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5.2.5.4.</w:t>
            </w:r>
          </w:p>
        </w:tc>
        <w:tc>
          <w:tcPr>
            <w:tcW w:w="2765" w:type="dxa"/>
            <w:tcBorders>
              <w:top w:val="single" w:sz="4" w:space="0" w:color="auto"/>
              <w:left w:val="single" w:sz="4" w:space="0" w:color="auto"/>
            </w:tcBorders>
            <w:shd w:val="clear" w:color="auto" w:fill="FFFFFF"/>
            <w:vAlign w:val="center"/>
          </w:tcPr>
          <w:p w14:paraId="112E4167" w14:textId="77777777" w:rsidR="00CF77C8" w:rsidRPr="00FC7D71" w:rsidRDefault="00CF77C8" w:rsidP="00CF77C8">
            <w:pPr>
              <w:pStyle w:val="Bodytext20"/>
              <w:framePr w:w="14659" w:wrap="notBeside" w:vAnchor="text" w:hAnchor="text" w:xAlign="center" w:y="1"/>
              <w:shd w:val="clear" w:color="auto" w:fill="auto"/>
              <w:spacing w:before="0" w:line="170" w:lineRule="exact"/>
            </w:pPr>
            <w:r w:rsidRPr="00FC7D71">
              <w:rPr>
                <w:rStyle w:val="Bodytext2TimesNewRoman85pt3"/>
                <w:rFonts w:eastAsia="Calibri"/>
              </w:rPr>
              <w:t>Dijeljenje i razmjena podataka</w:t>
            </w:r>
          </w:p>
        </w:tc>
        <w:tc>
          <w:tcPr>
            <w:tcW w:w="1166" w:type="dxa"/>
            <w:tcBorders>
              <w:top w:val="single" w:sz="4" w:space="0" w:color="auto"/>
              <w:left w:val="single" w:sz="4" w:space="0" w:color="auto"/>
            </w:tcBorders>
            <w:shd w:val="clear" w:color="auto" w:fill="FFFFFF"/>
            <w:vAlign w:val="center"/>
          </w:tcPr>
          <w:p w14:paraId="368FD7F2"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tcBorders>
            <w:shd w:val="clear" w:color="auto" w:fill="FFFFFF"/>
            <w:vAlign w:val="center"/>
          </w:tcPr>
          <w:p w14:paraId="475C3C59"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38840F94"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7" w:type="dxa"/>
            <w:tcBorders>
              <w:top w:val="single" w:sz="4" w:space="0" w:color="auto"/>
              <w:left w:val="single" w:sz="4" w:space="0" w:color="auto"/>
            </w:tcBorders>
            <w:shd w:val="clear" w:color="auto" w:fill="FFFFFF"/>
            <w:vAlign w:val="center"/>
          </w:tcPr>
          <w:p w14:paraId="3D567429" w14:textId="4B75DDA0" w:rsidR="00CF77C8" w:rsidRPr="00FC7D71" w:rsidRDefault="00CF77C8" w:rsidP="00CF77C8">
            <w:pPr>
              <w:pStyle w:val="Bezproreda"/>
              <w:framePr w:w="14659" w:wrap="notBeside" w:vAnchor="text" w:hAnchor="text" w:xAlign="center" w:y="1"/>
              <w:jc w:val="center"/>
            </w:pPr>
            <w:r w:rsidRPr="00B2128D">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8B3291A"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2" w:type="dxa"/>
            <w:tcBorders>
              <w:top w:val="single" w:sz="4" w:space="0" w:color="auto"/>
              <w:left w:val="single" w:sz="4" w:space="0" w:color="auto"/>
            </w:tcBorders>
            <w:shd w:val="clear" w:color="auto" w:fill="FFFFFF"/>
            <w:vAlign w:val="center"/>
          </w:tcPr>
          <w:p w14:paraId="4C3CACFA" w14:textId="3DD63F1B"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4EC4C730"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43" w:type="dxa"/>
            <w:tcBorders>
              <w:top w:val="single" w:sz="4" w:space="0" w:color="auto"/>
              <w:left w:val="single" w:sz="4" w:space="0" w:color="auto"/>
              <w:right w:val="single" w:sz="4" w:space="0" w:color="auto"/>
            </w:tcBorders>
            <w:shd w:val="clear" w:color="auto" w:fill="FFFFFF"/>
            <w:vAlign w:val="center"/>
          </w:tcPr>
          <w:p w14:paraId="6E1A6A81" w14:textId="6F24F53D" w:rsidR="00CF77C8" w:rsidRPr="00FC7D71" w:rsidRDefault="00515608" w:rsidP="00CF77C8">
            <w:pPr>
              <w:pStyle w:val="Bodytext20"/>
              <w:framePr w:w="14659"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CF77C8" w:rsidRPr="00FC7D71" w14:paraId="2E17EE74" w14:textId="77777777" w:rsidTr="008F438D">
        <w:trPr>
          <w:trHeight w:hRule="exact" w:val="509"/>
          <w:jc w:val="center"/>
        </w:trPr>
        <w:tc>
          <w:tcPr>
            <w:tcW w:w="845" w:type="dxa"/>
            <w:tcBorders>
              <w:top w:val="single" w:sz="4" w:space="0" w:color="auto"/>
              <w:left w:val="single" w:sz="4" w:space="0" w:color="auto"/>
              <w:bottom w:val="single" w:sz="4" w:space="0" w:color="auto"/>
            </w:tcBorders>
            <w:shd w:val="clear" w:color="auto" w:fill="FFFFFF"/>
            <w:vAlign w:val="center"/>
          </w:tcPr>
          <w:p w14:paraId="4A716419" w14:textId="32E9F86E" w:rsidR="00CF77C8" w:rsidRPr="00FC7D71" w:rsidRDefault="00CF77C8" w:rsidP="00CF77C8">
            <w:pPr>
              <w:pStyle w:val="Bodytext20"/>
              <w:framePr w:w="14659" w:wrap="notBeside" w:vAnchor="text" w:hAnchor="text" w:xAlign="center" w:y="1"/>
              <w:shd w:val="clear" w:color="auto" w:fill="auto"/>
              <w:spacing w:before="0" w:line="170" w:lineRule="exact"/>
              <w:ind w:right="200"/>
              <w:jc w:val="right"/>
            </w:pPr>
            <w:r w:rsidRPr="00FC7D71">
              <w:rPr>
                <w:rStyle w:val="Bodytext2TimesNewRoman85pt3"/>
                <w:rFonts w:eastAsia="Calibri"/>
              </w:rPr>
              <w:t>681.</w:t>
            </w:r>
          </w:p>
        </w:tc>
        <w:tc>
          <w:tcPr>
            <w:tcW w:w="1637" w:type="dxa"/>
            <w:tcBorders>
              <w:top w:val="single" w:sz="4" w:space="0" w:color="auto"/>
              <w:left w:val="single" w:sz="4" w:space="0" w:color="auto"/>
              <w:bottom w:val="single" w:sz="4" w:space="0" w:color="auto"/>
            </w:tcBorders>
            <w:shd w:val="clear" w:color="auto" w:fill="FFFFFF"/>
            <w:vAlign w:val="center"/>
          </w:tcPr>
          <w:p w14:paraId="7B19F9BB" w14:textId="77777777" w:rsidR="00CF77C8" w:rsidRPr="00FC7D71" w:rsidRDefault="00CF77C8" w:rsidP="00CF77C8">
            <w:pPr>
              <w:pStyle w:val="Bodytext20"/>
              <w:framePr w:w="14659" w:wrap="notBeside" w:vAnchor="text" w:hAnchor="text" w:xAlign="center" w:y="1"/>
              <w:shd w:val="clear" w:color="auto" w:fill="auto"/>
              <w:spacing w:before="0" w:line="170" w:lineRule="exact"/>
              <w:jc w:val="right"/>
            </w:pPr>
            <w:r w:rsidRPr="00FC7D71">
              <w:rPr>
                <w:rStyle w:val="Bodytext2TimesNewRoman85pt3"/>
                <w:rFonts w:eastAsia="Calibri"/>
              </w:rPr>
              <w:t>5.2.5.5.</w:t>
            </w:r>
          </w:p>
        </w:tc>
        <w:tc>
          <w:tcPr>
            <w:tcW w:w="2765" w:type="dxa"/>
            <w:tcBorders>
              <w:top w:val="single" w:sz="4" w:space="0" w:color="auto"/>
              <w:left w:val="single" w:sz="4" w:space="0" w:color="auto"/>
              <w:bottom w:val="single" w:sz="4" w:space="0" w:color="auto"/>
            </w:tcBorders>
            <w:shd w:val="clear" w:color="auto" w:fill="FFFFFF"/>
            <w:vAlign w:val="center"/>
          </w:tcPr>
          <w:p w14:paraId="2E8E754B" w14:textId="77777777" w:rsidR="00CF77C8" w:rsidRPr="00FC7D71" w:rsidRDefault="00CF77C8" w:rsidP="00CF77C8">
            <w:pPr>
              <w:pStyle w:val="Bodytext20"/>
              <w:framePr w:w="14659" w:wrap="notBeside" w:vAnchor="text" w:hAnchor="text" w:xAlign="center" w:y="1"/>
              <w:shd w:val="clear" w:color="auto" w:fill="auto"/>
              <w:spacing w:before="0" w:line="230" w:lineRule="exact"/>
            </w:pPr>
            <w:r w:rsidRPr="00FC7D71">
              <w:rPr>
                <w:rStyle w:val="Bodytext2TimesNewRoman85pt3"/>
                <w:rFonts w:eastAsia="Calibri"/>
              </w:rPr>
              <w:t>Specifikacije struktura podataka (specifikacije</w:t>
            </w:r>
          </w:p>
        </w:tc>
        <w:tc>
          <w:tcPr>
            <w:tcW w:w="1166" w:type="dxa"/>
            <w:tcBorders>
              <w:top w:val="single" w:sz="4" w:space="0" w:color="auto"/>
              <w:left w:val="single" w:sz="4" w:space="0" w:color="auto"/>
              <w:bottom w:val="single" w:sz="4" w:space="0" w:color="auto"/>
            </w:tcBorders>
            <w:shd w:val="clear" w:color="auto" w:fill="FFFFFF"/>
            <w:vAlign w:val="center"/>
          </w:tcPr>
          <w:p w14:paraId="2A36898D"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1" w:type="dxa"/>
            <w:tcBorders>
              <w:top w:val="single" w:sz="4" w:space="0" w:color="auto"/>
              <w:left w:val="single" w:sz="4" w:space="0" w:color="auto"/>
              <w:bottom w:val="single" w:sz="4" w:space="0" w:color="auto"/>
            </w:tcBorders>
            <w:shd w:val="clear" w:color="auto" w:fill="FFFFFF"/>
            <w:vAlign w:val="center"/>
          </w:tcPr>
          <w:p w14:paraId="0947AEC2" w14:textId="5D535156"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bottom w:val="single" w:sz="4" w:space="0" w:color="auto"/>
            </w:tcBorders>
            <w:shd w:val="clear" w:color="auto" w:fill="FFFFFF"/>
            <w:vAlign w:val="center"/>
          </w:tcPr>
          <w:p w14:paraId="1E07F55C" w14:textId="60643F22" w:rsidR="00CF77C8" w:rsidRPr="00FC7D71" w:rsidRDefault="00CF77C8" w:rsidP="00CF77C8">
            <w:pPr>
              <w:framePr w:w="14659"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325C9CB2" w14:textId="16E57267" w:rsidR="00CF77C8" w:rsidRPr="00FC7D71" w:rsidRDefault="00CF77C8" w:rsidP="00CF77C8">
            <w:pPr>
              <w:pStyle w:val="Bezproreda"/>
              <w:framePr w:w="14659" w:wrap="notBeside" w:vAnchor="text" w:hAnchor="text" w:xAlign="center" w:y="1"/>
              <w:jc w:val="center"/>
            </w:pPr>
            <w:r w:rsidRPr="00B2128D">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25F41D13" w14:textId="77777777"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bottom w:val="single" w:sz="4" w:space="0" w:color="auto"/>
            </w:tcBorders>
            <w:shd w:val="clear" w:color="auto" w:fill="FFFFFF"/>
            <w:vAlign w:val="center"/>
          </w:tcPr>
          <w:p w14:paraId="210C3586" w14:textId="2AE2126C" w:rsidR="00CF77C8" w:rsidRPr="00FC7D71" w:rsidRDefault="00CF77C8" w:rsidP="00CF77C8">
            <w:pPr>
              <w:pStyle w:val="Bodytext20"/>
              <w:framePr w:w="1465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6C6E246D"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8786621" w14:textId="2005D571"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14:paraId="1DF2D5A2" w14:textId="77777777" w:rsidR="00CF77C8" w:rsidRPr="00FC7D71" w:rsidRDefault="00CF77C8" w:rsidP="00CF77C8">
            <w:pPr>
              <w:pStyle w:val="Bodytext20"/>
              <w:framePr w:w="1465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7FA72EF" w14:textId="4DABFB88" w:rsidR="00CF77C8" w:rsidRPr="00FC7D71" w:rsidRDefault="00CF77C8" w:rsidP="00CF77C8">
            <w:pPr>
              <w:pStyle w:val="Bodytext20"/>
              <w:framePr w:w="1465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bl>
    <w:p w14:paraId="67239162" w14:textId="77777777" w:rsidR="007253A8" w:rsidRPr="00FC7D71" w:rsidRDefault="007253A8">
      <w:pPr>
        <w:framePr w:w="14659" w:wrap="notBeside" w:vAnchor="text" w:hAnchor="text" w:xAlign="center" w:y="1"/>
        <w:rPr>
          <w:sz w:val="2"/>
          <w:szCs w:val="2"/>
        </w:rPr>
      </w:pPr>
    </w:p>
    <w:p w14:paraId="5A8D541C" w14:textId="77777777" w:rsidR="007253A8" w:rsidRPr="00FC7D71" w:rsidRDefault="007253A8">
      <w:pPr>
        <w:rPr>
          <w:sz w:val="2"/>
          <w:szCs w:val="2"/>
        </w:rPr>
      </w:pPr>
    </w:p>
    <w:tbl>
      <w:tblPr>
        <w:tblOverlap w:val="never"/>
        <w:tblW w:w="14632" w:type="dxa"/>
        <w:jc w:val="center"/>
        <w:tblLayout w:type="fixed"/>
        <w:tblCellMar>
          <w:left w:w="10" w:type="dxa"/>
          <w:right w:w="10" w:type="dxa"/>
        </w:tblCellMar>
        <w:tblLook w:val="04A0" w:firstRow="1" w:lastRow="0" w:firstColumn="1" w:lastColumn="0" w:noHBand="0" w:noVBand="1"/>
      </w:tblPr>
      <w:tblGrid>
        <w:gridCol w:w="835"/>
        <w:gridCol w:w="1637"/>
        <w:gridCol w:w="2765"/>
        <w:gridCol w:w="1157"/>
        <w:gridCol w:w="1306"/>
        <w:gridCol w:w="1018"/>
        <w:gridCol w:w="1162"/>
        <w:gridCol w:w="1157"/>
        <w:gridCol w:w="1162"/>
        <w:gridCol w:w="1214"/>
        <w:gridCol w:w="1219"/>
      </w:tblGrid>
      <w:tr w:rsidR="007253A8" w:rsidRPr="00FC7D71" w14:paraId="0517EE25" w14:textId="77777777" w:rsidTr="00CF77C8">
        <w:trPr>
          <w:trHeight w:hRule="exact" w:val="480"/>
          <w:jc w:val="center"/>
        </w:trPr>
        <w:tc>
          <w:tcPr>
            <w:tcW w:w="835" w:type="dxa"/>
            <w:vMerge w:val="restart"/>
            <w:tcBorders>
              <w:top w:val="single" w:sz="4" w:space="0" w:color="auto"/>
              <w:left w:val="single" w:sz="4" w:space="0" w:color="auto"/>
            </w:tcBorders>
            <w:shd w:val="clear" w:color="auto" w:fill="FFFFFF"/>
            <w:vAlign w:val="center"/>
          </w:tcPr>
          <w:p w14:paraId="7AE0AB82" w14:textId="77777777" w:rsidR="007253A8" w:rsidRPr="00FC7D71" w:rsidRDefault="00521D3A" w:rsidP="00ED7D4B">
            <w:pPr>
              <w:pStyle w:val="Bodytext20"/>
              <w:framePr w:w="14630"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1820854D" w14:textId="30872119" w:rsidR="007253A8" w:rsidRPr="00FC7D71" w:rsidRDefault="00ED7D4B" w:rsidP="00ED7D4B">
            <w:pPr>
              <w:pStyle w:val="Bodytext20"/>
              <w:framePr w:w="14630"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32A6A42E"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3DF53DF2" w14:textId="77777777" w:rsidR="007253A8" w:rsidRPr="00FC7D71" w:rsidRDefault="00521D3A" w:rsidP="006562CE">
            <w:pPr>
              <w:pStyle w:val="Bodytext20"/>
              <w:framePr w:w="14630" w:wrap="notBeside" w:vAnchor="text" w:hAnchor="text" w:xAlign="center" w:y="1"/>
              <w:shd w:val="clear" w:color="auto" w:fill="auto"/>
              <w:spacing w:before="0" w:line="226" w:lineRule="exact"/>
            </w:pPr>
            <w:r w:rsidRPr="00FC7D71">
              <w:rPr>
                <w:rStyle w:val="Bodytext2TimesNewRoman85ptBold2"/>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04564077"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0" w:type="dxa"/>
            <w:gridSpan w:val="2"/>
            <w:tcBorders>
              <w:top w:val="single" w:sz="4" w:space="0" w:color="auto"/>
              <w:left w:val="single" w:sz="4" w:space="0" w:color="auto"/>
            </w:tcBorders>
            <w:shd w:val="clear" w:color="auto" w:fill="FFFFFF"/>
            <w:vAlign w:val="center"/>
          </w:tcPr>
          <w:p w14:paraId="7BF3B6A5"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4FB2D898" w14:textId="77777777" w:rsidR="007253A8" w:rsidRPr="00FC7D71" w:rsidRDefault="00521D3A" w:rsidP="00ED7D4B">
            <w:pPr>
              <w:pStyle w:val="Bodytext20"/>
              <w:framePr w:w="14630"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3" w:type="dxa"/>
            <w:gridSpan w:val="2"/>
            <w:tcBorders>
              <w:top w:val="single" w:sz="4" w:space="0" w:color="auto"/>
              <w:left w:val="single" w:sz="4" w:space="0" w:color="auto"/>
              <w:right w:val="single" w:sz="4" w:space="0" w:color="auto"/>
            </w:tcBorders>
            <w:shd w:val="clear" w:color="auto" w:fill="FFFFFF"/>
            <w:vAlign w:val="center"/>
          </w:tcPr>
          <w:p w14:paraId="1B2C146A" w14:textId="77777777" w:rsidR="007253A8" w:rsidRPr="00FC7D71" w:rsidRDefault="00521D3A" w:rsidP="00ED7D4B">
            <w:pPr>
              <w:pStyle w:val="Bodytext20"/>
              <w:framePr w:w="14630"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5C529852" w14:textId="77777777" w:rsidTr="00CF77C8">
        <w:trPr>
          <w:trHeight w:hRule="exact" w:val="509"/>
          <w:jc w:val="center"/>
        </w:trPr>
        <w:tc>
          <w:tcPr>
            <w:tcW w:w="835" w:type="dxa"/>
            <w:vMerge/>
            <w:tcBorders>
              <w:left w:val="single" w:sz="4" w:space="0" w:color="auto"/>
            </w:tcBorders>
            <w:shd w:val="clear" w:color="auto" w:fill="FFFFFF"/>
          </w:tcPr>
          <w:p w14:paraId="0217A76F" w14:textId="77777777" w:rsidR="007253A8" w:rsidRPr="00FC7D71" w:rsidRDefault="007253A8">
            <w:pPr>
              <w:framePr w:w="14630" w:wrap="notBeside" w:vAnchor="text" w:hAnchor="text" w:xAlign="center" w:y="1"/>
            </w:pPr>
          </w:p>
        </w:tc>
        <w:tc>
          <w:tcPr>
            <w:tcW w:w="1637" w:type="dxa"/>
            <w:vMerge/>
            <w:tcBorders>
              <w:left w:val="single" w:sz="4" w:space="0" w:color="auto"/>
            </w:tcBorders>
            <w:shd w:val="clear" w:color="auto" w:fill="FFFFFF"/>
            <w:vAlign w:val="center"/>
          </w:tcPr>
          <w:p w14:paraId="607F0452" w14:textId="77777777" w:rsidR="007253A8" w:rsidRPr="00FC7D71" w:rsidRDefault="007253A8" w:rsidP="006562CE">
            <w:pPr>
              <w:framePr w:w="14630" w:wrap="notBeside" w:vAnchor="text" w:hAnchor="text" w:xAlign="center" w:y="1"/>
              <w:jc w:val="right"/>
            </w:pPr>
          </w:p>
        </w:tc>
        <w:tc>
          <w:tcPr>
            <w:tcW w:w="2765" w:type="dxa"/>
            <w:vMerge/>
            <w:tcBorders>
              <w:left w:val="single" w:sz="4" w:space="0" w:color="auto"/>
            </w:tcBorders>
            <w:shd w:val="clear" w:color="auto" w:fill="FFFFFF"/>
            <w:vAlign w:val="center"/>
          </w:tcPr>
          <w:p w14:paraId="03D5A413" w14:textId="77777777" w:rsidR="007253A8" w:rsidRPr="00FC7D71" w:rsidRDefault="007253A8" w:rsidP="006562CE">
            <w:pPr>
              <w:framePr w:w="14630" w:wrap="notBeside" w:vAnchor="text" w:hAnchor="text" w:xAlign="center" w:y="1"/>
            </w:pPr>
          </w:p>
        </w:tc>
        <w:tc>
          <w:tcPr>
            <w:tcW w:w="1157" w:type="dxa"/>
            <w:tcBorders>
              <w:top w:val="single" w:sz="4" w:space="0" w:color="auto"/>
              <w:left w:val="single" w:sz="4" w:space="0" w:color="auto"/>
            </w:tcBorders>
            <w:shd w:val="clear" w:color="auto" w:fill="FFFFFF"/>
            <w:vAlign w:val="bottom"/>
          </w:tcPr>
          <w:p w14:paraId="36040EB2" w14:textId="77777777" w:rsidR="007253A8" w:rsidRPr="00FC7D71" w:rsidRDefault="00521D3A" w:rsidP="008F02C6">
            <w:pPr>
              <w:pStyle w:val="Bodytext20"/>
              <w:framePr w:w="1463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54B4996E" w14:textId="77777777" w:rsidR="007253A8" w:rsidRPr="00FC7D71" w:rsidRDefault="00521D3A" w:rsidP="008F02C6">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bottom"/>
          </w:tcPr>
          <w:p w14:paraId="2F6EF7D7" w14:textId="77777777" w:rsidR="007253A8" w:rsidRPr="00FC7D71" w:rsidRDefault="00521D3A" w:rsidP="008F02C6">
            <w:pPr>
              <w:pStyle w:val="Bodytext20"/>
              <w:framePr w:w="14630"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4F26B5A4" w14:textId="77777777" w:rsidR="007253A8" w:rsidRPr="00FC7D71" w:rsidRDefault="00521D3A" w:rsidP="008F02C6">
            <w:pPr>
              <w:pStyle w:val="Bodytext20"/>
              <w:framePr w:w="14630"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1B1339CF" w14:textId="77777777" w:rsidR="007253A8" w:rsidRPr="00FC7D71" w:rsidRDefault="00521D3A" w:rsidP="008F02C6">
            <w:pPr>
              <w:pStyle w:val="Bodytext20"/>
              <w:framePr w:w="14630"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bottom"/>
          </w:tcPr>
          <w:p w14:paraId="4B9D7CE3" w14:textId="77777777" w:rsidR="007253A8" w:rsidRPr="00FC7D71" w:rsidRDefault="00521D3A" w:rsidP="008F02C6">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73CCDD43" w14:textId="77777777" w:rsidR="007253A8" w:rsidRPr="00FC7D71" w:rsidRDefault="00521D3A" w:rsidP="008F02C6">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15515A83" w14:textId="77777777" w:rsidR="007253A8" w:rsidRPr="00FC7D71" w:rsidRDefault="00521D3A" w:rsidP="008F02C6">
            <w:pPr>
              <w:pStyle w:val="Bodytext20"/>
              <w:framePr w:w="14630"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19" w:type="dxa"/>
            <w:tcBorders>
              <w:top w:val="single" w:sz="4" w:space="0" w:color="auto"/>
              <w:left w:val="single" w:sz="4" w:space="0" w:color="auto"/>
              <w:right w:val="single" w:sz="4" w:space="0" w:color="auto"/>
            </w:tcBorders>
            <w:shd w:val="clear" w:color="auto" w:fill="FFFFFF"/>
            <w:vAlign w:val="bottom"/>
          </w:tcPr>
          <w:p w14:paraId="6D0A2123" w14:textId="77777777" w:rsidR="007253A8" w:rsidRPr="00FC7D71" w:rsidRDefault="00521D3A" w:rsidP="008F02C6">
            <w:pPr>
              <w:pStyle w:val="Bodytext20"/>
              <w:framePr w:w="14630"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38A63BD8" w14:textId="77777777" w:rsidR="007253A8" w:rsidRPr="00FC7D71" w:rsidRDefault="00521D3A" w:rsidP="008F02C6">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72102DF5" w14:textId="77777777" w:rsidTr="00CF77C8">
        <w:trPr>
          <w:trHeight w:hRule="exact" w:val="701"/>
          <w:jc w:val="center"/>
        </w:trPr>
        <w:tc>
          <w:tcPr>
            <w:tcW w:w="835" w:type="dxa"/>
            <w:tcBorders>
              <w:top w:val="single" w:sz="4" w:space="0" w:color="auto"/>
              <w:left w:val="single" w:sz="4" w:space="0" w:color="auto"/>
            </w:tcBorders>
            <w:shd w:val="clear" w:color="auto" w:fill="FFFFFF"/>
            <w:vAlign w:val="center"/>
          </w:tcPr>
          <w:p w14:paraId="67AA6D3C" w14:textId="77777777" w:rsidR="007253A8" w:rsidRPr="00FC7D71" w:rsidRDefault="007253A8" w:rsidP="00A57823">
            <w:pPr>
              <w:framePr w:w="14630"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102D82C6" w14:textId="77777777" w:rsidR="007253A8" w:rsidRPr="00FC7D71" w:rsidRDefault="007253A8" w:rsidP="006562CE">
            <w:pPr>
              <w:framePr w:w="14630" w:wrap="notBeside" w:vAnchor="text" w:hAnchor="text" w:xAlign="center" w:y="1"/>
              <w:jc w:val="right"/>
              <w:rPr>
                <w:sz w:val="10"/>
                <w:szCs w:val="10"/>
              </w:rPr>
            </w:pPr>
          </w:p>
        </w:tc>
        <w:tc>
          <w:tcPr>
            <w:tcW w:w="2765" w:type="dxa"/>
            <w:tcBorders>
              <w:top w:val="single" w:sz="4" w:space="0" w:color="auto"/>
              <w:left w:val="single" w:sz="4" w:space="0" w:color="auto"/>
            </w:tcBorders>
            <w:shd w:val="clear" w:color="auto" w:fill="FFFFFF"/>
            <w:vAlign w:val="center"/>
          </w:tcPr>
          <w:p w14:paraId="3CFE8F97" w14:textId="77777777" w:rsidR="007253A8" w:rsidRPr="00FC7D71" w:rsidRDefault="00521D3A" w:rsidP="006562CE">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primijenjene na podatke i dokumente koji se trajno čuvaju)</w:t>
            </w:r>
          </w:p>
        </w:tc>
        <w:tc>
          <w:tcPr>
            <w:tcW w:w="1157" w:type="dxa"/>
            <w:tcBorders>
              <w:top w:val="single" w:sz="4" w:space="0" w:color="auto"/>
              <w:left w:val="single" w:sz="4" w:space="0" w:color="auto"/>
            </w:tcBorders>
            <w:shd w:val="clear" w:color="auto" w:fill="FFFFFF"/>
            <w:vAlign w:val="center"/>
          </w:tcPr>
          <w:p w14:paraId="0CD76D66" w14:textId="77777777" w:rsidR="007253A8" w:rsidRPr="00FC7D71" w:rsidRDefault="007253A8" w:rsidP="006562CE">
            <w:pPr>
              <w:framePr w:w="14630" w:wrap="notBeside" w:vAnchor="text" w:hAnchor="text" w:xAlign="center" w:y="1"/>
              <w:jc w:val="center"/>
              <w:rPr>
                <w:sz w:val="10"/>
                <w:szCs w:val="10"/>
              </w:rPr>
            </w:pPr>
          </w:p>
        </w:tc>
        <w:tc>
          <w:tcPr>
            <w:tcW w:w="1306" w:type="dxa"/>
            <w:tcBorders>
              <w:top w:val="single" w:sz="4" w:space="0" w:color="auto"/>
              <w:left w:val="single" w:sz="4" w:space="0" w:color="auto"/>
            </w:tcBorders>
            <w:shd w:val="clear" w:color="auto" w:fill="FFFFFF"/>
            <w:vAlign w:val="center"/>
          </w:tcPr>
          <w:p w14:paraId="3F8C97DB" w14:textId="77777777" w:rsidR="007253A8" w:rsidRPr="00FC7D71" w:rsidRDefault="007253A8" w:rsidP="006562CE">
            <w:pPr>
              <w:framePr w:w="14630" w:wrap="notBeside" w:vAnchor="text" w:hAnchor="text" w:xAlign="center" w:y="1"/>
              <w:jc w:val="center"/>
              <w:rPr>
                <w:sz w:val="10"/>
                <w:szCs w:val="10"/>
              </w:rPr>
            </w:pPr>
          </w:p>
        </w:tc>
        <w:tc>
          <w:tcPr>
            <w:tcW w:w="1018" w:type="dxa"/>
            <w:tcBorders>
              <w:top w:val="single" w:sz="4" w:space="0" w:color="auto"/>
              <w:left w:val="single" w:sz="4" w:space="0" w:color="auto"/>
            </w:tcBorders>
            <w:shd w:val="clear" w:color="auto" w:fill="FFFFFF"/>
            <w:vAlign w:val="center"/>
          </w:tcPr>
          <w:p w14:paraId="0FAA7012" w14:textId="77777777" w:rsidR="007253A8" w:rsidRPr="00FC7D71" w:rsidRDefault="007253A8" w:rsidP="006562CE">
            <w:pPr>
              <w:framePr w:w="1463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189A2F45" w14:textId="77777777" w:rsidR="007253A8" w:rsidRPr="00FC7D71" w:rsidRDefault="007253A8" w:rsidP="006562CE">
            <w:pPr>
              <w:framePr w:w="14630"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6E141D8A" w14:textId="77777777" w:rsidR="007253A8" w:rsidRPr="00FC7D71" w:rsidRDefault="007253A8" w:rsidP="006562CE">
            <w:pPr>
              <w:framePr w:w="14630"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14BE2F2C" w14:textId="77777777" w:rsidR="007253A8" w:rsidRPr="00FC7D71" w:rsidRDefault="007253A8" w:rsidP="006562CE">
            <w:pPr>
              <w:framePr w:w="14630"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5F245E29" w14:textId="77777777" w:rsidR="007253A8" w:rsidRPr="00FC7D71" w:rsidRDefault="007253A8" w:rsidP="006562CE">
            <w:pPr>
              <w:framePr w:w="14630" w:wrap="notBeside" w:vAnchor="text" w:hAnchor="text" w:xAlign="center" w:y="1"/>
              <w:jc w:val="center"/>
              <w:rPr>
                <w:sz w:val="10"/>
                <w:szCs w:val="10"/>
              </w:rPr>
            </w:pPr>
          </w:p>
        </w:tc>
        <w:tc>
          <w:tcPr>
            <w:tcW w:w="1219" w:type="dxa"/>
            <w:tcBorders>
              <w:top w:val="single" w:sz="4" w:space="0" w:color="auto"/>
              <w:left w:val="single" w:sz="4" w:space="0" w:color="auto"/>
              <w:right w:val="single" w:sz="4" w:space="0" w:color="auto"/>
            </w:tcBorders>
            <w:shd w:val="clear" w:color="auto" w:fill="FFFFFF"/>
            <w:vAlign w:val="center"/>
          </w:tcPr>
          <w:p w14:paraId="113D270F" w14:textId="77777777" w:rsidR="007253A8" w:rsidRPr="00FC7D71" w:rsidRDefault="007253A8" w:rsidP="006562CE">
            <w:pPr>
              <w:framePr w:w="14630" w:wrap="notBeside" w:vAnchor="text" w:hAnchor="text" w:xAlign="center" w:y="1"/>
              <w:jc w:val="center"/>
              <w:rPr>
                <w:sz w:val="10"/>
                <w:szCs w:val="10"/>
              </w:rPr>
            </w:pPr>
          </w:p>
        </w:tc>
      </w:tr>
      <w:tr w:rsidR="00CF77C8" w:rsidRPr="00FC7D71" w14:paraId="540A25C3" w14:textId="77777777" w:rsidTr="00CF77C8">
        <w:trPr>
          <w:trHeight w:hRule="exact" w:val="1157"/>
          <w:jc w:val="center"/>
        </w:trPr>
        <w:tc>
          <w:tcPr>
            <w:tcW w:w="835" w:type="dxa"/>
            <w:tcBorders>
              <w:top w:val="single" w:sz="4" w:space="0" w:color="auto"/>
              <w:left w:val="single" w:sz="4" w:space="0" w:color="auto"/>
            </w:tcBorders>
            <w:shd w:val="clear" w:color="auto" w:fill="FFFFFF"/>
            <w:vAlign w:val="center"/>
          </w:tcPr>
          <w:p w14:paraId="71C00317" w14:textId="10D14E0B" w:rsidR="00CF77C8" w:rsidRPr="00FC7D71" w:rsidRDefault="00CF77C8" w:rsidP="00CF77C8">
            <w:pPr>
              <w:pStyle w:val="Bodytext20"/>
              <w:framePr w:w="14630" w:wrap="notBeside" w:vAnchor="text" w:hAnchor="text" w:xAlign="center" w:y="1"/>
              <w:shd w:val="clear" w:color="auto" w:fill="auto"/>
              <w:spacing w:before="0" w:line="170" w:lineRule="exact"/>
              <w:ind w:right="220"/>
              <w:jc w:val="right"/>
              <w:rPr>
                <w:b/>
              </w:rPr>
            </w:pPr>
            <w:r w:rsidRPr="00FC7D71">
              <w:rPr>
                <w:rStyle w:val="Bodytext2TimesNewRoman85ptBold2"/>
                <w:rFonts w:eastAsia="Calibri"/>
                <w:b w:val="0"/>
              </w:rPr>
              <w:t>682.</w:t>
            </w:r>
          </w:p>
        </w:tc>
        <w:tc>
          <w:tcPr>
            <w:tcW w:w="1637" w:type="dxa"/>
            <w:tcBorders>
              <w:top w:val="single" w:sz="4" w:space="0" w:color="auto"/>
              <w:left w:val="single" w:sz="4" w:space="0" w:color="auto"/>
            </w:tcBorders>
            <w:shd w:val="clear" w:color="auto" w:fill="FFFFFF"/>
            <w:vAlign w:val="center"/>
          </w:tcPr>
          <w:p w14:paraId="6E43898E" w14:textId="77777777" w:rsidR="00CF77C8" w:rsidRPr="00FC7D71" w:rsidRDefault="00CF77C8" w:rsidP="00CF77C8">
            <w:pPr>
              <w:pStyle w:val="Bodytext20"/>
              <w:framePr w:w="14630" w:wrap="notBeside" w:vAnchor="text" w:hAnchor="text" w:xAlign="center" w:y="1"/>
              <w:shd w:val="clear" w:color="auto" w:fill="auto"/>
              <w:spacing w:before="0" w:line="170" w:lineRule="exact"/>
              <w:jc w:val="right"/>
            </w:pPr>
            <w:r w:rsidRPr="00FC7D71">
              <w:rPr>
                <w:rStyle w:val="Bodytext2TimesNewRoman85ptBold2"/>
                <w:rFonts w:eastAsia="Calibri"/>
                <w:b w:val="0"/>
              </w:rPr>
              <w:t>5.2.5.6</w:t>
            </w:r>
            <w:r w:rsidRPr="00FC7D71">
              <w:rPr>
                <w:rStyle w:val="Bodytext2TimesNewRoman85ptBold2"/>
                <w:rFonts w:eastAsia="Calibri"/>
              </w:rPr>
              <w:t>.</w:t>
            </w:r>
          </w:p>
        </w:tc>
        <w:tc>
          <w:tcPr>
            <w:tcW w:w="2765" w:type="dxa"/>
            <w:tcBorders>
              <w:top w:val="single" w:sz="4" w:space="0" w:color="auto"/>
              <w:left w:val="single" w:sz="4" w:space="0" w:color="auto"/>
            </w:tcBorders>
            <w:shd w:val="clear" w:color="auto" w:fill="FFFFFF"/>
            <w:vAlign w:val="center"/>
          </w:tcPr>
          <w:p w14:paraId="300104B3" w14:textId="77777777" w:rsidR="00CF77C8" w:rsidRPr="00FC7D71" w:rsidRDefault="00CF77C8" w:rsidP="00CF77C8">
            <w:pPr>
              <w:pStyle w:val="Bodytext20"/>
              <w:framePr w:w="14630" w:wrap="notBeside" w:vAnchor="text" w:hAnchor="text" w:xAlign="center" w:y="1"/>
              <w:shd w:val="clear" w:color="auto" w:fill="auto"/>
              <w:spacing w:before="0" w:line="226" w:lineRule="exact"/>
            </w:pPr>
            <w:r w:rsidRPr="00FC7D71">
              <w:rPr>
                <w:rStyle w:val="Bodytext2TimesNewRoman85pt3"/>
                <w:rFonts w:eastAsia="Calibri"/>
              </w:rPr>
              <w:t>Specifikacije struktura podataka (specifikacije primijenjene na podatke i dokumente koji se ne čuvaju trajno)</w:t>
            </w:r>
          </w:p>
        </w:tc>
        <w:tc>
          <w:tcPr>
            <w:tcW w:w="1157" w:type="dxa"/>
            <w:tcBorders>
              <w:top w:val="single" w:sz="4" w:space="0" w:color="auto"/>
              <w:left w:val="single" w:sz="4" w:space="0" w:color="auto"/>
            </w:tcBorders>
            <w:shd w:val="clear" w:color="auto" w:fill="FFFFFF"/>
            <w:vAlign w:val="center"/>
          </w:tcPr>
          <w:p w14:paraId="321E0119"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41CED28" w14:textId="2377A043"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4C2DF8A" w14:textId="3F4BF220"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30679F6" w14:textId="0E4CB4E5" w:rsidR="00CF77C8" w:rsidRPr="00FC7D71" w:rsidRDefault="00CF77C8" w:rsidP="00CF77C8">
            <w:pPr>
              <w:framePr w:w="14630"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A81C17D"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Z+5</w:t>
            </w:r>
          </w:p>
        </w:tc>
        <w:tc>
          <w:tcPr>
            <w:tcW w:w="1162" w:type="dxa"/>
            <w:tcBorders>
              <w:top w:val="single" w:sz="4" w:space="0" w:color="auto"/>
              <w:left w:val="single" w:sz="4" w:space="0" w:color="auto"/>
            </w:tcBorders>
            <w:shd w:val="clear" w:color="auto" w:fill="FFFFFF"/>
            <w:vAlign w:val="center"/>
          </w:tcPr>
          <w:p w14:paraId="2EE89A33" w14:textId="6C73D9AD" w:rsidR="00CF77C8" w:rsidRPr="00FC7D71" w:rsidRDefault="00CF77C8" w:rsidP="00CF77C8">
            <w:pPr>
              <w:framePr w:w="14630" w:wrap="notBeside" w:vAnchor="text" w:hAnchor="text" w:xAlign="center" w:y="1"/>
              <w:jc w:val="center"/>
              <w:rPr>
                <w:sz w:val="10"/>
                <w:szCs w:val="10"/>
              </w:rPr>
            </w:pPr>
            <w:r w:rsidRPr="00FC7D71">
              <w:rPr>
                <w:rStyle w:val="Bodytext2TimesNewRoman85ptBold2"/>
                <w:rFonts w:eastAsia="Calibri"/>
                <w:b w:val="0"/>
              </w:rPr>
              <w:t>Z+5</w:t>
            </w:r>
          </w:p>
        </w:tc>
        <w:tc>
          <w:tcPr>
            <w:tcW w:w="1214" w:type="dxa"/>
            <w:tcBorders>
              <w:top w:val="single" w:sz="4" w:space="0" w:color="auto"/>
              <w:left w:val="single" w:sz="4" w:space="0" w:color="auto"/>
            </w:tcBorders>
            <w:shd w:val="clear" w:color="auto" w:fill="FFFFFF"/>
            <w:vAlign w:val="center"/>
          </w:tcPr>
          <w:p w14:paraId="2C705C70"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6D96FA38" w14:textId="14014B7F" w:rsidR="00CF77C8" w:rsidRPr="00FC7D71" w:rsidRDefault="00515608" w:rsidP="00CF77C8">
            <w:pPr>
              <w:framePr w:w="1463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F77C8" w:rsidRPr="00FC7D71" w14:paraId="4D296407" w14:textId="77777777" w:rsidTr="00CF77C8">
        <w:trPr>
          <w:trHeight w:hRule="exact" w:val="1387"/>
          <w:jc w:val="center"/>
        </w:trPr>
        <w:tc>
          <w:tcPr>
            <w:tcW w:w="835" w:type="dxa"/>
            <w:tcBorders>
              <w:top w:val="single" w:sz="4" w:space="0" w:color="auto"/>
              <w:left w:val="single" w:sz="4" w:space="0" w:color="auto"/>
            </w:tcBorders>
            <w:shd w:val="clear" w:color="auto" w:fill="FFFFFF"/>
            <w:vAlign w:val="center"/>
          </w:tcPr>
          <w:p w14:paraId="24578794" w14:textId="48ABBBD6" w:rsidR="00CF77C8" w:rsidRPr="00FC7D71" w:rsidRDefault="00CF77C8" w:rsidP="00CF77C8">
            <w:pPr>
              <w:pStyle w:val="Bodytext20"/>
              <w:framePr w:w="14630" w:wrap="notBeside" w:vAnchor="text" w:hAnchor="text" w:xAlign="center" w:y="1"/>
              <w:shd w:val="clear" w:color="auto" w:fill="auto"/>
              <w:spacing w:before="0" w:line="170" w:lineRule="exact"/>
              <w:ind w:right="220"/>
              <w:jc w:val="right"/>
              <w:rPr>
                <w:b/>
              </w:rPr>
            </w:pPr>
            <w:r w:rsidRPr="00FC7D71">
              <w:rPr>
                <w:rStyle w:val="Bodytext2TimesNewRoman85ptBold2"/>
                <w:rFonts w:eastAsia="Calibri"/>
                <w:b w:val="0"/>
              </w:rPr>
              <w:t>683.</w:t>
            </w:r>
          </w:p>
        </w:tc>
        <w:tc>
          <w:tcPr>
            <w:tcW w:w="1637" w:type="dxa"/>
            <w:tcBorders>
              <w:top w:val="single" w:sz="4" w:space="0" w:color="auto"/>
              <w:left w:val="single" w:sz="4" w:space="0" w:color="auto"/>
            </w:tcBorders>
            <w:shd w:val="clear" w:color="auto" w:fill="FFFFFF"/>
            <w:vAlign w:val="center"/>
          </w:tcPr>
          <w:p w14:paraId="4CF8F528" w14:textId="6F994F67" w:rsidR="00CF77C8" w:rsidRPr="00FC7D71" w:rsidRDefault="00CF77C8" w:rsidP="00CF77C8">
            <w:pPr>
              <w:pStyle w:val="Bodytext20"/>
              <w:framePr w:w="14630" w:wrap="notBeside" w:vAnchor="text" w:hAnchor="text" w:xAlign="center" w:y="1"/>
              <w:shd w:val="clear" w:color="auto" w:fill="auto"/>
              <w:spacing w:before="0" w:line="240" w:lineRule="exact"/>
              <w:jc w:val="right"/>
            </w:pPr>
            <w:r w:rsidRPr="00FC7D71">
              <w:rPr>
                <w:rStyle w:val="Bodytext2TimesNewRoman12ptItalic1"/>
                <w:rFonts w:eastAsia="Calibri"/>
                <w:i w:val="0"/>
                <w:sz w:val="17"/>
                <w:szCs w:val="17"/>
              </w:rPr>
              <w:t>5.2.5.7</w:t>
            </w:r>
            <w:r w:rsidRPr="00FC7D71">
              <w:rPr>
                <w:rStyle w:val="Bodytext2TimesNewRoman12ptItalic1"/>
                <w:rFonts w:eastAsia="Calibri"/>
              </w:rPr>
              <w:t>.</w:t>
            </w:r>
          </w:p>
        </w:tc>
        <w:tc>
          <w:tcPr>
            <w:tcW w:w="2765" w:type="dxa"/>
            <w:tcBorders>
              <w:top w:val="single" w:sz="4" w:space="0" w:color="auto"/>
              <w:left w:val="single" w:sz="4" w:space="0" w:color="auto"/>
            </w:tcBorders>
            <w:shd w:val="clear" w:color="auto" w:fill="FFFFFF"/>
            <w:vAlign w:val="center"/>
          </w:tcPr>
          <w:p w14:paraId="05E1E8CF" w14:textId="77777777" w:rsidR="00CF77C8" w:rsidRPr="00FC7D71" w:rsidRDefault="00CF77C8" w:rsidP="00CF77C8">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Upravljanje bazama podataka i dokumenata (nonne i upute, tekuća dokumentacija koja nastaje u upravljanju bazama podataka i dokumenata koji se trajno čuvaju)</w:t>
            </w:r>
          </w:p>
        </w:tc>
        <w:tc>
          <w:tcPr>
            <w:tcW w:w="1157" w:type="dxa"/>
            <w:tcBorders>
              <w:top w:val="single" w:sz="4" w:space="0" w:color="auto"/>
              <w:left w:val="single" w:sz="4" w:space="0" w:color="auto"/>
            </w:tcBorders>
            <w:shd w:val="clear" w:color="auto" w:fill="FFFFFF"/>
            <w:vAlign w:val="center"/>
          </w:tcPr>
          <w:p w14:paraId="46AD088B"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72D90F0" w14:textId="06EBA894"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A1E3C3A" w14:textId="19AEE56C"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4F94C6B" w14:textId="1C664001"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AF58C6C"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4918E61F"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5B4119C3" w14:textId="77777777" w:rsidR="00CF77C8" w:rsidRPr="00FC7D71" w:rsidRDefault="00CF77C8" w:rsidP="00CF77C8">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B863A42" w14:textId="65975C21" w:rsidR="00CF77C8" w:rsidRPr="00FC7D71" w:rsidRDefault="00CF77C8" w:rsidP="00CF77C8">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19" w:type="dxa"/>
            <w:tcBorders>
              <w:top w:val="single" w:sz="4" w:space="0" w:color="auto"/>
              <w:left w:val="single" w:sz="4" w:space="0" w:color="auto"/>
              <w:right w:val="single" w:sz="4" w:space="0" w:color="auto"/>
            </w:tcBorders>
            <w:shd w:val="clear" w:color="auto" w:fill="FFFFFF"/>
            <w:vAlign w:val="center"/>
          </w:tcPr>
          <w:p w14:paraId="1775EFD0" w14:textId="77777777" w:rsidR="00CF77C8" w:rsidRPr="00FC7D71" w:rsidRDefault="00CF77C8" w:rsidP="00CF77C8">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27DBF87" w14:textId="3CADC47F" w:rsidR="00CF77C8" w:rsidRPr="00FC7D71" w:rsidRDefault="00CF77C8" w:rsidP="00CF77C8">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CF77C8" w:rsidRPr="00FC7D71" w14:paraId="44D25F0A" w14:textId="77777777" w:rsidTr="00CF77C8">
        <w:trPr>
          <w:trHeight w:hRule="exact" w:val="2304"/>
          <w:jc w:val="center"/>
        </w:trPr>
        <w:tc>
          <w:tcPr>
            <w:tcW w:w="835" w:type="dxa"/>
            <w:tcBorders>
              <w:top w:val="single" w:sz="4" w:space="0" w:color="auto"/>
              <w:left w:val="single" w:sz="4" w:space="0" w:color="auto"/>
            </w:tcBorders>
            <w:shd w:val="clear" w:color="auto" w:fill="FFFFFF"/>
            <w:vAlign w:val="center"/>
          </w:tcPr>
          <w:p w14:paraId="47EF2D0B" w14:textId="7F51D149" w:rsidR="00CF77C8" w:rsidRPr="00FC7D71" w:rsidRDefault="00CF77C8" w:rsidP="00CF77C8">
            <w:pPr>
              <w:pStyle w:val="Bodytext20"/>
              <w:framePr w:w="14630" w:wrap="notBeside" w:vAnchor="text" w:hAnchor="text" w:xAlign="center" w:y="1"/>
              <w:shd w:val="clear" w:color="auto" w:fill="auto"/>
              <w:spacing w:before="0" w:line="170" w:lineRule="exact"/>
              <w:ind w:right="220"/>
              <w:jc w:val="right"/>
              <w:rPr>
                <w:b/>
              </w:rPr>
            </w:pPr>
            <w:r w:rsidRPr="00FC7D71">
              <w:rPr>
                <w:rStyle w:val="Bodytext2TimesNewRoman85ptBold2"/>
                <w:rFonts w:eastAsia="Calibri"/>
                <w:b w:val="0"/>
              </w:rPr>
              <w:t>684.</w:t>
            </w:r>
          </w:p>
        </w:tc>
        <w:tc>
          <w:tcPr>
            <w:tcW w:w="1637" w:type="dxa"/>
            <w:tcBorders>
              <w:top w:val="single" w:sz="4" w:space="0" w:color="auto"/>
              <w:left w:val="single" w:sz="4" w:space="0" w:color="auto"/>
            </w:tcBorders>
            <w:shd w:val="clear" w:color="auto" w:fill="FFFFFF"/>
            <w:vAlign w:val="center"/>
          </w:tcPr>
          <w:p w14:paraId="3D9FEA4B" w14:textId="77777777" w:rsidR="00CF77C8" w:rsidRPr="00FC7D71" w:rsidRDefault="00CF77C8" w:rsidP="00CF77C8">
            <w:pPr>
              <w:pStyle w:val="Bodytext20"/>
              <w:framePr w:w="14630" w:wrap="notBeside" w:vAnchor="text" w:hAnchor="text" w:xAlign="center" w:y="1"/>
              <w:shd w:val="clear" w:color="auto" w:fill="auto"/>
              <w:spacing w:before="0" w:line="170" w:lineRule="exact"/>
              <w:jc w:val="right"/>
              <w:rPr>
                <w:b/>
              </w:rPr>
            </w:pPr>
            <w:r w:rsidRPr="00FC7D71">
              <w:rPr>
                <w:rStyle w:val="Bodytext2TimesNewRoman85ptBold2"/>
                <w:rFonts w:eastAsia="Calibri"/>
                <w:b w:val="0"/>
              </w:rPr>
              <w:t>5.2.5.8.</w:t>
            </w:r>
          </w:p>
        </w:tc>
        <w:tc>
          <w:tcPr>
            <w:tcW w:w="2765" w:type="dxa"/>
            <w:tcBorders>
              <w:top w:val="single" w:sz="4" w:space="0" w:color="auto"/>
              <w:left w:val="single" w:sz="4" w:space="0" w:color="auto"/>
            </w:tcBorders>
            <w:shd w:val="clear" w:color="auto" w:fill="FFFFFF"/>
            <w:vAlign w:val="center"/>
          </w:tcPr>
          <w:p w14:paraId="3AEC1D48" w14:textId="77777777" w:rsidR="00CF77C8" w:rsidRPr="00FC7D71" w:rsidRDefault="00CF77C8" w:rsidP="00CF77C8">
            <w:pPr>
              <w:pStyle w:val="Bodytext20"/>
              <w:framePr w:w="14630" w:wrap="notBeside" w:vAnchor="text" w:hAnchor="text" w:xAlign="center" w:y="1"/>
              <w:shd w:val="clear" w:color="auto" w:fill="auto"/>
              <w:spacing w:before="0" w:line="226" w:lineRule="exact"/>
            </w:pPr>
            <w:r w:rsidRPr="00FC7D71">
              <w:rPr>
                <w:rStyle w:val="Bodytext2TimesNewRoman85pt3"/>
                <w:rFonts w:eastAsia="Calibri"/>
              </w:rPr>
              <w:t>Upravljanje bazama podataka i dokumenata (norme i upute, tekuća dokumentacija koja nastaje u upravljanju bazama podataka i dokumenata koji se trajno ne čuvaju), s time da rok čuvanja počinje teći od prestanka čuvanja podataka i dokumenata na koje se norme i upute odnose</w:t>
            </w:r>
          </w:p>
        </w:tc>
        <w:tc>
          <w:tcPr>
            <w:tcW w:w="1157" w:type="dxa"/>
            <w:tcBorders>
              <w:top w:val="single" w:sz="4" w:space="0" w:color="auto"/>
              <w:left w:val="single" w:sz="4" w:space="0" w:color="auto"/>
            </w:tcBorders>
            <w:shd w:val="clear" w:color="auto" w:fill="FFFFFF"/>
            <w:vAlign w:val="center"/>
          </w:tcPr>
          <w:p w14:paraId="0F2C2B6D"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C8AA707" w14:textId="7158172C"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5E367462" w14:textId="5B7DE76C"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6A1BC052" w14:textId="616AD535" w:rsidR="00CF77C8" w:rsidRPr="00FC7D71" w:rsidRDefault="00CF77C8" w:rsidP="00CF77C8">
            <w:pPr>
              <w:framePr w:w="14630"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5ADF922"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Z+5</w:t>
            </w:r>
          </w:p>
        </w:tc>
        <w:tc>
          <w:tcPr>
            <w:tcW w:w="1162" w:type="dxa"/>
            <w:tcBorders>
              <w:top w:val="single" w:sz="4" w:space="0" w:color="auto"/>
              <w:left w:val="single" w:sz="4" w:space="0" w:color="auto"/>
            </w:tcBorders>
            <w:shd w:val="clear" w:color="auto" w:fill="FFFFFF"/>
            <w:vAlign w:val="center"/>
          </w:tcPr>
          <w:p w14:paraId="3E3B640B" w14:textId="63B7D6E5" w:rsidR="00CF77C8" w:rsidRPr="00FC7D71" w:rsidRDefault="00CF77C8" w:rsidP="00CF77C8">
            <w:pPr>
              <w:framePr w:w="14630" w:wrap="notBeside" w:vAnchor="text" w:hAnchor="text" w:xAlign="center" w:y="1"/>
              <w:jc w:val="center"/>
              <w:rPr>
                <w:sz w:val="10"/>
                <w:szCs w:val="10"/>
              </w:rPr>
            </w:pPr>
            <w:r w:rsidRPr="00FC7D71">
              <w:rPr>
                <w:rStyle w:val="Bodytext2TimesNewRoman85ptBold2"/>
                <w:rFonts w:eastAsia="Calibri"/>
                <w:b w:val="0"/>
              </w:rPr>
              <w:t>Z+5</w:t>
            </w:r>
          </w:p>
        </w:tc>
        <w:tc>
          <w:tcPr>
            <w:tcW w:w="1214" w:type="dxa"/>
            <w:tcBorders>
              <w:top w:val="single" w:sz="4" w:space="0" w:color="auto"/>
              <w:left w:val="single" w:sz="4" w:space="0" w:color="auto"/>
            </w:tcBorders>
            <w:shd w:val="clear" w:color="auto" w:fill="FFFFFF"/>
            <w:vAlign w:val="center"/>
          </w:tcPr>
          <w:p w14:paraId="0779D9E8"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68A95FF0" w14:textId="4C5F8D38" w:rsidR="00CF77C8" w:rsidRPr="00FC7D71" w:rsidRDefault="00515608" w:rsidP="00CF77C8">
            <w:pPr>
              <w:framePr w:w="1463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CF77C8" w:rsidRPr="00FC7D71" w14:paraId="200DF070" w14:textId="77777777" w:rsidTr="00CF77C8">
        <w:trPr>
          <w:trHeight w:hRule="exact" w:val="931"/>
          <w:jc w:val="center"/>
        </w:trPr>
        <w:tc>
          <w:tcPr>
            <w:tcW w:w="835" w:type="dxa"/>
            <w:tcBorders>
              <w:top w:val="single" w:sz="4" w:space="0" w:color="auto"/>
              <w:left w:val="single" w:sz="4" w:space="0" w:color="auto"/>
            </w:tcBorders>
            <w:shd w:val="clear" w:color="auto" w:fill="FFFFFF"/>
            <w:vAlign w:val="center"/>
          </w:tcPr>
          <w:p w14:paraId="5594EF34" w14:textId="00D6E7D7" w:rsidR="00CF77C8" w:rsidRPr="00FC7D71" w:rsidRDefault="00CF77C8" w:rsidP="00CF77C8">
            <w:pPr>
              <w:pStyle w:val="Bodytext20"/>
              <w:framePr w:w="14630" w:wrap="notBeside" w:vAnchor="text" w:hAnchor="text" w:xAlign="center" w:y="1"/>
              <w:shd w:val="clear" w:color="auto" w:fill="auto"/>
              <w:spacing w:before="0" w:line="170" w:lineRule="exact"/>
              <w:ind w:right="220"/>
              <w:jc w:val="right"/>
              <w:rPr>
                <w:b/>
              </w:rPr>
            </w:pPr>
            <w:r w:rsidRPr="00FC7D71">
              <w:rPr>
                <w:rStyle w:val="Bodytext2TimesNewRoman85ptBold2"/>
                <w:rFonts w:eastAsia="Calibri"/>
                <w:b w:val="0"/>
              </w:rPr>
              <w:t>685.</w:t>
            </w:r>
          </w:p>
        </w:tc>
        <w:tc>
          <w:tcPr>
            <w:tcW w:w="1637" w:type="dxa"/>
            <w:tcBorders>
              <w:top w:val="single" w:sz="4" w:space="0" w:color="auto"/>
              <w:left w:val="single" w:sz="4" w:space="0" w:color="auto"/>
            </w:tcBorders>
            <w:shd w:val="clear" w:color="auto" w:fill="FFFFFF"/>
            <w:vAlign w:val="center"/>
          </w:tcPr>
          <w:p w14:paraId="4DA97F4C" w14:textId="77777777" w:rsidR="00CF77C8" w:rsidRPr="00FC7D71" w:rsidRDefault="00CF77C8" w:rsidP="00CF77C8">
            <w:pPr>
              <w:pStyle w:val="Bodytext20"/>
              <w:framePr w:w="14630" w:wrap="notBeside" w:vAnchor="text" w:hAnchor="text" w:xAlign="center" w:y="1"/>
              <w:shd w:val="clear" w:color="auto" w:fill="auto"/>
              <w:spacing w:before="0" w:line="170" w:lineRule="exact"/>
              <w:jc w:val="right"/>
              <w:rPr>
                <w:b/>
              </w:rPr>
            </w:pPr>
            <w:r w:rsidRPr="00FC7D71">
              <w:rPr>
                <w:rStyle w:val="Bodytext2TimesNewRoman85ptBold2"/>
                <w:rFonts w:eastAsia="Calibri"/>
                <w:b w:val="0"/>
              </w:rPr>
              <w:t>5.2.5.9.</w:t>
            </w:r>
          </w:p>
        </w:tc>
        <w:tc>
          <w:tcPr>
            <w:tcW w:w="2765" w:type="dxa"/>
            <w:tcBorders>
              <w:top w:val="single" w:sz="4" w:space="0" w:color="auto"/>
              <w:left w:val="single" w:sz="4" w:space="0" w:color="auto"/>
            </w:tcBorders>
            <w:shd w:val="clear" w:color="auto" w:fill="FFFFFF"/>
            <w:vAlign w:val="center"/>
          </w:tcPr>
          <w:p w14:paraId="7A85658A" w14:textId="77777777" w:rsidR="00CF77C8" w:rsidRPr="00FC7D71" w:rsidRDefault="00CF77C8" w:rsidP="00CF77C8">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Incidenti i istrage (dokumentacija vezana uz podatke i dokumente koji se trajno čuvaju)</w:t>
            </w:r>
          </w:p>
        </w:tc>
        <w:tc>
          <w:tcPr>
            <w:tcW w:w="1157" w:type="dxa"/>
            <w:tcBorders>
              <w:top w:val="single" w:sz="4" w:space="0" w:color="auto"/>
              <w:left w:val="single" w:sz="4" w:space="0" w:color="auto"/>
            </w:tcBorders>
            <w:shd w:val="clear" w:color="auto" w:fill="FFFFFF"/>
            <w:vAlign w:val="center"/>
          </w:tcPr>
          <w:p w14:paraId="6A9564A7"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0434EE3" w14:textId="72F4B45B"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31360360" w14:textId="30B7FEDF"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02C5A77" w14:textId="4F1BE3CE"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09727E6"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01E283E4"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9EA81D1" w14:textId="77777777" w:rsidR="00CF77C8" w:rsidRPr="00FC7D71" w:rsidRDefault="00CF77C8" w:rsidP="00CF77C8">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4830D69" w14:textId="6EE04398" w:rsidR="00CF77C8" w:rsidRPr="00FC7D71" w:rsidRDefault="00CF77C8" w:rsidP="00CF77C8">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19" w:type="dxa"/>
            <w:tcBorders>
              <w:top w:val="single" w:sz="4" w:space="0" w:color="auto"/>
              <w:left w:val="single" w:sz="4" w:space="0" w:color="auto"/>
              <w:right w:val="single" w:sz="4" w:space="0" w:color="auto"/>
            </w:tcBorders>
            <w:shd w:val="clear" w:color="auto" w:fill="FFFFFF"/>
            <w:vAlign w:val="center"/>
          </w:tcPr>
          <w:p w14:paraId="12A667DD" w14:textId="77777777" w:rsidR="00CF77C8" w:rsidRPr="00FC7D71" w:rsidRDefault="00CF77C8" w:rsidP="00CF77C8">
            <w:pPr>
              <w:pStyle w:val="Bodytext20"/>
              <w:framePr w:w="14630"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4EB4049" w14:textId="604C4858" w:rsidR="00CF77C8" w:rsidRPr="00FC7D71" w:rsidRDefault="00CF77C8" w:rsidP="00CF77C8">
            <w:pPr>
              <w:pStyle w:val="Bodytext20"/>
              <w:framePr w:w="14630"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CF77C8" w:rsidRPr="00FC7D71" w14:paraId="6D989A95" w14:textId="77777777" w:rsidTr="00CF77C8">
        <w:trPr>
          <w:trHeight w:hRule="exact" w:val="931"/>
          <w:jc w:val="center"/>
        </w:trPr>
        <w:tc>
          <w:tcPr>
            <w:tcW w:w="835" w:type="dxa"/>
            <w:tcBorders>
              <w:top w:val="single" w:sz="4" w:space="0" w:color="auto"/>
              <w:left w:val="single" w:sz="4" w:space="0" w:color="auto"/>
            </w:tcBorders>
            <w:shd w:val="clear" w:color="auto" w:fill="FFFFFF"/>
            <w:vAlign w:val="center"/>
          </w:tcPr>
          <w:p w14:paraId="51CDA9D7" w14:textId="4F88E292" w:rsidR="00CF77C8" w:rsidRPr="00FC7D71" w:rsidRDefault="00CF77C8" w:rsidP="00CF77C8">
            <w:pPr>
              <w:pStyle w:val="Bodytext20"/>
              <w:framePr w:w="14630" w:wrap="notBeside" w:vAnchor="text" w:hAnchor="text" w:xAlign="center" w:y="1"/>
              <w:shd w:val="clear" w:color="auto" w:fill="auto"/>
              <w:spacing w:before="0" w:line="170" w:lineRule="exact"/>
              <w:ind w:right="220"/>
              <w:jc w:val="right"/>
              <w:rPr>
                <w:b/>
              </w:rPr>
            </w:pPr>
            <w:r w:rsidRPr="00FC7D71">
              <w:rPr>
                <w:rStyle w:val="Bodytext2TimesNewRoman85ptBold2"/>
                <w:rFonts w:eastAsia="Calibri"/>
                <w:b w:val="0"/>
              </w:rPr>
              <w:t>686.</w:t>
            </w:r>
          </w:p>
        </w:tc>
        <w:tc>
          <w:tcPr>
            <w:tcW w:w="1637" w:type="dxa"/>
            <w:tcBorders>
              <w:top w:val="single" w:sz="4" w:space="0" w:color="auto"/>
              <w:left w:val="single" w:sz="4" w:space="0" w:color="auto"/>
            </w:tcBorders>
            <w:shd w:val="clear" w:color="auto" w:fill="FFFFFF"/>
            <w:vAlign w:val="center"/>
          </w:tcPr>
          <w:p w14:paraId="59F97CF0" w14:textId="77777777" w:rsidR="00CF77C8" w:rsidRPr="00FC7D71" w:rsidRDefault="00CF77C8" w:rsidP="00CF77C8">
            <w:pPr>
              <w:pStyle w:val="Bodytext20"/>
              <w:framePr w:w="14630" w:wrap="notBeside" w:vAnchor="text" w:hAnchor="text" w:xAlign="center" w:y="1"/>
              <w:shd w:val="clear" w:color="auto" w:fill="auto"/>
              <w:spacing w:before="0" w:line="170" w:lineRule="exact"/>
              <w:jc w:val="right"/>
              <w:rPr>
                <w:b/>
              </w:rPr>
            </w:pPr>
            <w:r w:rsidRPr="00FC7D71">
              <w:rPr>
                <w:rStyle w:val="Bodytext2TimesNewRoman85ptBold2"/>
                <w:rFonts w:eastAsia="Calibri"/>
                <w:b w:val="0"/>
              </w:rPr>
              <w:t>5.2.5.10.</w:t>
            </w:r>
          </w:p>
        </w:tc>
        <w:tc>
          <w:tcPr>
            <w:tcW w:w="2765" w:type="dxa"/>
            <w:tcBorders>
              <w:top w:val="single" w:sz="4" w:space="0" w:color="auto"/>
              <w:left w:val="single" w:sz="4" w:space="0" w:color="auto"/>
            </w:tcBorders>
            <w:shd w:val="clear" w:color="auto" w:fill="FFFFFF"/>
            <w:vAlign w:val="center"/>
          </w:tcPr>
          <w:p w14:paraId="533AE93D" w14:textId="77777777" w:rsidR="00CF77C8" w:rsidRPr="00FC7D71" w:rsidRDefault="00CF77C8" w:rsidP="00CF77C8">
            <w:pPr>
              <w:pStyle w:val="Bodytext20"/>
              <w:framePr w:w="14630" w:wrap="notBeside" w:vAnchor="text" w:hAnchor="text" w:xAlign="center" w:y="1"/>
              <w:shd w:val="clear" w:color="auto" w:fill="auto"/>
              <w:spacing w:before="0" w:line="230" w:lineRule="exact"/>
            </w:pPr>
            <w:r w:rsidRPr="00FC7D71">
              <w:rPr>
                <w:rStyle w:val="Bodytext2TimesNewRoman85pt3"/>
                <w:rFonts w:eastAsia="Calibri"/>
              </w:rPr>
              <w:t>Incidenti i istrage (dokumentacija vezana uz podatke i dokumente koji se ne čuvaju trajno)</w:t>
            </w:r>
          </w:p>
        </w:tc>
        <w:tc>
          <w:tcPr>
            <w:tcW w:w="1157" w:type="dxa"/>
            <w:tcBorders>
              <w:top w:val="single" w:sz="4" w:space="0" w:color="auto"/>
              <w:left w:val="single" w:sz="4" w:space="0" w:color="auto"/>
            </w:tcBorders>
            <w:shd w:val="clear" w:color="auto" w:fill="FFFFFF"/>
            <w:vAlign w:val="center"/>
          </w:tcPr>
          <w:p w14:paraId="1612B223"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648AE8C" w14:textId="1A0A1B98"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0D5D15CB" w14:textId="243ED8A6" w:rsidR="00CF77C8" w:rsidRPr="00FC7D71" w:rsidRDefault="00CF77C8" w:rsidP="00CF77C8">
            <w:pPr>
              <w:framePr w:w="14630"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4719B38F" w14:textId="06E91C21" w:rsidR="00CF77C8" w:rsidRPr="00FC7D71" w:rsidRDefault="00CF77C8" w:rsidP="00CF77C8">
            <w:pPr>
              <w:framePr w:w="14630"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00A523C"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Z+5</w:t>
            </w:r>
          </w:p>
        </w:tc>
        <w:tc>
          <w:tcPr>
            <w:tcW w:w="1162" w:type="dxa"/>
            <w:tcBorders>
              <w:top w:val="single" w:sz="4" w:space="0" w:color="auto"/>
              <w:left w:val="single" w:sz="4" w:space="0" w:color="auto"/>
            </w:tcBorders>
            <w:shd w:val="clear" w:color="auto" w:fill="FFFFFF"/>
            <w:vAlign w:val="center"/>
          </w:tcPr>
          <w:p w14:paraId="6701A71B" w14:textId="12E56E16" w:rsidR="00CF77C8" w:rsidRPr="00FC7D71" w:rsidRDefault="00CF77C8" w:rsidP="00CF77C8">
            <w:pPr>
              <w:framePr w:w="14630" w:wrap="notBeside" w:vAnchor="text" w:hAnchor="text" w:xAlign="center" w:y="1"/>
              <w:jc w:val="center"/>
              <w:rPr>
                <w:sz w:val="10"/>
                <w:szCs w:val="10"/>
              </w:rPr>
            </w:pPr>
            <w:r w:rsidRPr="00FC7D71">
              <w:rPr>
                <w:rStyle w:val="Bodytext2TimesNewRoman85ptBold2"/>
                <w:rFonts w:eastAsia="Calibri"/>
                <w:b w:val="0"/>
              </w:rPr>
              <w:t>Z+5</w:t>
            </w:r>
          </w:p>
        </w:tc>
        <w:tc>
          <w:tcPr>
            <w:tcW w:w="1214" w:type="dxa"/>
            <w:tcBorders>
              <w:top w:val="single" w:sz="4" w:space="0" w:color="auto"/>
              <w:left w:val="single" w:sz="4" w:space="0" w:color="auto"/>
            </w:tcBorders>
            <w:shd w:val="clear" w:color="auto" w:fill="FFFFFF"/>
            <w:vAlign w:val="center"/>
          </w:tcPr>
          <w:p w14:paraId="45749272" w14:textId="77777777" w:rsidR="00CF77C8" w:rsidRPr="00FC7D71" w:rsidRDefault="00CF77C8" w:rsidP="00CF77C8">
            <w:pPr>
              <w:pStyle w:val="Bodytext20"/>
              <w:framePr w:w="14630"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19" w:type="dxa"/>
            <w:tcBorders>
              <w:top w:val="single" w:sz="4" w:space="0" w:color="auto"/>
              <w:left w:val="single" w:sz="4" w:space="0" w:color="auto"/>
              <w:right w:val="single" w:sz="4" w:space="0" w:color="auto"/>
            </w:tcBorders>
            <w:shd w:val="clear" w:color="auto" w:fill="FFFFFF"/>
            <w:vAlign w:val="center"/>
          </w:tcPr>
          <w:p w14:paraId="2422FEE0" w14:textId="50F836E6" w:rsidR="00CF77C8" w:rsidRPr="00FC7D71" w:rsidRDefault="00515608" w:rsidP="00CF77C8">
            <w:pPr>
              <w:framePr w:w="14630"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04EA0C71" w14:textId="77777777" w:rsidTr="00CF77C8">
        <w:trPr>
          <w:trHeight w:hRule="exact" w:val="240"/>
          <w:jc w:val="center"/>
        </w:trPr>
        <w:tc>
          <w:tcPr>
            <w:tcW w:w="2472" w:type="dxa"/>
            <w:gridSpan w:val="2"/>
            <w:tcBorders>
              <w:top w:val="single" w:sz="4" w:space="0" w:color="auto"/>
              <w:left w:val="single" w:sz="4" w:space="0" w:color="auto"/>
            </w:tcBorders>
            <w:shd w:val="clear" w:color="auto" w:fill="FFFFFF"/>
            <w:vAlign w:val="center"/>
          </w:tcPr>
          <w:p w14:paraId="126F43B6" w14:textId="77777777" w:rsidR="007253A8" w:rsidRPr="00FC7D71" w:rsidRDefault="00521D3A" w:rsidP="006562CE">
            <w:pPr>
              <w:pStyle w:val="Bodytext20"/>
              <w:framePr w:w="14630" w:wrap="notBeside" w:vAnchor="text" w:hAnchor="text" w:xAlign="center" w:y="1"/>
              <w:shd w:val="clear" w:color="auto" w:fill="auto"/>
              <w:spacing w:before="0" w:line="170" w:lineRule="exact"/>
              <w:jc w:val="right"/>
              <w:rPr>
                <w:b/>
              </w:rPr>
            </w:pPr>
            <w:r w:rsidRPr="00FC7D71">
              <w:rPr>
                <w:rStyle w:val="Bodytext2TimesNewRoman85pt3"/>
                <w:rFonts w:eastAsia="Calibri"/>
                <w:b/>
              </w:rPr>
              <w:t>5.3.</w:t>
            </w:r>
          </w:p>
        </w:tc>
        <w:tc>
          <w:tcPr>
            <w:tcW w:w="12160" w:type="dxa"/>
            <w:gridSpan w:val="9"/>
            <w:tcBorders>
              <w:top w:val="single" w:sz="4" w:space="0" w:color="auto"/>
              <w:left w:val="single" w:sz="4" w:space="0" w:color="auto"/>
              <w:right w:val="single" w:sz="4" w:space="0" w:color="auto"/>
            </w:tcBorders>
            <w:shd w:val="clear" w:color="auto" w:fill="FFFFFF"/>
            <w:vAlign w:val="center"/>
          </w:tcPr>
          <w:p w14:paraId="51856114" w14:textId="77777777" w:rsidR="007253A8" w:rsidRPr="00FC7D71" w:rsidRDefault="00521D3A" w:rsidP="006562CE">
            <w:pPr>
              <w:pStyle w:val="Bodytext20"/>
              <w:framePr w:w="14630" w:wrap="notBeside" w:vAnchor="text" w:hAnchor="text" w:xAlign="center" w:y="1"/>
              <w:shd w:val="clear" w:color="auto" w:fill="auto"/>
              <w:spacing w:before="0" w:line="170" w:lineRule="exact"/>
            </w:pPr>
            <w:r w:rsidRPr="00FC7D71">
              <w:rPr>
                <w:rStyle w:val="Bodytext2TimesNewRoman85ptBold2"/>
                <w:rFonts w:eastAsia="Calibri"/>
              </w:rPr>
              <w:t>UPRAVLJANJE DOKUMENTIMA</w:t>
            </w:r>
          </w:p>
        </w:tc>
      </w:tr>
      <w:tr w:rsidR="007253A8" w:rsidRPr="00FC7D71" w14:paraId="22D157F9" w14:textId="77777777" w:rsidTr="00CF77C8">
        <w:trPr>
          <w:trHeight w:hRule="exact" w:val="259"/>
          <w:jc w:val="center"/>
        </w:trPr>
        <w:tc>
          <w:tcPr>
            <w:tcW w:w="2472" w:type="dxa"/>
            <w:gridSpan w:val="2"/>
            <w:tcBorders>
              <w:top w:val="single" w:sz="4" w:space="0" w:color="auto"/>
              <w:left w:val="single" w:sz="4" w:space="0" w:color="auto"/>
              <w:bottom w:val="single" w:sz="4" w:space="0" w:color="auto"/>
            </w:tcBorders>
            <w:shd w:val="clear" w:color="auto" w:fill="FFFFFF"/>
            <w:vAlign w:val="center"/>
          </w:tcPr>
          <w:p w14:paraId="21EC0C2A" w14:textId="77777777" w:rsidR="007253A8" w:rsidRPr="00FC7D71" w:rsidRDefault="00521D3A" w:rsidP="006562CE">
            <w:pPr>
              <w:pStyle w:val="Bodytext20"/>
              <w:framePr w:w="14630" w:wrap="notBeside" w:vAnchor="text" w:hAnchor="text" w:xAlign="center" w:y="1"/>
              <w:shd w:val="clear" w:color="auto" w:fill="auto"/>
              <w:spacing w:before="0" w:line="170" w:lineRule="exact"/>
              <w:jc w:val="right"/>
              <w:rPr>
                <w:b/>
              </w:rPr>
            </w:pPr>
            <w:r w:rsidRPr="00FC7D71">
              <w:rPr>
                <w:rStyle w:val="Bodytext2TimesNewRoman85pt3"/>
                <w:rFonts w:eastAsia="Calibri"/>
                <w:b/>
              </w:rPr>
              <w:t>5.3.1.</w:t>
            </w:r>
          </w:p>
        </w:tc>
        <w:tc>
          <w:tcPr>
            <w:tcW w:w="1216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79B7B2D" w14:textId="77777777" w:rsidR="007253A8" w:rsidRPr="00FC7D71" w:rsidRDefault="00521D3A" w:rsidP="006562CE">
            <w:pPr>
              <w:pStyle w:val="Bodytext20"/>
              <w:framePr w:w="14630" w:wrap="notBeside" w:vAnchor="text" w:hAnchor="text" w:xAlign="center" w:y="1"/>
              <w:shd w:val="clear" w:color="auto" w:fill="auto"/>
              <w:spacing w:before="0" w:line="170" w:lineRule="exact"/>
            </w:pPr>
            <w:r w:rsidRPr="00FC7D71">
              <w:rPr>
                <w:rStyle w:val="Bodytext2TimesNewRoman85ptBold2"/>
                <w:rFonts w:eastAsia="Calibri"/>
              </w:rPr>
              <w:t>Općenito</w:t>
            </w:r>
          </w:p>
        </w:tc>
      </w:tr>
    </w:tbl>
    <w:p w14:paraId="5428B137" w14:textId="77777777" w:rsidR="007253A8" w:rsidRPr="00FC7D71" w:rsidRDefault="007253A8">
      <w:pPr>
        <w:framePr w:w="14630" w:wrap="notBeside" w:vAnchor="text" w:hAnchor="text" w:xAlign="center" w:y="1"/>
        <w:rPr>
          <w:sz w:val="2"/>
          <w:szCs w:val="2"/>
        </w:rPr>
      </w:pPr>
    </w:p>
    <w:p w14:paraId="0EDC7FBF" w14:textId="4229CA89" w:rsidR="007253A8" w:rsidRPr="00FC7D71" w:rsidRDefault="007253A8" w:rsidP="006F7C0A">
      <w:pPr>
        <w:pStyle w:val="Heading50"/>
        <w:keepNext/>
        <w:keepLines/>
        <w:shd w:val="clear" w:color="auto" w:fill="auto"/>
        <w:tabs>
          <w:tab w:val="left" w:leader="underscore" w:pos="13719"/>
        </w:tabs>
        <w:spacing w:line="240" w:lineRule="exact"/>
        <w:jc w:val="both"/>
      </w:pPr>
    </w:p>
    <w:tbl>
      <w:tblPr>
        <w:tblOverlap w:val="never"/>
        <w:tblW w:w="14646" w:type="dxa"/>
        <w:jc w:val="center"/>
        <w:tblLayout w:type="fixed"/>
        <w:tblCellMar>
          <w:left w:w="10" w:type="dxa"/>
          <w:right w:w="10" w:type="dxa"/>
        </w:tblCellMar>
        <w:tblLook w:val="04A0" w:firstRow="1" w:lastRow="0" w:firstColumn="1" w:lastColumn="0" w:noHBand="0" w:noVBand="1"/>
      </w:tblPr>
      <w:tblGrid>
        <w:gridCol w:w="840"/>
        <w:gridCol w:w="1637"/>
        <w:gridCol w:w="2765"/>
        <w:gridCol w:w="1166"/>
        <w:gridCol w:w="1296"/>
        <w:gridCol w:w="1022"/>
        <w:gridCol w:w="1157"/>
        <w:gridCol w:w="1162"/>
        <w:gridCol w:w="1157"/>
        <w:gridCol w:w="1210"/>
        <w:gridCol w:w="1234"/>
      </w:tblGrid>
      <w:tr w:rsidR="007253A8" w:rsidRPr="00FC7D71" w14:paraId="40651427" w14:textId="77777777" w:rsidTr="000513E1">
        <w:trPr>
          <w:trHeight w:hRule="exact" w:val="490"/>
          <w:jc w:val="center"/>
        </w:trPr>
        <w:tc>
          <w:tcPr>
            <w:tcW w:w="840" w:type="dxa"/>
            <w:vMerge w:val="restart"/>
            <w:tcBorders>
              <w:top w:val="single" w:sz="4" w:space="0" w:color="auto"/>
              <w:left w:val="single" w:sz="4" w:space="0" w:color="auto"/>
            </w:tcBorders>
            <w:shd w:val="clear" w:color="auto" w:fill="FFFFFF"/>
            <w:vAlign w:val="center"/>
          </w:tcPr>
          <w:p w14:paraId="3C1D7EDB" w14:textId="77777777" w:rsidR="007253A8" w:rsidRPr="00FC7D71" w:rsidRDefault="00521D3A" w:rsidP="00ED7D4B">
            <w:pPr>
              <w:pStyle w:val="Bodytext20"/>
              <w:framePr w:w="14645" w:wrap="notBeside" w:vAnchor="text" w:hAnchor="text" w:xAlign="center" w:y="1"/>
              <w:shd w:val="clear" w:color="auto" w:fill="auto"/>
              <w:spacing w:before="0" w:after="60" w:line="170" w:lineRule="exact"/>
              <w:ind w:left="180"/>
            </w:pPr>
            <w:r w:rsidRPr="00FC7D71">
              <w:rPr>
                <w:rStyle w:val="Bodytext2TimesNewRoman85ptBold2"/>
                <w:rFonts w:eastAsia="Calibri"/>
              </w:rPr>
              <w:t>Redni</w:t>
            </w:r>
          </w:p>
          <w:p w14:paraId="52986170" w14:textId="4B0D9672" w:rsidR="007253A8" w:rsidRPr="00FC7D71" w:rsidRDefault="00ED7D4B" w:rsidP="00ED7D4B">
            <w:pPr>
              <w:pStyle w:val="Bodytext20"/>
              <w:framePr w:w="14645"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3ADEE346"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13C1C940" w14:textId="77777777" w:rsidR="007253A8" w:rsidRPr="00FC7D71" w:rsidRDefault="00521D3A" w:rsidP="00ED7D4B">
            <w:pPr>
              <w:pStyle w:val="Bodytext20"/>
              <w:framePr w:w="14645"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0C526768"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5055BB60"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04022D5E"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62931A4E" w14:textId="77777777" w:rsidR="007253A8" w:rsidRPr="00FC7D71" w:rsidRDefault="00521D3A" w:rsidP="00ED7D4B">
            <w:pPr>
              <w:pStyle w:val="Bodytext20"/>
              <w:framePr w:w="14645"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531592EF" w14:textId="77777777" w:rsidTr="000513E1">
        <w:trPr>
          <w:trHeight w:hRule="exact" w:val="509"/>
          <w:jc w:val="center"/>
        </w:trPr>
        <w:tc>
          <w:tcPr>
            <w:tcW w:w="840" w:type="dxa"/>
            <w:vMerge/>
            <w:tcBorders>
              <w:left w:val="single" w:sz="4" w:space="0" w:color="auto"/>
            </w:tcBorders>
            <w:shd w:val="clear" w:color="auto" w:fill="FFFFFF"/>
          </w:tcPr>
          <w:p w14:paraId="00C2F2A4" w14:textId="77777777" w:rsidR="007253A8" w:rsidRPr="00FC7D71" w:rsidRDefault="007253A8">
            <w:pPr>
              <w:framePr w:w="14645" w:wrap="notBeside" w:vAnchor="text" w:hAnchor="text" w:xAlign="center" w:y="1"/>
            </w:pPr>
          </w:p>
        </w:tc>
        <w:tc>
          <w:tcPr>
            <w:tcW w:w="1637" w:type="dxa"/>
            <w:vMerge/>
            <w:tcBorders>
              <w:left w:val="single" w:sz="4" w:space="0" w:color="auto"/>
            </w:tcBorders>
            <w:shd w:val="clear" w:color="auto" w:fill="FFFFFF"/>
            <w:vAlign w:val="center"/>
          </w:tcPr>
          <w:p w14:paraId="51E32238" w14:textId="77777777" w:rsidR="007253A8" w:rsidRPr="00FC7D71" w:rsidRDefault="007253A8" w:rsidP="006562CE">
            <w:pPr>
              <w:framePr w:w="14645" w:wrap="notBeside" w:vAnchor="text" w:hAnchor="text" w:xAlign="center" w:y="1"/>
              <w:jc w:val="right"/>
            </w:pPr>
          </w:p>
        </w:tc>
        <w:tc>
          <w:tcPr>
            <w:tcW w:w="2765" w:type="dxa"/>
            <w:vMerge/>
            <w:tcBorders>
              <w:left w:val="single" w:sz="4" w:space="0" w:color="auto"/>
            </w:tcBorders>
            <w:shd w:val="clear" w:color="auto" w:fill="FFFFFF"/>
            <w:vAlign w:val="center"/>
          </w:tcPr>
          <w:p w14:paraId="11A4915E" w14:textId="77777777" w:rsidR="007253A8" w:rsidRPr="00FC7D71" w:rsidRDefault="007253A8" w:rsidP="006562CE">
            <w:pPr>
              <w:framePr w:w="14645" w:wrap="notBeside" w:vAnchor="text" w:hAnchor="text" w:xAlign="center" w:y="1"/>
            </w:pPr>
          </w:p>
        </w:tc>
        <w:tc>
          <w:tcPr>
            <w:tcW w:w="1166" w:type="dxa"/>
            <w:tcBorders>
              <w:top w:val="single" w:sz="4" w:space="0" w:color="auto"/>
              <w:left w:val="single" w:sz="4" w:space="0" w:color="auto"/>
            </w:tcBorders>
            <w:shd w:val="clear" w:color="auto" w:fill="FFFFFF"/>
            <w:vAlign w:val="bottom"/>
          </w:tcPr>
          <w:p w14:paraId="71698BFA" w14:textId="77777777" w:rsidR="007253A8" w:rsidRPr="00FC7D71" w:rsidRDefault="00521D3A" w:rsidP="006F11D2">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792BE4F0" w14:textId="77777777" w:rsidR="007253A8" w:rsidRPr="00FC7D71" w:rsidRDefault="00521D3A" w:rsidP="006F11D2">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bottom"/>
          </w:tcPr>
          <w:p w14:paraId="23FAB36A" w14:textId="77777777" w:rsidR="007253A8" w:rsidRPr="00FC7D71" w:rsidRDefault="00521D3A" w:rsidP="006F11D2">
            <w:pPr>
              <w:pStyle w:val="Bodytext20"/>
              <w:framePr w:w="14645"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63C1B675" w14:textId="77777777" w:rsidR="007253A8" w:rsidRPr="00FC7D71" w:rsidRDefault="00521D3A" w:rsidP="006F11D2">
            <w:pPr>
              <w:pStyle w:val="Bodytext20"/>
              <w:framePr w:w="14645" w:wrap="notBeside" w:vAnchor="text" w:hAnchor="text" w:xAlign="center" w:y="1"/>
              <w:shd w:val="clear" w:color="auto" w:fill="auto"/>
              <w:spacing w:before="0" w:line="170" w:lineRule="exact"/>
              <w:ind w:left="220"/>
              <w:jc w:val="center"/>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19819540" w14:textId="77777777" w:rsidR="007253A8" w:rsidRPr="00FC7D71" w:rsidRDefault="00521D3A" w:rsidP="006F11D2">
            <w:pPr>
              <w:pStyle w:val="Bodytext20"/>
              <w:framePr w:w="14645" w:wrap="notBeside" w:vAnchor="text" w:hAnchor="text" w:xAlign="center" w:y="1"/>
              <w:shd w:val="clear" w:color="auto" w:fill="auto"/>
              <w:spacing w:before="0" w:line="170" w:lineRule="exact"/>
              <w:ind w:left="240"/>
              <w:jc w:val="center"/>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bottom"/>
          </w:tcPr>
          <w:p w14:paraId="1B477D90" w14:textId="77777777" w:rsidR="007253A8" w:rsidRPr="00FC7D71" w:rsidRDefault="00521D3A" w:rsidP="006F11D2">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20A8B177" w14:textId="77777777" w:rsidR="007253A8" w:rsidRPr="00FC7D71" w:rsidRDefault="00521D3A" w:rsidP="006F11D2">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02ACE5E5" w14:textId="77777777" w:rsidR="007253A8" w:rsidRPr="00FC7D71" w:rsidRDefault="00521D3A" w:rsidP="006F11D2">
            <w:pPr>
              <w:pStyle w:val="Bodytext20"/>
              <w:framePr w:w="14645" w:wrap="notBeside" w:vAnchor="text" w:hAnchor="text" w:xAlign="center" w:y="1"/>
              <w:shd w:val="clear" w:color="auto" w:fill="auto"/>
              <w:spacing w:before="0" w:line="170" w:lineRule="exact"/>
              <w:ind w:left="320"/>
              <w:jc w:val="center"/>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3DFC367E" w14:textId="77777777" w:rsidR="007253A8" w:rsidRPr="00FC7D71" w:rsidRDefault="00521D3A" w:rsidP="006F11D2">
            <w:pPr>
              <w:pStyle w:val="Bodytext20"/>
              <w:framePr w:w="14645" w:wrap="notBeside" w:vAnchor="text" w:hAnchor="text" w:xAlign="center" w:y="1"/>
              <w:shd w:val="clear" w:color="auto" w:fill="auto"/>
              <w:spacing w:before="0" w:after="60" w:line="170" w:lineRule="exact"/>
              <w:ind w:left="140"/>
              <w:jc w:val="center"/>
            </w:pPr>
            <w:r w:rsidRPr="00FC7D71">
              <w:rPr>
                <w:rStyle w:val="Bodytext2TimesNewRoman85pt3"/>
                <w:rFonts w:eastAsia="Calibri"/>
              </w:rPr>
              <w:t>Pretvorbeni</w:t>
            </w:r>
          </w:p>
          <w:p w14:paraId="0FC35160" w14:textId="77777777" w:rsidR="007253A8" w:rsidRPr="00FC7D71" w:rsidRDefault="00521D3A" w:rsidP="006F11D2">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0513E1" w:rsidRPr="00FC7D71" w14:paraId="4F6BD96D" w14:textId="77777777" w:rsidTr="000513E1">
        <w:trPr>
          <w:trHeight w:hRule="exact" w:val="240"/>
          <w:jc w:val="center"/>
        </w:trPr>
        <w:tc>
          <w:tcPr>
            <w:tcW w:w="840" w:type="dxa"/>
            <w:tcBorders>
              <w:top w:val="single" w:sz="4" w:space="0" w:color="auto"/>
              <w:left w:val="single" w:sz="4" w:space="0" w:color="auto"/>
            </w:tcBorders>
            <w:shd w:val="clear" w:color="auto" w:fill="FFFFFF"/>
            <w:vAlign w:val="center"/>
          </w:tcPr>
          <w:p w14:paraId="7DB2CA77" w14:textId="38DD316E"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687.</w:t>
            </w:r>
          </w:p>
        </w:tc>
        <w:tc>
          <w:tcPr>
            <w:tcW w:w="1637" w:type="dxa"/>
            <w:tcBorders>
              <w:top w:val="single" w:sz="4" w:space="0" w:color="auto"/>
              <w:left w:val="single" w:sz="4" w:space="0" w:color="auto"/>
            </w:tcBorders>
            <w:shd w:val="clear" w:color="auto" w:fill="FFFFFF"/>
            <w:vAlign w:val="center"/>
          </w:tcPr>
          <w:p w14:paraId="4F0E29CC"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5.3.1.1.</w:t>
            </w:r>
          </w:p>
        </w:tc>
        <w:tc>
          <w:tcPr>
            <w:tcW w:w="2765" w:type="dxa"/>
            <w:tcBorders>
              <w:top w:val="single" w:sz="4" w:space="0" w:color="auto"/>
              <w:left w:val="single" w:sz="4" w:space="0" w:color="auto"/>
            </w:tcBorders>
            <w:shd w:val="clear" w:color="auto" w:fill="FFFFFF"/>
            <w:vAlign w:val="center"/>
          </w:tcPr>
          <w:p w14:paraId="6D66469B" w14:textId="77777777" w:rsidR="000513E1" w:rsidRPr="00FC7D71" w:rsidRDefault="000513E1" w:rsidP="000513E1">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07AF9DCD"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7456DC1"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3D906C5D" w14:textId="77777777" w:rsidR="000513E1" w:rsidRPr="00FC7D71" w:rsidRDefault="000513E1" w:rsidP="000513E1">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689A1150" w14:textId="5DD7F92A" w:rsidR="000513E1" w:rsidRPr="00FC7D71" w:rsidRDefault="000513E1" w:rsidP="000513E1">
            <w:pPr>
              <w:pStyle w:val="Bezproreda"/>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997089E"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32329E72" w14:textId="3CEA8B0F" w:rsidR="000513E1" w:rsidRPr="00FC7D71" w:rsidRDefault="000513E1" w:rsidP="000513E1">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5AF5376E"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b/>
                <w:sz w:val="17"/>
                <w:szCs w:val="17"/>
              </w:rPr>
            </w:pPr>
            <w:r w:rsidRPr="00FC7D71">
              <w:rPr>
                <w:rStyle w:val="Bodytext2TimesNewRoman85ptBold2"/>
                <w:rFonts w:eastAsia="Calibri"/>
                <w:b w:val="0"/>
              </w:rPr>
              <w:t>I</w:t>
            </w:r>
          </w:p>
        </w:tc>
        <w:tc>
          <w:tcPr>
            <w:tcW w:w="1234" w:type="dxa"/>
            <w:tcBorders>
              <w:top w:val="single" w:sz="4" w:space="0" w:color="auto"/>
              <w:left w:val="single" w:sz="4" w:space="0" w:color="auto"/>
              <w:right w:val="single" w:sz="4" w:space="0" w:color="auto"/>
            </w:tcBorders>
            <w:shd w:val="clear" w:color="auto" w:fill="FFFFFF"/>
            <w:vAlign w:val="center"/>
          </w:tcPr>
          <w:p w14:paraId="0C5C63C3" w14:textId="48151888" w:rsidR="000513E1" w:rsidRPr="00FC7D71" w:rsidRDefault="007911D0" w:rsidP="000513E1">
            <w:pPr>
              <w:pStyle w:val="Bezproreda"/>
              <w:jc w:val="center"/>
            </w:pPr>
            <w:r>
              <w:rPr>
                <w:rFonts w:ascii="Times New Roman" w:eastAsia="Times New Roman" w:hAnsi="Times New Roman" w:cs="Times New Roman"/>
                <w:color w:val="auto"/>
                <w:kern w:val="2"/>
                <w:sz w:val="17"/>
                <w:szCs w:val="17"/>
                <w:lang w:bidi="ar-SA"/>
              </w:rPr>
              <w:t>B</w:t>
            </w:r>
          </w:p>
        </w:tc>
      </w:tr>
      <w:tr w:rsidR="000513E1" w:rsidRPr="00FC7D71" w14:paraId="74FF0E62" w14:textId="77777777" w:rsidTr="000513E1">
        <w:trPr>
          <w:trHeight w:hRule="exact" w:val="470"/>
          <w:jc w:val="center"/>
        </w:trPr>
        <w:tc>
          <w:tcPr>
            <w:tcW w:w="840" w:type="dxa"/>
            <w:tcBorders>
              <w:top w:val="single" w:sz="4" w:space="0" w:color="auto"/>
              <w:left w:val="single" w:sz="4" w:space="0" w:color="auto"/>
            </w:tcBorders>
            <w:shd w:val="clear" w:color="auto" w:fill="FFFFFF"/>
            <w:vAlign w:val="center"/>
          </w:tcPr>
          <w:p w14:paraId="7780FD2A" w14:textId="18BE12C5"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688.</w:t>
            </w:r>
          </w:p>
        </w:tc>
        <w:tc>
          <w:tcPr>
            <w:tcW w:w="1637" w:type="dxa"/>
            <w:tcBorders>
              <w:top w:val="single" w:sz="4" w:space="0" w:color="auto"/>
              <w:left w:val="single" w:sz="4" w:space="0" w:color="auto"/>
            </w:tcBorders>
            <w:shd w:val="clear" w:color="auto" w:fill="FFFFFF"/>
            <w:vAlign w:val="center"/>
          </w:tcPr>
          <w:p w14:paraId="2A7D3AE8"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5.3.1.2.</w:t>
            </w:r>
          </w:p>
        </w:tc>
        <w:tc>
          <w:tcPr>
            <w:tcW w:w="2765" w:type="dxa"/>
            <w:tcBorders>
              <w:top w:val="single" w:sz="4" w:space="0" w:color="auto"/>
              <w:left w:val="single" w:sz="4" w:space="0" w:color="auto"/>
            </w:tcBorders>
            <w:shd w:val="clear" w:color="auto" w:fill="FFFFFF"/>
            <w:vAlign w:val="center"/>
          </w:tcPr>
          <w:p w14:paraId="2149997E" w14:textId="77777777" w:rsidR="000513E1" w:rsidRPr="00FC7D71" w:rsidRDefault="000513E1" w:rsidP="000513E1">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1F924DFE"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AC6CD3C"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47BC46F8" w14:textId="205FDCDC" w:rsidR="000513E1" w:rsidRPr="00FC7D71" w:rsidRDefault="000513E1" w:rsidP="000513E1">
            <w:pPr>
              <w:framePr w:w="14645" w:wrap="notBeside" w:vAnchor="text" w:hAnchor="text" w:xAlign="center" w:y="1"/>
              <w:jc w:val="center"/>
              <w:rPr>
                <w:sz w:val="10"/>
                <w:szCs w:val="10"/>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1CFB7F92" w14:textId="350C532A" w:rsidR="000513E1" w:rsidRPr="00FC7D71" w:rsidRDefault="000513E1" w:rsidP="000513E1">
            <w:pPr>
              <w:pStyle w:val="Bezproreda"/>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759D7F5"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4CBEBCA0"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C57323F"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82F78D9" w14:textId="25B567C4"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03BEE21"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62B44E5" w14:textId="1D65A1EA"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5AF8025A" w14:textId="77777777" w:rsidTr="000513E1">
        <w:trPr>
          <w:trHeight w:hRule="exact" w:val="1656"/>
          <w:jc w:val="center"/>
        </w:trPr>
        <w:tc>
          <w:tcPr>
            <w:tcW w:w="840" w:type="dxa"/>
            <w:tcBorders>
              <w:top w:val="single" w:sz="4" w:space="0" w:color="auto"/>
              <w:left w:val="single" w:sz="4" w:space="0" w:color="auto"/>
            </w:tcBorders>
            <w:shd w:val="clear" w:color="auto" w:fill="FFFFFF"/>
            <w:vAlign w:val="center"/>
          </w:tcPr>
          <w:p w14:paraId="77D7B5EA" w14:textId="4EE2BFD2"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689.</w:t>
            </w:r>
          </w:p>
        </w:tc>
        <w:tc>
          <w:tcPr>
            <w:tcW w:w="1637" w:type="dxa"/>
            <w:tcBorders>
              <w:top w:val="single" w:sz="4" w:space="0" w:color="auto"/>
              <w:left w:val="single" w:sz="4" w:space="0" w:color="auto"/>
            </w:tcBorders>
            <w:shd w:val="clear" w:color="auto" w:fill="FFFFFF"/>
            <w:vAlign w:val="center"/>
          </w:tcPr>
          <w:p w14:paraId="296ADD00"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5.3.1.3.</w:t>
            </w:r>
          </w:p>
        </w:tc>
        <w:tc>
          <w:tcPr>
            <w:tcW w:w="2765" w:type="dxa"/>
            <w:tcBorders>
              <w:top w:val="single" w:sz="4" w:space="0" w:color="auto"/>
              <w:left w:val="single" w:sz="4" w:space="0" w:color="auto"/>
            </w:tcBorders>
            <w:shd w:val="clear" w:color="auto" w:fill="FFFFFF"/>
            <w:vAlign w:val="center"/>
          </w:tcPr>
          <w:p w14:paraId="03AD20BF" w14:textId="77777777" w:rsidR="000513E1" w:rsidRPr="00FC7D71" w:rsidRDefault="000513E1" w:rsidP="000513E1">
            <w:pPr>
              <w:pStyle w:val="Bodytext20"/>
              <w:framePr w:w="14645" w:wrap="notBeside" w:vAnchor="text" w:hAnchor="text" w:xAlign="center" w:y="1"/>
              <w:shd w:val="clear" w:color="auto" w:fill="auto"/>
              <w:spacing w:before="0" w:line="245" w:lineRule="exact"/>
            </w:pPr>
            <w:r w:rsidRPr="00FC7D71">
              <w:rPr>
                <w:rStyle w:val="Bodytext2TimesNewRoman85pt3"/>
                <w:rFonts w:eastAsia="Calibri"/>
              </w:rPr>
              <w:t>Propisi, pravilnici i priručnici (propisi, upiti i pojašnjenja o njihovoj primjeni, vlastiti pravilnici, priručnici i upute, dokumentacija o njihovoj pripremi, usvajanju i primjeni)</w:t>
            </w:r>
          </w:p>
        </w:tc>
        <w:tc>
          <w:tcPr>
            <w:tcW w:w="1166" w:type="dxa"/>
            <w:tcBorders>
              <w:top w:val="single" w:sz="4" w:space="0" w:color="auto"/>
              <w:left w:val="single" w:sz="4" w:space="0" w:color="auto"/>
            </w:tcBorders>
            <w:shd w:val="clear" w:color="auto" w:fill="FFFFFF"/>
            <w:vAlign w:val="center"/>
          </w:tcPr>
          <w:p w14:paraId="23CDE767"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2D330DBF" w14:textId="677A6AA7" w:rsidR="000513E1" w:rsidRPr="00FC7D71" w:rsidRDefault="000513E1" w:rsidP="000513E1">
            <w:pPr>
              <w:framePr w:w="14645" w:wrap="notBeside" w:vAnchor="text" w:hAnchor="text" w:xAlign="center" w:y="1"/>
              <w:jc w:val="center"/>
              <w:rPr>
                <w:sz w:val="10"/>
                <w:szCs w:val="10"/>
              </w:rPr>
            </w:pPr>
            <w:r w:rsidRPr="0073440D">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1AA31C20" w14:textId="7632ADA6" w:rsidR="000513E1" w:rsidRPr="00FC7D71" w:rsidRDefault="000513E1" w:rsidP="000513E1">
            <w:pPr>
              <w:framePr w:w="14645" w:wrap="notBeside" w:vAnchor="text" w:hAnchor="text" w:xAlign="center" w:y="1"/>
              <w:jc w:val="center"/>
              <w:rPr>
                <w:sz w:val="10"/>
                <w:szCs w:val="10"/>
              </w:rPr>
            </w:pPr>
            <w:r w:rsidRPr="0073440D">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7E7AB2E4" w14:textId="725810B4" w:rsidR="000513E1" w:rsidRPr="00FC7D71" w:rsidRDefault="000513E1" w:rsidP="000513E1">
            <w:pPr>
              <w:pStyle w:val="Bezproreda"/>
              <w:framePr w:w="14645"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42DC8AB"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B781B11"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9B337F0"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B75C715" w14:textId="0682F349"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06342C0"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B049C96" w14:textId="50E624F0"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5E6EF5AE" w14:textId="77777777" w:rsidTr="000513E1">
        <w:trPr>
          <w:trHeight w:hRule="exact" w:val="1162"/>
          <w:jc w:val="center"/>
        </w:trPr>
        <w:tc>
          <w:tcPr>
            <w:tcW w:w="840" w:type="dxa"/>
            <w:tcBorders>
              <w:top w:val="single" w:sz="4" w:space="0" w:color="auto"/>
              <w:left w:val="single" w:sz="4" w:space="0" w:color="auto"/>
            </w:tcBorders>
            <w:shd w:val="clear" w:color="auto" w:fill="FFFFFF"/>
            <w:vAlign w:val="center"/>
          </w:tcPr>
          <w:p w14:paraId="777F2B0E" w14:textId="6BE5B43A"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690.</w:t>
            </w:r>
          </w:p>
        </w:tc>
        <w:tc>
          <w:tcPr>
            <w:tcW w:w="1637" w:type="dxa"/>
            <w:tcBorders>
              <w:top w:val="single" w:sz="4" w:space="0" w:color="auto"/>
              <w:left w:val="single" w:sz="4" w:space="0" w:color="auto"/>
            </w:tcBorders>
            <w:shd w:val="clear" w:color="auto" w:fill="FFFFFF"/>
            <w:vAlign w:val="center"/>
          </w:tcPr>
          <w:p w14:paraId="64A3BBA8"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5.3.1.4.</w:t>
            </w:r>
          </w:p>
        </w:tc>
        <w:tc>
          <w:tcPr>
            <w:tcW w:w="2765" w:type="dxa"/>
            <w:tcBorders>
              <w:top w:val="single" w:sz="4" w:space="0" w:color="auto"/>
              <w:left w:val="single" w:sz="4" w:space="0" w:color="auto"/>
            </w:tcBorders>
            <w:shd w:val="clear" w:color="auto" w:fill="FFFFFF"/>
            <w:vAlign w:val="center"/>
          </w:tcPr>
          <w:p w14:paraId="78631ABB" w14:textId="77777777" w:rsidR="000513E1" w:rsidRPr="00FC7D71" w:rsidRDefault="000513E1" w:rsidP="000513E1">
            <w:pPr>
              <w:pStyle w:val="Bodytext20"/>
              <w:framePr w:w="14645" w:wrap="notBeside" w:vAnchor="text" w:hAnchor="text" w:xAlign="center" w:y="1"/>
              <w:shd w:val="clear" w:color="auto" w:fill="auto"/>
              <w:spacing w:before="0" w:line="245" w:lineRule="exact"/>
            </w:pPr>
            <w:r w:rsidRPr="00FC7D71">
              <w:rPr>
                <w:rStyle w:val="Bodytext2TimesNewRoman85pt3"/>
                <w:rFonts w:eastAsia="Calibri"/>
              </w:rPr>
              <w:t>Planovi i projekti (planovi i projekti razvoja sustava uredskog poslovanja i upravljanja dokumentacijom)</w:t>
            </w:r>
          </w:p>
        </w:tc>
        <w:tc>
          <w:tcPr>
            <w:tcW w:w="1166" w:type="dxa"/>
            <w:tcBorders>
              <w:top w:val="single" w:sz="4" w:space="0" w:color="auto"/>
              <w:left w:val="single" w:sz="4" w:space="0" w:color="auto"/>
            </w:tcBorders>
            <w:shd w:val="clear" w:color="auto" w:fill="FFFFFF"/>
            <w:vAlign w:val="center"/>
          </w:tcPr>
          <w:p w14:paraId="0D057E0F"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26C1BE52" w14:textId="4E95AEF9" w:rsidR="000513E1" w:rsidRPr="00FC7D71" w:rsidRDefault="000513E1" w:rsidP="000513E1">
            <w:pPr>
              <w:framePr w:w="14645" w:wrap="notBeside" w:vAnchor="text" w:hAnchor="text" w:xAlign="center" w:y="1"/>
              <w:jc w:val="center"/>
              <w:rPr>
                <w:sz w:val="10"/>
                <w:szCs w:val="10"/>
              </w:rPr>
            </w:pPr>
            <w:r w:rsidRPr="0073440D">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71AF2475" w14:textId="5FA2F90C" w:rsidR="000513E1" w:rsidRPr="00FC7D71" w:rsidRDefault="000513E1" w:rsidP="000513E1">
            <w:pPr>
              <w:framePr w:w="14645" w:wrap="notBeside" w:vAnchor="text" w:hAnchor="text" w:xAlign="center" w:y="1"/>
              <w:jc w:val="center"/>
              <w:rPr>
                <w:sz w:val="10"/>
                <w:szCs w:val="10"/>
              </w:rPr>
            </w:pPr>
            <w:r w:rsidRPr="0073440D">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67168015" w14:textId="21B927CC" w:rsidR="000513E1" w:rsidRPr="00FC7D71" w:rsidRDefault="000513E1" w:rsidP="000513E1">
            <w:pPr>
              <w:pStyle w:val="Bezproreda"/>
              <w:framePr w:w="14645"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53C8EE7"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5F43159F" w14:textId="01C6ABBB" w:rsidR="000513E1" w:rsidRPr="00FC7D71" w:rsidRDefault="000513E1" w:rsidP="000513E1">
            <w:pPr>
              <w:pStyle w:val="Bezproreda"/>
              <w:jc w:val="center"/>
              <w:rPr>
                <w:sz w:val="10"/>
                <w:szCs w:val="10"/>
              </w:rP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2BA16F92"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34" w:type="dxa"/>
            <w:tcBorders>
              <w:top w:val="single" w:sz="4" w:space="0" w:color="auto"/>
              <w:left w:val="single" w:sz="4" w:space="0" w:color="auto"/>
              <w:right w:val="single" w:sz="4" w:space="0" w:color="auto"/>
            </w:tcBorders>
            <w:shd w:val="clear" w:color="auto" w:fill="FFFFFF"/>
            <w:vAlign w:val="center"/>
          </w:tcPr>
          <w:p w14:paraId="6B4202B6" w14:textId="76F657C8" w:rsidR="000513E1" w:rsidRPr="00FC7D71" w:rsidRDefault="007911D0" w:rsidP="000513E1">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0513E1" w:rsidRPr="00FC7D71" w14:paraId="1ECDE001" w14:textId="77777777" w:rsidTr="000513E1">
        <w:trPr>
          <w:trHeight w:hRule="exact" w:val="235"/>
          <w:jc w:val="center"/>
        </w:trPr>
        <w:tc>
          <w:tcPr>
            <w:tcW w:w="840" w:type="dxa"/>
            <w:tcBorders>
              <w:top w:val="single" w:sz="4" w:space="0" w:color="auto"/>
              <w:left w:val="single" w:sz="4" w:space="0" w:color="auto"/>
            </w:tcBorders>
            <w:shd w:val="clear" w:color="auto" w:fill="FFFFFF"/>
            <w:vAlign w:val="center"/>
          </w:tcPr>
          <w:p w14:paraId="61D3EDE6" w14:textId="66400636"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691.</w:t>
            </w:r>
          </w:p>
        </w:tc>
        <w:tc>
          <w:tcPr>
            <w:tcW w:w="1637" w:type="dxa"/>
            <w:tcBorders>
              <w:top w:val="single" w:sz="4" w:space="0" w:color="auto"/>
              <w:left w:val="single" w:sz="4" w:space="0" w:color="auto"/>
            </w:tcBorders>
            <w:shd w:val="clear" w:color="auto" w:fill="FFFFFF"/>
            <w:vAlign w:val="center"/>
          </w:tcPr>
          <w:p w14:paraId="1A5A7AA8"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5.3.1.5.</w:t>
            </w:r>
          </w:p>
        </w:tc>
        <w:tc>
          <w:tcPr>
            <w:tcW w:w="2765" w:type="dxa"/>
            <w:tcBorders>
              <w:top w:val="single" w:sz="4" w:space="0" w:color="auto"/>
              <w:left w:val="single" w:sz="4" w:space="0" w:color="auto"/>
            </w:tcBorders>
            <w:shd w:val="clear" w:color="auto" w:fill="FFFFFF"/>
            <w:vAlign w:val="center"/>
          </w:tcPr>
          <w:p w14:paraId="1C203A4D" w14:textId="77777777" w:rsidR="000513E1" w:rsidRPr="00FC7D71" w:rsidRDefault="000513E1" w:rsidP="000513E1">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3"/>
                <w:rFonts w:eastAsia="Calibri"/>
              </w:rPr>
              <w:t>Analize i ocjene</w:t>
            </w:r>
          </w:p>
        </w:tc>
        <w:tc>
          <w:tcPr>
            <w:tcW w:w="1166" w:type="dxa"/>
            <w:tcBorders>
              <w:top w:val="single" w:sz="4" w:space="0" w:color="auto"/>
              <w:left w:val="single" w:sz="4" w:space="0" w:color="auto"/>
            </w:tcBorders>
            <w:shd w:val="clear" w:color="auto" w:fill="FFFFFF"/>
            <w:vAlign w:val="center"/>
          </w:tcPr>
          <w:p w14:paraId="1B696973"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5FF3393" w14:textId="77777777" w:rsidR="000513E1" w:rsidRPr="00FC7D71" w:rsidRDefault="000513E1" w:rsidP="000513E1">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1A6A5D3B" w14:textId="77777777" w:rsidR="000513E1" w:rsidRPr="00FC7D71" w:rsidRDefault="000513E1" w:rsidP="000513E1">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7D875734" w14:textId="2D2F860D" w:rsidR="000513E1" w:rsidRPr="00FC7D71" w:rsidRDefault="000513E1" w:rsidP="000513E1">
            <w:pPr>
              <w:pStyle w:val="Bezproreda"/>
              <w:framePr w:w="14645"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C295DA0"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69F9A727" w14:textId="2890BD3A" w:rsidR="000513E1" w:rsidRPr="00FC7D71" w:rsidRDefault="000513E1" w:rsidP="000513E1">
            <w:pPr>
              <w:pStyle w:val="Bezproreda"/>
              <w:jc w:val="cente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298E6FD1" w14:textId="5B28B06D"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86466F0" w14:textId="35E16E20" w:rsidR="000513E1" w:rsidRPr="00FC7D71" w:rsidRDefault="007911D0" w:rsidP="000513E1">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18152160" w14:textId="77777777" w:rsidTr="000513E1">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5B173F88" w14:textId="77777777" w:rsidR="007253A8" w:rsidRPr="00FC7D71" w:rsidRDefault="00521D3A" w:rsidP="00A57823">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5.3.2.</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25ED34F3"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Bold2"/>
                <w:rFonts w:eastAsia="Calibri"/>
              </w:rPr>
              <w:t>Organizacija i klasifikacija dokumentacije</w:t>
            </w:r>
          </w:p>
        </w:tc>
      </w:tr>
      <w:tr w:rsidR="000513E1" w:rsidRPr="00FC7D71" w14:paraId="470A3238" w14:textId="77777777" w:rsidTr="000513E1">
        <w:trPr>
          <w:trHeight w:hRule="exact" w:val="240"/>
          <w:jc w:val="center"/>
        </w:trPr>
        <w:tc>
          <w:tcPr>
            <w:tcW w:w="840" w:type="dxa"/>
            <w:tcBorders>
              <w:top w:val="single" w:sz="4" w:space="0" w:color="auto"/>
              <w:left w:val="single" w:sz="4" w:space="0" w:color="auto"/>
            </w:tcBorders>
            <w:shd w:val="clear" w:color="auto" w:fill="FFFFFF"/>
            <w:vAlign w:val="center"/>
          </w:tcPr>
          <w:p w14:paraId="7DAE2435" w14:textId="413B2A3F"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692.</w:t>
            </w:r>
          </w:p>
        </w:tc>
        <w:tc>
          <w:tcPr>
            <w:tcW w:w="1637" w:type="dxa"/>
            <w:tcBorders>
              <w:top w:val="single" w:sz="4" w:space="0" w:color="auto"/>
              <w:left w:val="single" w:sz="4" w:space="0" w:color="auto"/>
            </w:tcBorders>
            <w:shd w:val="clear" w:color="auto" w:fill="FFFFFF"/>
            <w:vAlign w:val="center"/>
          </w:tcPr>
          <w:p w14:paraId="1CAFF845"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5.3.2.1.</w:t>
            </w:r>
          </w:p>
        </w:tc>
        <w:tc>
          <w:tcPr>
            <w:tcW w:w="2765" w:type="dxa"/>
            <w:tcBorders>
              <w:top w:val="single" w:sz="4" w:space="0" w:color="auto"/>
              <w:left w:val="single" w:sz="4" w:space="0" w:color="auto"/>
            </w:tcBorders>
            <w:shd w:val="clear" w:color="auto" w:fill="FFFFFF"/>
            <w:vAlign w:val="center"/>
          </w:tcPr>
          <w:p w14:paraId="25D44204" w14:textId="77777777" w:rsidR="000513E1" w:rsidRPr="00FC7D71" w:rsidRDefault="000513E1" w:rsidP="000513E1">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5AF549DA"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F1F0518"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3413157A"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5B2BC628" w14:textId="4CB0FBD0"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95DC865"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5DDD98B1" w14:textId="60153785" w:rsidR="000513E1" w:rsidRPr="00FC7D71" w:rsidRDefault="000513E1" w:rsidP="000513E1">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19379B84"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555C8EF" w14:textId="5C522060" w:rsidR="000513E1" w:rsidRPr="00FC7D71" w:rsidRDefault="007911D0" w:rsidP="000513E1">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0513E1" w:rsidRPr="00FC7D71" w14:paraId="557368E1" w14:textId="77777777" w:rsidTr="000513E1">
        <w:trPr>
          <w:trHeight w:hRule="exact" w:val="470"/>
          <w:jc w:val="center"/>
        </w:trPr>
        <w:tc>
          <w:tcPr>
            <w:tcW w:w="840" w:type="dxa"/>
            <w:tcBorders>
              <w:top w:val="single" w:sz="4" w:space="0" w:color="auto"/>
              <w:left w:val="single" w:sz="4" w:space="0" w:color="auto"/>
            </w:tcBorders>
            <w:shd w:val="clear" w:color="auto" w:fill="FFFFFF"/>
            <w:vAlign w:val="center"/>
          </w:tcPr>
          <w:p w14:paraId="6D356D6D" w14:textId="15D08A8E"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693.</w:t>
            </w:r>
          </w:p>
        </w:tc>
        <w:tc>
          <w:tcPr>
            <w:tcW w:w="1637" w:type="dxa"/>
            <w:tcBorders>
              <w:top w:val="single" w:sz="4" w:space="0" w:color="auto"/>
              <w:left w:val="single" w:sz="4" w:space="0" w:color="auto"/>
            </w:tcBorders>
            <w:shd w:val="clear" w:color="auto" w:fill="FFFFFF"/>
            <w:vAlign w:val="center"/>
          </w:tcPr>
          <w:p w14:paraId="35B3DBB2"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5.3.2.2.</w:t>
            </w:r>
          </w:p>
        </w:tc>
        <w:tc>
          <w:tcPr>
            <w:tcW w:w="2765" w:type="dxa"/>
            <w:tcBorders>
              <w:top w:val="single" w:sz="4" w:space="0" w:color="auto"/>
              <w:left w:val="single" w:sz="4" w:space="0" w:color="auto"/>
            </w:tcBorders>
            <w:shd w:val="clear" w:color="auto" w:fill="FFFFFF"/>
            <w:vAlign w:val="center"/>
          </w:tcPr>
          <w:p w14:paraId="5000011F" w14:textId="77777777" w:rsidR="000513E1" w:rsidRPr="00FC7D71" w:rsidRDefault="000513E1" w:rsidP="000513E1">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2B37EAB7"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B3429E7"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3B3837F8" w14:textId="0A392385" w:rsidR="000513E1" w:rsidRPr="00FC7D71" w:rsidRDefault="000513E1" w:rsidP="000513E1">
            <w:pPr>
              <w:framePr w:w="14645" w:wrap="notBeside" w:vAnchor="text" w:hAnchor="text" w:xAlign="center" w:y="1"/>
              <w:jc w:val="center"/>
              <w:rPr>
                <w:sz w:val="10"/>
                <w:szCs w:val="10"/>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76C7EFA5" w14:textId="2B358166"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F4182E0"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3F46C7FB" w14:textId="78E5B091" w:rsidR="000513E1" w:rsidRPr="00FC7D71" w:rsidRDefault="000513E1" w:rsidP="000513E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972C4B9"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2F1AD32" w14:textId="7B62FD1E"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C8E35A5"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6ACFD05" w14:textId="463CAA21"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37BC0960" w14:textId="77777777" w:rsidTr="000513E1">
        <w:trPr>
          <w:trHeight w:hRule="exact" w:val="466"/>
          <w:jc w:val="center"/>
        </w:trPr>
        <w:tc>
          <w:tcPr>
            <w:tcW w:w="840" w:type="dxa"/>
            <w:tcBorders>
              <w:top w:val="single" w:sz="4" w:space="0" w:color="auto"/>
              <w:left w:val="single" w:sz="4" w:space="0" w:color="auto"/>
            </w:tcBorders>
            <w:shd w:val="clear" w:color="auto" w:fill="FFFFFF"/>
            <w:vAlign w:val="center"/>
          </w:tcPr>
          <w:p w14:paraId="478B6531" w14:textId="7C6030FD"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694.</w:t>
            </w:r>
          </w:p>
        </w:tc>
        <w:tc>
          <w:tcPr>
            <w:tcW w:w="1637" w:type="dxa"/>
            <w:tcBorders>
              <w:top w:val="single" w:sz="4" w:space="0" w:color="auto"/>
              <w:left w:val="single" w:sz="4" w:space="0" w:color="auto"/>
            </w:tcBorders>
            <w:shd w:val="clear" w:color="auto" w:fill="FFFFFF"/>
            <w:vAlign w:val="center"/>
          </w:tcPr>
          <w:p w14:paraId="49B5E064"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rPr>
                <w:b/>
              </w:rPr>
            </w:pPr>
            <w:r w:rsidRPr="00FC7D71">
              <w:rPr>
                <w:rStyle w:val="Bodytext2TimesNewRoman85ptBold2"/>
                <w:rFonts w:eastAsia="Calibri"/>
                <w:b w:val="0"/>
              </w:rPr>
              <w:t>5.3.2.3.</w:t>
            </w:r>
          </w:p>
        </w:tc>
        <w:tc>
          <w:tcPr>
            <w:tcW w:w="2765" w:type="dxa"/>
            <w:tcBorders>
              <w:top w:val="single" w:sz="4" w:space="0" w:color="auto"/>
              <w:left w:val="single" w:sz="4" w:space="0" w:color="auto"/>
            </w:tcBorders>
            <w:shd w:val="clear" w:color="auto" w:fill="FFFFFF"/>
            <w:vAlign w:val="center"/>
          </w:tcPr>
          <w:p w14:paraId="616E4321" w14:textId="77777777" w:rsidR="000513E1" w:rsidRPr="00FC7D71" w:rsidRDefault="000513E1" w:rsidP="000513E1">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Klasifikacijski planovi</w:t>
            </w:r>
          </w:p>
        </w:tc>
        <w:tc>
          <w:tcPr>
            <w:tcW w:w="1166" w:type="dxa"/>
            <w:tcBorders>
              <w:top w:val="single" w:sz="4" w:space="0" w:color="auto"/>
              <w:left w:val="single" w:sz="4" w:space="0" w:color="auto"/>
            </w:tcBorders>
            <w:shd w:val="clear" w:color="auto" w:fill="FFFFFF"/>
            <w:vAlign w:val="center"/>
          </w:tcPr>
          <w:p w14:paraId="5E122AEB"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A0562B8" w14:textId="127DE4C5"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3BA91585"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60AB5FB6" w14:textId="49E73193"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983C580"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3F3C870F" w14:textId="6EC61EDD" w:rsidR="000513E1" w:rsidRPr="00FC7D71" w:rsidRDefault="000513E1" w:rsidP="000513E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0160FD6"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96A3FDD" w14:textId="41CD3EEF"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C20C0D3"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F9239B1" w14:textId="27B99E68"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3AE6D152" w14:textId="77777777" w:rsidTr="000513E1">
        <w:trPr>
          <w:trHeight w:hRule="exact" w:val="470"/>
          <w:jc w:val="center"/>
        </w:trPr>
        <w:tc>
          <w:tcPr>
            <w:tcW w:w="840" w:type="dxa"/>
            <w:tcBorders>
              <w:top w:val="single" w:sz="4" w:space="0" w:color="auto"/>
              <w:left w:val="single" w:sz="4" w:space="0" w:color="auto"/>
            </w:tcBorders>
            <w:shd w:val="clear" w:color="auto" w:fill="FFFFFF"/>
            <w:vAlign w:val="center"/>
          </w:tcPr>
          <w:p w14:paraId="43C08C0E" w14:textId="11445E16"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695.</w:t>
            </w:r>
          </w:p>
        </w:tc>
        <w:tc>
          <w:tcPr>
            <w:tcW w:w="1637" w:type="dxa"/>
            <w:tcBorders>
              <w:top w:val="single" w:sz="4" w:space="0" w:color="auto"/>
              <w:left w:val="single" w:sz="4" w:space="0" w:color="auto"/>
            </w:tcBorders>
            <w:shd w:val="clear" w:color="auto" w:fill="FFFFFF"/>
            <w:vAlign w:val="center"/>
          </w:tcPr>
          <w:p w14:paraId="4CC9C94E"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rPr>
                <w:b/>
              </w:rPr>
            </w:pPr>
            <w:r w:rsidRPr="00FC7D71">
              <w:rPr>
                <w:rStyle w:val="Bodytext2TimesNewRoman85ptBold2"/>
                <w:rFonts w:eastAsia="Calibri"/>
                <w:b w:val="0"/>
              </w:rPr>
              <w:t>5.3.2.4.</w:t>
            </w:r>
          </w:p>
        </w:tc>
        <w:tc>
          <w:tcPr>
            <w:tcW w:w="2765" w:type="dxa"/>
            <w:tcBorders>
              <w:top w:val="single" w:sz="4" w:space="0" w:color="auto"/>
              <w:left w:val="single" w:sz="4" w:space="0" w:color="auto"/>
            </w:tcBorders>
            <w:shd w:val="clear" w:color="auto" w:fill="FFFFFF"/>
            <w:vAlign w:val="center"/>
          </w:tcPr>
          <w:p w14:paraId="743C9577" w14:textId="77777777" w:rsidR="000513E1" w:rsidRPr="00FC7D71" w:rsidRDefault="000513E1" w:rsidP="000513E1">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Dopisivanje vezano uz uredsko i arhivsko poslovanje</w:t>
            </w:r>
          </w:p>
        </w:tc>
        <w:tc>
          <w:tcPr>
            <w:tcW w:w="1166" w:type="dxa"/>
            <w:tcBorders>
              <w:top w:val="single" w:sz="4" w:space="0" w:color="auto"/>
              <w:left w:val="single" w:sz="4" w:space="0" w:color="auto"/>
            </w:tcBorders>
            <w:shd w:val="clear" w:color="auto" w:fill="FFFFFF"/>
            <w:vAlign w:val="center"/>
          </w:tcPr>
          <w:p w14:paraId="533EF828"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1C2EF2C"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1E5E4041"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20D3CC37" w14:textId="6A8F3E89"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84E2235"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Z+3</w:t>
            </w:r>
          </w:p>
        </w:tc>
        <w:tc>
          <w:tcPr>
            <w:tcW w:w="1157" w:type="dxa"/>
            <w:tcBorders>
              <w:top w:val="single" w:sz="4" w:space="0" w:color="auto"/>
              <w:left w:val="single" w:sz="4" w:space="0" w:color="auto"/>
            </w:tcBorders>
            <w:shd w:val="clear" w:color="auto" w:fill="FFFFFF"/>
            <w:vAlign w:val="center"/>
          </w:tcPr>
          <w:p w14:paraId="68834F5A" w14:textId="708CBDCF" w:rsidR="000513E1" w:rsidRPr="00FC7D71" w:rsidRDefault="000513E1" w:rsidP="000513E1">
            <w:pPr>
              <w:pStyle w:val="Bezproreda"/>
              <w:jc w:val="center"/>
              <w:rPr>
                <w:sz w:val="10"/>
                <w:szCs w:val="10"/>
              </w:rPr>
            </w:pPr>
            <w:r w:rsidRPr="00FC7D71">
              <w:rPr>
                <w:rStyle w:val="Bodytext2TimesNewRoman85pt3"/>
                <w:rFonts w:eastAsia="Calibri"/>
              </w:rPr>
              <w:t>Z+3</w:t>
            </w:r>
          </w:p>
        </w:tc>
        <w:tc>
          <w:tcPr>
            <w:tcW w:w="1210" w:type="dxa"/>
            <w:tcBorders>
              <w:top w:val="single" w:sz="4" w:space="0" w:color="auto"/>
              <w:left w:val="single" w:sz="4" w:space="0" w:color="auto"/>
            </w:tcBorders>
            <w:shd w:val="clear" w:color="auto" w:fill="FFFFFF"/>
            <w:vAlign w:val="center"/>
          </w:tcPr>
          <w:p w14:paraId="10881287"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F3B8EEC" w14:textId="0106DC81" w:rsidR="000513E1" w:rsidRPr="00FC7D71" w:rsidRDefault="007911D0" w:rsidP="000513E1">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465AC19C" w14:textId="77777777" w:rsidTr="000513E1">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43F90B9C" w14:textId="77777777" w:rsidR="007253A8" w:rsidRPr="00FC7D71" w:rsidRDefault="00521D3A" w:rsidP="00A57823">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5.3.3.</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443F2AD3"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Bold2"/>
                <w:rFonts w:eastAsia="Calibri"/>
              </w:rPr>
              <w:t>Evidencije dokumentacije</w:t>
            </w:r>
          </w:p>
        </w:tc>
      </w:tr>
      <w:tr w:rsidR="000513E1" w:rsidRPr="00FC7D71" w14:paraId="68D7D91C" w14:textId="77777777" w:rsidTr="000513E1">
        <w:trPr>
          <w:trHeight w:hRule="exact" w:val="240"/>
          <w:jc w:val="center"/>
        </w:trPr>
        <w:tc>
          <w:tcPr>
            <w:tcW w:w="840" w:type="dxa"/>
            <w:tcBorders>
              <w:top w:val="single" w:sz="4" w:space="0" w:color="auto"/>
              <w:left w:val="single" w:sz="4" w:space="0" w:color="auto"/>
            </w:tcBorders>
            <w:shd w:val="clear" w:color="auto" w:fill="FFFFFF"/>
            <w:vAlign w:val="center"/>
          </w:tcPr>
          <w:p w14:paraId="22C25929" w14:textId="06DA355B" w:rsidR="000513E1" w:rsidRPr="00FC7D71" w:rsidRDefault="000513E1" w:rsidP="000513E1">
            <w:pPr>
              <w:pStyle w:val="Bodytext20"/>
              <w:framePr w:w="14645" w:wrap="notBeside" w:vAnchor="text" w:hAnchor="text" w:xAlign="center" w:y="1"/>
              <w:shd w:val="clear" w:color="auto" w:fill="auto"/>
              <w:spacing w:before="0" w:line="170" w:lineRule="exact"/>
              <w:ind w:right="200"/>
              <w:jc w:val="right"/>
              <w:rPr>
                <w:sz w:val="17"/>
                <w:szCs w:val="17"/>
              </w:rPr>
            </w:pPr>
            <w:r w:rsidRPr="00FC7D71">
              <w:rPr>
                <w:rStyle w:val="Bodytext2TimesNewRoman85pt3"/>
                <w:rFonts w:eastAsia="Calibri"/>
              </w:rPr>
              <w:t>696.</w:t>
            </w:r>
          </w:p>
        </w:tc>
        <w:tc>
          <w:tcPr>
            <w:tcW w:w="1637" w:type="dxa"/>
            <w:tcBorders>
              <w:top w:val="single" w:sz="4" w:space="0" w:color="auto"/>
              <w:left w:val="single" w:sz="4" w:space="0" w:color="auto"/>
            </w:tcBorders>
            <w:shd w:val="clear" w:color="auto" w:fill="FFFFFF"/>
            <w:vAlign w:val="center"/>
          </w:tcPr>
          <w:p w14:paraId="14E34B6B"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5.3.3.1.</w:t>
            </w:r>
          </w:p>
        </w:tc>
        <w:tc>
          <w:tcPr>
            <w:tcW w:w="2765" w:type="dxa"/>
            <w:tcBorders>
              <w:top w:val="single" w:sz="4" w:space="0" w:color="auto"/>
              <w:left w:val="single" w:sz="4" w:space="0" w:color="auto"/>
            </w:tcBorders>
            <w:shd w:val="clear" w:color="auto" w:fill="FFFFFF"/>
            <w:vAlign w:val="center"/>
          </w:tcPr>
          <w:p w14:paraId="6ED11352" w14:textId="77777777" w:rsidR="000513E1" w:rsidRPr="00FC7D71" w:rsidRDefault="000513E1" w:rsidP="000513E1">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6" w:type="dxa"/>
            <w:tcBorders>
              <w:top w:val="single" w:sz="4" w:space="0" w:color="auto"/>
              <w:left w:val="single" w:sz="4" w:space="0" w:color="auto"/>
            </w:tcBorders>
            <w:shd w:val="clear" w:color="auto" w:fill="FFFFFF"/>
            <w:vAlign w:val="center"/>
          </w:tcPr>
          <w:p w14:paraId="65DF2D9E"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DE5F7EA"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22" w:type="dxa"/>
            <w:tcBorders>
              <w:top w:val="single" w:sz="4" w:space="0" w:color="auto"/>
              <w:left w:val="single" w:sz="4" w:space="0" w:color="auto"/>
            </w:tcBorders>
            <w:shd w:val="clear" w:color="auto" w:fill="FFFFFF"/>
            <w:vAlign w:val="center"/>
          </w:tcPr>
          <w:p w14:paraId="3A64ACF7" w14:textId="77777777" w:rsidR="000513E1" w:rsidRPr="00FC7D71" w:rsidRDefault="000513E1" w:rsidP="000513E1">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7" w:type="dxa"/>
            <w:tcBorders>
              <w:top w:val="single" w:sz="4" w:space="0" w:color="auto"/>
              <w:left w:val="single" w:sz="4" w:space="0" w:color="auto"/>
            </w:tcBorders>
            <w:shd w:val="clear" w:color="auto" w:fill="FFFFFF"/>
            <w:vAlign w:val="center"/>
          </w:tcPr>
          <w:p w14:paraId="434C5B38" w14:textId="7C6B777B" w:rsidR="000513E1" w:rsidRPr="00FC7D71" w:rsidRDefault="000513E1" w:rsidP="000513E1">
            <w:pPr>
              <w:pStyle w:val="Bezproreda"/>
              <w:framePr w:w="14645" w:wrap="notBeside" w:vAnchor="text" w:hAnchor="text" w:xAlign="center" w:y="1"/>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35444DD"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32E2C41A" w14:textId="41FC103E" w:rsidR="000513E1" w:rsidRPr="00FC7D71" w:rsidRDefault="000513E1" w:rsidP="000513E1">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4089EFEA"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6C5AF04" w14:textId="3A201AC1" w:rsidR="000513E1" w:rsidRPr="00FC7D71" w:rsidRDefault="007911D0" w:rsidP="000513E1">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0513E1" w:rsidRPr="00FC7D71" w14:paraId="4727F389" w14:textId="77777777" w:rsidTr="000513E1">
        <w:trPr>
          <w:trHeight w:hRule="exact" w:val="470"/>
          <w:jc w:val="center"/>
        </w:trPr>
        <w:tc>
          <w:tcPr>
            <w:tcW w:w="840" w:type="dxa"/>
            <w:tcBorders>
              <w:top w:val="single" w:sz="4" w:space="0" w:color="auto"/>
              <w:left w:val="single" w:sz="4" w:space="0" w:color="auto"/>
            </w:tcBorders>
            <w:shd w:val="clear" w:color="auto" w:fill="FFFFFF"/>
            <w:vAlign w:val="center"/>
          </w:tcPr>
          <w:p w14:paraId="3BB0EAE7" w14:textId="7C3DA2D8" w:rsidR="000513E1" w:rsidRPr="00FC7D71" w:rsidRDefault="000513E1" w:rsidP="000513E1">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3"/>
                <w:rFonts w:eastAsia="Calibri"/>
              </w:rPr>
              <w:t>697.</w:t>
            </w:r>
          </w:p>
        </w:tc>
        <w:tc>
          <w:tcPr>
            <w:tcW w:w="1637" w:type="dxa"/>
            <w:tcBorders>
              <w:top w:val="single" w:sz="4" w:space="0" w:color="auto"/>
              <w:left w:val="single" w:sz="4" w:space="0" w:color="auto"/>
            </w:tcBorders>
            <w:shd w:val="clear" w:color="auto" w:fill="FFFFFF"/>
            <w:vAlign w:val="center"/>
          </w:tcPr>
          <w:p w14:paraId="0D3070B2"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5.3.3.2.</w:t>
            </w:r>
          </w:p>
        </w:tc>
        <w:tc>
          <w:tcPr>
            <w:tcW w:w="2765" w:type="dxa"/>
            <w:tcBorders>
              <w:top w:val="single" w:sz="4" w:space="0" w:color="auto"/>
              <w:left w:val="single" w:sz="4" w:space="0" w:color="auto"/>
            </w:tcBorders>
            <w:shd w:val="clear" w:color="auto" w:fill="FFFFFF"/>
            <w:vAlign w:val="center"/>
          </w:tcPr>
          <w:p w14:paraId="166008CD" w14:textId="77777777" w:rsidR="000513E1" w:rsidRPr="00FC7D71" w:rsidRDefault="000513E1" w:rsidP="000513E1">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6" w:type="dxa"/>
            <w:tcBorders>
              <w:top w:val="single" w:sz="4" w:space="0" w:color="auto"/>
              <w:left w:val="single" w:sz="4" w:space="0" w:color="auto"/>
            </w:tcBorders>
            <w:shd w:val="clear" w:color="auto" w:fill="FFFFFF"/>
            <w:vAlign w:val="center"/>
          </w:tcPr>
          <w:p w14:paraId="7D3E536C"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B1343DA" w14:textId="205478C8" w:rsidR="000513E1" w:rsidRPr="00FC7D71" w:rsidRDefault="000513E1" w:rsidP="000513E1">
            <w:pPr>
              <w:framePr w:w="14645" w:wrap="notBeside" w:vAnchor="text" w:hAnchor="text" w:xAlign="center" w:y="1"/>
              <w:jc w:val="center"/>
              <w:rPr>
                <w:sz w:val="10"/>
                <w:szCs w:val="10"/>
              </w:rP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0D1EF883" w14:textId="3B152163"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783065CB"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3BE2364"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60609CE7" w14:textId="1105B32B" w:rsidR="000513E1" w:rsidRPr="00FC7D71" w:rsidRDefault="000513E1" w:rsidP="000513E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5702135"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9B6DF8B" w14:textId="5A7F9819"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27AAC9EA"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E10D77E" w14:textId="57D227BE"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75576930" w14:textId="77777777" w:rsidTr="000513E1">
        <w:trPr>
          <w:trHeight w:hRule="exact" w:val="1190"/>
          <w:jc w:val="center"/>
        </w:trPr>
        <w:tc>
          <w:tcPr>
            <w:tcW w:w="840" w:type="dxa"/>
            <w:tcBorders>
              <w:top w:val="single" w:sz="4" w:space="0" w:color="auto"/>
              <w:left w:val="single" w:sz="4" w:space="0" w:color="auto"/>
              <w:bottom w:val="single" w:sz="4" w:space="0" w:color="auto"/>
            </w:tcBorders>
            <w:shd w:val="clear" w:color="auto" w:fill="FFFFFF"/>
            <w:vAlign w:val="center"/>
          </w:tcPr>
          <w:p w14:paraId="62B6A4C9" w14:textId="639D40E9" w:rsidR="000513E1" w:rsidRPr="00FC7D71" w:rsidRDefault="000513E1" w:rsidP="000513E1">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3"/>
                <w:rFonts w:eastAsia="Calibri"/>
              </w:rPr>
              <w:t>698.</w:t>
            </w:r>
          </w:p>
        </w:tc>
        <w:tc>
          <w:tcPr>
            <w:tcW w:w="1637" w:type="dxa"/>
            <w:tcBorders>
              <w:top w:val="single" w:sz="4" w:space="0" w:color="auto"/>
              <w:left w:val="single" w:sz="4" w:space="0" w:color="auto"/>
              <w:bottom w:val="single" w:sz="4" w:space="0" w:color="auto"/>
            </w:tcBorders>
            <w:shd w:val="clear" w:color="auto" w:fill="FFFFFF"/>
            <w:vAlign w:val="center"/>
          </w:tcPr>
          <w:p w14:paraId="13DCA0F1"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5.3.3.3.</w:t>
            </w:r>
          </w:p>
        </w:tc>
        <w:tc>
          <w:tcPr>
            <w:tcW w:w="2765" w:type="dxa"/>
            <w:tcBorders>
              <w:top w:val="single" w:sz="4" w:space="0" w:color="auto"/>
              <w:left w:val="single" w:sz="4" w:space="0" w:color="auto"/>
              <w:bottom w:val="single" w:sz="4" w:space="0" w:color="auto"/>
            </w:tcBorders>
            <w:shd w:val="clear" w:color="auto" w:fill="FFFFFF"/>
            <w:vAlign w:val="center"/>
          </w:tcPr>
          <w:p w14:paraId="121702F0" w14:textId="77777777" w:rsidR="000513E1" w:rsidRPr="00FC7D71" w:rsidRDefault="000513E1" w:rsidP="000513E1">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Osnovne evidencije dokumentacije (evidencija predmeta upravnog postupka i evidencija predmeta neupravnog postupka)</w:t>
            </w:r>
          </w:p>
        </w:tc>
        <w:tc>
          <w:tcPr>
            <w:tcW w:w="1166" w:type="dxa"/>
            <w:tcBorders>
              <w:top w:val="single" w:sz="4" w:space="0" w:color="auto"/>
              <w:left w:val="single" w:sz="4" w:space="0" w:color="auto"/>
              <w:bottom w:val="single" w:sz="4" w:space="0" w:color="auto"/>
            </w:tcBorders>
            <w:shd w:val="clear" w:color="auto" w:fill="FFFFFF"/>
            <w:vAlign w:val="center"/>
          </w:tcPr>
          <w:p w14:paraId="17D86C4F"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64BFD23D"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22" w:type="dxa"/>
            <w:tcBorders>
              <w:top w:val="single" w:sz="4" w:space="0" w:color="auto"/>
              <w:left w:val="single" w:sz="4" w:space="0" w:color="auto"/>
              <w:bottom w:val="single" w:sz="4" w:space="0" w:color="auto"/>
            </w:tcBorders>
            <w:shd w:val="clear" w:color="auto" w:fill="FFFFFF"/>
            <w:vAlign w:val="center"/>
          </w:tcPr>
          <w:p w14:paraId="2DF14933" w14:textId="1A826A4C" w:rsidR="000513E1" w:rsidRPr="00FC7D71" w:rsidRDefault="000513E1" w:rsidP="000513E1">
            <w:pPr>
              <w:framePr w:w="14645" w:wrap="notBeside" w:vAnchor="text" w:hAnchor="text" w:xAlign="center" w:y="1"/>
              <w:jc w:val="center"/>
              <w:rPr>
                <w:sz w:val="10"/>
                <w:szCs w:val="10"/>
              </w:rPr>
            </w:pPr>
            <w:r w:rsidRPr="00FC7D71">
              <w:rPr>
                <w:rStyle w:val="Bodytext2TimesNewRoman85pt3"/>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1C91F79B"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26D4B320"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48E8A6D8" w14:textId="6A4B73EC" w:rsidR="000513E1" w:rsidRPr="00FC7D71" w:rsidRDefault="000513E1" w:rsidP="000513E1">
            <w:pPr>
              <w:pStyle w:val="Bezproreda"/>
              <w:jc w:val="center"/>
            </w:pPr>
            <w:r w:rsidRPr="00FC7D71">
              <w:rPr>
                <w:rStyle w:val="Bodytext2TimesNewRoman85pt3"/>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20558C9B"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CFFCB83" w14:textId="3A5D55AC"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C2F12B7"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4EDE42D" w14:textId="4EFA5B07"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bl>
    <w:p w14:paraId="356B4449" w14:textId="77777777" w:rsidR="007253A8" w:rsidRPr="00FC7D71" w:rsidRDefault="007253A8">
      <w:pPr>
        <w:framePr w:w="14645" w:wrap="notBeside" w:vAnchor="text" w:hAnchor="text" w:xAlign="center" w:y="1"/>
        <w:rPr>
          <w:sz w:val="2"/>
          <w:szCs w:val="2"/>
        </w:rPr>
      </w:pPr>
    </w:p>
    <w:p w14:paraId="6F276315" w14:textId="77777777" w:rsidR="007253A8" w:rsidRPr="00FC7D71" w:rsidRDefault="007253A8">
      <w:pPr>
        <w:rPr>
          <w:sz w:val="2"/>
          <w:szCs w:val="2"/>
        </w:rPr>
      </w:pPr>
    </w:p>
    <w:p w14:paraId="0AA61F0F" w14:textId="77777777" w:rsidR="007253A8" w:rsidRPr="00FC7D71" w:rsidRDefault="007253A8">
      <w:pPr>
        <w:rPr>
          <w:sz w:val="2"/>
          <w:szCs w:val="2"/>
        </w:rPr>
      </w:pPr>
    </w:p>
    <w:tbl>
      <w:tblPr>
        <w:tblOverlap w:val="never"/>
        <w:tblW w:w="14647" w:type="dxa"/>
        <w:jc w:val="center"/>
        <w:tblLayout w:type="fixed"/>
        <w:tblCellMar>
          <w:left w:w="10" w:type="dxa"/>
          <w:right w:w="10" w:type="dxa"/>
        </w:tblCellMar>
        <w:tblLook w:val="04A0" w:firstRow="1" w:lastRow="0" w:firstColumn="1" w:lastColumn="0" w:noHBand="0" w:noVBand="1"/>
      </w:tblPr>
      <w:tblGrid>
        <w:gridCol w:w="845"/>
        <w:gridCol w:w="1637"/>
        <w:gridCol w:w="2765"/>
        <w:gridCol w:w="1162"/>
        <w:gridCol w:w="1301"/>
        <w:gridCol w:w="1018"/>
        <w:gridCol w:w="1162"/>
        <w:gridCol w:w="1157"/>
        <w:gridCol w:w="1166"/>
        <w:gridCol w:w="1210"/>
        <w:gridCol w:w="1224"/>
      </w:tblGrid>
      <w:tr w:rsidR="007253A8" w:rsidRPr="00FC7D71" w14:paraId="4750241D" w14:textId="77777777" w:rsidTr="000513E1">
        <w:trPr>
          <w:trHeight w:hRule="exact" w:val="485"/>
          <w:jc w:val="center"/>
        </w:trPr>
        <w:tc>
          <w:tcPr>
            <w:tcW w:w="845" w:type="dxa"/>
            <w:vMerge w:val="restart"/>
            <w:tcBorders>
              <w:top w:val="single" w:sz="4" w:space="0" w:color="auto"/>
              <w:left w:val="single" w:sz="4" w:space="0" w:color="auto"/>
            </w:tcBorders>
            <w:shd w:val="clear" w:color="auto" w:fill="FFFFFF"/>
            <w:vAlign w:val="center"/>
          </w:tcPr>
          <w:p w14:paraId="22024955" w14:textId="77777777" w:rsidR="007253A8" w:rsidRPr="00FC7D71" w:rsidRDefault="00521D3A" w:rsidP="00ED7D4B">
            <w:pPr>
              <w:pStyle w:val="Bodytext20"/>
              <w:framePr w:w="14645"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4CC41546" w14:textId="63516F80" w:rsidR="007253A8" w:rsidRPr="00FC7D71" w:rsidRDefault="00ED7D4B" w:rsidP="00ED7D4B">
            <w:pPr>
              <w:pStyle w:val="Bodytext20"/>
              <w:framePr w:w="14645"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1970FEA4"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1EE595BF" w14:textId="77777777" w:rsidR="007253A8" w:rsidRPr="00FC7D71" w:rsidRDefault="00521D3A" w:rsidP="00ED7D4B">
            <w:pPr>
              <w:pStyle w:val="Bodytext20"/>
              <w:framePr w:w="14645"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68AE94C1"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0" w:type="dxa"/>
            <w:gridSpan w:val="2"/>
            <w:tcBorders>
              <w:top w:val="single" w:sz="4" w:space="0" w:color="auto"/>
              <w:left w:val="single" w:sz="4" w:space="0" w:color="auto"/>
            </w:tcBorders>
            <w:shd w:val="clear" w:color="auto" w:fill="FFFFFF"/>
            <w:vAlign w:val="center"/>
          </w:tcPr>
          <w:p w14:paraId="0C8D9E30"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23" w:type="dxa"/>
            <w:gridSpan w:val="2"/>
            <w:tcBorders>
              <w:top w:val="single" w:sz="4" w:space="0" w:color="auto"/>
              <w:left w:val="single" w:sz="4" w:space="0" w:color="auto"/>
            </w:tcBorders>
            <w:shd w:val="clear" w:color="auto" w:fill="FFFFFF"/>
            <w:vAlign w:val="center"/>
          </w:tcPr>
          <w:p w14:paraId="2FFA4465"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2F1EAFEF" w14:textId="77777777" w:rsidR="007253A8" w:rsidRPr="00FC7D71" w:rsidRDefault="00521D3A" w:rsidP="00ED7D4B">
            <w:pPr>
              <w:pStyle w:val="Bodytext20"/>
              <w:framePr w:w="14645"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3D444F22" w14:textId="77777777" w:rsidTr="000513E1">
        <w:trPr>
          <w:trHeight w:hRule="exact" w:val="514"/>
          <w:jc w:val="center"/>
        </w:trPr>
        <w:tc>
          <w:tcPr>
            <w:tcW w:w="845" w:type="dxa"/>
            <w:vMerge/>
            <w:tcBorders>
              <w:left w:val="single" w:sz="4" w:space="0" w:color="auto"/>
            </w:tcBorders>
            <w:shd w:val="clear" w:color="auto" w:fill="FFFFFF"/>
          </w:tcPr>
          <w:p w14:paraId="68864087" w14:textId="77777777" w:rsidR="007253A8" w:rsidRPr="00FC7D71" w:rsidRDefault="007253A8">
            <w:pPr>
              <w:framePr w:w="14645" w:wrap="notBeside" w:vAnchor="text" w:hAnchor="text" w:xAlign="center" w:y="1"/>
            </w:pPr>
          </w:p>
        </w:tc>
        <w:tc>
          <w:tcPr>
            <w:tcW w:w="1637" w:type="dxa"/>
            <w:vMerge/>
            <w:tcBorders>
              <w:left w:val="single" w:sz="4" w:space="0" w:color="auto"/>
            </w:tcBorders>
            <w:shd w:val="clear" w:color="auto" w:fill="FFFFFF"/>
          </w:tcPr>
          <w:p w14:paraId="01666CA3" w14:textId="77777777" w:rsidR="007253A8" w:rsidRPr="00FC7D71" w:rsidRDefault="007253A8">
            <w:pPr>
              <w:framePr w:w="14645" w:wrap="notBeside" w:vAnchor="text" w:hAnchor="text" w:xAlign="center" w:y="1"/>
            </w:pPr>
          </w:p>
        </w:tc>
        <w:tc>
          <w:tcPr>
            <w:tcW w:w="2765" w:type="dxa"/>
            <w:vMerge/>
            <w:tcBorders>
              <w:left w:val="single" w:sz="4" w:space="0" w:color="auto"/>
            </w:tcBorders>
            <w:shd w:val="clear" w:color="auto" w:fill="FFFFFF"/>
          </w:tcPr>
          <w:p w14:paraId="51626AC7" w14:textId="77777777" w:rsidR="007253A8" w:rsidRPr="00FC7D71" w:rsidRDefault="007253A8">
            <w:pPr>
              <w:framePr w:w="14645"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47A72BA9" w14:textId="77777777" w:rsidR="007253A8" w:rsidRPr="00FC7D71" w:rsidRDefault="00521D3A" w:rsidP="002939C1">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7342CFC1" w14:textId="77777777" w:rsidR="007253A8" w:rsidRPr="00FC7D71" w:rsidRDefault="00521D3A" w:rsidP="002939C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center"/>
          </w:tcPr>
          <w:p w14:paraId="65290563" w14:textId="77777777" w:rsidR="007253A8" w:rsidRPr="00FC7D71" w:rsidRDefault="00521D3A" w:rsidP="002939C1">
            <w:pPr>
              <w:pStyle w:val="Bodytext20"/>
              <w:framePr w:w="14645" w:wrap="notBeside" w:vAnchor="text" w:hAnchor="text" w:xAlign="center" w:y="1"/>
              <w:shd w:val="clear" w:color="auto" w:fill="auto"/>
              <w:spacing w:before="0" w:line="250" w:lineRule="exact"/>
              <w:ind w:right="160"/>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71C0A4EB" w14:textId="77777777" w:rsidR="007253A8" w:rsidRPr="00FC7D71" w:rsidRDefault="00521D3A" w:rsidP="002939C1">
            <w:pPr>
              <w:pStyle w:val="Bodytext20"/>
              <w:framePr w:w="14645"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0683B22D" w14:textId="77777777" w:rsidR="007253A8" w:rsidRPr="00FC7D71" w:rsidRDefault="00521D3A" w:rsidP="002939C1">
            <w:pPr>
              <w:pStyle w:val="Bodytext20"/>
              <w:framePr w:w="14645"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055723EB" w14:textId="77777777" w:rsidR="007253A8" w:rsidRPr="00FC7D71" w:rsidRDefault="00521D3A" w:rsidP="002939C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7B09B15B" w14:textId="77777777" w:rsidR="007253A8" w:rsidRPr="00FC7D71" w:rsidRDefault="00521D3A" w:rsidP="002939C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3DE5D8BC" w14:textId="77777777" w:rsidR="007253A8" w:rsidRPr="00FC7D71" w:rsidRDefault="00521D3A" w:rsidP="002939C1">
            <w:pPr>
              <w:pStyle w:val="Bodytext20"/>
              <w:framePr w:w="14645"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35B874B2" w14:textId="77777777" w:rsidR="007253A8" w:rsidRPr="00FC7D71" w:rsidRDefault="00521D3A" w:rsidP="002939C1">
            <w:pPr>
              <w:pStyle w:val="Bodytext20"/>
              <w:framePr w:w="14645"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0061A6B0" w14:textId="77777777" w:rsidR="007253A8" w:rsidRPr="00FC7D71" w:rsidRDefault="00521D3A" w:rsidP="002939C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7911D0" w14:paraId="0A8479E4" w14:textId="77777777" w:rsidTr="000513E1">
        <w:trPr>
          <w:trHeight w:hRule="exact" w:val="701"/>
          <w:jc w:val="center"/>
        </w:trPr>
        <w:tc>
          <w:tcPr>
            <w:tcW w:w="845" w:type="dxa"/>
            <w:tcBorders>
              <w:top w:val="single" w:sz="4" w:space="0" w:color="auto"/>
              <w:left w:val="single" w:sz="4" w:space="0" w:color="auto"/>
            </w:tcBorders>
            <w:shd w:val="clear" w:color="auto" w:fill="FFFFFF"/>
            <w:vAlign w:val="center"/>
          </w:tcPr>
          <w:p w14:paraId="009C90BE" w14:textId="4DF5665C"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699</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11696C2B"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5.3.3.4.</w:t>
            </w:r>
          </w:p>
        </w:tc>
        <w:tc>
          <w:tcPr>
            <w:tcW w:w="2765" w:type="dxa"/>
            <w:tcBorders>
              <w:top w:val="single" w:sz="4" w:space="0" w:color="auto"/>
              <w:left w:val="single" w:sz="4" w:space="0" w:color="auto"/>
            </w:tcBorders>
            <w:shd w:val="clear" w:color="auto" w:fill="FFFFFF"/>
            <w:vAlign w:val="center"/>
          </w:tcPr>
          <w:p w14:paraId="1467685E" w14:textId="77777777" w:rsidR="007253A8" w:rsidRPr="00FC7D71" w:rsidRDefault="00521D3A" w:rsidP="006562CE">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Pomoćne evidencije dokumentacije (poštanske i druge dostavne knjige)</w:t>
            </w:r>
          </w:p>
        </w:tc>
        <w:tc>
          <w:tcPr>
            <w:tcW w:w="1162" w:type="dxa"/>
            <w:tcBorders>
              <w:top w:val="single" w:sz="4" w:space="0" w:color="auto"/>
              <w:left w:val="single" w:sz="4" w:space="0" w:color="auto"/>
            </w:tcBorders>
            <w:shd w:val="clear" w:color="auto" w:fill="FFFFFF"/>
            <w:vAlign w:val="center"/>
          </w:tcPr>
          <w:p w14:paraId="5E1BACB6"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6BD9A0B" w14:textId="19B72BF2" w:rsidR="007253A8" w:rsidRPr="00FC7D71" w:rsidRDefault="000513E1" w:rsidP="006562CE">
            <w:pPr>
              <w:framePr w:w="14645" w:wrap="notBeside" w:vAnchor="text" w:hAnchor="text" w:xAlign="center" w:y="1"/>
              <w:jc w:val="center"/>
              <w:rPr>
                <w:sz w:val="10"/>
                <w:szCs w:val="10"/>
              </w:rPr>
            </w:pPr>
            <w:r w:rsidRPr="00FC7D71">
              <w:rPr>
                <w:rStyle w:val="Bodytext2TimesNewRoman85pt3"/>
                <w:rFonts w:eastAsia="Calibri"/>
              </w:rPr>
              <w:t>-</w:t>
            </w:r>
          </w:p>
        </w:tc>
        <w:tc>
          <w:tcPr>
            <w:tcW w:w="1018" w:type="dxa"/>
            <w:tcBorders>
              <w:top w:val="single" w:sz="4" w:space="0" w:color="auto"/>
              <w:left w:val="single" w:sz="4" w:space="0" w:color="auto"/>
            </w:tcBorders>
            <w:shd w:val="clear" w:color="auto" w:fill="FFFFFF"/>
            <w:vAlign w:val="center"/>
          </w:tcPr>
          <w:p w14:paraId="12CB8AF0" w14:textId="42641D63" w:rsidR="007253A8" w:rsidRPr="00FC7D71" w:rsidRDefault="000513E1" w:rsidP="006562CE">
            <w:pPr>
              <w:framePr w:w="14645" w:wrap="notBeside" w:vAnchor="text" w:hAnchor="text" w:xAlign="center" w:y="1"/>
              <w:jc w:val="center"/>
              <w:rPr>
                <w:sz w:val="10"/>
                <w:szCs w:val="10"/>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259DE518" w14:textId="71CFF154" w:rsidR="007253A8" w:rsidRPr="00FC7D71" w:rsidRDefault="000513E1" w:rsidP="006562CE">
            <w:pPr>
              <w:framePr w:w="14645"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56A7D45"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6" w:type="dxa"/>
            <w:tcBorders>
              <w:top w:val="single" w:sz="4" w:space="0" w:color="auto"/>
              <w:left w:val="single" w:sz="4" w:space="0" w:color="auto"/>
            </w:tcBorders>
            <w:shd w:val="clear" w:color="auto" w:fill="FFFFFF"/>
            <w:vAlign w:val="center"/>
          </w:tcPr>
          <w:p w14:paraId="515498B5" w14:textId="15A3B4B4" w:rsidR="007253A8" w:rsidRPr="00FC7D71" w:rsidRDefault="000513E1" w:rsidP="006562CE">
            <w:pPr>
              <w:framePr w:w="14645" w:wrap="notBeside" w:vAnchor="text" w:hAnchor="text" w:xAlign="center" w:y="1"/>
              <w:jc w:val="center"/>
              <w:rPr>
                <w:sz w:val="10"/>
                <w:szCs w:val="10"/>
              </w:rP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35732D06"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1E930DC8" w14:textId="66507C59" w:rsidR="007253A8" w:rsidRPr="007911D0" w:rsidRDefault="007911D0" w:rsidP="006562CE">
            <w:pPr>
              <w:framePr w:w="14645" w:wrap="notBeside" w:vAnchor="text" w:hAnchor="text" w:xAlign="center" w:y="1"/>
              <w:jc w:val="center"/>
              <w:rPr>
                <w:b/>
                <w:bCs/>
                <w:sz w:val="10"/>
                <w:szCs w:val="10"/>
              </w:rPr>
            </w:pPr>
            <w:r>
              <w:rPr>
                <w:rFonts w:ascii="Times New Roman" w:eastAsia="Times New Roman" w:hAnsi="Times New Roman" w:cs="Times New Roman"/>
                <w:color w:val="auto"/>
                <w:kern w:val="2"/>
                <w:sz w:val="17"/>
                <w:szCs w:val="17"/>
                <w:lang w:bidi="ar-SA"/>
              </w:rPr>
              <w:t>B</w:t>
            </w:r>
          </w:p>
        </w:tc>
      </w:tr>
      <w:tr w:rsidR="007253A8" w:rsidRPr="00FC7D71" w14:paraId="54D455B6" w14:textId="77777777" w:rsidTr="000513E1">
        <w:trPr>
          <w:trHeight w:hRule="exact" w:val="470"/>
          <w:jc w:val="center"/>
        </w:trPr>
        <w:tc>
          <w:tcPr>
            <w:tcW w:w="845" w:type="dxa"/>
            <w:tcBorders>
              <w:top w:val="single" w:sz="4" w:space="0" w:color="auto"/>
              <w:left w:val="single" w:sz="4" w:space="0" w:color="auto"/>
            </w:tcBorders>
            <w:shd w:val="clear" w:color="auto" w:fill="FFFFFF"/>
            <w:vAlign w:val="center"/>
          </w:tcPr>
          <w:p w14:paraId="1744D734" w14:textId="5A64C39E"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700</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4700A248"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5.3.3.5.</w:t>
            </w:r>
          </w:p>
        </w:tc>
        <w:tc>
          <w:tcPr>
            <w:tcW w:w="2765" w:type="dxa"/>
            <w:tcBorders>
              <w:top w:val="single" w:sz="4" w:space="0" w:color="auto"/>
              <w:left w:val="single" w:sz="4" w:space="0" w:color="auto"/>
            </w:tcBorders>
            <w:shd w:val="clear" w:color="auto" w:fill="FFFFFF"/>
            <w:vAlign w:val="center"/>
          </w:tcPr>
          <w:p w14:paraId="7E5E8D6D" w14:textId="77777777" w:rsidR="007253A8" w:rsidRPr="00FC7D71" w:rsidRDefault="00521D3A" w:rsidP="006562CE">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Kodovi i oznake u evidencijama</w:t>
            </w:r>
          </w:p>
        </w:tc>
        <w:tc>
          <w:tcPr>
            <w:tcW w:w="1162" w:type="dxa"/>
            <w:tcBorders>
              <w:top w:val="single" w:sz="4" w:space="0" w:color="auto"/>
              <w:left w:val="single" w:sz="4" w:space="0" w:color="auto"/>
            </w:tcBorders>
            <w:shd w:val="clear" w:color="auto" w:fill="FFFFFF"/>
            <w:vAlign w:val="center"/>
          </w:tcPr>
          <w:p w14:paraId="0C6496AC"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9F4F292"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150A735A"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4CF812E5"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3F9B4C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7D9A25F6"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DAF5A7C"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B2F144C" w14:textId="2C9B667D"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82A8BDE"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344789F" w14:textId="3BAB6C2F"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0192E7FA" w14:textId="77777777" w:rsidTr="000513E1">
        <w:trPr>
          <w:trHeight w:hRule="exact" w:val="466"/>
          <w:jc w:val="center"/>
        </w:trPr>
        <w:tc>
          <w:tcPr>
            <w:tcW w:w="845" w:type="dxa"/>
            <w:tcBorders>
              <w:top w:val="single" w:sz="4" w:space="0" w:color="auto"/>
              <w:left w:val="single" w:sz="4" w:space="0" w:color="auto"/>
            </w:tcBorders>
            <w:shd w:val="clear" w:color="auto" w:fill="FFFFFF"/>
            <w:vAlign w:val="center"/>
          </w:tcPr>
          <w:p w14:paraId="70E8FACF" w14:textId="66B16953"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701</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34EAD348"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b w:val="0"/>
              </w:rPr>
              <w:t>5.3.3.6</w:t>
            </w:r>
            <w:r w:rsidRPr="00FC7D71">
              <w:rPr>
                <w:rStyle w:val="Bodytext2TimesNewRoman85ptBold2"/>
                <w:rFonts w:eastAsia="Calibri"/>
              </w:rPr>
              <w:t>.</w:t>
            </w:r>
          </w:p>
        </w:tc>
        <w:tc>
          <w:tcPr>
            <w:tcW w:w="2765" w:type="dxa"/>
            <w:tcBorders>
              <w:top w:val="single" w:sz="4" w:space="0" w:color="auto"/>
              <w:left w:val="single" w:sz="4" w:space="0" w:color="auto"/>
            </w:tcBorders>
            <w:shd w:val="clear" w:color="auto" w:fill="FFFFFF"/>
            <w:vAlign w:val="center"/>
          </w:tcPr>
          <w:p w14:paraId="2FB84334"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Knjiga pismohrane</w:t>
            </w:r>
          </w:p>
        </w:tc>
        <w:tc>
          <w:tcPr>
            <w:tcW w:w="1162" w:type="dxa"/>
            <w:tcBorders>
              <w:top w:val="single" w:sz="4" w:space="0" w:color="auto"/>
              <w:left w:val="single" w:sz="4" w:space="0" w:color="auto"/>
            </w:tcBorders>
            <w:shd w:val="clear" w:color="auto" w:fill="FFFFFF"/>
            <w:vAlign w:val="center"/>
          </w:tcPr>
          <w:p w14:paraId="4AF6F7C2"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F8BAD75"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2C8A557F" w14:textId="3C5AB277" w:rsidR="007253A8" w:rsidRPr="00FC7D71" w:rsidRDefault="000513E1" w:rsidP="006562CE">
            <w:pPr>
              <w:framePr w:w="14645" w:wrap="notBeside" w:vAnchor="text" w:hAnchor="text" w:xAlign="center" w:y="1"/>
              <w:jc w:val="center"/>
              <w:rPr>
                <w:sz w:val="10"/>
                <w:szCs w:val="10"/>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51FEA381"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0D378CF"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BCE7B16"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B54C551"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E22BBD1" w14:textId="7D9A5B77"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158C49D3"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1F8D1BC" w14:textId="6213FCFD"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0B04D678" w14:textId="77777777" w:rsidTr="000513E1">
        <w:trPr>
          <w:trHeight w:hRule="exact" w:val="701"/>
          <w:jc w:val="center"/>
        </w:trPr>
        <w:tc>
          <w:tcPr>
            <w:tcW w:w="845" w:type="dxa"/>
            <w:tcBorders>
              <w:top w:val="single" w:sz="4" w:space="0" w:color="auto"/>
              <w:left w:val="single" w:sz="4" w:space="0" w:color="auto"/>
            </w:tcBorders>
            <w:shd w:val="clear" w:color="auto" w:fill="FFFFFF"/>
            <w:vAlign w:val="center"/>
          </w:tcPr>
          <w:p w14:paraId="7BDA0AA7" w14:textId="3F2288B1"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702</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6D7A8A5"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5.3.3.7.</w:t>
            </w:r>
          </w:p>
        </w:tc>
        <w:tc>
          <w:tcPr>
            <w:tcW w:w="2765" w:type="dxa"/>
            <w:tcBorders>
              <w:top w:val="single" w:sz="4" w:space="0" w:color="auto"/>
              <w:left w:val="single" w:sz="4" w:space="0" w:color="auto"/>
            </w:tcBorders>
            <w:shd w:val="clear" w:color="auto" w:fill="FFFFFF"/>
            <w:vAlign w:val="center"/>
          </w:tcPr>
          <w:p w14:paraId="4A6DB09C" w14:textId="77777777" w:rsidR="007253A8" w:rsidRPr="00FC7D71" w:rsidRDefault="00521D3A" w:rsidP="006562CE">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Popis cjelokupnog gradiva (popis svih dokumentacijskih zbirki ili cjelina)</w:t>
            </w:r>
          </w:p>
        </w:tc>
        <w:tc>
          <w:tcPr>
            <w:tcW w:w="1162" w:type="dxa"/>
            <w:tcBorders>
              <w:top w:val="single" w:sz="4" w:space="0" w:color="auto"/>
              <w:left w:val="single" w:sz="4" w:space="0" w:color="auto"/>
            </w:tcBorders>
            <w:shd w:val="clear" w:color="auto" w:fill="FFFFFF"/>
            <w:vAlign w:val="center"/>
          </w:tcPr>
          <w:p w14:paraId="6D1D3573"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4986262"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350308C4" w14:textId="72FD8A6A" w:rsidR="007253A8" w:rsidRPr="00FC7D71" w:rsidRDefault="002939C1" w:rsidP="006562CE">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07425C3"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2D98C86"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EF0AC9F"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21B3597"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8E3B5EC" w14:textId="008EB0AA"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32C7174C"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AD57C0E" w14:textId="4DCA7917"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581785FB" w14:textId="77777777" w:rsidTr="000513E1">
        <w:trPr>
          <w:trHeight w:hRule="exact" w:val="240"/>
          <w:jc w:val="center"/>
        </w:trPr>
        <w:tc>
          <w:tcPr>
            <w:tcW w:w="845" w:type="dxa"/>
            <w:tcBorders>
              <w:top w:val="single" w:sz="4" w:space="0" w:color="auto"/>
              <w:left w:val="single" w:sz="4" w:space="0" w:color="auto"/>
            </w:tcBorders>
            <w:shd w:val="clear" w:color="auto" w:fill="FFFFFF"/>
            <w:vAlign w:val="center"/>
          </w:tcPr>
          <w:p w14:paraId="53A4619B" w14:textId="2AE2CB97"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703</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644150FF"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5.3.3.8.</w:t>
            </w:r>
          </w:p>
        </w:tc>
        <w:tc>
          <w:tcPr>
            <w:tcW w:w="2765" w:type="dxa"/>
            <w:tcBorders>
              <w:top w:val="single" w:sz="4" w:space="0" w:color="auto"/>
              <w:left w:val="single" w:sz="4" w:space="0" w:color="auto"/>
            </w:tcBorders>
            <w:shd w:val="clear" w:color="auto" w:fill="FFFFFF"/>
            <w:vAlign w:val="center"/>
          </w:tcPr>
          <w:p w14:paraId="38CD30BC" w14:textId="77777777" w:rsidR="007253A8" w:rsidRPr="00FC7D71" w:rsidRDefault="00521D3A" w:rsidP="006562CE">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3"/>
                <w:rFonts w:eastAsia="Calibri"/>
              </w:rPr>
              <w:t>Interno (unutarnje) dopisivanje</w:t>
            </w:r>
          </w:p>
        </w:tc>
        <w:tc>
          <w:tcPr>
            <w:tcW w:w="1162" w:type="dxa"/>
            <w:tcBorders>
              <w:top w:val="single" w:sz="4" w:space="0" w:color="auto"/>
              <w:left w:val="single" w:sz="4" w:space="0" w:color="auto"/>
            </w:tcBorders>
            <w:shd w:val="clear" w:color="auto" w:fill="FFFFFF"/>
            <w:vAlign w:val="center"/>
          </w:tcPr>
          <w:p w14:paraId="32D37DE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692E0EF" w14:textId="77777777" w:rsidR="007253A8" w:rsidRPr="00FC7D71" w:rsidRDefault="00521D3A" w:rsidP="006562CE">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7BCC29FB" w14:textId="77777777" w:rsidR="007253A8" w:rsidRPr="00FC7D71" w:rsidRDefault="00521D3A" w:rsidP="006562CE">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62737772" w14:textId="6CFADD6B" w:rsidR="007253A8" w:rsidRPr="00FC7D71" w:rsidRDefault="000513E1" w:rsidP="000513E1">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2BA3499"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Z+2</w:t>
            </w:r>
          </w:p>
        </w:tc>
        <w:tc>
          <w:tcPr>
            <w:tcW w:w="1166" w:type="dxa"/>
            <w:tcBorders>
              <w:top w:val="single" w:sz="4" w:space="0" w:color="auto"/>
              <w:left w:val="single" w:sz="4" w:space="0" w:color="auto"/>
            </w:tcBorders>
            <w:shd w:val="clear" w:color="auto" w:fill="FFFFFF"/>
            <w:vAlign w:val="center"/>
          </w:tcPr>
          <w:p w14:paraId="3C807F70" w14:textId="0A60FBAB" w:rsidR="007253A8" w:rsidRPr="00FC7D71" w:rsidRDefault="000513E1" w:rsidP="000513E1">
            <w:pPr>
              <w:pStyle w:val="Bezproreda"/>
              <w:jc w:val="center"/>
            </w:pPr>
            <w:r w:rsidRPr="00FC7D71">
              <w:rPr>
                <w:rStyle w:val="Bodytext2TimesNewRoman85pt3"/>
                <w:rFonts w:eastAsia="Calibri"/>
              </w:rPr>
              <w:t>Z+2</w:t>
            </w:r>
          </w:p>
        </w:tc>
        <w:tc>
          <w:tcPr>
            <w:tcW w:w="1210" w:type="dxa"/>
            <w:tcBorders>
              <w:top w:val="single" w:sz="4" w:space="0" w:color="auto"/>
              <w:left w:val="single" w:sz="4" w:space="0" w:color="auto"/>
            </w:tcBorders>
            <w:shd w:val="clear" w:color="auto" w:fill="FFFFFF"/>
            <w:vAlign w:val="center"/>
          </w:tcPr>
          <w:p w14:paraId="28A5CBD3"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7B8929DA" w14:textId="1FE68272" w:rsidR="007253A8" w:rsidRPr="00FC7D71" w:rsidRDefault="007911D0" w:rsidP="006562CE">
            <w:pPr>
              <w:pStyle w:val="Bodytext20"/>
              <w:framePr w:w="14645"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79153168" w14:textId="77777777" w:rsidTr="000513E1">
        <w:trPr>
          <w:trHeight w:hRule="exact" w:val="235"/>
          <w:jc w:val="center"/>
        </w:trPr>
        <w:tc>
          <w:tcPr>
            <w:tcW w:w="2482" w:type="dxa"/>
            <w:gridSpan w:val="2"/>
            <w:tcBorders>
              <w:top w:val="single" w:sz="4" w:space="0" w:color="auto"/>
              <w:left w:val="single" w:sz="4" w:space="0" w:color="auto"/>
            </w:tcBorders>
            <w:shd w:val="clear" w:color="auto" w:fill="FFFFFF"/>
            <w:vAlign w:val="center"/>
          </w:tcPr>
          <w:p w14:paraId="197BDCB5" w14:textId="77777777" w:rsidR="007253A8" w:rsidRPr="00FC7D71" w:rsidRDefault="00521D3A" w:rsidP="00A57823">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5.3.4.</w:t>
            </w:r>
          </w:p>
        </w:tc>
        <w:tc>
          <w:tcPr>
            <w:tcW w:w="12165" w:type="dxa"/>
            <w:gridSpan w:val="9"/>
            <w:tcBorders>
              <w:top w:val="single" w:sz="4" w:space="0" w:color="auto"/>
              <w:left w:val="single" w:sz="4" w:space="0" w:color="auto"/>
              <w:right w:val="single" w:sz="4" w:space="0" w:color="auto"/>
            </w:tcBorders>
            <w:shd w:val="clear" w:color="auto" w:fill="FFFFFF"/>
            <w:vAlign w:val="center"/>
          </w:tcPr>
          <w:p w14:paraId="3FCEBC28"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Bold2"/>
                <w:rFonts w:eastAsia="Calibri"/>
              </w:rPr>
              <w:t>Rukovanje dokumentacijom</w:t>
            </w:r>
          </w:p>
        </w:tc>
      </w:tr>
      <w:tr w:rsidR="007253A8" w:rsidRPr="00FC7D71" w14:paraId="2E8157B3" w14:textId="77777777" w:rsidTr="000513E1">
        <w:trPr>
          <w:trHeight w:hRule="exact" w:val="240"/>
          <w:jc w:val="center"/>
        </w:trPr>
        <w:tc>
          <w:tcPr>
            <w:tcW w:w="845" w:type="dxa"/>
            <w:tcBorders>
              <w:top w:val="single" w:sz="4" w:space="0" w:color="auto"/>
              <w:left w:val="single" w:sz="4" w:space="0" w:color="auto"/>
            </w:tcBorders>
            <w:shd w:val="clear" w:color="auto" w:fill="FFFFFF"/>
            <w:vAlign w:val="center"/>
          </w:tcPr>
          <w:p w14:paraId="3D154BAE" w14:textId="59A918CD"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rPr>
                <w:sz w:val="17"/>
                <w:szCs w:val="17"/>
              </w:rPr>
            </w:pPr>
            <w:r w:rsidRPr="00FC7D71">
              <w:rPr>
                <w:rStyle w:val="Bodytext2TimesNewRoman85pt3"/>
                <w:rFonts w:eastAsia="Calibri"/>
              </w:rPr>
              <w:t>704</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5053770"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rPr>
                <w:sz w:val="17"/>
                <w:szCs w:val="17"/>
              </w:rPr>
            </w:pPr>
            <w:r w:rsidRPr="00FC7D71">
              <w:rPr>
                <w:rStyle w:val="Bodytext2TimesNewRoman85pt3"/>
                <w:rFonts w:eastAsia="Calibri"/>
              </w:rPr>
              <w:t>5.3.4.1.</w:t>
            </w:r>
          </w:p>
        </w:tc>
        <w:tc>
          <w:tcPr>
            <w:tcW w:w="2765" w:type="dxa"/>
            <w:tcBorders>
              <w:top w:val="single" w:sz="4" w:space="0" w:color="auto"/>
              <w:left w:val="single" w:sz="4" w:space="0" w:color="auto"/>
            </w:tcBorders>
            <w:shd w:val="clear" w:color="auto" w:fill="FFFFFF"/>
            <w:vAlign w:val="center"/>
          </w:tcPr>
          <w:p w14:paraId="642CACBC" w14:textId="77777777" w:rsidR="007253A8" w:rsidRPr="00FC7D71" w:rsidRDefault="00521D3A" w:rsidP="006562CE">
            <w:pPr>
              <w:pStyle w:val="Bodytext20"/>
              <w:framePr w:w="14645" w:wrap="notBeside" w:vAnchor="text" w:hAnchor="text" w:xAlign="center" w:y="1"/>
              <w:shd w:val="clear" w:color="auto" w:fill="auto"/>
              <w:spacing w:before="0" w:line="170" w:lineRule="exact"/>
              <w:rPr>
                <w:sz w:val="17"/>
                <w:szCs w:val="17"/>
              </w:rPr>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20EB9B9D"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9BD9E6B" w14:textId="77777777" w:rsidR="007253A8" w:rsidRPr="00FC7D71" w:rsidRDefault="00521D3A" w:rsidP="006562CE">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18" w:type="dxa"/>
            <w:tcBorders>
              <w:top w:val="single" w:sz="4" w:space="0" w:color="auto"/>
              <w:left w:val="single" w:sz="4" w:space="0" w:color="auto"/>
            </w:tcBorders>
            <w:shd w:val="clear" w:color="auto" w:fill="FFFFFF"/>
            <w:vAlign w:val="center"/>
          </w:tcPr>
          <w:p w14:paraId="4A73342E" w14:textId="77777777" w:rsidR="007253A8" w:rsidRPr="00FC7D71" w:rsidRDefault="00521D3A" w:rsidP="006562CE">
            <w:pPr>
              <w:pStyle w:val="Bodytext20"/>
              <w:framePr w:w="14645"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40A5A339" w14:textId="6BE026F8" w:rsidR="007253A8" w:rsidRPr="00FC7D71" w:rsidRDefault="000513E1" w:rsidP="000513E1">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D73ABBB"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498FFF99" w14:textId="33AE1357" w:rsidR="007253A8" w:rsidRPr="00FC7D71" w:rsidRDefault="000513E1" w:rsidP="000513E1">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344D622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17BC5123" w14:textId="1B3BD8C2" w:rsidR="007253A8" w:rsidRPr="00FC7D71" w:rsidRDefault="007911D0" w:rsidP="000513E1">
            <w:pPr>
              <w:pStyle w:val="Bezproreda"/>
              <w:jc w:val="center"/>
            </w:pPr>
            <w:r>
              <w:rPr>
                <w:rFonts w:ascii="Times New Roman" w:eastAsia="Times New Roman" w:hAnsi="Times New Roman" w:cs="Times New Roman"/>
                <w:color w:val="auto"/>
                <w:kern w:val="2"/>
                <w:sz w:val="17"/>
                <w:szCs w:val="17"/>
                <w:lang w:bidi="ar-SA"/>
              </w:rPr>
              <w:t>B</w:t>
            </w:r>
          </w:p>
        </w:tc>
      </w:tr>
      <w:tr w:rsidR="007253A8" w:rsidRPr="00FC7D71" w14:paraId="7747D1FC" w14:textId="77777777" w:rsidTr="000513E1">
        <w:trPr>
          <w:trHeight w:hRule="exact" w:val="470"/>
          <w:jc w:val="center"/>
        </w:trPr>
        <w:tc>
          <w:tcPr>
            <w:tcW w:w="845" w:type="dxa"/>
            <w:tcBorders>
              <w:top w:val="single" w:sz="4" w:space="0" w:color="auto"/>
              <w:left w:val="single" w:sz="4" w:space="0" w:color="auto"/>
            </w:tcBorders>
            <w:shd w:val="clear" w:color="auto" w:fill="FFFFFF"/>
            <w:vAlign w:val="center"/>
          </w:tcPr>
          <w:p w14:paraId="330E3968" w14:textId="47294C1C"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705</w:t>
            </w:r>
            <w:r w:rsidR="002939C1"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43BD1A48"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5.3.4.2.</w:t>
            </w:r>
          </w:p>
        </w:tc>
        <w:tc>
          <w:tcPr>
            <w:tcW w:w="2765" w:type="dxa"/>
            <w:tcBorders>
              <w:top w:val="single" w:sz="4" w:space="0" w:color="auto"/>
              <w:left w:val="single" w:sz="4" w:space="0" w:color="auto"/>
            </w:tcBorders>
            <w:shd w:val="clear" w:color="auto" w:fill="FFFFFF"/>
            <w:vAlign w:val="center"/>
          </w:tcPr>
          <w:p w14:paraId="48A60B48"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250B9BC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964EEB9"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18" w:type="dxa"/>
            <w:tcBorders>
              <w:top w:val="single" w:sz="4" w:space="0" w:color="auto"/>
              <w:left w:val="single" w:sz="4" w:space="0" w:color="auto"/>
            </w:tcBorders>
            <w:shd w:val="clear" w:color="auto" w:fill="FFFFFF"/>
            <w:vAlign w:val="center"/>
          </w:tcPr>
          <w:p w14:paraId="40271496" w14:textId="089A610C" w:rsidR="007253A8" w:rsidRPr="00FC7D71" w:rsidRDefault="002939C1"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364D8F1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8783675"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6CE0810"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9181451"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BD064B5" w14:textId="41DC8EF6"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74B44233"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25CA58C" w14:textId="34FFC586" w:rsidR="007253A8" w:rsidRPr="00FC7D71" w:rsidRDefault="002939C1"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76833BC2" w14:textId="77777777" w:rsidTr="000513E1">
        <w:trPr>
          <w:trHeight w:hRule="exact" w:val="1387"/>
          <w:jc w:val="center"/>
        </w:trPr>
        <w:tc>
          <w:tcPr>
            <w:tcW w:w="845" w:type="dxa"/>
            <w:tcBorders>
              <w:top w:val="single" w:sz="4" w:space="0" w:color="auto"/>
              <w:left w:val="single" w:sz="4" w:space="0" w:color="auto"/>
            </w:tcBorders>
            <w:shd w:val="clear" w:color="auto" w:fill="FFFFFF"/>
            <w:vAlign w:val="center"/>
          </w:tcPr>
          <w:p w14:paraId="194FA07E" w14:textId="1659ADA2"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706.</w:t>
            </w:r>
          </w:p>
        </w:tc>
        <w:tc>
          <w:tcPr>
            <w:tcW w:w="1637" w:type="dxa"/>
            <w:tcBorders>
              <w:top w:val="single" w:sz="4" w:space="0" w:color="auto"/>
              <w:left w:val="single" w:sz="4" w:space="0" w:color="auto"/>
            </w:tcBorders>
            <w:shd w:val="clear" w:color="auto" w:fill="FFFFFF"/>
            <w:vAlign w:val="center"/>
          </w:tcPr>
          <w:p w14:paraId="1ECCC3A3"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5.3.4.3.</w:t>
            </w:r>
          </w:p>
        </w:tc>
        <w:tc>
          <w:tcPr>
            <w:tcW w:w="2765" w:type="dxa"/>
            <w:tcBorders>
              <w:top w:val="single" w:sz="4" w:space="0" w:color="auto"/>
              <w:left w:val="single" w:sz="4" w:space="0" w:color="auto"/>
            </w:tcBorders>
            <w:shd w:val="clear" w:color="auto" w:fill="FFFFFF"/>
            <w:vAlign w:val="center"/>
          </w:tcPr>
          <w:p w14:paraId="307A1118" w14:textId="77777777" w:rsidR="000513E1" w:rsidRPr="00FC7D71" w:rsidRDefault="000513E1" w:rsidP="000513E1">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Primopredaja dokumentacije - zapisnici i potvrde o primopredaji dokumentacije i odgovornosti za njezino čuvanje među ustrojstvenim jedinicama ili zaposlenicima</w:t>
            </w:r>
          </w:p>
        </w:tc>
        <w:tc>
          <w:tcPr>
            <w:tcW w:w="1162" w:type="dxa"/>
            <w:tcBorders>
              <w:top w:val="single" w:sz="4" w:space="0" w:color="auto"/>
              <w:left w:val="single" w:sz="4" w:space="0" w:color="auto"/>
            </w:tcBorders>
            <w:shd w:val="clear" w:color="auto" w:fill="FFFFFF"/>
            <w:vAlign w:val="center"/>
          </w:tcPr>
          <w:p w14:paraId="55EE8721"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AC2ECC8" w14:textId="064658F5" w:rsidR="000513E1" w:rsidRPr="00FC7D71" w:rsidRDefault="000513E1" w:rsidP="000513E1">
            <w:pPr>
              <w:framePr w:w="14645" w:wrap="notBeside" w:vAnchor="text" w:hAnchor="text" w:xAlign="center" w:y="1"/>
              <w:jc w:val="center"/>
              <w:rPr>
                <w:sz w:val="10"/>
                <w:szCs w:val="10"/>
              </w:rPr>
            </w:pPr>
            <w:r w:rsidRPr="00311B3F">
              <w:rPr>
                <w:rStyle w:val="Bodytext2TimesNewRoman85pt3"/>
                <w:rFonts w:eastAsia="Calibri"/>
              </w:rPr>
              <w:t>-</w:t>
            </w:r>
          </w:p>
        </w:tc>
        <w:tc>
          <w:tcPr>
            <w:tcW w:w="1018" w:type="dxa"/>
            <w:tcBorders>
              <w:top w:val="single" w:sz="4" w:space="0" w:color="auto"/>
              <w:left w:val="single" w:sz="4" w:space="0" w:color="auto"/>
            </w:tcBorders>
            <w:shd w:val="clear" w:color="auto" w:fill="FFFFFF"/>
            <w:vAlign w:val="center"/>
          </w:tcPr>
          <w:p w14:paraId="63028ECB" w14:textId="56BF91D2" w:rsidR="000513E1" w:rsidRPr="00FC7D71" w:rsidRDefault="000513E1" w:rsidP="000513E1">
            <w:pPr>
              <w:framePr w:w="14645" w:wrap="notBeside" w:vAnchor="text" w:hAnchor="text" w:xAlign="center" w:y="1"/>
              <w:jc w:val="center"/>
              <w:rPr>
                <w:sz w:val="10"/>
                <w:szCs w:val="10"/>
              </w:rPr>
            </w:pPr>
            <w:r w:rsidRPr="00311B3F">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742CEF4A"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AE4D926"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86B7CF8"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EA5FACE"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09379F8" w14:textId="57811C42"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4BADD5D" w14:textId="77777777" w:rsidR="000513E1" w:rsidRPr="00FC7D71" w:rsidRDefault="000513E1" w:rsidP="000513E1">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FCAEA17" w14:textId="3BA1D2F2" w:rsidR="000513E1" w:rsidRPr="00FC7D71" w:rsidRDefault="000513E1" w:rsidP="000513E1">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0513E1" w:rsidRPr="00FC7D71" w14:paraId="26E5B151" w14:textId="77777777" w:rsidTr="000513E1">
        <w:trPr>
          <w:trHeight w:hRule="exact" w:val="696"/>
          <w:jc w:val="center"/>
        </w:trPr>
        <w:tc>
          <w:tcPr>
            <w:tcW w:w="845" w:type="dxa"/>
            <w:tcBorders>
              <w:top w:val="single" w:sz="4" w:space="0" w:color="auto"/>
              <w:left w:val="single" w:sz="4" w:space="0" w:color="auto"/>
            </w:tcBorders>
            <w:shd w:val="clear" w:color="auto" w:fill="FFFFFF"/>
            <w:vAlign w:val="center"/>
          </w:tcPr>
          <w:p w14:paraId="239885A7" w14:textId="0966E311"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707.</w:t>
            </w:r>
          </w:p>
        </w:tc>
        <w:tc>
          <w:tcPr>
            <w:tcW w:w="1637" w:type="dxa"/>
            <w:tcBorders>
              <w:top w:val="single" w:sz="4" w:space="0" w:color="auto"/>
              <w:left w:val="single" w:sz="4" w:space="0" w:color="auto"/>
            </w:tcBorders>
            <w:shd w:val="clear" w:color="auto" w:fill="FFFFFF"/>
            <w:vAlign w:val="center"/>
          </w:tcPr>
          <w:p w14:paraId="2D4C1B08"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b w:val="0"/>
              </w:rPr>
              <w:t>5.3.4.4.</w:t>
            </w:r>
          </w:p>
        </w:tc>
        <w:tc>
          <w:tcPr>
            <w:tcW w:w="2765" w:type="dxa"/>
            <w:tcBorders>
              <w:top w:val="single" w:sz="4" w:space="0" w:color="auto"/>
              <w:left w:val="single" w:sz="4" w:space="0" w:color="auto"/>
            </w:tcBorders>
            <w:shd w:val="clear" w:color="auto" w:fill="FFFFFF"/>
            <w:vAlign w:val="center"/>
          </w:tcPr>
          <w:p w14:paraId="5BB5C0B2" w14:textId="77777777" w:rsidR="000513E1" w:rsidRPr="00FC7D71" w:rsidRDefault="000513E1" w:rsidP="000513E1">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Primopredaja dokumentacije - manje važni materijali o primopredaji</w:t>
            </w:r>
          </w:p>
        </w:tc>
        <w:tc>
          <w:tcPr>
            <w:tcW w:w="1162" w:type="dxa"/>
            <w:tcBorders>
              <w:top w:val="single" w:sz="4" w:space="0" w:color="auto"/>
              <w:left w:val="single" w:sz="4" w:space="0" w:color="auto"/>
            </w:tcBorders>
            <w:shd w:val="clear" w:color="auto" w:fill="FFFFFF"/>
            <w:vAlign w:val="center"/>
          </w:tcPr>
          <w:p w14:paraId="66AE4EBE"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80FC64F" w14:textId="3C000476" w:rsidR="000513E1" w:rsidRPr="00FC7D71" w:rsidRDefault="000513E1" w:rsidP="000513E1">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2037A522" w14:textId="1843FEFB" w:rsidR="000513E1" w:rsidRPr="00FC7D71" w:rsidRDefault="000513E1" w:rsidP="000513E1">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1C6DA6D" w14:textId="5E3F2DE7" w:rsidR="000513E1" w:rsidRPr="00FC7D71" w:rsidRDefault="000513E1" w:rsidP="000513E1">
            <w:pPr>
              <w:framePr w:w="14645" w:wrap="notBeside" w:vAnchor="text" w:hAnchor="text" w:xAlign="center" w:y="1"/>
              <w:jc w:val="center"/>
              <w:rPr>
                <w:sz w:val="10"/>
                <w:szCs w:val="10"/>
              </w:rPr>
            </w:pPr>
            <w:r w:rsidRPr="006F13A9">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4B64F9B"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6" w:type="dxa"/>
            <w:tcBorders>
              <w:top w:val="single" w:sz="4" w:space="0" w:color="auto"/>
              <w:left w:val="single" w:sz="4" w:space="0" w:color="auto"/>
            </w:tcBorders>
            <w:shd w:val="clear" w:color="auto" w:fill="FFFFFF"/>
            <w:vAlign w:val="center"/>
          </w:tcPr>
          <w:p w14:paraId="3118B624" w14:textId="6AAEA333" w:rsidR="000513E1" w:rsidRPr="00FC7D71" w:rsidRDefault="000513E1" w:rsidP="000513E1">
            <w:pPr>
              <w:framePr w:w="14645" w:wrap="notBeside" w:vAnchor="text" w:hAnchor="text" w:xAlign="center" w:y="1"/>
              <w:jc w:val="center"/>
              <w:rPr>
                <w:sz w:val="10"/>
                <w:szCs w:val="10"/>
              </w:rP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1C104BD6"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383A1288" w14:textId="66AE78B0" w:rsidR="000513E1" w:rsidRPr="00FC7D71" w:rsidRDefault="007911D0" w:rsidP="000513E1">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0513E1" w:rsidRPr="00FC7D71" w14:paraId="6E36A079" w14:textId="77777777" w:rsidTr="000513E1">
        <w:trPr>
          <w:trHeight w:hRule="exact" w:val="1858"/>
          <w:jc w:val="center"/>
        </w:trPr>
        <w:tc>
          <w:tcPr>
            <w:tcW w:w="845" w:type="dxa"/>
            <w:tcBorders>
              <w:top w:val="single" w:sz="4" w:space="0" w:color="auto"/>
              <w:left w:val="single" w:sz="4" w:space="0" w:color="auto"/>
            </w:tcBorders>
            <w:shd w:val="clear" w:color="auto" w:fill="FFFFFF"/>
            <w:vAlign w:val="center"/>
          </w:tcPr>
          <w:p w14:paraId="54D035F5" w14:textId="4B21B407" w:rsidR="000513E1" w:rsidRPr="00FC7D71" w:rsidRDefault="000513E1" w:rsidP="000513E1">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708.</w:t>
            </w:r>
          </w:p>
        </w:tc>
        <w:tc>
          <w:tcPr>
            <w:tcW w:w="1637" w:type="dxa"/>
            <w:tcBorders>
              <w:top w:val="single" w:sz="4" w:space="0" w:color="auto"/>
              <w:left w:val="single" w:sz="4" w:space="0" w:color="auto"/>
            </w:tcBorders>
            <w:shd w:val="clear" w:color="auto" w:fill="FFFFFF"/>
            <w:vAlign w:val="center"/>
          </w:tcPr>
          <w:p w14:paraId="52B2E76C" w14:textId="77777777" w:rsidR="000513E1" w:rsidRPr="00FC7D71" w:rsidRDefault="000513E1" w:rsidP="000513E1">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5.3.4.5.</w:t>
            </w:r>
          </w:p>
        </w:tc>
        <w:tc>
          <w:tcPr>
            <w:tcW w:w="2765" w:type="dxa"/>
            <w:tcBorders>
              <w:top w:val="single" w:sz="4" w:space="0" w:color="auto"/>
              <w:left w:val="single" w:sz="4" w:space="0" w:color="auto"/>
            </w:tcBorders>
            <w:shd w:val="clear" w:color="auto" w:fill="FFFFFF"/>
            <w:vAlign w:val="center"/>
          </w:tcPr>
          <w:p w14:paraId="3464F7E5" w14:textId="77777777" w:rsidR="000513E1" w:rsidRPr="00FC7D71" w:rsidRDefault="000513E1" w:rsidP="000513E1">
            <w:pPr>
              <w:pStyle w:val="Bodytext20"/>
              <w:framePr w:w="14645" w:wrap="notBeside" w:vAnchor="text" w:hAnchor="text" w:xAlign="center" w:y="1"/>
              <w:shd w:val="clear" w:color="auto" w:fill="auto"/>
              <w:spacing w:before="0" w:line="230" w:lineRule="exact"/>
            </w:pPr>
            <w:r w:rsidRPr="00FC7D71">
              <w:rPr>
                <w:rStyle w:val="Bodytext2TimesNewRoman85pt4"/>
                <w:rFonts w:eastAsia="Calibri"/>
              </w:rPr>
              <w:t>Ovlaštenja i punomoći (odluke o zaduženjima i ovlaštenjima u rukovanju i čuvanju dokumentacije - zaprimanje i otvaranje pošte, vođenje evidencija i obavljanje drugih spisovodstvenih postupaka)</w:t>
            </w:r>
          </w:p>
        </w:tc>
        <w:tc>
          <w:tcPr>
            <w:tcW w:w="1162" w:type="dxa"/>
            <w:tcBorders>
              <w:top w:val="single" w:sz="4" w:space="0" w:color="auto"/>
              <w:left w:val="single" w:sz="4" w:space="0" w:color="auto"/>
            </w:tcBorders>
            <w:shd w:val="clear" w:color="auto" w:fill="FFFFFF"/>
            <w:vAlign w:val="center"/>
          </w:tcPr>
          <w:p w14:paraId="2086E7FB"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27E4F36" w14:textId="0399A14E" w:rsidR="000513E1" w:rsidRPr="00FC7D71" w:rsidRDefault="000513E1" w:rsidP="000513E1">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2B1D24F" w14:textId="37CDD0B4" w:rsidR="000513E1" w:rsidRPr="00FC7D71" w:rsidRDefault="000513E1" w:rsidP="000513E1">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ADE1F1B" w14:textId="40DF31E1" w:rsidR="000513E1" w:rsidRPr="00FC7D71" w:rsidRDefault="000513E1" w:rsidP="000513E1">
            <w:pPr>
              <w:framePr w:w="14645" w:wrap="notBeside" w:vAnchor="text" w:hAnchor="text" w:xAlign="center" w:y="1"/>
              <w:jc w:val="center"/>
              <w:rPr>
                <w:sz w:val="10"/>
                <w:szCs w:val="10"/>
              </w:rPr>
            </w:pPr>
            <w:r w:rsidRPr="006F13A9">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65C12C5" w14:textId="77777777"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6" w:type="dxa"/>
            <w:tcBorders>
              <w:top w:val="single" w:sz="4" w:space="0" w:color="auto"/>
              <w:left w:val="single" w:sz="4" w:space="0" w:color="auto"/>
            </w:tcBorders>
            <w:shd w:val="clear" w:color="auto" w:fill="FFFFFF"/>
            <w:vAlign w:val="center"/>
          </w:tcPr>
          <w:p w14:paraId="3548DFBE" w14:textId="50DFC1D2" w:rsidR="000513E1" w:rsidRPr="00FC7D71" w:rsidRDefault="000513E1" w:rsidP="000513E1">
            <w:pPr>
              <w:framePr w:w="14645" w:wrap="notBeside" w:vAnchor="text" w:hAnchor="text" w:xAlign="center" w:y="1"/>
              <w:jc w:val="center"/>
              <w:rPr>
                <w:sz w:val="10"/>
                <w:szCs w:val="10"/>
              </w:rP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47BC3D23" w14:textId="1D929869" w:rsidR="000513E1" w:rsidRPr="00FC7D71" w:rsidRDefault="000513E1" w:rsidP="000513E1">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1B823BA3" w14:textId="43712E90" w:rsidR="000513E1" w:rsidRPr="00FC7D71" w:rsidRDefault="007911D0" w:rsidP="000513E1">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3B2F3F38" w14:textId="77777777" w:rsidTr="000513E1">
        <w:trPr>
          <w:trHeight w:hRule="exact" w:val="235"/>
          <w:jc w:val="center"/>
        </w:trPr>
        <w:tc>
          <w:tcPr>
            <w:tcW w:w="2482" w:type="dxa"/>
            <w:gridSpan w:val="2"/>
            <w:tcBorders>
              <w:top w:val="single" w:sz="4" w:space="0" w:color="auto"/>
              <w:left w:val="single" w:sz="4" w:space="0" w:color="auto"/>
            </w:tcBorders>
            <w:shd w:val="clear" w:color="auto" w:fill="FFFFFF"/>
            <w:vAlign w:val="center"/>
          </w:tcPr>
          <w:p w14:paraId="40B72E01" w14:textId="77777777" w:rsidR="007253A8" w:rsidRPr="00FC7D71" w:rsidRDefault="00521D3A" w:rsidP="00A57823">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5.3.5.</w:t>
            </w:r>
          </w:p>
        </w:tc>
        <w:tc>
          <w:tcPr>
            <w:tcW w:w="12165" w:type="dxa"/>
            <w:gridSpan w:val="9"/>
            <w:tcBorders>
              <w:top w:val="single" w:sz="4" w:space="0" w:color="auto"/>
              <w:left w:val="single" w:sz="4" w:space="0" w:color="auto"/>
              <w:right w:val="single" w:sz="4" w:space="0" w:color="auto"/>
            </w:tcBorders>
            <w:shd w:val="clear" w:color="auto" w:fill="FFFFFF"/>
            <w:vAlign w:val="center"/>
          </w:tcPr>
          <w:p w14:paraId="4E6CB381"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Bold2"/>
                <w:rFonts w:eastAsia="Calibri"/>
              </w:rPr>
              <w:t>Obrada dokumentacije</w:t>
            </w:r>
          </w:p>
        </w:tc>
      </w:tr>
      <w:tr w:rsidR="007253A8" w:rsidRPr="00FC7D71" w14:paraId="0C655373" w14:textId="77777777" w:rsidTr="000513E1">
        <w:trPr>
          <w:trHeight w:hRule="exact" w:val="269"/>
          <w:jc w:val="center"/>
        </w:trPr>
        <w:tc>
          <w:tcPr>
            <w:tcW w:w="845" w:type="dxa"/>
            <w:tcBorders>
              <w:top w:val="single" w:sz="4" w:space="0" w:color="auto"/>
              <w:left w:val="single" w:sz="4" w:space="0" w:color="auto"/>
              <w:bottom w:val="single" w:sz="4" w:space="0" w:color="auto"/>
            </w:tcBorders>
            <w:shd w:val="clear" w:color="auto" w:fill="FFFFFF"/>
            <w:vAlign w:val="center"/>
          </w:tcPr>
          <w:p w14:paraId="1E991BA4" w14:textId="67045ADD"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709</w:t>
            </w:r>
            <w:r w:rsidR="002939C1" w:rsidRPr="00FC7D71">
              <w:rPr>
                <w:rStyle w:val="Bodytext2TimesNewRoman85pt3"/>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72C62350"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5.3.5.1.</w:t>
            </w:r>
          </w:p>
        </w:tc>
        <w:tc>
          <w:tcPr>
            <w:tcW w:w="2765" w:type="dxa"/>
            <w:tcBorders>
              <w:top w:val="single" w:sz="4" w:space="0" w:color="auto"/>
              <w:left w:val="single" w:sz="4" w:space="0" w:color="auto"/>
              <w:bottom w:val="single" w:sz="4" w:space="0" w:color="auto"/>
            </w:tcBorders>
            <w:shd w:val="clear" w:color="auto" w:fill="FFFFFF"/>
            <w:vAlign w:val="center"/>
          </w:tcPr>
          <w:p w14:paraId="3645B1DE"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2" w:type="dxa"/>
            <w:tcBorders>
              <w:top w:val="single" w:sz="4" w:space="0" w:color="auto"/>
              <w:left w:val="single" w:sz="4" w:space="0" w:color="auto"/>
              <w:bottom w:val="single" w:sz="4" w:space="0" w:color="auto"/>
            </w:tcBorders>
            <w:shd w:val="clear" w:color="auto" w:fill="FFFFFF"/>
            <w:vAlign w:val="center"/>
          </w:tcPr>
          <w:p w14:paraId="2AC56A97"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7296EDA2"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23274455"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34753AAF" w14:textId="273DE520" w:rsidR="007253A8" w:rsidRPr="00FC7D71" w:rsidRDefault="000513E1"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10592232"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6" w:type="dxa"/>
            <w:tcBorders>
              <w:top w:val="single" w:sz="4" w:space="0" w:color="auto"/>
              <w:left w:val="single" w:sz="4" w:space="0" w:color="auto"/>
              <w:bottom w:val="single" w:sz="4" w:space="0" w:color="auto"/>
            </w:tcBorders>
            <w:shd w:val="clear" w:color="auto" w:fill="FFFFFF"/>
            <w:vAlign w:val="center"/>
          </w:tcPr>
          <w:p w14:paraId="46818AB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210" w:type="dxa"/>
            <w:tcBorders>
              <w:top w:val="single" w:sz="4" w:space="0" w:color="auto"/>
              <w:left w:val="single" w:sz="4" w:space="0" w:color="auto"/>
              <w:bottom w:val="single" w:sz="4" w:space="0" w:color="auto"/>
            </w:tcBorders>
            <w:shd w:val="clear" w:color="auto" w:fill="FFFFFF"/>
            <w:vAlign w:val="center"/>
          </w:tcPr>
          <w:p w14:paraId="72B465CD"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DB24DF4" w14:textId="6A1D226C" w:rsidR="007253A8" w:rsidRPr="00FC7D71" w:rsidRDefault="007911D0" w:rsidP="006562CE">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263F1308" w14:textId="77777777" w:rsidR="007253A8" w:rsidRPr="00FC7D71" w:rsidRDefault="007253A8">
      <w:pPr>
        <w:framePr w:w="14645" w:wrap="notBeside" w:vAnchor="text" w:hAnchor="text" w:xAlign="center" w:y="1"/>
        <w:rPr>
          <w:sz w:val="2"/>
          <w:szCs w:val="2"/>
        </w:rPr>
      </w:pPr>
    </w:p>
    <w:p w14:paraId="4A76399C" w14:textId="7AE5F396" w:rsidR="007253A8" w:rsidRPr="00FC7D71" w:rsidRDefault="007253A8" w:rsidP="006F7C0A">
      <w:pPr>
        <w:pStyle w:val="Heading531"/>
        <w:keepNext/>
        <w:keepLines/>
        <w:shd w:val="clear" w:color="auto" w:fill="auto"/>
        <w:tabs>
          <w:tab w:val="left" w:leader="underscore" w:pos="13669"/>
        </w:tabs>
        <w:spacing w:after="309"/>
      </w:pPr>
    </w:p>
    <w:p w14:paraId="47C3E1E5" w14:textId="77777777" w:rsidR="006F7C0A" w:rsidRPr="00FC7D71" w:rsidRDefault="006F7C0A" w:rsidP="006F7C0A">
      <w:pPr>
        <w:pStyle w:val="Heading531"/>
        <w:keepNext/>
        <w:keepLines/>
        <w:shd w:val="clear" w:color="auto" w:fill="auto"/>
        <w:tabs>
          <w:tab w:val="left" w:leader="underscore" w:pos="13669"/>
        </w:tabs>
        <w:spacing w:after="309"/>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1632"/>
        <w:gridCol w:w="2765"/>
        <w:gridCol w:w="1171"/>
        <w:gridCol w:w="1296"/>
        <w:gridCol w:w="1022"/>
        <w:gridCol w:w="1162"/>
        <w:gridCol w:w="1162"/>
        <w:gridCol w:w="1152"/>
        <w:gridCol w:w="1214"/>
        <w:gridCol w:w="1234"/>
      </w:tblGrid>
      <w:tr w:rsidR="007253A8" w:rsidRPr="00FC7D71" w14:paraId="09D6651B" w14:textId="77777777" w:rsidTr="00ED7D4B">
        <w:trPr>
          <w:trHeight w:hRule="exact" w:val="485"/>
          <w:jc w:val="center"/>
        </w:trPr>
        <w:tc>
          <w:tcPr>
            <w:tcW w:w="859" w:type="dxa"/>
            <w:vMerge w:val="restart"/>
            <w:tcBorders>
              <w:top w:val="single" w:sz="4" w:space="0" w:color="auto"/>
              <w:left w:val="single" w:sz="4" w:space="0" w:color="auto"/>
            </w:tcBorders>
            <w:shd w:val="clear" w:color="auto" w:fill="FFFFFF"/>
            <w:vAlign w:val="center"/>
          </w:tcPr>
          <w:p w14:paraId="348CFA27" w14:textId="77777777" w:rsidR="007253A8" w:rsidRPr="00FC7D71" w:rsidRDefault="00521D3A" w:rsidP="00ED7D4B">
            <w:pPr>
              <w:pStyle w:val="Bodytext20"/>
              <w:framePr w:w="14669" w:wrap="notBeside" w:vAnchor="text" w:hAnchor="text" w:xAlign="center" w:y="1"/>
              <w:shd w:val="clear" w:color="auto" w:fill="auto"/>
              <w:spacing w:before="0" w:after="60" w:line="170" w:lineRule="exact"/>
              <w:ind w:left="180"/>
            </w:pPr>
            <w:r w:rsidRPr="00FC7D71">
              <w:rPr>
                <w:rStyle w:val="Bodytext2TimesNewRoman85ptBold2"/>
                <w:rFonts w:eastAsia="Calibri"/>
              </w:rPr>
              <w:t>Redni</w:t>
            </w:r>
          </w:p>
          <w:p w14:paraId="1F6573E6" w14:textId="462F6468" w:rsidR="007253A8" w:rsidRPr="00FC7D71" w:rsidRDefault="00ED7D4B" w:rsidP="00ED7D4B">
            <w:pPr>
              <w:pStyle w:val="Bodytext20"/>
              <w:framePr w:w="14669"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2" w:type="dxa"/>
            <w:vMerge w:val="restart"/>
            <w:tcBorders>
              <w:top w:val="single" w:sz="4" w:space="0" w:color="auto"/>
              <w:left w:val="single" w:sz="4" w:space="0" w:color="auto"/>
            </w:tcBorders>
            <w:shd w:val="clear" w:color="auto" w:fill="FFFFFF"/>
            <w:vAlign w:val="center"/>
          </w:tcPr>
          <w:p w14:paraId="121C0E35"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5959BDF3" w14:textId="77777777" w:rsidR="007253A8" w:rsidRPr="00FC7D71" w:rsidRDefault="00521D3A" w:rsidP="00ED7D4B">
            <w:pPr>
              <w:pStyle w:val="Bodytext20"/>
              <w:framePr w:w="14669"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62D9040B"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3A7D01FF"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68C271F8"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069B2B3D" w14:textId="77777777" w:rsidR="007253A8" w:rsidRPr="00FC7D71" w:rsidRDefault="00521D3A" w:rsidP="00ED7D4B">
            <w:pPr>
              <w:pStyle w:val="Bodytext20"/>
              <w:framePr w:w="14669"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52B745B2" w14:textId="77777777" w:rsidTr="00D043BB">
        <w:trPr>
          <w:trHeight w:hRule="exact" w:val="518"/>
          <w:jc w:val="center"/>
        </w:trPr>
        <w:tc>
          <w:tcPr>
            <w:tcW w:w="859" w:type="dxa"/>
            <w:vMerge/>
            <w:tcBorders>
              <w:left w:val="single" w:sz="4" w:space="0" w:color="auto"/>
            </w:tcBorders>
            <w:shd w:val="clear" w:color="auto" w:fill="FFFFFF"/>
          </w:tcPr>
          <w:p w14:paraId="00F17B27" w14:textId="77777777" w:rsidR="007253A8" w:rsidRPr="00FC7D71" w:rsidRDefault="007253A8">
            <w:pPr>
              <w:framePr w:w="14669" w:wrap="notBeside" w:vAnchor="text" w:hAnchor="text" w:xAlign="center" w:y="1"/>
            </w:pPr>
          </w:p>
        </w:tc>
        <w:tc>
          <w:tcPr>
            <w:tcW w:w="1632" w:type="dxa"/>
            <w:vMerge/>
            <w:tcBorders>
              <w:left w:val="single" w:sz="4" w:space="0" w:color="auto"/>
            </w:tcBorders>
            <w:shd w:val="clear" w:color="auto" w:fill="FFFFFF"/>
          </w:tcPr>
          <w:p w14:paraId="4B0E3F70" w14:textId="77777777" w:rsidR="007253A8" w:rsidRPr="00FC7D71" w:rsidRDefault="007253A8">
            <w:pPr>
              <w:framePr w:w="14669" w:wrap="notBeside" w:vAnchor="text" w:hAnchor="text" w:xAlign="center" w:y="1"/>
            </w:pPr>
          </w:p>
        </w:tc>
        <w:tc>
          <w:tcPr>
            <w:tcW w:w="2765" w:type="dxa"/>
            <w:vMerge/>
            <w:tcBorders>
              <w:left w:val="single" w:sz="4" w:space="0" w:color="auto"/>
            </w:tcBorders>
            <w:shd w:val="clear" w:color="auto" w:fill="FFFFFF"/>
          </w:tcPr>
          <w:p w14:paraId="7CA49556" w14:textId="77777777" w:rsidR="007253A8" w:rsidRPr="00FC7D71" w:rsidRDefault="007253A8">
            <w:pPr>
              <w:framePr w:w="14669" w:wrap="notBeside" w:vAnchor="text" w:hAnchor="text" w:xAlign="center" w:y="1"/>
            </w:pPr>
          </w:p>
        </w:tc>
        <w:tc>
          <w:tcPr>
            <w:tcW w:w="1171" w:type="dxa"/>
            <w:tcBorders>
              <w:top w:val="single" w:sz="4" w:space="0" w:color="auto"/>
              <w:left w:val="single" w:sz="4" w:space="0" w:color="auto"/>
            </w:tcBorders>
            <w:shd w:val="clear" w:color="auto" w:fill="FFFFFF"/>
            <w:vAlign w:val="center"/>
          </w:tcPr>
          <w:p w14:paraId="5101EDE4" w14:textId="77777777" w:rsidR="007253A8" w:rsidRPr="00FC7D71" w:rsidRDefault="00521D3A" w:rsidP="00D043BB">
            <w:pPr>
              <w:pStyle w:val="Bodytext20"/>
              <w:framePr w:w="14669"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52102229" w14:textId="77777777" w:rsidR="007253A8" w:rsidRPr="00FC7D71" w:rsidRDefault="00521D3A" w:rsidP="00D043BB">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4FFB7308" w14:textId="77777777" w:rsidR="007253A8" w:rsidRPr="00FC7D71" w:rsidRDefault="00521D3A" w:rsidP="00D043BB">
            <w:pPr>
              <w:pStyle w:val="Bodytext20"/>
              <w:framePr w:w="14669"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7C78E892" w14:textId="77777777" w:rsidR="007253A8" w:rsidRPr="00FC7D71" w:rsidRDefault="00521D3A" w:rsidP="00302CE5">
            <w:pPr>
              <w:pStyle w:val="Bodytext20"/>
              <w:framePr w:w="14669"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457F341B" w14:textId="77777777" w:rsidR="007253A8" w:rsidRPr="00FC7D71" w:rsidRDefault="00521D3A" w:rsidP="00302CE5">
            <w:pPr>
              <w:pStyle w:val="Bodytext20"/>
              <w:framePr w:w="14669"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2" w:type="dxa"/>
            <w:tcBorders>
              <w:top w:val="single" w:sz="4" w:space="0" w:color="auto"/>
              <w:left w:val="single" w:sz="4" w:space="0" w:color="auto"/>
            </w:tcBorders>
            <w:shd w:val="clear" w:color="auto" w:fill="FFFFFF"/>
            <w:vAlign w:val="center"/>
          </w:tcPr>
          <w:p w14:paraId="3BFECE72" w14:textId="77777777" w:rsidR="007253A8" w:rsidRPr="00FC7D71" w:rsidRDefault="00521D3A" w:rsidP="00D043BB">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3942AEB3" w14:textId="77777777" w:rsidR="007253A8" w:rsidRPr="00FC7D71" w:rsidRDefault="00521D3A" w:rsidP="00D043BB">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4E34E736" w14:textId="77777777" w:rsidR="007253A8" w:rsidRPr="00FC7D71" w:rsidRDefault="00521D3A" w:rsidP="00302CE5">
            <w:pPr>
              <w:pStyle w:val="Bodytext20"/>
              <w:framePr w:w="14669"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5E96E8D1" w14:textId="77777777" w:rsidR="007253A8" w:rsidRPr="00FC7D71" w:rsidRDefault="00521D3A" w:rsidP="00302CE5">
            <w:pPr>
              <w:pStyle w:val="Bodytext20"/>
              <w:framePr w:w="14669"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5E6E90D6" w14:textId="77777777" w:rsidR="007253A8" w:rsidRPr="00FC7D71" w:rsidRDefault="00521D3A" w:rsidP="00D043BB">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6A36C3CE" w14:textId="77777777" w:rsidTr="00A57823">
        <w:trPr>
          <w:trHeight w:hRule="exact" w:val="466"/>
          <w:jc w:val="center"/>
        </w:trPr>
        <w:tc>
          <w:tcPr>
            <w:tcW w:w="859" w:type="dxa"/>
            <w:tcBorders>
              <w:top w:val="single" w:sz="4" w:space="0" w:color="auto"/>
              <w:left w:val="single" w:sz="4" w:space="0" w:color="auto"/>
            </w:tcBorders>
            <w:shd w:val="clear" w:color="auto" w:fill="FFFFFF"/>
            <w:vAlign w:val="center"/>
          </w:tcPr>
          <w:p w14:paraId="5BF9A357" w14:textId="4E4307A1"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710</w:t>
            </w:r>
            <w:r w:rsidR="00302CE5"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12FC2D1B" w14:textId="77777777" w:rsidR="007253A8" w:rsidRPr="00FC7D71" w:rsidRDefault="00521D3A" w:rsidP="006562CE">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5.3.5.2.</w:t>
            </w:r>
          </w:p>
        </w:tc>
        <w:tc>
          <w:tcPr>
            <w:tcW w:w="2765" w:type="dxa"/>
            <w:tcBorders>
              <w:top w:val="single" w:sz="4" w:space="0" w:color="auto"/>
              <w:left w:val="single" w:sz="4" w:space="0" w:color="auto"/>
            </w:tcBorders>
            <w:shd w:val="clear" w:color="auto" w:fill="FFFFFF"/>
            <w:vAlign w:val="center"/>
          </w:tcPr>
          <w:p w14:paraId="6F5B18E2" w14:textId="77777777" w:rsidR="007253A8" w:rsidRPr="00FC7D71" w:rsidRDefault="00521D3A" w:rsidP="006562CE">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14D67929"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2F2D278" w14:textId="76931E58"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3880FE64" w14:textId="7022DEEF" w:rsidR="007253A8" w:rsidRPr="00FC7D71" w:rsidRDefault="00302CE5"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47AC1008"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EEFDB40"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42BADFA5"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16229C07" w14:textId="77777777" w:rsidR="007253A8" w:rsidRPr="00FC7D71" w:rsidRDefault="00521D3A" w:rsidP="006562CE">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8C87F46" w14:textId="254FC24A" w:rsidR="007253A8" w:rsidRPr="00FC7D71" w:rsidRDefault="00302CE5" w:rsidP="006562CE">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4EC78C40" w14:textId="77777777" w:rsidR="007253A8" w:rsidRPr="00FC7D71" w:rsidRDefault="00521D3A" w:rsidP="006562CE">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85C5BB3" w14:textId="6AF83C86" w:rsidR="007253A8" w:rsidRPr="00FC7D71" w:rsidRDefault="00302CE5" w:rsidP="006562CE">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307D59B1" w14:textId="77777777" w:rsidTr="00A57823">
        <w:trPr>
          <w:trHeight w:hRule="exact" w:val="2309"/>
          <w:jc w:val="center"/>
        </w:trPr>
        <w:tc>
          <w:tcPr>
            <w:tcW w:w="859" w:type="dxa"/>
            <w:tcBorders>
              <w:top w:val="single" w:sz="4" w:space="0" w:color="auto"/>
              <w:left w:val="single" w:sz="4" w:space="0" w:color="auto"/>
            </w:tcBorders>
            <w:shd w:val="clear" w:color="auto" w:fill="FFFFFF"/>
            <w:vAlign w:val="center"/>
          </w:tcPr>
          <w:p w14:paraId="5202B79C" w14:textId="7C887BA8"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711</w:t>
            </w:r>
            <w:r w:rsidR="00302CE5"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4D4ACC97" w14:textId="77777777" w:rsidR="007253A8" w:rsidRPr="00FC7D71" w:rsidRDefault="00521D3A" w:rsidP="006562CE">
            <w:pPr>
              <w:pStyle w:val="Bodytext20"/>
              <w:framePr w:w="14669" w:wrap="notBeside" w:vAnchor="text" w:hAnchor="text" w:xAlign="center" w:y="1"/>
              <w:shd w:val="clear" w:color="auto" w:fill="auto"/>
              <w:spacing w:before="0" w:line="170" w:lineRule="exact"/>
              <w:jc w:val="right"/>
            </w:pPr>
            <w:r w:rsidRPr="00FC7D71">
              <w:rPr>
                <w:rStyle w:val="Bodytext2TimesNewRoman85pt4"/>
                <w:rFonts w:eastAsia="Calibri"/>
              </w:rPr>
              <w:t>5.3.5.3.</w:t>
            </w:r>
          </w:p>
        </w:tc>
        <w:tc>
          <w:tcPr>
            <w:tcW w:w="2765" w:type="dxa"/>
            <w:tcBorders>
              <w:top w:val="single" w:sz="4" w:space="0" w:color="auto"/>
              <w:left w:val="single" w:sz="4" w:space="0" w:color="auto"/>
            </w:tcBorders>
            <w:shd w:val="clear" w:color="auto" w:fill="FFFFFF"/>
            <w:vAlign w:val="center"/>
          </w:tcPr>
          <w:p w14:paraId="49978C6E" w14:textId="77777777" w:rsidR="007253A8" w:rsidRPr="00FC7D71" w:rsidRDefault="00521D3A" w:rsidP="006562CE">
            <w:pPr>
              <w:pStyle w:val="Bodytext20"/>
              <w:framePr w:w="14669" w:wrap="notBeside" w:vAnchor="text" w:hAnchor="text" w:xAlign="center" w:y="1"/>
              <w:shd w:val="clear" w:color="auto" w:fill="auto"/>
              <w:spacing w:before="0" w:line="226" w:lineRule="exact"/>
            </w:pPr>
            <w:r w:rsidRPr="00FC7D71">
              <w:rPr>
                <w:rStyle w:val="Bodytext2TimesNewRoman85pt3"/>
                <w:rFonts w:eastAsia="Calibri"/>
              </w:rPr>
              <w:t>Sređivanje i opis (planovi i projekti sređivanja i popisivanja dokumentacije, prijedlozi, upute, zaduženja izvješća ili drugi odgovarajući dokumenti koji dokumentiraju promjene u strukturi dokumentacije značajne za njezino razumijevanje i očuvanje integriteta)</w:t>
            </w:r>
          </w:p>
        </w:tc>
        <w:tc>
          <w:tcPr>
            <w:tcW w:w="1171" w:type="dxa"/>
            <w:tcBorders>
              <w:top w:val="single" w:sz="4" w:space="0" w:color="auto"/>
              <w:left w:val="single" w:sz="4" w:space="0" w:color="auto"/>
            </w:tcBorders>
            <w:shd w:val="clear" w:color="auto" w:fill="FFFFFF"/>
            <w:vAlign w:val="center"/>
          </w:tcPr>
          <w:p w14:paraId="55F32E0D"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6D3A9D9C" w14:textId="4A641945"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7CBD514B" w14:textId="7D2A4407"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05E4B28B"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1A2418F"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tcBorders>
            <w:shd w:val="clear" w:color="auto" w:fill="FFFFFF"/>
            <w:vAlign w:val="center"/>
          </w:tcPr>
          <w:p w14:paraId="38B9D43B"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C0FA7A3" w14:textId="77777777" w:rsidR="007253A8" w:rsidRPr="00FC7D71" w:rsidRDefault="00521D3A" w:rsidP="006562CE">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F9EE7A4" w14:textId="644CD09F" w:rsidR="007253A8" w:rsidRPr="00FC7D71" w:rsidRDefault="00302CE5" w:rsidP="006562CE">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5E2946BC" w14:textId="77777777" w:rsidR="007253A8" w:rsidRPr="00FC7D71" w:rsidRDefault="00521D3A" w:rsidP="006562CE">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08B7110" w14:textId="13B2B8B1" w:rsidR="007253A8" w:rsidRPr="00FC7D71" w:rsidRDefault="00302CE5" w:rsidP="006562CE">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1D8EBB7C" w14:textId="77777777" w:rsidTr="00A57823">
        <w:trPr>
          <w:trHeight w:hRule="exact" w:val="2534"/>
          <w:jc w:val="center"/>
        </w:trPr>
        <w:tc>
          <w:tcPr>
            <w:tcW w:w="859" w:type="dxa"/>
            <w:tcBorders>
              <w:top w:val="single" w:sz="4" w:space="0" w:color="auto"/>
              <w:left w:val="single" w:sz="4" w:space="0" w:color="auto"/>
            </w:tcBorders>
            <w:shd w:val="clear" w:color="auto" w:fill="FFFFFF"/>
            <w:vAlign w:val="center"/>
          </w:tcPr>
          <w:p w14:paraId="53E69DE9" w14:textId="1AFCE9E0"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712</w:t>
            </w:r>
            <w:r w:rsidR="00302CE5"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5144DFD7" w14:textId="77777777" w:rsidR="007253A8" w:rsidRPr="00FC7D71" w:rsidRDefault="00521D3A" w:rsidP="006562CE">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5.3.5.4.</w:t>
            </w:r>
          </w:p>
        </w:tc>
        <w:tc>
          <w:tcPr>
            <w:tcW w:w="2765" w:type="dxa"/>
            <w:tcBorders>
              <w:top w:val="single" w:sz="4" w:space="0" w:color="auto"/>
              <w:left w:val="single" w:sz="4" w:space="0" w:color="auto"/>
            </w:tcBorders>
            <w:shd w:val="clear" w:color="auto" w:fill="FFFFFF"/>
            <w:vAlign w:val="center"/>
          </w:tcPr>
          <w:p w14:paraId="5A4C2008" w14:textId="77777777" w:rsidR="007253A8" w:rsidRPr="00FC7D71" w:rsidRDefault="00521D3A" w:rsidP="006562CE">
            <w:pPr>
              <w:pStyle w:val="Bodytext20"/>
              <w:framePr w:w="14669" w:wrap="notBeside" w:vAnchor="text" w:hAnchor="text" w:xAlign="center" w:y="1"/>
              <w:shd w:val="clear" w:color="auto" w:fill="auto"/>
              <w:spacing w:before="0" w:line="226" w:lineRule="exact"/>
            </w:pPr>
            <w:r w:rsidRPr="00FC7D71">
              <w:rPr>
                <w:rStyle w:val="Bodytext2TimesNewRoman85pt3"/>
                <w:rFonts w:eastAsia="Calibri"/>
              </w:rPr>
              <w:t>Sređivanje i opis (planovi i projekti sređivanja i popisivanja dokumentacije, prijedlozi, upute, zaduženja izvješća ili drugi odgovarajući dokumenti koji ne dokumentiraju promjene u strukturi dokumentacije značajne za njezino razumijevanje i očuvanje integriteta)</w:t>
            </w:r>
          </w:p>
        </w:tc>
        <w:tc>
          <w:tcPr>
            <w:tcW w:w="1171" w:type="dxa"/>
            <w:tcBorders>
              <w:top w:val="single" w:sz="4" w:space="0" w:color="auto"/>
              <w:left w:val="single" w:sz="4" w:space="0" w:color="auto"/>
            </w:tcBorders>
            <w:shd w:val="clear" w:color="auto" w:fill="FFFFFF"/>
            <w:vAlign w:val="center"/>
          </w:tcPr>
          <w:p w14:paraId="3575C672"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24AE0B4" w14:textId="5980CA2F"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0D9B1257" w14:textId="3CD960D7"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111B48E3" w14:textId="148A98FB" w:rsidR="007253A8" w:rsidRPr="00FC7D71" w:rsidRDefault="004B58C7" w:rsidP="006562CE">
            <w:pPr>
              <w:framePr w:w="14669"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EC7D633"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Z+2</w:t>
            </w:r>
          </w:p>
        </w:tc>
        <w:tc>
          <w:tcPr>
            <w:tcW w:w="1152" w:type="dxa"/>
            <w:tcBorders>
              <w:top w:val="single" w:sz="4" w:space="0" w:color="auto"/>
              <w:left w:val="single" w:sz="4" w:space="0" w:color="auto"/>
            </w:tcBorders>
            <w:shd w:val="clear" w:color="auto" w:fill="FFFFFF"/>
            <w:vAlign w:val="center"/>
          </w:tcPr>
          <w:p w14:paraId="33714309" w14:textId="57F859E3" w:rsidR="007253A8" w:rsidRPr="00FC7D71" w:rsidRDefault="004B58C7" w:rsidP="006562CE">
            <w:pPr>
              <w:framePr w:w="14669" w:wrap="notBeside" w:vAnchor="text" w:hAnchor="text" w:xAlign="center" w:y="1"/>
              <w:jc w:val="center"/>
              <w:rPr>
                <w:sz w:val="10"/>
                <w:szCs w:val="10"/>
              </w:rPr>
            </w:pPr>
            <w:r w:rsidRPr="00FC7D71">
              <w:rPr>
                <w:rStyle w:val="Bodytext2TimesNewRoman85pt3"/>
                <w:rFonts w:eastAsia="Calibri"/>
              </w:rPr>
              <w:t>Z+2</w:t>
            </w:r>
          </w:p>
        </w:tc>
        <w:tc>
          <w:tcPr>
            <w:tcW w:w="1214" w:type="dxa"/>
            <w:tcBorders>
              <w:top w:val="single" w:sz="4" w:space="0" w:color="auto"/>
              <w:left w:val="single" w:sz="4" w:space="0" w:color="auto"/>
            </w:tcBorders>
            <w:shd w:val="clear" w:color="auto" w:fill="FFFFFF"/>
            <w:vAlign w:val="center"/>
          </w:tcPr>
          <w:p w14:paraId="1B258850" w14:textId="45A461A6" w:rsidR="007253A8" w:rsidRPr="00FC7D71" w:rsidRDefault="00302CE5"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09EB28F3" w14:textId="7627D358" w:rsidR="007253A8" w:rsidRPr="00FC7D71" w:rsidRDefault="007911D0" w:rsidP="006562CE">
            <w:pPr>
              <w:framePr w:w="1466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02C0406C" w14:textId="77777777" w:rsidTr="00A57823">
        <w:trPr>
          <w:trHeight w:hRule="exact" w:val="2573"/>
          <w:jc w:val="center"/>
        </w:trPr>
        <w:tc>
          <w:tcPr>
            <w:tcW w:w="859" w:type="dxa"/>
            <w:tcBorders>
              <w:top w:val="single" w:sz="4" w:space="0" w:color="auto"/>
              <w:left w:val="single" w:sz="4" w:space="0" w:color="auto"/>
              <w:bottom w:val="single" w:sz="4" w:space="0" w:color="auto"/>
            </w:tcBorders>
            <w:shd w:val="clear" w:color="auto" w:fill="FFFFFF"/>
            <w:vAlign w:val="center"/>
          </w:tcPr>
          <w:p w14:paraId="07BB4949" w14:textId="73A4E401"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713</w:t>
            </w:r>
            <w:r w:rsidR="00302CE5" w:rsidRPr="00FC7D71">
              <w:rPr>
                <w:rStyle w:val="Bodytext2TimesNewRoman85pt3"/>
                <w:rFonts w:eastAsia="Calibri"/>
              </w:rPr>
              <w:t>.</w:t>
            </w:r>
          </w:p>
        </w:tc>
        <w:tc>
          <w:tcPr>
            <w:tcW w:w="1632" w:type="dxa"/>
            <w:tcBorders>
              <w:top w:val="single" w:sz="4" w:space="0" w:color="auto"/>
              <w:left w:val="single" w:sz="4" w:space="0" w:color="auto"/>
              <w:bottom w:val="single" w:sz="4" w:space="0" w:color="auto"/>
            </w:tcBorders>
            <w:shd w:val="clear" w:color="auto" w:fill="FFFFFF"/>
            <w:vAlign w:val="center"/>
          </w:tcPr>
          <w:p w14:paraId="36F722B4" w14:textId="77777777" w:rsidR="007253A8" w:rsidRPr="00FC7D71" w:rsidRDefault="00521D3A" w:rsidP="006562CE">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5.3.5.5.</w:t>
            </w:r>
          </w:p>
        </w:tc>
        <w:tc>
          <w:tcPr>
            <w:tcW w:w="2765" w:type="dxa"/>
            <w:tcBorders>
              <w:top w:val="single" w:sz="4" w:space="0" w:color="auto"/>
              <w:left w:val="single" w:sz="4" w:space="0" w:color="auto"/>
              <w:bottom w:val="single" w:sz="4" w:space="0" w:color="auto"/>
            </w:tcBorders>
            <w:shd w:val="clear" w:color="auto" w:fill="FFFFFF"/>
            <w:vAlign w:val="center"/>
          </w:tcPr>
          <w:p w14:paraId="41FB1B2C" w14:textId="77777777" w:rsidR="007253A8" w:rsidRPr="00FC7D71" w:rsidRDefault="00521D3A" w:rsidP="006562CE">
            <w:pPr>
              <w:pStyle w:val="Bodytext20"/>
              <w:framePr w:w="14669" w:wrap="notBeside" w:vAnchor="text" w:hAnchor="text" w:xAlign="center" w:y="1"/>
              <w:shd w:val="clear" w:color="auto" w:fill="auto"/>
              <w:spacing w:before="0" w:line="226" w:lineRule="exact"/>
            </w:pPr>
            <w:r w:rsidRPr="00FC7D71">
              <w:rPr>
                <w:rStyle w:val="Bodytext2TimesNewRoman85pt3"/>
                <w:rFonts w:eastAsia="Calibri"/>
              </w:rPr>
              <w:t>Snimanje (digitalizacija, fotokopiranje i mikrofilmiranje radi stvaranja dopunskih, zamjenskih ili sigurnosnih preslika tj opisi postupaka, izvješća ili druga odgovarajuća dokumentacija koja utvrđuje postupak, norme i zahtjeve snimanja ili kopiranja te dokumentira primjerenost postupka ako je snimljena</w:t>
            </w:r>
          </w:p>
        </w:tc>
        <w:tc>
          <w:tcPr>
            <w:tcW w:w="1171" w:type="dxa"/>
            <w:tcBorders>
              <w:top w:val="single" w:sz="4" w:space="0" w:color="auto"/>
              <w:left w:val="single" w:sz="4" w:space="0" w:color="auto"/>
              <w:bottom w:val="single" w:sz="4" w:space="0" w:color="auto"/>
            </w:tcBorders>
            <w:shd w:val="clear" w:color="auto" w:fill="FFFFFF"/>
            <w:vAlign w:val="center"/>
          </w:tcPr>
          <w:p w14:paraId="594E4146"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2A2AEF8D" w14:textId="70E54F47"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022" w:type="dxa"/>
            <w:tcBorders>
              <w:top w:val="single" w:sz="4" w:space="0" w:color="auto"/>
              <w:left w:val="single" w:sz="4" w:space="0" w:color="auto"/>
              <w:bottom w:val="single" w:sz="4" w:space="0" w:color="auto"/>
            </w:tcBorders>
            <w:shd w:val="clear" w:color="auto" w:fill="FFFFFF"/>
            <w:vAlign w:val="center"/>
          </w:tcPr>
          <w:p w14:paraId="4C34B4E3" w14:textId="281F4B29" w:rsidR="007253A8" w:rsidRPr="00FC7D71" w:rsidRDefault="00302CE5" w:rsidP="006562CE">
            <w:pPr>
              <w:framePr w:w="14669"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bottom w:val="single" w:sz="4" w:space="0" w:color="auto"/>
            </w:tcBorders>
            <w:shd w:val="clear" w:color="auto" w:fill="FFFFFF"/>
            <w:vAlign w:val="center"/>
          </w:tcPr>
          <w:p w14:paraId="1D0C38F1"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78F12C2C"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2" w:type="dxa"/>
            <w:tcBorders>
              <w:top w:val="single" w:sz="4" w:space="0" w:color="auto"/>
              <w:left w:val="single" w:sz="4" w:space="0" w:color="auto"/>
              <w:bottom w:val="single" w:sz="4" w:space="0" w:color="auto"/>
            </w:tcBorders>
            <w:shd w:val="clear" w:color="auto" w:fill="FFFFFF"/>
            <w:vAlign w:val="center"/>
          </w:tcPr>
          <w:p w14:paraId="57387DC8" w14:textId="77777777" w:rsidR="007253A8" w:rsidRPr="00FC7D71" w:rsidRDefault="00521D3A" w:rsidP="006562CE">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2D3E4DC7" w14:textId="77777777" w:rsidR="007253A8" w:rsidRPr="00FC7D71" w:rsidRDefault="00521D3A" w:rsidP="006562CE">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A3AA941" w14:textId="4D78A33C" w:rsidR="007253A8" w:rsidRPr="00FC7D71" w:rsidRDefault="00302CE5" w:rsidP="006562CE">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77BF3E9" w14:textId="77777777" w:rsidR="007253A8" w:rsidRPr="00FC7D71" w:rsidRDefault="00521D3A" w:rsidP="006562CE">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9490E8D" w14:textId="315251C9" w:rsidR="007253A8" w:rsidRPr="00FC7D71" w:rsidRDefault="00302CE5" w:rsidP="006562CE">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bl>
    <w:p w14:paraId="247412D4" w14:textId="77777777" w:rsidR="007253A8" w:rsidRPr="00FC7D71" w:rsidRDefault="007253A8">
      <w:pPr>
        <w:framePr w:w="14669" w:wrap="notBeside" w:vAnchor="text" w:hAnchor="text" w:xAlign="center" w:y="1"/>
        <w:rPr>
          <w:sz w:val="2"/>
          <w:szCs w:val="2"/>
        </w:rPr>
      </w:pPr>
    </w:p>
    <w:p w14:paraId="14030D36" w14:textId="77777777" w:rsidR="007253A8" w:rsidRPr="00FC7D71" w:rsidRDefault="007253A8">
      <w:pPr>
        <w:rPr>
          <w:sz w:val="2"/>
          <w:szCs w:val="2"/>
        </w:rPr>
      </w:pPr>
    </w:p>
    <w:p w14:paraId="33D22677" w14:textId="77777777" w:rsidR="007253A8" w:rsidRPr="00FC7D71" w:rsidRDefault="007253A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0"/>
        <w:gridCol w:w="1637"/>
        <w:gridCol w:w="2765"/>
        <w:gridCol w:w="1166"/>
        <w:gridCol w:w="1301"/>
        <w:gridCol w:w="1018"/>
        <w:gridCol w:w="1162"/>
        <w:gridCol w:w="1157"/>
        <w:gridCol w:w="1162"/>
        <w:gridCol w:w="1210"/>
        <w:gridCol w:w="1229"/>
      </w:tblGrid>
      <w:tr w:rsidR="007253A8" w:rsidRPr="00FC7D71" w14:paraId="3EE592D1" w14:textId="77777777" w:rsidTr="00ED7D4B">
        <w:trPr>
          <w:trHeight w:hRule="exact" w:val="490"/>
          <w:jc w:val="center"/>
        </w:trPr>
        <w:tc>
          <w:tcPr>
            <w:tcW w:w="840" w:type="dxa"/>
            <w:vMerge w:val="restart"/>
            <w:tcBorders>
              <w:top w:val="single" w:sz="4" w:space="0" w:color="auto"/>
              <w:left w:val="single" w:sz="4" w:space="0" w:color="auto"/>
            </w:tcBorders>
            <w:shd w:val="clear" w:color="auto" w:fill="FFFFFF"/>
            <w:vAlign w:val="center"/>
          </w:tcPr>
          <w:p w14:paraId="201A817E" w14:textId="77777777" w:rsidR="007253A8" w:rsidRPr="00FC7D71" w:rsidRDefault="00521D3A" w:rsidP="00ED7D4B">
            <w:pPr>
              <w:pStyle w:val="Bodytext20"/>
              <w:framePr w:w="14645"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33E68595" w14:textId="232BBAA2" w:rsidR="007253A8" w:rsidRPr="00FC7D71" w:rsidRDefault="00ED7D4B" w:rsidP="00ED7D4B">
            <w:pPr>
              <w:pStyle w:val="Bodytext20"/>
              <w:framePr w:w="14645"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2D9F718F"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58D438EA" w14:textId="77777777" w:rsidR="007253A8" w:rsidRPr="00FC7D71" w:rsidRDefault="00521D3A" w:rsidP="00ED7D4B">
            <w:pPr>
              <w:pStyle w:val="Bodytext20"/>
              <w:framePr w:w="14645"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60984B2A"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0" w:type="dxa"/>
            <w:gridSpan w:val="2"/>
            <w:tcBorders>
              <w:top w:val="single" w:sz="4" w:space="0" w:color="auto"/>
              <w:left w:val="single" w:sz="4" w:space="0" w:color="auto"/>
            </w:tcBorders>
            <w:shd w:val="clear" w:color="auto" w:fill="FFFFFF"/>
            <w:vAlign w:val="center"/>
          </w:tcPr>
          <w:p w14:paraId="4D886226"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042A281F" w14:textId="77777777" w:rsidR="007253A8" w:rsidRPr="00FC7D71" w:rsidRDefault="00521D3A" w:rsidP="00ED7D4B">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6051D858" w14:textId="77777777" w:rsidR="007253A8" w:rsidRPr="00FC7D71" w:rsidRDefault="00521D3A" w:rsidP="00ED7D4B">
            <w:pPr>
              <w:pStyle w:val="Bodytext20"/>
              <w:framePr w:w="14645"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0721068F" w14:textId="77777777" w:rsidTr="00D06C7E">
        <w:trPr>
          <w:trHeight w:hRule="exact" w:val="509"/>
          <w:jc w:val="center"/>
        </w:trPr>
        <w:tc>
          <w:tcPr>
            <w:tcW w:w="840" w:type="dxa"/>
            <w:vMerge/>
            <w:tcBorders>
              <w:left w:val="single" w:sz="4" w:space="0" w:color="auto"/>
            </w:tcBorders>
            <w:shd w:val="clear" w:color="auto" w:fill="FFFFFF"/>
          </w:tcPr>
          <w:p w14:paraId="083E3685" w14:textId="77777777" w:rsidR="007253A8" w:rsidRPr="00FC7D71" w:rsidRDefault="007253A8">
            <w:pPr>
              <w:framePr w:w="14645" w:wrap="notBeside" w:vAnchor="text" w:hAnchor="text" w:xAlign="center" w:y="1"/>
            </w:pPr>
          </w:p>
        </w:tc>
        <w:tc>
          <w:tcPr>
            <w:tcW w:w="1637" w:type="dxa"/>
            <w:vMerge/>
            <w:tcBorders>
              <w:left w:val="single" w:sz="4" w:space="0" w:color="auto"/>
            </w:tcBorders>
            <w:shd w:val="clear" w:color="auto" w:fill="FFFFFF"/>
          </w:tcPr>
          <w:p w14:paraId="55BE3095" w14:textId="77777777" w:rsidR="007253A8" w:rsidRPr="00FC7D71" w:rsidRDefault="007253A8">
            <w:pPr>
              <w:framePr w:w="14645" w:wrap="notBeside" w:vAnchor="text" w:hAnchor="text" w:xAlign="center" w:y="1"/>
            </w:pPr>
          </w:p>
        </w:tc>
        <w:tc>
          <w:tcPr>
            <w:tcW w:w="2765" w:type="dxa"/>
            <w:vMerge/>
            <w:tcBorders>
              <w:left w:val="single" w:sz="4" w:space="0" w:color="auto"/>
            </w:tcBorders>
            <w:shd w:val="clear" w:color="auto" w:fill="FFFFFF"/>
          </w:tcPr>
          <w:p w14:paraId="7C5A9AAB" w14:textId="77777777" w:rsidR="007253A8" w:rsidRPr="00FC7D71" w:rsidRDefault="007253A8">
            <w:pPr>
              <w:framePr w:w="14645"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3AEC8A75" w14:textId="77777777" w:rsidR="007253A8" w:rsidRPr="00FC7D71" w:rsidRDefault="00521D3A" w:rsidP="00D06C7E">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1F88798E" w14:textId="77777777" w:rsidR="007253A8" w:rsidRPr="00FC7D71" w:rsidRDefault="00521D3A" w:rsidP="00D06C7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vAlign w:val="center"/>
          </w:tcPr>
          <w:p w14:paraId="51AC0843" w14:textId="77777777" w:rsidR="007253A8" w:rsidRPr="00FC7D71" w:rsidRDefault="00521D3A" w:rsidP="00D06C7E">
            <w:pPr>
              <w:pStyle w:val="Bodytext20"/>
              <w:framePr w:w="14645"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4FC5DDB6" w14:textId="77777777" w:rsidR="007253A8" w:rsidRPr="00FC7D71" w:rsidRDefault="00521D3A" w:rsidP="00D06C7E">
            <w:pPr>
              <w:pStyle w:val="Bodytext20"/>
              <w:framePr w:w="14645"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74D7741E" w14:textId="77777777" w:rsidR="007253A8" w:rsidRPr="00FC7D71" w:rsidRDefault="00521D3A" w:rsidP="00D06C7E">
            <w:pPr>
              <w:pStyle w:val="Bodytext20"/>
              <w:framePr w:w="14645"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088E9D69" w14:textId="77777777" w:rsidR="007253A8" w:rsidRPr="00FC7D71" w:rsidRDefault="00521D3A" w:rsidP="00D06C7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62397805" w14:textId="77777777" w:rsidR="007253A8" w:rsidRPr="00FC7D71" w:rsidRDefault="00521D3A" w:rsidP="00D06C7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51BE3E78" w14:textId="77777777" w:rsidR="007253A8" w:rsidRPr="00FC7D71" w:rsidRDefault="00521D3A" w:rsidP="00D06C7E">
            <w:pPr>
              <w:pStyle w:val="Bodytext20"/>
              <w:framePr w:w="14645"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0A6F5598" w14:textId="77777777" w:rsidR="007253A8" w:rsidRPr="00FC7D71" w:rsidRDefault="00521D3A" w:rsidP="00D06C7E">
            <w:pPr>
              <w:pStyle w:val="Bodytext20"/>
              <w:framePr w:w="14645"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6C334D15" w14:textId="77777777" w:rsidR="007253A8" w:rsidRPr="00FC7D71" w:rsidRDefault="00521D3A" w:rsidP="00D06C7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2C952C6F"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19054D08" w14:textId="77777777" w:rsidR="007253A8" w:rsidRPr="00FC7D71" w:rsidRDefault="007253A8" w:rsidP="00A57823">
            <w:pPr>
              <w:framePr w:w="14645"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7B68DE68" w14:textId="77777777" w:rsidR="007253A8" w:rsidRPr="00FC7D71" w:rsidRDefault="007253A8" w:rsidP="006562CE">
            <w:pPr>
              <w:framePr w:w="14645" w:wrap="notBeside" w:vAnchor="text" w:hAnchor="text" w:xAlign="center" w:y="1"/>
              <w:jc w:val="right"/>
              <w:rPr>
                <w:sz w:val="10"/>
                <w:szCs w:val="10"/>
              </w:rPr>
            </w:pPr>
          </w:p>
        </w:tc>
        <w:tc>
          <w:tcPr>
            <w:tcW w:w="2765" w:type="dxa"/>
            <w:tcBorders>
              <w:top w:val="single" w:sz="4" w:space="0" w:color="auto"/>
              <w:left w:val="single" w:sz="4" w:space="0" w:color="auto"/>
            </w:tcBorders>
            <w:shd w:val="clear" w:color="auto" w:fill="FFFFFF"/>
            <w:vAlign w:val="center"/>
          </w:tcPr>
          <w:p w14:paraId="012925F5" w14:textId="77777777" w:rsidR="007253A8" w:rsidRPr="00FC7D71" w:rsidRDefault="00521D3A" w:rsidP="006562CE">
            <w:pPr>
              <w:pStyle w:val="Bodytext20"/>
              <w:framePr w:w="14645" w:wrap="notBeside" w:vAnchor="text" w:hAnchor="text" w:xAlign="center" w:y="1"/>
              <w:shd w:val="clear" w:color="auto" w:fill="auto"/>
              <w:spacing w:before="0" w:line="235" w:lineRule="exact"/>
            </w:pPr>
            <w:r w:rsidRPr="00FC7D71">
              <w:rPr>
                <w:rStyle w:val="Bodytext2TimesNewRoman85pt3"/>
                <w:rFonts w:eastAsia="Calibri"/>
              </w:rPr>
              <w:t>dokumentacija koja se trajno čuva)</w:t>
            </w:r>
          </w:p>
        </w:tc>
        <w:tc>
          <w:tcPr>
            <w:tcW w:w="1166" w:type="dxa"/>
            <w:tcBorders>
              <w:top w:val="single" w:sz="4" w:space="0" w:color="auto"/>
              <w:left w:val="single" w:sz="4" w:space="0" w:color="auto"/>
            </w:tcBorders>
            <w:shd w:val="clear" w:color="auto" w:fill="FFFFFF"/>
            <w:vAlign w:val="center"/>
          </w:tcPr>
          <w:p w14:paraId="22A1EA51" w14:textId="77777777" w:rsidR="007253A8" w:rsidRPr="00FC7D71" w:rsidRDefault="007253A8" w:rsidP="006562CE">
            <w:pPr>
              <w:framePr w:w="14645"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38A6F5C0" w14:textId="77777777" w:rsidR="007253A8" w:rsidRPr="00FC7D71" w:rsidRDefault="007253A8" w:rsidP="006562CE">
            <w:pPr>
              <w:framePr w:w="14645" w:wrap="notBeside" w:vAnchor="text" w:hAnchor="text" w:xAlign="center" w:y="1"/>
              <w:jc w:val="center"/>
              <w:rPr>
                <w:sz w:val="10"/>
                <w:szCs w:val="10"/>
              </w:rPr>
            </w:pPr>
          </w:p>
        </w:tc>
        <w:tc>
          <w:tcPr>
            <w:tcW w:w="1018" w:type="dxa"/>
            <w:tcBorders>
              <w:top w:val="single" w:sz="4" w:space="0" w:color="auto"/>
              <w:left w:val="single" w:sz="4" w:space="0" w:color="auto"/>
            </w:tcBorders>
            <w:shd w:val="clear" w:color="auto" w:fill="FFFFFF"/>
            <w:vAlign w:val="center"/>
          </w:tcPr>
          <w:p w14:paraId="782EA14C" w14:textId="77777777" w:rsidR="007253A8" w:rsidRPr="00FC7D71" w:rsidRDefault="007253A8" w:rsidP="006562CE">
            <w:pPr>
              <w:framePr w:w="14645"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2FEEE156" w14:textId="77777777" w:rsidR="007253A8" w:rsidRPr="00FC7D71" w:rsidRDefault="007253A8" w:rsidP="006562CE">
            <w:pPr>
              <w:framePr w:w="14645"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7A477C7A" w14:textId="77777777" w:rsidR="007253A8" w:rsidRPr="00FC7D71" w:rsidRDefault="007253A8" w:rsidP="006562CE">
            <w:pPr>
              <w:framePr w:w="14645"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237F452A" w14:textId="77777777" w:rsidR="007253A8" w:rsidRPr="00FC7D71" w:rsidRDefault="007253A8" w:rsidP="006562CE">
            <w:pPr>
              <w:framePr w:w="14645" w:wrap="notBeside" w:vAnchor="text" w:hAnchor="text" w:xAlign="center" w:y="1"/>
              <w:jc w:val="center"/>
              <w:rPr>
                <w:sz w:val="10"/>
                <w:szCs w:val="10"/>
              </w:rPr>
            </w:pPr>
          </w:p>
        </w:tc>
        <w:tc>
          <w:tcPr>
            <w:tcW w:w="1210" w:type="dxa"/>
            <w:tcBorders>
              <w:top w:val="single" w:sz="4" w:space="0" w:color="auto"/>
              <w:left w:val="single" w:sz="4" w:space="0" w:color="auto"/>
            </w:tcBorders>
            <w:shd w:val="clear" w:color="auto" w:fill="FFFFFF"/>
            <w:vAlign w:val="center"/>
          </w:tcPr>
          <w:p w14:paraId="648D2503" w14:textId="77777777" w:rsidR="007253A8" w:rsidRPr="00FC7D71" w:rsidRDefault="007253A8" w:rsidP="006562CE">
            <w:pPr>
              <w:framePr w:w="14645" w:wrap="notBeside" w:vAnchor="text" w:hAnchor="text" w:xAlign="center" w:y="1"/>
              <w:jc w:val="center"/>
              <w:rPr>
                <w:sz w:val="10"/>
                <w:szCs w:val="10"/>
              </w:rPr>
            </w:pPr>
          </w:p>
        </w:tc>
        <w:tc>
          <w:tcPr>
            <w:tcW w:w="1229" w:type="dxa"/>
            <w:tcBorders>
              <w:top w:val="single" w:sz="4" w:space="0" w:color="auto"/>
              <w:left w:val="single" w:sz="4" w:space="0" w:color="auto"/>
              <w:right w:val="single" w:sz="4" w:space="0" w:color="auto"/>
            </w:tcBorders>
            <w:shd w:val="clear" w:color="auto" w:fill="FFFFFF"/>
            <w:vAlign w:val="center"/>
          </w:tcPr>
          <w:p w14:paraId="15D1CC3E" w14:textId="77777777" w:rsidR="007253A8" w:rsidRPr="00FC7D71" w:rsidRDefault="007253A8" w:rsidP="006562CE">
            <w:pPr>
              <w:framePr w:w="14645" w:wrap="notBeside" w:vAnchor="text" w:hAnchor="text" w:xAlign="center" w:y="1"/>
              <w:jc w:val="center"/>
              <w:rPr>
                <w:sz w:val="10"/>
                <w:szCs w:val="10"/>
              </w:rPr>
            </w:pPr>
          </w:p>
        </w:tc>
      </w:tr>
      <w:tr w:rsidR="007253A8" w:rsidRPr="00FC7D71" w14:paraId="1DBFBA70" w14:textId="77777777" w:rsidTr="00A57823">
        <w:trPr>
          <w:trHeight w:hRule="exact" w:val="2990"/>
          <w:jc w:val="center"/>
        </w:trPr>
        <w:tc>
          <w:tcPr>
            <w:tcW w:w="840" w:type="dxa"/>
            <w:tcBorders>
              <w:top w:val="single" w:sz="4" w:space="0" w:color="auto"/>
              <w:left w:val="single" w:sz="4" w:space="0" w:color="auto"/>
            </w:tcBorders>
            <w:shd w:val="clear" w:color="auto" w:fill="FFFFFF"/>
            <w:vAlign w:val="center"/>
          </w:tcPr>
          <w:p w14:paraId="71D663DB" w14:textId="40FF67ED"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714</w:t>
            </w:r>
            <w:r w:rsidR="00D06C7E"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48C1B7FA"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4"/>
                <w:rFonts w:eastAsia="Calibri"/>
              </w:rPr>
              <w:t>5.3.5.6.</w:t>
            </w:r>
          </w:p>
        </w:tc>
        <w:tc>
          <w:tcPr>
            <w:tcW w:w="2765" w:type="dxa"/>
            <w:tcBorders>
              <w:top w:val="single" w:sz="4" w:space="0" w:color="auto"/>
              <w:left w:val="single" w:sz="4" w:space="0" w:color="auto"/>
            </w:tcBorders>
            <w:shd w:val="clear" w:color="auto" w:fill="FFFFFF"/>
            <w:vAlign w:val="center"/>
          </w:tcPr>
          <w:p w14:paraId="4ABBCF8E" w14:textId="77777777" w:rsidR="007253A8" w:rsidRPr="00FC7D71" w:rsidRDefault="00521D3A" w:rsidP="006562CE">
            <w:pPr>
              <w:pStyle w:val="Bodytext20"/>
              <w:framePr w:w="14645" w:wrap="notBeside" w:vAnchor="text" w:hAnchor="text" w:xAlign="center" w:y="1"/>
              <w:shd w:val="clear" w:color="auto" w:fill="auto"/>
              <w:spacing w:before="0" w:line="226" w:lineRule="exact"/>
            </w:pPr>
            <w:r w:rsidRPr="00FC7D71">
              <w:rPr>
                <w:rStyle w:val="Bodytext2TimesNewRoman85pt3"/>
                <w:rFonts w:eastAsia="Calibri"/>
              </w:rPr>
              <w:t>Snimanje (digitalizacija, fotokopiranje i mikrofilmiranje radi stvaranja dopunskih, zamjenskih ili sigurnosnih preslika tj opisi postupaka, izvješća ili druga odgovarajuća dokumentacija koja utvrđuje postupak, nonne i zahtjeve snimanja ili kopiranja te dokumentira primjerenost postupka za snimljenu dokumentaciju koja se ne čuva trajno)</w:t>
            </w:r>
          </w:p>
        </w:tc>
        <w:tc>
          <w:tcPr>
            <w:tcW w:w="1166" w:type="dxa"/>
            <w:tcBorders>
              <w:top w:val="single" w:sz="4" w:space="0" w:color="auto"/>
              <w:left w:val="single" w:sz="4" w:space="0" w:color="auto"/>
            </w:tcBorders>
            <w:shd w:val="clear" w:color="auto" w:fill="FFFFFF"/>
            <w:vAlign w:val="center"/>
          </w:tcPr>
          <w:p w14:paraId="22165D58"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F07BBE1" w14:textId="484E7AD0" w:rsidR="007253A8" w:rsidRPr="00FC7D71" w:rsidRDefault="00D06C7E" w:rsidP="006562CE">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6BF8871" w14:textId="04AEC801" w:rsidR="007253A8" w:rsidRPr="00FC7D71" w:rsidRDefault="00D06C7E" w:rsidP="006562CE">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2CE251DC" w14:textId="5DDA6BD9" w:rsidR="007253A8" w:rsidRPr="00FC7D71" w:rsidRDefault="004B58C7" w:rsidP="006562CE">
            <w:pPr>
              <w:framePr w:w="14645"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16B33AD"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Z+2</w:t>
            </w:r>
          </w:p>
        </w:tc>
        <w:tc>
          <w:tcPr>
            <w:tcW w:w="1162" w:type="dxa"/>
            <w:tcBorders>
              <w:top w:val="single" w:sz="4" w:space="0" w:color="auto"/>
              <w:left w:val="single" w:sz="4" w:space="0" w:color="auto"/>
            </w:tcBorders>
            <w:shd w:val="clear" w:color="auto" w:fill="FFFFFF"/>
            <w:vAlign w:val="center"/>
          </w:tcPr>
          <w:p w14:paraId="08AA23A8" w14:textId="22EAB47F" w:rsidR="007253A8" w:rsidRPr="00FC7D71" w:rsidRDefault="004B58C7" w:rsidP="006562CE">
            <w:pPr>
              <w:framePr w:w="14645" w:wrap="notBeside" w:vAnchor="text" w:hAnchor="text" w:xAlign="center" w:y="1"/>
              <w:jc w:val="center"/>
              <w:rPr>
                <w:sz w:val="10"/>
                <w:szCs w:val="10"/>
              </w:rPr>
            </w:pPr>
            <w:r w:rsidRPr="00FC7D71">
              <w:rPr>
                <w:rStyle w:val="Bodytext2TimesNewRoman85ptBold2"/>
                <w:rFonts w:eastAsia="Calibri"/>
                <w:b w:val="0"/>
              </w:rPr>
              <w:t>Z+2</w:t>
            </w:r>
          </w:p>
        </w:tc>
        <w:tc>
          <w:tcPr>
            <w:tcW w:w="1210" w:type="dxa"/>
            <w:tcBorders>
              <w:top w:val="single" w:sz="4" w:space="0" w:color="auto"/>
              <w:left w:val="single" w:sz="4" w:space="0" w:color="auto"/>
            </w:tcBorders>
            <w:shd w:val="clear" w:color="auto" w:fill="FFFFFF"/>
            <w:vAlign w:val="center"/>
          </w:tcPr>
          <w:p w14:paraId="0226932B"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1CE87AE7" w14:textId="70BF7959" w:rsidR="007253A8" w:rsidRPr="00FC7D71" w:rsidRDefault="007911D0" w:rsidP="006562CE">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54A049C2" w14:textId="77777777" w:rsidTr="00A57823">
        <w:trPr>
          <w:trHeight w:hRule="exact" w:val="1848"/>
          <w:jc w:val="center"/>
        </w:trPr>
        <w:tc>
          <w:tcPr>
            <w:tcW w:w="840" w:type="dxa"/>
            <w:tcBorders>
              <w:top w:val="single" w:sz="4" w:space="0" w:color="auto"/>
              <w:left w:val="single" w:sz="4" w:space="0" w:color="auto"/>
            </w:tcBorders>
            <w:shd w:val="clear" w:color="auto" w:fill="FFFFFF"/>
            <w:vAlign w:val="center"/>
          </w:tcPr>
          <w:p w14:paraId="5F602A99" w14:textId="2142B7DB"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715</w:t>
            </w:r>
            <w:r w:rsidR="00D06C7E"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074F11DB"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5.3.5.7.</w:t>
            </w:r>
          </w:p>
        </w:tc>
        <w:tc>
          <w:tcPr>
            <w:tcW w:w="2765" w:type="dxa"/>
            <w:tcBorders>
              <w:top w:val="single" w:sz="4" w:space="0" w:color="auto"/>
              <w:left w:val="single" w:sz="4" w:space="0" w:color="auto"/>
            </w:tcBorders>
            <w:shd w:val="clear" w:color="auto" w:fill="FFFFFF"/>
            <w:vAlign w:val="center"/>
          </w:tcPr>
          <w:p w14:paraId="7F6CA751" w14:textId="77777777" w:rsidR="007253A8" w:rsidRPr="00FC7D71" w:rsidRDefault="00521D3A" w:rsidP="006562CE">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Konverzija i migracija (dokumentacija o postupku konverzije i migracije zapisa u elektroničkom obliku koji se trajno čuvaju (norme i specifikacije podataka i postupka, provjera ispravnosti postupka i dr))</w:t>
            </w:r>
          </w:p>
        </w:tc>
        <w:tc>
          <w:tcPr>
            <w:tcW w:w="1166" w:type="dxa"/>
            <w:tcBorders>
              <w:top w:val="single" w:sz="4" w:space="0" w:color="auto"/>
              <w:left w:val="single" w:sz="4" w:space="0" w:color="auto"/>
            </w:tcBorders>
            <w:shd w:val="clear" w:color="auto" w:fill="FFFFFF"/>
            <w:vAlign w:val="center"/>
          </w:tcPr>
          <w:p w14:paraId="065BC770"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9FED4A7" w14:textId="05CA6232" w:rsidR="007253A8" w:rsidRPr="00FC7D71" w:rsidRDefault="00D06C7E" w:rsidP="006562CE">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1030D0A7" w14:textId="403B85CF" w:rsidR="007253A8" w:rsidRPr="00FC7D71" w:rsidRDefault="00D06C7E" w:rsidP="006562CE">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3BC1632C"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50653EC"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T</w:t>
            </w:r>
          </w:p>
        </w:tc>
        <w:tc>
          <w:tcPr>
            <w:tcW w:w="1162" w:type="dxa"/>
            <w:tcBorders>
              <w:top w:val="single" w:sz="4" w:space="0" w:color="auto"/>
              <w:left w:val="single" w:sz="4" w:space="0" w:color="auto"/>
            </w:tcBorders>
            <w:shd w:val="clear" w:color="auto" w:fill="FFFFFF"/>
            <w:vAlign w:val="center"/>
          </w:tcPr>
          <w:p w14:paraId="5ECE3C68"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8F03A0C"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2EFB727" w14:textId="1E8D9BDB" w:rsidR="007253A8" w:rsidRPr="00FC7D71" w:rsidRDefault="00D06C7E"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1521002" w14:textId="77777777" w:rsidR="007253A8" w:rsidRPr="00FC7D71" w:rsidRDefault="00521D3A" w:rsidP="006562CE">
            <w:pPr>
              <w:pStyle w:val="Bodytext20"/>
              <w:framePr w:w="14645"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43D0973" w14:textId="6E121F7A" w:rsidR="007253A8" w:rsidRPr="00FC7D71" w:rsidRDefault="00D06C7E" w:rsidP="006562CE">
            <w:pPr>
              <w:pStyle w:val="Bodytext20"/>
              <w:framePr w:w="14645"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2946B9D3" w14:textId="77777777" w:rsidTr="00A57823">
        <w:trPr>
          <w:trHeight w:hRule="exact" w:val="1853"/>
          <w:jc w:val="center"/>
        </w:trPr>
        <w:tc>
          <w:tcPr>
            <w:tcW w:w="840" w:type="dxa"/>
            <w:tcBorders>
              <w:top w:val="single" w:sz="4" w:space="0" w:color="auto"/>
              <w:left w:val="single" w:sz="4" w:space="0" w:color="auto"/>
            </w:tcBorders>
            <w:shd w:val="clear" w:color="auto" w:fill="FFFFFF"/>
            <w:vAlign w:val="center"/>
          </w:tcPr>
          <w:p w14:paraId="243A6E2C" w14:textId="17940E59" w:rsidR="007253A8" w:rsidRPr="00FC7D71" w:rsidRDefault="00521D3A" w:rsidP="00A57823">
            <w:pPr>
              <w:pStyle w:val="Bodytext20"/>
              <w:framePr w:w="14645" w:wrap="notBeside" w:vAnchor="text" w:hAnchor="text" w:xAlign="center" w:y="1"/>
              <w:shd w:val="clear" w:color="auto" w:fill="auto"/>
              <w:spacing w:before="0" w:line="170" w:lineRule="exact"/>
              <w:ind w:right="220"/>
              <w:jc w:val="right"/>
            </w:pPr>
            <w:r w:rsidRPr="00FC7D71">
              <w:rPr>
                <w:rStyle w:val="Bodytext2TimesNewRoman85pt3"/>
                <w:rFonts w:eastAsia="Calibri"/>
              </w:rPr>
              <w:t>716</w:t>
            </w:r>
            <w:r w:rsidR="00D06C7E"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0A14787"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5.3.5.8.</w:t>
            </w:r>
          </w:p>
        </w:tc>
        <w:tc>
          <w:tcPr>
            <w:tcW w:w="2765" w:type="dxa"/>
            <w:tcBorders>
              <w:top w:val="single" w:sz="4" w:space="0" w:color="auto"/>
              <w:left w:val="single" w:sz="4" w:space="0" w:color="auto"/>
            </w:tcBorders>
            <w:shd w:val="clear" w:color="auto" w:fill="FFFFFF"/>
            <w:vAlign w:val="center"/>
          </w:tcPr>
          <w:p w14:paraId="7641F310" w14:textId="77777777" w:rsidR="007253A8" w:rsidRPr="00FC7D71" w:rsidRDefault="00521D3A" w:rsidP="006562CE">
            <w:pPr>
              <w:pStyle w:val="Bodytext20"/>
              <w:framePr w:w="14645" w:wrap="notBeside" w:vAnchor="text" w:hAnchor="text" w:xAlign="center" w:y="1"/>
              <w:shd w:val="clear" w:color="auto" w:fill="auto"/>
              <w:spacing w:before="0" w:line="230" w:lineRule="exact"/>
            </w:pPr>
            <w:r w:rsidRPr="00FC7D71">
              <w:rPr>
                <w:rStyle w:val="Bodytext2TimesNewRoman85pt3"/>
                <w:rFonts w:eastAsia="Calibri"/>
              </w:rPr>
              <w:t>Konverzija i migracija (dokumentacija o postupku konverzije i migracije zapisa u elektroničkom obliku koji se trajno ne čuvaju (norme i specifikacije podataka i postupka, provjera ispravnosti postupka i dr.))</w:t>
            </w:r>
          </w:p>
        </w:tc>
        <w:tc>
          <w:tcPr>
            <w:tcW w:w="1166" w:type="dxa"/>
            <w:tcBorders>
              <w:top w:val="single" w:sz="4" w:space="0" w:color="auto"/>
              <w:left w:val="single" w:sz="4" w:space="0" w:color="auto"/>
            </w:tcBorders>
            <w:shd w:val="clear" w:color="auto" w:fill="FFFFFF"/>
            <w:vAlign w:val="center"/>
          </w:tcPr>
          <w:p w14:paraId="5B1691BD"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BE1F347" w14:textId="4025C978" w:rsidR="007253A8" w:rsidRPr="00FC7D71" w:rsidRDefault="00D06C7E" w:rsidP="006562CE">
            <w:pPr>
              <w:framePr w:w="14645" w:wrap="notBeside" w:vAnchor="text" w:hAnchor="text" w:xAlign="center" w:y="1"/>
              <w:jc w:val="center"/>
              <w:rPr>
                <w:sz w:val="10"/>
                <w:szCs w:val="10"/>
              </w:rPr>
            </w:pPr>
            <w:r w:rsidRPr="00FC7D71">
              <w:rPr>
                <w:sz w:val="10"/>
                <w:szCs w:val="10"/>
              </w:rPr>
              <w:t>-</w:t>
            </w:r>
          </w:p>
        </w:tc>
        <w:tc>
          <w:tcPr>
            <w:tcW w:w="1018" w:type="dxa"/>
            <w:tcBorders>
              <w:top w:val="single" w:sz="4" w:space="0" w:color="auto"/>
              <w:left w:val="single" w:sz="4" w:space="0" w:color="auto"/>
            </w:tcBorders>
            <w:shd w:val="clear" w:color="auto" w:fill="FFFFFF"/>
            <w:vAlign w:val="center"/>
          </w:tcPr>
          <w:p w14:paraId="763EA8AE" w14:textId="46893FEC" w:rsidR="007253A8" w:rsidRPr="00FC7D71" w:rsidRDefault="00D06C7E" w:rsidP="006562CE">
            <w:pPr>
              <w:framePr w:w="14645" w:wrap="notBeside" w:vAnchor="text" w:hAnchor="text" w:xAlign="center" w:y="1"/>
              <w:jc w:val="center"/>
              <w:rPr>
                <w:sz w:val="10"/>
                <w:szCs w:val="10"/>
              </w:rPr>
            </w:pPr>
            <w:r w:rsidRPr="00FC7D71">
              <w:rPr>
                <w:sz w:val="10"/>
                <w:szCs w:val="10"/>
              </w:rPr>
              <w:t>-</w:t>
            </w:r>
          </w:p>
        </w:tc>
        <w:tc>
          <w:tcPr>
            <w:tcW w:w="1162" w:type="dxa"/>
            <w:tcBorders>
              <w:top w:val="single" w:sz="4" w:space="0" w:color="auto"/>
              <w:left w:val="single" w:sz="4" w:space="0" w:color="auto"/>
            </w:tcBorders>
            <w:shd w:val="clear" w:color="auto" w:fill="FFFFFF"/>
            <w:vAlign w:val="center"/>
          </w:tcPr>
          <w:p w14:paraId="5CDA1CC3" w14:textId="4597A16F" w:rsidR="007253A8" w:rsidRPr="00FC7D71" w:rsidRDefault="004B58C7" w:rsidP="006562CE">
            <w:pPr>
              <w:framePr w:w="14645" w:wrap="notBeside" w:vAnchor="text" w:hAnchor="text" w:xAlign="center" w:y="1"/>
              <w:jc w:val="center"/>
              <w:rPr>
                <w:sz w:val="10"/>
                <w:szCs w:val="10"/>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68E40ED"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Z+2</w:t>
            </w:r>
          </w:p>
        </w:tc>
        <w:tc>
          <w:tcPr>
            <w:tcW w:w="1162" w:type="dxa"/>
            <w:tcBorders>
              <w:top w:val="single" w:sz="4" w:space="0" w:color="auto"/>
              <w:left w:val="single" w:sz="4" w:space="0" w:color="auto"/>
            </w:tcBorders>
            <w:shd w:val="clear" w:color="auto" w:fill="FFFFFF"/>
            <w:vAlign w:val="center"/>
          </w:tcPr>
          <w:p w14:paraId="0A5DA702" w14:textId="2E5E512A" w:rsidR="007253A8" w:rsidRPr="00FC7D71" w:rsidRDefault="004B58C7" w:rsidP="006562CE">
            <w:pPr>
              <w:framePr w:w="14645" w:wrap="notBeside" w:vAnchor="text" w:hAnchor="text" w:xAlign="center" w:y="1"/>
              <w:jc w:val="center"/>
              <w:rPr>
                <w:sz w:val="10"/>
                <w:szCs w:val="10"/>
              </w:rPr>
            </w:pPr>
            <w:r w:rsidRPr="00FC7D71">
              <w:rPr>
                <w:rStyle w:val="Bodytext2TimesNewRoman85ptBold2"/>
                <w:rFonts w:eastAsia="Calibri"/>
                <w:b w:val="0"/>
              </w:rPr>
              <w:t>Z+2</w:t>
            </w:r>
          </w:p>
        </w:tc>
        <w:tc>
          <w:tcPr>
            <w:tcW w:w="1210" w:type="dxa"/>
            <w:tcBorders>
              <w:top w:val="single" w:sz="4" w:space="0" w:color="auto"/>
              <w:left w:val="single" w:sz="4" w:space="0" w:color="auto"/>
            </w:tcBorders>
            <w:shd w:val="clear" w:color="auto" w:fill="FFFFFF"/>
            <w:vAlign w:val="center"/>
          </w:tcPr>
          <w:p w14:paraId="45DCA236"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I</w:t>
            </w:r>
          </w:p>
        </w:tc>
        <w:tc>
          <w:tcPr>
            <w:tcW w:w="1229" w:type="dxa"/>
            <w:tcBorders>
              <w:top w:val="single" w:sz="4" w:space="0" w:color="auto"/>
              <w:left w:val="single" w:sz="4" w:space="0" w:color="auto"/>
              <w:right w:val="single" w:sz="4" w:space="0" w:color="auto"/>
            </w:tcBorders>
            <w:shd w:val="clear" w:color="auto" w:fill="FFFFFF"/>
            <w:vAlign w:val="center"/>
          </w:tcPr>
          <w:p w14:paraId="3C47CB15" w14:textId="0483AB25" w:rsidR="007253A8" w:rsidRPr="00FC7D71" w:rsidRDefault="007911D0" w:rsidP="006562CE">
            <w:pPr>
              <w:framePr w:w="14645"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39C94760" w14:textId="77777777" w:rsidTr="00A57823">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19539B49" w14:textId="77777777" w:rsidR="007253A8" w:rsidRPr="00FC7D71" w:rsidRDefault="00521D3A" w:rsidP="00A57823">
            <w:pPr>
              <w:pStyle w:val="Bodytext20"/>
              <w:framePr w:w="14645" w:wrap="notBeside" w:vAnchor="text" w:hAnchor="text" w:xAlign="center" w:y="1"/>
              <w:shd w:val="clear" w:color="auto" w:fill="auto"/>
              <w:spacing w:before="0" w:line="170" w:lineRule="exact"/>
              <w:jc w:val="right"/>
            </w:pPr>
            <w:r w:rsidRPr="00FC7D71">
              <w:rPr>
                <w:rStyle w:val="Bodytext2TimesNewRoman85ptBold2"/>
                <w:rFonts w:eastAsia="Calibri"/>
              </w:rPr>
              <w:t>5.3.6.</w:t>
            </w:r>
          </w:p>
        </w:tc>
        <w:tc>
          <w:tcPr>
            <w:tcW w:w="12170" w:type="dxa"/>
            <w:gridSpan w:val="9"/>
            <w:tcBorders>
              <w:top w:val="single" w:sz="4" w:space="0" w:color="auto"/>
              <w:left w:val="single" w:sz="4" w:space="0" w:color="auto"/>
              <w:right w:val="single" w:sz="4" w:space="0" w:color="auto"/>
            </w:tcBorders>
            <w:shd w:val="clear" w:color="auto" w:fill="FFFFFF"/>
            <w:vAlign w:val="center"/>
          </w:tcPr>
          <w:p w14:paraId="37790BDF"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Bold2"/>
                <w:rFonts w:eastAsia="Calibri"/>
              </w:rPr>
              <w:t>Vrednovanje, izlučivanje i predaja</w:t>
            </w:r>
          </w:p>
        </w:tc>
      </w:tr>
      <w:tr w:rsidR="007253A8" w:rsidRPr="00FC7D71" w14:paraId="1CE7C690" w14:textId="77777777" w:rsidTr="00A57823">
        <w:trPr>
          <w:trHeight w:hRule="exact" w:val="264"/>
          <w:jc w:val="center"/>
        </w:trPr>
        <w:tc>
          <w:tcPr>
            <w:tcW w:w="840" w:type="dxa"/>
            <w:tcBorders>
              <w:top w:val="single" w:sz="4" w:space="0" w:color="auto"/>
              <w:left w:val="single" w:sz="4" w:space="0" w:color="auto"/>
              <w:bottom w:val="single" w:sz="4" w:space="0" w:color="auto"/>
            </w:tcBorders>
            <w:shd w:val="clear" w:color="auto" w:fill="FFFFFF"/>
            <w:vAlign w:val="center"/>
          </w:tcPr>
          <w:p w14:paraId="79C3EDC9" w14:textId="25F7323E" w:rsidR="007253A8" w:rsidRPr="00FC7D71" w:rsidRDefault="00521D3A" w:rsidP="00A57823">
            <w:pPr>
              <w:pStyle w:val="Bodytext20"/>
              <w:framePr w:w="14645" w:wrap="notBeside" w:vAnchor="text" w:hAnchor="text" w:xAlign="center" w:y="1"/>
              <w:shd w:val="clear" w:color="auto" w:fill="auto"/>
              <w:spacing w:before="0" w:line="170" w:lineRule="exact"/>
              <w:ind w:right="200"/>
              <w:jc w:val="right"/>
            </w:pPr>
            <w:r w:rsidRPr="00FC7D71">
              <w:rPr>
                <w:rStyle w:val="Bodytext2TimesNewRoman85pt3"/>
                <w:rFonts w:eastAsia="Calibri"/>
              </w:rPr>
              <w:t>717</w:t>
            </w:r>
            <w:r w:rsidR="00D06C7E" w:rsidRPr="00FC7D71">
              <w:rPr>
                <w:rStyle w:val="Bodytext2TimesNewRoman85pt3"/>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6C8635E6" w14:textId="77777777" w:rsidR="007253A8" w:rsidRPr="00FC7D71" w:rsidRDefault="00521D3A" w:rsidP="006562CE">
            <w:pPr>
              <w:pStyle w:val="Bodytext20"/>
              <w:framePr w:w="14645" w:wrap="notBeside" w:vAnchor="text" w:hAnchor="text" w:xAlign="center" w:y="1"/>
              <w:shd w:val="clear" w:color="auto" w:fill="auto"/>
              <w:spacing w:before="0" w:line="170" w:lineRule="exact"/>
              <w:jc w:val="right"/>
            </w:pPr>
            <w:r w:rsidRPr="00FC7D71">
              <w:rPr>
                <w:rStyle w:val="Bodytext2TimesNewRoman85pt3"/>
                <w:rFonts w:eastAsia="Calibri"/>
              </w:rPr>
              <w:t>5.3.6.1.</w:t>
            </w:r>
          </w:p>
        </w:tc>
        <w:tc>
          <w:tcPr>
            <w:tcW w:w="2765" w:type="dxa"/>
            <w:tcBorders>
              <w:top w:val="single" w:sz="4" w:space="0" w:color="auto"/>
              <w:left w:val="single" w:sz="4" w:space="0" w:color="auto"/>
              <w:bottom w:val="single" w:sz="4" w:space="0" w:color="auto"/>
            </w:tcBorders>
            <w:shd w:val="clear" w:color="auto" w:fill="FFFFFF"/>
            <w:vAlign w:val="center"/>
          </w:tcPr>
          <w:p w14:paraId="73CE9863" w14:textId="77777777" w:rsidR="007253A8" w:rsidRPr="00FC7D71" w:rsidRDefault="00521D3A" w:rsidP="006562CE">
            <w:pPr>
              <w:pStyle w:val="Bodytext20"/>
              <w:framePr w:w="14645"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6" w:type="dxa"/>
            <w:tcBorders>
              <w:top w:val="single" w:sz="4" w:space="0" w:color="auto"/>
              <w:left w:val="single" w:sz="4" w:space="0" w:color="auto"/>
              <w:bottom w:val="single" w:sz="4" w:space="0" w:color="auto"/>
            </w:tcBorders>
            <w:shd w:val="clear" w:color="auto" w:fill="FFFFFF"/>
            <w:vAlign w:val="center"/>
          </w:tcPr>
          <w:p w14:paraId="57B8F417"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6D79065F"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56F6598E"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43D67DEB" w14:textId="133EBCD4" w:rsidR="007253A8" w:rsidRPr="00FC7D71" w:rsidRDefault="004B58C7"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16A97857"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rPr>
                <w:b/>
              </w:rPr>
            </w:pPr>
            <w:r w:rsidRPr="00FC7D71">
              <w:rPr>
                <w:rStyle w:val="Bodytext2TimesNewRoman85ptBold2"/>
                <w:rFonts w:eastAsia="Calibri"/>
                <w:b w:val="0"/>
              </w:rPr>
              <w:t>N+2</w:t>
            </w:r>
          </w:p>
        </w:tc>
        <w:tc>
          <w:tcPr>
            <w:tcW w:w="1162" w:type="dxa"/>
            <w:tcBorders>
              <w:top w:val="single" w:sz="4" w:space="0" w:color="auto"/>
              <w:left w:val="single" w:sz="4" w:space="0" w:color="auto"/>
              <w:bottom w:val="single" w:sz="4" w:space="0" w:color="auto"/>
            </w:tcBorders>
            <w:shd w:val="clear" w:color="auto" w:fill="FFFFFF"/>
            <w:vAlign w:val="center"/>
          </w:tcPr>
          <w:p w14:paraId="7E7A5E85" w14:textId="6B8ABC62" w:rsidR="007253A8" w:rsidRPr="00FC7D71" w:rsidRDefault="004B58C7"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Bold2"/>
                <w:rFonts w:eastAsia="Calibri"/>
                <w:b w:val="0"/>
              </w:rPr>
              <w:t>N+2</w:t>
            </w:r>
          </w:p>
        </w:tc>
        <w:tc>
          <w:tcPr>
            <w:tcW w:w="1210" w:type="dxa"/>
            <w:tcBorders>
              <w:top w:val="single" w:sz="4" w:space="0" w:color="auto"/>
              <w:left w:val="single" w:sz="4" w:space="0" w:color="auto"/>
              <w:bottom w:val="single" w:sz="4" w:space="0" w:color="auto"/>
            </w:tcBorders>
            <w:shd w:val="clear" w:color="auto" w:fill="FFFFFF"/>
            <w:vAlign w:val="center"/>
          </w:tcPr>
          <w:p w14:paraId="37890802" w14:textId="77777777" w:rsidR="007253A8" w:rsidRPr="00FC7D71" w:rsidRDefault="00521D3A" w:rsidP="006562CE">
            <w:pPr>
              <w:pStyle w:val="Bodytext20"/>
              <w:framePr w:w="14645"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1F04F997" w14:textId="7993E9D6" w:rsidR="007253A8" w:rsidRPr="00FC7D71" w:rsidRDefault="007911D0" w:rsidP="006562CE">
            <w:pPr>
              <w:pStyle w:val="Bodytext20"/>
              <w:framePr w:w="14645"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bl>
    <w:p w14:paraId="02B93857" w14:textId="77777777" w:rsidR="007253A8" w:rsidRPr="00FC7D71" w:rsidRDefault="007253A8">
      <w:pPr>
        <w:framePr w:w="14645" w:wrap="notBeside" w:vAnchor="text" w:hAnchor="text" w:xAlign="center" w:y="1"/>
        <w:rPr>
          <w:sz w:val="2"/>
          <w:szCs w:val="2"/>
        </w:rPr>
      </w:pPr>
    </w:p>
    <w:p w14:paraId="16B313A9" w14:textId="77777777" w:rsidR="007253A8" w:rsidRPr="00FC7D71" w:rsidRDefault="007253A8">
      <w:pPr>
        <w:rPr>
          <w:sz w:val="2"/>
          <w:szCs w:val="2"/>
        </w:rPr>
        <w:sectPr w:rsidR="007253A8" w:rsidRPr="00FC7D71" w:rsidSect="001D2CF2">
          <w:footerReference w:type="even" r:id="rId75"/>
          <w:footerReference w:type="default" r:id="rId76"/>
          <w:headerReference w:type="first" r:id="rId77"/>
          <w:footerReference w:type="first" r:id="rId78"/>
          <w:pgSz w:w="16840" w:h="11900" w:orient="landscape"/>
          <w:pgMar w:top="709" w:right="122" w:bottom="1019" w:left="1189"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1632"/>
        <w:gridCol w:w="2770"/>
        <w:gridCol w:w="1162"/>
        <w:gridCol w:w="1296"/>
        <w:gridCol w:w="1027"/>
        <w:gridCol w:w="1157"/>
        <w:gridCol w:w="1162"/>
        <w:gridCol w:w="1157"/>
        <w:gridCol w:w="1214"/>
        <w:gridCol w:w="1234"/>
      </w:tblGrid>
      <w:tr w:rsidR="007253A8" w:rsidRPr="00FC7D71" w14:paraId="524C0A71" w14:textId="77777777" w:rsidTr="00ED7D4B">
        <w:trPr>
          <w:trHeight w:hRule="exact" w:val="490"/>
          <w:jc w:val="center"/>
        </w:trPr>
        <w:tc>
          <w:tcPr>
            <w:tcW w:w="864" w:type="dxa"/>
            <w:vMerge w:val="restart"/>
            <w:tcBorders>
              <w:top w:val="single" w:sz="4" w:space="0" w:color="auto"/>
              <w:left w:val="single" w:sz="4" w:space="0" w:color="auto"/>
            </w:tcBorders>
            <w:shd w:val="clear" w:color="auto" w:fill="FFFFFF"/>
            <w:vAlign w:val="center"/>
          </w:tcPr>
          <w:p w14:paraId="6F05FAC2" w14:textId="5FA38BF3" w:rsidR="007253A8" w:rsidRPr="00FC7D71" w:rsidRDefault="00ED7D4B" w:rsidP="00ED7D4B">
            <w:pPr>
              <w:pStyle w:val="Bodytext20"/>
              <w:framePr w:w="14674" w:wrap="notBeside" w:vAnchor="text" w:hAnchor="text" w:xAlign="center" w:y="1"/>
              <w:shd w:val="clear" w:color="auto" w:fill="auto"/>
              <w:spacing w:before="0" w:after="60" w:line="170" w:lineRule="exact"/>
              <w:ind w:right="180"/>
              <w:jc w:val="center"/>
            </w:pPr>
            <w:r w:rsidRPr="00FC7D71">
              <w:rPr>
                <w:rStyle w:val="Bodytext2TimesNewRoman85ptBold2"/>
                <w:rFonts w:eastAsia="Calibri"/>
              </w:rPr>
              <w:lastRenderedPageBreak/>
              <w:t xml:space="preserve">  </w:t>
            </w:r>
            <w:r w:rsidR="00521D3A" w:rsidRPr="00FC7D71">
              <w:rPr>
                <w:rStyle w:val="Bodytext2TimesNewRoman85ptBold2"/>
                <w:rFonts w:eastAsia="Calibri"/>
              </w:rPr>
              <w:t>Redni</w:t>
            </w:r>
          </w:p>
          <w:p w14:paraId="5371D671" w14:textId="203CE4D6" w:rsidR="007253A8" w:rsidRPr="00FC7D71" w:rsidRDefault="00ED7D4B" w:rsidP="00ED7D4B">
            <w:pPr>
              <w:pStyle w:val="Bodytext20"/>
              <w:framePr w:w="14674"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2" w:type="dxa"/>
            <w:vMerge w:val="restart"/>
            <w:tcBorders>
              <w:top w:val="single" w:sz="4" w:space="0" w:color="auto"/>
              <w:left w:val="single" w:sz="4" w:space="0" w:color="auto"/>
            </w:tcBorders>
            <w:shd w:val="clear" w:color="auto" w:fill="FFFFFF"/>
            <w:vAlign w:val="center"/>
          </w:tcPr>
          <w:p w14:paraId="513C9187"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1BA7D823" w14:textId="77777777" w:rsidR="007253A8" w:rsidRPr="00FC7D71" w:rsidRDefault="00521D3A" w:rsidP="00ED7D4B">
            <w:pPr>
              <w:pStyle w:val="Bodytext20"/>
              <w:framePr w:w="14674"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58" w:type="dxa"/>
            <w:gridSpan w:val="2"/>
            <w:tcBorders>
              <w:top w:val="single" w:sz="4" w:space="0" w:color="auto"/>
              <w:left w:val="single" w:sz="4" w:space="0" w:color="auto"/>
            </w:tcBorders>
            <w:shd w:val="clear" w:color="auto" w:fill="FFFFFF"/>
            <w:vAlign w:val="center"/>
          </w:tcPr>
          <w:p w14:paraId="111B865E"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67FE7AD8"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28BBA13D"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412562CC" w14:textId="77777777" w:rsidR="007253A8" w:rsidRPr="00FC7D71" w:rsidRDefault="00521D3A" w:rsidP="00ED7D4B">
            <w:pPr>
              <w:pStyle w:val="Bodytext20"/>
              <w:framePr w:w="14674"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0ABCF1F2" w14:textId="77777777" w:rsidTr="008A3BE8">
        <w:trPr>
          <w:trHeight w:hRule="exact" w:val="518"/>
          <w:jc w:val="center"/>
        </w:trPr>
        <w:tc>
          <w:tcPr>
            <w:tcW w:w="864" w:type="dxa"/>
            <w:vMerge/>
            <w:tcBorders>
              <w:left w:val="single" w:sz="4" w:space="0" w:color="auto"/>
            </w:tcBorders>
            <w:shd w:val="clear" w:color="auto" w:fill="FFFFFF"/>
          </w:tcPr>
          <w:p w14:paraId="4A398530" w14:textId="77777777" w:rsidR="007253A8" w:rsidRPr="00FC7D71" w:rsidRDefault="007253A8">
            <w:pPr>
              <w:framePr w:w="14674" w:wrap="notBeside" w:vAnchor="text" w:hAnchor="text" w:xAlign="center" w:y="1"/>
            </w:pPr>
          </w:p>
        </w:tc>
        <w:tc>
          <w:tcPr>
            <w:tcW w:w="1632" w:type="dxa"/>
            <w:vMerge/>
            <w:tcBorders>
              <w:left w:val="single" w:sz="4" w:space="0" w:color="auto"/>
            </w:tcBorders>
            <w:shd w:val="clear" w:color="auto" w:fill="FFFFFF"/>
          </w:tcPr>
          <w:p w14:paraId="1BB7711C" w14:textId="77777777" w:rsidR="007253A8" w:rsidRPr="00FC7D71" w:rsidRDefault="007253A8">
            <w:pPr>
              <w:framePr w:w="14674" w:wrap="notBeside" w:vAnchor="text" w:hAnchor="text" w:xAlign="center" w:y="1"/>
            </w:pPr>
          </w:p>
        </w:tc>
        <w:tc>
          <w:tcPr>
            <w:tcW w:w="2770" w:type="dxa"/>
            <w:vMerge/>
            <w:tcBorders>
              <w:left w:val="single" w:sz="4" w:space="0" w:color="auto"/>
            </w:tcBorders>
            <w:shd w:val="clear" w:color="auto" w:fill="FFFFFF"/>
          </w:tcPr>
          <w:p w14:paraId="677AFD83" w14:textId="77777777" w:rsidR="007253A8" w:rsidRPr="00FC7D71" w:rsidRDefault="007253A8">
            <w:pPr>
              <w:framePr w:w="14674"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745C6939" w14:textId="77777777" w:rsidR="007253A8" w:rsidRPr="00FC7D71" w:rsidRDefault="00521D3A" w:rsidP="008A3BE8">
            <w:pPr>
              <w:pStyle w:val="Bodytext20"/>
              <w:framePr w:w="14674"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183D995C" w14:textId="77777777" w:rsidR="007253A8" w:rsidRPr="00FC7D71" w:rsidRDefault="00521D3A" w:rsidP="008A3BE8">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0E311666" w14:textId="77777777" w:rsidR="007253A8" w:rsidRPr="00FC7D71" w:rsidRDefault="00521D3A" w:rsidP="008A3BE8">
            <w:pPr>
              <w:pStyle w:val="Bodytext20"/>
              <w:framePr w:w="14674"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0C34EE78" w14:textId="77777777" w:rsidR="007253A8" w:rsidRPr="00FC7D71" w:rsidRDefault="00521D3A" w:rsidP="008A3BE8">
            <w:pPr>
              <w:pStyle w:val="Bodytext20"/>
              <w:framePr w:w="14674"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65AD39E6" w14:textId="77777777" w:rsidR="007253A8" w:rsidRPr="00FC7D71" w:rsidRDefault="00521D3A" w:rsidP="008A3BE8">
            <w:pPr>
              <w:pStyle w:val="Bodytext20"/>
              <w:framePr w:w="14674"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center"/>
          </w:tcPr>
          <w:p w14:paraId="41931142" w14:textId="77777777" w:rsidR="007253A8" w:rsidRPr="00FC7D71" w:rsidRDefault="00521D3A" w:rsidP="008A3BE8">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4209EF9C" w14:textId="77777777" w:rsidR="007253A8" w:rsidRPr="00FC7D71" w:rsidRDefault="00521D3A" w:rsidP="008A3BE8">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123A1D53" w14:textId="77777777" w:rsidR="007253A8" w:rsidRPr="00FC7D71" w:rsidRDefault="00521D3A" w:rsidP="008A3BE8">
            <w:pPr>
              <w:pStyle w:val="Bodytext20"/>
              <w:framePr w:w="14674"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5A83B0F9" w14:textId="77777777" w:rsidR="007253A8" w:rsidRPr="00FC7D71" w:rsidRDefault="00521D3A" w:rsidP="008A3BE8">
            <w:pPr>
              <w:pStyle w:val="Bodytext20"/>
              <w:framePr w:w="14674"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092926AA" w14:textId="77777777" w:rsidR="007253A8" w:rsidRPr="00FC7D71" w:rsidRDefault="00521D3A" w:rsidP="008A3BE8">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2A51EDE7" w14:textId="77777777" w:rsidTr="00A57823">
        <w:trPr>
          <w:trHeight w:hRule="exact" w:val="466"/>
          <w:jc w:val="center"/>
        </w:trPr>
        <w:tc>
          <w:tcPr>
            <w:tcW w:w="864" w:type="dxa"/>
            <w:tcBorders>
              <w:top w:val="single" w:sz="4" w:space="0" w:color="auto"/>
              <w:left w:val="single" w:sz="4" w:space="0" w:color="auto"/>
            </w:tcBorders>
            <w:shd w:val="clear" w:color="auto" w:fill="FFFFFF"/>
            <w:vAlign w:val="center"/>
          </w:tcPr>
          <w:p w14:paraId="0D9A8E82" w14:textId="1B8FD319"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718</w:t>
            </w:r>
            <w:r w:rsidR="00EE5376"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7D59D08A"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5.3.6.2.</w:t>
            </w:r>
          </w:p>
        </w:tc>
        <w:tc>
          <w:tcPr>
            <w:tcW w:w="2770" w:type="dxa"/>
            <w:tcBorders>
              <w:top w:val="single" w:sz="4" w:space="0" w:color="auto"/>
              <w:left w:val="single" w:sz="4" w:space="0" w:color="auto"/>
            </w:tcBorders>
            <w:shd w:val="clear" w:color="auto" w:fill="FFFFFF"/>
            <w:vAlign w:val="center"/>
          </w:tcPr>
          <w:p w14:paraId="79A22AA0"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5D4A3CED"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410333B" w14:textId="69F58154"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7C8A1DD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59A6F4C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508668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5E514D4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700DDA7B"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E838409" w14:textId="3B4746CF"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766D4813"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972F5F0" w14:textId="27C3D70A"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189B539E" w14:textId="77777777" w:rsidTr="00A57823">
        <w:trPr>
          <w:trHeight w:hRule="exact" w:val="1622"/>
          <w:jc w:val="center"/>
        </w:trPr>
        <w:tc>
          <w:tcPr>
            <w:tcW w:w="864" w:type="dxa"/>
            <w:tcBorders>
              <w:top w:val="single" w:sz="4" w:space="0" w:color="auto"/>
              <w:left w:val="single" w:sz="4" w:space="0" w:color="auto"/>
            </w:tcBorders>
            <w:shd w:val="clear" w:color="auto" w:fill="FFFFFF"/>
            <w:vAlign w:val="center"/>
          </w:tcPr>
          <w:p w14:paraId="2420781C" w14:textId="77A2398D"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719</w:t>
            </w:r>
            <w:r w:rsidR="00EE5376"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0CAC7EB3"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5.3.6.3.</w:t>
            </w:r>
          </w:p>
        </w:tc>
        <w:tc>
          <w:tcPr>
            <w:tcW w:w="2770" w:type="dxa"/>
            <w:tcBorders>
              <w:top w:val="single" w:sz="4" w:space="0" w:color="auto"/>
              <w:left w:val="single" w:sz="4" w:space="0" w:color="auto"/>
            </w:tcBorders>
            <w:shd w:val="clear" w:color="auto" w:fill="FFFFFF"/>
            <w:vAlign w:val="center"/>
          </w:tcPr>
          <w:p w14:paraId="5085592A" w14:textId="77777777" w:rsidR="007253A8" w:rsidRPr="00FC7D71" w:rsidRDefault="00521D3A" w:rsidP="00905875">
            <w:pPr>
              <w:pStyle w:val="Bodytext20"/>
              <w:framePr w:w="14674" w:wrap="notBeside" w:vAnchor="text" w:hAnchor="text" w:xAlign="center" w:y="1"/>
              <w:shd w:val="clear" w:color="auto" w:fill="auto"/>
              <w:spacing w:before="0" w:line="226" w:lineRule="exact"/>
            </w:pPr>
            <w:r w:rsidRPr="00FC7D71">
              <w:rPr>
                <w:rStyle w:val="Bodytext2TimesNewRoman85pt3"/>
                <w:rFonts w:eastAsia="Calibri"/>
              </w:rPr>
              <w:t>Popis dokumentarnog gradiva s rokovima čuvanja, dokumentacija o njegovom donošenju i primjeni, mišljenja i procjene o potrebi čuvanja dokumentacije (odobreni od strane DAPA-e)</w:t>
            </w:r>
          </w:p>
        </w:tc>
        <w:tc>
          <w:tcPr>
            <w:tcW w:w="1162" w:type="dxa"/>
            <w:tcBorders>
              <w:top w:val="single" w:sz="4" w:space="0" w:color="auto"/>
              <w:left w:val="single" w:sz="4" w:space="0" w:color="auto"/>
            </w:tcBorders>
            <w:shd w:val="clear" w:color="auto" w:fill="FFFFFF"/>
            <w:vAlign w:val="center"/>
          </w:tcPr>
          <w:p w14:paraId="26BA8CA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DB3C2AE" w14:textId="0A6F608A"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54407463" w14:textId="6F0C5166"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47BDD860"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5922AF9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2B82AF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0E546AFF"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7996D63" w14:textId="61B09F4F"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34064402"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F6BE0C8" w14:textId="74F80280"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7131492F" w14:textId="77777777" w:rsidTr="00A57823">
        <w:trPr>
          <w:trHeight w:hRule="exact" w:val="1613"/>
          <w:jc w:val="center"/>
        </w:trPr>
        <w:tc>
          <w:tcPr>
            <w:tcW w:w="864" w:type="dxa"/>
            <w:tcBorders>
              <w:top w:val="single" w:sz="4" w:space="0" w:color="auto"/>
              <w:left w:val="single" w:sz="4" w:space="0" w:color="auto"/>
            </w:tcBorders>
            <w:shd w:val="clear" w:color="auto" w:fill="FFFFFF"/>
            <w:vAlign w:val="center"/>
          </w:tcPr>
          <w:p w14:paraId="19E38AB9" w14:textId="2586BD67"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720</w:t>
            </w:r>
            <w:r w:rsidR="00EE5376"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494DA922"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5.3.6.4.</w:t>
            </w:r>
          </w:p>
        </w:tc>
        <w:tc>
          <w:tcPr>
            <w:tcW w:w="2770" w:type="dxa"/>
            <w:tcBorders>
              <w:top w:val="single" w:sz="4" w:space="0" w:color="auto"/>
              <w:left w:val="single" w:sz="4" w:space="0" w:color="auto"/>
            </w:tcBorders>
            <w:shd w:val="clear" w:color="auto" w:fill="FFFFFF"/>
            <w:vAlign w:val="center"/>
          </w:tcPr>
          <w:p w14:paraId="435E5398" w14:textId="77777777" w:rsidR="007253A8" w:rsidRPr="00FC7D71" w:rsidRDefault="00521D3A" w:rsidP="00905875">
            <w:pPr>
              <w:pStyle w:val="Bodytext20"/>
              <w:framePr w:w="14674" w:wrap="notBeside" w:vAnchor="text" w:hAnchor="text" w:xAlign="center" w:y="1"/>
              <w:shd w:val="clear" w:color="auto" w:fill="auto"/>
              <w:spacing w:before="0" w:line="226" w:lineRule="exact"/>
            </w:pPr>
            <w:r w:rsidRPr="00FC7D71">
              <w:rPr>
                <w:rStyle w:val="Bodytext2TimesNewRoman85pt3"/>
                <w:rFonts w:eastAsia="Calibri"/>
              </w:rPr>
              <w:t>Popis dokumentarnog gradiva s rokovima čuvanja, dokumentacija o njihovu donošenju i primjeni, mišljenja i procjene o potrebi čuvanja dokumentacije (neodobreni od strane DAPA-e)</w:t>
            </w:r>
          </w:p>
        </w:tc>
        <w:tc>
          <w:tcPr>
            <w:tcW w:w="1162" w:type="dxa"/>
            <w:tcBorders>
              <w:top w:val="single" w:sz="4" w:space="0" w:color="auto"/>
              <w:left w:val="single" w:sz="4" w:space="0" w:color="auto"/>
            </w:tcBorders>
            <w:shd w:val="clear" w:color="auto" w:fill="FFFFFF"/>
            <w:vAlign w:val="center"/>
          </w:tcPr>
          <w:p w14:paraId="14B9CAA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6A15498" w14:textId="6DD74C9F"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66372DD3" w14:textId="469B9810"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DE5D2FD" w14:textId="6DBBDF08" w:rsidR="007253A8" w:rsidRPr="00FC7D71" w:rsidRDefault="004B58C7" w:rsidP="00905875">
            <w:pPr>
              <w:framePr w:w="14674" w:wrap="notBeside" w:vAnchor="text" w:hAnchor="text" w:xAlign="center" w:y="1"/>
              <w:jc w:val="center"/>
              <w:rPr>
                <w:sz w:val="10"/>
                <w:szCs w:val="10"/>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4DC1DDC"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2B7254C5" w14:textId="494D718E" w:rsidR="007253A8" w:rsidRPr="00FC7D71" w:rsidRDefault="004B58C7" w:rsidP="00905875">
            <w:pPr>
              <w:framePr w:w="14674" w:wrap="notBeside" w:vAnchor="text" w:hAnchor="text" w:xAlign="center" w:y="1"/>
              <w:jc w:val="center"/>
              <w:rPr>
                <w:sz w:val="10"/>
                <w:szCs w:val="10"/>
              </w:rP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5C2AC6D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701BAFB9" w14:textId="28D303F5" w:rsidR="007253A8" w:rsidRPr="00FC7D71" w:rsidRDefault="007911D0" w:rsidP="00905875">
            <w:pPr>
              <w:framePr w:w="14674"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0B9F7C13" w14:textId="77777777" w:rsidTr="00A57823">
        <w:trPr>
          <w:trHeight w:hRule="exact" w:val="1848"/>
          <w:jc w:val="center"/>
        </w:trPr>
        <w:tc>
          <w:tcPr>
            <w:tcW w:w="864" w:type="dxa"/>
            <w:tcBorders>
              <w:top w:val="single" w:sz="4" w:space="0" w:color="auto"/>
              <w:left w:val="single" w:sz="4" w:space="0" w:color="auto"/>
            </w:tcBorders>
            <w:shd w:val="clear" w:color="auto" w:fill="FFFFFF"/>
            <w:vAlign w:val="center"/>
          </w:tcPr>
          <w:p w14:paraId="0AD18F62" w14:textId="3D1CD08A"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721</w:t>
            </w:r>
            <w:r w:rsidR="00EE5376"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24764718"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5.3.6.5.</w:t>
            </w:r>
          </w:p>
        </w:tc>
        <w:tc>
          <w:tcPr>
            <w:tcW w:w="2770" w:type="dxa"/>
            <w:tcBorders>
              <w:top w:val="single" w:sz="4" w:space="0" w:color="auto"/>
              <w:left w:val="single" w:sz="4" w:space="0" w:color="auto"/>
            </w:tcBorders>
            <w:shd w:val="clear" w:color="auto" w:fill="FFFFFF"/>
            <w:vAlign w:val="center"/>
          </w:tcPr>
          <w:p w14:paraId="689228CD"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Zahtjevi i odobrenja za izlučivanje, dokumentacija o pojedinim postupcima izlučivanja i uništenja izlučene dokumentacije, rješenja nadležnog arhiva i zapisnici o izlučivanju i uništenju s popisima</w:t>
            </w:r>
          </w:p>
        </w:tc>
        <w:tc>
          <w:tcPr>
            <w:tcW w:w="1162" w:type="dxa"/>
            <w:tcBorders>
              <w:top w:val="single" w:sz="4" w:space="0" w:color="auto"/>
              <w:left w:val="single" w:sz="4" w:space="0" w:color="auto"/>
            </w:tcBorders>
            <w:shd w:val="clear" w:color="auto" w:fill="FFFFFF"/>
            <w:vAlign w:val="center"/>
          </w:tcPr>
          <w:p w14:paraId="4A342C7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4E99E170" w14:textId="77A35C54"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tcBorders>
            <w:shd w:val="clear" w:color="auto" w:fill="FFFFFF"/>
            <w:vAlign w:val="center"/>
          </w:tcPr>
          <w:p w14:paraId="006A5F3B" w14:textId="5A2567C4"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0BD4103C"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617F914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75F65BED"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07317B8D"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05D8BCB" w14:textId="5C372E07"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right w:val="single" w:sz="4" w:space="0" w:color="auto"/>
            </w:tcBorders>
            <w:shd w:val="clear" w:color="auto" w:fill="FFFFFF"/>
            <w:vAlign w:val="center"/>
          </w:tcPr>
          <w:p w14:paraId="6FC8ADBB"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0BDC79D" w14:textId="621B9AC0"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253A8" w:rsidRPr="00FC7D71" w14:paraId="0E55677C" w14:textId="77777777" w:rsidTr="00A57823">
        <w:trPr>
          <w:trHeight w:hRule="exact" w:val="466"/>
          <w:jc w:val="center"/>
        </w:trPr>
        <w:tc>
          <w:tcPr>
            <w:tcW w:w="864" w:type="dxa"/>
            <w:tcBorders>
              <w:top w:val="single" w:sz="4" w:space="0" w:color="auto"/>
              <w:left w:val="single" w:sz="4" w:space="0" w:color="auto"/>
            </w:tcBorders>
            <w:shd w:val="clear" w:color="auto" w:fill="FFFFFF"/>
            <w:vAlign w:val="center"/>
          </w:tcPr>
          <w:p w14:paraId="00679490" w14:textId="157919D9" w:rsidR="007253A8" w:rsidRPr="00FC7D71" w:rsidRDefault="00521D3A" w:rsidP="00A57823">
            <w:pPr>
              <w:pStyle w:val="Bodytext20"/>
              <w:framePr w:w="14674" w:wrap="notBeside" w:vAnchor="text" w:hAnchor="text" w:xAlign="center" w:y="1"/>
              <w:shd w:val="clear" w:color="auto" w:fill="auto"/>
              <w:spacing w:before="0" w:line="170" w:lineRule="exact"/>
              <w:ind w:right="180"/>
              <w:jc w:val="right"/>
            </w:pPr>
            <w:r w:rsidRPr="00FC7D71">
              <w:rPr>
                <w:rStyle w:val="Bodytext2TimesNewRoman85pt3"/>
                <w:rFonts w:eastAsia="Calibri"/>
              </w:rPr>
              <w:t>722</w:t>
            </w:r>
            <w:r w:rsidR="00EE5376" w:rsidRPr="00FC7D71">
              <w:rPr>
                <w:rStyle w:val="Bodytext2TimesNewRoman85pt3"/>
                <w:rFonts w:eastAsia="Calibri"/>
              </w:rPr>
              <w:t>.</w:t>
            </w:r>
          </w:p>
        </w:tc>
        <w:tc>
          <w:tcPr>
            <w:tcW w:w="1632" w:type="dxa"/>
            <w:tcBorders>
              <w:top w:val="single" w:sz="4" w:space="0" w:color="auto"/>
              <w:left w:val="single" w:sz="4" w:space="0" w:color="auto"/>
            </w:tcBorders>
            <w:shd w:val="clear" w:color="auto" w:fill="FFFFFF"/>
            <w:vAlign w:val="center"/>
          </w:tcPr>
          <w:p w14:paraId="20BB0502"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5.3.6.6.</w:t>
            </w:r>
          </w:p>
        </w:tc>
        <w:tc>
          <w:tcPr>
            <w:tcW w:w="2770" w:type="dxa"/>
            <w:tcBorders>
              <w:top w:val="single" w:sz="4" w:space="0" w:color="auto"/>
              <w:left w:val="single" w:sz="4" w:space="0" w:color="auto"/>
            </w:tcBorders>
            <w:shd w:val="clear" w:color="auto" w:fill="FFFFFF"/>
            <w:vAlign w:val="center"/>
          </w:tcPr>
          <w:p w14:paraId="41BBF1C3"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Zahtjevi bez dobivanja odobrenja za izlučivanje</w:t>
            </w:r>
          </w:p>
        </w:tc>
        <w:tc>
          <w:tcPr>
            <w:tcW w:w="1162" w:type="dxa"/>
            <w:tcBorders>
              <w:top w:val="single" w:sz="4" w:space="0" w:color="auto"/>
              <w:left w:val="single" w:sz="4" w:space="0" w:color="auto"/>
            </w:tcBorders>
            <w:shd w:val="clear" w:color="auto" w:fill="FFFFFF"/>
            <w:vAlign w:val="center"/>
          </w:tcPr>
          <w:p w14:paraId="62368FC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6235D366"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45FBECA9"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6CB2EBDB" w14:textId="37D1BA0D" w:rsidR="007253A8" w:rsidRPr="00FC7D71" w:rsidRDefault="004B58C7"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70F0FF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57" w:type="dxa"/>
            <w:tcBorders>
              <w:top w:val="single" w:sz="4" w:space="0" w:color="auto"/>
              <w:left w:val="single" w:sz="4" w:space="0" w:color="auto"/>
            </w:tcBorders>
            <w:shd w:val="clear" w:color="auto" w:fill="FFFFFF"/>
            <w:vAlign w:val="center"/>
          </w:tcPr>
          <w:p w14:paraId="07E3733C" w14:textId="75801DBF" w:rsidR="007253A8" w:rsidRPr="00FC7D71" w:rsidRDefault="004B58C7"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214" w:type="dxa"/>
            <w:tcBorders>
              <w:top w:val="single" w:sz="4" w:space="0" w:color="auto"/>
              <w:left w:val="single" w:sz="4" w:space="0" w:color="auto"/>
            </w:tcBorders>
            <w:shd w:val="clear" w:color="auto" w:fill="FFFFFF"/>
            <w:vAlign w:val="center"/>
          </w:tcPr>
          <w:p w14:paraId="3BC880BD"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5FFB87E" w14:textId="69C0CEAB" w:rsidR="007253A8" w:rsidRPr="00FC7D71" w:rsidRDefault="007911D0" w:rsidP="00905875">
            <w:pPr>
              <w:pStyle w:val="Bodytext20"/>
              <w:framePr w:w="1467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5591F21" w14:textId="77777777" w:rsidTr="00A57823">
        <w:trPr>
          <w:trHeight w:hRule="exact" w:val="1666"/>
          <w:jc w:val="center"/>
        </w:trPr>
        <w:tc>
          <w:tcPr>
            <w:tcW w:w="864" w:type="dxa"/>
            <w:tcBorders>
              <w:top w:val="single" w:sz="4" w:space="0" w:color="auto"/>
              <w:left w:val="single" w:sz="4" w:space="0" w:color="auto"/>
              <w:bottom w:val="single" w:sz="4" w:space="0" w:color="auto"/>
            </w:tcBorders>
            <w:shd w:val="clear" w:color="auto" w:fill="FFFFFF"/>
            <w:vAlign w:val="center"/>
          </w:tcPr>
          <w:p w14:paraId="7D6FABE0" w14:textId="61E159E5"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723</w:t>
            </w:r>
            <w:r w:rsidR="00EE5376" w:rsidRPr="00FC7D71">
              <w:rPr>
                <w:rStyle w:val="Bodytext2TimesNewRoman85pt3"/>
                <w:rFonts w:eastAsia="Calibri"/>
              </w:rPr>
              <w:t>.</w:t>
            </w:r>
          </w:p>
        </w:tc>
        <w:tc>
          <w:tcPr>
            <w:tcW w:w="1632" w:type="dxa"/>
            <w:tcBorders>
              <w:top w:val="single" w:sz="4" w:space="0" w:color="auto"/>
              <w:left w:val="single" w:sz="4" w:space="0" w:color="auto"/>
              <w:bottom w:val="single" w:sz="4" w:space="0" w:color="auto"/>
            </w:tcBorders>
            <w:shd w:val="clear" w:color="auto" w:fill="FFFFFF"/>
            <w:vAlign w:val="center"/>
          </w:tcPr>
          <w:p w14:paraId="4021BA8B" w14:textId="2B05C5F0" w:rsidR="007253A8" w:rsidRPr="00FC7D71" w:rsidRDefault="00521D3A" w:rsidP="00905875">
            <w:pPr>
              <w:pStyle w:val="Bodytext20"/>
              <w:framePr w:w="14674" w:wrap="notBeside" w:vAnchor="text" w:hAnchor="text" w:xAlign="center" w:y="1"/>
              <w:shd w:val="clear" w:color="auto" w:fill="auto"/>
              <w:spacing w:before="0" w:line="240" w:lineRule="exact"/>
              <w:jc w:val="right"/>
              <w:rPr>
                <w:i/>
                <w:sz w:val="17"/>
                <w:szCs w:val="17"/>
              </w:rPr>
            </w:pPr>
            <w:r w:rsidRPr="00FC7D71">
              <w:rPr>
                <w:rStyle w:val="Bodytext2TimesNewRoman12ptItalic1"/>
                <w:rFonts w:eastAsia="Calibri"/>
                <w:i w:val="0"/>
                <w:sz w:val="17"/>
                <w:szCs w:val="17"/>
              </w:rPr>
              <w:t>5</w:t>
            </w:r>
            <w:r w:rsidR="00795E13" w:rsidRPr="00FC7D71">
              <w:rPr>
                <w:rStyle w:val="Bodytext2TimesNewRoman12ptItalic1"/>
                <w:rFonts w:eastAsia="Calibri"/>
                <w:i w:val="0"/>
                <w:sz w:val="17"/>
                <w:szCs w:val="17"/>
              </w:rPr>
              <w:t>.3.6.7</w:t>
            </w:r>
            <w:r w:rsidRPr="00FC7D71">
              <w:rPr>
                <w:rStyle w:val="Bodytext2TimesNewRoman12ptItalic1"/>
                <w:rFonts w:eastAsia="Calibri"/>
                <w:i w:val="0"/>
                <w:sz w:val="17"/>
                <w:szCs w:val="17"/>
              </w:rPr>
              <w:t>.</w:t>
            </w:r>
          </w:p>
        </w:tc>
        <w:tc>
          <w:tcPr>
            <w:tcW w:w="2770" w:type="dxa"/>
            <w:tcBorders>
              <w:top w:val="single" w:sz="4" w:space="0" w:color="auto"/>
              <w:left w:val="single" w:sz="4" w:space="0" w:color="auto"/>
              <w:bottom w:val="single" w:sz="4" w:space="0" w:color="auto"/>
            </w:tcBorders>
            <w:shd w:val="clear" w:color="auto" w:fill="FFFFFF"/>
            <w:vAlign w:val="center"/>
          </w:tcPr>
          <w:p w14:paraId="68FE3E3C"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Dokumentacija o predaji vlastite dokumentacije arhivu ili drugoj pravnoj osobi (npr. pravnoj osobi na koju je prenesena djelatnost za čije obavljanje je ta dokumentacija potrebna)</w:t>
            </w:r>
          </w:p>
        </w:tc>
        <w:tc>
          <w:tcPr>
            <w:tcW w:w="1162" w:type="dxa"/>
            <w:tcBorders>
              <w:top w:val="single" w:sz="4" w:space="0" w:color="auto"/>
              <w:left w:val="single" w:sz="4" w:space="0" w:color="auto"/>
              <w:bottom w:val="single" w:sz="4" w:space="0" w:color="auto"/>
            </w:tcBorders>
            <w:shd w:val="clear" w:color="auto" w:fill="FFFFFF"/>
            <w:vAlign w:val="center"/>
          </w:tcPr>
          <w:p w14:paraId="7CA67888"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bottom w:val="single" w:sz="4" w:space="0" w:color="auto"/>
            </w:tcBorders>
            <w:shd w:val="clear" w:color="auto" w:fill="FFFFFF"/>
            <w:vAlign w:val="center"/>
          </w:tcPr>
          <w:p w14:paraId="196AF976" w14:textId="511A0A5C"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027" w:type="dxa"/>
            <w:tcBorders>
              <w:top w:val="single" w:sz="4" w:space="0" w:color="auto"/>
              <w:left w:val="single" w:sz="4" w:space="0" w:color="auto"/>
              <w:bottom w:val="single" w:sz="4" w:space="0" w:color="auto"/>
            </w:tcBorders>
            <w:shd w:val="clear" w:color="auto" w:fill="FFFFFF"/>
            <w:vAlign w:val="center"/>
          </w:tcPr>
          <w:p w14:paraId="37F0E7AE" w14:textId="680AAEC1" w:rsidR="007253A8" w:rsidRPr="00FC7D71" w:rsidRDefault="008A3BE8" w:rsidP="00905875">
            <w:pPr>
              <w:framePr w:w="14674" w:wrap="notBeside" w:vAnchor="text" w:hAnchor="text" w:xAlign="center" w:y="1"/>
              <w:jc w:val="center"/>
              <w:rPr>
                <w:sz w:val="10"/>
                <w:szCs w:val="10"/>
              </w:rPr>
            </w:pPr>
            <w:r w:rsidRPr="00FC7D71">
              <w:rPr>
                <w:sz w:val="10"/>
                <w:szCs w:val="10"/>
              </w:rPr>
              <w:t>-</w:t>
            </w:r>
          </w:p>
        </w:tc>
        <w:tc>
          <w:tcPr>
            <w:tcW w:w="1157" w:type="dxa"/>
            <w:tcBorders>
              <w:top w:val="single" w:sz="4" w:space="0" w:color="auto"/>
              <w:left w:val="single" w:sz="4" w:space="0" w:color="auto"/>
              <w:bottom w:val="single" w:sz="4" w:space="0" w:color="auto"/>
            </w:tcBorders>
            <w:shd w:val="clear" w:color="auto" w:fill="FFFFFF"/>
            <w:vAlign w:val="center"/>
          </w:tcPr>
          <w:p w14:paraId="2FF4C07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5B87C52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02A27C87"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2E8FEBFC"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25CEB14" w14:textId="7A5AD64F"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1B34884"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5F1B928" w14:textId="6A74FFD6" w:rsidR="007253A8" w:rsidRPr="00FC7D71" w:rsidRDefault="008A3BE8"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DABJ</w:t>
            </w:r>
          </w:p>
        </w:tc>
      </w:tr>
    </w:tbl>
    <w:p w14:paraId="570C0888" w14:textId="77777777" w:rsidR="007253A8" w:rsidRPr="00FC7D71" w:rsidRDefault="007253A8">
      <w:pPr>
        <w:framePr w:w="14674" w:wrap="notBeside" w:vAnchor="text" w:hAnchor="text" w:xAlign="center" w:y="1"/>
        <w:rPr>
          <w:sz w:val="2"/>
          <w:szCs w:val="2"/>
        </w:rPr>
      </w:pPr>
    </w:p>
    <w:p w14:paraId="03B0378E" w14:textId="77777777" w:rsidR="007253A8" w:rsidRPr="00FC7D71" w:rsidRDefault="007253A8">
      <w:pPr>
        <w:rPr>
          <w:sz w:val="2"/>
          <w:szCs w:val="2"/>
        </w:rPr>
      </w:pPr>
    </w:p>
    <w:p w14:paraId="02DD0AC9" w14:textId="0D6668AD" w:rsidR="007253A8" w:rsidRPr="00FC7D71" w:rsidRDefault="007253A8" w:rsidP="00A57823">
      <w:pPr>
        <w:pStyle w:val="Tablecaption0"/>
        <w:framePr w:w="15286" w:wrap="notBeside" w:vAnchor="text" w:hAnchor="page" w:x="1126" w:y="-2"/>
        <w:shd w:val="clear" w:color="auto" w:fill="auto"/>
        <w:spacing w:line="240" w:lineRule="exact"/>
        <w:jc w:val="left"/>
      </w:pPr>
    </w:p>
    <w:tbl>
      <w:tblPr>
        <w:tblOverlap w:val="never"/>
        <w:tblW w:w="14659" w:type="dxa"/>
        <w:tblInd w:w="-5" w:type="dxa"/>
        <w:tblLayout w:type="fixed"/>
        <w:tblCellMar>
          <w:left w:w="10" w:type="dxa"/>
          <w:right w:w="10" w:type="dxa"/>
        </w:tblCellMar>
        <w:tblLook w:val="04A0" w:firstRow="1" w:lastRow="0" w:firstColumn="1" w:lastColumn="0" w:noHBand="0" w:noVBand="1"/>
      </w:tblPr>
      <w:tblGrid>
        <w:gridCol w:w="854"/>
        <w:gridCol w:w="1642"/>
        <w:gridCol w:w="2760"/>
        <w:gridCol w:w="1171"/>
        <w:gridCol w:w="1296"/>
        <w:gridCol w:w="1022"/>
        <w:gridCol w:w="1157"/>
        <w:gridCol w:w="1157"/>
        <w:gridCol w:w="1166"/>
        <w:gridCol w:w="1210"/>
        <w:gridCol w:w="1224"/>
      </w:tblGrid>
      <w:tr w:rsidR="007253A8" w:rsidRPr="00FC7D71" w14:paraId="0863F999" w14:textId="77777777" w:rsidTr="00ED7D4B">
        <w:trPr>
          <w:trHeight w:hRule="exact" w:val="494"/>
        </w:trPr>
        <w:tc>
          <w:tcPr>
            <w:tcW w:w="854" w:type="dxa"/>
            <w:vMerge w:val="restart"/>
            <w:tcBorders>
              <w:top w:val="single" w:sz="4" w:space="0" w:color="auto"/>
              <w:left w:val="single" w:sz="4" w:space="0" w:color="auto"/>
            </w:tcBorders>
            <w:shd w:val="clear" w:color="auto" w:fill="FFFFFF"/>
            <w:vAlign w:val="center"/>
          </w:tcPr>
          <w:p w14:paraId="74F36B20" w14:textId="77777777" w:rsidR="007253A8" w:rsidRPr="00FC7D71" w:rsidRDefault="00521D3A" w:rsidP="00ED7D4B">
            <w:pPr>
              <w:pStyle w:val="Bodytext20"/>
              <w:framePr w:w="15286" w:wrap="notBeside" w:vAnchor="text" w:hAnchor="page" w:x="1126" w:y="-2"/>
              <w:shd w:val="clear" w:color="auto" w:fill="auto"/>
              <w:spacing w:before="0" w:after="60" w:line="170" w:lineRule="exact"/>
              <w:ind w:left="180"/>
            </w:pPr>
            <w:r w:rsidRPr="00FC7D71">
              <w:rPr>
                <w:rStyle w:val="Bodytext2TimesNewRoman85ptBold2"/>
                <w:rFonts w:eastAsia="Calibri"/>
              </w:rPr>
              <w:t>Redni</w:t>
            </w:r>
          </w:p>
          <w:p w14:paraId="3961ADFA" w14:textId="5B23AD5F" w:rsidR="007253A8" w:rsidRPr="00FC7D71" w:rsidRDefault="00ED7D4B" w:rsidP="00ED7D4B">
            <w:pPr>
              <w:pStyle w:val="Bodytext20"/>
              <w:framePr w:w="15286" w:wrap="notBeside" w:vAnchor="text" w:hAnchor="page" w:x="1126" w:y="-2"/>
              <w:shd w:val="clear" w:color="auto" w:fill="auto"/>
              <w:spacing w:before="60" w:line="170" w:lineRule="exact"/>
              <w:ind w:right="24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2" w:type="dxa"/>
            <w:vMerge w:val="restart"/>
            <w:tcBorders>
              <w:top w:val="single" w:sz="4" w:space="0" w:color="auto"/>
              <w:left w:val="single" w:sz="4" w:space="0" w:color="auto"/>
            </w:tcBorders>
            <w:shd w:val="clear" w:color="auto" w:fill="FFFFFF"/>
            <w:vAlign w:val="center"/>
          </w:tcPr>
          <w:p w14:paraId="735C2A42" w14:textId="77777777" w:rsidR="007253A8" w:rsidRPr="00FC7D71" w:rsidRDefault="00521D3A" w:rsidP="00ED7D4B">
            <w:pPr>
              <w:pStyle w:val="Bodytext20"/>
              <w:framePr w:w="15286" w:wrap="notBeside" w:vAnchor="text" w:hAnchor="page" w:x="1126" w:y="-2"/>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31CE0908" w14:textId="77777777" w:rsidR="007253A8" w:rsidRPr="00FC7D71" w:rsidRDefault="00521D3A" w:rsidP="00ED7D4B">
            <w:pPr>
              <w:pStyle w:val="Bodytext20"/>
              <w:framePr w:w="15286" w:wrap="notBeside" w:vAnchor="text" w:hAnchor="page" w:x="1126" w:y="-2"/>
              <w:shd w:val="clear" w:color="auto" w:fill="auto"/>
              <w:spacing w:before="0" w:line="230" w:lineRule="exact"/>
              <w:jc w:val="center"/>
            </w:pPr>
            <w:r w:rsidRPr="00FC7D71">
              <w:rPr>
                <w:rStyle w:val="Bodytext2TimesNewRoman85ptBold2"/>
                <w:rFonts w:eastAsia="Calibri"/>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483D56D7" w14:textId="77777777" w:rsidR="007253A8" w:rsidRPr="00FC7D71" w:rsidRDefault="00521D3A" w:rsidP="00ED7D4B">
            <w:pPr>
              <w:pStyle w:val="Bodytext20"/>
              <w:framePr w:w="15286" w:wrap="notBeside" w:vAnchor="text" w:hAnchor="page" w:x="1126" w:y="-2"/>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74395543" w14:textId="77777777" w:rsidR="007253A8" w:rsidRPr="00FC7D71" w:rsidRDefault="00521D3A" w:rsidP="00ED7D4B">
            <w:pPr>
              <w:pStyle w:val="Bodytext20"/>
              <w:framePr w:w="15286" w:wrap="notBeside" w:vAnchor="text" w:hAnchor="page" w:x="1126" w:y="-2"/>
              <w:shd w:val="clear" w:color="auto" w:fill="auto"/>
              <w:spacing w:before="0" w:line="170" w:lineRule="exact"/>
              <w:jc w:val="center"/>
            </w:pPr>
            <w:r w:rsidRPr="00FC7D71">
              <w:rPr>
                <w:rStyle w:val="Bodytext2TimesNewRoman85ptBold2"/>
                <w:rFonts w:eastAsia="Calibri"/>
              </w:rPr>
              <w:t>Pretvorbeni oblik</w:t>
            </w:r>
          </w:p>
        </w:tc>
        <w:tc>
          <w:tcPr>
            <w:tcW w:w="2323" w:type="dxa"/>
            <w:gridSpan w:val="2"/>
            <w:tcBorders>
              <w:top w:val="single" w:sz="4" w:space="0" w:color="auto"/>
              <w:left w:val="single" w:sz="4" w:space="0" w:color="auto"/>
            </w:tcBorders>
            <w:shd w:val="clear" w:color="auto" w:fill="FFFFFF"/>
            <w:vAlign w:val="center"/>
          </w:tcPr>
          <w:p w14:paraId="5688DF67" w14:textId="77777777" w:rsidR="007253A8" w:rsidRPr="00FC7D71" w:rsidRDefault="00521D3A" w:rsidP="00ED7D4B">
            <w:pPr>
              <w:pStyle w:val="Bodytext20"/>
              <w:framePr w:w="15286" w:wrap="notBeside" w:vAnchor="text" w:hAnchor="page" w:x="1126" w:y="-2"/>
              <w:shd w:val="clear" w:color="auto" w:fill="auto"/>
              <w:spacing w:before="0" w:line="170" w:lineRule="exact"/>
              <w:jc w:val="center"/>
            </w:pPr>
            <w:r w:rsidRPr="00FC7D71">
              <w:rPr>
                <w:rStyle w:val="Bodytext2TimesNewRoman85ptBold2"/>
                <w:rFonts w:eastAsia="Calibri"/>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5BEF5A31" w14:textId="77777777" w:rsidR="007253A8" w:rsidRPr="00FC7D71" w:rsidRDefault="00521D3A" w:rsidP="00ED7D4B">
            <w:pPr>
              <w:pStyle w:val="Bodytext20"/>
              <w:framePr w:w="15286" w:wrap="notBeside" w:vAnchor="text" w:hAnchor="page" w:x="1126" w:y="-2"/>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2AD1FCD7" w14:textId="77777777" w:rsidTr="00A57823">
        <w:trPr>
          <w:trHeight w:hRule="exact" w:val="514"/>
        </w:trPr>
        <w:tc>
          <w:tcPr>
            <w:tcW w:w="854" w:type="dxa"/>
            <w:vMerge/>
            <w:tcBorders>
              <w:left w:val="single" w:sz="4" w:space="0" w:color="auto"/>
            </w:tcBorders>
            <w:shd w:val="clear" w:color="auto" w:fill="FFFFFF"/>
          </w:tcPr>
          <w:p w14:paraId="7E6B165B" w14:textId="77777777" w:rsidR="007253A8" w:rsidRPr="00FC7D71" w:rsidRDefault="007253A8" w:rsidP="00A57823">
            <w:pPr>
              <w:framePr w:w="15286" w:wrap="notBeside" w:vAnchor="text" w:hAnchor="page" w:x="1126" w:y="-2"/>
            </w:pPr>
          </w:p>
        </w:tc>
        <w:tc>
          <w:tcPr>
            <w:tcW w:w="1642" w:type="dxa"/>
            <w:vMerge/>
            <w:tcBorders>
              <w:left w:val="single" w:sz="4" w:space="0" w:color="auto"/>
            </w:tcBorders>
            <w:shd w:val="clear" w:color="auto" w:fill="FFFFFF"/>
          </w:tcPr>
          <w:p w14:paraId="6D458E9A" w14:textId="77777777" w:rsidR="007253A8" w:rsidRPr="00FC7D71" w:rsidRDefault="007253A8" w:rsidP="00A57823">
            <w:pPr>
              <w:framePr w:w="15286" w:wrap="notBeside" w:vAnchor="text" w:hAnchor="page" w:x="1126" w:y="-2"/>
            </w:pPr>
          </w:p>
        </w:tc>
        <w:tc>
          <w:tcPr>
            <w:tcW w:w="2760" w:type="dxa"/>
            <w:vMerge/>
            <w:tcBorders>
              <w:left w:val="single" w:sz="4" w:space="0" w:color="auto"/>
            </w:tcBorders>
            <w:shd w:val="clear" w:color="auto" w:fill="FFFFFF"/>
          </w:tcPr>
          <w:p w14:paraId="207C995E" w14:textId="77777777" w:rsidR="007253A8" w:rsidRPr="00FC7D71" w:rsidRDefault="007253A8" w:rsidP="00A57823">
            <w:pPr>
              <w:framePr w:w="15286" w:wrap="notBeside" w:vAnchor="text" w:hAnchor="page" w:x="1126" w:y="-2"/>
            </w:pPr>
          </w:p>
        </w:tc>
        <w:tc>
          <w:tcPr>
            <w:tcW w:w="1171" w:type="dxa"/>
            <w:tcBorders>
              <w:top w:val="single" w:sz="4" w:space="0" w:color="auto"/>
              <w:left w:val="single" w:sz="4" w:space="0" w:color="auto"/>
            </w:tcBorders>
            <w:shd w:val="clear" w:color="auto" w:fill="FFFFFF"/>
            <w:vAlign w:val="center"/>
          </w:tcPr>
          <w:p w14:paraId="67146285" w14:textId="77777777" w:rsidR="007253A8" w:rsidRPr="00FC7D71" w:rsidRDefault="00521D3A" w:rsidP="00A57823">
            <w:pPr>
              <w:pStyle w:val="Bodytext20"/>
              <w:framePr w:w="15286" w:wrap="notBeside" w:vAnchor="text" w:hAnchor="page" w:x="1126" w:y="-2"/>
              <w:shd w:val="clear" w:color="auto" w:fill="auto"/>
              <w:spacing w:before="0" w:line="250" w:lineRule="exact"/>
              <w:jc w:val="center"/>
            </w:pPr>
            <w:r w:rsidRPr="00FC7D71">
              <w:rPr>
                <w:rStyle w:val="Bodytext2TimesNewRoman85pt3"/>
                <w:rFonts w:eastAsia="Calibri"/>
              </w:rPr>
              <w:t>Fizički ili analogni</w:t>
            </w:r>
          </w:p>
        </w:tc>
        <w:tc>
          <w:tcPr>
            <w:tcW w:w="1296" w:type="dxa"/>
            <w:tcBorders>
              <w:top w:val="single" w:sz="4" w:space="0" w:color="auto"/>
              <w:left w:val="single" w:sz="4" w:space="0" w:color="auto"/>
            </w:tcBorders>
            <w:shd w:val="clear" w:color="auto" w:fill="FFFFFF"/>
            <w:vAlign w:val="center"/>
          </w:tcPr>
          <w:p w14:paraId="14146B13"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6E5C7AD0" w14:textId="77777777" w:rsidR="007253A8" w:rsidRPr="00FC7D71" w:rsidRDefault="00521D3A" w:rsidP="00A57823">
            <w:pPr>
              <w:pStyle w:val="Bodytext20"/>
              <w:framePr w:w="15286" w:wrap="notBeside" w:vAnchor="text" w:hAnchor="page" w:x="1126" w:y="-2"/>
              <w:shd w:val="clear" w:color="auto" w:fill="auto"/>
              <w:spacing w:before="0" w:line="250" w:lineRule="exact"/>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6CE05F44" w14:textId="77777777" w:rsidR="007253A8" w:rsidRPr="00FC7D71" w:rsidRDefault="00521D3A" w:rsidP="00A57823">
            <w:pPr>
              <w:pStyle w:val="Bodytext20"/>
              <w:framePr w:w="15286" w:wrap="notBeside" w:vAnchor="text" w:hAnchor="page" w:x="1126" w:y="-2"/>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76B3AE82" w14:textId="77777777" w:rsidR="007253A8" w:rsidRPr="00FC7D71" w:rsidRDefault="00521D3A" w:rsidP="00A57823">
            <w:pPr>
              <w:pStyle w:val="Bodytext20"/>
              <w:framePr w:w="15286" w:wrap="notBeside" w:vAnchor="text" w:hAnchor="page" w:x="1126" w:y="-2"/>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663AA656"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Pretvorbeni</w:t>
            </w:r>
          </w:p>
          <w:p w14:paraId="730C2DD8" w14:textId="77777777" w:rsidR="007253A8" w:rsidRPr="00FC7D71" w:rsidRDefault="00521D3A"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3547BA4B" w14:textId="0D9A2709" w:rsidR="007253A8" w:rsidRPr="00FC7D71" w:rsidRDefault="005853A5" w:rsidP="00A57823">
            <w:pPr>
              <w:pStyle w:val="Bodytext20"/>
              <w:framePr w:w="15286" w:wrap="notBeside" w:vAnchor="text" w:hAnchor="page" w:x="1126" w:y="-2"/>
              <w:shd w:val="clear" w:color="auto" w:fill="auto"/>
              <w:spacing w:before="0" w:line="170" w:lineRule="exact"/>
              <w:ind w:left="340"/>
            </w:pPr>
            <w:r w:rsidRPr="00FC7D71">
              <w:rPr>
                <w:rStyle w:val="Bodytext2TimesNewRoman85pt3"/>
                <w:rFonts w:eastAsia="Calibri"/>
              </w:rPr>
              <w:t>I</w:t>
            </w:r>
            <w:r w:rsidR="00521D3A" w:rsidRPr="00FC7D71">
              <w:rPr>
                <w:rStyle w:val="Bodytext2TimesNewRoman85pt3"/>
                <w:rFonts w:eastAsia="Calibri"/>
              </w:rPr>
              <w:t>zvornik</w:t>
            </w:r>
          </w:p>
        </w:tc>
        <w:tc>
          <w:tcPr>
            <w:tcW w:w="1224" w:type="dxa"/>
            <w:tcBorders>
              <w:top w:val="single" w:sz="4" w:space="0" w:color="auto"/>
              <w:left w:val="single" w:sz="4" w:space="0" w:color="auto"/>
              <w:right w:val="single" w:sz="4" w:space="0" w:color="auto"/>
            </w:tcBorders>
            <w:shd w:val="clear" w:color="auto" w:fill="FFFFFF"/>
            <w:vAlign w:val="center"/>
          </w:tcPr>
          <w:p w14:paraId="1BC2AEC8"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Pretvorbeni</w:t>
            </w:r>
          </w:p>
          <w:p w14:paraId="16B7F8D7" w14:textId="77777777" w:rsidR="007253A8" w:rsidRPr="00FC7D71" w:rsidRDefault="00521D3A"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oblik</w:t>
            </w:r>
          </w:p>
        </w:tc>
      </w:tr>
      <w:tr w:rsidR="007253A8" w:rsidRPr="00FC7D71" w14:paraId="3621F748" w14:textId="77777777" w:rsidTr="00A57823">
        <w:trPr>
          <w:trHeight w:hRule="exact" w:val="931"/>
        </w:trPr>
        <w:tc>
          <w:tcPr>
            <w:tcW w:w="854" w:type="dxa"/>
            <w:tcBorders>
              <w:top w:val="single" w:sz="4" w:space="0" w:color="auto"/>
              <w:left w:val="single" w:sz="4" w:space="0" w:color="auto"/>
            </w:tcBorders>
            <w:shd w:val="clear" w:color="auto" w:fill="FFFFFF"/>
            <w:vAlign w:val="center"/>
          </w:tcPr>
          <w:p w14:paraId="54DD8870" w14:textId="20E9DAB4" w:rsidR="007253A8" w:rsidRPr="00FC7D71" w:rsidRDefault="00521D3A" w:rsidP="00A57823">
            <w:pPr>
              <w:pStyle w:val="Bodytext20"/>
              <w:framePr w:w="15286" w:wrap="notBeside" w:vAnchor="text" w:hAnchor="page" w:x="1126" w:y="-2"/>
              <w:shd w:val="clear" w:color="auto" w:fill="auto"/>
              <w:spacing w:before="0" w:line="170" w:lineRule="exact"/>
              <w:ind w:right="240"/>
              <w:jc w:val="right"/>
            </w:pPr>
            <w:r w:rsidRPr="00FC7D71">
              <w:rPr>
                <w:rStyle w:val="Bodytext2TimesNewRoman85pt3"/>
                <w:rFonts w:eastAsia="Calibri"/>
              </w:rPr>
              <w:t>724</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51C823B4"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3"/>
                <w:rFonts w:eastAsia="Calibri"/>
              </w:rPr>
              <w:t>5.3.6.8.</w:t>
            </w:r>
          </w:p>
        </w:tc>
        <w:tc>
          <w:tcPr>
            <w:tcW w:w="2760" w:type="dxa"/>
            <w:tcBorders>
              <w:top w:val="single" w:sz="4" w:space="0" w:color="auto"/>
              <w:left w:val="single" w:sz="4" w:space="0" w:color="auto"/>
            </w:tcBorders>
            <w:shd w:val="clear" w:color="auto" w:fill="FFFFFF"/>
            <w:vAlign w:val="center"/>
          </w:tcPr>
          <w:p w14:paraId="060E8344" w14:textId="77777777" w:rsidR="007253A8" w:rsidRPr="00FC7D71" w:rsidRDefault="00521D3A" w:rsidP="00A57823">
            <w:pPr>
              <w:pStyle w:val="Bodytext20"/>
              <w:framePr w:w="15286" w:wrap="notBeside" w:vAnchor="text" w:hAnchor="page" w:x="1126" w:y="-2"/>
              <w:shd w:val="clear" w:color="auto" w:fill="auto"/>
              <w:spacing w:before="0" w:line="230" w:lineRule="exact"/>
            </w:pPr>
            <w:r w:rsidRPr="00FC7D71">
              <w:rPr>
                <w:rStyle w:val="Bodytext2TimesNewRoman85pt3"/>
                <w:rFonts w:eastAsia="Calibri"/>
              </w:rPr>
              <w:t>Dokumentacija o preuzimanju dokumentacije drugih osoba (u slučaju preuzimanja djelatnosti i si.)</w:t>
            </w:r>
          </w:p>
        </w:tc>
        <w:tc>
          <w:tcPr>
            <w:tcW w:w="1171" w:type="dxa"/>
            <w:tcBorders>
              <w:top w:val="single" w:sz="4" w:space="0" w:color="auto"/>
              <w:left w:val="single" w:sz="4" w:space="0" w:color="auto"/>
            </w:tcBorders>
            <w:shd w:val="clear" w:color="auto" w:fill="FFFFFF"/>
            <w:vAlign w:val="center"/>
          </w:tcPr>
          <w:p w14:paraId="75CE7721"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CBD2C5F" w14:textId="6E61F02E" w:rsidR="007253A8" w:rsidRPr="00FC7D71" w:rsidRDefault="005853A5" w:rsidP="00A57823">
            <w:pPr>
              <w:framePr w:w="15286" w:wrap="notBeside" w:vAnchor="text" w:hAnchor="page" w:x="1126" w:y="-2"/>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505BE3E5" w14:textId="3E481750" w:rsidR="007253A8" w:rsidRPr="00FC7D71" w:rsidRDefault="005853A5" w:rsidP="00A57823">
            <w:pPr>
              <w:framePr w:w="15286" w:wrap="notBeside" w:vAnchor="text" w:hAnchor="page" w:x="1126" w:y="-2"/>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7042A88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848F354"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1ABA9B8"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19AC745"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49DB6A39" w14:textId="6A9AE4B2" w:rsidR="007253A8" w:rsidRPr="00FC7D71" w:rsidRDefault="005853A5"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186E37A"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2ED17FD6" w14:textId="280BBC11" w:rsidR="007253A8" w:rsidRPr="00FC7D71" w:rsidRDefault="005853A5"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r>
      <w:tr w:rsidR="007253A8" w:rsidRPr="00FC7D71" w14:paraId="1E8F6B9B" w14:textId="77777777" w:rsidTr="00A57823">
        <w:trPr>
          <w:trHeight w:hRule="exact" w:val="240"/>
        </w:trPr>
        <w:tc>
          <w:tcPr>
            <w:tcW w:w="2496" w:type="dxa"/>
            <w:gridSpan w:val="2"/>
            <w:tcBorders>
              <w:top w:val="single" w:sz="4" w:space="0" w:color="auto"/>
              <w:left w:val="single" w:sz="4" w:space="0" w:color="auto"/>
            </w:tcBorders>
            <w:shd w:val="clear" w:color="auto" w:fill="FFFFFF"/>
            <w:vAlign w:val="center"/>
          </w:tcPr>
          <w:p w14:paraId="50184F86"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Bold2"/>
                <w:rFonts w:eastAsia="Calibri"/>
              </w:rPr>
              <w:t>5.3.7.</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4FAF990D"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Bold2"/>
                <w:rFonts w:eastAsia="Calibri"/>
              </w:rPr>
              <w:t>Nadzor</w:t>
            </w:r>
          </w:p>
        </w:tc>
      </w:tr>
      <w:tr w:rsidR="007253A8" w:rsidRPr="00FC7D71" w14:paraId="20DD3F5E" w14:textId="77777777" w:rsidTr="00A57823">
        <w:trPr>
          <w:trHeight w:hRule="exact" w:val="240"/>
        </w:trPr>
        <w:tc>
          <w:tcPr>
            <w:tcW w:w="854" w:type="dxa"/>
            <w:tcBorders>
              <w:top w:val="single" w:sz="4" w:space="0" w:color="auto"/>
              <w:left w:val="single" w:sz="4" w:space="0" w:color="auto"/>
            </w:tcBorders>
            <w:shd w:val="clear" w:color="auto" w:fill="FFFFFF"/>
            <w:vAlign w:val="center"/>
          </w:tcPr>
          <w:p w14:paraId="7F1FD1A7" w14:textId="467801B5"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725</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02BAE44A"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5.3.7.1.</w:t>
            </w:r>
          </w:p>
        </w:tc>
        <w:tc>
          <w:tcPr>
            <w:tcW w:w="2760" w:type="dxa"/>
            <w:tcBorders>
              <w:top w:val="single" w:sz="4" w:space="0" w:color="auto"/>
              <w:left w:val="single" w:sz="4" w:space="0" w:color="auto"/>
            </w:tcBorders>
            <w:shd w:val="clear" w:color="auto" w:fill="FFFFFF"/>
            <w:vAlign w:val="center"/>
          </w:tcPr>
          <w:p w14:paraId="56D49EA8"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Općenito</w:t>
            </w:r>
          </w:p>
        </w:tc>
        <w:tc>
          <w:tcPr>
            <w:tcW w:w="1171" w:type="dxa"/>
            <w:tcBorders>
              <w:top w:val="single" w:sz="4" w:space="0" w:color="auto"/>
              <w:left w:val="single" w:sz="4" w:space="0" w:color="auto"/>
            </w:tcBorders>
            <w:shd w:val="clear" w:color="auto" w:fill="FFFFFF"/>
            <w:vAlign w:val="center"/>
          </w:tcPr>
          <w:p w14:paraId="35D78094"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276C8DAD"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0A83EC82"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157" w:type="dxa"/>
            <w:tcBorders>
              <w:top w:val="single" w:sz="4" w:space="0" w:color="auto"/>
              <w:left w:val="single" w:sz="4" w:space="0" w:color="auto"/>
            </w:tcBorders>
            <w:shd w:val="clear" w:color="auto" w:fill="FFFFFF"/>
            <w:vAlign w:val="center"/>
          </w:tcPr>
          <w:p w14:paraId="0214F5B9" w14:textId="2C7CF256" w:rsidR="007253A8" w:rsidRPr="00FC7D71" w:rsidRDefault="004B58C7" w:rsidP="004B58C7">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9235A0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5C428621" w14:textId="465AC89E" w:rsidR="007253A8" w:rsidRPr="00FC7D71" w:rsidRDefault="004B58C7" w:rsidP="004B58C7">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7F2095FF"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20275B10" w14:textId="41CCF434" w:rsidR="007253A8" w:rsidRPr="00FC7D71" w:rsidRDefault="007911D0" w:rsidP="00A57823">
            <w:pPr>
              <w:pStyle w:val="Bodytext20"/>
              <w:framePr w:w="15286" w:wrap="notBeside" w:vAnchor="text" w:hAnchor="page" w:x="1126" w:y="-2"/>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807C4CD" w14:textId="77777777" w:rsidTr="00A57823">
        <w:trPr>
          <w:trHeight w:hRule="exact" w:val="466"/>
        </w:trPr>
        <w:tc>
          <w:tcPr>
            <w:tcW w:w="854" w:type="dxa"/>
            <w:tcBorders>
              <w:top w:val="single" w:sz="4" w:space="0" w:color="auto"/>
              <w:left w:val="single" w:sz="4" w:space="0" w:color="auto"/>
            </w:tcBorders>
            <w:shd w:val="clear" w:color="auto" w:fill="FFFFFF"/>
            <w:vAlign w:val="center"/>
          </w:tcPr>
          <w:p w14:paraId="62D4C8B8" w14:textId="04E66030" w:rsidR="007253A8" w:rsidRPr="00FC7D71" w:rsidRDefault="00521D3A" w:rsidP="00A57823">
            <w:pPr>
              <w:pStyle w:val="Bodytext20"/>
              <w:framePr w:w="15286" w:wrap="notBeside" w:vAnchor="text" w:hAnchor="page" w:x="1126" w:y="-2"/>
              <w:shd w:val="clear" w:color="auto" w:fill="auto"/>
              <w:spacing w:before="0" w:line="170" w:lineRule="exact"/>
              <w:ind w:right="220"/>
              <w:jc w:val="right"/>
            </w:pPr>
            <w:r w:rsidRPr="00FC7D71">
              <w:rPr>
                <w:rStyle w:val="Bodytext2TimesNewRoman85pt3"/>
                <w:rFonts w:eastAsia="Calibri"/>
              </w:rPr>
              <w:t>726</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1825374D" w14:textId="74A8E477" w:rsidR="007253A8" w:rsidRPr="00FC7D71" w:rsidRDefault="00521D3A" w:rsidP="00A57823">
            <w:pPr>
              <w:pStyle w:val="Bodytext20"/>
              <w:framePr w:w="15286" w:wrap="notBeside" w:vAnchor="text" w:hAnchor="page" w:x="1126" w:y="-2"/>
              <w:shd w:val="clear" w:color="auto" w:fill="auto"/>
              <w:spacing w:before="0" w:line="240" w:lineRule="exact"/>
              <w:jc w:val="right"/>
              <w:rPr>
                <w:i/>
                <w:sz w:val="17"/>
                <w:szCs w:val="17"/>
              </w:rPr>
            </w:pPr>
            <w:r w:rsidRPr="00FC7D71">
              <w:rPr>
                <w:rStyle w:val="Bodytext2TimesNewRoman12ptItalic1"/>
                <w:rFonts w:eastAsia="Calibri"/>
                <w:i w:val="0"/>
                <w:sz w:val="17"/>
                <w:szCs w:val="17"/>
              </w:rPr>
              <w:t>5</w:t>
            </w:r>
            <w:r w:rsidR="00795E13" w:rsidRPr="00FC7D71">
              <w:rPr>
                <w:rStyle w:val="Bodytext2TimesNewRoman12ptItalic1"/>
                <w:rFonts w:eastAsia="Calibri"/>
                <w:i w:val="0"/>
                <w:sz w:val="17"/>
                <w:szCs w:val="17"/>
              </w:rPr>
              <w:t>.3.7.</w:t>
            </w:r>
            <w:r w:rsidRPr="00FC7D71">
              <w:rPr>
                <w:rStyle w:val="Bodytext2TimesNewRoman12ptItalic1"/>
                <w:rFonts w:eastAsia="Calibri"/>
                <w:i w:val="0"/>
                <w:sz w:val="17"/>
                <w:szCs w:val="17"/>
              </w:rPr>
              <w:t>2.</w:t>
            </w:r>
          </w:p>
        </w:tc>
        <w:tc>
          <w:tcPr>
            <w:tcW w:w="2760" w:type="dxa"/>
            <w:tcBorders>
              <w:top w:val="single" w:sz="4" w:space="0" w:color="auto"/>
              <w:left w:val="single" w:sz="4" w:space="0" w:color="auto"/>
            </w:tcBorders>
            <w:shd w:val="clear" w:color="auto" w:fill="FFFFFF"/>
            <w:vAlign w:val="center"/>
          </w:tcPr>
          <w:p w14:paraId="66C7537F"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07DB16C4"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B0518B1"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0D91470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195F5DDF"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AA0E490"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096D5D21"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39A755C"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17951102" w14:textId="1D497042" w:rsidR="007253A8" w:rsidRPr="00FC7D71" w:rsidRDefault="005853A5"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4CBA313F"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137C46CA" w14:textId="2572388E" w:rsidR="007253A8" w:rsidRPr="00FC7D71" w:rsidRDefault="00BB6DAF" w:rsidP="00A57823">
            <w:pPr>
              <w:pStyle w:val="Bodytext20"/>
              <w:framePr w:w="15286" w:wrap="notBeside" w:vAnchor="text" w:hAnchor="page" w:x="1126" w:y="-2"/>
              <w:shd w:val="clear" w:color="auto" w:fill="auto"/>
              <w:spacing w:before="60" w:line="170" w:lineRule="exact"/>
              <w:jc w:val="center"/>
              <w:rPr>
                <w:rStyle w:val="Bodytext2TimesNewRoman85pt3"/>
                <w:rFonts w:eastAsia="Calibri"/>
              </w:rPr>
            </w:pPr>
            <w:r w:rsidRPr="00FC7D71">
              <w:rPr>
                <w:rStyle w:val="Bodytext2TimesNewRoman85pt3"/>
                <w:rFonts w:eastAsia="Calibri"/>
              </w:rPr>
              <w:t>DABJ</w:t>
            </w:r>
          </w:p>
          <w:p w14:paraId="1E002E95" w14:textId="653A953E" w:rsidR="005853A5" w:rsidRPr="00FC7D71" w:rsidRDefault="005853A5" w:rsidP="00A57823">
            <w:pPr>
              <w:pStyle w:val="Bodytext20"/>
              <w:framePr w:w="15286" w:wrap="notBeside" w:vAnchor="text" w:hAnchor="page" w:x="1126" w:y="-2"/>
              <w:shd w:val="clear" w:color="auto" w:fill="auto"/>
              <w:spacing w:before="60" w:line="170" w:lineRule="exact"/>
              <w:jc w:val="center"/>
            </w:pPr>
          </w:p>
        </w:tc>
      </w:tr>
      <w:tr w:rsidR="007253A8" w:rsidRPr="00FC7D71" w14:paraId="0EFDEB5C" w14:textId="77777777" w:rsidTr="00A57823">
        <w:trPr>
          <w:trHeight w:hRule="exact" w:val="470"/>
        </w:trPr>
        <w:tc>
          <w:tcPr>
            <w:tcW w:w="854" w:type="dxa"/>
            <w:tcBorders>
              <w:top w:val="single" w:sz="4" w:space="0" w:color="auto"/>
              <w:left w:val="single" w:sz="4" w:space="0" w:color="auto"/>
            </w:tcBorders>
            <w:shd w:val="clear" w:color="auto" w:fill="FFFFFF"/>
            <w:vAlign w:val="center"/>
          </w:tcPr>
          <w:p w14:paraId="2D15A891" w14:textId="21B47001"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727</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32F09014" w14:textId="555D2215" w:rsidR="007253A8" w:rsidRPr="00FC7D71" w:rsidRDefault="00795E13" w:rsidP="00A57823">
            <w:pPr>
              <w:pStyle w:val="Bodytext20"/>
              <w:framePr w:w="15286" w:wrap="notBeside" w:vAnchor="text" w:hAnchor="page" w:x="1126" w:y="-2"/>
              <w:shd w:val="clear" w:color="auto" w:fill="auto"/>
              <w:spacing w:before="0" w:line="240" w:lineRule="exact"/>
              <w:jc w:val="right"/>
              <w:rPr>
                <w:i/>
                <w:sz w:val="17"/>
                <w:szCs w:val="17"/>
              </w:rPr>
            </w:pPr>
            <w:r w:rsidRPr="00FC7D71">
              <w:rPr>
                <w:rStyle w:val="Bodytext2TimesNewRoman12ptItalic1"/>
                <w:rFonts w:eastAsia="Calibri"/>
                <w:i w:val="0"/>
                <w:sz w:val="17"/>
                <w:szCs w:val="17"/>
              </w:rPr>
              <w:t>5.3.7.</w:t>
            </w:r>
            <w:r w:rsidR="00521D3A" w:rsidRPr="00FC7D71">
              <w:rPr>
                <w:rStyle w:val="Bodytext2TimesNewRoman12ptItalic1"/>
                <w:rFonts w:eastAsia="Calibri"/>
                <w:i w:val="0"/>
                <w:sz w:val="17"/>
                <w:szCs w:val="17"/>
              </w:rPr>
              <w:t>3.</w:t>
            </w:r>
          </w:p>
        </w:tc>
        <w:tc>
          <w:tcPr>
            <w:tcW w:w="2760" w:type="dxa"/>
            <w:tcBorders>
              <w:top w:val="single" w:sz="4" w:space="0" w:color="auto"/>
              <w:left w:val="single" w:sz="4" w:space="0" w:color="auto"/>
            </w:tcBorders>
            <w:shd w:val="clear" w:color="auto" w:fill="FFFFFF"/>
            <w:vAlign w:val="center"/>
          </w:tcPr>
          <w:p w14:paraId="51D41B18"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Pojedinačni postupci nadzora</w:t>
            </w:r>
          </w:p>
        </w:tc>
        <w:tc>
          <w:tcPr>
            <w:tcW w:w="1171" w:type="dxa"/>
            <w:tcBorders>
              <w:top w:val="single" w:sz="4" w:space="0" w:color="auto"/>
              <w:left w:val="single" w:sz="4" w:space="0" w:color="auto"/>
            </w:tcBorders>
            <w:shd w:val="clear" w:color="auto" w:fill="FFFFFF"/>
            <w:vAlign w:val="center"/>
          </w:tcPr>
          <w:p w14:paraId="51203AAA"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5C776885"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6BF18B35" w14:textId="6EB3229D"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r w:rsidR="005853A5"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2C7668BD"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59CF77F"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01CF9F01"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5139101"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2AAE8A37" w14:textId="127AC5CD" w:rsidR="007253A8" w:rsidRPr="00FC7D71" w:rsidRDefault="005853A5"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4F928F7"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65A53C0F" w14:textId="085848D1" w:rsidR="007253A8" w:rsidRPr="00FC7D71" w:rsidRDefault="00BB6DAF"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r>
      <w:tr w:rsidR="007253A8" w:rsidRPr="00FC7D71" w14:paraId="7B67E677" w14:textId="77777777" w:rsidTr="00A57823">
        <w:trPr>
          <w:trHeight w:hRule="exact" w:val="235"/>
        </w:trPr>
        <w:tc>
          <w:tcPr>
            <w:tcW w:w="2496" w:type="dxa"/>
            <w:gridSpan w:val="2"/>
            <w:tcBorders>
              <w:top w:val="single" w:sz="4" w:space="0" w:color="auto"/>
              <w:left w:val="single" w:sz="4" w:space="0" w:color="auto"/>
            </w:tcBorders>
            <w:shd w:val="clear" w:color="auto" w:fill="FFFFFF"/>
            <w:vAlign w:val="center"/>
          </w:tcPr>
          <w:p w14:paraId="3E3AEF14"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Bold2"/>
                <w:rFonts w:eastAsia="Calibri"/>
              </w:rPr>
              <w:t>5.4.</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75F2B71E"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Bold2"/>
                <w:rFonts w:eastAsia="Calibri"/>
              </w:rPr>
              <w:t>KNJ1ŽNIČNE I DOKUMENTACIJSKE ZBIRKE</w:t>
            </w:r>
          </w:p>
        </w:tc>
      </w:tr>
      <w:tr w:rsidR="007253A8" w:rsidRPr="00FC7D71" w14:paraId="6436A2BE" w14:textId="77777777" w:rsidTr="00A57823">
        <w:trPr>
          <w:trHeight w:hRule="exact" w:val="240"/>
        </w:trPr>
        <w:tc>
          <w:tcPr>
            <w:tcW w:w="2496" w:type="dxa"/>
            <w:gridSpan w:val="2"/>
            <w:tcBorders>
              <w:top w:val="single" w:sz="4" w:space="0" w:color="auto"/>
              <w:left w:val="single" w:sz="4" w:space="0" w:color="auto"/>
            </w:tcBorders>
            <w:shd w:val="clear" w:color="auto" w:fill="FFFFFF"/>
            <w:vAlign w:val="center"/>
          </w:tcPr>
          <w:p w14:paraId="5C016B13"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Bold2"/>
                <w:rFonts w:eastAsia="Calibri"/>
              </w:rPr>
              <w:t>5.4.1.</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3D759DE1"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Bold2"/>
                <w:rFonts w:eastAsia="Calibri"/>
              </w:rPr>
              <w:t>Dokumentacijske zbirke</w:t>
            </w:r>
          </w:p>
        </w:tc>
      </w:tr>
      <w:tr w:rsidR="007253A8" w:rsidRPr="00FC7D71" w14:paraId="45752514" w14:textId="77777777" w:rsidTr="00A57823">
        <w:trPr>
          <w:trHeight w:hRule="exact" w:val="240"/>
        </w:trPr>
        <w:tc>
          <w:tcPr>
            <w:tcW w:w="854" w:type="dxa"/>
            <w:tcBorders>
              <w:top w:val="single" w:sz="4" w:space="0" w:color="auto"/>
              <w:left w:val="single" w:sz="4" w:space="0" w:color="auto"/>
            </w:tcBorders>
            <w:shd w:val="clear" w:color="auto" w:fill="FFFFFF"/>
            <w:vAlign w:val="center"/>
          </w:tcPr>
          <w:p w14:paraId="1F0E4358" w14:textId="7339B438"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728</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013A452A"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5.4.1.1.</w:t>
            </w:r>
          </w:p>
        </w:tc>
        <w:tc>
          <w:tcPr>
            <w:tcW w:w="2760" w:type="dxa"/>
            <w:tcBorders>
              <w:top w:val="single" w:sz="4" w:space="0" w:color="auto"/>
              <w:left w:val="single" w:sz="4" w:space="0" w:color="auto"/>
            </w:tcBorders>
            <w:shd w:val="clear" w:color="auto" w:fill="FFFFFF"/>
            <w:vAlign w:val="center"/>
          </w:tcPr>
          <w:p w14:paraId="337C0698"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Općenito</w:t>
            </w:r>
          </w:p>
        </w:tc>
        <w:tc>
          <w:tcPr>
            <w:tcW w:w="1171" w:type="dxa"/>
            <w:tcBorders>
              <w:top w:val="single" w:sz="4" w:space="0" w:color="auto"/>
              <w:left w:val="single" w:sz="4" w:space="0" w:color="auto"/>
            </w:tcBorders>
            <w:shd w:val="clear" w:color="auto" w:fill="FFFFFF"/>
            <w:vAlign w:val="center"/>
          </w:tcPr>
          <w:p w14:paraId="3815C0C0"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5904853"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7B336DB8"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7F051650" w14:textId="37B0C19D" w:rsidR="007253A8" w:rsidRPr="00FC7D71" w:rsidRDefault="004B58C7" w:rsidP="004B58C7">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135FF9D"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0F9BE9F4" w14:textId="0C0A9819" w:rsidR="007253A8" w:rsidRPr="00FC7D71" w:rsidRDefault="004B58C7" w:rsidP="004B58C7">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6B6AE6CB"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7F24E514" w14:textId="0527811B" w:rsidR="007253A8" w:rsidRPr="00FC7D71" w:rsidRDefault="007911D0" w:rsidP="00A57823">
            <w:pPr>
              <w:pStyle w:val="Bodytext20"/>
              <w:framePr w:w="15286" w:wrap="notBeside" w:vAnchor="text" w:hAnchor="page" w:x="1126" w:y="-2"/>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37FFB744" w14:textId="77777777" w:rsidTr="00A57823">
        <w:trPr>
          <w:trHeight w:hRule="exact" w:val="470"/>
        </w:trPr>
        <w:tc>
          <w:tcPr>
            <w:tcW w:w="854" w:type="dxa"/>
            <w:tcBorders>
              <w:top w:val="single" w:sz="4" w:space="0" w:color="auto"/>
              <w:left w:val="single" w:sz="4" w:space="0" w:color="auto"/>
            </w:tcBorders>
            <w:shd w:val="clear" w:color="auto" w:fill="FFFFFF"/>
            <w:vAlign w:val="center"/>
          </w:tcPr>
          <w:p w14:paraId="3A1C5100" w14:textId="07C3C687"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729</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6B5C3395"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5.4.1.2.</w:t>
            </w:r>
          </w:p>
        </w:tc>
        <w:tc>
          <w:tcPr>
            <w:tcW w:w="2760" w:type="dxa"/>
            <w:tcBorders>
              <w:top w:val="single" w:sz="4" w:space="0" w:color="auto"/>
              <w:left w:val="single" w:sz="4" w:space="0" w:color="auto"/>
            </w:tcBorders>
            <w:shd w:val="clear" w:color="auto" w:fill="FFFFFF"/>
            <w:vAlign w:val="center"/>
          </w:tcPr>
          <w:p w14:paraId="4B33B904"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1A4D98D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2DEDF18F" w14:textId="2B7BED14" w:rsidR="007253A8" w:rsidRPr="00FC7D71" w:rsidRDefault="00BB6DAF"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1C58D949" w14:textId="586B9A19" w:rsidR="007253A8" w:rsidRPr="00FC7D71" w:rsidRDefault="00BB6DAF"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r w:rsidR="00521D3A"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1794934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9E392EA"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A87FFB6"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E69C7C0"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3B20FA66" w14:textId="0B7855EB" w:rsidR="007253A8" w:rsidRPr="00FC7D71" w:rsidRDefault="005853A5"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7B32F963"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6D963F1A" w14:textId="77A95F0F" w:rsidR="007253A8" w:rsidRPr="00FC7D71" w:rsidRDefault="00BB6DAF"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r>
      <w:tr w:rsidR="007253A8" w:rsidRPr="00FC7D71" w14:paraId="5F0C6D42" w14:textId="77777777" w:rsidTr="00A57823">
        <w:trPr>
          <w:trHeight w:hRule="exact" w:val="466"/>
        </w:trPr>
        <w:tc>
          <w:tcPr>
            <w:tcW w:w="854" w:type="dxa"/>
            <w:tcBorders>
              <w:top w:val="single" w:sz="4" w:space="0" w:color="auto"/>
              <w:left w:val="single" w:sz="4" w:space="0" w:color="auto"/>
            </w:tcBorders>
            <w:shd w:val="clear" w:color="auto" w:fill="FFFFFF"/>
            <w:vAlign w:val="center"/>
          </w:tcPr>
          <w:p w14:paraId="6826780E" w14:textId="7CA3D805"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730</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6D88E73"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5.4.1.3.</w:t>
            </w:r>
          </w:p>
        </w:tc>
        <w:tc>
          <w:tcPr>
            <w:tcW w:w="2760" w:type="dxa"/>
            <w:tcBorders>
              <w:top w:val="single" w:sz="4" w:space="0" w:color="auto"/>
              <w:left w:val="single" w:sz="4" w:space="0" w:color="auto"/>
            </w:tcBorders>
            <w:shd w:val="clear" w:color="auto" w:fill="FFFFFF"/>
            <w:vAlign w:val="center"/>
          </w:tcPr>
          <w:p w14:paraId="5CDD91B1"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Evidencije i katalozi</w:t>
            </w:r>
          </w:p>
        </w:tc>
        <w:tc>
          <w:tcPr>
            <w:tcW w:w="1171" w:type="dxa"/>
            <w:tcBorders>
              <w:top w:val="single" w:sz="4" w:space="0" w:color="auto"/>
              <w:left w:val="single" w:sz="4" w:space="0" w:color="auto"/>
            </w:tcBorders>
            <w:shd w:val="clear" w:color="auto" w:fill="FFFFFF"/>
            <w:vAlign w:val="center"/>
          </w:tcPr>
          <w:p w14:paraId="3B2B0AD1"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7D4AD3C1"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3AAA9F88"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3EB6E72B"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9CF3065"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C804903"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07DEC62"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49E21B7B" w14:textId="5EF12E72" w:rsidR="007253A8" w:rsidRPr="00FC7D71" w:rsidRDefault="005853A5"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2451A26"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3008DCD4" w14:textId="107F1125" w:rsidR="007253A8" w:rsidRPr="00FC7D71" w:rsidRDefault="00BB6DAF"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r>
      <w:tr w:rsidR="007253A8" w:rsidRPr="00FC7D71" w14:paraId="5F96F917" w14:textId="77777777" w:rsidTr="00A57823">
        <w:trPr>
          <w:trHeight w:hRule="exact" w:val="470"/>
        </w:trPr>
        <w:tc>
          <w:tcPr>
            <w:tcW w:w="854" w:type="dxa"/>
            <w:tcBorders>
              <w:top w:val="single" w:sz="4" w:space="0" w:color="auto"/>
              <w:left w:val="single" w:sz="4" w:space="0" w:color="auto"/>
            </w:tcBorders>
            <w:shd w:val="clear" w:color="auto" w:fill="FFFFFF"/>
            <w:vAlign w:val="center"/>
          </w:tcPr>
          <w:p w14:paraId="7AC86F50" w14:textId="34A333C0"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731</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7663574E"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5.4.1.4.</w:t>
            </w:r>
          </w:p>
        </w:tc>
        <w:tc>
          <w:tcPr>
            <w:tcW w:w="2760" w:type="dxa"/>
            <w:tcBorders>
              <w:top w:val="single" w:sz="4" w:space="0" w:color="auto"/>
              <w:left w:val="single" w:sz="4" w:space="0" w:color="auto"/>
            </w:tcBorders>
            <w:shd w:val="clear" w:color="auto" w:fill="FFFFFF"/>
            <w:vAlign w:val="center"/>
          </w:tcPr>
          <w:p w14:paraId="5C19464B" w14:textId="77777777" w:rsidR="007253A8" w:rsidRPr="00FC7D71" w:rsidRDefault="00521D3A" w:rsidP="00A57823">
            <w:pPr>
              <w:pStyle w:val="Bodytext20"/>
              <w:framePr w:w="15286" w:wrap="notBeside" w:vAnchor="text" w:hAnchor="page" w:x="1126" w:y="-2"/>
              <w:shd w:val="clear" w:color="auto" w:fill="auto"/>
              <w:spacing w:before="0" w:line="230" w:lineRule="exact"/>
              <w:rPr>
                <w:sz w:val="17"/>
                <w:szCs w:val="17"/>
              </w:rPr>
            </w:pPr>
            <w:r w:rsidRPr="00FC7D71">
              <w:rPr>
                <w:rStyle w:val="Bodytext2TimesNewRoman85pt3"/>
                <w:rFonts w:eastAsia="Calibri"/>
              </w:rPr>
              <w:t>Audio-vizualni materijali o Općini</w:t>
            </w:r>
          </w:p>
        </w:tc>
        <w:tc>
          <w:tcPr>
            <w:tcW w:w="1171" w:type="dxa"/>
            <w:tcBorders>
              <w:top w:val="single" w:sz="4" w:space="0" w:color="auto"/>
              <w:left w:val="single" w:sz="4" w:space="0" w:color="auto"/>
            </w:tcBorders>
            <w:shd w:val="clear" w:color="auto" w:fill="FFFFFF"/>
            <w:vAlign w:val="center"/>
          </w:tcPr>
          <w:p w14:paraId="50AA87EF"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92DA9C0"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p>
        </w:tc>
        <w:tc>
          <w:tcPr>
            <w:tcW w:w="1022" w:type="dxa"/>
            <w:tcBorders>
              <w:top w:val="single" w:sz="4" w:space="0" w:color="auto"/>
              <w:left w:val="single" w:sz="4" w:space="0" w:color="auto"/>
            </w:tcBorders>
            <w:shd w:val="clear" w:color="auto" w:fill="FFFFFF"/>
            <w:vAlign w:val="center"/>
          </w:tcPr>
          <w:p w14:paraId="27D600FF"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57F0ECB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0B6C7AE"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0F1740D2"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A1E6D44"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4C528D4A" w14:textId="55E85C13" w:rsidR="007253A8" w:rsidRPr="00FC7D71" w:rsidRDefault="005853A5"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16032395"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1178BA7D" w14:textId="173F1497" w:rsidR="007253A8" w:rsidRPr="00FC7D71" w:rsidRDefault="00BB6DAF"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r>
      <w:tr w:rsidR="007253A8" w:rsidRPr="00FC7D71" w14:paraId="22EDD86F" w14:textId="77777777" w:rsidTr="00A57823">
        <w:trPr>
          <w:trHeight w:hRule="exact" w:val="470"/>
        </w:trPr>
        <w:tc>
          <w:tcPr>
            <w:tcW w:w="854" w:type="dxa"/>
            <w:tcBorders>
              <w:top w:val="single" w:sz="4" w:space="0" w:color="auto"/>
              <w:left w:val="single" w:sz="4" w:space="0" w:color="auto"/>
            </w:tcBorders>
            <w:shd w:val="clear" w:color="auto" w:fill="FFFFFF"/>
            <w:vAlign w:val="center"/>
          </w:tcPr>
          <w:p w14:paraId="3DDEE396" w14:textId="74051102"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732</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ACDD17A"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5.4.1.5.</w:t>
            </w:r>
          </w:p>
        </w:tc>
        <w:tc>
          <w:tcPr>
            <w:tcW w:w="2760" w:type="dxa"/>
            <w:tcBorders>
              <w:top w:val="single" w:sz="4" w:space="0" w:color="auto"/>
              <w:left w:val="single" w:sz="4" w:space="0" w:color="auto"/>
            </w:tcBorders>
            <w:shd w:val="clear" w:color="auto" w:fill="FFFFFF"/>
            <w:vAlign w:val="center"/>
          </w:tcPr>
          <w:p w14:paraId="34EA02F2"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Fotografije</w:t>
            </w:r>
          </w:p>
        </w:tc>
        <w:tc>
          <w:tcPr>
            <w:tcW w:w="1171" w:type="dxa"/>
            <w:tcBorders>
              <w:top w:val="single" w:sz="4" w:space="0" w:color="auto"/>
              <w:left w:val="single" w:sz="4" w:space="0" w:color="auto"/>
            </w:tcBorders>
            <w:shd w:val="clear" w:color="auto" w:fill="FFFFFF"/>
            <w:vAlign w:val="center"/>
          </w:tcPr>
          <w:p w14:paraId="107FDEA6"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148D4CE4"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0BCB7E5A" w14:textId="29F2718A"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r w:rsidR="00BB6DAF"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18BB0D07"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AEF8036"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1167A13"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655F84E"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6B239429" w14:textId="6720F6A4" w:rsidR="007253A8" w:rsidRPr="00FC7D71" w:rsidRDefault="005853A5"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4EF7E234"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16ADC1BB" w14:textId="760D6B64" w:rsidR="007253A8" w:rsidRPr="00FC7D71" w:rsidRDefault="00BB6DAF"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r>
      <w:tr w:rsidR="007253A8" w:rsidRPr="00FC7D71" w14:paraId="7307B9C6" w14:textId="77777777" w:rsidTr="00A57823">
        <w:trPr>
          <w:trHeight w:hRule="exact" w:val="470"/>
        </w:trPr>
        <w:tc>
          <w:tcPr>
            <w:tcW w:w="854" w:type="dxa"/>
            <w:tcBorders>
              <w:top w:val="single" w:sz="4" w:space="0" w:color="auto"/>
              <w:left w:val="single" w:sz="4" w:space="0" w:color="auto"/>
            </w:tcBorders>
            <w:shd w:val="clear" w:color="auto" w:fill="FFFFFF"/>
            <w:vAlign w:val="center"/>
          </w:tcPr>
          <w:p w14:paraId="1994E854" w14:textId="016A65C7" w:rsidR="007253A8" w:rsidRPr="00FC7D71" w:rsidRDefault="00521D3A" w:rsidP="00A57823">
            <w:pPr>
              <w:pStyle w:val="Bodytext20"/>
              <w:framePr w:w="15286" w:wrap="notBeside" w:vAnchor="text" w:hAnchor="page" w:x="1126" w:y="-2"/>
              <w:shd w:val="clear" w:color="auto" w:fill="auto"/>
              <w:spacing w:before="0" w:line="170" w:lineRule="exact"/>
              <w:ind w:right="220"/>
              <w:jc w:val="right"/>
              <w:rPr>
                <w:sz w:val="17"/>
                <w:szCs w:val="17"/>
              </w:rPr>
            </w:pPr>
            <w:r w:rsidRPr="00FC7D71">
              <w:rPr>
                <w:rStyle w:val="Bodytext2TimesNewRoman85pt3"/>
                <w:rFonts w:eastAsia="Calibri"/>
              </w:rPr>
              <w:t>733</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00A1955E"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5.4.1.6.</w:t>
            </w:r>
          </w:p>
        </w:tc>
        <w:tc>
          <w:tcPr>
            <w:tcW w:w="2760" w:type="dxa"/>
            <w:tcBorders>
              <w:top w:val="single" w:sz="4" w:space="0" w:color="auto"/>
              <w:left w:val="single" w:sz="4" w:space="0" w:color="auto"/>
            </w:tcBorders>
            <w:shd w:val="clear" w:color="auto" w:fill="FFFFFF"/>
            <w:vAlign w:val="center"/>
          </w:tcPr>
          <w:p w14:paraId="51EBE920"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Hemeroteka o Općini</w:t>
            </w:r>
          </w:p>
        </w:tc>
        <w:tc>
          <w:tcPr>
            <w:tcW w:w="1171" w:type="dxa"/>
            <w:tcBorders>
              <w:top w:val="single" w:sz="4" w:space="0" w:color="auto"/>
              <w:left w:val="single" w:sz="4" w:space="0" w:color="auto"/>
            </w:tcBorders>
            <w:shd w:val="clear" w:color="auto" w:fill="FFFFFF"/>
            <w:vAlign w:val="center"/>
          </w:tcPr>
          <w:p w14:paraId="625B5062"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6427AA26" w14:textId="33038AD9" w:rsidR="007253A8" w:rsidRPr="00FC7D71" w:rsidRDefault="00BB6DAF" w:rsidP="00A57823">
            <w:pPr>
              <w:framePr w:w="15286" w:wrap="notBeside" w:vAnchor="text" w:hAnchor="page" w:x="1126" w:y="-2"/>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60B758E2"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74D9B136"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E706006"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820A651"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79926A0"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096BA09E" w14:textId="63BADBFB" w:rsidR="007253A8" w:rsidRPr="00FC7D71" w:rsidRDefault="005853A5"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0FD94BC"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rPr>
                <w:sz w:val="17"/>
                <w:szCs w:val="17"/>
              </w:rPr>
            </w:pPr>
            <w:r w:rsidRPr="00FC7D71">
              <w:rPr>
                <w:rStyle w:val="Bodytext2TimesNewRoman85pt3"/>
                <w:rFonts w:eastAsia="Calibri"/>
              </w:rPr>
              <w:t>Predaja</w:t>
            </w:r>
          </w:p>
          <w:p w14:paraId="1B3FA0C7" w14:textId="05F467EC" w:rsidR="007253A8" w:rsidRPr="00FC7D71" w:rsidRDefault="00BB6DAF" w:rsidP="00A57823">
            <w:pPr>
              <w:pStyle w:val="Bodytext20"/>
              <w:framePr w:w="15286" w:wrap="notBeside" w:vAnchor="text" w:hAnchor="page" w:x="1126" w:y="-2"/>
              <w:shd w:val="clear" w:color="auto" w:fill="auto"/>
              <w:spacing w:before="60" w:line="170" w:lineRule="exact"/>
              <w:jc w:val="center"/>
              <w:rPr>
                <w:sz w:val="17"/>
                <w:szCs w:val="17"/>
              </w:rPr>
            </w:pPr>
            <w:r w:rsidRPr="00FC7D71">
              <w:rPr>
                <w:rStyle w:val="Bodytext2TimesNewRoman85pt3"/>
                <w:rFonts w:eastAsia="Calibri"/>
              </w:rPr>
              <w:t>DABJ</w:t>
            </w:r>
          </w:p>
        </w:tc>
      </w:tr>
      <w:tr w:rsidR="007253A8" w:rsidRPr="00FC7D71" w14:paraId="7C08D49B" w14:textId="77777777" w:rsidTr="00A57823">
        <w:trPr>
          <w:trHeight w:hRule="exact" w:val="235"/>
        </w:trPr>
        <w:tc>
          <w:tcPr>
            <w:tcW w:w="2496" w:type="dxa"/>
            <w:gridSpan w:val="2"/>
            <w:tcBorders>
              <w:top w:val="single" w:sz="4" w:space="0" w:color="auto"/>
              <w:left w:val="single" w:sz="4" w:space="0" w:color="auto"/>
            </w:tcBorders>
            <w:shd w:val="clear" w:color="auto" w:fill="FFFFFF"/>
            <w:vAlign w:val="center"/>
          </w:tcPr>
          <w:p w14:paraId="0A6ED137"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Bold2"/>
                <w:rFonts w:eastAsia="Calibri"/>
              </w:rPr>
              <w:t>5.4.2.</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585CD29E"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Bold2"/>
                <w:rFonts w:eastAsia="Calibri"/>
              </w:rPr>
              <w:t>Priprema i objavljivanje izdanja</w:t>
            </w:r>
          </w:p>
        </w:tc>
      </w:tr>
      <w:tr w:rsidR="007253A8" w:rsidRPr="00FC7D71" w14:paraId="59A71638" w14:textId="77777777" w:rsidTr="00A57823">
        <w:trPr>
          <w:trHeight w:hRule="exact" w:val="240"/>
        </w:trPr>
        <w:tc>
          <w:tcPr>
            <w:tcW w:w="854" w:type="dxa"/>
            <w:tcBorders>
              <w:top w:val="single" w:sz="4" w:space="0" w:color="auto"/>
              <w:left w:val="single" w:sz="4" w:space="0" w:color="auto"/>
            </w:tcBorders>
            <w:shd w:val="clear" w:color="auto" w:fill="FFFFFF"/>
            <w:vAlign w:val="center"/>
          </w:tcPr>
          <w:p w14:paraId="79D13D02" w14:textId="69CF3412" w:rsidR="007253A8" w:rsidRPr="00FC7D71" w:rsidRDefault="00521D3A" w:rsidP="00A57823">
            <w:pPr>
              <w:pStyle w:val="Bodytext20"/>
              <w:framePr w:w="15286" w:wrap="notBeside" w:vAnchor="text" w:hAnchor="page" w:x="1126" w:y="-2"/>
              <w:shd w:val="clear" w:color="auto" w:fill="auto"/>
              <w:spacing w:before="0" w:line="170" w:lineRule="exact"/>
              <w:ind w:right="200"/>
              <w:jc w:val="right"/>
              <w:rPr>
                <w:sz w:val="17"/>
                <w:szCs w:val="17"/>
              </w:rPr>
            </w:pPr>
            <w:r w:rsidRPr="00FC7D71">
              <w:rPr>
                <w:rStyle w:val="Bodytext2TimesNewRoman85pt3"/>
                <w:rFonts w:eastAsia="Calibri"/>
              </w:rPr>
              <w:t>734</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6B1E7BEC"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5.4.2.1.</w:t>
            </w:r>
          </w:p>
        </w:tc>
        <w:tc>
          <w:tcPr>
            <w:tcW w:w="2760" w:type="dxa"/>
            <w:tcBorders>
              <w:top w:val="single" w:sz="4" w:space="0" w:color="auto"/>
              <w:left w:val="single" w:sz="4" w:space="0" w:color="auto"/>
            </w:tcBorders>
            <w:shd w:val="clear" w:color="auto" w:fill="FFFFFF"/>
            <w:vAlign w:val="center"/>
          </w:tcPr>
          <w:p w14:paraId="0B84F2DD"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Općenito</w:t>
            </w:r>
          </w:p>
        </w:tc>
        <w:tc>
          <w:tcPr>
            <w:tcW w:w="1171" w:type="dxa"/>
            <w:tcBorders>
              <w:top w:val="single" w:sz="4" w:space="0" w:color="auto"/>
              <w:left w:val="single" w:sz="4" w:space="0" w:color="auto"/>
            </w:tcBorders>
            <w:shd w:val="clear" w:color="auto" w:fill="FFFFFF"/>
            <w:vAlign w:val="center"/>
          </w:tcPr>
          <w:p w14:paraId="0665D1F2"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B33D33C"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5E3B5F9D"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0"/>
                <w:sz w:val="17"/>
                <w:szCs w:val="17"/>
              </w:rPr>
              <w:t>-</w:t>
            </w:r>
          </w:p>
        </w:tc>
        <w:tc>
          <w:tcPr>
            <w:tcW w:w="1157" w:type="dxa"/>
            <w:tcBorders>
              <w:top w:val="single" w:sz="4" w:space="0" w:color="auto"/>
              <w:left w:val="single" w:sz="4" w:space="0" w:color="auto"/>
            </w:tcBorders>
            <w:shd w:val="clear" w:color="auto" w:fill="FFFFFF"/>
            <w:vAlign w:val="center"/>
          </w:tcPr>
          <w:p w14:paraId="26CFFA6E" w14:textId="517D860A" w:rsidR="007253A8" w:rsidRPr="00FC7D71" w:rsidRDefault="004B58C7" w:rsidP="004B58C7">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3C7131F"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573558D6" w14:textId="626AB236" w:rsidR="007253A8" w:rsidRPr="00FC7D71" w:rsidRDefault="004B58C7" w:rsidP="004B58C7">
            <w:pPr>
              <w:pStyle w:val="Bezproreda"/>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349DFC02"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2BD9B2A4" w14:textId="60B47A9B" w:rsidR="007253A8" w:rsidRPr="00FC7D71" w:rsidRDefault="007911D0" w:rsidP="00A57823">
            <w:pPr>
              <w:pStyle w:val="Bodytext20"/>
              <w:framePr w:w="15286" w:wrap="notBeside" w:vAnchor="text" w:hAnchor="page" w:x="1126" w:y="-2"/>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4C04C132" w14:textId="77777777" w:rsidTr="00A57823">
        <w:trPr>
          <w:trHeight w:hRule="exact" w:val="470"/>
        </w:trPr>
        <w:tc>
          <w:tcPr>
            <w:tcW w:w="854" w:type="dxa"/>
            <w:tcBorders>
              <w:top w:val="single" w:sz="4" w:space="0" w:color="auto"/>
              <w:left w:val="single" w:sz="4" w:space="0" w:color="auto"/>
            </w:tcBorders>
            <w:shd w:val="clear" w:color="auto" w:fill="FFFFFF"/>
            <w:vAlign w:val="center"/>
          </w:tcPr>
          <w:p w14:paraId="7A0C379C" w14:textId="4D0D79E5" w:rsidR="007253A8" w:rsidRPr="00FC7D71" w:rsidRDefault="00521D3A" w:rsidP="00A57823">
            <w:pPr>
              <w:pStyle w:val="Bodytext20"/>
              <w:framePr w:w="15286" w:wrap="notBeside" w:vAnchor="text" w:hAnchor="page" w:x="1126" w:y="-2"/>
              <w:shd w:val="clear" w:color="auto" w:fill="auto"/>
              <w:spacing w:before="0" w:line="170" w:lineRule="exact"/>
              <w:ind w:right="200"/>
              <w:jc w:val="right"/>
            </w:pPr>
            <w:r w:rsidRPr="00FC7D71">
              <w:rPr>
                <w:rStyle w:val="Bodytext2TimesNewRoman85pt3"/>
                <w:rFonts w:eastAsia="Calibri"/>
              </w:rPr>
              <w:t>735</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41BE50A3"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3"/>
                <w:rFonts w:eastAsia="Calibri"/>
              </w:rPr>
              <w:t>5.4.2.2.</w:t>
            </w:r>
          </w:p>
        </w:tc>
        <w:tc>
          <w:tcPr>
            <w:tcW w:w="2760" w:type="dxa"/>
            <w:tcBorders>
              <w:top w:val="single" w:sz="4" w:space="0" w:color="auto"/>
              <w:left w:val="single" w:sz="4" w:space="0" w:color="auto"/>
            </w:tcBorders>
            <w:shd w:val="clear" w:color="auto" w:fill="FFFFFF"/>
            <w:vAlign w:val="center"/>
          </w:tcPr>
          <w:p w14:paraId="3D284585"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4CFFE405"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0FDB7274"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70C28F6C"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730526C8"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7ADACEF"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4CD0246A"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811DD4F"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106401A2" w14:textId="2562ACF3" w:rsidR="007253A8" w:rsidRPr="00FC7D71" w:rsidRDefault="005853A5"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679F66D6"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6939086A" w14:textId="115A93D0" w:rsidR="007253A8" w:rsidRPr="00FC7D71" w:rsidRDefault="00BB6DAF"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r>
      <w:tr w:rsidR="007253A8" w:rsidRPr="00FC7D71" w14:paraId="517CC088" w14:textId="77777777" w:rsidTr="00A57823">
        <w:trPr>
          <w:trHeight w:hRule="exact" w:val="706"/>
        </w:trPr>
        <w:tc>
          <w:tcPr>
            <w:tcW w:w="854" w:type="dxa"/>
            <w:tcBorders>
              <w:top w:val="single" w:sz="4" w:space="0" w:color="auto"/>
              <w:left w:val="single" w:sz="4" w:space="0" w:color="auto"/>
            </w:tcBorders>
            <w:shd w:val="clear" w:color="auto" w:fill="FFFFFF"/>
            <w:vAlign w:val="center"/>
          </w:tcPr>
          <w:p w14:paraId="6D746A36" w14:textId="190A25F4" w:rsidR="007253A8" w:rsidRPr="00FC7D71" w:rsidRDefault="00521D3A" w:rsidP="00A57823">
            <w:pPr>
              <w:pStyle w:val="Bodytext20"/>
              <w:framePr w:w="15286" w:wrap="notBeside" w:vAnchor="text" w:hAnchor="page" w:x="1126" w:y="-2"/>
              <w:shd w:val="clear" w:color="auto" w:fill="auto"/>
              <w:spacing w:before="0" w:line="170" w:lineRule="exact"/>
              <w:ind w:right="200"/>
              <w:jc w:val="right"/>
            </w:pPr>
            <w:r w:rsidRPr="00FC7D71">
              <w:rPr>
                <w:rStyle w:val="Bodytext2TimesNewRoman85pt3"/>
                <w:rFonts w:eastAsia="Calibri"/>
              </w:rPr>
              <w:t>736</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261B8BA9"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3"/>
                <w:rFonts w:eastAsia="Calibri"/>
              </w:rPr>
              <w:t>5.4.2.3.</w:t>
            </w:r>
          </w:p>
        </w:tc>
        <w:tc>
          <w:tcPr>
            <w:tcW w:w="2760" w:type="dxa"/>
            <w:tcBorders>
              <w:top w:val="single" w:sz="4" w:space="0" w:color="auto"/>
              <w:left w:val="single" w:sz="4" w:space="0" w:color="auto"/>
            </w:tcBorders>
            <w:shd w:val="clear" w:color="auto" w:fill="FFFFFF"/>
            <w:vAlign w:val="center"/>
          </w:tcPr>
          <w:p w14:paraId="09C9978F" w14:textId="77777777" w:rsidR="007253A8" w:rsidRPr="00FC7D71" w:rsidRDefault="00521D3A" w:rsidP="00A57823">
            <w:pPr>
              <w:pStyle w:val="Bodytext20"/>
              <w:framePr w:w="15286" w:wrap="notBeside" w:vAnchor="text" w:hAnchor="page" w:x="1126" w:y="-2"/>
              <w:shd w:val="clear" w:color="auto" w:fill="auto"/>
              <w:spacing w:before="0" w:line="230" w:lineRule="exact"/>
            </w:pPr>
            <w:r w:rsidRPr="00FC7D71">
              <w:rPr>
                <w:rStyle w:val="Bodytext2TimesNewRoman85pt3"/>
                <w:rFonts w:eastAsia="Calibri"/>
              </w:rPr>
              <w:t>Objavljena izdanja (publikacije, novine, ljetopisi, bilteni, monografije o Općini)</w:t>
            </w:r>
          </w:p>
        </w:tc>
        <w:tc>
          <w:tcPr>
            <w:tcW w:w="1171" w:type="dxa"/>
            <w:tcBorders>
              <w:top w:val="single" w:sz="4" w:space="0" w:color="auto"/>
              <w:left w:val="single" w:sz="4" w:space="0" w:color="auto"/>
            </w:tcBorders>
            <w:shd w:val="clear" w:color="auto" w:fill="FFFFFF"/>
            <w:vAlign w:val="center"/>
          </w:tcPr>
          <w:p w14:paraId="15C7EF2A"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322EEA29" w14:textId="54FA7247" w:rsidR="007253A8" w:rsidRPr="00FC7D71" w:rsidRDefault="00BB6DAF" w:rsidP="00A57823">
            <w:pPr>
              <w:framePr w:w="15286" w:wrap="notBeside" w:vAnchor="text" w:hAnchor="page" w:x="1126" w:y="-2"/>
              <w:jc w:val="center"/>
              <w:rPr>
                <w:sz w:val="10"/>
                <w:szCs w:val="10"/>
              </w:rPr>
            </w:pPr>
            <w:r w:rsidRPr="00FC7D71">
              <w:rPr>
                <w:sz w:val="10"/>
                <w:szCs w:val="10"/>
              </w:rPr>
              <w:t>-</w:t>
            </w:r>
          </w:p>
        </w:tc>
        <w:tc>
          <w:tcPr>
            <w:tcW w:w="1022" w:type="dxa"/>
            <w:tcBorders>
              <w:top w:val="single" w:sz="4" w:space="0" w:color="auto"/>
              <w:left w:val="single" w:sz="4" w:space="0" w:color="auto"/>
            </w:tcBorders>
            <w:shd w:val="clear" w:color="auto" w:fill="FFFFFF"/>
            <w:vAlign w:val="center"/>
          </w:tcPr>
          <w:p w14:paraId="4CDA00CF" w14:textId="26FF0202" w:rsidR="007253A8" w:rsidRPr="00FC7D71" w:rsidRDefault="00BB6DAF" w:rsidP="00A57823">
            <w:pPr>
              <w:framePr w:w="15286" w:wrap="notBeside" w:vAnchor="text" w:hAnchor="page" w:x="1126" w:y="-2"/>
              <w:jc w:val="center"/>
              <w:rPr>
                <w:sz w:val="10"/>
                <w:szCs w:val="10"/>
              </w:rPr>
            </w:pPr>
            <w:r w:rsidRPr="00FC7D71">
              <w:rPr>
                <w:sz w:val="10"/>
                <w:szCs w:val="10"/>
              </w:rPr>
              <w:t>-</w:t>
            </w:r>
          </w:p>
        </w:tc>
        <w:tc>
          <w:tcPr>
            <w:tcW w:w="1157" w:type="dxa"/>
            <w:tcBorders>
              <w:top w:val="single" w:sz="4" w:space="0" w:color="auto"/>
              <w:left w:val="single" w:sz="4" w:space="0" w:color="auto"/>
            </w:tcBorders>
            <w:shd w:val="clear" w:color="auto" w:fill="FFFFFF"/>
            <w:vAlign w:val="center"/>
          </w:tcPr>
          <w:p w14:paraId="625DDDD6"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6145660"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5426F7A" w14:textId="77777777" w:rsidR="007253A8" w:rsidRPr="00FC7D71" w:rsidRDefault="00521D3A" w:rsidP="00A57823">
            <w:pPr>
              <w:pStyle w:val="Bodytext20"/>
              <w:framePr w:w="15286" w:wrap="notBeside" w:vAnchor="text" w:hAnchor="page" w:x="1126" w:y="-2"/>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0BB638D"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1FE6F5F6" w14:textId="51EBE2EF" w:rsidR="007253A8" w:rsidRPr="00FC7D71" w:rsidRDefault="005853A5"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7A769AC2" w14:textId="77777777" w:rsidR="007253A8" w:rsidRPr="00FC7D71" w:rsidRDefault="00521D3A" w:rsidP="00A57823">
            <w:pPr>
              <w:pStyle w:val="Bodytext20"/>
              <w:framePr w:w="15286" w:wrap="notBeside" w:vAnchor="text" w:hAnchor="page" w:x="1126" w:y="-2"/>
              <w:shd w:val="clear" w:color="auto" w:fill="auto"/>
              <w:spacing w:before="0" w:after="60" w:line="170" w:lineRule="exact"/>
              <w:jc w:val="center"/>
            </w:pPr>
            <w:r w:rsidRPr="00FC7D71">
              <w:rPr>
                <w:rStyle w:val="Bodytext2TimesNewRoman85pt3"/>
                <w:rFonts w:eastAsia="Calibri"/>
              </w:rPr>
              <w:t>Predaja</w:t>
            </w:r>
          </w:p>
          <w:p w14:paraId="331BEDC0" w14:textId="2AB0E8CE" w:rsidR="007253A8" w:rsidRPr="00FC7D71" w:rsidRDefault="00BB6DAF" w:rsidP="00A57823">
            <w:pPr>
              <w:pStyle w:val="Bodytext20"/>
              <w:framePr w:w="15286" w:wrap="notBeside" w:vAnchor="text" w:hAnchor="page" w:x="1126" w:y="-2"/>
              <w:shd w:val="clear" w:color="auto" w:fill="auto"/>
              <w:spacing w:before="60" w:line="170" w:lineRule="exact"/>
              <w:jc w:val="center"/>
            </w:pPr>
            <w:r w:rsidRPr="00FC7D71">
              <w:rPr>
                <w:rStyle w:val="Bodytext2TimesNewRoman85pt3"/>
                <w:rFonts w:eastAsia="Calibri"/>
              </w:rPr>
              <w:t>DABJ</w:t>
            </w:r>
          </w:p>
        </w:tc>
      </w:tr>
      <w:tr w:rsidR="007253A8" w:rsidRPr="00FC7D71" w14:paraId="5BDBE2EE" w14:textId="77777777" w:rsidTr="00A57823">
        <w:trPr>
          <w:trHeight w:hRule="exact" w:val="343"/>
        </w:trPr>
        <w:tc>
          <w:tcPr>
            <w:tcW w:w="854" w:type="dxa"/>
            <w:tcBorders>
              <w:top w:val="single" w:sz="4" w:space="0" w:color="auto"/>
              <w:left w:val="single" w:sz="4" w:space="0" w:color="auto"/>
            </w:tcBorders>
            <w:shd w:val="clear" w:color="auto" w:fill="FFFFFF"/>
            <w:vAlign w:val="center"/>
          </w:tcPr>
          <w:p w14:paraId="39F2FCD2" w14:textId="355EBA5D" w:rsidR="007253A8" w:rsidRPr="00FC7D71" w:rsidRDefault="00521D3A" w:rsidP="00A57823">
            <w:pPr>
              <w:pStyle w:val="Bodytext20"/>
              <w:framePr w:w="15286" w:wrap="notBeside" w:vAnchor="text" w:hAnchor="page" w:x="1126" w:y="-2"/>
              <w:shd w:val="clear" w:color="auto" w:fill="auto"/>
              <w:spacing w:before="0" w:line="170" w:lineRule="exact"/>
              <w:ind w:right="200"/>
              <w:jc w:val="right"/>
              <w:rPr>
                <w:sz w:val="17"/>
                <w:szCs w:val="17"/>
              </w:rPr>
            </w:pPr>
            <w:r w:rsidRPr="00FC7D71">
              <w:rPr>
                <w:rStyle w:val="Bodytext2TimesNewRoman85pt3"/>
                <w:rFonts w:eastAsia="Calibri"/>
              </w:rPr>
              <w:t>737</w:t>
            </w:r>
            <w:r w:rsidR="005853A5" w:rsidRPr="00FC7D71">
              <w:rPr>
                <w:rStyle w:val="Bodytext2TimesNewRoman85pt3"/>
                <w:rFonts w:eastAsia="Calibri"/>
              </w:rPr>
              <w:t>.</w:t>
            </w:r>
          </w:p>
        </w:tc>
        <w:tc>
          <w:tcPr>
            <w:tcW w:w="1642" w:type="dxa"/>
            <w:tcBorders>
              <w:top w:val="single" w:sz="4" w:space="0" w:color="auto"/>
              <w:left w:val="single" w:sz="4" w:space="0" w:color="auto"/>
            </w:tcBorders>
            <w:shd w:val="clear" w:color="auto" w:fill="FFFFFF"/>
            <w:vAlign w:val="center"/>
          </w:tcPr>
          <w:p w14:paraId="39D9CED8" w14:textId="77777777" w:rsidR="007253A8" w:rsidRPr="00FC7D71" w:rsidRDefault="00521D3A" w:rsidP="00A57823">
            <w:pPr>
              <w:pStyle w:val="Bodytext20"/>
              <w:framePr w:w="15286" w:wrap="notBeside" w:vAnchor="text" w:hAnchor="page" w:x="1126" w:y="-2"/>
              <w:shd w:val="clear" w:color="auto" w:fill="auto"/>
              <w:spacing w:before="0" w:line="170" w:lineRule="exact"/>
              <w:jc w:val="right"/>
              <w:rPr>
                <w:sz w:val="17"/>
                <w:szCs w:val="17"/>
              </w:rPr>
            </w:pPr>
            <w:r w:rsidRPr="00FC7D71">
              <w:rPr>
                <w:rStyle w:val="Bodytext2TimesNewRoman85pt3"/>
                <w:rFonts w:eastAsia="Calibri"/>
              </w:rPr>
              <w:t>5.4.2.4.</w:t>
            </w:r>
          </w:p>
        </w:tc>
        <w:tc>
          <w:tcPr>
            <w:tcW w:w="2760" w:type="dxa"/>
            <w:tcBorders>
              <w:top w:val="single" w:sz="4" w:space="0" w:color="auto"/>
              <w:left w:val="single" w:sz="4" w:space="0" w:color="auto"/>
            </w:tcBorders>
            <w:shd w:val="clear" w:color="auto" w:fill="FFFFFF"/>
            <w:vAlign w:val="center"/>
          </w:tcPr>
          <w:p w14:paraId="73E1040A" w14:textId="77777777" w:rsidR="007253A8" w:rsidRPr="00FC7D71" w:rsidRDefault="00521D3A" w:rsidP="00A57823">
            <w:pPr>
              <w:pStyle w:val="Bodytext20"/>
              <w:framePr w:w="15286" w:wrap="notBeside" w:vAnchor="text" w:hAnchor="page" w:x="1126" w:y="-2"/>
              <w:shd w:val="clear" w:color="auto" w:fill="auto"/>
              <w:spacing w:before="0" w:line="170" w:lineRule="exact"/>
              <w:rPr>
                <w:sz w:val="17"/>
                <w:szCs w:val="17"/>
              </w:rPr>
            </w:pPr>
            <w:r w:rsidRPr="00FC7D71">
              <w:rPr>
                <w:rStyle w:val="Bodytext2TimesNewRoman85pt3"/>
                <w:rFonts w:eastAsia="Calibri"/>
              </w:rPr>
              <w:t>Priprema izdanja</w:t>
            </w:r>
          </w:p>
        </w:tc>
        <w:tc>
          <w:tcPr>
            <w:tcW w:w="1171" w:type="dxa"/>
            <w:tcBorders>
              <w:top w:val="single" w:sz="4" w:space="0" w:color="auto"/>
              <w:left w:val="single" w:sz="4" w:space="0" w:color="auto"/>
            </w:tcBorders>
            <w:shd w:val="clear" w:color="auto" w:fill="FFFFFF"/>
            <w:vAlign w:val="center"/>
          </w:tcPr>
          <w:p w14:paraId="1A64F017"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da</w:t>
            </w:r>
          </w:p>
        </w:tc>
        <w:tc>
          <w:tcPr>
            <w:tcW w:w="1296" w:type="dxa"/>
            <w:tcBorders>
              <w:top w:val="single" w:sz="4" w:space="0" w:color="auto"/>
              <w:left w:val="single" w:sz="4" w:space="0" w:color="auto"/>
            </w:tcBorders>
            <w:shd w:val="clear" w:color="auto" w:fill="FFFFFF"/>
            <w:vAlign w:val="center"/>
          </w:tcPr>
          <w:p w14:paraId="2D5B70F5"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022" w:type="dxa"/>
            <w:tcBorders>
              <w:top w:val="single" w:sz="4" w:space="0" w:color="auto"/>
              <w:left w:val="single" w:sz="4" w:space="0" w:color="auto"/>
            </w:tcBorders>
            <w:shd w:val="clear" w:color="auto" w:fill="FFFFFF"/>
            <w:vAlign w:val="center"/>
          </w:tcPr>
          <w:p w14:paraId="28092F3D" w14:textId="77777777" w:rsidR="007253A8" w:rsidRPr="00FC7D71" w:rsidRDefault="00521D3A" w:rsidP="00A57823">
            <w:pPr>
              <w:pStyle w:val="Bodytext20"/>
              <w:framePr w:w="15286" w:wrap="notBeside" w:vAnchor="text" w:hAnchor="page" w:x="1126" w:y="-2"/>
              <w:shd w:val="clear" w:color="auto" w:fill="auto"/>
              <w:spacing w:before="0" w:line="80" w:lineRule="exact"/>
              <w:jc w:val="center"/>
              <w:rPr>
                <w:sz w:val="17"/>
                <w:szCs w:val="17"/>
              </w:rPr>
            </w:pPr>
            <w:r w:rsidRPr="00FC7D71">
              <w:rPr>
                <w:rStyle w:val="Bodytext24pt"/>
                <w:sz w:val="17"/>
                <w:szCs w:val="17"/>
              </w:rPr>
              <w:t>-</w:t>
            </w:r>
          </w:p>
        </w:tc>
        <w:tc>
          <w:tcPr>
            <w:tcW w:w="1157" w:type="dxa"/>
            <w:tcBorders>
              <w:top w:val="single" w:sz="4" w:space="0" w:color="auto"/>
              <w:left w:val="single" w:sz="4" w:space="0" w:color="auto"/>
            </w:tcBorders>
            <w:shd w:val="clear" w:color="auto" w:fill="FFFFFF"/>
            <w:vAlign w:val="center"/>
          </w:tcPr>
          <w:p w14:paraId="0365EE89" w14:textId="1769D5CF" w:rsidR="007253A8" w:rsidRPr="00FC7D71" w:rsidRDefault="004B58C7" w:rsidP="004B58C7">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87CBA29" w14:textId="77777777" w:rsidR="007253A8" w:rsidRPr="00FC7D71" w:rsidRDefault="00521D3A"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Z+2</w:t>
            </w:r>
          </w:p>
        </w:tc>
        <w:tc>
          <w:tcPr>
            <w:tcW w:w="1166" w:type="dxa"/>
            <w:tcBorders>
              <w:top w:val="single" w:sz="4" w:space="0" w:color="auto"/>
              <w:left w:val="single" w:sz="4" w:space="0" w:color="auto"/>
            </w:tcBorders>
            <w:shd w:val="clear" w:color="auto" w:fill="FFFFFF"/>
            <w:vAlign w:val="center"/>
          </w:tcPr>
          <w:p w14:paraId="63FEA02B" w14:textId="2FDE848B" w:rsidR="007253A8" w:rsidRPr="00FC7D71" w:rsidRDefault="004B58C7"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Z+2</w:t>
            </w:r>
          </w:p>
        </w:tc>
        <w:tc>
          <w:tcPr>
            <w:tcW w:w="1210" w:type="dxa"/>
            <w:tcBorders>
              <w:top w:val="single" w:sz="4" w:space="0" w:color="auto"/>
              <w:left w:val="single" w:sz="4" w:space="0" w:color="auto"/>
            </w:tcBorders>
            <w:shd w:val="clear" w:color="auto" w:fill="FFFFFF"/>
            <w:vAlign w:val="center"/>
          </w:tcPr>
          <w:p w14:paraId="3A537367" w14:textId="4C82EF65" w:rsidR="007253A8" w:rsidRPr="00FC7D71" w:rsidRDefault="005853A5" w:rsidP="00A57823">
            <w:pPr>
              <w:pStyle w:val="Bodytext20"/>
              <w:framePr w:w="15286" w:wrap="notBeside" w:vAnchor="text" w:hAnchor="page" w:x="1126" w:y="-2"/>
              <w:shd w:val="clear" w:color="auto" w:fill="auto"/>
              <w:spacing w:before="0" w:line="170" w:lineRule="exact"/>
              <w:jc w:val="center"/>
              <w:rPr>
                <w:sz w:val="17"/>
                <w:szCs w:val="17"/>
              </w:rP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2E7F11D5" w14:textId="05A63D90" w:rsidR="007253A8" w:rsidRPr="00FC7D71" w:rsidRDefault="007911D0" w:rsidP="00A57823">
            <w:pPr>
              <w:pStyle w:val="Bodytext20"/>
              <w:framePr w:w="15286" w:wrap="notBeside" w:vAnchor="text" w:hAnchor="page" w:x="1126" w:y="-2"/>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9B6C7F" w:rsidRPr="00FC7D71" w14:paraId="166F01F0" w14:textId="77777777" w:rsidTr="00A57823">
        <w:trPr>
          <w:trHeight w:hRule="exact" w:val="247"/>
        </w:trPr>
        <w:tc>
          <w:tcPr>
            <w:tcW w:w="2496" w:type="dxa"/>
            <w:gridSpan w:val="2"/>
            <w:tcBorders>
              <w:top w:val="single" w:sz="4" w:space="0" w:color="auto"/>
              <w:left w:val="single" w:sz="4" w:space="0" w:color="auto"/>
            </w:tcBorders>
            <w:shd w:val="clear" w:color="auto" w:fill="FFFFFF"/>
            <w:vAlign w:val="center"/>
          </w:tcPr>
          <w:p w14:paraId="1D9DBA67" w14:textId="77777777" w:rsidR="009B6C7F" w:rsidRPr="00FC7D71" w:rsidRDefault="009B6C7F" w:rsidP="00A57823">
            <w:pPr>
              <w:pStyle w:val="Bodytext20"/>
              <w:framePr w:w="15286" w:wrap="notBeside" w:vAnchor="text" w:hAnchor="page" w:x="1126" w:y="-2"/>
              <w:shd w:val="clear" w:color="auto" w:fill="auto"/>
              <w:spacing w:before="0" w:line="170" w:lineRule="exact"/>
              <w:jc w:val="right"/>
            </w:pPr>
            <w:r w:rsidRPr="00FC7D71">
              <w:rPr>
                <w:rStyle w:val="Bodytext2TimesNewRoman85ptBold2"/>
                <w:rFonts w:eastAsia="Calibri"/>
              </w:rPr>
              <w:t>6.</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782DF723" w14:textId="5AE0CB71" w:rsidR="009B6C7F" w:rsidRPr="00FC7D71" w:rsidRDefault="009B6C7F" w:rsidP="00A57823">
            <w:pPr>
              <w:pStyle w:val="Bodytext20"/>
              <w:framePr w:w="15286" w:wrap="notBeside" w:vAnchor="text" w:hAnchor="page" w:x="1126" w:y="-2"/>
              <w:shd w:val="clear" w:color="auto" w:fill="auto"/>
              <w:spacing w:before="0" w:line="210" w:lineRule="exact"/>
            </w:pPr>
            <w:r w:rsidRPr="00FC7D71">
              <w:rPr>
                <w:rStyle w:val="Bodytext2TimesNewRoman105ptBold"/>
                <w:rFonts w:eastAsia="Calibri"/>
              </w:rPr>
              <w:t>DOKUMENTACIJA O RADU OPĆINSKE UPRAVE I SAMOUPRAVNI DJELOKRUG OPĆINE</w:t>
            </w:r>
          </w:p>
        </w:tc>
      </w:tr>
      <w:tr w:rsidR="007253A8" w:rsidRPr="00FC7D71" w14:paraId="37BB0EAB" w14:textId="77777777" w:rsidTr="00A57823">
        <w:trPr>
          <w:trHeight w:hRule="exact" w:val="240"/>
        </w:trPr>
        <w:tc>
          <w:tcPr>
            <w:tcW w:w="2496" w:type="dxa"/>
            <w:gridSpan w:val="2"/>
            <w:tcBorders>
              <w:top w:val="single" w:sz="4" w:space="0" w:color="auto"/>
              <w:left w:val="single" w:sz="4" w:space="0" w:color="auto"/>
            </w:tcBorders>
            <w:shd w:val="clear" w:color="auto" w:fill="FFFFFF"/>
            <w:vAlign w:val="center"/>
          </w:tcPr>
          <w:p w14:paraId="3BAA105B"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Bold2"/>
                <w:rFonts w:eastAsia="Calibri"/>
              </w:rPr>
              <w:t>6.1.</w:t>
            </w:r>
          </w:p>
        </w:tc>
        <w:tc>
          <w:tcPr>
            <w:tcW w:w="12163" w:type="dxa"/>
            <w:gridSpan w:val="9"/>
            <w:tcBorders>
              <w:top w:val="single" w:sz="4" w:space="0" w:color="auto"/>
              <w:left w:val="single" w:sz="4" w:space="0" w:color="auto"/>
              <w:right w:val="single" w:sz="4" w:space="0" w:color="auto"/>
            </w:tcBorders>
            <w:shd w:val="clear" w:color="auto" w:fill="FFFFFF"/>
            <w:vAlign w:val="center"/>
          </w:tcPr>
          <w:p w14:paraId="0642476F"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Bold2"/>
                <w:rFonts w:eastAsia="Calibri"/>
              </w:rPr>
              <w:t>URBANIZAM, GRADITELJSTVO, EKOLOGIJA I GOSPODARENJE NEKRETNINAMA</w:t>
            </w:r>
          </w:p>
        </w:tc>
      </w:tr>
      <w:tr w:rsidR="007253A8" w:rsidRPr="00FC7D71" w14:paraId="25483689" w14:textId="77777777" w:rsidTr="00A57823">
        <w:trPr>
          <w:trHeight w:hRule="exact" w:val="274"/>
        </w:trPr>
        <w:tc>
          <w:tcPr>
            <w:tcW w:w="2496" w:type="dxa"/>
            <w:gridSpan w:val="2"/>
            <w:tcBorders>
              <w:top w:val="single" w:sz="4" w:space="0" w:color="auto"/>
              <w:left w:val="single" w:sz="4" w:space="0" w:color="auto"/>
              <w:bottom w:val="single" w:sz="4" w:space="0" w:color="auto"/>
            </w:tcBorders>
            <w:shd w:val="clear" w:color="auto" w:fill="FFFFFF"/>
            <w:vAlign w:val="center"/>
          </w:tcPr>
          <w:p w14:paraId="1E2E8972" w14:textId="77777777" w:rsidR="007253A8" w:rsidRPr="00FC7D71" w:rsidRDefault="00521D3A" w:rsidP="00A57823">
            <w:pPr>
              <w:pStyle w:val="Bodytext20"/>
              <w:framePr w:w="15286" w:wrap="notBeside" w:vAnchor="text" w:hAnchor="page" w:x="1126" w:y="-2"/>
              <w:shd w:val="clear" w:color="auto" w:fill="auto"/>
              <w:spacing w:before="0" w:line="170" w:lineRule="exact"/>
              <w:jc w:val="right"/>
            </w:pPr>
            <w:r w:rsidRPr="00FC7D71">
              <w:rPr>
                <w:rStyle w:val="Bodytext2TimesNewRoman85ptBold2"/>
                <w:rFonts w:eastAsia="Calibri"/>
              </w:rPr>
              <w:t>6.1.1.</w:t>
            </w:r>
          </w:p>
        </w:tc>
        <w:tc>
          <w:tcPr>
            <w:tcW w:w="1216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A5B8D4A" w14:textId="77777777" w:rsidR="007253A8" w:rsidRPr="00FC7D71" w:rsidRDefault="00521D3A" w:rsidP="00A57823">
            <w:pPr>
              <w:pStyle w:val="Bodytext20"/>
              <w:framePr w:w="15286" w:wrap="notBeside" w:vAnchor="text" w:hAnchor="page" w:x="1126" w:y="-2"/>
              <w:shd w:val="clear" w:color="auto" w:fill="auto"/>
              <w:spacing w:before="0" w:line="170" w:lineRule="exact"/>
            </w:pPr>
            <w:r w:rsidRPr="00FC7D71">
              <w:rPr>
                <w:rStyle w:val="Bodytext2TimesNewRoman85ptBold2"/>
                <w:rFonts w:eastAsia="Calibri"/>
              </w:rPr>
              <w:t>Ekologija</w:t>
            </w:r>
          </w:p>
        </w:tc>
      </w:tr>
    </w:tbl>
    <w:p w14:paraId="5E60F9EA" w14:textId="77777777" w:rsidR="007253A8" w:rsidRPr="00FC7D71" w:rsidRDefault="007253A8" w:rsidP="00A57823">
      <w:pPr>
        <w:framePr w:w="15286" w:wrap="notBeside" w:vAnchor="text" w:hAnchor="page" w:x="1126" w:y="-2"/>
        <w:rPr>
          <w:sz w:val="2"/>
          <w:szCs w:val="2"/>
        </w:rPr>
      </w:pPr>
    </w:p>
    <w:p w14:paraId="49605F2C" w14:textId="77777777" w:rsidR="007253A8" w:rsidRPr="00FC7D71" w:rsidRDefault="007253A8">
      <w:pPr>
        <w:rPr>
          <w:sz w:val="2"/>
          <w:szCs w:val="2"/>
        </w:rPr>
      </w:pPr>
    </w:p>
    <w:p w14:paraId="78B04A3C" w14:textId="77777777" w:rsidR="007253A8" w:rsidRPr="00FC7D71" w:rsidRDefault="007253A8">
      <w:pPr>
        <w:rPr>
          <w:sz w:val="2"/>
          <w:szCs w:val="2"/>
        </w:rPr>
      </w:pPr>
    </w:p>
    <w:tbl>
      <w:tblPr>
        <w:tblOverlap w:val="never"/>
        <w:tblW w:w="14674" w:type="dxa"/>
        <w:jc w:val="center"/>
        <w:tblLayout w:type="fixed"/>
        <w:tblCellMar>
          <w:left w:w="10" w:type="dxa"/>
          <w:right w:w="10" w:type="dxa"/>
        </w:tblCellMar>
        <w:tblLook w:val="04A0" w:firstRow="1" w:lastRow="0" w:firstColumn="1" w:lastColumn="0" w:noHBand="0" w:noVBand="1"/>
      </w:tblPr>
      <w:tblGrid>
        <w:gridCol w:w="854"/>
        <w:gridCol w:w="1637"/>
        <w:gridCol w:w="2770"/>
        <w:gridCol w:w="1162"/>
        <w:gridCol w:w="1301"/>
        <w:gridCol w:w="1027"/>
        <w:gridCol w:w="1152"/>
        <w:gridCol w:w="1162"/>
        <w:gridCol w:w="1157"/>
        <w:gridCol w:w="1214"/>
        <w:gridCol w:w="1238"/>
      </w:tblGrid>
      <w:tr w:rsidR="007253A8" w:rsidRPr="00FC7D71" w14:paraId="5DAFC9C8" w14:textId="77777777" w:rsidTr="004B58C7">
        <w:trPr>
          <w:trHeight w:hRule="exact" w:val="499"/>
          <w:jc w:val="center"/>
        </w:trPr>
        <w:tc>
          <w:tcPr>
            <w:tcW w:w="854" w:type="dxa"/>
            <w:vMerge w:val="restart"/>
            <w:tcBorders>
              <w:top w:val="single" w:sz="4" w:space="0" w:color="auto"/>
              <w:left w:val="single" w:sz="4" w:space="0" w:color="auto"/>
            </w:tcBorders>
            <w:shd w:val="clear" w:color="auto" w:fill="FFFFFF"/>
            <w:vAlign w:val="center"/>
          </w:tcPr>
          <w:p w14:paraId="1E1CD104" w14:textId="77777777" w:rsidR="007253A8" w:rsidRPr="00FC7D71" w:rsidRDefault="00521D3A" w:rsidP="00A57823">
            <w:pPr>
              <w:pStyle w:val="Bodytext20"/>
              <w:framePr w:w="14674"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528B4B9C" w14:textId="7B4ADBFA" w:rsidR="007253A8" w:rsidRPr="00FC7D71" w:rsidRDefault="00A57823" w:rsidP="00A57823">
            <w:pPr>
              <w:pStyle w:val="Bodytext20"/>
              <w:framePr w:w="14674"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44E0929D" w14:textId="77777777" w:rsidR="007253A8" w:rsidRPr="00FC7D71" w:rsidRDefault="00521D3A" w:rsidP="00A57823">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76655CEF" w14:textId="77777777" w:rsidR="007253A8" w:rsidRPr="00FC7D71" w:rsidRDefault="00521D3A" w:rsidP="00A57823">
            <w:pPr>
              <w:pStyle w:val="Bodytext20"/>
              <w:framePr w:w="14674" w:wrap="notBeside" w:vAnchor="text" w:hAnchor="text" w:xAlign="center" w:y="1"/>
              <w:shd w:val="clear" w:color="auto" w:fill="auto"/>
              <w:spacing w:before="0" w:line="230" w:lineRule="exact"/>
              <w:jc w:val="center"/>
            </w:pPr>
            <w:r w:rsidRPr="00FC7D71">
              <w:rPr>
                <w:rStyle w:val="Bodytext2TimesNewRoman85ptBold2"/>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29AB3D1A"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2953E716"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12D50C43" w14:textId="77777777" w:rsidR="007253A8" w:rsidRPr="00FC7D71" w:rsidRDefault="00521D3A" w:rsidP="00ED7D4B">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52" w:type="dxa"/>
            <w:gridSpan w:val="2"/>
            <w:tcBorders>
              <w:top w:val="single" w:sz="4" w:space="0" w:color="auto"/>
              <w:left w:val="single" w:sz="4" w:space="0" w:color="auto"/>
              <w:right w:val="single" w:sz="4" w:space="0" w:color="auto"/>
            </w:tcBorders>
            <w:shd w:val="clear" w:color="auto" w:fill="FFFFFF"/>
            <w:vAlign w:val="center"/>
          </w:tcPr>
          <w:p w14:paraId="124434F1" w14:textId="77777777" w:rsidR="007253A8" w:rsidRPr="00FC7D71" w:rsidRDefault="00521D3A" w:rsidP="00ED7D4B">
            <w:pPr>
              <w:pStyle w:val="Bodytext20"/>
              <w:framePr w:w="14674"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48600EF1" w14:textId="77777777" w:rsidTr="004B58C7">
        <w:trPr>
          <w:trHeight w:hRule="exact" w:val="523"/>
          <w:jc w:val="center"/>
        </w:trPr>
        <w:tc>
          <w:tcPr>
            <w:tcW w:w="854" w:type="dxa"/>
            <w:vMerge/>
            <w:tcBorders>
              <w:left w:val="single" w:sz="4" w:space="0" w:color="auto"/>
            </w:tcBorders>
            <w:shd w:val="clear" w:color="auto" w:fill="FFFFFF"/>
          </w:tcPr>
          <w:p w14:paraId="3BDCDB64" w14:textId="77777777" w:rsidR="007253A8" w:rsidRPr="00FC7D71" w:rsidRDefault="007253A8">
            <w:pPr>
              <w:framePr w:w="14674" w:wrap="notBeside" w:vAnchor="text" w:hAnchor="text" w:xAlign="center" w:y="1"/>
            </w:pPr>
          </w:p>
        </w:tc>
        <w:tc>
          <w:tcPr>
            <w:tcW w:w="1637" w:type="dxa"/>
            <w:vMerge/>
            <w:tcBorders>
              <w:left w:val="single" w:sz="4" w:space="0" w:color="auto"/>
            </w:tcBorders>
            <w:shd w:val="clear" w:color="auto" w:fill="FFFFFF"/>
          </w:tcPr>
          <w:p w14:paraId="22D96E16" w14:textId="77777777" w:rsidR="007253A8" w:rsidRPr="00FC7D71" w:rsidRDefault="007253A8">
            <w:pPr>
              <w:framePr w:w="14674" w:wrap="notBeside" w:vAnchor="text" w:hAnchor="text" w:xAlign="center" w:y="1"/>
            </w:pPr>
          </w:p>
        </w:tc>
        <w:tc>
          <w:tcPr>
            <w:tcW w:w="2770" w:type="dxa"/>
            <w:vMerge/>
            <w:tcBorders>
              <w:left w:val="single" w:sz="4" w:space="0" w:color="auto"/>
            </w:tcBorders>
            <w:shd w:val="clear" w:color="auto" w:fill="FFFFFF"/>
          </w:tcPr>
          <w:p w14:paraId="0A6104E8" w14:textId="77777777" w:rsidR="007253A8" w:rsidRPr="00FC7D71" w:rsidRDefault="007253A8">
            <w:pPr>
              <w:framePr w:w="14674"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4705F3A0" w14:textId="77777777" w:rsidR="007253A8" w:rsidRPr="00FC7D71" w:rsidRDefault="00521D3A" w:rsidP="00905875">
            <w:pPr>
              <w:pStyle w:val="Bodytext20"/>
              <w:framePr w:w="14674"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4A60159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632850B6" w14:textId="77777777" w:rsidR="007253A8" w:rsidRPr="00FC7D71" w:rsidRDefault="00521D3A" w:rsidP="00905875">
            <w:pPr>
              <w:pStyle w:val="Bodytext20"/>
              <w:framePr w:w="14674"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52" w:type="dxa"/>
            <w:tcBorders>
              <w:top w:val="single" w:sz="4" w:space="0" w:color="auto"/>
              <w:left w:val="single" w:sz="4" w:space="0" w:color="auto"/>
            </w:tcBorders>
            <w:shd w:val="clear" w:color="auto" w:fill="FFFFFF"/>
            <w:vAlign w:val="center"/>
          </w:tcPr>
          <w:p w14:paraId="1CAD4BAF" w14:textId="77777777" w:rsidR="007253A8" w:rsidRPr="00FC7D71" w:rsidRDefault="00521D3A" w:rsidP="00905875">
            <w:pPr>
              <w:pStyle w:val="Bodytext20"/>
              <w:framePr w:w="14674" w:wrap="notBeside" w:vAnchor="text" w:hAnchor="text" w:xAlign="center" w:y="1"/>
              <w:shd w:val="clear" w:color="auto" w:fill="auto"/>
              <w:spacing w:before="0" w:line="170" w:lineRule="exact"/>
              <w:ind w:left="200"/>
            </w:pPr>
            <w:r w:rsidRPr="00FC7D71">
              <w:rPr>
                <w:rStyle w:val="Bodytext2TimesNewRoman85pt3"/>
                <w:rFonts w:eastAsia="Calibri"/>
              </w:rPr>
              <w:t>Digitalni</w:t>
            </w:r>
          </w:p>
        </w:tc>
        <w:tc>
          <w:tcPr>
            <w:tcW w:w="1162" w:type="dxa"/>
            <w:tcBorders>
              <w:top w:val="single" w:sz="4" w:space="0" w:color="auto"/>
              <w:left w:val="single" w:sz="4" w:space="0" w:color="auto"/>
            </w:tcBorders>
            <w:shd w:val="clear" w:color="auto" w:fill="FFFFFF"/>
            <w:vAlign w:val="center"/>
          </w:tcPr>
          <w:p w14:paraId="3F3D2BD3" w14:textId="77777777" w:rsidR="007253A8" w:rsidRPr="00FC7D71" w:rsidRDefault="00521D3A" w:rsidP="00905875">
            <w:pPr>
              <w:pStyle w:val="Bodytext20"/>
              <w:framePr w:w="14674"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center"/>
          </w:tcPr>
          <w:p w14:paraId="28C720C9" w14:textId="5DF163E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7A417E68" w14:textId="77777777"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3D9B4F3F" w14:textId="77777777" w:rsidR="007253A8" w:rsidRPr="00FC7D71" w:rsidRDefault="00521D3A" w:rsidP="00905875">
            <w:pPr>
              <w:pStyle w:val="Bodytext20"/>
              <w:framePr w:w="14674" w:wrap="notBeside" w:vAnchor="text" w:hAnchor="text" w:xAlign="center" w:y="1"/>
              <w:shd w:val="clear" w:color="auto" w:fill="auto"/>
              <w:spacing w:before="0" w:line="170" w:lineRule="exact"/>
              <w:ind w:left="340"/>
            </w:pPr>
            <w:r w:rsidRPr="00FC7D71">
              <w:rPr>
                <w:rStyle w:val="Bodytext2TimesNewRoman85pt3"/>
                <w:rFonts w:eastAsia="Calibri"/>
              </w:rPr>
              <w:t>Izvornik</w:t>
            </w:r>
          </w:p>
        </w:tc>
        <w:tc>
          <w:tcPr>
            <w:tcW w:w="1238" w:type="dxa"/>
            <w:tcBorders>
              <w:top w:val="single" w:sz="4" w:space="0" w:color="auto"/>
              <w:left w:val="single" w:sz="4" w:space="0" w:color="auto"/>
              <w:right w:val="single" w:sz="4" w:space="0" w:color="auto"/>
            </w:tcBorders>
            <w:shd w:val="clear" w:color="auto" w:fill="FFFFFF"/>
            <w:vAlign w:val="center"/>
          </w:tcPr>
          <w:p w14:paraId="0A3BFA48"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39FD6031" w14:textId="77777777"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08765661" w14:textId="77777777" w:rsidTr="004B58C7">
        <w:trPr>
          <w:trHeight w:hRule="exact" w:val="235"/>
          <w:jc w:val="center"/>
        </w:trPr>
        <w:tc>
          <w:tcPr>
            <w:tcW w:w="854" w:type="dxa"/>
            <w:tcBorders>
              <w:top w:val="single" w:sz="4" w:space="0" w:color="auto"/>
              <w:left w:val="single" w:sz="4" w:space="0" w:color="auto"/>
            </w:tcBorders>
            <w:shd w:val="clear" w:color="auto" w:fill="FFFFFF"/>
            <w:vAlign w:val="center"/>
          </w:tcPr>
          <w:p w14:paraId="282A16E8" w14:textId="4DD63598"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738</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1BD9693"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6.1.1.1.</w:t>
            </w:r>
          </w:p>
        </w:tc>
        <w:tc>
          <w:tcPr>
            <w:tcW w:w="2770" w:type="dxa"/>
            <w:tcBorders>
              <w:top w:val="single" w:sz="4" w:space="0" w:color="auto"/>
              <w:left w:val="single" w:sz="4" w:space="0" w:color="auto"/>
            </w:tcBorders>
            <w:shd w:val="clear" w:color="auto" w:fill="FFFFFF"/>
            <w:vAlign w:val="center"/>
          </w:tcPr>
          <w:p w14:paraId="11466C82"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55BD684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E575133"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6D2FBB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2"/>
                <w:rFonts w:eastAsia="Calibri"/>
              </w:rPr>
              <w:t>-</w:t>
            </w:r>
          </w:p>
        </w:tc>
        <w:tc>
          <w:tcPr>
            <w:tcW w:w="1152" w:type="dxa"/>
            <w:tcBorders>
              <w:top w:val="single" w:sz="4" w:space="0" w:color="auto"/>
              <w:left w:val="single" w:sz="4" w:space="0" w:color="auto"/>
            </w:tcBorders>
            <w:shd w:val="clear" w:color="auto" w:fill="FFFFFF"/>
            <w:vAlign w:val="center"/>
          </w:tcPr>
          <w:p w14:paraId="770EEAA0" w14:textId="2CA1B5FF" w:rsidR="007253A8" w:rsidRPr="00FC7D71" w:rsidRDefault="004B58C7"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24BEBD9"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05A390B8" w14:textId="0389E3F1" w:rsidR="007253A8" w:rsidRPr="00FC7D71" w:rsidRDefault="004B58C7"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6EF38EC0"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10B84687" w14:textId="3D472992" w:rsidR="007253A8" w:rsidRPr="00FC7D71" w:rsidRDefault="007911D0" w:rsidP="00905875">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F166BA0" w14:textId="77777777" w:rsidTr="004B58C7">
        <w:trPr>
          <w:trHeight w:hRule="exact" w:val="470"/>
          <w:jc w:val="center"/>
        </w:trPr>
        <w:tc>
          <w:tcPr>
            <w:tcW w:w="854" w:type="dxa"/>
            <w:tcBorders>
              <w:top w:val="single" w:sz="4" w:space="0" w:color="auto"/>
              <w:left w:val="single" w:sz="4" w:space="0" w:color="auto"/>
            </w:tcBorders>
            <w:shd w:val="clear" w:color="auto" w:fill="FFFFFF"/>
            <w:vAlign w:val="center"/>
          </w:tcPr>
          <w:p w14:paraId="3EDC7698" w14:textId="2DD2DF36"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739</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2ABE7744"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6.1.1.2.</w:t>
            </w:r>
          </w:p>
        </w:tc>
        <w:tc>
          <w:tcPr>
            <w:tcW w:w="2770" w:type="dxa"/>
            <w:tcBorders>
              <w:top w:val="single" w:sz="4" w:space="0" w:color="auto"/>
              <w:left w:val="single" w:sz="4" w:space="0" w:color="auto"/>
            </w:tcBorders>
            <w:shd w:val="clear" w:color="auto" w:fill="FFFFFF"/>
            <w:vAlign w:val="center"/>
          </w:tcPr>
          <w:p w14:paraId="67F24192"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53CA5E0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585D9CF" w14:textId="13AABB35"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4B019491"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2" w:type="dxa"/>
            <w:tcBorders>
              <w:top w:val="single" w:sz="4" w:space="0" w:color="auto"/>
              <w:left w:val="single" w:sz="4" w:space="0" w:color="auto"/>
            </w:tcBorders>
            <w:shd w:val="clear" w:color="auto" w:fill="FFFFFF"/>
            <w:vAlign w:val="center"/>
          </w:tcPr>
          <w:p w14:paraId="16AD6BA0"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160690A6"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14E7FAA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2286F9E3"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F2D358F" w14:textId="67A920C3"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746C7C59"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0EB5487" w14:textId="2AEE3BAC"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r>
      <w:tr w:rsidR="007253A8" w:rsidRPr="00FC7D71" w14:paraId="0E71EDDB" w14:textId="77777777" w:rsidTr="004B58C7">
        <w:trPr>
          <w:trHeight w:hRule="exact" w:val="470"/>
          <w:jc w:val="center"/>
        </w:trPr>
        <w:tc>
          <w:tcPr>
            <w:tcW w:w="854" w:type="dxa"/>
            <w:tcBorders>
              <w:top w:val="single" w:sz="4" w:space="0" w:color="auto"/>
              <w:left w:val="single" w:sz="4" w:space="0" w:color="auto"/>
            </w:tcBorders>
            <w:shd w:val="clear" w:color="auto" w:fill="FFFFFF"/>
            <w:vAlign w:val="center"/>
          </w:tcPr>
          <w:p w14:paraId="7A2BB5E2" w14:textId="0DC9F00A"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740</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9EDA5D2"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6.1.1.3.</w:t>
            </w:r>
          </w:p>
        </w:tc>
        <w:tc>
          <w:tcPr>
            <w:tcW w:w="2770" w:type="dxa"/>
            <w:tcBorders>
              <w:top w:val="single" w:sz="4" w:space="0" w:color="auto"/>
              <w:left w:val="single" w:sz="4" w:space="0" w:color="auto"/>
            </w:tcBorders>
            <w:shd w:val="clear" w:color="auto" w:fill="FFFFFF"/>
            <w:vAlign w:val="center"/>
          </w:tcPr>
          <w:p w14:paraId="2CFF59E8"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Elaborati o zaštiti okoliša</w:t>
            </w:r>
          </w:p>
        </w:tc>
        <w:tc>
          <w:tcPr>
            <w:tcW w:w="1162" w:type="dxa"/>
            <w:tcBorders>
              <w:top w:val="single" w:sz="4" w:space="0" w:color="auto"/>
              <w:left w:val="single" w:sz="4" w:space="0" w:color="auto"/>
            </w:tcBorders>
            <w:shd w:val="clear" w:color="auto" w:fill="FFFFFF"/>
            <w:vAlign w:val="center"/>
          </w:tcPr>
          <w:p w14:paraId="5B28F36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D0F3D6A" w14:textId="1BCF8F2D" w:rsidR="007253A8" w:rsidRPr="00FC7D71" w:rsidRDefault="009B6C7F"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rPr>
              <w:t>-</w:t>
            </w:r>
          </w:p>
        </w:tc>
        <w:tc>
          <w:tcPr>
            <w:tcW w:w="1027" w:type="dxa"/>
            <w:tcBorders>
              <w:top w:val="single" w:sz="4" w:space="0" w:color="auto"/>
              <w:left w:val="single" w:sz="4" w:space="0" w:color="auto"/>
            </w:tcBorders>
            <w:shd w:val="clear" w:color="auto" w:fill="FFFFFF"/>
            <w:vAlign w:val="center"/>
          </w:tcPr>
          <w:p w14:paraId="5CB3FAC6" w14:textId="17DC9BE6"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7FA8740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C77A17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147AD868"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7CCD6D6"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85AAD68" w14:textId="0FB1522C"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69BB2434"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B68CC49" w14:textId="6CFD0987"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r>
      <w:tr w:rsidR="007253A8" w:rsidRPr="00FC7D71" w14:paraId="20CE7655" w14:textId="77777777" w:rsidTr="004B58C7">
        <w:trPr>
          <w:trHeight w:hRule="exact" w:val="466"/>
          <w:jc w:val="center"/>
        </w:trPr>
        <w:tc>
          <w:tcPr>
            <w:tcW w:w="854" w:type="dxa"/>
            <w:tcBorders>
              <w:top w:val="single" w:sz="4" w:space="0" w:color="auto"/>
              <w:left w:val="single" w:sz="4" w:space="0" w:color="auto"/>
            </w:tcBorders>
            <w:shd w:val="clear" w:color="auto" w:fill="FFFFFF"/>
            <w:vAlign w:val="center"/>
          </w:tcPr>
          <w:p w14:paraId="43BE9C29" w14:textId="170A65CF"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741</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0279B42E"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6.1.1.4.</w:t>
            </w:r>
          </w:p>
        </w:tc>
        <w:tc>
          <w:tcPr>
            <w:tcW w:w="2770" w:type="dxa"/>
            <w:tcBorders>
              <w:top w:val="single" w:sz="4" w:space="0" w:color="auto"/>
              <w:left w:val="single" w:sz="4" w:space="0" w:color="auto"/>
            </w:tcBorders>
            <w:shd w:val="clear" w:color="auto" w:fill="FFFFFF"/>
            <w:vAlign w:val="center"/>
          </w:tcPr>
          <w:p w14:paraId="1201EFAD"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Studije utjecaja na okoliš</w:t>
            </w:r>
          </w:p>
        </w:tc>
        <w:tc>
          <w:tcPr>
            <w:tcW w:w="1162" w:type="dxa"/>
            <w:tcBorders>
              <w:top w:val="single" w:sz="4" w:space="0" w:color="auto"/>
              <w:left w:val="single" w:sz="4" w:space="0" w:color="auto"/>
            </w:tcBorders>
            <w:shd w:val="clear" w:color="auto" w:fill="FFFFFF"/>
            <w:vAlign w:val="center"/>
          </w:tcPr>
          <w:p w14:paraId="6F5484B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87401D4" w14:textId="1A38E58C" w:rsidR="007253A8" w:rsidRPr="00FC7D71" w:rsidRDefault="009B6C7F"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rPr>
              <w:t>-</w:t>
            </w:r>
          </w:p>
        </w:tc>
        <w:tc>
          <w:tcPr>
            <w:tcW w:w="1027" w:type="dxa"/>
            <w:tcBorders>
              <w:top w:val="single" w:sz="4" w:space="0" w:color="auto"/>
              <w:left w:val="single" w:sz="4" w:space="0" w:color="auto"/>
            </w:tcBorders>
            <w:shd w:val="clear" w:color="auto" w:fill="FFFFFF"/>
            <w:vAlign w:val="center"/>
          </w:tcPr>
          <w:p w14:paraId="3576CF0C" w14:textId="05559083"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29F1DF9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F1AA03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7B80E59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1AF5F2D5"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871A8C6" w14:textId="4B629AEC"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6B649423"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C93E540" w14:textId="283795AF"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r>
      <w:tr w:rsidR="007253A8" w:rsidRPr="00FC7D71" w14:paraId="3DB064EF" w14:textId="77777777" w:rsidTr="004B58C7">
        <w:trPr>
          <w:trHeight w:hRule="exact" w:val="701"/>
          <w:jc w:val="center"/>
        </w:trPr>
        <w:tc>
          <w:tcPr>
            <w:tcW w:w="854" w:type="dxa"/>
            <w:tcBorders>
              <w:top w:val="single" w:sz="4" w:space="0" w:color="auto"/>
              <w:left w:val="single" w:sz="4" w:space="0" w:color="auto"/>
            </w:tcBorders>
            <w:shd w:val="clear" w:color="auto" w:fill="FFFFFF"/>
            <w:vAlign w:val="center"/>
          </w:tcPr>
          <w:p w14:paraId="2B9E698E" w14:textId="04F07631"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742</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7443BC8"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6.1.1.5.</w:t>
            </w:r>
          </w:p>
        </w:tc>
        <w:tc>
          <w:tcPr>
            <w:tcW w:w="2770" w:type="dxa"/>
            <w:tcBorders>
              <w:top w:val="single" w:sz="4" w:space="0" w:color="auto"/>
              <w:left w:val="single" w:sz="4" w:space="0" w:color="auto"/>
            </w:tcBorders>
            <w:shd w:val="clear" w:color="auto" w:fill="FFFFFF"/>
            <w:vAlign w:val="center"/>
          </w:tcPr>
          <w:p w14:paraId="0FB667A3"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Mjere u svezi zaštite čovjekove okoline u nadležnosti Općine</w:t>
            </w:r>
          </w:p>
        </w:tc>
        <w:tc>
          <w:tcPr>
            <w:tcW w:w="1162" w:type="dxa"/>
            <w:tcBorders>
              <w:top w:val="single" w:sz="4" w:space="0" w:color="auto"/>
              <w:left w:val="single" w:sz="4" w:space="0" w:color="auto"/>
            </w:tcBorders>
            <w:shd w:val="clear" w:color="auto" w:fill="FFFFFF"/>
            <w:vAlign w:val="center"/>
          </w:tcPr>
          <w:p w14:paraId="63B294F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50A46EF" w14:textId="3E95AFC8"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0650324B" w14:textId="0F855C5B"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4DA6173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7D4E2F4"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3D13AC44"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6C48FD6"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DCEC422" w14:textId="35A8C31B"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70471973"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2A84D75" w14:textId="010356CC"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9B6C7F" w:rsidRPr="00FC7D71">
              <w:rPr>
                <w:rStyle w:val="Bodytext2TimesNewRoman85pt3"/>
                <w:rFonts w:eastAsia="Calibri"/>
              </w:rPr>
              <w:t>BJ</w:t>
            </w:r>
          </w:p>
        </w:tc>
      </w:tr>
      <w:tr w:rsidR="004B58C7" w:rsidRPr="00FC7D71" w14:paraId="6187E036" w14:textId="77777777" w:rsidTr="004B58C7">
        <w:trPr>
          <w:trHeight w:hRule="exact" w:val="240"/>
          <w:jc w:val="center"/>
        </w:trPr>
        <w:tc>
          <w:tcPr>
            <w:tcW w:w="854" w:type="dxa"/>
            <w:tcBorders>
              <w:top w:val="single" w:sz="4" w:space="0" w:color="auto"/>
              <w:left w:val="single" w:sz="4" w:space="0" w:color="auto"/>
            </w:tcBorders>
            <w:shd w:val="clear" w:color="auto" w:fill="FFFFFF"/>
            <w:vAlign w:val="center"/>
          </w:tcPr>
          <w:p w14:paraId="331D002A" w14:textId="17F2EDED" w:rsidR="004B58C7" w:rsidRPr="00FC7D71" w:rsidRDefault="004B58C7" w:rsidP="004B58C7">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743.</w:t>
            </w:r>
          </w:p>
        </w:tc>
        <w:tc>
          <w:tcPr>
            <w:tcW w:w="1637" w:type="dxa"/>
            <w:tcBorders>
              <w:top w:val="single" w:sz="4" w:space="0" w:color="auto"/>
              <w:left w:val="single" w:sz="4" w:space="0" w:color="auto"/>
            </w:tcBorders>
            <w:shd w:val="clear" w:color="auto" w:fill="FFFFFF"/>
            <w:vAlign w:val="center"/>
          </w:tcPr>
          <w:p w14:paraId="7A9C0ED7" w14:textId="77777777" w:rsidR="004B58C7" w:rsidRPr="00FC7D71" w:rsidRDefault="004B58C7" w:rsidP="004B58C7">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6.1.1.6.</w:t>
            </w:r>
          </w:p>
        </w:tc>
        <w:tc>
          <w:tcPr>
            <w:tcW w:w="2770" w:type="dxa"/>
            <w:tcBorders>
              <w:top w:val="single" w:sz="4" w:space="0" w:color="auto"/>
              <w:left w:val="single" w:sz="4" w:space="0" w:color="auto"/>
            </w:tcBorders>
            <w:shd w:val="clear" w:color="auto" w:fill="FFFFFF"/>
            <w:vAlign w:val="center"/>
          </w:tcPr>
          <w:p w14:paraId="4FF2482A" w14:textId="77777777" w:rsidR="004B58C7" w:rsidRPr="00FC7D71" w:rsidRDefault="004B58C7" w:rsidP="004B58C7">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Ostalo u svezi zaštite okoline</w:t>
            </w:r>
          </w:p>
        </w:tc>
        <w:tc>
          <w:tcPr>
            <w:tcW w:w="1162" w:type="dxa"/>
            <w:tcBorders>
              <w:top w:val="single" w:sz="4" w:space="0" w:color="auto"/>
              <w:left w:val="single" w:sz="4" w:space="0" w:color="auto"/>
            </w:tcBorders>
            <w:shd w:val="clear" w:color="auto" w:fill="FFFFFF"/>
            <w:vAlign w:val="center"/>
          </w:tcPr>
          <w:p w14:paraId="1CC7490E"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44A50BD" w14:textId="77777777" w:rsidR="004B58C7" w:rsidRPr="00FC7D71" w:rsidRDefault="004B58C7" w:rsidP="004B58C7">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2083468" w14:textId="77777777" w:rsidR="004B58C7" w:rsidRPr="00FC7D71" w:rsidRDefault="004B58C7" w:rsidP="004B58C7">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52" w:type="dxa"/>
            <w:tcBorders>
              <w:top w:val="single" w:sz="4" w:space="0" w:color="auto"/>
              <w:left w:val="single" w:sz="4" w:space="0" w:color="auto"/>
            </w:tcBorders>
            <w:shd w:val="clear" w:color="auto" w:fill="FFFFFF"/>
            <w:vAlign w:val="center"/>
          </w:tcPr>
          <w:p w14:paraId="1FCF5A24" w14:textId="26319CB7" w:rsidR="004B58C7" w:rsidRPr="00FC7D71" w:rsidRDefault="004B58C7" w:rsidP="004B58C7">
            <w:pPr>
              <w:pStyle w:val="Bezproreda"/>
              <w:framePr w:w="14674" w:wrap="notBeside" w:vAnchor="text" w:hAnchor="text" w:xAlign="center" w:y="1"/>
              <w:jc w:val="center"/>
            </w:pPr>
            <w:r w:rsidRPr="00306AEE">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0C1E12E"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57" w:type="dxa"/>
            <w:tcBorders>
              <w:top w:val="single" w:sz="4" w:space="0" w:color="auto"/>
              <w:left w:val="single" w:sz="4" w:space="0" w:color="auto"/>
            </w:tcBorders>
            <w:shd w:val="clear" w:color="auto" w:fill="FFFFFF"/>
            <w:vAlign w:val="center"/>
          </w:tcPr>
          <w:p w14:paraId="58E89433" w14:textId="685720F4"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214" w:type="dxa"/>
            <w:tcBorders>
              <w:top w:val="single" w:sz="4" w:space="0" w:color="auto"/>
              <w:left w:val="single" w:sz="4" w:space="0" w:color="auto"/>
            </w:tcBorders>
            <w:shd w:val="clear" w:color="auto" w:fill="FFFFFF"/>
            <w:vAlign w:val="center"/>
          </w:tcPr>
          <w:p w14:paraId="6D8A5758"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6F45BD9B" w14:textId="58A6ADC6" w:rsidR="004B58C7" w:rsidRPr="00FC7D71" w:rsidRDefault="007911D0" w:rsidP="004B58C7">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4B58C7" w:rsidRPr="00FC7D71" w14:paraId="729C8169" w14:textId="77777777" w:rsidTr="004B58C7">
        <w:trPr>
          <w:trHeight w:hRule="exact" w:val="696"/>
          <w:jc w:val="center"/>
        </w:trPr>
        <w:tc>
          <w:tcPr>
            <w:tcW w:w="854" w:type="dxa"/>
            <w:tcBorders>
              <w:top w:val="single" w:sz="4" w:space="0" w:color="auto"/>
              <w:left w:val="single" w:sz="4" w:space="0" w:color="auto"/>
            </w:tcBorders>
            <w:shd w:val="clear" w:color="auto" w:fill="FFFFFF"/>
            <w:vAlign w:val="center"/>
          </w:tcPr>
          <w:p w14:paraId="34B17007" w14:textId="5D9E5272" w:rsidR="004B58C7" w:rsidRPr="00FC7D71" w:rsidRDefault="004B58C7" w:rsidP="004B58C7">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744.</w:t>
            </w:r>
          </w:p>
        </w:tc>
        <w:tc>
          <w:tcPr>
            <w:tcW w:w="1637" w:type="dxa"/>
            <w:tcBorders>
              <w:top w:val="single" w:sz="4" w:space="0" w:color="auto"/>
              <w:left w:val="single" w:sz="4" w:space="0" w:color="auto"/>
            </w:tcBorders>
            <w:shd w:val="clear" w:color="auto" w:fill="FFFFFF"/>
            <w:vAlign w:val="center"/>
          </w:tcPr>
          <w:p w14:paraId="1623926A" w14:textId="77777777" w:rsidR="004B58C7" w:rsidRPr="00FC7D71" w:rsidRDefault="004B58C7" w:rsidP="004B58C7">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6.1.1.7.</w:t>
            </w:r>
          </w:p>
        </w:tc>
        <w:tc>
          <w:tcPr>
            <w:tcW w:w="2770" w:type="dxa"/>
            <w:tcBorders>
              <w:top w:val="single" w:sz="4" w:space="0" w:color="auto"/>
              <w:left w:val="single" w:sz="4" w:space="0" w:color="auto"/>
            </w:tcBorders>
            <w:shd w:val="clear" w:color="auto" w:fill="FFFFFF"/>
            <w:vAlign w:val="center"/>
          </w:tcPr>
          <w:p w14:paraId="6DB4A620" w14:textId="77777777" w:rsidR="004B58C7" w:rsidRPr="00FC7D71" w:rsidRDefault="004B58C7" w:rsidP="004B58C7">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Informacije, analize i uputstva u vezi s primjenom zakonskih propisa</w:t>
            </w:r>
          </w:p>
        </w:tc>
        <w:tc>
          <w:tcPr>
            <w:tcW w:w="1162" w:type="dxa"/>
            <w:tcBorders>
              <w:top w:val="single" w:sz="4" w:space="0" w:color="auto"/>
              <w:left w:val="single" w:sz="4" w:space="0" w:color="auto"/>
            </w:tcBorders>
            <w:shd w:val="clear" w:color="auto" w:fill="FFFFFF"/>
            <w:vAlign w:val="center"/>
          </w:tcPr>
          <w:p w14:paraId="46560D9D"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E5520C4" w14:textId="0A34DA97"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52D6EC26" w14:textId="28B289EE"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1A2E4BD8" w14:textId="6F27E00B" w:rsidR="004B58C7" w:rsidRPr="00FC7D71" w:rsidRDefault="004B58C7" w:rsidP="004B58C7">
            <w:pPr>
              <w:pStyle w:val="Bezproreda"/>
              <w:framePr w:w="14674" w:wrap="notBeside" w:vAnchor="text" w:hAnchor="text" w:xAlign="center" w:y="1"/>
              <w:jc w:val="center"/>
            </w:pPr>
            <w:r w:rsidRPr="00306AEE">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D204F5E"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57" w:type="dxa"/>
            <w:tcBorders>
              <w:top w:val="single" w:sz="4" w:space="0" w:color="auto"/>
              <w:left w:val="single" w:sz="4" w:space="0" w:color="auto"/>
            </w:tcBorders>
            <w:shd w:val="clear" w:color="auto" w:fill="FFFFFF"/>
            <w:vAlign w:val="center"/>
          </w:tcPr>
          <w:p w14:paraId="5B91C84D" w14:textId="74F8B2C3"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N+5</w:t>
            </w:r>
          </w:p>
        </w:tc>
        <w:tc>
          <w:tcPr>
            <w:tcW w:w="1214" w:type="dxa"/>
            <w:tcBorders>
              <w:top w:val="single" w:sz="4" w:space="0" w:color="auto"/>
              <w:left w:val="single" w:sz="4" w:space="0" w:color="auto"/>
            </w:tcBorders>
            <w:shd w:val="clear" w:color="auto" w:fill="FFFFFF"/>
            <w:vAlign w:val="center"/>
          </w:tcPr>
          <w:p w14:paraId="02BE1542"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1422BF0" w14:textId="08FC4EAF" w:rsidR="004B58C7" w:rsidRPr="00FC7D71" w:rsidRDefault="007911D0" w:rsidP="004B58C7">
            <w:pPr>
              <w:framePr w:w="14674"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4B58C7" w:rsidRPr="00FC7D71" w14:paraId="6E8E4517" w14:textId="77777777" w:rsidTr="004B58C7">
        <w:trPr>
          <w:trHeight w:hRule="exact" w:val="470"/>
          <w:jc w:val="center"/>
        </w:trPr>
        <w:tc>
          <w:tcPr>
            <w:tcW w:w="854" w:type="dxa"/>
            <w:tcBorders>
              <w:top w:val="single" w:sz="4" w:space="0" w:color="auto"/>
              <w:left w:val="single" w:sz="4" w:space="0" w:color="auto"/>
            </w:tcBorders>
            <w:shd w:val="clear" w:color="auto" w:fill="FFFFFF"/>
            <w:vAlign w:val="center"/>
          </w:tcPr>
          <w:p w14:paraId="791D8736" w14:textId="1DCDC5D8" w:rsidR="004B58C7" w:rsidRPr="00FC7D71" w:rsidRDefault="004B58C7" w:rsidP="004B58C7">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745.</w:t>
            </w:r>
          </w:p>
        </w:tc>
        <w:tc>
          <w:tcPr>
            <w:tcW w:w="1637" w:type="dxa"/>
            <w:tcBorders>
              <w:top w:val="single" w:sz="4" w:space="0" w:color="auto"/>
              <w:left w:val="single" w:sz="4" w:space="0" w:color="auto"/>
            </w:tcBorders>
            <w:shd w:val="clear" w:color="auto" w:fill="FFFFFF"/>
            <w:vAlign w:val="center"/>
          </w:tcPr>
          <w:p w14:paraId="7CD91C5F" w14:textId="77777777" w:rsidR="004B58C7" w:rsidRPr="00FC7D71" w:rsidRDefault="004B58C7" w:rsidP="004B58C7">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6.1.1.8.</w:t>
            </w:r>
          </w:p>
        </w:tc>
        <w:tc>
          <w:tcPr>
            <w:tcW w:w="2770" w:type="dxa"/>
            <w:tcBorders>
              <w:top w:val="single" w:sz="4" w:space="0" w:color="auto"/>
              <w:left w:val="single" w:sz="4" w:space="0" w:color="auto"/>
            </w:tcBorders>
            <w:shd w:val="clear" w:color="auto" w:fill="FFFFFF"/>
            <w:vAlign w:val="center"/>
          </w:tcPr>
          <w:p w14:paraId="30226F29" w14:textId="77777777" w:rsidR="004B58C7" w:rsidRPr="00FC7D71" w:rsidRDefault="004B58C7" w:rsidP="004B58C7">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Izvješća nadležnom tijelu o rješavanju stvari</w:t>
            </w:r>
          </w:p>
        </w:tc>
        <w:tc>
          <w:tcPr>
            <w:tcW w:w="1162" w:type="dxa"/>
            <w:tcBorders>
              <w:top w:val="single" w:sz="4" w:space="0" w:color="auto"/>
              <w:left w:val="single" w:sz="4" w:space="0" w:color="auto"/>
            </w:tcBorders>
            <w:shd w:val="clear" w:color="auto" w:fill="FFFFFF"/>
            <w:vAlign w:val="center"/>
          </w:tcPr>
          <w:p w14:paraId="340F3B1B"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75B5206" w14:textId="26CBA15E"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15669A81"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Bold4"/>
                <w:rFonts w:eastAsia="Calibri"/>
              </w:rPr>
              <w:t>-</w:t>
            </w:r>
          </w:p>
        </w:tc>
        <w:tc>
          <w:tcPr>
            <w:tcW w:w="1152" w:type="dxa"/>
            <w:tcBorders>
              <w:top w:val="single" w:sz="4" w:space="0" w:color="auto"/>
              <w:left w:val="single" w:sz="4" w:space="0" w:color="auto"/>
            </w:tcBorders>
            <w:shd w:val="clear" w:color="auto" w:fill="FFFFFF"/>
            <w:vAlign w:val="center"/>
          </w:tcPr>
          <w:p w14:paraId="1C42170A"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E7A9BBF"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30B5C24F" w14:textId="7B6F926F"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7EC14F5" w14:textId="77777777" w:rsidR="004B58C7" w:rsidRPr="00FC7D71" w:rsidRDefault="004B58C7" w:rsidP="004B58C7">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6ECE70D" w14:textId="2D0B5378" w:rsidR="004B58C7" w:rsidRPr="00FC7D71" w:rsidRDefault="004B58C7" w:rsidP="004B58C7">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c>
          <w:tcPr>
            <w:tcW w:w="1238" w:type="dxa"/>
            <w:tcBorders>
              <w:top w:val="single" w:sz="4" w:space="0" w:color="auto"/>
              <w:left w:val="single" w:sz="4" w:space="0" w:color="auto"/>
              <w:right w:val="single" w:sz="4" w:space="0" w:color="auto"/>
            </w:tcBorders>
            <w:shd w:val="clear" w:color="auto" w:fill="FFFFFF"/>
            <w:vAlign w:val="center"/>
          </w:tcPr>
          <w:p w14:paraId="0968B4B8" w14:textId="77777777" w:rsidR="004B58C7" w:rsidRPr="00FC7D71" w:rsidRDefault="004B58C7" w:rsidP="004B58C7">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0E9A5E7" w14:textId="6B4E1C17" w:rsidR="004B58C7" w:rsidRPr="00FC7D71" w:rsidRDefault="004B58C7" w:rsidP="004B58C7">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DABJ</w:t>
            </w:r>
          </w:p>
        </w:tc>
      </w:tr>
      <w:tr w:rsidR="004B58C7" w:rsidRPr="00FC7D71" w14:paraId="61E55F92" w14:textId="77777777" w:rsidTr="004B58C7">
        <w:trPr>
          <w:trHeight w:hRule="exact" w:val="926"/>
          <w:jc w:val="center"/>
        </w:trPr>
        <w:tc>
          <w:tcPr>
            <w:tcW w:w="854" w:type="dxa"/>
            <w:tcBorders>
              <w:top w:val="single" w:sz="4" w:space="0" w:color="auto"/>
              <w:left w:val="single" w:sz="4" w:space="0" w:color="auto"/>
            </w:tcBorders>
            <w:shd w:val="clear" w:color="auto" w:fill="FFFFFF"/>
            <w:vAlign w:val="center"/>
          </w:tcPr>
          <w:p w14:paraId="62FD69B5" w14:textId="7A2BAE8E" w:rsidR="004B58C7" w:rsidRPr="00FC7D71" w:rsidRDefault="004B58C7" w:rsidP="004B58C7">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746.</w:t>
            </w:r>
          </w:p>
        </w:tc>
        <w:tc>
          <w:tcPr>
            <w:tcW w:w="1637" w:type="dxa"/>
            <w:tcBorders>
              <w:top w:val="single" w:sz="4" w:space="0" w:color="auto"/>
              <w:left w:val="single" w:sz="4" w:space="0" w:color="auto"/>
            </w:tcBorders>
            <w:shd w:val="clear" w:color="auto" w:fill="FFFFFF"/>
            <w:vAlign w:val="center"/>
          </w:tcPr>
          <w:p w14:paraId="2ECD2364" w14:textId="77777777" w:rsidR="004B58C7" w:rsidRPr="00FC7D71" w:rsidRDefault="004B58C7" w:rsidP="004B58C7">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6.1.1.9.</w:t>
            </w:r>
          </w:p>
        </w:tc>
        <w:tc>
          <w:tcPr>
            <w:tcW w:w="2770" w:type="dxa"/>
            <w:tcBorders>
              <w:top w:val="single" w:sz="4" w:space="0" w:color="auto"/>
              <w:left w:val="single" w:sz="4" w:space="0" w:color="auto"/>
            </w:tcBorders>
            <w:shd w:val="clear" w:color="auto" w:fill="FFFFFF"/>
            <w:vAlign w:val="center"/>
          </w:tcPr>
          <w:p w14:paraId="0ED3769E" w14:textId="77777777" w:rsidR="004B58C7" w:rsidRPr="00FC7D71" w:rsidRDefault="004B58C7" w:rsidP="004B58C7">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Zamolbe, predstavke i pritužbe građana i drugih pravnih subjekata, te prepiske u svezi istog</w:t>
            </w:r>
          </w:p>
        </w:tc>
        <w:tc>
          <w:tcPr>
            <w:tcW w:w="1162" w:type="dxa"/>
            <w:tcBorders>
              <w:top w:val="single" w:sz="4" w:space="0" w:color="auto"/>
              <w:left w:val="single" w:sz="4" w:space="0" w:color="auto"/>
            </w:tcBorders>
            <w:shd w:val="clear" w:color="auto" w:fill="FFFFFF"/>
            <w:vAlign w:val="center"/>
          </w:tcPr>
          <w:p w14:paraId="617A4338"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A71A18C" w14:textId="6CFA4CFE"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44F4868" w14:textId="10C04395"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5099A1BC" w14:textId="0277E7C2" w:rsidR="004B58C7" w:rsidRPr="00FC7D71" w:rsidRDefault="004B58C7" w:rsidP="004B58C7">
            <w:pPr>
              <w:framePr w:w="14674" w:wrap="notBeside" w:vAnchor="text" w:hAnchor="text" w:xAlign="center" w:y="1"/>
              <w:jc w:val="center"/>
              <w:rPr>
                <w:sz w:val="17"/>
                <w:szCs w:val="17"/>
              </w:rPr>
            </w:pPr>
            <w:r w:rsidRPr="004A4427">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30DE8EFA"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651FD2F4" w14:textId="114934E5"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10ECB515"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63EBA352" w14:textId="46E1C672" w:rsidR="004B58C7" w:rsidRPr="00FC7D71" w:rsidRDefault="007911D0" w:rsidP="004B58C7">
            <w:pPr>
              <w:framePr w:w="14674"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4B58C7" w:rsidRPr="00FC7D71" w14:paraId="6819C2D3" w14:textId="77777777" w:rsidTr="004B58C7">
        <w:trPr>
          <w:trHeight w:hRule="exact" w:val="1157"/>
          <w:jc w:val="center"/>
        </w:trPr>
        <w:tc>
          <w:tcPr>
            <w:tcW w:w="854" w:type="dxa"/>
            <w:tcBorders>
              <w:top w:val="single" w:sz="4" w:space="0" w:color="auto"/>
              <w:left w:val="single" w:sz="4" w:space="0" w:color="auto"/>
            </w:tcBorders>
            <w:shd w:val="clear" w:color="auto" w:fill="FFFFFF"/>
            <w:vAlign w:val="center"/>
          </w:tcPr>
          <w:p w14:paraId="37905BA0" w14:textId="78D47B8A" w:rsidR="004B58C7" w:rsidRPr="00FC7D71" w:rsidRDefault="004B58C7" w:rsidP="004B58C7">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747.</w:t>
            </w:r>
          </w:p>
        </w:tc>
        <w:tc>
          <w:tcPr>
            <w:tcW w:w="1637" w:type="dxa"/>
            <w:tcBorders>
              <w:top w:val="single" w:sz="4" w:space="0" w:color="auto"/>
              <w:left w:val="single" w:sz="4" w:space="0" w:color="auto"/>
            </w:tcBorders>
            <w:shd w:val="clear" w:color="auto" w:fill="FFFFFF"/>
            <w:vAlign w:val="center"/>
          </w:tcPr>
          <w:p w14:paraId="3817DF12" w14:textId="77777777" w:rsidR="004B58C7" w:rsidRPr="00FC7D71" w:rsidRDefault="004B58C7" w:rsidP="004B58C7">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6.1.1.10.</w:t>
            </w:r>
          </w:p>
        </w:tc>
        <w:tc>
          <w:tcPr>
            <w:tcW w:w="2770" w:type="dxa"/>
            <w:tcBorders>
              <w:top w:val="single" w:sz="4" w:space="0" w:color="auto"/>
              <w:left w:val="single" w:sz="4" w:space="0" w:color="auto"/>
            </w:tcBorders>
            <w:shd w:val="clear" w:color="auto" w:fill="FFFFFF"/>
            <w:vAlign w:val="center"/>
          </w:tcPr>
          <w:p w14:paraId="06D57622" w14:textId="77777777" w:rsidR="004B58C7" w:rsidRPr="00FC7D71" w:rsidRDefault="004B58C7" w:rsidP="004B58C7">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Tipizirani podnesci, zamolbe, urgencije, reklamacije stranaka, pozivi, obavijesti, opomene, informacije općeg karaktera</w:t>
            </w:r>
          </w:p>
        </w:tc>
        <w:tc>
          <w:tcPr>
            <w:tcW w:w="1162" w:type="dxa"/>
            <w:tcBorders>
              <w:top w:val="single" w:sz="4" w:space="0" w:color="auto"/>
              <w:left w:val="single" w:sz="4" w:space="0" w:color="auto"/>
            </w:tcBorders>
            <w:shd w:val="clear" w:color="auto" w:fill="FFFFFF"/>
            <w:vAlign w:val="center"/>
          </w:tcPr>
          <w:p w14:paraId="4621997E"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20A57E2" w14:textId="3AED5E61"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31DA3C2A" w14:textId="3F4A925E"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1C42E08A" w14:textId="79E4027A" w:rsidR="004B58C7" w:rsidRPr="00FC7D71" w:rsidRDefault="004B58C7" w:rsidP="004B58C7">
            <w:pPr>
              <w:framePr w:w="14674" w:wrap="notBeside" w:vAnchor="text" w:hAnchor="text" w:xAlign="center" w:y="1"/>
              <w:jc w:val="center"/>
              <w:rPr>
                <w:sz w:val="17"/>
                <w:szCs w:val="17"/>
              </w:rPr>
            </w:pPr>
            <w:r w:rsidRPr="004A4427">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4CACDA56"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57" w:type="dxa"/>
            <w:tcBorders>
              <w:top w:val="single" w:sz="4" w:space="0" w:color="auto"/>
              <w:left w:val="single" w:sz="4" w:space="0" w:color="auto"/>
            </w:tcBorders>
            <w:shd w:val="clear" w:color="auto" w:fill="FFFFFF"/>
            <w:vAlign w:val="center"/>
          </w:tcPr>
          <w:p w14:paraId="1E40E4AB" w14:textId="61A7DA2A" w:rsidR="004B58C7" w:rsidRPr="00FC7D71" w:rsidRDefault="004B58C7" w:rsidP="004B58C7">
            <w:pPr>
              <w:framePr w:w="14674" w:wrap="notBeside" w:vAnchor="text" w:hAnchor="text" w:xAlign="center" w:y="1"/>
              <w:jc w:val="center"/>
              <w:rPr>
                <w:sz w:val="17"/>
                <w:szCs w:val="17"/>
              </w:rPr>
            </w:pPr>
            <w:r w:rsidRPr="00FC7D71">
              <w:rPr>
                <w:rStyle w:val="Bodytext2TimesNewRoman85pt3"/>
                <w:rFonts w:eastAsia="Calibri"/>
              </w:rPr>
              <w:t>N+5</w:t>
            </w:r>
          </w:p>
        </w:tc>
        <w:tc>
          <w:tcPr>
            <w:tcW w:w="1214" w:type="dxa"/>
            <w:tcBorders>
              <w:top w:val="single" w:sz="4" w:space="0" w:color="auto"/>
              <w:left w:val="single" w:sz="4" w:space="0" w:color="auto"/>
            </w:tcBorders>
            <w:shd w:val="clear" w:color="auto" w:fill="FFFFFF"/>
            <w:vAlign w:val="center"/>
          </w:tcPr>
          <w:p w14:paraId="3A913C47"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38" w:type="dxa"/>
            <w:tcBorders>
              <w:top w:val="single" w:sz="4" w:space="0" w:color="auto"/>
              <w:left w:val="single" w:sz="4" w:space="0" w:color="auto"/>
              <w:right w:val="single" w:sz="4" w:space="0" w:color="auto"/>
            </w:tcBorders>
            <w:shd w:val="clear" w:color="auto" w:fill="FFFFFF"/>
            <w:vAlign w:val="center"/>
          </w:tcPr>
          <w:p w14:paraId="70C2468F" w14:textId="748173B3" w:rsidR="004B58C7" w:rsidRPr="00FC7D71" w:rsidRDefault="007911D0" w:rsidP="004B58C7">
            <w:pPr>
              <w:framePr w:w="14674"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4B58C7" w:rsidRPr="00FC7D71" w14:paraId="4F0A1D3D" w14:textId="77777777" w:rsidTr="004B58C7">
        <w:trPr>
          <w:trHeight w:hRule="exact" w:val="245"/>
          <w:jc w:val="center"/>
        </w:trPr>
        <w:tc>
          <w:tcPr>
            <w:tcW w:w="854" w:type="dxa"/>
            <w:tcBorders>
              <w:top w:val="single" w:sz="4" w:space="0" w:color="auto"/>
              <w:left w:val="single" w:sz="4" w:space="0" w:color="auto"/>
            </w:tcBorders>
            <w:shd w:val="clear" w:color="auto" w:fill="FFFFFF"/>
            <w:vAlign w:val="center"/>
          </w:tcPr>
          <w:p w14:paraId="3F5401A1" w14:textId="0A944403" w:rsidR="004B58C7" w:rsidRPr="00FC7D71" w:rsidRDefault="004B58C7" w:rsidP="004B58C7">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748.</w:t>
            </w:r>
          </w:p>
        </w:tc>
        <w:tc>
          <w:tcPr>
            <w:tcW w:w="1637" w:type="dxa"/>
            <w:tcBorders>
              <w:top w:val="single" w:sz="4" w:space="0" w:color="auto"/>
              <w:left w:val="single" w:sz="4" w:space="0" w:color="auto"/>
            </w:tcBorders>
            <w:shd w:val="clear" w:color="auto" w:fill="FFFFFF"/>
            <w:vAlign w:val="center"/>
          </w:tcPr>
          <w:p w14:paraId="14CF4353" w14:textId="77777777" w:rsidR="004B58C7" w:rsidRPr="00FC7D71" w:rsidRDefault="004B58C7" w:rsidP="004B58C7">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6.1.1.11.</w:t>
            </w:r>
          </w:p>
        </w:tc>
        <w:tc>
          <w:tcPr>
            <w:tcW w:w="2770" w:type="dxa"/>
            <w:tcBorders>
              <w:top w:val="single" w:sz="4" w:space="0" w:color="auto"/>
              <w:left w:val="single" w:sz="4" w:space="0" w:color="auto"/>
            </w:tcBorders>
            <w:shd w:val="clear" w:color="auto" w:fill="FFFFFF"/>
            <w:vAlign w:val="center"/>
          </w:tcPr>
          <w:p w14:paraId="6E5685B7" w14:textId="77777777" w:rsidR="004B58C7" w:rsidRPr="00FC7D71" w:rsidRDefault="004B58C7" w:rsidP="004B58C7">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Uvjerenja i potvrde strankama</w:t>
            </w:r>
          </w:p>
        </w:tc>
        <w:tc>
          <w:tcPr>
            <w:tcW w:w="1162" w:type="dxa"/>
            <w:tcBorders>
              <w:top w:val="single" w:sz="4" w:space="0" w:color="auto"/>
              <w:left w:val="single" w:sz="4" w:space="0" w:color="auto"/>
            </w:tcBorders>
            <w:shd w:val="clear" w:color="auto" w:fill="FFFFFF"/>
            <w:vAlign w:val="center"/>
          </w:tcPr>
          <w:p w14:paraId="0854B106"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417EA41" w14:textId="77777777" w:rsidR="004B58C7" w:rsidRPr="00FC7D71" w:rsidRDefault="004B58C7" w:rsidP="004B58C7">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14828680" w14:textId="77777777" w:rsidR="004B58C7" w:rsidRPr="00FC7D71" w:rsidRDefault="004B58C7" w:rsidP="004B58C7">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52" w:type="dxa"/>
            <w:tcBorders>
              <w:top w:val="single" w:sz="4" w:space="0" w:color="auto"/>
              <w:left w:val="single" w:sz="4" w:space="0" w:color="auto"/>
            </w:tcBorders>
            <w:shd w:val="clear" w:color="auto" w:fill="FFFFFF"/>
            <w:vAlign w:val="center"/>
          </w:tcPr>
          <w:p w14:paraId="6E6E8988" w14:textId="21C49F65"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4A4427">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219F069E"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6CCD9790" w14:textId="06FA2EDD"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63C6A0C" w14:textId="77777777" w:rsidR="004B58C7" w:rsidRPr="00FC7D71" w:rsidRDefault="004B58C7" w:rsidP="004B58C7">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76BD1636" w14:textId="390AEAF5" w:rsidR="004B58C7" w:rsidRPr="00FC7D71" w:rsidRDefault="007911D0" w:rsidP="004B58C7">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3991908F" w14:textId="77777777" w:rsidTr="004B58C7">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52107E4F" w14:textId="77777777" w:rsidR="007253A8" w:rsidRPr="00FC7D71" w:rsidRDefault="00521D3A" w:rsidP="00A57823">
            <w:pPr>
              <w:pStyle w:val="Bodytext20"/>
              <w:framePr w:w="14674" w:wrap="notBeside" w:vAnchor="text" w:hAnchor="text" w:xAlign="center" w:y="1"/>
              <w:shd w:val="clear" w:color="auto" w:fill="auto"/>
              <w:spacing w:before="0" w:line="170" w:lineRule="exact"/>
              <w:jc w:val="right"/>
            </w:pPr>
            <w:r w:rsidRPr="00FC7D71">
              <w:rPr>
                <w:rStyle w:val="Bodytext2TimesNewRoman85ptBold2"/>
                <w:rFonts w:eastAsia="Calibri"/>
              </w:rPr>
              <w:t>6.1.2.</w:t>
            </w:r>
          </w:p>
        </w:tc>
        <w:tc>
          <w:tcPr>
            <w:tcW w:w="12183" w:type="dxa"/>
            <w:gridSpan w:val="9"/>
            <w:tcBorders>
              <w:top w:val="single" w:sz="4" w:space="0" w:color="auto"/>
              <w:left w:val="single" w:sz="4" w:space="0" w:color="auto"/>
              <w:right w:val="single" w:sz="4" w:space="0" w:color="auto"/>
            </w:tcBorders>
            <w:shd w:val="clear" w:color="auto" w:fill="FFFFFF"/>
            <w:vAlign w:val="center"/>
          </w:tcPr>
          <w:p w14:paraId="5DCA6BAC" w14:textId="05E592DC" w:rsidR="007253A8" w:rsidRPr="00FC7D71" w:rsidRDefault="00521D3A" w:rsidP="00905875">
            <w:pPr>
              <w:pStyle w:val="Bodytext20"/>
              <w:framePr w:w="14674" w:wrap="notBeside" w:vAnchor="text" w:hAnchor="text" w:xAlign="center" w:y="1"/>
              <w:shd w:val="clear" w:color="auto" w:fill="auto"/>
              <w:tabs>
                <w:tab w:val="left" w:leader="underscore" w:pos="5558"/>
                <w:tab w:val="left" w:leader="underscore" w:pos="7301"/>
                <w:tab w:val="left" w:leader="underscore" w:pos="8040"/>
                <w:tab w:val="left" w:leader="underscore" w:pos="9610"/>
                <w:tab w:val="left" w:leader="underscore" w:pos="10824"/>
                <w:tab w:val="left" w:leader="underscore" w:pos="12029"/>
              </w:tabs>
              <w:spacing w:before="0" w:line="170" w:lineRule="exact"/>
            </w:pPr>
            <w:r w:rsidRPr="00FC7D71">
              <w:rPr>
                <w:rStyle w:val="Bodytext2TimesNewRoman85ptBold2"/>
                <w:rFonts w:eastAsia="Calibri"/>
              </w:rPr>
              <w:t xml:space="preserve">Graditeljstvo </w:t>
            </w:r>
          </w:p>
        </w:tc>
      </w:tr>
      <w:tr w:rsidR="007253A8" w:rsidRPr="00FC7D71" w14:paraId="403DF8DF" w14:textId="77777777" w:rsidTr="004B58C7">
        <w:trPr>
          <w:trHeight w:hRule="exact" w:val="240"/>
          <w:jc w:val="center"/>
        </w:trPr>
        <w:tc>
          <w:tcPr>
            <w:tcW w:w="854" w:type="dxa"/>
            <w:tcBorders>
              <w:top w:val="single" w:sz="4" w:space="0" w:color="auto"/>
              <w:left w:val="single" w:sz="4" w:space="0" w:color="auto"/>
            </w:tcBorders>
            <w:shd w:val="clear" w:color="auto" w:fill="FFFFFF"/>
            <w:vAlign w:val="center"/>
          </w:tcPr>
          <w:p w14:paraId="20638715" w14:textId="7501E9B3" w:rsidR="007253A8" w:rsidRPr="00FC7D71" w:rsidRDefault="00521D3A" w:rsidP="00A57823">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3"/>
                <w:rFonts w:eastAsia="Calibri"/>
              </w:rPr>
              <w:t>749</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2541EEE5"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6.1.2.1.</w:t>
            </w:r>
          </w:p>
        </w:tc>
        <w:tc>
          <w:tcPr>
            <w:tcW w:w="2770" w:type="dxa"/>
            <w:tcBorders>
              <w:top w:val="single" w:sz="4" w:space="0" w:color="auto"/>
              <w:left w:val="single" w:sz="4" w:space="0" w:color="auto"/>
            </w:tcBorders>
            <w:shd w:val="clear" w:color="auto" w:fill="FFFFFF"/>
            <w:vAlign w:val="center"/>
          </w:tcPr>
          <w:p w14:paraId="6D769EDB"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7AB9255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BD9E567"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027" w:type="dxa"/>
            <w:tcBorders>
              <w:top w:val="single" w:sz="4" w:space="0" w:color="auto"/>
              <w:left w:val="single" w:sz="4" w:space="0" w:color="auto"/>
            </w:tcBorders>
            <w:shd w:val="clear" w:color="auto" w:fill="FFFFFF"/>
            <w:vAlign w:val="center"/>
          </w:tcPr>
          <w:p w14:paraId="61426AD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2" w:type="dxa"/>
            <w:tcBorders>
              <w:top w:val="single" w:sz="4" w:space="0" w:color="auto"/>
              <w:left w:val="single" w:sz="4" w:space="0" w:color="auto"/>
            </w:tcBorders>
            <w:shd w:val="clear" w:color="auto" w:fill="FFFFFF"/>
            <w:vAlign w:val="center"/>
          </w:tcPr>
          <w:p w14:paraId="4C08E24A" w14:textId="6580E3BA" w:rsidR="007253A8" w:rsidRPr="00FC7D71" w:rsidRDefault="004B58C7"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BDE0F39"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60FAA51E" w14:textId="11723244" w:rsidR="007253A8" w:rsidRPr="00FC7D71" w:rsidRDefault="004B58C7"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0A9D5E9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241C561" w14:textId="477787E8" w:rsidR="007253A8" w:rsidRPr="00FC7D71" w:rsidRDefault="007911D0" w:rsidP="00905875">
            <w:pPr>
              <w:pStyle w:val="Bodytext20"/>
              <w:framePr w:w="1467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32EF27F3" w14:textId="77777777" w:rsidTr="004B58C7">
        <w:trPr>
          <w:trHeight w:hRule="exact" w:val="466"/>
          <w:jc w:val="center"/>
        </w:trPr>
        <w:tc>
          <w:tcPr>
            <w:tcW w:w="854" w:type="dxa"/>
            <w:tcBorders>
              <w:top w:val="single" w:sz="4" w:space="0" w:color="auto"/>
              <w:left w:val="single" w:sz="4" w:space="0" w:color="auto"/>
            </w:tcBorders>
            <w:shd w:val="clear" w:color="auto" w:fill="FFFFFF"/>
            <w:vAlign w:val="center"/>
          </w:tcPr>
          <w:p w14:paraId="24816CAA" w14:textId="656F6439" w:rsidR="007253A8" w:rsidRPr="00FC7D71" w:rsidRDefault="00521D3A" w:rsidP="00A57823">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3"/>
                <w:rFonts w:eastAsia="Calibri"/>
              </w:rPr>
              <w:t>750</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14326D95"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6.1.2.2.</w:t>
            </w:r>
          </w:p>
        </w:tc>
        <w:tc>
          <w:tcPr>
            <w:tcW w:w="2770" w:type="dxa"/>
            <w:tcBorders>
              <w:top w:val="single" w:sz="4" w:space="0" w:color="auto"/>
              <w:left w:val="single" w:sz="4" w:space="0" w:color="auto"/>
            </w:tcBorders>
            <w:shd w:val="clear" w:color="auto" w:fill="FFFFFF"/>
            <w:vAlign w:val="center"/>
          </w:tcPr>
          <w:p w14:paraId="6DA2ACF7"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14D276A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91E559B" w14:textId="00873FF1"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4BC707F4" w14:textId="5FACA6B0"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152" w:type="dxa"/>
            <w:tcBorders>
              <w:top w:val="single" w:sz="4" w:space="0" w:color="auto"/>
              <w:left w:val="single" w:sz="4" w:space="0" w:color="auto"/>
            </w:tcBorders>
            <w:shd w:val="clear" w:color="auto" w:fill="FFFFFF"/>
            <w:vAlign w:val="center"/>
          </w:tcPr>
          <w:p w14:paraId="2D890404"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7C6BE84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52BA583C"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51D7E66A"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2AF4A92" w14:textId="0B8BA38F"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79CCA99D"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B93DF6D" w14:textId="3CA743F8"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9B6C7F" w:rsidRPr="00FC7D71">
              <w:rPr>
                <w:rStyle w:val="Bodytext2TimesNewRoman85pt3"/>
                <w:rFonts w:eastAsia="Calibri"/>
              </w:rPr>
              <w:t>BJ</w:t>
            </w:r>
          </w:p>
        </w:tc>
      </w:tr>
      <w:tr w:rsidR="007253A8" w:rsidRPr="00FC7D71" w14:paraId="58BE28CE" w14:textId="77777777" w:rsidTr="004B58C7">
        <w:trPr>
          <w:trHeight w:hRule="exact" w:val="475"/>
          <w:jc w:val="center"/>
        </w:trPr>
        <w:tc>
          <w:tcPr>
            <w:tcW w:w="854" w:type="dxa"/>
            <w:tcBorders>
              <w:top w:val="single" w:sz="4" w:space="0" w:color="auto"/>
              <w:left w:val="single" w:sz="4" w:space="0" w:color="auto"/>
            </w:tcBorders>
            <w:shd w:val="clear" w:color="auto" w:fill="FFFFFF"/>
            <w:vAlign w:val="center"/>
          </w:tcPr>
          <w:p w14:paraId="1BDC5678" w14:textId="7D64C3A2" w:rsidR="007253A8" w:rsidRPr="00FC7D71" w:rsidRDefault="00521D3A" w:rsidP="00A57823">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3"/>
                <w:rFonts w:eastAsia="Calibri"/>
              </w:rPr>
              <w:t>751</w:t>
            </w:r>
            <w:r w:rsidR="009B6C7F"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6EEDEE1E"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6.1.2.3.</w:t>
            </w:r>
          </w:p>
        </w:tc>
        <w:tc>
          <w:tcPr>
            <w:tcW w:w="2770" w:type="dxa"/>
            <w:tcBorders>
              <w:top w:val="single" w:sz="4" w:space="0" w:color="auto"/>
              <w:left w:val="single" w:sz="4" w:space="0" w:color="auto"/>
            </w:tcBorders>
            <w:shd w:val="clear" w:color="auto" w:fill="FFFFFF"/>
            <w:vAlign w:val="center"/>
          </w:tcPr>
          <w:p w14:paraId="38D4DB67"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Lokacijska dozvola s prilozima</w:t>
            </w:r>
          </w:p>
        </w:tc>
        <w:tc>
          <w:tcPr>
            <w:tcW w:w="1162" w:type="dxa"/>
            <w:tcBorders>
              <w:top w:val="single" w:sz="4" w:space="0" w:color="auto"/>
              <w:left w:val="single" w:sz="4" w:space="0" w:color="auto"/>
            </w:tcBorders>
            <w:shd w:val="clear" w:color="auto" w:fill="FFFFFF"/>
            <w:vAlign w:val="center"/>
          </w:tcPr>
          <w:p w14:paraId="58F1C47A"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E0B4FCA" w14:textId="35EBDE4A" w:rsidR="007253A8" w:rsidRPr="00FC7D71" w:rsidRDefault="005B07A8" w:rsidP="00905875">
            <w:pPr>
              <w:framePr w:w="14674" w:wrap="notBeside" w:vAnchor="text" w:hAnchor="text" w:xAlign="center" w:y="1"/>
              <w:jc w:val="center"/>
              <w:rPr>
                <w:sz w:val="10"/>
                <w:szCs w:val="10"/>
              </w:rPr>
            </w:pPr>
            <w:r>
              <w:rPr>
                <w:rStyle w:val="Bodytext2TimesNewRoman85pt3"/>
                <w:rFonts w:eastAsia="Calibri"/>
              </w:rPr>
              <w:t>da</w:t>
            </w:r>
          </w:p>
        </w:tc>
        <w:tc>
          <w:tcPr>
            <w:tcW w:w="1027" w:type="dxa"/>
            <w:tcBorders>
              <w:top w:val="single" w:sz="4" w:space="0" w:color="auto"/>
              <w:left w:val="single" w:sz="4" w:space="0" w:color="auto"/>
            </w:tcBorders>
            <w:shd w:val="clear" w:color="auto" w:fill="FFFFFF"/>
            <w:vAlign w:val="center"/>
          </w:tcPr>
          <w:p w14:paraId="2300DF90"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Bold4"/>
                <w:rFonts w:eastAsia="Calibri"/>
              </w:rPr>
              <w:t>-</w:t>
            </w:r>
          </w:p>
        </w:tc>
        <w:tc>
          <w:tcPr>
            <w:tcW w:w="1152" w:type="dxa"/>
            <w:tcBorders>
              <w:top w:val="single" w:sz="4" w:space="0" w:color="auto"/>
              <w:left w:val="single" w:sz="4" w:space="0" w:color="auto"/>
            </w:tcBorders>
            <w:shd w:val="clear" w:color="auto" w:fill="FFFFFF"/>
            <w:vAlign w:val="center"/>
          </w:tcPr>
          <w:p w14:paraId="738D4F5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tcBorders>
            <w:shd w:val="clear" w:color="auto" w:fill="FFFFFF"/>
            <w:vAlign w:val="center"/>
          </w:tcPr>
          <w:p w14:paraId="0F2A512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6578A2E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00D7DC9"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09F5F04" w14:textId="5148C7DE"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7D0CCB81"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EE816C3" w14:textId="5721668B"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9B6C7F" w:rsidRPr="00FC7D71">
              <w:rPr>
                <w:rStyle w:val="Bodytext2TimesNewRoman85pt3"/>
                <w:rFonts w:eastAsia="Calibri"/>
              </w:rPr>
              <w:t>BJ</w:t>
            </w:r>
          </w:p>
        </w:tc>
      </w:tr>
      <w:tr w:rsidR="007253A8" w:rsidRPr="00FC7D71" w14:paraId="006D2EAE" w14:textId="77777777" w:rsidTr="004B58C7">
        <w:trPr>
          <w:trHeight w:hRule="exact" w:val="509"/>
          <w:jc w:val="center"/>
        </w:trPr>
        <w:tc>
          <w:tcPr>
            <w:tcW w:w="854" w:type="dxa"/>
            <w:tcBorders>
              <w:top w:val="single" w:sz="4" w:space="0" w:color="auto"/>
              <w:left w:val="single" w:sz="4" w:space="0" w:color="auto"/>
              <w:bottom w:val="single" w:sz="4" w:space="0" w:color="auto"/>
            </w:tcBorders>
            <w:shd w:val="clear" w:color="auto" w:fill="FFFFFF"/>
            <w:vAlign w:val="center"/>
          </w:tcPr>
          <w:p w14:paraId="12304B51" w14:textId="1DB21165" w:rsidR="007253A8" w:rsidRPr="00FC7D71" w:rsidRDefault="00521D3A" w:rsidP="00A57823">
            <w:pPr>
              <w:pStyle w:val="Bodytext20"/>
              <w:framePr w:w="14674" w:wrap="notBeside" w:vAnchor="text" w:hAnchor="text" w:xAlign="center" w:y="1"/>
              <w:shd w:val="clear" w:color="auto" w:fill="auto"/>
              <w:spacing w:before="0" w:line="170" w:lineRule="exact"/>
              <w:ind w:right="200"/>
              <w:jc w:val="right"/>
            </w:pPr>
            <w:r w:rsidRPr="00FC7D71">
              <w:rPr>
                <w:rStyle w:val="Bodytext2TimesNewRoman85pt3"/>
                <w:rFonts w:eastAsia="Calibri"/>
              </w:rPr>
              <w:t>752</w:t>
            </w:r>
            <w:r w:rsidR="009B6C7F" w:rsidRPr="00FC7D71">
              <w:rPr>
                <w:rStyle w:val="Bodytext2TimesNewRoman85pt3"/>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61C62C27"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6.1.2.4.</w:t>
            </w:r>
          </w:p>
        </w:tc>
        <w:tc>
          <w:tcPr>
            <w:tcW w:w="2770" w:type="dxa"/>
            <w:tcBorders>
              <w:top w:val="single" w:sz="4" w:space="0" w:color="auto"/>
              <w:left w:val="single" w:sz="4" w:space="0" w:color="auto"/>
              <w:bottom w:val="single" w:sz="4" w:space="0" w:color="auto"/>
            </w:tcBorders>
            <w:shd w:val="clear" w:color="auto" w:fill="FFFFFF"/>
            <w:vAlign w:val="center"/>
          </w:tcPr>
          <w:p w14:paraId="0A98CA2F" w14:textId="77777777" w:rsidR="007253A8" w:rsidRPr="00FC7D71" w:rsidRDefault="00521D3A" w:rsidP="00905875">
            <w:pPr>
              <w:pStyle w:val="Bodytext20"/>
              <w:framePr w:w="14674" w:wrap="notBeside" w:vAnchor="text" w:hAnchor="text" w:xAlign="center" w:y="1"/>
              <w:shd w:val="clear" w:color="auto" w:fill="auto"/>
              <w:spacing w:before="0" w:line="235" w:lineRule="exact"/>
            </w:pPr>
            <w:r w:rsidRPr="00FC7D71">
              <w:rPr>
                <w:rStyle w:val="Bodytext2TimesNewRoman85pt3"/>
                <w:rFonts w:eastAsia="Calibri"/>
              </w:rPr>
              <w:t>Građevinska dozvola s prilozima</w:t>
            </w:r>
          </w:p>
        </w:tc>
        <w:tc>
          <w:tcPr>
            <w:tcW w:w="1162" w:type="dxa"/>
            <w:tcBorders>
              <w:top w:val="single" w:sz="4" w:space="0" w:color="auto"/>
              <w:left w:val="single" w:sz="4" w:space="0" w:color="auto"/>
              <w:bottom w:val="single" w:sz="4" w:space="0" w:color="auto"/>
            </w:tcBorders>
            <w:shd w:val="clear" w:color="auto" w:fill="FFFFFF"/>
            <w:vAlign w:val="center"/>
          </w:tcPr>
          <w:p w14:paraId="229123C6"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35162D56" w14:textId="0EC53099" w:rsidR="007253A8" w:rsidRPr="005B07A8" w:rsidRDefault="005B07A8" w:rsidP="00905875">
            <w:pPr>
              <w:pStyle w:val="Bodytext20"/>
              <w:framePr w:w="14674" w:wrap="notBeside" w:vAnchor="text" w:hAnchor="text" w:xAlign="center" w:y="1"/>
              <w:shd w:val="clear" w:color="auto" w:fill="auto"/>
              <w:spacing w:before="0" w:line="170" w:lineRule="exact"/>
              <w:jc w:val="center"/>
              <w:rPr>
                <w:b/>
                <w:bCs/>
              </w:rPr>
            </w:pPr>
            <w:r w:rsidRPr="005B07A8">
              <w:rPr>
                <w:rStyle w:val="Bodytext2TimesNewRoman85ptBold2"/>
                <w:rFonts w:eastAsia="Calibri"/>
                <w:b w:val="0"/>
                <w:bCs w:val="0"/>
              </w:rPr>
              <w:t>da</w:t>
            </w:r>
          </w:p>
        </w:tc>
        <w:tc>
          <w:tcPr>
            <w:tcW w:w="1027" w:type="dxa"/>
            <w:tcBorders>
              <w:top w:val="single" w:sz="4" w:space="0" w:color="auto"/>
              <w:left w:val="single" w:sz="4" w:space="0" w:color="auto"/>
              <w:bottom w:val="single" w:sz="4" w:space="0" w:color="auto"/>
            </w:tcBorders>
            <w:shd w:val="clear" w:color="auto" w:fill="FFFFFF"/>
            <w:vAlign w:val="center"/>
          </w:tcPr>
          <w:p w14:paraId="2ED5FDE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w:t>
            </w:r>
          </w:p>
        </w:tc>
        <w:tc>
          <w:tcPr>
            <w:tcW w:w="1152" w:type="dxa"/>
            <w:tcBorders>
              <w:top w:val="single" w:sz="4" w:space="0" w:color="auto"/>
              <w:left w:val="single" w:sz="4" w:space="0" w:color="auto"/>
              <w:bottom w:val="single" w:sz="4" w:space="0" w:color="auto"/>
            </w:tcBorders>
            <w:shd w:val="clear" w:color="auto" w:fill="FFFFFF"/>
            <w:vAlign w:val="center"/>
          </w:tcPr>
          <w:p w14:paraId="62797F1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62" w:type="dxa"/>
            <w:tcBorders>
              <w:top w:val="single" w:sz="4" w:space="0" w:color="auto"/>
              <w:left w:val="single" w:sz="4" w:space="0" w:color="auto"/>
              <w:bottom w:val="single" w:sz="4" w:space="0" w:color="auto"/>
            </w:tcBorders>
            <w:shd w:val="clear" w:color="auto" w:fill="FFFFFF"/>
            <w:vAlign w:val="center"/>
          </w:tcPr>
          <w:p w14:paraId="6A0CC9AD"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07A1E08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682F0CA8"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00567AA" w14:textId="2FF6D781"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9B6C7F" w:rsidRPr="00FC7D71">
              <w:rPr>
                <w:rStyle w:val="Bodytext2TimesNewRoman85pt3"/>
                <w:rFonts w:eastAsia="Calibri"/>
              </w:rPr>
              <w:t>BJ</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tcPr>
          <w:p w14:paraId="1A66CE69"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5094A1D" w14:textId="3A4E506F"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9B6C7F" w:rsidRPr="00FC7D71">
              <w:rPr>
                <w:rStyle w:val="Bodytext2TimesNewRoman85pt3"/>
                <w:rFonts w:eastAsia="Calibri"/>
              </w:rPr>
              <w:t>BJ</w:t>
            </w:r>
          </w:p>
        </w:tc>
      </w:tr>
    </w:tbl>
    <w:p w14:paraId="77A46B4D" w14:textId="77777777" w:rsidR="007253A8" w:rsidRPr="00FC7D71" w:rsidRDefault="007253A8">
      <w:pPr>
        <w:framePr w:w="14674" w:wrap="notBeside" w:vAnchor="text" w:hAnchor="text" w:xAlign="center" w:y="1"/>
        <w:rPr>
          <w:sz w:val="2"/>
          <w:szCs w:val="2"/>
        </w:rPr>
      </w:pPr>
    </w:p>
    <w:p w14:paraId="79B55B9C" w14:textId="77777777" w:rsidR="007253A8" w:rsidRPr="00FC7D71" w:rsidRDefault="007253A8">
      <w:pPr>
        <w:rPr>
          <w:sz w:val="2"/>
          <w:szCs w:val="2"/>
        </w:rPr>
      </w:pPr>
    </w:p>
    <w:p w14:paraId="376F2828" w14:textId="77777777" w:rsidR="007253A8" w:rsidRPr="00FC7D71" w:rsidRDefault="007253A8">
      <w:pPr>
        <w:rPr>
          <w:sz w:val="2"/>
          <w:szCs w:val="2"/>
        </w:rPr>
      </w:pPr>
    </w:p>
    <w:tbl>
      <w:tblPr>
        <w:tblOverlap w:val="never"/>
        <w:tblW w:w="14670" w:type="dxa"/>
        <w:jc w:val="center"/>
        <w:tblLayout w:type="fixed"/>
        <w:tblCellMar>
          <w:left w:w="10" w:type="dxa"/>
          <w:right w:w="10" w:type="dxa"/>
        </w:tblCellMar>
        <w:tblLook w:val="04A0" w:firstRow="1" w:lastRow="0" w:firstColumn="1" w:lastColumn="0" w:noHBand="0" w:noVBand="1"/>
      </w:tblPr>
      <w:tblGrid>
        <w:gridCol w:w="850"/>
        <w:gridCol w:w="1646"/>
        <w:gridCol w:w="2765"/>
        <w:gridCol w:w="1166"/>
        <w:gridCol w:w="1306"/>
        <w:gridCol w:w="1018"/>
        <w:gridCol w:w="1162"/>
        <w:gridCol w:w="1157"/>
        <w:gridCol w:w="1166"/>
        <w:gridCol w:w="1210"/>
        <w:gridCol w:w="1224"/>
      </w:tblGrid>
      <w:tr w:rsidR="007253A8" w:rsidRPr="00FC7D71" w14:paraId="1B61FAA8" w14:textId="77777777" w:rsidTr="00792117">
        <w:trPr>
          <w:trHeight w:hRule="exact" w:val="480"/>
          <w:jc w:val="center"/>
        </w:trPr>
        <w:tc>
          <w:tcPr>
            <w:tcW w:w="850" w:type="dxa"/>
            <w:vMerge w:val="restart"/>
            <w:tcBorders>
              <w:top w:val="single" w:sz="4" w:space="0" w:color="auto"/>
              <w:left w:val="single" w:sz="4" w:space="0" w:color="auto"/>
            </w:tcBorders>
            <w:shd w:val="clear" w:color="auto" w:fill="FFFFFF"/>
            <w:vAlign w:val="center"/>
          </w:tcPr>
          <w:p w14:paraId="3E644FD0" w14:textId="77777777" w:rsidR="007253A8" w:rsidRPr="00FC7D71" w:rsidRDefault="00521D3A" w:rsidP="00A57823">
            <w:pPr>
              <w:pStyle w:val="Bodytext20"/>
              <w:framePr w:w="14669"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2956AAC4" w14:textId="01E5FEC2" w:rsidR="007253A8" w:rsidRPr="00FC7D71" w:rsidRDefault="00A57823" w:rsidP="00A57823">
            <w:pPr>
              <w:pStyle w:val="Bodytext20"/>
              <w:framePr w:w="14669"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6" w:type="dxa"/>
            <w:vMerge w:val="restart"/>
            <w:tcBorders>
              <w:top w:val="single" w:sz="4" w:space="0" w:color="auto"/>
              <w:left w:val="single" w:sz="4" w:space="0" w:color="auto"/>
            </w:tcBorders>
            <w:shd w:val="clear" w:color="auto" w:fill="FFFFFF"/>
            <w:vAlign w:val="center"/>
          </w:tcPr>
          <w:p w14:paraId="7CE1F0A0" w14:textId="77777777" w:rsidR="007253A8" w:rsidRPr="00FC7D71" w:rsidRDefault="00521D3A" w:rsidP="00A57823">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5" w:type="dxa"/>
            <w:vMerge w:val="restart"/>
            <w:tcBorders>
              <w:top w:val="single" w:sz="4" w:space="0" w:color="auto"/>
              <w:left w:val="single" w:sz="4" w:space="0" w:color="auto"/>
            </w:tcBorders>
            <w:shd w:val="clear" w:color="auto" w:fill="FFFFFF"/>
            <w:vAlign w:val="center"/>
          </w:tcPr>
          <w:p w14:paraId="02D918A6" w14:textId="77777777" w:rsidR="007253A8" w:rsidRPr="00FC7D71" w:rsidRDefault="00521D3A" w:rsidP="00A57823">
            <w:pPr>
              <w:pStyle w:val="Bodytext20"/>
              <w:framePr w:w="14669"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5D9348C8"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0" w:type="dxa"/>
            <w:gridSpan w:val="2"/>
            <w:tcBorders>
              <w:top w:val="single" w:sz="4" w:space="0" w:color="auto"/>
              <w:left w:val="single" w:sz="4" w:space="0" w:color="auto"/>
            </w:tcBorders>
            <w:shd w:val="clear" w:color="auto" w:fill="FFFFFF"/>
            <w:vAlign w:val="center"/>
          </w:tcPr>
          <w:p w14:paraId="765C0E80"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23" w:type="dxa"/>
            <w:gridSpan w:val="2"/>
            <w:tcBorders>
              <w:top w:val="single" w:sz="4" w:space="0" w:color="auto"/>
              <w:left w:val="single" w:sz="4" w:space="0" w:color="auto"/>
            </w:tcBorders>
            <w:shd w:val="clear" w:color="auto" w:fill="FFFFFF"/>
            <w:vAlign w:val="center"/>
          </w:tcPr>
          <w:p w14:paraId="44A54048" w14:textId="77777777" w:rsidR="007253A8" w:rsidRPr="00FC7D71" w:rsidRDefault="00521D3A" w:rsidP="00ED7D4B">
            <w:pPr>
              <w:pStyle w:val="Bodytext20"/>
              <w:framePr w:w="14669"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129FE6B2" w14:textId="77777777" w:rsidR="007253A8" w:rsidRPr="00FC7D71" w:rsidRDefault="00521D3A" w:rsidP="00ED7D4B">
            <w:pPr>
              <w:pStyle w:val="Bodytext20"/>
              <w:framePr w:w="14669"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47EA5052" w14:textId="77777777" w:rsidTr="00792117">
        <w:trPr>
          <w:trHeight w:hRule="exact" w:val="509"/>
          <w:jc w:val="center"/>
        </w:trPr>
        <w:tc>
          <w:tcPr>
            <w:tcW w:w="850" w:type="dxa"/>
            <w:vMerge/>
            <w:tcBorders>
              <w:left w:val="single" w:sz="4" w:space="0" w:color="auto"/>
            </w:tcBorders>
            <w:shd w:val="clear" w:color="auto" w:fill="FFFFFF"/>
          </w:tcPr>
          <w:p w14:paraId="18D9B728" w14:textId="77777777" w:rsidR="007253A8" w:rsidRPr="00FC7D71" w:rsidRDefault="007253A8">
            <w:pPr>
              <w:framePr w:w="14669" w:wrap="notBeside" w:vAnchor="text" w:hAnchor="text" w:xAlign="center" w:y="1"/>
            </w:pPr>
          </w:p>
        </w:tc>
        <w:tc>
          <w:tcPr>
            <w:tcW w:w="1646" w:type="dxa"/>
            <w:vMerge/>
            <w:tcBorders>
              <w:left w:val="single" w:sz="4" w:space="0" w:color="auto"/>
            </w:tcBorders>
            <w:shd w:val="clear" w:color="auto" w:fill="FFFFFF"/>
          </w:tcPr>
          <w:p w14:paraId="73542EE1" w14:textId="77777777" w:rsidR="007253A8" w:rsidRPr="00FC7D71" w:rsidRDefault="007253A8">
            <w:pPr>
              <w:framePr w:w="14669" w:wrap="notBeside" w:vAnchor="text" w:hAnchor="text" w:xAlign="center" w:y="1"/>
            </w:pPr>
          </w:p>
        </w:tc>
        <w:tc>
          <w:tcPr>
            <w:tcW w:w="2765" w:type="dxa"/>
            <w:vMerge/>
            <w:tcBorders>
              <w:left w:val="single" w:sz="4" w:space="0" w:color="auto"/>
            </w:tcBorders>
            <w:shd w:val="clear" w:color="auto" w:fill="FFFFFF"/>
          </w:tcPr>
          <w:p w14:paraId="7F975429" w14:textId="77777777" w:rsidR="007253A8" w:rsidRPr="00FC7D71" w:rsidRDefault="007253A8">
            <w:pPr>
              <w:framePr w:w="14669" w:wrap="notBeside" w:vAnchor="text" w:hAnchor="text" w:xAlign="center" w:y="1"/>
            </w:pPr>
          </w:p>
        </w:tc>
        <w:tc>
          <w:tcPr>
            <w:tcW w:w="1166" w:type="dxa"/>
            <w:tcBorders>
              <w:top w:val="single" w:sz="4" w:space="0" w:color="auto"/>
              <w:left w:val="single" w:sz="4" w:space="0" w:color="auto"/>
            </w:tcBorders>
            <w:shd w:val="clear" w:color="auto" w:fill="FFFFFF"/>
          </w:tcPr>
          <w:p w14:paraId="6B84B4C9" w14:textId="77777777" w:rsidR="007253A8" w:rsidRPr="00FC7D71" w:rsidRDefault="00521D3A" w:rsidP="009B6C7F">
            <w:pPr>
              <w:pStyle w:val="Bodytext20"/>
              <w:framePr w:w="14669"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5D1861A7" w14:textId="77777777" w:rsidR="007253A8" w:rsidRPr="00FC7D71" w:rsidRDefault="00521D3A" w:rsidP="00F715BC">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8" w:type="dxa"/>
            <w:tcBorders>
              <w:top w:val="single" w:sz="4" w:space="0" w:color="auto"/>
              <w:left w:val="single" w:sz="4" w:space="0" w:color="auto"/>
            </w:tcBorders>
            <w:shd w:val="clear" w:color="auto" w:fill="FFFFFF"/>
          </w:tcPr>
          <w:p w14:paraId="0B672D65" w14:textId="77777777" w:rsidR="007253A8" w:rsidRPr="00FC7D71" w:rsidRDefault="00521D3A" w:rsidP="009B6C7F">
            <w:pPr>
              <w:pStyle w:val="Bodytext20"/>
              <w:framePr w:w="14669"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tcPr>
          <w:p w14:paraId="10453A7C" w14:textId="77777777" w:rsidR="007253A8" w:rsidRPr="00FC7D71" w:rsidRDefault="00521D3A" w:rsidP="009B6C7F">
            <w:pPr>
              <w:pStyle w:val="Bodytext20"/>
              <w:framePr w:w="14669" w:wrap="notBeside" w:vAnchor="text" w:hAnchor="text" w:xAlign="center" w:y="1"/>
              <w:shd w:val="clear" w:color="auto" w:fill="auto"/>
              <w:spacing w:before="0" w:line="170" w:lineRule="exact"/>
              <w:ind w:left="24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4AE162C4" w14:textId="77777777" w:rsidR="007253A8" w:rsidRPr="00FC7D71" w:rsidRDefault="00521D3A" w:rsidP="00F715BC">
            <w:pPr>
              <w:pStyle w:val="Bodytext20"/>
              <w:framePr w:w="14669" w:wrap="notBeside" w:vAnchor="text" w:hAnchor="text" w:xAlign="center" w:y="1"/>
              <w:shd w:val="clear" w:color="auto" w:fill="auto"/>
              <w:spacing w:before="0" w:line="170" w:lineRule="exact"/>
              <w:ind w:left="240"/>
              <w:jc w:val="center"/>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tcPr>
          <w:p w14:paraId="4396CA20" w14:textId="77777777" w:rsidR="007253A8" w:rsidRPr="00FC7D71" w:rsidRDefault="00521D3A" w:rsidP="009B6C7F">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0AD50E10" w14:textId="77777777" w:rsidR="007253A8" w:rsidRPr="00FC7D71" w:rsidRDefault="00521D3A" w:rsidP="009B6C7F">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2A892686" w14:textId="77777777" w:rsidR="007253A8" w:rsidRPr="00FC7D71" w:rsidRDefault="00521D3A" w:rsidP="00F715BC">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Izvornik</w:t>
            </w:r>
          </w:p>
        </w:tc>
        <w:tc>
          <w:tcPr>
            <w:tcW w:w="1224" w:type="dxa"/>
            <w:tcBorders>
              <w:top w:val="single" w:sz="4" w:space="0" w:color="auto"/>
              <w:left w:val="single" w:sz="4" w:space="0" w:color="auto"/>
              <w:right w:val="single" w:sz="4" w:space="0" w:color="auto"/>
            </w:tcBorders>
            <w:shd w:val="clear" w:color="auto" w:fill="FFFFFF"/>
          </w:tcPr>
          <w:p w14:paraId="6A97AAAF" w14:textId="77777777" w:rsidR="007253A8" w:rsidRPr="00FC7D71" w:rsidRDefault="00521D3A" w:rsidP="009B6C7F">
            <w:pPr>
              <w:pStyle w:val="Bodytext20"/>
              <w:framePr w:w="14669" w:wrap="notBeside" w:vAnchor="text" w:hAnchor="text" w:xAlign="center" w:y="1"/>
              <w:shd w:val="clear" w:color="auto" w:fill="auto"/>
              <w:spacing w:before="0" w:after="60" w:line="170" w:lineRule="exact"/>
              <w:ind w:left="140"/>
              <w:jc w:val="center"/>
            </w:pPr>
            <w:r w:rsidRPr="00FC7D71">
              <w:rPr>
                <w:rStyle w:val="Bodytext2TimesNewRoman85pt3"/>
                <w:rFonts w:eastAsia="Calibri"/>
              </w:rPr>
              <w:t>Pretvorbeni</w:t>
            </w:r>
          </w:p>
          <w:p w14:paraId="577BEAC4" w14:textId="77777777" w:rsidR="007253A8" w:rsidRPr="00FC7D71" w:rsidRDefault="00521D3A" w:rsidP="009B6C7F">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60DE1C6A"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031841F2" w14:textId="78935D22"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753</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54A68075"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6.1.2.5.</w:t>
            </w:r>
          </w:p>
        </w:tc>
        <w:tc>
          <w:tcPr>
            <w:tcW w:w="2765" w:type="dxa"/>
            <w:tcBorders>
              <w:top w:val="single" w:sz="4" w:space="0" w:color="auto"/>
              <w:left w:val="single" w:sz="4" w:space="0" w:color="auto"/>
            </w:tcBorders>
            <w:shd w:val="clear" w:color="auto" w:fill="FFFFFF"/>
            <w:vAlign w:val="center"/>
          </w:tcPr>
          <w:p w14:paraId="129AF468"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Posebni uvjeti građenja</w:t>
            </w:r>
          </w:p>
        </w:tc>
        <w:tc>
          <w:tcPr>
            <w:tcW w:w="1166" w:type="dxa"/>
            <w:tcBorders>
              <w:top w:val="single" w:sz="4" w:space="0" w:color="auto"/>
              <w:left w:val="single" w:sz="4" w:space="0" w:color="auto"/>
            </w:tcBorders>
            <w:shd w:val="clear" w:color="auto" w:fill="FFFFFF"/>
            <w:vAlign w:val="center"/>
          </w:tcPr>
          <w:p w14:paraId="5D9EF379"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5EF63EA" w14:textId="166ACF1D" w:rsidR="007253A8" w:rsidRPr="00FC7D71" w:rsidRDefault="005B07A8" w:rsidP="005B07A8">
            <w:pPr>
              <w:pStyle w:val="Bezproreda"/>
              <w:jc w:val="center"/>
            </w:pPr>
            <w:r>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3BD8E49F" w14:textId="77777777" w:rsidR="007253A8" w:rsidRPr="00FC7D71" w:rsidRDefault="00521D3A" w:rsidP="00905875">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ArialNarrow4pt7"/>
                <w:sz w:val="17"/>
                <w:szCs w:val="17"/>
              </w:rPr>
              <w:t>-</w:t>
            </w:r>
          </w:p>
        </w:tc>
        <w:tc>
          <w:tcPr>
            <w:tcW w:w="1162" w:type="dxa"/>
            <w:tcBorders>
              <w:top w:val="single" w:sz="4" w:space="0" w:color="auto"/>
              <w:left w:val="single" w:sz="4" w:space="0" w:color="auto"/>
            </w:tcBorders>
            <w:shd w:val="clear" w:color="auto" w:fill="FFFFFF"/>
            <w:vAlign w:val="center"/>
          </w:tcPr>
          <w:p w14:paraId="0AC76EB9"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FEF6336"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DBDC457"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4222083"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C461271" w14:textId="682ACF91"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473E2C27"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730A95D" w14:textId="0AF1F204"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43810399"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43F50139" w14:textId="4868DA83"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754</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293CC512"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6.1.2.6.</w:t>
            </w:r>
          </w:p>
        </w:tc>
        <w:tc>
          <w:tcPr>
            <w:tcW w:w="2765" w:type="dxa"/>
            <w:tcBorders>
              <w:top w:val="single" w:sz="4" w:space="0" w:color="auto"/>
              <w:left w:val="single" w:sz="4" w:space="0" w:color="auto"/>
            </w:tcBorders>
            <w:shd w:val="clear" w:color="auto" w:fill="FFFFFF"/>
            <w:vAlign w:val="center"/>
          </w:tcPr>
          <w:p w14:paraId="1B610375"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Uporabna dozvola s prilozima</w:t>
            </w:r>
          </w:p>
        </w:tc>
        <w:tc>
          <w:tcPr>
            <w:tcW w:w="1166" w:type="dxa"/>
            <w:tcBorders>
              <w:top w:val="single" w:sz="4" w:space="0" w:color="auto"/>
              <w:left w:val="single" w:sz="4" w:space="0" w:color="auto"/>
            </w:tcBorders>
            <w:shd w:val="clear" w:color="auto" w:fill="FFFFFF"/>
            <w:vAlign w:val="center"/>
          </w:tcPr>
          <w:p w14:paraId="73CE50A7"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CF91CDD" w14:textId="78AF3F83" w:rsidR="007253A8" w:rsidRPr="00FC7D71" w:rsidRDefault="005B07A8" w:rsidP="005B07A8">
            <w:pPr>
              <w:pStyle w:val="Bezproreda"/>
              <w:jc w:val="center"/>
            </w:pPr>
            <w:r>
              <w:rPr>
                <w:rStyle w:val="Bodytext2ArialNarrow4pt8"/>
                <w:sz w:val="17"/>
                <w:szCs w:val="17"/>
              </w:rPr>
              <w:t>da</w:t>
            </w:r>
          </w:p>
        </w:tc>
        <w:tc>
          <w:tcPr>
            <w:tcW w:w="1018" w:type="dxa"/>
            <w:tcBorders>
              <w:top w:val="single" w:sz="4" w:space="0" w:color="auto"/>
              <w:left w:val="single" w:sz="4" w:space="0" w:color="auto"/>
            </w:tcBorders>
            <w:shd w:val="clear" w:color="auto" w:fill="FFFFFF"/>
            <w:vAlign w:val="center"/>
          </w:tcPr>
          <w:p w14:paraId="0BD5306A" w14:textId="1AD01E4E" w:rsidR="007253A8" w:rsidRPr="00FC7D71" w:rsidRDefault="00521D3A" w:rsidP="00905875">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r w:rsidR="004B16C3"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0CAF1C17"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4D56012"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78D3517A"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DE9A556"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778C35C" w14:textId="595A6FF4"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1EEB8893"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CE3354F" w14:textId="3BC113A2"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13B6904A"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4773CDA3" w14:textId="7993A27C"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755</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40A4C3E0"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6.1.2.7.</w:t>
            </w:r>
          </w:p>
        </w:tc>
        <w:tc>
          <w:tcPr>
            <w:tcW w:w="2765" w:type="dxa"/>
            <w:tcBorders>
              <w:top w:val="single" w:sz="4" w:space="0" w:color="auto"/>
              <w:left w:val="single" w:sz="4" w:space="0" w:color="auto"/>
            </w:tcBorders>
            <w:shd w:val="clear" w:color="auto" w:fill="FFFFFF"/>
            <w:vAlign w:val="center"/>
          </w:tcPr>
          <w:p w14:paraId="0BFB442A" w14:textId="77777777" w:rsidR="007253A8" w:rsidRPr="00FC7D71" w:rsidRDefault="00521D3A" w:rsidP="00905875">
            <w:pPr>
              <w:pStyle w:val="Bodytext20"/>
              <w:framePr w:w="14669" w:wrap="notBeside" w:vAnchor="text" w:hAnchor="text" w:xAlign="center" w:y="1"/>
              <w:shd w:val="clear" w:color="auto" w:fill="auto"/>
              <w:spacing w:before="0" w:line="230" w:lineRule="exact"/>
            </w:pPr>
            <w:r w:rsidRPr="00FC7D71">
              <w:rPr>
                <w:rStyle w:val="Bodytext2TimesNewRoman85pt3"/>
                <w:rFonts w:eastAsia="Calibri"/>
              </w:rPr>
              <w:t>Rješenje o izvedenom stanju (legalizacija objekata)</w:t>
            </w:r>
          </w:p>
        </w:tc>
        <w:tc>
          <w:tcPr>
            <w:tcW w:w="1166" w:type="dxa"/>
            <w:tcBorders>
              <w:top w:val="single" w:sz="4" w:space="0" w:color="auto"/>
              <w:left w:val="single" w:sz="4" w:space="0" w:color="auto"/>
            </w:tcBorders>
            <w:shd w:val="clear" w:color="auto" w:fill="FFFFFF"/>
            <w:vAlign w:val="center"/>
          </w:tcPr>
          <w:p w14:paraId="4172C64A"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B2DE636" w14:textId="7E10F39D" w:rsidR="007253A8" w:rsidRPr="00FC7D71" w:rsidRDefault="005B07A8" w:rsidP="005B07A8">
            <w:pPr>
              <w:pStyle w:val="Bezproreda"/>
              <w:jc w:val="center"/>
            </w:pPr>
            <w:r>
              <w:rPr>
                <w:rStyle w:val="Bodytext2ArialNarrow4pt8"/>
                <w:sz w:val="17"/>
                <w:szCs w:val="17"/>
              </w:rPr>
              <w:t>da</w:t>
            </w:r>
          </w:p>
        </w:tc>
        <w:tc>
          <w:tcPr>
            <w:tcW w:w="1018" w:type="dxa"/>
            <w:tcBorders>
              <w:top w:val="single" w:sz="4" w:space="0" w:color="auto"/>
              <w:left w:val="single" w:sz="4" w:space="0" w:color="auto"/>
            </w:tcBorders>
            <w:shd w:val="clear" w:color="auto" w:fill="FFFFFF"/>
            <w:vAlign w:val="center"/>
          </w:tcPr>
          <w:p w14:paraId="5AE5A3F2"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36CF5E58"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C63313B"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464876B"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FABC552"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2BBDD67F" w14:textId="5DCC892D"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2CDA9BC8"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99712BC" w14:textId="70D85A9B"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593F6DDE" w14:textId="77777777" w:rsidTr="00792117">
        <w:trPr>
          <w:trHeight w:hRule="exact" w:val="696"/>
          <w:jc w:val="center"/>
        </w:trPr>
        <w:tc>
          <w:tcPr>
            <w:tcW w:w="850" w:type="dxa"/>
            <w:tcBorders>
              <w:top w:val="single" w:sz="4" w:space="0" w:color="auto"/>
              <w:left w:val="single" w:sz="4" w:space="0" w:color="auto"/>
            </w:tcBorders>
            <w:shd w:val="clear" w:color="auto" w:fill="FFFFFF"/>
            <w:vAlign w:val="center"/>
          </w:tcPr>
          <w:p w14:paraId="5DCA2020" w14:textId="2FCD7984"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756</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2E3F6323"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6.1.2.8.</w:t>
            </w:r>
          </w:p>
        </w:tc>
        <w:tc>
          <w:tcPr>
            <w:tcW w:w="2765" w:type="dxa"/>
            <w:tcBorders>
              <w:top w:val="single" w:sz="4" w:space="0" w:color="auto"/>
              <w:left w:val="single" w:sz="4" w:space="0" w:color="auto"/>
            </w:tcBorders>
            <w:shd w:val="clear" w:color="auto" w:fill="FFFFFF"/>
            <w:vAlign w:val="center"/>
          </w:tcPr>
          <w:p w14:paraId="50CB04B0" w14:textId="77777777" w:rsidR="007253A8" w:rsidRPr="00FC7D71" w:rsidRDefault="00521D3A" w:rsidP="00905875">
            <w:pPr>
              <w:pStyle w:val="Bodytext20"/>
              <w:framePr w:w="14669" w:wrap="notBeside" w:vAnchor="text" w:hAnchor="text" w:xAlign="center" w:y="1"/>
              <w:shd w:val="clear" w:color="auto" w:fill="auto"/>
              <w:spacing w:before="0" w:line="230" w:lineRule="exact"/>
            </w:pPr>
            <w:r w:rsidRPr="00FC7D71">
              <w:rPr>
                <w:rStyle w:val="Bodytext2TimesNewRoman85pt3"/>
                <w:rFonts w:eastAsia="Calibri"/>
              </w:rPr>
              <w:t>Rješenje o utvrđivanju zemljišta nužnog za redovnu uporabu postojeće građevine</w:t>
            </w:r>
          </w:p>
        </w:tc>
        <w:tc>
          <w:tcPr>
            <w:tcW w:w="1166" w:type="dxa"/>
            <w:tcBorders>
              <w:top w:val="single" w:sz="4" w:space="0" w:color="auto"/>
              <w:left w:val="single" w:sz="4" w:space="0" w:color="auto"/>
            </w:tcBorders>
            <w:shd w:val="clear" w:color="auto" w:fill="FFFFFF"/>
            <w:vAlign w:val="center"/>
          </w:tcPr>
          <w:p w14:paraId="177FBF03"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ACF9F39" w14:textId="3AC3A301" w:rsidR="007253A8" w:rsidRPr="00FC7D71" w:rsidRDefault="005B07A8" w:rsidP="00905875">
            <w:pPr>
              <w:framePr w:w="14669" w:wrap="notBeside" w:vAnchor="text" w:hAnchor="text" w:xAlign="center" w:y="1"/>
              <w:jc w:val="center"/>
              <w:rPr>
                <w:sz w:val="17"/>
                <w:szCs w:val="17"/>
              </w:rPr>
            </w:pPr>
            <w:r>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2A1C0BF9" w14:textId="05F4C903" w:rsidR="007253A8" w:rsidRPr="00FC7D71" w:rsidRDefault="004B16C3" w:rsidP="00905875">
            <w:pPr>
              <w:framePr w:w="14669" w:wrap="notBeside" w:vAnchor="text" w:hAnchor="text" w:xAlign="center" w:y="1"/>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11042720"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75DBE08"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25016B8"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5845435"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09F340B" w14:textId="716A4E62"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569C6C14"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9EB0C30" w14:textId="23F9C7D0"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51D0E61B"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7166D515" w14:textId="78BB8A33"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757</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11097500"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6.1.2.9.</w:t>
            </w:r>
          </w:p>
        </w:tc>
        <w:tc>
          <w:tcPr>
            <w:tcW w:w="2765" w:type="dxa"/>
            <w:tcBorders>
              <w:top w:val="single" w:sz="4" w:space="0" w:color="auto"/>
              <w:left w:val="single" w:sz="4" w:space="0" w:color="auto"/>
            </w:tcBorders>
            <w:shd w:val="clear" w:color="auto" w:fill="FFFFFF"/>
            <w:vAlign w:val="center"/>
          </w:tcPr>
          <w:p w14:paraId="32DA49E8"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Suglasnost na projekt</w:t>
            </w:r>
          </w:p>
        </w:tc>
        <w:tc>
          <w:tcPr>
            <w:tcW w:w="1166" w:type="dxa"/>
            <w:tcBorders>
              <w:top w:val="single" w:sz="4" w:space="0" w:color="auto"/>
              <w:left w:val="single" w:sz="4" w:space="0" w:color="auto"/>
            </w:tcBorders>
            <w:shd w:val="clear" w:color="auto" w:fill="FFFFFF"/>
            <w:vAlign w:val="center"/>
          </w:tcPr>
          <w:p w14:paraId="7B521900"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7961F65" w14:textId="3B6F6E28" w:rsidR="007253A8" w:rsidRPr="00FC7D71" w:rsidRDefault="005B07A8" w:rsidP="00905875">
            <w:pPr>
              <w:pStyle w:val="Bodytext20"/>
              <w:framePr w:w="14669" w:wrap="notBeside" w:vAnchor="text" w:hAnchor="text" w:xAlign="center" w:y="1"/>
              <w:shd w:val="clear" w:color="auto" w:fill="auto"/>
              <w:spacing w:before="0" w:line="170" w:lineRule="exact"/>
              <w:jc w:val="center"/>
              <w:rPr>
                <w:sz w:val="17"/>
                <w:szCs w:val="17"/>
              </w:rPr>
            </w:pPr>
            <w:r>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753F2C0C" w14:textId="6B06E98A" w:rsidR="007253A8" w:rsidRPr="00FC7D71" w:rsidRDefault="004B16C3" w:rsidP="00905875">
            <w:pPr>
              <w:framePr w:w="14669" w:wrap="notBeside" w:vAnchor="text" w:hAnchor="text" w:xAlign="center" w:y="1"/>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1389B7B5"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5594B3C"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DA80447"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1B8FC92"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0BE52B8" w14:textId="06EE79C8"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707822F9"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BE2AB42" w14:textId="4C663F0C"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3715045F"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56187F8F" w14:textId="4DB1D125"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758</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04E2846B"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6.1.2.10.</w:t>
            </w:r>
          </w:p>
        </w:tc>
        <w:tc>
          <w:tcPr>
            <w:tcW w:w="2765" w:type="dxa"/>
            <w:tcBorders>
              <w:top w:val="single" w:sz="4" w:space="0" w:color="auto"/>
              <w:left w:val="single" w:sz="4" w:space="0" w:color="auto"/>
            </w:tcBorders>
            <w:shd w:val="clear" w:color="auto" w:fill="FFFFFF"/>
            <w:vAlign w:val="center"/>
          </w:tcPr>
          <w:p w14:paraId="00FEACD4"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Elektroenergetska suglasnost</w:t>
            </w:r>
          </w:p>
        </w:tc>
        <w:tc>
          <w:tcPr>
            <w:tcW w:w="1166" w:type="dxa"/>
            <w:tcBorders>
              <w:top w:val="single" w:sz="4" w:space="0" w:color="auto"/>
              <w:left w:val="single" w:sz="4" w:space="0" w:color="auto"/>
            </w:tcBorders>
            <w:shd w:val="clear" w:color="auto" w:fill="FFFFFF"/>
            <w:vAlign w:val="center"/>
          </w:tcPr>
          <w:p w14:paraId="4538FE15"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67846E5" w14:textId="67F8D59F" w:rsidR="007253A8" w:rsidRPr="00FC7D71" w:rsidRDefault="005B07A8" w:rsidP="00905875">
            <w:pPr>
              <w:framePr w:w="14669" w:wrap="notBeside" w:vAnchor="text" w:hAnchor="text" w:xAlign="center" w:y="1"/>
              <w:jc w:val="center"/>
              <w:rPr>
                <w:sz w:val="17"/>
                <w:szCs w:val="17"/>
              </w:rPr>
            </w:pPr>
            <w:r>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3F448746" w14:textId="2AF09813" w:rsidR="007253A8" w:rsidRPr="00FC7D71" w:rsidRDefault="004B16C3" w:rsidP="00905875">
            <w:pPr>
              <w:framePr w:w="14669" w:wrap="notBeside" w:vAnchor="text" w:hAnchor="text" w:xAlign="center" w:y="1"/>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4306583A"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5739411"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E0438B4"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30013C7"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55039095" w14:textId="5CBD90D7"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04CE956D"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04471C4A" w14:textId="62667D9D"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45A3A52D" w14:textId="77777777" w:rsidTr="00792117">
        <w:trPr>
          <w:trHeight w:hRule="exact" w:val="466"/>
          <w:jc w:val="center"/>
        </w:trPr>
        <w:tc>
          <w:tcPr>
            <w:tcW w:w="850" w:type="dxa"/>
            <w:tcBorders>
              <w:top w:val="single" w:sz="4" w:space="0" w:color="auto"/>
              <w:left w:val="single" w:sz="4" w:space="0" w:color="auto"/>
            </w:tcBorders>
            <w:shd w:val="clear" w:color="auto" w:fill="FFFFFF"/>
            <w:vAlign w:val="center"/>
          </w:tcPr>
          <w:p w14:paraId="3C5580E9" w14:textId="39B153C8"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759</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373F40AA"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6.1.2.11.</w:t>
            </w:r>
          </w:p>
        </w:tc>
        <w:tc>
          <w:tcPr>
            <w:tcW w:w="2765" w:type="dxa"/>
            <w:tcBorders>
              <w:top w:val="single" w:sz="4" w:space="0" w:color="auto"/>
              <w:left w:val="single" w:sz="4" w:space="0" w:color="auto"/>
            </w:tcBorders>
            <w:shd w:val="clear" w:color="auto" w:fill="FFFFFF"/>
            <w:vAlign w:val="center"/>
          </w:tcPr>
          <w:p w14:paraId="10A08151"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Akti o bespravnoj gradnji</w:t>
            </w:r>
          </w:p>
        </w:tc>
        <w:tc>
          <w:tcPr>
            <w:tcW w:w="1166" w:type="dxa"/>
            <w:tcBorders>
              <w:top w:val="single" w:sz="4" w:space="0" w:color="auto"/>
              <w:left w:val="single" w:sz="4" w:space="0" w:color="auto"/>
            </w:tcBorders>
            <w:shd w:val="clear" w:color="auto" w:fill="FFFFFF"/>
            <w:vAlign w:val="center"/>
          </w:tcPr>
          <w:p w14:paraId="788DC5CE"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1EA77AE" w14:textId="57AF4A9E" w:rsidR="007253A8" w:rsidRPr="00FC7D71" w:rsidRDefault="005B07A8" w:rsidP="00905875">
            <w:pPr>
              <w:pStyle w:val="Bodytext20"/>
              <w:framePr w:w="14669" w:wrap="notBeside" w:vAnchor="text" w:hAnchor="text" w:xAlign="center" w:y="1"/>
              <w:shd w:val="clear" w:color="auto" w:fill="auto"/>
              <w:spacing w:before="0" w:line="170" w:lineRule="exact"/>
              <w:jc w:val="center"/>
              <w:rPr>
                <w:sz w:val="17"/>
                <w:szCs w:val="17"/>
              </w:rPr>
            </w:pPr>
            <w:r>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4AFE3430" w14:textId="45D066FA" w:rsidR="007253A8" w:rsidRPr="00FC7D71" w:rsidRDefault="00B43A54" w:rsidP="00905875">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1524F786"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6387A3D"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7FB65697"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124D64B"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D3DC367" w14:textId="25AE0C4C"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557E1D2F"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2327AF3" w14:textId="5E831CD4"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253A8" w:rsidRPr="00FC7D71" w14:paraId="3C79245A" w14:textId="77777777" w:rsidTr="007911D0">
        <w:trPr>
          <w:trHeight w:hRule="exact" w:val="474"/>
          <w:jc w:val="center"/>
        </w:trPr>
        <w:tc>
          <w:tcPr>
            <w:tcW w:w="850" w:type="dxa"/>
            <w:tcBorders>
              <w:top w:val="single" w:sz="4" w:space="0" w:color="auto"/>
              <w:left w:val="single" w:sz="4" w:space="0" w:color="auto"/>
            </w:tcBorders>
            <w:shd w:val="clear" w:color="auto" w:fill="FFFFFF"/>
            <w:vAlign w:val="center"/>
          </w:tcPr>
          <w:p w14:paraId="32049494" w14:textId="62E7E33D"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760</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74C4B473"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6.1.2.12.</w:t>
            </w:r>
          </w:p>
        </w:tc>
        <w:tc>
          <w:tcPr>
            <w:tcW w:w="2765" w:type="dxa"/>
            <w:tcBorders>
              <w:top w:val="single" w:sz="4" w:space="0" w:color="auto"/>
              <w:left w:val="single" w:sz="4" w:space="0" w:color="auto"/>
            </w:tcBorders>
            <w:shd w:val="clear" w:color="auto" w:fill="FFFFFF"/>
            <w:vAlign w:val="center"/>
          </w:tcPr>
          <w:p w14:paraId="394B92F1"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Odobrenje za rušenje objekata</w:t>
            </w:r>
          </w:p>
        </w:tc>
        <w:tc>
          <w:tcPr>
            <w:tcW w:w="1166" w:type="dxa"/>
            <w:tcBorders>
              <w:top w:val="single" w:sz="4" w:space="0" w:color="auto"/>
              <w:left w:val="single" w:sz="4" w:space="0" w:color="auto"/>
            </w:tcBorders>
            <w:shd w:val="clear" w:color="auto" w:fill="FFFFFF"/>
            <w:vAlign w:val="center"/>
          </w:tcPr>
          <w:p w14:paraId="2351086F"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6BD5ED7" w14:textId="5EC8E1DD" w:rsidR="007253A8" w:rsidRPr="007911D0" w:rsidRDefault="005B07A8" w:rsidP="005B07A8">
            <w:pPr>
              <w:pStyle w:val="Bezproreda"/>
              <w:jc w:val="center"/>
              <w:rPr>
                <w:rFonts w:ascii="Times New Roman" w:hAnsi="Times New Roman" w:cs="Times New Roman"/>
              </w:rPr>
            </w:pPr>
            <w:r w:rsidRPr="007911D0">
              <w:rPr>
                <w:rStyle w:val="Bodytext2ArialNarrow4pt8"/>
                <w:rFonts w:ascii="Times New Roman" w:hAnsi="Times New Roman" w:cs="Times New Roman"/>
                <w:sz w:val="17"/>
                <w:szCs w:val="17"/>
              </w:rPr>
              <w:t>da</w:t>
            </w:r>
          </w:p>
        </w:tc>
        <w:tc>
          <w:tcPr>
            <w:tcW w:w="1018" w:type="dxa"/>
            <w:tcBorders>
              <w:top w:val="single" w:sz="4" w:space="0" w:color="auto"/>
              <w:left w:val="single" w:sz="4" w:space="0" w:color="auto"/>
            </w:tcBorders>
            <w:shd w:val="clear" w:color="auto" w:fill="FFFFFF"/>
            <w:vAlign w:val="center"/>
          </w:tcPr>
          <w:p w14:paraId="59EC5A1C" w14:textId="6EEC83F3" w:rsidR="007253A8" w:rsidRPr="00FC7D71" w:rsidRDefault="004B16C3" w:rsidP="00905875">
            <w:pPr>
              <w:framePr w:w="14669" w:wrap="notBeside" w:vAnchor="text" w:hAnchor="text" w:xAlign="center" w:y="1"/>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5B49D5B0"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A97A1E5"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62AA9AD"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DBC49BC" w14:textId="77777777" w:rsidR="007253A8" w:rsidRPr="00FC7D71" w:rsidRDefault="00521D3A" w:rsidP="007911D0">
            <w:pPr>
              <w:pStyle w:val="Bezproreda"/>
              <w:jc w:val="center"/>
            </w:pPr>
            <w:r w:rsidRPr="00FC7D71">
              <w:rPr>
                <w:rStyle w:val="Bodytext2TimesNewRoman85pt3"/>
                <w:rFonts w:eastAsia="Calibri"/>
              </w:rPr>
              <w:t>Predaja</w:t>
            </w:r>
          </w:p>
          <w:p w14:paraId="0B657CC1" w14:textId="186ECB7A" w:rsidR="007253A8" w:rsidRPr="00FC7D71" w:rsidRDefault="00521D3A" w:rsidP="007911D0">
            <w:pPr>
              <w:pStyle w:val="Bezproreda"/>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4F6FA837" w14:textId="77777777" w:rsidR="007253A8" w:rsidRPr="00FC7D71" w:rsidRDefault="00521D3A" w:rsidP="007911D0">
            <w:pPr>
              <w:pStyle w:val="Bezproreda"/>
              <w:jc w:val="center"/>
            </w:pPr>
            <w:r w:rsidRPr="00FC7D71">
              <w:rPr>
                <w:rStyle w:val="Bodytext2TimesNewRoman85pt3"/>
                <w:rFonts w:eastAsia="Calibri"/>
              </w:rPr>
              <w:t>Predaja</w:t>
            </w:r>
          </w:p>
          <w:p w14:paraId="0995375A" w14:textId="213146B6" w:rsidR="007253A8" w:rsidRPr="00FC7D71" w:rsidRDefault="00521D3A" w:rsidP="007911D0">
            <w:pPr>
              <w:pStyle w:val="Bezproreda"/>
              <w:jc w:val="center"/>
            </w:pPr>
            <w:r w:rsidRPr="00FC7D71">
              <w:rPr>
                <w:rStyle w:val="Bodytext2TimesNewRoman85pt3"/>
                <w:rFonts w:eastAsia="Calibri"/>
              </w:rPr>
              <w:t>DA</w:t>
            </w:r>
            <w:r w:rsidR="00B43A54" w:rsidRPr="00FC7D71">
              <w:rPr>
                <w:rStyle w:val="Bodytext2TimesNewRoman85pt3"/>
                <w:rFonts w:eastAsia="Calibri"/>
              </w:rPr>
              <w:t>BJ</w:t>
            </w:r>
          </w:p>
        </w:tc>
      </w:tr>
      <w:tr w:rsidR="00E83431" w:rsidRPr="00FC7D71" w14:paraId="7A26620E" w14:textId="77777777" w:rsidTr="00792117">
        <w:trPr>
          <w:trHeight w:hRule="exact" w:val="279"/>
          <w:jc w:val="center"/>
        </w:trPr>
        <w:tc>
          <w:tcPr>
            <w:tcW w:w="850" w:type="dxa"/>
            <w:tcBorders>
              <w:top w:val="single" w:sz="4" w:space="0" w:color="auto"/>
              <w:left w:val="single" w:sz="4" w:space="0" w:color="auto"/>
            </w:tcBorders>
            <w:shd w:val="clear" w:color="auto" w:fill="FFFFFF"/>
            <w:vAlign w:val="center"/>
          </w:tcPr>
          <w:p w14:paraId="0E74746E" w14:textId="75059537" w:rsidR="00E83431" w:rsidRPr="00FC7D71" w:rsidRDefault="00E83431" w:rsidP="00E8343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761.</w:t>
            </w:r>
          </w:p>
        </w:tc>
        <w:tc>
          <w:tcPr>
            <w:tcW w:w="1646" w:type="dxa"/>
            <w:tcBorders>
              <w:top w:val="single" w:sz="4" w:space="0" w:color="auto"/>
              <w:left w:val="single" w:sz="4" w:space="0" w:color="auto"/>
            </w:tcBorders>
            <w:shd w:val="clear" w:color="auto" w:fill="FFFFFF"/>
            <w:vAlign w:val="center"/>
          </w:tcPr>
          <w:p w14:paraId="24A34A5F" w14:textId="77777777" w:rsidR="00E83431" w:rsidRPr="00FC7D71" w:rsidRDefault="00E83431" w:rsidP="00E83431">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6.1.2.13.</w:t>
            </w:r>
          </w:p>
        </w:tc>
        <w:tc>
          <w:tcPr>
            <w:tcW w:w="2765" w:type="dxa"/>
            <w:tcBorders>
              <w:top w:val="single" w:sz="4" w:space="0" w:color="auto"/>
              <w:left w:val="single" w:sz="4" w:space="0" w:color="auto"/>
            </w:tcBorders>
            <w:shd w:val="clear" w:color="auto" w:fill="FFFFFF"/>
            <w:vAlign w:val="center"/>
          </w:tcPr>
          <w:p w14:paraId="2768F102" w14:textId="77777777" w:rsidR="00E83431" w:rsidRPr="00FC7D71" w:rsidRDefault="00E83431" w:rsidP="00E83431">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Obavijest o posebnim uvjetima</w:t>
            </w:r>
          </w:p>
        </w:tc>
        <w:tc>
          <w:tcPr>
            <w:tcW w:w="1166" w:type="dxa"/>
            <w:tcBorders>
              <w:top w:val="single" w:sz="4" w:space="0" w:color="auto"/>
              <w:left w:val="single" w:sz="4" w:space="0" w:color="auto"/>
            </w:tcBorders>
            <w:shd w:val="clear" w:color="auto" w:fill="FFFFFF"/>
            <w:vAlign w:val="center"/>
          </w:tcPr>
          <w:p w14:paraId="7FF2B30A" w14:textId="77777777" w:rsidR="00E83431" w:rsidRPr="00FC7D71" w:rsidRDefault="00E83431" w:rsidP="00E83431">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CCB7441" w14:textId="37730997" w:rsidR="00E83431" w:rsidRPr="007911D0" w:rsidRDefault="005B07A8" w:rsidP="005B07A8">
            <w:pPr>
              <w:pStyle w:val="Bezproreda"/>
              <w:jc w:val="center"/>
              <w:rPr>
                <w:rFonts w:ascii="Times New Roman" w:hAnsi="Times New Roman" w:cs="Times New Roman"/>
              </w:rPr>
            </w:pPr>
            <w:r w:rsidRPr="007911D0">
              <w:rPr>
                <w:rStyle w:val="Bodytext2ArialNarrow4pt8"/>
                <w:rFonts w:ascii="Times New Roman" w:hAnsi="Times New Roman" w:cs="Times New Roman"/>
                <w:sz w:val="17"/>
                <w:szCs w:val="17"/>
              </w:rPr>
              <w:t>da</w:t>
            </w:r>
          </w:p>
        </w:tc>
        <w:tc>
          <w:tcPr>
            <w:tcW w:w="1018" w:type="dxa"/>
            <w:tcBorders>
              <w:top w:val="single" w:sz="4" w:space="0" w:color="auto"/>
              <w:left w:val="single" w:sz="4" w:space="0" w:color="auto"/>
            </w:tcBorders>
            <w:shd w:val="clear" w:color="auto" w:fill="FFFFFF"/>
            <w:vAlign w:val="center"/>
          </w:tcPr>
          <w:p w14:paraId="4437B190" w14:textId="77777777" w:rsidR="00E83431" w:rsidRPr="00FC7D71" w:rsidRDefault="00E83431" w:rsidP="00E83431">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p>
        </w:tc>
        <w:tc>
          <w:tcPr>
            <w:tcW w:w="1162" w:type="dxa"/>
            <w:tcBorders>
              <w:top w:val="single" w:sz="4" w:space="0" w:color="auto"/>
              <w:left w:val="single" w:sz="4" w:space="0" w:color="auto"/>
            </w:tcBorders>
            <w:shd w:val="clear" w:color="auto" w:fill="FFFFFF"/>
            <w:vAlign w:val="center"/>
          </w:tcPr>
          <w:p w14:paraId="27A3B3E3" w14:textId="6EE3A991" w:rsidR="00E83431" w:rsidRPr="00FC7D71" w:rsidRDefault="00E83431" w:rsidP="00E83431">
            <w:pPr>
              <w:pStyle w:val="Bezproreda"/>
              <w:framePr w:w="14669" w:wrap="notBeside" w:vAnchor="text" w:hAnchor="text" w:xAlign="center" w:y="1"/>
              <w:jc w:val="center"/>
            </w:pPr>
            <w:r w:rsidRPr="00A23D0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E38C562" w14:textId="77777777" w:rsidR="00E83431" w:rsidRPr="00FC7D71" w:rsidRDefault="00E83431" w:rsidP="00E83431">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Z+10</w:t>
            </w:r>
          </w:p>
        </w:tc>
        <w:tc>
          <w:tcPr>
            <w:tcW w:w="1166" w:type="dxa"/>
            <w:tcBorders>
              <w:top w:val="single" w:sz="4" w:space="0" w:color="auto"/>
              <w:left w:val="single" w:sz="4" w:space="0" w:color="auto"/>
            </w:tcBorders>
            <w:shd w:val="clear" w:color="auto" w:fill="FFFFFF"/>
            <w:vAlign w:val="center"/>
          </w:tcPr>
          <w:p w14:paraId="72F92A19" w14:textId="0E807D24" w:rsidR="00E83431" w:rsidRPr="00FC7D71" w:rsidRDefault="00E83431" w:rsidP="00E83431">
            <w:pPr>
              <w:pStyle w:val="Bezproreda"/>
              <w:jc w:val="cente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5BD0F7B1" w14:textId="4AAD0CE4" w:rsidR="00E83431" w:rsidRPr="00FC7D71" w:rsidRDefault="00E83431" w:rsidP="00E83431">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r w:rsidR="00580E51">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7ABB2FD1" w14:textId="17A54290" w:rsidR="00E83431" w:rsidRPr="00FC7D71" w:rsidRDefault="007911D0" w:rsidP="00E83431">
            <w:pPr>
              <w:pStyle w:val="Bezproreda"/>
              <w:jc w:val="center"/>
            </w:pPr>
            <w:r>
              <w:rPr>
                <w:rFonts w:ascii="Times New Roman" w:eastAsia="Times New Roman" w:hAnsi="Times New Roman" w:cs="Times New Roman"/>
                <w:color w:val="auto"/>
                <w:kern w:val="2"/>
                <w:sz w:val="17"/>
                <w:szCs w:val="17"/>
                <w:lang w:bidi="ar-SA"/>
              </w:rPr>
              <w:t>B</w:t>
            </w:r>
          </w:p>
        </w:tc>
      </w:tr>
      <w:tr w:rsidR="00E83431" w:rsidRPr="00FC7D71" w14:paraId="5F6BD4DA" w14:textId="77777777" w:rsidTr="00792117">
        <w:trPr>
          <w:trHeight w:hRule="exact" w:val="466"/>
          <w:jc w:val="center"/>
        </w:trPr>
        <w:tc>
          <w:tcPr>
            <w:tcW w:w="850" w:type="dxa"/>
            <w:tcBorders>
              <w:top w:val="single" w:sz="4" w:space="0" w:color="auto"/>
              <w:left w:val="single" w:sz="4" w:space="0" w:color="auto"/>
            </w:tcBorders>
            <w:shd w:val="clear" w:color="auto" w:fill="FFFFFF"/>
            <w:vAlign w:val="center"/>
          </w:tcPr>
          <w:p w14:paraId="2D8C9A1D" w14:textId="723A5B0F" w:rsidR="00E83431" w:rsidRPr="00FC7D71" w:rsidRDefault="00E83431" w:rsidP="00E83431">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762.</w:t>
            </w:r>
          </w:p>
        </w:tc>
        <w:tc>
          <w:tcPr>
            <w:tcW w:w="1646" w:type="dxa"/>
            <w:tcBorders>
              <w:top w:val="single" w:sz="4" w:space="0" w:color="auto"/>
              <w:left w:val="single" w:sz="4" w:space="0" w:color="auto"/>
            </w:tcBorders>
            <w:shd w:val="clear" w:color="auto" w:fill="FFFFFF"/>
            <w:vAlign w:val="center"/>
          </w:tcPr>
          <w:p w14:paraId="06011B16" w14:textId="77777777" w:rsidR="00E83431" w:rsidRPr="00FC7D71" w:rsidRDefault="00E83431" w:rsidP="00E83431">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6.1.2.14.</w:t>
            </w:r>
          </w:p>
        </w:tc>
        <w:tc>
          <w:tcPr>
            <w:tcW w:w="2765" w:type="dxa"/>
            <w:tcBorders>
              <w:top w:val="single" w:sz="4" w:space="0" w:color="auto"/>
              <w:left w:val="single" w:sz="4" w:space="0" w:color="auto"/>
            </w:tcBorders>
            <w:shd w:val="clear" w:color="auto" w:fill="FFFFFF"/>
            <w:vAlign w:val="center"/>
          </w:tcPr>
          <w:p w14:paraId="7378D895" w14:textId="77777777" w:rsidR="00E83431" w:rsidRPr="00FC7D71" w:rsidRDefault="00E83431" w:rsidP="00E83431">
            <w:pPr>
              <w:pStyle w:val="Bodytext20"/>
              <w:framePr w:w="14669" w:wrap="notBeside" w:vAnchor="text" w:hAnchor="text" w:xAlign="center" w:y="1"/>
              <w:shd w:val="clear" w:color="auto" w:fill="auto"/>
              <w:spacing w:before="0" w:line="226" w:lineRule="exact"/>
            </w:pPr>
            <w:r w:rsidRPr="00FC7D71">
              <w:rPr>
                <w:rStyle w:val="Bodytext2TimesNewRoman85pt3"/>
                <w:rFonts w:eastAsia="Calibri"/>
              </w:rPr>
              <w:t>Obavijest o uvjetima za izradu glavnog projekta</w:t>
            </w:r>
          </w:p>
        </w:tc>
        <w:tc>
          <w:tcPr>
            <w:tcW w:w="1166" w:type="dxa"/>
            <w:tcBorders>
              <w:top w:val="single" w:sz="4" w:space="0" w:color="auto"/>
              <w:left w:val="single" w:sz="4" w:space="0" w:color="auto"/>
            </w:tcBorders>
            <w:shd w:val="clear" w:color="auto" w:fill="FFFFFF"/>
            <w:vAlign w:val="center"/>
          </w:tcPr>
          <w:p w14:paraId="7E19B1CE" w14:textId="77777777" w:rsidR="00E83431" w:rsidRPr="00FC7D71" w:rsidRDefault="00E83431" w:rsidP="00E83431">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AC71868" w14:textId="57A42832" w:rsidR="00E83431" w:rsidRPr="007911D0" w:rsidRDefault="005B07A8" w:rsidP="00E83431">
            <w:pPr>
              <w:pStyle w:val="Bodytext20"/>
              <w:framePr w:w="14669" w:wrap="notBeside" w:vAnchor="text" w:hAnchor="text" w:xAlign="center" w:y="1"/>
              <w:shd w:val="clear" w:color="auto" w:fill="auto"/>
              <w:spacing w:before="0" w:line="170" w:lineRule="exact"/>
              <w:jc w:val="center"/>
              <w:rPr>
                <w:rFonts w:ascii="Times New Roman" w:hAnsi="Times New Roman" w:cs="Times New Roman"/>
                <w:sz w:val="17"/>
                <w:szCs w:val="17"/>
              </w:rPr>
            </w:pPr>
            <w:r w:rsidRPr="007911D0">
              <w:rPr>
                <w:rStyle w:val="Bodytext2TimesNewRoman85pt4"/>
                <w:rFonts w:eastAsia="Calibri"/>
              </w:rPr>
              <w:t>da</w:t>
            </w:r>
          </w:p>
        </w:tc>
        <w:tc>
          <w:tcPr>
            <w:tcW w:w="1018" w:type="dxa"/>
            <w:tcBorders>
              <w:top w:val="single" w:sz="4" w:space="0" w:color="auto"/>
              <w:left w:val="single" w:sz="4" w:space="0" w:color="auto"/>
            </w:tcBorders>
            <w:shd w:val="clear" w:color="auto" w:fill="FFFFFF"/>
            <w:vAlign w:val="center"/>
          </w:tcPr>
          <w:p w14:paraId="03002F44" w14:textId="77777777" w:rsidR="00E83431" w:rsidRPr="00FC7D71" w:rsidRDefault="00E83431" w:rsidP="00E83431">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3922033E" w14:textId="58407FD4" w:rsidR="00E83431" w:rsidRPr="00FC7D71" w:rsidRDefault="00E83431" w:rsidP="00E83431">
            <w:pPr>
              <w:pStyle w:val="Bezproreda"/>
              <w:framePr w:w="14669" w:wrap="notBeside" w:vAnchor="text" w:hAnchor="text" w:xAlign="center" w:y="1"/>
              <w:jc w:val="center"/>
            </w:pPr>
            <w:r w:rsidRPr="00A23D0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8E33C90" w14:textId="77777777" w:rsidR="00E83431" w:rsidRPr="00FC7D71" w:rsidRDefault="00E83431" w:rsidP="00E83431">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Z+10</w:t>
            </w:r>
          </w:p>
        </w:tc>
        <w:tc>
          <w:tcPr>
            <w:tcW w:w="1166" w:type="dxa"/>
            <w:tcBorders>
              <w:top w:val="single" w:sz="4" w:space="0" w:color="auto"/>
              <w:left w:val="single" w:sz="4" w:space="0" w:color="auto"/>
            </w:tcBorders>
            <w:shd w:val="clear" w:color="auto" w:fill="FFFFFF"/>
            <w:vAlign w:val="center"/>
          </w:tcPr>
          <w:p w14:paraId="70974563" w14:textId="22955494" w:rsidR="00E83431" w:rsidRPr="00FC7D71" w:rsidRDefault="00E83431" w:rsidP="00E83431">
            <w:pPr>
              <w:pStyle w:val="Bezproreda"/>
              <w:jc w:val="center"/>
              <w:rPr>
                <w:sz w:val="10"/>
                <w:szCs w:val="10"/>
              </w:rP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764DE870" w14:textId="4F2B3F2B" w:rsidR="00E83431" w:rsidRPr="00FC7D71" w:rsidRDefault="00E83431" w:rsidP="00E83431">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r w:rsidR="00580E51">
              <w:rPr>
                <w:rStyle w:val="Bodytext2TimesNewRoman85pt3"/>
                <w:rFonts w:eastAsia="Calibri"/>
              </w:rPr>
              <w:t>/B</w:t>
            </w:r>
          </w:p>
        </w:tc>
        <w:tc>
          <w:tcPr>
            <w:tcW w:w="1224" w:type="dxa"/>
            <w:tcBorders>
              <w:top w:val="single" w:sz="4" w:space="0" w:color="auto"/>
              <w:left w:val="single" w:sz="4" w:space="0" w:color="auto"/>
              <w:right w:val="single" w:sz="4" w:space="0" w:color="auto"/>
            </w:tcBorders>
            <w:shd w:val="clear" w:color="auto" w:fill="FFFFFF"/>
            <w:vAlign w:val="center"/>
          </w:tcPr>
          <w:p w14:paraId="25DB0C19" w14:textId="5CA0FFB1" w:rsidR="00E83431" w:rsidRPr="00FC7D71" w:rsidRDefault="007911D0" w:rsidP="00E83431">
            <w:pPr>
              <w:framePr w:w="1466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253A8" w:rsidRPr="00FC7D71" w14:paraId="23961501"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46D18AC2" w14:textId="43C446DC" w:rsidR="007253A8" w:rsidRPr="00FC7D71" w:rsidRDefault="00521D3A" w:rsidP="00A57823">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763</w:t>
            </w:r>
            <w:r w:rsidR="00B43A54" w:rsidRPr="00FC7D71">
              <w:rPr>
                <w:rStyle w:val="Bodytext2TimesNewRoman85pt3"/>
                <w:rFonts w:eastAsia="Calibri"/>
              </w:rPr>
              <w:t>.</w:t>
            </w:r>
          </w:p>
        </w:tc>
        <w:tc>
          <w:tcPr>
            <w:tcW w:w="1646" w:type="dxa"/>
            <w:tcBorders>
              <w:top w:val="single" w:sz="4" w:space="0" w:color="auto"/>
              <w:left w:val="single" w:sz="4" w:space="0" w:color="auto"/>
            </w:tcBorders>
            <w:shd w:val="clear" w:color="auto" w:fill="FFFFFF"/>
            <w:vAlign w:val="center"/>
          </w:tcPr>
          <w:p w14:paraId="6FC50CF7" w14:textId="77777777" w:rsidR="007253A8" w:rsidRPr="00FC7D71" w:rsidRDefault="00521D3A" w:rsidP="00905875">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6.1.2.15.</w:t>
            </w:r>
          </w:p>
        </w:tc>
        <w:tc>
          <w:tcPr>
            <w:tcW w:w="2765" w:type="dxa"/>
            <w:tcBorders>
              <w:top w:val="single" w:sz="4" w:space="0" w:color="auto"/>
              <w:left w:val="single" w:sz="4" w:space="0" w:color="auto"/>
            </w:tcBorders>
            <w:shd w:val="clear" w:color="auto" w:fill="FFFFFF"/>
            <w:vAlign w:val="center"/>
          </w:tcPr>
          <w:p w14:paraId="758F4D6C" w14:textId="77777777" w:rsidR="007253A8" w:rsidRPr="00FC7D71" w:rsidRDefault="00521D3A" w:rsidP="00905875">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Etažiranje objekata</w:t>
            </w:r>
          </w:p>
        </w:tc>
        <w:tc>
          <w:tcPr>
            <w:tcW w:w="1166" w:type="dxa"/>
            <w:tcBorders>
              <w:top w:val="single" w:sz="4" w:space="0" w:color="auto"/>
              <w:left w:val="single" w:sz="4" w:space="0" w:color="auto"/>
            </w:tcBorders>
            <w:shd w:val="clear" w:color="auto" w:fill="FFFFFF"/>
            <w:vAlign w:val="center"/>
          </w:tcPr>
          <w:p w14:paraId="159A2571"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59B279B" w14:textId="113CC1E3" w:rsidR="007253A8" w:rsidRPr="007911D0" w:rsidRDefault="005B07A8" w:rsidP="00905875">
            <w:pPr>
              <w:pStyle w:val="Bodytext20"/>
              <w:framePr w:w="14669" w:wrap="notBeside" w:vAnchor="text" w:hAnchor="text" w:xAlign="center" w:y="1"/>
              <w:shd w:val="clear" w:color="auto" w:fill="auto"/>
              <w:spacing w:before="0" w:line="170" w:lineRule="exact"/>
              <w:jc w:val="center"/>
              <w:rPr>
                <w:rFonts w:ascii="Times New Roman" w:hAnsi="Times New Roman" w:cs="Times New Roman"/>
                <w:sz w:val="17"/>
                <w:szCs w:val="17"/>
              </w:rPr>
            </w:pPr>
            <w:r w:rsidRPr="007911D0">
              <w:rPr>
                <w:rStyle w:val="Bodytext2TimesNewRoman85pt3"/>
                <w:rFonts w:eastAsia="Calibri"/>
              </w:rPr>
              <w:t>da</w:t>
            </w:r>
          </w:p>
        </w:tc>
        <w:tc>
          <w:tcPr>
            <w:tcW w:w="1018" w:type="dxa"/>
            <w:tcBorders>
              <w:top w:val="single" w:sz="4" w:space="0" w:color="auto"/>
              <w:left w:val="single" w:sz="4" w:space="0" w:color="auto"/>
            </w:tcBorders>
            <w:shd w:val="clear" w:color="auto" w:fill="FFFFFF"/>
            <w:vAlign w:val="center"/>
          </w:tcPr>
          <w:p w14:paraId="3C4B510E"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30716792"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99F0B95"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58C07CE" w14:textId="77777777" w:rsidR="007253A8" w:rsidRPr="00FC7D71" w:rsidRDefault="00521D3A" w:rsidP="00905875">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81437E9"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AB1C9D4" w14:textId="35713BB9"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319877DF" w14:textId="77777777" w:rsidR="007253A8" w:rsidRPr="00FC7D71" w:rsidRDefault="00521D3A" w:rsidP="00905875">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13B8625" w14:textId="7BDC4ED6" w:rsidR="007253A8" w:rsidRPr="00FC7D71" w:rsidRDefault="00521D3A" w:rsidP="00905875">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w:t>
            </w:r>
            <w:r w:rsidR="00B43A54" w:rsidRPr="00FC7D71">
              <w:rPr>
                <w:rStyle w:val="Bodytext2TimesNewRoman85pt3"/>
                <w:rFonts w:eastAsia="Calibri"/>
              </w:rPr>
              <w:t>BJ</w:t>
            </w:r>
          </w:p>
        </w:tc>
      </w:tr>
      <w:tr w:rsidR="00792117" w:rsidRPr="00FC7D71" w14:paraId="4920FE67" w14:textId="77777777" w:rsidTr="00792117">
        <w:trPr>
          <w:trHeight w:hRule="exact" w:val="339"/>
          <w:jc w:val="center"/>
        </w:trPr>
        <w:tc>
          <w:tcPr>
            <w:tcW w:w="850" w:type="dxa"/>
            <w:tcBorders>
              <w:top w:val="single" w:sz="4" w:space="0" w:color="auto"/>
              <w:left w:val="single" w:sz="4" w:space="0" w:color="auto"/>
            </w:tcBorders>
            <w:shd w:val="clear" w:color="auto" w:fill="FFFFFF"/>
            <w:vAlign w:val="center"/>
          </w:tcPr>
          <w:p w14:paraId="4FB09FDA" w14:textId="5BDF3BDD" w:rsidR="00792117" w:rsidRPr="00FC7D71" w:rsidRDefault="00792117" w:rsidP="00792117">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764.</w:t>
            </w:r>
          </w:p>
        </w:tc>
        <w:tc>
          <w:tcPr>
            <w:tcW w:w="1646" w:type="dxa"/>
            <w:tcBorders>
              <w:top w:val="single" w:sz="4" w:space="0" w:color="auto"/>
              <w:left w:val="single" w:sz="4" w:space="0" w:color="auto"/>
            </w:tcBorders>
            <w:shd w:val="clear" w:color="auto" w:fill="FFFFFF"/>
            <w:vAlign w:val="center"/>
          </w:tcPr>
          <w:p w14:paraId="45F15BE4" w14:textId="77777777" w:rsidR="00792117" w:rsidRPr="00FC7D71" w:rsidRDefault="00792117" w:rsidP="00792117">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6.1.2.16.</w:t>
            </w:r>
          </w:p>
        </w:tc>
        <w:tc>
          <w:tcPr>
            <w:tcW w:w="2765" w:type="dxa"/>
            <w:tcBorders>
              <w:top w:val="single" w:sz="4" w:space="0" w:color="auto"/>
              <w:left w:val="single" w:sz="4" w:space="0" w:color="auto"/>
            </w:tcBorders>
            <w:shd w:val="clear" w:color="auto" w:fill="FFFFFF"/>
            <w:vAlign w:val="center"/>
          </w:tcPr>
          <w:p w14:paraId="575F10AB" w14:textId="77777777" w:rsidR="00792117" w:rsidRPr="00FC7D71" w:rsidRDefault="00792117" w:rsidP="00792117">
            <w:pPr>
              <w:pStyle w:val="Bodytext20"/>
              <w:framePr w:w="14669" w:wrap="notBeside" w:vAnchor="text" w:hAnchor="text" w:xAlign="center" w:y="1"/>
              <w:shd w:val="clear" w:color="auto" w:fill="auto"/>
              <w:spacing w:before="0" w:line="170" w:lineRule="exact"/>
            </w:pPr>
            <w:r w:rsidRPr="00FC7D71">
              <w:rPr>
                <w:rStyle w:val="Bodytext2TimesNewRoman85pt3"/>
                <w:rFonts w:eastAsia="Calibri"/>
              </w:rPr>
              <w:t>Statistički podaci</w:t>
            </w:r>
          </w:p>
        </w:tc>
        <w:tc>
          <w:tcPr>
            <w:tcW w:w="1166" w:type="dxa"/>
            <w:tcBorders>
              <w:top w:val="single" w:sz="4" w:space="0" w:color="auto"/>
              <w:left w:val="single" w:sz="4" w:space="0" w:color="auto"/>
            </w:tcBorders>
            <w:shd w:val="clear" w:color="auto" w:fill="FFFFFF"/>
            <w:vAlign w:val="center"/>
          </w:tcPr>
          <w:p w14:paraId="750F5DF7"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994B182" w14:textId="77777777" w:rsidR="00792117" w:rsidRPr="00FC7D71" w:rsidRDefault="00792117" w:rsidP="00792117">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p>
        </w:tc>
        <w:tc>
          <w:tcPr>
            <w:tcW w:w="1018" w:type="dxa"/>
            <w:tcBorders>
              <w:top w:val="single" w:sz="4" w:space="0" w:color="auto"/>
              <w:left w:val="single" w:sz="4" w:space="0" w:color="auto"/>
            </w:tcBorders>
            <w:shd w:val="clear" w:color="auto" w:fill="FFFFFF"/>
            <w:vAlign w:val="center"/>
          </w:tcPr>
          <w:p w14:paraId="086AADE8" w14:textId="77777777" w:rsidR="00792117" w:rsidRPr="00FC7D71" w:rsidRDefault="00792117" w:rsidP="00792117">
            <w:pPr>
              <w:pStyle w:val="Bodytext20"/>
              <w:framePr w:w="14669"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p>
        </w:tc>
        <w:tc>
          <w:tcPr>
            <w:tcW w:w="1162" w:type="dxa"/>
            <w:tcBorders>
              <w:top w:val="single" w:sz="4" w:space="0" w:color="auto"/>
              <w:left w:val="single" w:sz="4" w:space="0" w:color="auto"/>
            </w:tcBorders>
            <w:shd w:val="clear" w:color="auto" w:fill="FFFFFF"/>
            <w:vAlign w:val="center"/>
          </w:tcPr>
          <w:p w14:paraId="7F9E6369" w14:textId="204915D8" w:rsidR="00792117" w:rsidRPr="00FC7D71" w:rsidRDefault="00792117" w:rsidP="00792117">
            <w:pPr>
              <w:pStyle w:val="Bezproreda"/>
              <w:jc w:val="center"/>
            </w:pPr>
            <w:r w:rsidRPr="00462E4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A58B3F1"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Z+5</w:t>
            </w:r>
          </w:p>
        </w:tc>
        <w:tc>
          <w:tcPr>
            <w:tcW w:w="1166" w:type="dxa"/>
            <w:tcBorders>
              <w:top w:val="single" w:sz="4" w:space="0" w:color="auto"/>
              <w:left w:val="single" w:sz="4" w:space="0" w:color="auto"/>
            </w:tcBorders>
            <w:shd w:val="clear" w:color="auto" w:fill="FFFFFF"/>
            <w:vAlign w:val="center"/>
          </w:tcPr>
          <w:p w14:paraId="37FC2E0C" w14:textId="0244E292" w:rsidR="00792117" w:rsidRPr="00FC7D71" w:rsidRDefault="00E83431" w:rsidP="00E83431">
            <w:pPr>
              <w:pStyle w:val="Bezproreda"/>
              <w:jc w:val="center"/>
            </w:pPr>
            <w:r w:rsidRPr="00FC7D71">
              <w:rPr>
                <w:rStyle w:val="Bodytext2TimesNewRoman85pt3"/>
                <w:rFonts w:eastAsia="Calibri"/>
              </w:rPr>
              <w:t>Z+5</w:t>
            </w:r>
          </w:p>
        </w:tc>
        <w:tc>
          <w:tcPr>
            <w:tcW w:w="1210" w:type="dxa"/>
            <w:tcBorders>
              <w:top w:val="single" w:sz="4" w:space="0" w:color="auto"/>
              <w:left w:val="single" w:sz="4" w:space="0" w:color="auto"/>
            </w:tcBorders>
            <w:shd w:val="clear" w:color="auto" w:fill="FFFFFF"/>
            <w:vAlign w:val="center"/>
          </w:tcPr>
          <w:p w14:paraId="607F41D2"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D0D0FBA" w14:textId="2C11224C" w:rsidR="00792117" w:rsidRPr="00FC7D71" w:rsidRDefault="007911D0" w:rsidP="00E83431">
            <w:pPr>
              <w:pStyle w:val="Bezproreda"/>
              <w:jc w:val="center"/>
            </w:pPr>
            <w:r>
              <w:rPr>
                <w:rFonts w:ascii="Times New Roman" w:eastAsia="Times New Roman" w:hAnsi="Times New Roman" w:cs="Times New Roman"/>
                <w:color w:val="auto"/>
                <w:kern w:val="2"/>
                <w:sz w:val="17"/>
                <w:szCs w:val="17"/>
                <w:lang w:bidi="ar-SA"/>
              </w:rPr>
              <w:t>B</w:t>
            </w:r>
          </w:p>
        </w:tc>
      </w:tr>
      <w:tr w:rsidR="00792117" w:rsidRPr="00FC7D71" w14:paraId="4F7398AE" w14:textId="77777777" w:rsidTr="00792117">
        <w:trPr>
          <w:trHeight w:hRule="exact" w:val="701"/>
          <w:jc w:val="center"/>
        </w:trPr>
        <w:tc>
          <w:tcPr>
            <w:tcW w:w="850" w:type="dxa"/>
            <w:tcBorders>
              <w:top w:val="single" w:sz="4" w:space="0" w:color="auto"/>
              <w:left w:val="single" w:sz="4" w:space="0" w:color="auto"/>
            </w:tcBorders>
            <w:shd w:val="clear" w:color="auto" w:fill="FFFFFF"/>
            <w:vAlign w:val="center"/>
          </w:tcPr>
          <w:p w14:paraId="11CC993A" w14:textId="1E08743D" w:rsidR="00792117" w:rsidRPr="00FC7D71" w:rsidRDefault="00792117" w:rsidP="00792117">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765.</w:t>
            </w:r>
          </w:p>
        </w:tc>
        <w:tc>
          <w:tcPr>
            <w:tcW w:w="1646" w:type="dxa"/>
            <w:tcBorders>
              <w:top w:val="single" w:sz="4" w:space="0" w:color="auto"/>
              <w:left w:val="single" w:sz="4" w:space="0" w:color="auto"/>
            </w:tcBorders>
            <w:shd w:val="clear" w:color="auto" w:fill="FFFFFF"/>
            <w:vAlign w:val="center"/>
          </w:tcPr>
          <w:p w14:paraId="711EF772" w14:textId="77777777" w:rsidR="00792117" w:rsidRPr="00FC7D71" w:rsidRDefault="00792117" w:rsidP="00792117">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6.1.2.17.</w:t>
            </w:r>
          </w:p>
        </w:tc>
        <w:tc>
          <w:tcPr>
            <w:tcW w:w="2765" w:type="dxa"/>
            <w:tcBorders>
              <w:top w:val="single" w:sz="4" w:space="0" w:color="auto"/>
              <w:left w:val="single" w:sz="4" w:space="0" w:color="auto"/>
            </w:tcBorders>
            <w:shd w:val="clear" w:color="auto" w:fill="FFFFFF"/>
            <w:vAlign w:val="center"/>
          </w:tcPr>
          <w:p w14:paraId="4C07C527" w14:textId="77777777" w:rsidR="00792117" w:rsidRPr="00FC7D71" w:rsidRDefault="00792117" w:rsidP="00792117">
            <w:pPr>
              <w:pStyle w:val="Bodytext20"/>
              <w:framePr w:w="14669" w:wrap="notBeside" w:vAnchor="text" w:hAnchor="text" w:xAlign="center" w:y="1"/>
              <w:shd w:val="clear" w:color="auto" w:fill="auto"/>
              <w:spacing w:before="0" w:line="230" w:lineRule="exact"/>
            </w:pPr>
            <w:r w:rsidRPr="00FC7D71">
              <w:rPr>
                <w:rStyle w:val="Bodytext2TimesNewRoman85pt3"/>
                <w:rFonts w:eastAsia="Calibri"/>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61234301"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0CE7567" w14:textId="028EFDD1" w:rsidR="00792117" w:rsidRPr="00FC7D71" w:rsidRDefault="00792117" w:rsidP="00792117">
            <w:pPr>
              <w:framePr w:w="14669" w:wrap="notBeside" w:vAnchor="text" w:hAnchor="text" w:xAlign="center" w:y="1"/>
              <w:jc w:val="center"/>
              <w:rPr>
                <w:sz w:val="17"/>
                <w:szCs w:val="17"/>
              </w:rPr>
            </w:pPr>
            <w:r w:rsidRPr="00FC7D71">
              <w:rPr>
                <w:rStyle w:val="Bodytext2TimesNewRoman85pt3"/>
                <w:rFonts w:eastAsia="Calibri"/>
              </w:rPr>
              <w:t>-</w:t>
            </w:r>
          </w:p>
        </w:tc>
        <w:tc>
          <w:tcPr>
            <w:tcW w:w="1018" w:type="dxa"/>
            <w:tcBorders>
              <w:top w:val="single" w:sz="4" w:space="0" w:color="auto"/>
              <w:left w:val="single" w:sz="4" w:space="0" w:color="auto"/>
            </w:tcBorders>
            <w:shd w:val="clear" w:color="auto" w:fill="FFFFFF"/>
            <w:vAlign w:val="center"/>
          </w:tcPr>
          <w:p w14:paraId="2B7AA372" w14:textId="42ABDAC5" w:rsidR="00792117" w:rsidRPr="00FC7D71" w:rsidRDefault="00792117" w:rsidP="00792117">
            <w:pPr>
              <w:framePr w:w="14669" w:wrap="notBeside" w:vAnchor="text" w:hAnchor="text" w:xAlign="center" w:y="1"/>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1ADD1AA4" w14:textId="244EFBB5" w:rsidR="00792117" w:rsidRPr="00FC7D71" w:rsidRDefault="00792117" w:rsidP="00792117">
            <w:pPr>
              <w:pStyle w:val="Bezproreda"/>
              <w:jc w:val="center"/>
            </w:pPr>
            <w:r w:rsidRPr="00462E4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F53D155"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N+5</w:t>
            </w:r>
          </w:p>
        </w:tc>
        <w:tc>
          <w:tcPr>
            <w:tcW w:w="1166" w:type="dxa"/>
            <w:tcBorders>
              <w:top w:val="single" w:sz="4" w:space="0" w:color="auto"/>
              <w:left w:val="single" w:sz="4" w:space="0" w:color="auto"/>
            </w:tcBorders>
            <w:shd w:val="clear" w:color="auto" w:fill="FFFFFF"/>
            <w:vAlign w:val="center"/>
          </w:tcPr>
          <w:p w14:paraId="3D9275DB" w14:textId="0F1B04AC" w:rsidR="00792117" w:rsidRPr="00FC7D71" w:rsidRDefault="00E83431" w:rsidP="00792117">
            <w:pPr>
              <w:framePr w:w="14669" w:wrap="notBeside" w:vAnchor="text" w:hAnchor="text" w:xAlign="center" w:y="1"/>
              <w:jc w:val="center"/>
              <w:rPr>
                <w:sz w:val="10"/>
                <w:szCs w:val="10"/>
              </w:rPr>
            </w:pPr>
            <w:r w:rsidRPr="00FC7D71">
              <w:rPr>
                <w:rStyle w:val="Bodytext2TimesNewRoman85pt3"/>
                <w:rFonts w:eastAsia="Calibri"/>
              </w:rPr>
              <w:t>N+5</w:t>
            </w:r>
          </w:p>
        </w:tc>
        <w:tc>
          <w:tcPr>
            <w:tcW w:w="1210" w:type="dxa"/>
            <w:tcBorders>
              <w:top w:val="single" w:sz="4" w:space="0" w:color="auto"/>
              <w:left w:val="single" w:sz="4" w:space="0" w:color="auto"/>
            </w:tcBorders>
            <w:shd w:val="clear" w:color="auto" w:fill="FFFFFF"/>
            <w:vAlign w:val="center"/>
          </w:tcPr>
          <w:p w14:paraId="36C03371"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06824A93" w14:textId="28ECAF6F" w:rsidR="00792117" w:rsidRPr="00FC7D71" w:rsidRDefault="007911D0" w:rsidP="00792117">
            <w:pPr>
              <w:framePr w:w="1466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92117" w:rsidRPr="00FC7D71" w14:paraId="12891004" w14:textId="77777777" w:rsidTr="00792117">
        <w:trPr>
          <w:trHeight w:hRule="exact" w:val="470"/>
          <w:jc w:val="center"/>
        </w:trPr>
        <w:tc>
          <w:tcPr>
            <w:tcW w:w="850" w:type="dxa"/>
            <w:tcBorders>
              <w:top w:val="single" w:sz="4" w:space="0" w:color="auto"/>
              <w:left w:val="single" w:sz="4" w:space="0" w:color="auto"/>
            </w:tcBorders>
            <w:shd w:val="clear" w:color="auto" w:fill="FFFFFF"/>
            <w:vAlign w:val="center"/>
          </w:tcPr>
          <w:p w14:paraId="20B53CA8" w14:textId="456011AA" w:rsidR="00792117" w:rsidRPr="00FC7D71" w:rsidRDefault="00792117" w:rsidP="00792117">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766.</w:t>
            </w:r>
          </w:p>
        </w:tc>
        <w:tc>
          <w:tcPr>
            <w:tcW w:w="1646" w:type="dxa"/>
            <w:tcBorders>
              <w:top w:val="single" w:sz="4" w:space="0" w:color="auto"/>
              <w:left w:val="single" w:sz="4" w:space="0" w:color="auto"/>
            </w:tcBorders>
            <w:shd w:val="clear" w:color="auto" w:fill="FFFFFF"/>
            <w:vAlign w:val="center"/>
          </w:tcPr>
          <w:p w14:paraId="63E4ACA8" w14:textId="77777777" w:rsidR="00792117" w:rsidRPr="00FC7D71" w:rsidRDefault="00792117" w:rsidP="00792117">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6.1.2.18.</w:t>
            </w:r>
          </w:p>
        </w:tc>
        <w:tc>
          <w:tcPr>
            <w:tcW w:w="2765" w:type="dxa"/>
            <w:tcBorders>
              <w:top w:val="single" w:sz="4" w:space="0" w:color="auto"/>
              <w:left w:val="single" w:sz="4" w:space="0" w:color="auto"/>
            </w:tcBorders>
            <w:shd w:val="clear" w:color="auto" w:fill="FFFFFF"/>
            <w:vAlign w:val="center"/>
          </w:tcPr>
          <w:p w14:paraId="56C088A4" w14:textId="77777777" w:rsidR="00792117" w:rsidRPr="00FC7D71" w:rsidRDefault="00792117" w:rsidP="00792117">
            <w:pPr>
              <w:pStyle w:val="Bodytext20"/>
              <w:framePr w:w="14669" w:wrap="notBeside" w:vAnchor="text" w:hAnchor="text" w:xAlign="center" w:y="1"/>
              <w:shd w:val="clear" w:color="auto" w:fill="auto"/>
              <w:spacing w:before="0" w:line="230" w:lineRule="exact"/>
            </w:pPr>
            <w:r w:rsidRPr="00FC7D71">
              <w:rPr>
                <w:rStyle w:val="Bodytext2TimesNewRoman85pt3"/>
                <w:rFonts w:eastAsia="Calibri"/>
              </w:rPr>
              <w:t>Izvješća nadležnom tijelu o rješavanju stvari</w:t>
            </w:r>
          </w:p>
        </w:tc>
        <w:tc>
          <w:tcPr>
            <w:tcW w:w="1166" w:type="dxa"/>
            <w:tcBorders>
              <w:top w:val="single" w:sz="4" w:space="0" w:color="auto"/>
              <w:left w:val="single" w:sz="4" w:space="0" w:color="auto"/>
            </w:tcBorders>
            <w:shd w:val="clear" w:color="auto" w:fill="FFFFFF"/>
            <w:vAlign w:val="center"/>
          </w:tcPr>
          <w:p w14:paraId="3346CCBA"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E28CA8C"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18" w:type="dxa"/>
            <w:tcBorders>
              <w:top w:val="single" w:sz="4" w:space="0" w:color="auto"/>
              <w:left w:val="single" w:sz="4" w:space="0" w:color="auto"/>
            </w:tcBorders>
            <w:shd w:val="clear" w:color="auto" w:fill="FFFFFF"/>
            <w:vAlign w:val="center"/>
          </w:tcPr>
          <w:p w14:paraId="3DEF2192" w14:textId="239D7E65" w:rsidR="00792117" w:rsidRPr="00FC7D71" w:rsidRDefault="00792117" w:rsidP="00792117">
            <w:pPr>
              <w:framePr w:w="14669" w:wrap="notBeside" w:vAnchor="text" w:hAnchor="text" w:xAlign="center" w:y="1"/>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19E7A72C" w14:textId="7C983068" w:rsidR="00792117" w:rsidRPr="00FC7D71" w:rsidRDefault="00792117" w:rsidP="00792117">
            <w:pPr>
              <w:pStyle w:val="Bezproreda"/>
              <w:jc w:val="center"/>
            </w:pPr>
            <w:r w:rsidRPr="00462E4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705013F"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460DCBEB"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A54BDC8" w14:textId="77777777" w:rsidR="00792117" w:rsidRPr="00FC7D71" w:rsidRDefault="00792117" w:rsidP="00792117">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001591A" w14:textId="02DAE77B" w:rsidR="00792117" w:rsidRPr="00FC7D71" w:rsidRDefault="00792117" w:rsidP="00792117">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c>
          <w:tcPr>
            <w:tcW w:w="1224" w:type="dxa"/>
            <w:tcBorders>
              <w:top w:val="single" w:sz="4" w:space="0" w:color="auto"/>
              <w:left w:val="single" w:sz="4" w:space="0" w:color="auto"/>
              <w:right w:val="single" w:sz="4" w:space="0" w:color="auto"/>
            </w:tcBorders>
            <w:shd w:val="clear" w:color="auto" w:fill="FFFFFF"/>
            <w:vAlign w:val="center"/>
          </w:tcPr>
          <w:p w14:paraId="0EC4242C" w14:textId="77777777" w:rsidR="00792117" w:rsidRPr="00FC7D71" w:rsidRDefault="00792117" w:rsidP="00792117">
            <w:pPr>
              <w:pStyle w:val="Bodytext20"/>
              <w:framePr w:w="14669"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15AC6AC7" w14:textId="11D83386" w:rsidR="00792117" w:rsidRPr="00FC7D71" w:rsidRDefault="00792117" w:rsidP="00792117">
            <w:pPr>
              <w:pStyle w:val="Bodytext20"/>
              <w:framePr w:w="14669" w:wrap="notBeside" w:vAnchor="text" w:hAnchor="text" w:xAlign="center" w:y="1"/>
              <w:shd w:val="clear" w:color="auto" w:fill="auto"/>
              <w:spacing w:before="60" w:line="170" w:lineRule="exact"/>
              <w:jc w:val="center"/>
            </w:pPr>
            <w:r w:rsidRPr="00FC7D71">
              <w:rPr>
                <w:rStyle w:val="Bodytext2TimesNewRoman85pt3"/>
                <w:rFonts w:eastAsia="Calibri"/>
              </w:rPr>
              <w:t>DABJ</w:t>
            </w:r>
          </w:p>
        </w:tc>
      </w:tr>
      <w:tr w:rsidR="00792117" w:rsidRPr="00FC7D71" w14:paraId="416B3EFF" w14:textId="77777777" w:rsidTr="00792117">
        <w:trPr>
          <w:trHeight w:hRule="exact" w:val="931"/>
          <w:jc w:val="center"/>
        </w:trPr>
        <w:tc>
          <w:tcPr>
            <w:tcW w:w="850" w:type="dxa"/>
            <w:tcBorders>
              <w:top w:val="single" w:sz="4" w:space="0" w:color="auto"/>
              <w:left w:val="single" w:sz="4" w:space="0" w:color="auto"/>
            </w:tcBorders>
            <w:shd w:val="clear" w:color="auto" w:fill="FFFFFF"/>
            <w:vAlign w:val="center"/>
          </w:tcPr>
          <w:p w14:paraId="2F381404" w14:textId="119287DE" w:rsidR="00792117" w:rsidRPr="00FC7D71" w:rsidRDefault="00792117" w:rsidP="00792117">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767.</w:t>
            </w:r>
          </w:p>
        </w:tc>
        <w:tc>
          <w:tcPr>
            <w:tcW w:w="1646" w:type="dxa"/>
            <w:tcBorders>
              <w:top w:val="single" w:sz="4" w:space="0" w:color="auto"/>
              <w:left w:val="single" w:sz="4" w:space="0" w:color="auto"/>
            </w:tcBorders>
            <w:shd w:val="clear" w:color="auto" w:fill="FFFFFF"/>
            <w:vAlign w:val="center"/>
          </w:tcPr>
          <w:p w14:paraId="15649787" w14:textId="77777777" w:rsidR="00792117" w:rsidRPr="00FC7D71" w:rsidRDefault="00792117" w:rsidP="00792117">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6.1.2.19.</w:t>
            </w:r>
          </w:p>
        </w:tc>
        <w:tc>
          <w:tcPr>
            <w:tcW w:w="2765" w:type="dxa"/>
            <w:tcBorders>
              <w:top w:val="single" w:sz="4" w:space="0" w:color="auto"/>
              <w:left w:val="single" w:sz="4" w:space="0" w:color="auto"/>
            </w:tcBorders>
            <w:shd w:val="clear" w:color="auto" w:fill="FFFFFF"/>
            <w:vAlign w:val="center"/>
          </w:tcPr>
          <w:p w14:paraId="4F15C0C0" w14:textId="77777777" w:rsidR="00792117" w:rsidRPr="00FC7D71" w:rsidRDefault="00792117" w:rsidP="00792117">
            <w:pPr>
              <w:pStyle w:val="Bodytext20"/>
              <w:framePr w:w="14669" w:wrap="notBeside" w:vAnchor="text" w:hAnchor="text" w:xAlign="center" w:y="1"/>
              <w:shd w:val="clear" w:color="auto" w:fill="auto"/>
              <w:spacing w:before="0" w:line="230" w:lineRule="exact"/>
            </w:pPr>
            <w:r w:rsidRPr="00FC7D71">
              <w:rPr>
                <w:rStyle w:val="Bodytext2TimesNewRoman85pt3"/>
                <w:rFonts w:eastAsia="Calibri"/>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1090741F"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0C39218" w14:textId="6C06BEC8" w:rsidR="00792117" w:rsidRPr="00FC7D71" w:rsidRDefault="00792117" w:rsidP="00792117">
            <w:pPr>
              <w:framePr w:w="14669" w:wrap="notBeside" w:vAnchor="text" w:hAnchor="text" w:xAlign="center" w:y="1"/>
              <w:jc w:val="center"/>
              <w:rPr>
                <w:sz w:val="10"/>
                <w:szCs w:val="10"/>
              </w:rPr>
            </w:pPr>
            <w:r w:rsidRPr="00FC7D71">
              <w:rPr>
                <w:rStyle w:val="Bodytext2TimesNewRoman85pt3"/>
                <w:rFonts w:eastAsia="Calibri"/>
              </w:rPr>
              <w:t>-</w:t>
            </w:r>
          </w:p>
        </w:tc>
        <w:tc>
          <w:tcPr>
            <w:tcW w:w="1018" w:type="dxa"/>
            <w:tcBorders>
              <w:top w:val="single" w:sz="4" w:space="0" w:color="auto"/>
              <w:left w:val="single" w:sz="4" w:space="0" w:color="auto"/>
            </w:tcBorders>
            <w:shd w:val="clear" w:color="auto" w:fill="FFFFFF"/>
            <w:vAlign w:val="center"/>
          </w:tcPr>
          <w:p w14:paraId="39C86B7A" w14:textId="59D1F38B" w:rsidR="00792117" w:rsidRPr="00FC7D71" w:rsidRDefault="00792117" w:rsidP="00792117">
            <w:pPr>
              <w:framePr w:w="14669" w:wrap="notBeside" w:vAnchor="text" w:hAnchor="text" w:xAlign="center" w:y="1"/>
              <w:jc w:val="center"/>
              <w:rPr>
                <w:sz w:val="10"/>
                <w:szCs w:val="10"/>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58CFE91B" w14:textId="30EE2E50" w:rsidR="00792117" w:rsidRPr="00FC7D71" w:rsidRDefault="00792117" w:rsidP="00792117">
            <w:pPr>
              <w:pStyle w:val="Bezproreda"/>
              <w:jc w:val="center"/>
            </w:pPr>
            <w:r w:rsidRPr="00462E4B">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B2E9D15"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064CF42B" w14:textId="2C2131DA" w:rsidR="00792117" w:rsidRPr="00FC7D71" w:rsidRDefault="00E83431" w:rsidP="00792117">
            <w:pPr>
              <w:framePr w:w="14669" w:wrap="notBeside" w:vAnchor="text" w:hAnchor="text" w:xAlign="center" w:y="1"/>
              <w:jc w:val="center"/>
              <w:rPr>
                <w:sz w:val="10"/>
                <w:szCs w:val="10"/>
              </w:rP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513FB850"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right w:val="single" w:sz="4" w:space="0" w:color="auto"/>
            </w:tcBorders>
            <w:shd w:val="clear" w:color="auto" w:fill="FFFFFF"/>
            <w:vAlign w:val="center"/>
          </w:tcPr>
          <w:p w14:paraId="148EB2BA" w14:textId="44031DE6" w:rsidR="00792117" w:rsidRPr="00FC7D71" w:rsidRDefault="007911D0" w:rsidP="00792117">
            <w:pPr>
              <w:framePr w:w="1466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r w:rsidR="00792117" w:rsidRPr="00FC7D71" w14:paraId="11783517" w14:textId="77777777" w:rsidTr="00792117">
        <w:trPr>
          <w:trHeight w:hRule="exact" w:val="490"/>
          <w:jc w:val="center"/>
        </w:trPr>
        <w:tc>
          <w:tcPr>
            <w:tcW w:w="850" w:type="dxa"/>
            <w:tcBorders>
              <w:top w:val="single" w:sz="4" w:space="0" w:color="auto"/>
              <w:left w:val="single" w:sz="4" w:space="0" w:color="auto"/>
              <w:bottom w:val="single" w:sz="4" w:space="0" w:color="auto"/>
            </w:tcBorders>
            <w:shd w:val="clear" w:color="auto" w:fill="FFFFFF"/>
            <w:vAlign w:val="center"/>
          </w:tcPr>
          <w:p w14:paraId="4A5C83AB" w14:textId="3D7312B6" w:rsidR="00792117" w:rsidRPr="00FC7D71" w:rsidRDefault="00792117" w:rsidP="00792117">
            <w:pPr>
              <w:pStyle w:val="Bodytext20"/>
              <w:framePr w:w="14669" w:wrap="notBeside" w:vAnchor="text" w:hAnchor="text" w:xAlign="center" w:y="1"/>
              <w:shd w:val="clear" w:color="auto" w:fill="auto"/>
              <w:spacing w:before="0" w:line="170" w:lineRule="exact"/>
              <w:ind w:right="220"/>
              <w:jc w:val="right"/>
            </w:pPr>
            <w:r w:rsidRPr="00FC7D71">
              <w:rPr>
                <w:rStyle w:val="Bodytext2TimesNewRoman85pt3"/>
                <w:rFonts w:eastAsia="Calibri"/>
              </w:rPr>
              <w:t>768.</w:t>
            </w:r>
          </w:p>
        </w:tc>
        <w:tc>
          <w:tcPr>
            <w:tcW w:w="1646" w:type="dxa"/>
            <w:tcBorders>
              <w:top w:val="single" w:sz="4" w:space="0" w:color="auto"/>
              <w:left w:val="single" w:sz="4" w:space="0" w:color="auto"/>
              <w:bottom w:val="single" w:sz="4" w:space="0" w:color="auto"/>
            </w:tcBorders>
            <w:shd w:val="clear" w:color="auto" w:fill="FFFFFF"/>
            <w:vAlign w:val="center"/>
          </w:tcPr>
          <w:p w14:paraId="5A341874" w14:textId="77777777" w:rsidR="00792117" w:rsidRPr="00FC7D71" w:rsidRDefault="00792117" w:rsidP="00792117">
            <w:pPr>
              <w:pStyle w:val="Bodytext20"/>
              <w:framePr w:w="14669" w:wrap="notBeside" w:vAnchor="text" w:hAnchor="text" w:xAlign="center" w:y="1"/>
              <w:shd w:val="clear" w:color="auto" w:fill="auto"/>
              <w:spacing w:before="0" w:line="170" w:lineRule="exact"/>
              <w:jc w:val="right"/>
            </w:pPr>
            <w:r w:rsidRPr="00FC7D71">
              <w:rPr>
                <w:rStyle w:val="Bodytext2TimesNewRoman85pt3"/>
                <w:rFonts w:eastAsia="Calibri"/>
              </w:rPr>
              <w:t>6.1.2.20.</w:t>
            </w:r>
          </w:p>
        </w:tc>
        <w:tc>
          <w:tcPr>
            <w:tcW w:w="2765" w:type="dxa"/>
            <w:tcBorders>
              <w:top w:val="single" w:sz="4" w:space="0" w:color="auto"/>
              <w:left w:val="single" w:sz="4" w:space="0" w:color="auto"/>
              <w:bottom w:val="single" w:sz="4" w:space="0" w:color="auto"/>
            </w:tcBorders>
            <w:shd w:val="clear" w:color="auto" w:fill="FFFFFF"/>
            <w:vAlign w:val="center"/>
          </w:tcPr>
          <w:p w14:paraId="1B9AF21C" w14:textId="77777777" w:rsidR="00792117" w:rsidRPr="00FC7D71" w:rsidRDefault="00792117" w:rsidP="00792117">
            <w:pPr>
              <w:pStyle w:val="Bodytext20"/>
              <w:framePr w:w="14669" w:wrap="notBeside" w:vAnchor="text" w:hAnchor="text" w:xAlign="center" w:y="1"/>
              <w:shd w:val="clear" w:color="auto" w:fill="auto"/>
              <w:spacing w:before="0" w:line="230" w:lineRule="exact"/>
            </w:pPr>
            <w:r w:rsidRPr="00FC7D71">
              <w:rPr>
                <w:rStyle w:val="Bodytext2TimesNewRoman85pt3"/>
                <w:rFonts w:eastAsia="Calibri"/>
              </w:rPr>
              <w:t>Tipizirani podnesci, zamolbe, urgencije, reklamacije</w:t>
            </w:r>
          </w:p>
        </w:tc>
        <w:tc>
          <w:tcPr>
            <w:tcW w:w="1166" w:type="dxa"/>
            <w:tcBorders>
              <w:top w:val="single" w:sz="4" w:space="0" w:color="auto"/>
              <w:left w:val="single" w:sz="4" w:space="0" w:color="auto"/>
              <w:bottom w:val="single" w:sz="4" w:space="0" w:color="auto"/>
            </w:tcBorders>
            <w:shd w:val="clear" w:color="auto" w:fill="FFFFFF"/>
            <w:vAlign w:val="center"/>
          </w:tcPr>
          <w:p w14:paraId="2246D917"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130314AF" w14:textId="1D24FFCE" w:rsidR="00792117" w:rsidRPr="00FC7D71" w:rsidRDefault="00792117" w:rsidP="00792117">
            <w:pPr>
              <w:framePr w:w="14669" w:wrap="notBeside" w:vAnchor="text" w:hAnchor="text" w:xAlign="center" w:y="1"/>
              <w:jc w:val="center"/>
              <w:rPr>
                <w:sz w:val="10"/>
                <w:szCs w:val="10"/>
              </w:rPr>
            </w:pPr>
            <w:r w:rsidRPr="00FC7D71">
              <w:rPr>
                <w:rStyle w:val="Bodytext2TimesNewRoman85pt3"/>
                <w:rFonts w:eastAsia="Calibri"/>
              </w:rPr>
              <w:t>-</w:t>
            </w:r>
          </w:p>
        </w:tc>
        <w:tc>
          <w:tcPr>
            <w:tcW w:w="1018" w:type="dxa"/>
            <w:tcBorders>
              <w:top w:val="single" w:sz="4" w:space="0" w:color="auto"/>
              <w:left w:val="single" w:sz="4" w:space="0" w:color="auto"/>
              <w:bottom w:val="single" w:sz="4" w:space="0" w:color="auto"/>
            </w:tcBorders>
            <w:shd w:val="clear" w:color="auto" w:fill="FFFFFF"/>
            <w:vAlign w:val="center"/>
          </w:tcPr>
          <w:p w14:paraId="783D426E" w14:textId="13B3C748" w:rsidR="00792117" w:rsidRPr="00FC7D71" w:rsidRDefault="00792117" w:rsidP="00792117">
            <w:pPr>
              <w:framePr w:w="14669" w:wrap="notBeside" w:vAnchor="text" w:hAnchor="text" w:xAlign="center" w:y="1"/>
              <w:jc w:val="center"/>
              <w:rPr>
                <w:sz w:val="10"/>
                <w:szCs w:val="10"/>
              </w:rPr>
            </w:pPr>
            <w:r w:rsidRPr="00FC7D71">
              <w:rPr>
                <w:rStyle w:val="Bodytext2TimesNewRoman85pt3"/>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612A7364" w14:textId="36FA16B6" w:rsidR="00792117" w:rsidRPr="00FC7D71" w:rsidRDefault="00792117" w:rsidP="00792117">
            <w:pPr>
              <w:pStyle w:val="Bezproreda"/>
              <w:jc w:val="center"/>
            </w:pPr>
            <w:r w:rsidRPr="00462E4B">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34999FDE"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N+5</w:t>
            </w:r>
          </w:p>
        </w:tc>
        <w:tc>
          <w:tcPr>
            <w:tcW w:w="1166" w:type="dxa"/>
            <w:tcBorders>
              <w:top w:val="single" w:sz="4" w:space="0" w:color="auto"/>
              <w:left w:val="single" w:sz="4" w:space="0" w:color="auto"/>
              <w:bottom w:val="single" w:sz="4" w:space="0" w:color="auto"/>
            </w:tcBorders>
            <w:shd w:val="clear" w:color="auto" w:fill="FFFFFF"/>
            <w:vAlign w:val="center"/>
          </w:tcPr>
          <w:p w14:paraId="0496C7A4" w14:textId="4D2C141A" w:rsidR="00792117" w:rsidRPr="00FC7D71" w:rsidRDefault="00E83431" w:rsidP="00792117">
            <w:pPr>
              <w:framePr w:w="14669" w:wrap="notBeside" w:vAnchor="text" w:hAnchor="text" w:xAlign="center" w:y="1"/>
              <w:jc w:val="center"/>
              <w:rPr>
                <w:sz w:val="10"/>
                <w:szCs w:val="10"/>
              </w:rPr>
            </w:pPr>
            <w:r w:rsidRPr="00FC7D71">
              <w:rPr>
                <w:rStyle w:val="Bodytext2TimesNewRoman85pt3"/>
                <w:rFonts w:eastAsia="Calibri"/>
              </w:rPr>
              <w:t>N+5</w:t>
            </w:r>
          </w:p>
        </w:tc>
        <w:tc>
          <w:tcPr>
            <w:tcW w:w="1210" w:type="dxa"/>
            <w:tcBorders>
              <w:top w:val="single" w:sz="4" w:space="0" w:color="auto"/>
              <w:left w:val="single" w:sz="4" w:space="0" w:color="auto"/>
              <w:bottom w:val="single" w:sz="4" w:space="0" w:color="auto"/>
            </w:tcBorders>
            <w:shd w:val="clear" w:color="auto" w:fill="FFFFFF"/>
            <w:vAlign w:val="center"/>
          </w:tcPr>
          <w:p w14:paraId="277596B4" w14:textId="77777777" w:rsidR="00792117" w:rsidRPr="00FC7D71" w:rsidRDefault="00792117" w:rsidP="00792117">
            <w:pPr>
              <w:pStyle w:val="Bodytext20"/>
              <w:framePr w:w="14669"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65232CBD" w14:textId="54D18185" w:rsidR="00792117" w:rsidRPr="00FC7D71" w:rsidRDefault="007911D0" w:rsidP="00792117">
            <w:pPr>
              <w:framePr w:w="14669" w:wrap="notBeside" w:vAnchor="text" w:hAnchor="text" w:xAlign="center" w:y="1"/>
              <w:jc w:val="center"/>
              <w:rPr>
                <w:sz w:val="10"/>
                <w:szCs w:val="10"/>
              </w:rPr>
            </w:pPr>
            <w:r>
              <w:rPr>
                <w:rFonts w:ascii="Times New Roman" w:eastAsia="Times New Roman" w:hAnsi="Times New Roman" w:cs="Times New Roman"/>
                <w:color w:val="auto"/>
                <w:kern w:val="2"/>
                <w:sz w:val="17"/>
                <w:szCs w:val="17"/>
                <w:lang w:bidi="ar-SA"/>
              </w:rPr>
              <w:t>B</w:t>
            </w:r>
          </w:p>
        </w:tc>
      </w:tr>
    </w:tbl>
    <w:p w14:paraId="4B997272" w14:textId="77777777" w:rsidR="007253A8" w:rsidRPr="00FC7D71" w:rsidRDefault="007253A8">
      <w:pPr>
        <w:framePr w:w="14669" w:wrap="notBeside" w:vAnchor="text" w:hAnchor="text" w:xAlign="center" w:y="1"/>
        <w:rPr>
          <w:sz w:val="2"/>
          <w:szCs w:val="2"/>
        </w:rPr>
      </w:pPr>
    </w:p>
    <w:p w14:paraId="58C85701" w14:textId="77777777" w:rsidR="007253A8" w:rsidRPr="00FC7D71" w:rsidRDefault="007253A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1637"/>
        <w:gridCol w:w="2774"/>
        <w:gridCol w:w="1162"/>
        <w:gridCol w:w="1301"/>
        <w:gridCol w:w="1027"/>
        <w:gridCol w:w="1157"/>
        <w:gridCol w:w="1157"/>
        <w:gridCol w:w="1157"/>
        <w:gridCol w:w="1214"/>
        <w:gridCol w:w="1238"/>
      </w:tblGrid>
      <w:tr w:rsidR="007253A8" w:rsidRPr="00FC7D71" w14:paraId="08B98B28" w14:textId="77777777" w:rsidTr="00A57823">
        <w:trPr>
          <w:trHeight w:hRule="exact" w:val="499"/>
          <w:jc w:val="center"/>
        </w:trPr>
        <w:tc>
          <w:tcPr>
            <w:tcW w:w="850" w:type="dxa"/>
            <w:vMerge w:val="restart"/>
            <w:tcBorders>
              <w:top w:val="single" w:sz="4" w:space="0" w:color="auto"/>
              <w:left w:val="single" w:sz="4" w:space="0" w:color="auto"/>
            </w:tcBorders>
            <w:shd w:val="clear" w:color="auto" w:fill="FFFFFF"/>
            <w:vAlign w:val="center"/>
          </w:tcPr>
          <w:p w14:paraId="18BEA82B" w14:textId="77777777" w:rsidR="007253A8" w:rsidRPr="00FC7D71" w:rsidRDefault="00521D3A" w:rsidP="00A57823">
            <w:pPr>
              <w:pStyle w:val="Bodytext20"/>
              <w:framePr w:w="14674" w:wrap="notBeside" w:vAnchor="text" w:hAnchor="text" w:xAlign="center" w:y="1"/>
              <w:shd w:val="clear" w:color="auto" w:fill="auto"/>
              <w:spacing w:before="0" w:after="60" w:line="170" w:lineRule="exact"/>
              <w:ind w:left="180"/>
            </w:pPr>
            <w:r w:rsidRPr="00FC7D71">
              <w:rPr>
                <w:rStyle w:val="Bodytext2TimesNewRoman85ptBold2"/>
                <w:rFonts w:eastAsia="Calibri"/>
              </w:rPr>
              <w:lastRenderedPageBreak/>
              <w:t>Redni</w:t>
            </w:r>
          </w:p>
          <w:p w14:paraId="65463530" w14:textId="6F6B128B" w:rsidR="007253A8" w:rsidRPr="00FC7D71" w:rsidRDefault="00A57823" w:rsidP="00A57823">
            <w:pPr>
              <w:pStyle w:val="Bodytext20"/>
              <w:framePr w:w="14674" w:wrap="notBeside" w:vAnchor="text" w:hAnchor="text" w:xAlign="center" w:y="1"/>
              <w:shd w:val="clear" w:color="auto" w:fill="auto"/>
              <w:spacing w:before="60" w:line="170" w:lineRule="exact"/>
              <w:ind w:right="24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51735BC9" w14:textId="77777777" w:rsidR="007253A8" w:rsidRPr="00FC7D71" w:rsidRDefault="00521D3A" w:rsidP="00A57823">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74" w:type="dxa"/>
            <w:vMerge w:val="restart"/>
            <w:tcBorders>
              <w:top w:val="single" w:sz="4" w:space="0" w:color="auto"/>
              <w:left w:val="single" w:sz="4" w:space="0" w:color="auto"/>
            </w:tcBorders>
            <w:shd w:val="clear" w:color="auto" w:fill="FFFFFF"/>
            <w:vAlign w:val="center"/>
          </w:tcPr>
          <w:p w14:paraId="519516B2" w14:textId="77777777" w:rsidR="007253A8" w:rsidRPr="00FC7D71" w:rsidRDefault="00521D3A" w:rsidP="00A57823">
            <w:pPr>
              <w:pStyle w:val="Bodytext20"/>
              <w:framePr w:w="14674"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5F947AFC" w14:textId="77777777" w:rsidR="007253A8" w:rsidRPr="00FC7D71" w:rsidRDefault="00521D3A">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5E3F0AF5" w14:textId="77777777" w:rsidR="007253A8" w:rsidRPr="00FC7D71" w:rsidRDefault="00521D3A">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4" w:type="dxa"/>
            <w:gridSpan w:val="2"/>
            <w:tcBorders>
              <w:top w:val="single" w:sz="4" w:space="0" w:color="auto"/>
              <w:left w:val="single" w:sz="4" w:space="0" w:color="auto"/>
            </w:tcBorders>
            <w:shd w:val="clear" w:color="auto" w:fill="FFFFFF"/>
            <w:vAlign w:val="center"/>
          </w:tcPr>
          <w:p w14:paraId="33944B0C" w14:textId="77777777" w:rsidR="007253A8" w:rsidRPr="00FC7D71" w:rsidRDefault="00521D3A">
            <w:pPr>
              <w:pStyle w:val="Bodytext20"/>
              <w:framePr w:w="14674"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52" w:type="dxa"/>
            <w:gridSpan w:val="2"/>
            <w:tcBorders>
              <w:top w:val="single" w:sz="4" w:space="0" w:color="auto"/>
              <w:left w:val="single" w:sz="4" w:space="0" w:color="auto"/>
              <w:right w:val="single" w:sz="4" w:space="0" w:color="auto"/>
            </w:tcBorders>
            <w:shd w:val="clear" w:color="auto" w:fill="FFFFFF"/>
            <w:vAlign w:val="center"/>
          </w:tcPr>
          <w:p w14:paraId="5B0FD05E" w14:textId="77777777" w:rsidR="007253A8" w:rsidRPr="00FC7D71" w:rsidRDefault="00521D3A" w:rsidP="00A31576">
            <w:pPr>
              <w:pStyle w:val="Bodytext20"/>
              <w:framePr w:w="14674"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73B93A29" w14:textId="77777777" w:rsidTr="00905875">
        <w:trPr>
          <w:trHeight w:hRule="exact" w:val="518"/>
          <w:jc w:val="center"/>
        </w:trPr>
        <w:tc>
          <w:tcPr>
            <w:tcW w:w="850" w:type="dxa"/>
            <w:vMerge/>
            <w:tcBorders>
              <w:left w:val="single" w:sz="4" w:space="0" w:color="auto"/>
            </w:tcBorders>
            <w:shd w:val="clear" w:color="auto" w:fill="FFFFFF"/>
          </w:tcPr>
          <w:p w14:paraId="511C2B50" w14:textId="77777777" w:rsidR="007253A8" w:rsidRPr="00FC7D71" w:rsidRDefault="007253A8">
            <w:pPr>
              <w:framePr w:w="14674" w:wrap="notBeside" w:vAnchor="text" w:hAnchor="text" w:xAlign="center" w:y="1"/>
            </w:pPr>
          </w:p>
        </w:tc>
        <w:tc>
          <w:tcPr>
            <w:tcW w:w="1637" w:type="dxa"/>
            <w:vMerge/>
            <w:tcBorders>
              <w:left w:val="single" w:sz="4" w:space="0" w:color="auto"/>
            </w:tcBorders>
            <w:shd w:val="clear" w:color="auto" w:fill="FFFFFF"/>
          </w:tcPr>
          <w:p w14:paraId="40B6753A" w14:textId="77777777" w:rsidR="007253A8" w:rsidRPr="00FC7D71" w:rsidRDefault="007253A8">
            <w:pPr>
              <w:framePr w:w="14674" w:wrap="notBeside" w:vAnchor="text" w:hAnchor="text" w:xAlign="center" w:y="1"/>
            </w:pPr>
          </w:p>
        </w:tc>
        <w:tc>
          <w:tcPr>
            <w:tcW w:w="2774" w:type="dxa"/>
            <w:vMerge/>
            <w:tcBorders>
              <w:left w:val="single" w:sz="4" w:space="0" w:color="auto"/>
            </w:tcBorders>
            <w:shd w:val="clear" w:color="auto" w:fill="FFFFFF"/>
          </w:tcPr>
          <w:p w14:paraId="32BC11C1" w14:textId="77777777" w:rsidR="007253A8" w:rsidRPr="00FC7D71" w:rsidRDefault="007253A8">
            <w:pPr>
              <w:framePr w:w="14674"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7401F13A" w14:textId="77777777" w:rsidR="007253A8" w:rsidRPr="00FC7D71" w:rsidRDefault="00521D3A" w:rsidP="00905875">
            <w:pPr>
              <w:pStyle w:val="Bodytext20"/>
              <w:framePr w:w="14674"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09902F4A"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7B72EF0A" w14:textId="77777777" w:rsidR="007253A8" w:rsidRPr="00FC7D71" w:rsidRDefault="00521D3A" w:rsidP="00905875">
            <w:pPr>
              <w:pStyle w:val="Bodytext20"/>
              <w:framePr w:w="14674" w:wrap="notBeside" w:vAnchor="text" w:hAnchor="text" w:xAlign="center" w:y="1"/>
              <w:shd w:val="clear" w:color="auto" w:fill="auto"/>
              <w:spacing w:before="0" w:line="250" w:lineRule="exact"/>
              <w:ind w:right="160"/>
              <w:jc w:val="center"/>
            </w:pPr>
            <w:r w:rsidRPr="00FC7D71">
              <w:rPr>
                <w:rStyle w:val="Bodytext2TimesNewRoman85pt3"/>
                <w:rFonts w:eastAsia="Calibri"/>
              </w:rPr>
              <w:t>Fizički ili analogni</w:t>
            </w:r>
          </w:p>
        </w:tc>
        <w:tc>
          <w:tcPr>
            <w:tcW w:w="1157" w:type="dxa"/>
            <w:tcBorders>
              <w:top w:val="single" w:sz="4" w:space="0" w:color="auto"/>
              <w:left w:val="single" w:sz="4" w:space="0" w:color="auto"/>
            </w:tcBorders>
            <w:shd w:val="clear" w:color="auto" w:fill="FFFFFF"/>
            <w:vAlign w:val="center"/>
          </w:tcPr>
          <w:p w14:paraId="03494594" w14:textId="77777777" w:rsidR="007253A8" w:rsidRPr="00FC7D71" w:rsidRDefault="00521D3A" w:rsidP="00905875">
            <w:pPr>
              <w:pStyle w:val="Bodytext20"/>
              <w:framePr w:w="14674" w:wrap="notBeside" w:vAnchor="text" w:hAnchor="text" w:xAlign="center" w:y="1"/>
              <w:shd w:val="clear" w:color="auto" w:fill="auto"/>
              <w:spacing w:before="0" w:line="170" w:lineRule="exact"/>
              <w:ind w:left="220"/>
              <w:jc w:val="center"/>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2CFEE475" w14:textId="77777777" w:rsidR="007253A8" w:rsidRPr="00FC7D71" w:rsidRDefault="00521D3A" w:rsidP="00905875">
            <w:pPr>
              <w:pStyle w:val="Bodytext20"/>
              <w:framePr w:w="14674"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57" w:type="dxa"/>
            <w:tcBorders>
              <w:top w:val="single" w:sz="4" w:space="0" w:color="auto"/>
              <w:left w:val="single" w:sz="4" w:space="0" w:color="auto"/>
            </w:tcBorders>
            <w:shd w:val="clear" w:color="auto" w:fill="FFFFFF"/>
            <w:vAlign w:val="center"/>
          </w:tcPr>
          <w:p w14:paraId="498F1DFE"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127E80AD" w14:textId="77777777"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4" w:type="dxa"/>
            <w:tcBorders>
              <w:top w:val="single" w:sz="4" w:space="0" w:color="auto"/>
              <w:left w:val="single" w:sz="4" w:space="0" w:color="auto"/>
            </w:tcBorders>
            <w:shd w:val="clear" w:color="auto" w:fill="FFFFFF"/>
            <w:vAlign w:val="center"/>
          </w:tcPr>
          <w:p w14:paraId="1A1B39CD" w14:textId="77777777" w:rsidR="007253A8" w:rsidRPr="00FC7D71" w:rsidRDefault="00521D3A" w:rsidP="003D3FF2">
            <w:pPr>
              <w:pStyle w:val="Bodytext20"/>
              <w:framePr w:w="14674" w:wrap="notBeside" w:vAnchor="text" w:hAnchor="text" w:xAlign="center" w:y="1"/>
              <w:shd w:val="clear" w:color="auto" w:fill="auto"/>
              <w:spacing w:before="0" w:line="170" w:lineRule="exact"/>
              <w:ind w:left="340"/>
            </w:pPr>
            <w:r w:rsidRPr="00FC7D71">
              <w:rPr>
                <w:rStyle w:val="Bodytext2TimesNewRoman85pt3"/>
                <w:rFonts w:eastAsia="Calibri"/>
              </w:rPr>
              <w:t>Izvornik</w:t>
            </w:r>
          </w:p>
        </w:tc>
        <w:tc>
          <w:tcPr>
            <w:tcW w:w="1238" w:type="dxa"/>
            <w:tcBorders>
              <w:top w:val="single" w:sz="4" w:space="0" w:color="auto"/>
              <w:left w:val="single" w:sz="4" w:space="0" w:color="auto"/>
              <w:right w:val="single" w:sz="4" w:space="0" w:color="auto"/>
            </w:tcBorders>
            <w:shd w:val="clear" w:color="auto" w:fill="FFFFFF"/>
            <w:vAlign w:val="center"/>
          </w:tcPr>
          <w:p w14:paraId="218535DB" w14:textId="77777777" w:rsidR="007253A8" w:rsidRPr="00FC7D71" w:rsidRDefault="00521D3A" w:rsidP="003D3FF2">
            <w:pPr>
              <w:pStyle w:val="Bodytext20"/>
              <w:framePr w:w="14674"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0E6FD7DF" w14:textId="77777777"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2A8A680F" w14:textId="77777777" w:rsidTr="00A57823">
        <w:trPr>
          <w:trHeight w:hRule="exact" w:val="701"/>
          <w:jc w:val="center"/>
        </w:trPr>
        <w:tc>
          <w:tcPr>
            <w:tcW w:w="850" w:type="dxa"/>
            <w:tcBorders>
              <w:top w:val="single" w:sz="4" w:space="0" w:color="auto"/>
              <w:left w:val="single" w:sz="4" w:space="0" w:color="auto"/>
            </w:tcBorders>
            <w:shd w:val="clear" w:color="auto" w:fill="FFFFFF"/>
            <w:vAlign w:val="center"/>
          </w:tcPr>
          <w:p w14:paraId="23F920EC" w14:textId="77777777" w:rsidR="007253A8" w:rsidRPr="00FC7D71" w:rsidRDefault="007253A8" w:rsidP="00A57823">
            <w:pPr>
              <w:framePr w:w="14674"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2770B21C" w14:textId="77777777" w:rsidR="007253A8" w:rsidRPr="00FC7D71" w:rsidRDefault="007253A8" w:rsidP="00905875">
            <w:pPr>
              <w:framePr w:w="14674" w:wrap="notBeside" w:vAnchor="text" w:hAnchor="text" w:xAlign="center" w:y="1"/>
              <w:jc w:val="right"/>
              <w:rPr>
                <w:sz w:val="10"/>
                <w:szCs w:val="10"/>
              </w:rPr>
            </w:pPr>
          </w:p>
        </w:tc>
        <w:tc>
          <w:tcPr>
            <w:tcW w:w="2774" w:type="dxa"/>
            <w:tcBorders>
              <w:top w:val="single" w:sz="4" w:space="0" w:color="auto"/>
              <w:left w:val="single" w:sz="4" w:space="0" w:color="auto"/>
            </w:tcBorders>
            <w:shd w:val="clear" w:color="auto" w:fill="FFFFFF"/>
            <w:vAlign w:val="center"/>
          </w:tcPr>
          <w:p w14:paraId="296DB4BD"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stranaka, pozivi, obavijesti, opomene, informacije općeg karaktera</w:t>
            </w:r>
          </w:p>
        </w:tc>
        <w:tc>
          <w:tcPr>
            <w:tcW w:w="1162" w:type="dxa"/>
            <w:tcBorders>
              <w:top w:val="single" w:sz="4" w:space="0" w:color="auto"/>
              <w:left w:val="single" w:sz="4" w:space="0" w:color="auto"/>
            </w:tcBorders>
            <w:shd w:val="clear" w:color="auto" w:fill="FFFFFF"/>
            <w:vAlign w:val="center"/>
          </w:tcPr>
          <w:p w14:paraId="70BB84F5" w14:textId="77777777" w:rsidR="007253A8" w:rsidRPr="00FC7D71" w:rsidRDefault="007253A8" w:rsidP="00905875">
            <w:pPr>
              <w:framePr w:w="14674"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64E8A416" w14:textId="77777777" w:rsidR="007253A8" w:rsidRPr="00FC7D71" w:rsidRDefault="007253A8" w:rsidP="00905875">
            <w:pPr>
              <w:framePr w:w="14674" w:wrap="notBeside" w:vAnchor="text" w:hAnchor="text" w:xAlign="center" w:y="1"/>
              <w:jc w:val="center"/>
              <w:rPr>
                <w:sz w:val="10"/>
                <w:szCs w:val="10"/>
              </w:rPr>
            </w:pPr>
          </w:p>
        </w:tc>
        <w:tc>
          <w:tcPr>
            <w:tcW w:w="1027" w:type="dxa"/>
            <w:tcBorders>
              <w:top w:val="single" w:sz="4" w:space="0" w:color="auto"/>
              <w:left w:val="single" w:sz="4" w:space="0" w:color="auto"/>
            </w:tcBorders>
            <w:shd w:val="clear" w:color="auto" w:fill="FFFFFF"/>
            <w:vAlign w:val="center"/>
          </w:tcPr>
          <w:p w14:paraId="4BEBCE36" w14:textId="77777777" w:rsidR="007253A8" w:rsidRPr="00FC7D71" w:rsidRDefault="007253A8" w:rsidP="00905875">
            <w:pPr>
              <w:framePr w:w="1467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3052CEE0" w14:textId="77777777" w:rsidR="007253A8" w:rsidRPr="00FC7D71" w:rsidRDefault="007253A8" w:rsidP="00905875">
            <w:pPr>
              <w:framePr w:w="1467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73D7385F" w14:textId="77777777" w:rsidR="007253A8" w:rsidRPr="00FC7D71" w:rsidRDefault="007253A8" w:rsidP="00905875">
            <w:pPr>
              <w:framePr w:w="1467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229A7BEA" w14:textId="77777777" w:rsidR="007253A8" w:rsidRPr="00FC7D71" w:rsidRDefault="007253A8" w:rsidP="00905875">
            <w:pPr>
              <w:framePr w:w="14674" w:wrap="notBeside" w:vAnchor="text" w:hAnchor="text" w:xAlign="center" w:y="1"/>
              <w:jc w:val="center"/>
              <w:rPr>
                <w:sz w:val="10"/>
                <w:szCs w:val="10"/>
              </w:rPr>
            </w:pPr>
          </w:p>
        </w:tc>
        <w:tc>
          <w:tcPr>
            <w:tcW w:w="1214" w:type="dxa"/>
            <w:tcBorders>
              <w:top w:val="single" w:sz="4" w:space="0" w:color="auto"/>
              <w:left w:val="single" w:sz="4" w:space="0" w:color="auto"/>
            </w:tcBorders>
            <w:shd w:val="clear" w:color="auto" w:fill="FFFFFF"/>
            <w:vAlign w:val="center"/>
          </w:tcPr>
          <w:p w14:paraId="1B908CF6" w14:textId="77777777" w:rsidR="007253A8" w:rsidRPr="00FC7D71" w:rsidRDefault="007253A8" w:rsidP="00905875">
            <w:pPr>
              <w:framePr w:w="14674" w:wrap="notBeside" w:vAnchor="text" w:hAnchor="text" w:xAlign="center" w:y="1"/>
              <w:jc w:val="center"/>
              <w:rPr>
                <w:sz w:val="10"/>
                <w:szCs w:val="10"/>
              </w:rPr>
            </w:pPr>
          </w:p>
        </w:tc>
        <w:tc>
          <w:tcPr>
            <w:tcW w:w="1238" w:type="dxa"/>
            <w:tcBorders>
              <w:top w:val="single" w:sz="4" w:space="0" w:color="auto"/>
              <w:left w:val="single" w:sz="4" w:space="0" w:color="auto"/>
              <w:right w:val="single" w:sz="4" w:space="0" w:color="auto"/>
            </w:tcBorders>
            <w:shd w:val="clear" w:color="auto" w:fill="FFFFFF"/>
            <w:vAlign w:val="center"/>
          </w:tcPr>
          <w:p w14:paraId="137C81C0" w14:textId="77777777" w:rsidR="007253A8" w:rsidRPr="00FC7D71" w:rsidRDefault="007253A8" w:rsidP="00905875">
            <w:pPr>
              <w:framePr w:w="14674" w:wrap="notBeside" w:vAnchor="text" w:hAnchor="text" w:xAlign="center" w:y="1"/>
              <w:jc w:val="center"/>
              <w:rPr>
                <w:sz w:val="10"/>
                <w:szCs w:val="10"/>
              </w:rPr>
            </w:pPr>
          </w:p>
        </w:tc>
      </w:tr>
      <w:tr w:rsidR="007253A8" w:rsidRPr="00FC7D71" w14:paraId="6AC358EB" w14:textId="77777777" w:rsidTr="00A57823">
        <w:trPr>
          <w:trHeight w:hRule="exact" w:val="240"/>
          <w:jc w:val="center"/>
        </w:trPr>
        <w:tc>
          <w:tcPr>
            <w:tcW w:w="850" w:type="dxa"/>
            <w:tcBorders>
              <w:top w:val="single" w:sz="4" w:space="0" w:color="auto"/>
              <w:left w:val="single" w:sz="4" w:space="0" w:color="auto"/>
            </w:tcBorders>
            <w:shd w:val="clear" w:color="auto" w:fill="FFFFFF"/>
            <w:vAlign w:val="center"/>
          </w:tcPr>
          <w:p w14:paraId="1AC6E1F7" w14:textId="6E9862C8" w:rsidR="007253A8" w:rsidRPr="00FC7D71" w:rsidRDefault="00521D3A" w:rsidP="00A57823">
            <w:pPr>
              <w:pStyle w:val="Bodytext20"/>
              <w:framePr w:w="14674" w:wrap="notBeside" w:vAnchor="text" w:hAnchor="text" w:xAlign="center" w:y="1"/>
              <w:shd w:val="clear" w:color="auto" w:fill="auto"/>
              <w:spacing w:before="0" w:line="170" w:lineRule="exact"/>
              <w:ind w:right="240"/>
              <w:jc w:val="right"/>
            </w:pPr>
            <w:r w:rsidRPr="00FC7D71">
              <w:rPr>
                <w:rStyle w:val="Bodytext2TimesNewRoman85pt3"/>
                <w:rFonts w:eastAsia="Calibri"/>
              </w:rPr>
              <w:t>769</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5AD78464"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6.1.2.21.</w:t>
            </w:r>
          </w:p>
        </w:tc>
        <w:tc>
          <w:tcPr>
            <w:tcW w:w="2774" w:type="dxa"/>
            <w:tcBorders>
              <w:top w:val="single" w:sz="4" w:space="0" w:color="auto"/>
              <w:left w:val="single" w:sz="4" w:space="0" w:color="auto"/>
            </w:tcBorders>
            <w:shd w:val="clear" w:color="auto" w:fill="FFFFFF"/>
            <w:vAlign w:val="center"/>
          </w:tcPr>
          <w:p w14:paraId="18FECAFE"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Uvjerenja i potvrde strankama</w:t>
            </w:r>
          </w:p>
        </w:tc>
        <w:tc>
          <w:tcPr>
            <w:tcW w:w="1162" w:type="dxa"/>
            <w:tcBorders>
              <w:top w:val="single" w:sz="4" w:space="0" w:color="auto"/>
              <w:left w:val="single" w:sz="4" w:space="0" w:color="auto"/>
            </w:tcBorders>
            <w:shd w:val="clear" w:color="auto" w:fill="FFFFFF"/>
            <w:vAlign w:val="center"/>
          </w:tcPr>
          <w:p w14:paraId="01BE43E0"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B3E946E"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p>
        </w:tc>
        <w:tc>
          <w:tcPr>
            <w:tcW w:w="1027" w:type="dxa"/>
            <w:tcBorders>
              <w:top w:val="single" w:sz="4" w:space="0" w:color="auto"/>
              <w:left w:val="single" w:sz="4" w:space="0" w:color="auto"/>
            </w:tcBorders>
            <w:shd w:val="clear" w:color="auto" w:fill="FFFFFF"/>
            <w:vAlign w:val="center"/>
          </w:tcPr>
          <w:p w14:paraId="2AD138AD"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7"/>
                <w:sz w:val="17"/>
                <w:szCs w:val="17"/>
              </w:rPr>
              <w:t>-</w:t>
            </w:r>
          </w:p>
        </w:tc>
        <w:tc>
          <w:tcPr>
            <w:tcW w:w="1157" w:type="dxa"/>
            <w:tcBorders>
              <w:top w:val="single" w:sz="4" w:space="0" w:color="auto"/>
              <w:left w:val="single" w:sz="4" w:space="0" w:color="auto"/>
            </w:tcBorders>
            <w:shd w:val="clear" w:color="auto" w:fill="FFFFFF"/>
            <w:vAlign w:val="center"/>
          </w:tcPr>
          <w:p w14:paraId="377800DE" w14:textId="0A9320F3" w:rsidR="007253A8" w:rsidRPr="00FC7D71" w:rsidRDefault="00E83431" w:rsidP="00E83431">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1C60B16"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75A3F493" w14:textId="693C7F35" w:rsidR="007253A8" w:rsidRPr="00FC7D71" w:rsidRDefault="00E83431"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2DEAA457"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1DAF57AD" w14:textId="72CD5175" w:rsidR="007253A8" w:rsidRPr="00FC7D71" w:rsidRDefault="007911D0" w:rsidP="00905875">
            <w:pPr>
              <w:pStyle w:val="Bodytext20"/>
              <w:framePr w:w="14674" w:wrap="notBeside" w:vAnchor="text" w:hAnchor="text" w:xAlign="center" w:y="1"/>
              <w:shd w:val="clear" w:color="auto" w:fill="auto"/>
              <w:spacing w:before="0" w:line="170" w:lineRule="exact"/>
              <w:jc w:val="center"/>
            </w:pPr>
            <w:r>
              <w:rPr>
                <w:rFonts w:ascii="Times New Roman" w:eastAsia="Times New Roman" w:hAnsi="Times New Roman" w:cs="Times New Roman"/>
                <w:color w:val="auto"/>
                <w:kern w:val="2"/>
                <w:sz w:val="17"/>
                <w:szCs w:val="17"/>
                <w:lang w:bidi="ar-SA"/>
              </w:rPr>
              <w:t>B</w:t>
            </w:r>
          </w:p>
        </w:tc>
      </w:tr>
      <w:tr w:rsidR="007253A8" w:rsidRPr="00FC7D71" w14:paraId="527EFC50" w14:textId="77777777" w:rsidTr="00A57823">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63371DBD" w14:textId="77777777" w:rsidR="007253A8" w:rsidRPr="00FC7D71" w:rsidRDefault="00521D3A" w:rsidP="00A57823">
            <w:pPr>
              <w:pStyle w:val="Bodytext20"/>
              <w:framePr w:w="14674" w:wrap="notBeside" w:vAnchor="text" w:hAnchor="text" w:xAlign="center" w:y="1"/>
              <w:shd w:val="clear" w:color="auto" w:fill="auto"/>
              <w:spacing w:before="0" w:line="170" w:lineRule="exact"/>
              <w:jc w:val="right"/>
            </w:pPr>
            <w:r w:rsidRPr="00FC7D71">
              <w:rPr>
                <w:rStyle w:val="Bodytext2TimesNewRoman85ptBold2"/>
                <w:rFonts w:eastAsia="Calibri"/>
              </w:rPr>
              <w:t>6.1.3.</w:t>
            </w:r>
          </w:p>
        </w:tc>
        <w:tc>
          <w:tcPr>
            <w:tcW w:w="12187" w:type="dxa"/>
            <w:gridSpan w:val="9"/>
            <w:tcBorders>
              <w:top w:val="single" w:sz="4" w:space="0" w:color="auto"/>
              <w:left w:val="single" w:sz="4" w:space="0" w:color="auto"/>
              <w:right w:val="single" w:sz="4" w:space="0" w:color="auto"/>
            </w:tcBorders>
            <w:shd w:val="clear" w:color="auto" w:fill="FFFFFF"/>
            <w:vAlign w:val="center"/>
          </w:tcPr>
          <w:p w14:paraId="547CCADA"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Bold2"/>
                <w:rFonts w:eastAsia="Calibri"/>
              </w:rPr>
              <w:t>Upravljanje imovinom</w:t>
            </w:r>
          </w:p>
        </w:tc>
      </w:tr>
      <w:tr w:rsidR="007253A8" w:rsidRPr="00FC7D71" w14:paraId="66B1919F" w14:textId="77777777" w:rsidTr="00A57823">
        <w:trPr>
          <w:trHeight w:hRule="exact" w:val="235"/>
          <w:jc w:val="center"/>
        </w:trPr>
        <w:tc>
          <w:tcPr>
            <w:tcW w:w="850" w:type="dxa"/>
            <w:tcBorders>
              <w:top w:val="single" w:sz="4" w:space="0" w:color="auto"/>
              <w:left w:val="single" w:sz="4" w:space="0" w:color="auto"/>
            </w:tcBorders>
            <w:shd w:val="clear" w:color="auto" w:fill="FFFFFF"/>
            <w:vAlign w:val="center"/>
          </w:tcPr>
          <w:p w14:paraId="6CA27136" w14:textId="671296AE"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770</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2EDE10E4"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6.1.3.1.</w:t>
            </w:r>
          </w:p>
        </w:tc>
        <w:tc>
          <w:tcPr>
            <w:tcW w:w="2774" w:type="dxa"/>
            <w:tcBorders>
              <w:top w:val="single" w:sz="4" w:space="0" w:color="auto"/>
              <w:left w:val="single" w:sz="4" w:space="0" w:color="auto"/>
            </w:tcBorders>
            <w:shd w:val="clear" w:color="auto" w:fill="FFFFFF"/>
            <w:vAlign w:val="center"/>
          </w:tcPr>
          <w:p w14:paraId="183AC070"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20F558B7"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F5917A7"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p>
        </w:tc>
        <w:tc>
          <w:tcPr>
            <w:tcW w:w="1027" w:type="dxa"/>
            <w:tcBorders>
              <w:top w:val="single" w:sz="4" w:space="0" w:color="auto"/>
              <w:left w:val="single" w:sz="4" w:space="0" w:color="auto"/>
            </w:tcBorders>
            <w:shd w:val="clear" w:color="auto" w:fill="FFFFFF"/>
            <w:vAlign w:val="center"/>
          </w:tcPr>
          <w:p w14:paraId="17ED6432"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7"/>
                <w:sz w:val="17"/>
                <w:szCs w:val="17"/>
              </w:rPr>
              <w:t>-</w:t>
            </w:r>
          </w:p>
        </w:tc>
        <w:tc>
          <w:tcPr>
            <w:tcW w:w="1157" w:type="dxa"/>
            <w:tcBorders>
              <w:top w:val="single" w:sz="4" w:space="0" w:color="auto"/>
              <w:left w:val="single" w:sz="4" w:space="0" w:color="auto"/>
            </w:tcBorders>
            <w:shd w:val="clear" w:color="auto" w:fill="FFFFFF"/>
            <w:vAlign w:val="center"/>
          </w:tcPr>
          <w:p w14:paraId="092995D4" w14:textId="31AF5BFB" w:rsidR="007253A8" w:rsidRPr="00FC7D71" w:rsidRDefault="00E83431" w:rsidP="00E83431">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B659A5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N+2</w:t>
            </w:r>
          </w:p>
        </w:tc>
        <w:tc>
          <w:tcPr>
            <w:tcW w:w="1157" w:type="dxa"/>
            <w:tcBorders>
              <w:top w:val="single" w:sz="4" w:space="0" w:color="auto"/>
              <w:left w:val="single" w:sz="4" w:space="0" w:color="auto"/>
            </w:tcBorders>
            <w:shd w:val="clear" w:color="auto" w:fill="FFFFFF"/>
            <w:vAlign w:val="center"/>
          </w:tcPr>
          <w:p w14:paraId="23DDE706" w14:textId="24AA9795" w:rsidR="007253A8" w:rsidRPr="00FC7D71" w:rsidRDefault="00E83431" w:rsidP="00E83431">
            <w:pPr>
              <w:pStyle w:val="Bezproreda"/>
              <w:jc w:val="center"/>
            </w:pPr>
            <w:r w:rsidRPr="00FC7D71">
              <w:rPr>
                <w:rStyle w:val="Bodytext2TimesNewRoman85pt3"/>
                <w:rFonts w:eastAsia="Calibri"/>
              </w:rPr>
              <w:t>N+2</w:t>
            </w:r>
          </w:p>
        </w:tc>
        <w:tc>
          <w:tcPr>
            <w:tcW w:w="1214" w:type="dxa"/>
            <w:tcBorders>
              <w:top w:val="single" w:sz="4" w:space="0" w:color="auto"/>
              <w:left w:val="single" w:sz="4" w:space="0" w:color="auto"/>
            </w:tcBorders>
            <w:shd w:val="clear" w:color="auto" w:fill="FFFFFF"/>
            <w:vAlign w:val="center"/>
          </w:tcPr>
          <w:p w14:paraId="12F4A39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4E351D4A" w14:textId="237F7D5E" w:rsidR="007253A8" w:rsidRPr="00FC7D71" w:rsidRDefault="007911D0" w:rsidP="00905875">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1762493F" w14:textId="77777777" w:rsidTr="00A57823">
        <w:trPr>
          <w:trHeight w:hRule="exact" w:val="470"/>
          <w:jc w:val="center"/>
        </w:trPr>
        <w:tc>
          <w:tcPr>
            <w:tcW w:w="850" w:type="dxa"/>
            <w:tcBorders>
              <w:top w:val="single" w:sz="4" w:space="0" w:color="auto"/>
              <w:left w:val="single" w:sz="4" w:space="0" w:color="auto"/>
            </w:tcBorders>
            <w:shd w:val="clear" w:color="auto" w:fill="FFFFFF"/>
            <w:vAlign w:val="center"/>
          </w:tcPr>
          <w:p w14:paraId="452C76A0" w14:textId="4F2B6D26"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771</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55CFA740"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6.1.3.2.</w:t>
            </w:r>
          </w:p>
        </w:tc>
        <w:tc>
          <w:tcPr>
            <w:tcW w:w="2774" w:type="dxa"/>
            <w:tcBorders>
              <w:top w:val="single" w:sz="4" w:space="0" w:color="auto"/>
              <w:left w:val="single" w:sz="4" w:space="0" w:color="auto"/>
            </w:tcBorders>
            <w:shd w:val="clear" w:color="auto" w:fill="FFFFFF"/>
            <w:vAlign w:val="center"/>
          </w:tcPr>
          <w:p w14:paraId="1A5014E6"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0D3E7C7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138E06E" w14:textId="2AD68051"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E06AC95" w14:textId="7777777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8"/>
                <w:sz w:val="17"/>
                <w:szCs w:val="17"/>
              </w:rPr>
              <w:t>-</w:t>
            </w:r>
          </w:p>
        </w:tc>
        <w:tc>
          <w:tcPr>
            <w:tcW w:w="1157" w:type="dxa"/>
            <w:tcBorders>
              <w:top w:val="single" w:sz="4" w:space="0" w:color="auto"/>
              <w:left w:val="single" w:sz="4" w:space="0" w:color="auto"/>
            </w:tcBorders>
            <w:shd w:val="clear" w:color="auto" w:fill="FFFFFF"/>
            <w:vAlign w:val="center"/>
          </w:tcPr>
          <w:p w14:paraId="1117BB0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66FC35A"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18A6478A"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E132591"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F94FA7F" w14:textId="4D57AF2D"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115ADDA4"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5F587A9" w14:textId="36AB8EF7"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0EAB04E6" w14:textId="77777777" w:rsidTr="00A57823">
        <w:trPr>
          <w:trHeight w:hRule="exact" w:val="466"/>
          <w:jc w:val="center"/>
        </w:trPr>
        <w:tc>
          <w:tcPr>
            <w:tcW w:w="850" w:type="dxa"/>
            <w:tcBorders>
              <w:top w:val="single" w:sz="4" w:space="0" w:color="auto"/>
              <w:left w:val="single" w:sz="4" w:space="0" w:color="auto"/>
            </w:tcBorders>
            <w:shd w:val="clear" w:color="auto" w:fill="FFFFFF"/>
            <w:vAlign w:val="center"/>
          </w:tcPr>
          <w:p w14:paraId="30A0AA1D" w14:textId="50071FC6"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772</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1EAAE52B"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6.1.3.3.</w:t>
            </w:r>
          </w:p>
        </w:tc>
        <w:tc>
          <w:tcPr>
            <w:tcW w:w="2774" w:type="dxa"/>
            <w:tcBorders>
              <w:top w:val="single" w:sz="4" w:space="0" w:color="auto"/>
              <w:left w:val="single" w:sz="4" w:space="0" w:color="auto"/>
            </w:tcBorders>
            <w:shd w:val="clear" w:color="auto" w:fill="FFFFFF"/>
            <w:vAlign w:val="center"/>
          </w:tcPr>
          <w:p w14:paraId="1D2652CD"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Plan upravljanja imovinom</w:t>
            </w:r>
          </w:p>
        </w:tc>
        <w:tc>
          <w:tcPr>
            <w:tcW w:w="1162" w:type="dxa"/>
            <w:tcBorders>
              <w:top w:val="single" w:sz="4" w:space="0" w:color="auto"/>
              <w:left w:val="single" w:sz="4" w:space="0" w:color="auto"/>
            </w:tcBorders>
            <w:shd w:val="clear" w:color="auto" w:fill="FFFFFF"/>
            <w:vAlign w:val="center"/>
          </w:tcPr>
          <w:p w14:paraId="6243547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C0B6850" w14:textId="02055D33"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CADA92A" w14:textId="22D522BB"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5D3FA3D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D7E8657"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9F499C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27BBA5E2"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4D792FC" w14:textId="71FE207A"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3D2EBD1E"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519ED22" w14:textId="06400D04"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74D331AB" w14:textId="77777777" w:rsidTr="00A57823">
        <w:trPr>
          <w:trHeight w:hRule="exact" w:val="701"/>
          <w:jc w:val="center"/>
        </w:trPr>
        <w:tc>
          <w:tcPr>
            <w:tcW w:w="850" w:type="dxa"/>
            <w:tcBorders>
              <w:top w:val="single" w:sz="4" w:space="0" w:color="auto"/>
              <w:left w:val="single" w:sz="4" w:space="0" w:color="auto"/>
            </w:tcBorders>
            <w:shd w:val="clear" w:color="auto" w:fill="FFFFFF"/>
            <w:vAlign w:val="center"/>
          </w:tcPr>
          <w:p w14:paraId="51E7B356" w14:textId="3C5AC805"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773</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40D7C488"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6.1.3.4.</w:t>
            </w:r>
          </w:p>
        </w:tc>
        <w:tc>
          <w:tcPr>
            <w:tcW w:w="2774" w:type="dxa"/>
            <w:tcBorders>
              <w:top w:val="single" w:sz="4" w:space="0" w:color="auto"/>
              <w:left w:val="single" w:sz="4" w:space="0" w:color="auto"/>
            </w:tcBorders>
            <w:shd w:val="clear" w:color="auto" w:fill="FFFFFF"/>
            <w:vAlign w:val="center"/>
          </w:tcPr>
          <w:p w14:paraId="309B6A87"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Akti i evidencija o poljoprivrednom zemljištu u vlasništvu Općine i RH</w:t>
            </w:r>
          </w:p>
        </w:tc>
        <w:tc>
          <w:tcPr>
            <w:tcW w:w="1162" w:type="dxa"/>
            <w:tcBorders>
              <w:top w:val="single" w:sz="4" w:space="0" w:color="auto"/>
              <w:left w:val="single" w:sz="4" w:space="0" w:color="auto"/>
            </w:tcBorders>
            <w:shd w:val="clear" w:color="auto" w:fill="FFFFFF"/>
            <w:vAlign w:val="center"/>
          </w:tcPr>
          <w:p w14:paraId="55527DB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8AD593A" w14:textId="65A21210"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0D44E30F" w14:textId="159BCE26"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26C779E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D9BBF39"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6B03CBAA"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0BA9306C"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74B355DB" w14:textId="3BD47376"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1EF19C5C"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36083B2E" w14:textId="6282A4A4"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4EBFBF2F" w14:textId="77777777" w:rsidTr="00A57823">
        <w:trPr>
          <w:trHeight w:hRule="exact" w:val="926"/>
          <w:jc w:val="center"/>
        </w:trPr>
        <w:tc>
          <w:tcPr>
            <w:tcW w:w="850" w:type="dxa"/>
            <w:tcBorders>
              <w:top w:val="single" w:sz="4" w:space="0" w:color="auto"/>
              <w:left w:val="single" w:sz="4" w:space="0" w:color="auto"/>
            </w:tcBorders>
            <w:shd w:val="clear" w:color="auto" w:fill="FFFFFF"/>
            <w:vAlign w:val="center"/>
          </w:tcPr>
          <w:p w14:paraId="652564C8" w14:textId="01B84089"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774</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669829A4"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6.1.3.5.</w:t>
            </w:r>
          </w:p>
        </w:tc>
        <w:tc>
          <w:tcPr>
            <w:tcW w:w="2774" w:type="dxa"/>
            <w:tcBorders>
              <w:top w:val="single" w:sz="4" w:space="0" w:color="auto"/>
              <w:left w:val="single" w:sz="4" w:space="0" w:color="auto"/>
            </w:tcBorders>
            <w:shd w:val="clear" w:color="auto" w:fill="FFFFFF"/>
            <w:vAlign w:val="center"/>
          </w:tcPr>
          <w:p w14:paraId="76826260"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Natječajna dokumentacija i ugovori o kupoprodaji i zakupu poljoprivrednog zemljišta</w:t>
            </w:r>
          </w:p>
        </w:tc>
        <w:tc>
          <w:tcPr>
            <w:tcW w:w="1162" w:type="dxa"/>
            <w:tcBorders>
              <w:top w:val="single" w:sz="4" w:space="0" w:color="auto"/>
              <w:left w:val="single" w:sz="4" w:space="0" w:color="auto"/>
            </w:tcBorders>
            <w:shd w:val="clear" w:color="auto" w:fill="FFFFFF"/>
            <w:vAlign w:val="center"/>
          </w:tcPr>
          <w:p w14:paraId="0304E900"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E6B5CAB" w14:textId="15405595"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27CF0AC1" w14:textId="601FFD6F" w:rsidR="007253A8" w:rsidRPr="00FC7D71" w:rsidRDefault="004B16C3" w:rsidP="00905875">
            <w:pPr>
              <w:framePr w:w="14674" w:wrap="notBeside" w:vAnchor="text" w:hAnchor="text" w:xAlign="center" w:y="1"/>
              <w:jc w:val="center"/>
              <w:rPr>
                <w:sz w:val="10"/>
                <w:szCs w:val="10"/>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4CDC579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C1A298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52B72349"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56D19729"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41A0F276" w14:textId="55A4059E"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5682684A"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pPr>
            <w:r w:rsidRPr="00FC7D71">
              <w:rPr>
                <w:rStyle w:val="Bodytext2TimesNewRoman85pt3"/>
                <w:rFonts w:eastAsia="Calibri"/>
              </w:rPr>
              <w:t>Predaja</w:t>
            </w:r>
          </w:p>
          <w:p w14:paraId="63E7CD66" w14:textId="438E0859" w:rsidR="007253A8" w:rsidRPr="00FC7D71" w:rsidRDefault="00521D3A" w:rsidP="00905875">
            <w:pPr>
              <w:pStyle w:val="Bodytext20"/>
              <w:framePr w:w="14674" w:wrap="notBeside" w:vAnchor="text" w:hAnchor="text" w:xAlign="center" w:y="1"/>
              <w:shd w:val="clear" w:color="auto" w:fill="auto"/>
              <w:spacing w:before="60" w:line="170" w:lineRule="exact"/>
              <w:jc w:val="cente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287B729E" w14:textId="77777777" w:rsidTr="00A57823">
        <w:trPr>
          <w:trHeight w:hRule="exact" w:val="470"/>
          <w:jc w:val="center"/>
        </w:trPr>
        <w:tc>
          <w:tcPr>
            <w:tcW w:w="850" w:type="dxa"/>
            <w:tcBorders>
              <w:top w:val="single" w:sz="4" w:space="0" w:color="auto"/>
              <w:left w:val="single" w:sz="4" w:space="0" w:color="auto"/>
            </w:tcBorders>
            <w:shd w:val="clear" w:color="auto" w:fill="FFFFFF"/>
            <w:vAlign w:val="center"/>
          </w:tcPr>
          <w:p w14:paraId="2D1654F4" w14:textId="14907DA5"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775</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4CC5D72D"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6.1.3.6.</w:t>
            </w:r>
          </w:p>
        </w:tc>
        <w:tc>
          <w:tcPr>
            <w:tcW w:w="2774" w:type="dxa"/>
            <w:tcBorders>
              <w:top w:val="single" w:sz="4" w:space="0" w:color="auto"/>
              <w:left w:val="single" w:sz="4" w:space="0" w:color="auto"/>
            </w:tcBorders>
            <w:shd w:val="clear" w:color="auto" w:fill="FFFFFF"/>
            <w:vAlign w:val="center"/>
          </w:tcPr>
          <w:p w14:paraId="5CDCBE93" w14:textId="77777777" w:rsidR="007253A8" w:rsidRPr="00FC7D71" w:rsidRDefault="00521D3A" w:rsidP="00905875">
            <w:pPr>
              <w:pStyle w:val="Bodytext20"/>
              <w:framePr w:w="14674" w:wrap="notBeside" w:vAnchor="text" w:hAnchor="text" w:xAlign="center" w:y="1"/>
              <w:shd w:val="clear" w:color="auto" w:fill="auto"/>
              <w:spacing w:before="0" w:line="226" w:lineRule="exact"/>
            </w:pPr>
            <w:r w:rsidRPr="00FC7D71">
              <w:rPr>
                <w:rStyle w:val="Bodytext2TimesNewRoman85pt3"/>
                <w:rFonts w:eastAsia="Calibri"/>
              </w:rPr>
              <w:t>Zahtjevi za kupnju i zakup poljoprivrednog zemljišta</w:t>
            </w:r>
          </w:p>
        </w:tc>
        <w:tc>
          <w:tcPr>
            <w:tcW w:w="1162" w:type="dxa"/>
            <w:tcBorders>
              <w:top w:val="single" w:sz="4" w:space="0" w:color="auto"/>
              <w:left w:val="single" w:sz="4" w:space="0" w:color="auto"/>
            </w:tcBorders>
            <w:shd w:val="clear" w:color="auto" w:fill="FFFFFF"/>
            <w:vAlign w:val="center"/>
          </w:tcPr>
          <w:p w14:paraId="1B87F674"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4A068CF1" w14:textId="464A7007" w:rsidR="007253A8" w:rsidRPr="00FC7D71" w:rsidRDefault="00521D3A"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ArialNarrow4pt7"/>
                <w:sz w:val="17"/>
                <w:szCs w:val="17"/>
              </w:rPr>
              <w:t>"</w:t>
            </w:r>
            <w:r w:rsidR="004B16C3"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7859DA5B" w14:textId="30B89B2E"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2A1AC8F9" w14:textId="60CE5F01" w:rsidR="007253A8" w:rsidRPr="00FC7D71" w:rsidRDefault="00E83431"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09CD24B"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57" w:type="dxa"/>
            <w:tcBorders>
              <w:top w:val="single" w:sz="4" w:space="0" w:color="auto"/>
              <w:left w:val="single" w:sz="4" w:space="0" w:color="auto"/>
            </w:tcBorders>
            <w:shd w:val="clear" w:color="auto" w:fill="FFFFFF"/>
            <w:vAlign w:val="center"/>
          </w:tcPr>
          <w:p w14:paraId="7B3C7F47" w14:textId="2676C4AA" w:rsidR="007253A8" w:rsidRPr="00FC7D71" w:rsidRDefault="00E83431" w:rsidP="00E83431">
            <w:pPr>
              <w:pStyle w:val="Bezproreda"/>
              <w:jc w:val="center"/>
            </w:pPr>
            <w:r w:rsidRPr="00FC7D71">
              <w:rPr>
                <w:rStyle w:val="Bodytext2TimesNewRoman85pt3"/>
                <w:rFonts w:eastAsia="Calibri"/>
              </w:rPr>
              <w:t>Z+10</w:t>
            </w:r>
          </w:p>
        </w:tc>
        <w:tc>
          <w:tcPr>
            <w:tcW w:w="1214" w:type="dxa"/>
            <w:tcBorders>
              <w:top w:val="single" w:sz="4" w:space="0" w:color="auto"/>
              <w:left w:val="single" w:sz="4" w:space="0" w:color="auto"/>
            </w:tcBorders>
            <w:shd w:val="clear" w:color="auto" w:fill="FFFFFF"/>
            <w:vAlign w:val="center"/>
          </w:tcPr>
          <w:p w14:paraId="5AEBC68B" w14:textId="3957B289" w:rsidR="007253A8" w:rsidRPr="00FC7D71" w:rsidRDefault="00872916"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222CB729" w14:textId="303488FF" w:rsidR="007253A8" w:rsidRPr="00FC7D71" w:rsidRDefault="007911D0" w:rsidP="00E83431">
            <w:pPr>
              <w:pStyle w:val="Bezproreda"/>
              <w:jc w:val="center"/>
            </w:pPr>
            <w:r>
              <w:rPr>
                <w:rFonts w:ascii="Times New Roman" w:eastAsia="Times New Roman" w:hAnsi="Times New Roman" w:cs="Times New Roman"/>
                <w:color w:val="auto"/>
                <w:kern w:val="2"/>
                <w:sz w:val="17"/>
                <w:szCs w:val="17"/>
                <w:lang w:bidi="ar-SA"/>
              </w:rPr>
              <w:t>B</w:t>
            </w:r>
          </w:p>
        </w:tc>
      </w:tr>
      <w:tr w:rsidR="007253A8" w:rsidRPr="00FC7D71" w14:paraId="724E6A6B" w14:textId="77777777" w:rsidTr="00A57823">
        <w:trPr>
          <w:trHeight w:hRule="exact" w:val="696"/>
          <w:jc w:val="center"/>
        </w:trPr>
        <w:tc>
          <w:tcPr>
            <w:tcW w:w="850" w:type="dxa"/>
            <w:tcBorders>
              <w:top w:val="single" w:sz="4" w:space="0" w:color="auto"/>
              <w:left w:val="single" w:sz="4" w:space="0" w:color="auto"/>
            </w:tcBorders>
            <w:shd w:val="clear" w:color="auto" w:fill="FFFFFF"/>
            <w:vAlign w:val="center"/>
          </w:tcPr>
          <w:p w14:paraId="22E8DF42" w14:textId="0630ED6D"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776</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5AC9A1DE"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6.1.3.7.</w:t>
            </w:r>
          </w:p>
        </w:tc>
        <w:tc>
          <w:tcPr>
            <w:tcW w:w="2774" w:type="dxa"/>
            <w:tcBorders>
              <w:top w:val="single" w:sz="4" w:space="0" w:color="auto"/>
              <w:left w:val="single" w:sz="4" w:space="0" w:color="auto"/>
            </w:tcBorders>
            <w:shd w:val="clear" w:color="auto" w:fill="FFFFFF"/>
            <w:vAlign w:val="center"/>
          </w:tcPr>
          <w:p w14:paraId="0453B903"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Natječajna dokumentacija i ugovori o kupoprodaji i zakupu građevinskog zemljišta</w:t>
            </w:r>
          </w:p>
        </w:tc>
        <w:tc>
          <w:tcPr>
            <w:tcW w:w="1162" w:type="dxa"/>
            <w:tcBorders>
              <w:top w:val="single" w:sz="4" w:space="0" w:color="auto"/>
              <w:left w:val="single" w:sz="4" w:space="0" w:color="auto"/>
            </w:tcBorders>
            <w:shd w:val="clear" w:color="auto" w:fill="FFFFFF"/>
            <w:vAlign w:val="center"/>
          </w:tcPr>
          <w:p w14:paraId="1AED692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0E6E3F1" w14:textId="3525F6FF"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54C35CEE" w14:textId="0C8172D3"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65D1022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E4BACD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5833844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4B67A55D"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23FB261" w14:textId="037CC7CD"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40AB2C06"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1C4B488" w14:textId="2E72403E"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282E83BB" w14:textId="77777777" w:rsidTr="00A57823">
        <w:trPr>
          <w:trHeight w:hRule="exact" w:val="470"/>
          <w:jc w:val="center"/>
        </w:trPr>
        <w:tc>
          <w:tcPr>
            <w:tcW w:w="850" w:type="dxa"/>
            <w:tcBorders>
              <w:top w:val="single" w:sz="4" w:space="0" w:color="auto"/>
              <w:left w:val="single" w:sz="4" w:space="0" w:color="auto"/>
            </w:tcBorders>
            <w:shd w:val="clear" w:color="auto" w:fill="FFFFFF"/>
            <w:vAlign w:val="center"/>
          </w:tcPr>
          <w:p w14:paraId="455580BC" w14:textId="1E1127D8"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777</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C38926C"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6.1.3.8.</w:t>
            </w:r>
          </w:p>
        </w:tc>
        <w:tc>
          <w:tcPr>
            <w:tcW w:w="2774" w:type="dxa"/>
            <w:tcBorders>
              <w:top w:val="single" w:sz="4" w:space="0" w:color="auto"/>
              <w:left w:val="single" w:sz="4" w:space="0" w:color="auto"/>
            </w:tcBorders>
            <w:shd w:val="clear" w:color="auto" w:fill="FFFFFF"/>
            <w:vAlign w:val="center"/>
          </w:tcPr>
          <w:p w14:paraId="2156292E"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Zahtjevi za kupnju i zakup građevinskog zemljišta</w:t>
            </w:r>
          </w:p>
        </w:tc>
        <w:tc>
          <w:tcPr>
            <w:tcW w:w="1162" w:type="dxa"/>
            <w:tcBorders>
              <w:top w:val="single" w:sz="4" w:space="0" w:color="auto"/>
              <w:left w:val="single" w:sz="4" w:space="0" w:color="auto"/>
            </w:tcBorders>
            <w:shd w:val="clear" w:color="auto" w:fill="FFFFFF"/>
            <w:vAlign w:val="center"/>
          </w:tcPr>
          <w:p w14:paraId="01768B94"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BD55348" w14:textId="5D1EC87D" w:rsidR="007253A8" w:rsidRPr="00FC7D71" w:rsidRDefault="004B16C3" w:rsidP="00905875">
            <w:pPr>
              <w:pStyle w:val="Bodytext20"/>
              <w:framePr w:w="14674" w:wrap="notBeside" w:vAnchor="text" w:hAnchor="text" w:xAlign="center" w:y="1"/>
              <w:shd w:val="clear" w:color="auto" w:fill="auto"/>
              <w:spacing w:before="0" w:line="80" w:lineRule="exact"/>
              <w:jc w:val="center"/>
              <w:rPr>
                <w:sz w:val="17"/>
                <w:szCs w:val="17"/>
              </w:rPr>
            </w:pPr>
            <w:r w:rsidRPr="00FC7D71">
              <w:rPr>
                <w:rStyle w:val="Bodytext2TimesNewRoman85pt3"/>
                <w:rFonts w:eastAsia="Calibri"/>
              </w:rPr>
              <w:t>-</w:t>
            </w:r>
            <w:r w:rsidR="00521D3A" w:rsidRPr="00FC7D71">
              <w:rPr>
                <w:rStyle w:val="Bodytext2ArialNarrow4pt7"/>
                <w:sz w:val="17"/>
                <w:szCs w:val="17"/>
              </w:rPr>
              <w:t>"</w:t>
            </w:r>
          </w:p>
        </w:tc>
        <w:tc>
          <w:tcPr>
            <w:tcW w:w="1027" w:type="dxa"/>
            <w:tcBorders>
              <w:top w:val="single" w:sz="4" w:space="0" w:color="auto"/>
              <w:left w:val="single" w:sz="4" w:space="0" w:color="auto"/>
            </w:tcBorders>
            <w:shd w:val="clear" w:color="auto" w:fill="FFFFFF"/>
            <w:vAlign w:val="center"/>
          </w:tcPr>
          <w:p w14:paraId="01E8B293" w14:textId="00FE5A53"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57175FEF" w14:textId="1C32B0FA" w:rsidR="007253A8" w:rsidRPr="00FC7D71" w:rsidRDefault="00E83431"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6C825F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57" w:type="dxa"/>
            <w:tcBorders>
              <w:top w:val="single" w:sz="4" w:space="0" w:color="auto"/>
              <w:left w:val="single" w:sz="4" w:space="0" w:color="auto"/>
            </w:tcBorders>
            <w:shd w:val="clear" w:color="auto" w:fill="FFFFFF"/>
            <w:vAlign w:val="center"/>
          </w:tcPr>
          <w:p w14:paraId="3764A8C1" w14:textId="140375D3" w:rsidR="007253A8" w:rsidRPr="00FC7D71" w:rsidRDefault="00E83431" w:rsidP="00905875">
            <w:pPr>
              <w:framePr w:w="14674" w:wrap="notBeside" w:vAnchor="text" w:hAnchor="text" w:xAlign="center" w:y="1"/>
              <w:jc w:val="center"/>
              <w:rPr>
                <w:sz w:val="17"/>
                <w:szCs w:val="17"/>
              </w:rPr>
            </w:pPr>
            <w:r w:rsidRPr="00FC7D71">
              <w:rPr>
                <w:rStyle w:val="Bodytext2TimesNewRoman85pt3"/>
                <w:rFonts w:eastAsia="Calibri"/>
              </w:rPr>
              <w:t>Z+10</w:t>
            </w:r>
          </w:p>
        </w:tc>
        <w:tc>
          <w:tcPr>
            <w:tcW w:w="1214" w:type="dxa"/>
            <w:tcBorders>
              <w:top w:val="single" w:sz="4" w:space="0" w:color="auto"/>
              <w:left w:val="single" w:sz="4" w:space="0" w:color="auto"/>
            </w:tcBorders>
            <w:shd w:val="clear" w:color="auto" w:fill="FFFFFF"/>
            <w:vAlign w:val="center"/>
          </w:tcPr>
          <w:p w14:paraId="2BAAC6E9"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519DA778" w14:textId="26FE1CAC" w:rsidR="007253A8" w:rsidRPr="00FC7D71" w:rsidRDefault="007911D0" w:rsidP="00905875">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1F3355EC" w14:textId="77777777" w:rsidTr="00A57823">
        <w:trPr>
          <w:trHeight w:hRule="exact" w:val="917"/>
          <w:jc w:val="center"/>
        </w:trPr>
        <w:tc>
          <w:tcPr>
            <w:tcW w:w="850" w:type="dxa"/>
            <w:tcBorders>
              <w:top w:val="single" w:sz="4" w:space="0" w:color="auto"/>
              <w:left w:val="single" w:sz="4" w:space="0" w:color="auto"/>
            </w:tcBorders>
            <w:shd w:val="clear" w:color="auto" w:fill="FFFFFF"/>
            <w:vAlign w:val="center"/>
          </w:tcPr>
          <w:p w14:paraId="1B806E4F" w14:textId="13325A9F"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778</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29148A38"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6.1.3.9.</w:t>
            </w:r>
          </w:p>
        </w:tc>
        <w:tc>
          <w:tcPr>
            <w:tcW w:w="2774" w:type="dxa"/>
            <w:tcBorders>
              <w:top w:val="single" w:sz="4" w:space="0" w:color="auto"/>
              <w:left w:val="single" w:sz="4" w:space="0" w:color="auto"/>
            </w:tcBorders>
            <w:shd w:val="clear" w:color="auto" w:fill="FFFFFF"/>
            <w:vAlign w:val="center"/>
          </w:tcPr>
          <w:p w14:paraId="14073EB1" w14:textId="77777777" w:rsidR="007253A8" w:rsidRPr="00FC7D71" w:rsidRDefault="00521D3A" w:rsidP="00905875">
            <w:pPr>
              <w:pStyle w:val="Bodytext20"/>
              <w:framePr w:w="14674" w:wrap="notBeside" w:vAnchor="text" w:hAnchor="text" w:xAlign="center" w:y="1"/>
              <w:shd w:val="clear" w:color="auto" w:fill="auto"/>
              <w:spacing w:before="0" w:line="250" w:lineRule="exact"/>
            </w:pPr>
            <w:r w:rsidRPr="00FC7D71">
              <w:rPr>
                <w:rStyle w:val="Bodytext2TimesNewRoman85pt3"/>
                <w:rFonts w:eastAsia="Calibri"/>
              </w:rPr>
              <w:t>Natječajna dokumentacija i ugovori o kupoprodaji i zakupu nekretnina</w:t>
            </w:r>
          </w:p>
        </w:tc>
        <w:tc>
          <w:tcPr>
            <w:tcW w:w="1162" w:type="dxa"/>
            <w:tcBorders>
              <w:top w:val="single" w:sz="4" w:space="0" w:color="auto"/>
              <w:left w:val="single" w:sz="4" w:space="0" w:color="auto"/>
            </w:tcBorders>
            <w:shd w:val="clear" w:color="auto" w:fill="FFFFFF"/>
            <w:vAlign w:val="center"/>
          </w:tcPr>
          <w:p w14:paraId="74FCD68D"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22BFDFA7" w14:textId="38DBDFBF"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35F3CA08" w14:textId="10074756"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649A6FD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3C2851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2879B83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609C505F"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7C4302A" w14:textId="10A81E3D"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6C78AB6C"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C554B36" w14:textId="7DB0BFD2"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4B0577F1" w14:textId="77777777" w:rsidTr="00A57823">
        <w:trPr>
          <w:trHeight w:hRule="exact" w:val="470"/>
          <w:jc w:val="center"/>
        </w:trPr>
        <w:tc>
          <w:tcPr>
            <w:tcW w:w="850" w:type="dxa"/>
            <w:tcBorders>
              <w:top w:val="single" w:sz="4" w:space="0" w:color="auto"/>
              <w:left w:val="single" w:sz="4" w:space="0" w:color="auto"/>
            </w:tcBorders>
            <w:shd w:val="clear" w:color="auto" w:fill="FFFFFF"/>
            <w:vAlign w:val="center"/>
          </w:tcPr>
          <w:p w14:paraId="0F740997" w14:textId="0DCB2E60"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779</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1A0AAF0"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6.1.3.10.</w:t>
            </w:r>
          </w:p>
        </w:tc>
        <w:tc>
          <w:tcPr>
            <w:tcW w:w="2774" w:type="dxa"/>
            <w:tcBorders>
              <w:top w:val="single" w:sz="4" w:space="0" w:color="auto"/>
              <w:left w:val="single" w:sz="4" w:space="0" w:color="auto"/>
            </w:tcBorders>
            <w:shd w:val="clear" w:color="auto" w:fill="FFFFFF"/>
            <w:vAlign w:val="center"/>
          </w:tcPr>
          <w:p w14:paraId="3BCAA529" w14:textId="77777777" w:rsidR="007253A8" w:rsidRPr="00FC7D71" w:rsidRDefault="00521D3A" w:rsidP="00905875">
            <w:pPr>
              <w:pStyle w:val="Bodytext20"/>
              <w:framePr w:w="14674" w:wrap="notBeside" w:vAnchor="text" w:hAnchor="text" w:xAlign="center" w:y="1"/>
              <w:shd w:val="clear" w:color="auto" w:fill="auto"/>
              <w:spacing w:before="0" w:line="230" w:lineRule="exact"/>
            </w:pPr>
            <w:r w:rsidRPr="00FC7D71">
              <w:rPr>
                <w:rStyle w:val="Bodytext2TimesNewRoman85pt3"/>
                <w:rFonts w:eastAsia="Calibri"/>
              </w:rPr>
              <w:t>Zahtjevi za kupnju i zakup nekretnina</w:t>
            </w:r>
          </w:p>
        </w:tc>
        <w:tc>
          <w:tcPr>
            <w:tcW w:w="1162" w:type="dxa"/>
            <w:tcBorders>
              <w:top w:val="single" w:sz="4" w:space="0" w:color="auto"/>
              <w:left w:val="single" w:sz="4" w:space="0" w:color="auto"/>
            </w:tcBorders>
            <w:shd w:val="clear" w:color="auto" w:fill="FFFFFF"/>
            <w:vAlign w:val="center"/>
          </w:tcPr>
          <w:p w14:paraId="682EE5F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A3A21C7" w14:textId="02485A3B"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532ECDB2" w14:textId="2CBA2E73"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tcBorders>
            <w:shd w:val="clear" w:color="auto" w:fill="FFFFFF"/>
            <w:vAlign w:val="center"/>
          </w:tcPr>
          <w:p w14:paraId="45960FEA" w14:textId="531DAFAC" w:rsidR="007253A8" w:rsidRPr="00FC7D71" w:rsidRDefault="00E83431"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8ED4D37"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57" w:type="dxa"/>
            <w:tcBorders>
              <w:top w:val="single" w:sz="4" w:space="0" w:color="auto"/>
              <w:left w:val="single" w:sz="4" w:space="0" w:color="auto"/>
            </w:tcBorders>
            <w:shd w:val="clear" w:color="auto" w:fill="FFFFFF"/>
            <w:vAlign w:val="center"/>
          </w:tcPr>
          <w:p w14:paraId="32B7FC37" w14:textId="203213DB" w:rsidR="007253A8" w:rsidRPr="00FC7D71" w:rsidRDefault="00E83431" w:rsidP="00905875">
            <w:pPr>
              <w:framePr w:w="14674" w:wrap="notBeside" w:vAnchor="text" w:hAnchor="text" w:xAlign="center" w:y="1"/>
              <w:jc w:val="center"/>
              <w:rPr>
                <w:sz w:val="17"/>
                <w:szCs w:val="17"/>
              </w:rPr>
            </w:pPr>
            <w:r w:rsidRPr="00FC7D71">
              <w:rPr>
                <w:rStyle w:val="Bodytext2TimesNewRoman85pt3"/>
                <w:rFonts w:eastAsia="Calibri"/>
              </w:rPr>
              <w:t>Z+10</w:t>
            </w:r>
          </w:p>
        </w:tc>
        <w:tc>
          <w:tcPr>
            <w:tcW w:w="1214" w:type="dxa"/>
            <w:tcBorders>
              <w:top w:val="single" w:sz="4" w:space="0" w:color="auto"/>
              <w:left w:val="single" w:sz="4" w:space="0" w:color="auto"/>
            </w:tcBorders>
            <w:shd w:val="clear" w:color="auto" w:fill="FFFFFF"/>
            <w:vAlign w:val="center"/>
          </w:tcPr>
          <w:p w14:paraId="57539D86"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8" w:type="dxa"/>
            <w:tcBorders>
              <w:top w:val="single" w:sz="4" w:space="0" w:color="auto"/>
              <w:left w:val="single" w:sz="4" w:space="0" w:color="auto"/>
              <w:right w:val="single" w:sz="4" w:space="0" w:color="auto"/>
            </w:tcBorders>
            <w:shd w:val="clear" w:color="auto" w:fill="FFFFFF"/>
            <w:vAlign w:val="center"/>
          </w:tcPr>
          <w:p w14:paraId="3DCF0BD3" w14:textId="4CD58312" w:rsidR="007253A8" w:rsidRPr="00FC7D71" w:rsidRDefault="007911D0" w:rsidP="00905875">
            <w:pPr>
              <w:pStyle w:val="Bodytext20"/>
              <w:framePr w:w="14674"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2716E6D" w14:textId="77777777" w:rsidTr="00A57823">
        <w:trPr>
          <w:trHeight w:hRule="exact" w:val="475"/>
          <w:jc w:val="center"/>
        </w:trPr>
        <w:tc>
          <w:tcPr>
            <w:tcW w:w="850" w:type="dxa"/>
            <w:tcBorders>
              <w:top w:val="single" w:sz="4" w:space="0" w:color="auto"/>
              <w:left w:val="single" w:sz="4" w:space="0" w:color="auto"/>
            </w:tcBorders>
            <w:shd w:val="clear" w:color="auto" w:fill="FFFFFF"/>
            <w:vAlign w:val="center"/>
          </w:tcPr>
          <w:p w14:paraId="2BD72DAC" w14:textId="46BEDD96"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780</w:t>
            </w:r>
            <w:r w:rsidR="00872916" w:rsidRPr="00FC7D71">
              <w:rPr>
                <w:rStyle w:val="Bodytext2TimesNewRoman85pt3"/>
                <w:rFonts w:eastAsia="Calibri"/>
              </w:rPr>
              <w:t>.</w:t>
            </w:r>
          </w:p>
        </w:tc>
        <w:tc>
          <w:tcPr>
            <w:tcW w:w="1637" w:type="dxa"/>
            <w:tcBorders>
              <w:top w:val="single" w:sz="4" w:space="0" w:color="auto"/>
              <w:left w:val="single" w:sz="4" w:space="0" w:color="auto"/>
            </w:tcBorders>
            <w:shd w:val="clear" w:color="auto" w:fill="FFFFFF"/>
            <w:vAlign w:val="center"/>
          </w:tcPr>
          <w:p w14:paraId="78FFE025"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6.1.3.11.</w:t>
            </w:r>
          </w:p>
        </w:tc>
        <w:tc>
          <w:tcPr>
            <w:tcW w:w="2774" w:type="dxa"/>
            <w:tcBorders>
              <w:top w:val="single" w:sz="4" w:space="0" w:color="auto"/>
              <w:left w:val="single" w:sz="4" w:space="0" w:color="auto"/>
            </w:tcBorders>
            <w:shd w:val="clear" w:color="auto" w:fill="FFFFFF"/>
            <w:vAlign w:val="center"/>
          </w:tcPr>
          <w:p w14:paraId="0B46E248"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Ugovor o zamjeni zemljišta</w:t>
            </w:r>
          </w:p>
        </w:tc>
        <w:tc>
          <w:tcPr>
            <w:tcW w:w="1162" w:type="dxa"/>
            <w:tcBorders>
              <w:top w:val="single" w:sz="4" w:space="0" w:color="auto"/>
              <w:left w:val="single" w:sz="4" w:space="0" w:color="auto"/>
            </w:tcBorders>
            <w:shd w:val="clear" w:color="auto" w:fill="FFFFFF"/>
            <w:vAlign w:val="center"/>
          </w:tcPr>
          <w:p w14:paraId="39639AEE"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D3B6DD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2BF16843"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57" w:type="dxa"/>
            <w:tcBorders>
              <w:top w:val="single" w:sz="4" w:space="0" w:color="auto"/>
              <w:left w:val="single" w:sz="4" w:space="0" w:color="auto"/>
            </w:tcBorders>
            <w:shd w:val="clear" w:color="auto" w:fill="FFFFFF"/>
            <w:vAlign w:val="center"/>
          </w:tcPr>
          <w:p w14:paraId="67398AAF"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258A4C3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tcBorders>
            <w:shd w:val="clear" w:color="auto" w:fill="FFFFFF"/>
            <w:vAlign w:val="center"/>
          </w:tcPr>
          <w:p w14:paraId="4599CDDD"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tcBorders>
            <w:shd w:val="clear" w:color="auto" w:fill="FFFFFF"/>
            <w:vAlign w:val="center"/>
          </w:tcPr>
          <w:p w14:paraId="387B7DDD"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498544F" w14:textId="4D3E276A"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right w:val="single" w:sz="4" w:space="0" w:color="auto"/>
            </w:tcBorders>
            <w:shd w:val="clear" w:color="auto" w:fill="FFFFFF"/>
            <w:vAlign w:val="center"/>
          </w:tcPr>
          <w:p w14:paraId="12E7506A"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F04B3C5" w14:textId="525120FA"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r>
      <w:tr w:rsidR="007253A8" w:rsidRPr="00FC7D71" w14:paraId="68F5DCC7" w14:textId="77777777" w:rsidTr="00A57823">
        <w:trPr>
          <w:trHeight w:hRule="exact" w:val="499"/>
          <w:jc w:val="center"/>
        </w:trPr>
        <w:tc>
          <w:tcPr>
            <w:tcW w:w="850" w:type="dxa"/>
            <w:tcBorders>
              <w:top w:val="single" w:sz="4" w:space="0" w:color="auto"/>
              <w:left w:val="single" w:sz="4" w:space="0" w:color="auto"/>
              <w:bottom w:val="single" w:sz="4" w:space="0" w:color="auto"/>
            </w:tcBorders>
            <w:shd w:val="clear" w:color="auto" w:fill="FFFFFF"/>
            <w:vAlign w:val="center"/>
          </w:tcPr>
          <w:p w14:paraId="54A6079D" w14:textId="23478CA0" w:rsidR="007253A8" w:rsidRPr="00FC7D71" w:rsidRDefault="00521D3A" w:rsidP="00A57823">
            <w:pPr>
              <w:pStyle w:val="Bodytext20"/>
              <w:framePr w:w="14674" w:wrap="notBeside" w:vAnchor="text" w:hAnchor="text" w:xAlign="center" w:y="1"/>
              <w:shd w:val="clear" w:color="auto" w:fill="auto"/>
              <w:spacing w:before="0" w:line="170" w:lineRule="exact"/>
              <w:ind w:right="220"/>
              <w:jc w:val="right"/>
            </w:pPr>
            <w:r w:rsidRPr="00FC7D71">
              <w:rPr>
                <w:rStyle w:val="Bodytext2TimesNewRoman85pt3"/>
                <w:rFonts w:eastAsia="Calibri"/>
              </w:rPr>
              <w:t>781</w:t>
            </w:r>
            <w:r w:rsidR="00872916" w:rsidRPr="00FC7D71">
              <w:rPr>
                <w:rStyle w:val="Bodytext2TimesNewRoman85pt3"/>
                <w:rFonts w:eastAsia="Calibri"/>
              </w:rPr>
              <w:t>.</w:t>
            </w:r>
          </w:p>
        </w:tc>
        <w:tc>
          <w:tcPr>
            <w:tcW w:w="1637" w:type="dxa"/>
            <w:tcBorders>
              <w:top w:val="single" w:sz="4" w:space="0" w:color="auto"/>
              <w:left w:val="single" w:sz="4" w:space="0" w:color="auto"/>
              <w:bottom w:val="single" w:sz="4" w:space="0" w:color="auto"/>
            </w:tcBorders>
            <w:shd w:val="clear" w:color="auto" w:fill="FFFFFF"/>
            <w:vAlign w:val="center"/>
          </w:tcPr>
          <w:p w14:paraId="007EFED6" w14:textId="77777777" w:rsidR="007253A8" w:rsidRPr="00FC7D71" w:rsidRDefault="00521D3A" w:rsidP="00905875">
            <w:pPr>
              <w:pStyle w:val="Bodytext20"/>
              <w:framePr w:w="14674" w:wrap="notBeside" w:vAnchor="text" w:hAnchor="text" w:xAlign="center" w:y="1"/>
              <w:shd w:val="clear" w:color="auto" w:fill="auto"/>
              <w:spacing w:before="0" w:line="170" w:lineRule="exact"/>
              <w:jc w:val="right"/>
            </w:pPr>
            <w:r w:rsidRPr="00FC7D71">
              <w:rPr>
                <w:rStyle w:val="Bodytext2TimesNewRoman85pt3"/>
                <w:rFonts w:eastAsia="Calibri"/>
              </w:rPr>
              <w:t>6.1.3.12.</w:t>
            </w:r>
          </w:p>
        </w:tc>
        <w:tc>
          <w:tcPr>
            <w:tcW w:w="2774" w:type="dxa"/>
            <w:tcBorders>
              <w:top w:val="single" w:sz="4" w:space="0" w:color="auto"/>
              <w:left w:val="single" w:sz="4" w:space="0" w:color="auto"/>
              <w:bottom w:val="single" w:sz="4" w:space="0" w:color="auto"/>
            </w:tcBorders>
            <w:shd w:val="clear" w:color="auto" w:fill="FFFFFF"/>
            <w:vAlign w:val="center"/>
          </w:tcPr>
          <w:p w14:paraId="23031855" w14:textId="77777777" w:rsidR="007253A8" w:rsidRPr="00FC7D71" w:rsidRDefault="00521D3A" w:rsidP="00905875">
            <w:pPr>
              <w:pStyle w:val="Bodytext20"/>
              <w:framePr w:w="14674" w:wrap="notBeside" w:vAnchor="text" w:hAnchor="text" w:xAlign="center" w:y="1"/>
              <w:shd w:val="clear" w:color="auto" w:fill="auto"/>
              <w:spacing w:before="0" w:line="170" w:lineRule="exact"/>
            </w:pPr>
            <w:r w:rsidRPr="00FC7D71">
              <w:rPr>
                <w:rStyle w:val="Bodytext2TimesNewRoman85pt3"/>
                <w:rFonts w:eastAsia="Calibri"/>
              </w:rPr>
              <w:t>Ugovor o darovanju</w:t>
            </w:r>
          </w:p>
        </w:tc>
        <w:tc>
          <w:tcPr>
            <w:tcW w:w="1162" w:type="dxa"/>
            <w:tcBorders>
              <w:top w:val="single" w:sz="4" w:space="0" w:color="auto"/>
              <w:left w:val="single" w:sz="4" w:space="0" w:color="auto"/>
              <w:bottom w:val="single" w:sz="4" w:space="0" w:color="auto"/>
            </w:tcBorders>
            <w:shd w:val="clear" w:color="auto" w:fill="FFFFFF"/>
            <w:vAlign w:val="center"/>
          </w:tcPr>
          <w:p w14:paraId="48C93E62"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6B6B2235" w14:textId="7D94C146"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bottom w:val="single" w:sz="4" w:space="0" w:color="auto"/>
            </w:tcBorders>
            <w:shd w:val="clear" w:color="auto" w:fill="FFFFFF"/>
            <w:vAlign w:val="center"/>
          </w:tcPr>
          <w:p w14:paraId="080C434B" w14:textId="4EC7A6EB" w:rsidR="007253A8" w:rsidRPr="00FC7D71" w:rsidRDefault="004B16C3" w:rsidP="00905875">
            <w:pPr>
              <w:framePr w:w="14674" w:wrap="notBeside" w:vAnchor="text" w:hAnchor="text" w:xAlign="center" w:y="1"/>
              <w:jc w:val="center"/>
              <w:rPr>
                <w:sz w:val="17"/>
                <w:szCs w:val="17"/>
              </w:rPr>
            </w:pPr>
            <w:r w:rsidRPr="00FC7D71">
              <w:rPr>
                <w:rStyle w:val="Bodytext2TimesNewRoman85pt3"/>
                <w:rFonts w:eastAsia="Calibri"/>
              </w:rPr>
              <w:t>-</w:t>
            </w:r>
          </w:p>
        </w:tc>
        <w:tc>
          <w:tcPr>
            <w:tcW w:w="1157" w:type="dxa"/>
            <w:tcBorders>
              <w:top w:val="single" w:sz="4" w:space="0" w:color="auto"/>
              <w:left w:val="single" w:sz="4" w:space="0" w:color="auto"/>
              <w:bottom w:val="single" w:sz="4" w:space="0" w:color="auto"/>
            </w:tcBorders>
            <w:shd w:val="clear" w:color="auto" w:fill="FFFFFF"/>
            <w:vAlign w:val="center"/>
          </w:tcPr>
          <w:p w14:paraId="597E476C"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5C86D665"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57" w:type="dxa"/>
            <w:tcBorders>
              <w:top w:val="single" w:sz="4" w:space="0" w:color="auto"/>
              <w:left w:val="single" w:sz="4" w:space="0" w:color="auto"/>
              <w:bottom w:val="single" w:sz="4" w:space="0" w:color="auto"/>
            </w:tcBorders>
            <w:shd w:val="clear" w:color="auto" w:fill="FFFFFF"/>
            <w:vAlign w:val="center"/>
          </w:tcPr>
          <w:p w14:paraId="3BDBCA91" w14:textId="77777777" w:rsidR="007253A8" w:rsidRPr="00FC7D71" w:rsidRDefault="00521D3A" w:rsidP="00905875">
            <w:pPr>
              <w:pStyle w:val="Bodytext20"/>
              <w:framePr w:w="14674"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4" w:type="dxa"/>
            <w:tcBorders>
              <w:top w:val="single" w:sz="4" w:space="0" w:color="auto"/>
              <w:left w:val="single" w:sz="4" w:space="0" w:color="auto"/>
              <w:bottom w:val="single" w:sz="4" w:space="0" w:color="auto"/>
            </w:tcBorders>
            <w:shd w:val="clear" w:color="auto" w:fill="FFFFFF"/>
            <w:vAlign w:val="center"/>
          </w:tcPr>
          <w:p w14:paraId="79F6E966"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064EE43" w14:textId="3B5E68C8"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tcPr>
          <w:p w14:paraId="0B152BBA" w14:textId="77777777" w:rsidR="007253A8" w:rsidRPr="00FC7D71" w:rsidRDefault="00521D3A" w:rsidP="00905875">
            <w:pPr>
              <w:pStyle w:val="Bodytext20"/>
              <w:framePr w:w="14674"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63B3891" w14:textId="5CB5B267" w:rsidR="007253A8" w:rsidRPr="00FC7D71" w:rsidRDefault="00521D3A" w:rsidP="00905875">
            <w:pPr>
              <w:pStyle w:val="Bodytext20"/>
              <w:framePr w:w="14674"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872916" w:rsidRPr="00FC7D71">
              <w:rPr>
                <w:rStyle w:val="Bodytext2TimesNewRoman85pt3"/>
                <w:rFonts w:eastAsia="Calibri"/>
              </w:rPr>
              <w:t>BJ</w:t>
            </w:r>
          </w:p>
        </w:tc>
      </w:tr>
    </w:tbl>
    <w:p w14:paraId="3B23B0C9" w14:textId="77777777" w:rsidR="007253A8" w:rsidRPr="00FC7D71" w:rsidRDefault="007253A8">
      <w:pPr>
        <w:framePr w:w="14674" w:wrap="notBeside" w:vAnchor="text" w:hAnchor="text" w:xAlign="center" w:y="1"/>
        <w:rPr>
          <w:sz w:val="2"/>
          <w:szCs w:val="2"/>
        </w:rPr>
      </w:pPr>
    </w:p>
    <w:p w14:paraId="6FF42F98" w14:textId="77777777" w:rsidR="007253A8" w:rsidRPr="00FC7D71" w:rsidRDefault="007253A8">
      <w:pPr>
        <w:rPr>
          <w:sz w:val="2"/>
          <w:szCs w:val="2"/>
        </w:rPr>
        <w:sectPr w:rsidR="007253A8" w:rsidRPr="00FC7D71" w:rsidSect="001D2CF2">
          <w:footerReference w:type="even" r:id="rId79"/>
          <w:footerReference w:type="default" r:id="rId80"/>
          <w:pgSz w:w="16840" w:h="11900" w:orient="landscape"/>
          <w:pgMar w:top="993" w:right="122" w:bottom="1019" w:left="1189" w:header="0" w:footer="3" w:gutter="0"/>
          <w:cols w:space="720"/>
          <w:noEndnote/>
          <w:titlePg/>
          <w:docGrid w:linePitch="360"/>
        </w:sectPr>
      </w:pPr>
    </w:p>
    <w:p w14:paraId="05D2D6FA" w14:textId="39AA0BCB" w:rsidR="007253A8" w:rsidRPr="00FC7D71" w:rsidRDefault="007253A8">
      <w:pPr>
        <w:spacing w:line="360" w:lineRule="exact"/>
      </w:pPr>
    </w:p>
    <w:p w14:paraId="56FDAF0F" w14:textId="77777777" w:rsidR="004B16C3" w:rsidRPr="00FC7D71" w:rsidRDefault="004B16C3">
      <w:pPr>
        <w:spacing w:line="360" w:lineRule="exact"/>
      </w:pPr>
    </w:p>
    <w:p w14:paraId="5685DABA" w14:textId="77777777" w:rsidR="004B16C3" w:rsidRPr="00FC7D71" w:rsidRDefault="004B16C3">
      <w:pPr>
        <w:spacing w:line="360" w:lineRule="exact"/>
      </w:pPr>
    </w:p>
    <w:p w14:paraId="048DF8EF" w14:textId="4B932AF6" w:rsidR="007253A8" w:rsidRPr="00FC7D71" w:rsidRDefault="00872916">
      <w:pPr>
        <w:spacing w:line="360" w:lineRule="exact"/>
      </w:pPr>
      <w:r w:rsidRPr="00FC7D71">
        <w:rPr>
          <w:noProof/>
          <w:lang w:bidi="ar-SA"/>
        </w:rPr>
        <mc:AlternateContent>
          <mc:Choice Requires="wps">
            <w:drawing>
              <wp:anchor distT="0" distB="0" distL="63500" distR="63500" simplePos="0" relativeHeight="251657728" behindDoc="0" locked="0" layoutInCell="1" allowOverlap="1" wp14:anchorId="185EB088" wp14:editId="17F4A2A7">
                <wp:simplePos x="0" y="0"/>
                <wp:positionH relativeFrom="margin">
                  <wp:align>left</wp:align>
                </wp:positionH>
                <wp:positionV relativeFrom="paragraph">
                  <wp:posOffset>204525</wp:posOffset>
                </wp:positionV>
                <wp:extent cx="9305290" cy="5552661"/>
                <wp:effectExtent l="0" t="0" r="10160" b="10160"/>
                <wp:wrapNone/>
                <wp:docPr id="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5290" cy="5552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40"/>
                              <w:gridCol w:w="1646"/>
                              <w:gridCol w:w="2760"/>
                              <w:gridCol w:w="1166"/>
                              <w:gridCol w:w="1306"/>
                              <w:gridCol w:w="1013"/>
                              <w:gridCol w:w="1166"/>
                              <w:gridCol w:w="1152"/>
                              <w:gridCol w:w="1166"/>
                              <w:gridCol w:w="1210"/>
                              <w:gridCol w:w="1229"/>
                            </w:tblGrid>
                            <w:tr w:rsidR="001A6596" w:rsidRPr="00FC7D71" w14:paraId="2E6F0A77" w14:textId="77777777" w:rsidTr="00ED7D4B">
                              <w:trPr>
                                <w:trHeight w:hRule="exact" w:val="480"/>
                                <w:jc w:val="center"/>
                              </w:trPr>
                              <w:tc>
                                <w:tcPr>
                                  <w:tcW w:w="840" w:type="dxa"/>
                                  <w:vMerge w:val="restart"/>
                                  <w:tcBorders>
                                    <w:top w:val="single" w:sz="4" w:space="0" w:color="auto"/>
                                    <w:left w:val="single" w:sz="4" w:space="0" w:color="auto"/>
                                  </w:tcBorders>
                                  <w:shd w:val="clear" w:color="auto" w:fill="FFFFFF"/>
                                  <w:vAlign w:val="center"/>
                                </w:tcPr>
                                <w:p w14:paraId="5BAC7A3B" w14:textId="77777777" w:rsidR="001A6596" w:rsidRPr="00FC7D71" w:rsidRDefault="001A6596" w:rsidP="00A57823">
                                  <w:pPr>
                                    <w:pStyle w:val="Bodytext20"/>
                                    <w:shd w:val="clear" w:color="auto" w:fill="auto"/>
                                    <w:spacing w:before="0" w:after="60" w:line="170" w:lineRule="exact"/>
                                    <w:ind w:left="180"/>
                                  </w:pPr>
                                  <w:r w:rsidRPr="00FC7D71">
                                    <w:rPr>
                                      <w:rStyle w:val="Bodytext2TimesNewRoman85ptBold2"/>
                                      <w:rFonts w:eastAsia="Calibri"/>
                                    </w:rPr>
                                    <w:t>Redni</w:t>
                                  </w:r>
                                </w:p>
                                <w:p w14:paraId="02DA20E0" w14:textId="79B355EE" w:rsidR="001A6596" w:rsidRPr="00FC7D71" w:rsidRDefault="001A6596" w:rsidP="00A57823">
                                  <w:pPr>
                                    <w:pStyle w:val="Bodytext20"/>
                                    <w:shd w:val="clear" w:color="auto" w:fill="auto"/>
                                    <w:spacing w:before="60" w:line="170" w:lineRule="exact"/>
                                    <w:ind w:right="220"/>
                                    <w:jc w:val="center"/>
                                  </w:pPr>
                                  <w:r w:rsidRPr="00FC7D71">
                                    <w:rPr>
                                      <w:rStyle w:val="Bodytext2TimesNewRoman85ptBold2"/>
                                      <w:rFonts w:eastAsia="Calibri"/>
                                    </w:rPr>
                                    <w:t xml:space="preserve">     broj</w:t>
                                  </w:r>
                                </w:p>
                              </w:tc>
                              <w:tc>
                                <w:tcPr>
                                  <w:tcW w:w="1646" w:type="dxa"/>
                                  <w:vMerge w:val="restart"/>
                                  <w:tcBorders>
                                    <w:top w:val="single" w:sz="4" w:space="0" w:color="auto"/>
                                    <w:left w:val="single" w:sz="4" w:space="0" w:color="auto"/>
                                  </w:tcBorders>
                                  <w:shd w:val="clear" w:color="auto" w:fill="FFFFFF"/>
                                  <w:vAlign w:val="center"/>
                                </w:tcPr>
                                <w:p w14:paraId="052BD306" w14:textId="77777777" w:rsidR="001A6596" w:rsidRPr="00FC7D71" w:rsidRDefault="001A6596" w:rsidP="00A57823">
                                  <w:pPr>
                                    <w:pStyle w:val="Bodytext20"/>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7D4B2FA5" w14:textId="77777777" w:rsidR="001A6596" w:rsidRPr="00FC7D71" w:rsidRDefault="001A6596" w:rsidP="00A57823">
                                  <w:pPr>
                                    <w:pStyle w:val="Bodytext20"/>
                                    <w:shd w:val="clear" w:color="auto" w:fill="auto"/>
                                    <w:spacing w:before="0" w:line="230"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486FD30E" w14:textId="77777777" w:rsidR="001A6596" w:rsidRPr="00FC7D71" w:rsidRDefault="001A6596" w:rsidP="00ED7D4B">
                                  <w:pPr>
                                    <w:pStyle w:val="Bodytext20"/>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0500900A" w14:textId="77777777" w:rsidR="001A6596" w:rsidRPr="00FC7D71" w:rsidRDefault="001A6596" w:rsidP="00ED7D4B">
                                  <w:pPr>
                                    <w:pStyle w:val="Bodytext20"/>
                                    <w:shd w:val="clear" w:color="auto" w:fill="auto"/>
                                    <w:spacing w:before="0" w:line="170" w:lineRule="exact"/>
                                    <w:jc w:val="center"/>
                                  </w:pPr>
                                  <w:r w:rsidRPr="00FC7D71">
                                    <w:rPr>
                                      <w:rStyle w:val="Bodytext2TimesNewRoman85ptBold2"/>
                                      <w:rFonts w:eastAsia="Calibri"/>
                                    </w:rPr>
                                    <w:t>Pretvorbeni oblik</w:t>
                                  </w:r>
                                </w:p>
                              </w:tc>
                              <w:tc>
                                <w:tcPr>
                                  <w:tcW w:w="2318" w:type="dxa"/>
                                  <w:gridSpan w:val="2"/>
                                  <w:tcBorders>
                                    <w:top w:val="single" w:sz="4" w:space="0" w:color="auto"/>
                                    <w:left w:val="single" w:sz="4" w:space="0" w:color="auto"/>
                                  </w:tcBorders>
                                  <w:shd w:val="clear" w:color="auto" w:fill="FFFFFF"/>
                                  <w:vAlign w:val="center"/>
                                </w:tcPr>
                                <w:p w14:paraId="01A27BD8" w14:textId="77777777" w:rsidR="001A6596" w:rsidRPr="00FC7D71" w:rsidRDefault="001A6596" w:rsidP="00ED7D4B">
                                  <w:pPr>
                                    <w:pStyle w:val="Bodytext20"/>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5175C763" w14:textId="77777777" w:rsidR="001A6596" w:rsidRPr="00FC7D71" w:rsidRDefault="001A6596" w:rsidP="00ED7D4B">
                                  <w:pPr>
                                    <w:pStyle w:val="Bodytext20"/>
                                    <w:shd w:val="clear" w:color="auto" w:fill="auto"/>
                                    <w:spacing w:before="0" w:line="230" w:lineRule="exact"/>
                                    <w:jc w:val="center"/>
                                  </w:pPr>
                                  <w:r w:rsidRPr="00FC7D71">
                                    <w:rPr>
                                      <w:rStyle w:val="Bodytext2TimesNewRoman85ptBold2"/>
                                      <w:rFonts w:eastAsia="Calibri"/>
                                    </w:rPr>
                                    <w:t>Postupak po isteku roka čuvanja</w:t>
                                  </w:r>
                                </w:p>
                              </w:tc>
                            </w:tr>
                            <w:tr w:rsidR="001A6596" w:rsidRPr="00FC7D71" w14:paraId="5BBCF197" w14:textId="77777777" w:rsidTr="003D3FF2">
                              <w:trPr>
                                <w:trHeight w:hRule="exact" w:val="509"/>
                                <w:jc w:val="center"/>
                              </w:trPr>
                              <w:tc>
                                <w:tcPr>
                                  <w:tcW w:w="840" w:type="dxa"/>
                                  <w:vMerge/>
                                  <w:tcBorders>
                                    <w:left w:val="single" w:sz="4" w:space="0" w:color="auto"/>
                                  </w:tcBorders>
                                  <w:shd w:val="clear" w:color="auto" w:fill="FFFFFF"/>
                                </w:tcPr>
                                <w:p w14:paraId="74F152F1" w14:textId="77777777" w:rsidR="001A6596" w:rsidRPr="00FC7D71" w:rsidRDefault="001A6596"/>
                              </w:tc>
                              <w:tc>
                                <w:tcPr>
                                  <w:tcW w:w="1646" w:type="dxa"/>
                                  <w:vMerge/>
                                  <w:tcBorders>
                                    <w:left w:val="single" w:sz="4" w:space="0" w:color="auto"/>
                                  </w:tcBorders>
                                  <w:shd w:val="clear" w:color="auto" w:fill="FFFFFF"/>
                                </w:tcPr>
                                <w:p w14:paraId="6907CDFA" w14:textId="77777777" w:rsidR="001A6596" w:rsidRPr="00FC7D71" w:rsidRDefault="001A6596"/>
                              </w:tc>
                              <w:tc>
                                <w:tcPr>
                                  <w:tcW w:w="2760" w:type="dxa"/>
                                  <w:vMerge/>
                                  <w:tcBorders>
                                    <w:left w:val="single" w:sz="4" w:space="0" w:color="auto"/>
                                  </w:tcBorders>
                                  <w:shd w:val="clear" w:color="auto" w:fill="FFFFFF"/>
                                </w:tcPr>
                                <w:p w14:paraId="6B75D559" w14:textId="77777777" w:rsidR="001A6596" w:rsidRPr="00FC7D71" w:rsidRDefault="001A6596"/>
                              </w:tc>
                              <w:tc>
                                <w:tcPr>
                                  <w:tcW w:w="1166" w:type="dxa"/>
                                  <w:tcBorders>
                                    <w:top w:val="single" w:sz="4" w:space="0" w:color="auto"/>
                                    <w:left w:val="single" w:sz="4" w:space="0" w:color="auto"/>
                                  </w:tcBorders>
                                  <w:shd w:val="clear" w:color="auto" w:fill="FFFFFF"/>
                                  <w:vAlign w:val="center"/>
                                </w:tcPr>
                                <w:p w14:paraId="228695E5" w14:textId="77777777" w:rsidR="001A6596" w:rsidRPr="00FC7D71" w:rsidRDefault="001A6596" w:rsidP="003D3FF2">
                                  <w:pPr>
                                    <w:pStyle w:val="Bodytext20"/>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20312EA9" w14:textId="77777777" w:rsidR="001A6596" w:rsidRPr="00FC7D71" w:rsidRDefault="001A6596" w:rsidP="003D3FF2">
                                  <w:pPr>
                                    <w:pStyle w:val="Bodytext20"/>
                                    <w:shd w:val="clear" w:color="auto" w:fill="auto"/>
                                    <w:spacing w:before="0" w:line="170" w:lineRule="exact"/>
                                    <w:jc w:val="center"/>
                                  </w:pPr>
                                  <w:r w:rsidRPr="00FC7D71">
                                    <w:rPr>
                                      <w:rStyle w:val="Bodytext2TimesNewRoman85pt3"/>
                                      <w:rFonts w:eastAsia="Calibri"/>
                                    </w:rPr>
                                    <w:t>Digitalni</w:t>
                                  </w:r>
                                </w:p>
                              </w:tc>
                              <w:tc>
                                <w:tcPr>
                                  <w:tcW w:w="1013" w:type="dxa"/>
                                  <w:tcBorders>
                                    <w:top w:val="single" w:sz="4" w:space="0" w:color="auto"/>
                                    <w:left w:val="single" w:sz="4" w:space="0" w:color="auto"/>
                                  </w:tcBorders>
                                  <w:shd w:val="clear" w:color="auto" w:fill="FFFFFF"/>
                                  <w:vAlign w:val="center"/>
                                </w:tcPr>
                                <w:p w14:paraId="19D7D347" w14:textId="77777777" w:rsidR="001A6596" w:rsidRPr="00FC7D71" w:rsidRDefault="001A6596" w:rsidP="003D3FF2">
                                  <w:pPr>
                                    <w:pStyle w:val="Bodytext20"/>
                                    <w:shd w:val="clear" w:color="auto" w:fill="auto"/>
                                    <w:spacing w:before="0" w:line="250" w:lineRule="exact"/>
                                    <w:jc w:val="center"/>
                                  </w:pPr>
                                  <w:r w:rsidRPr="00FC7D71">
                                    <w:rPr>
                                      <w:rStyle w:val="Bodytext2TimesNewRoman85pt3"/>
                                      <w:rFonts w:eastAsia="Calibri"/>
                                    </w:rPr>
                                    <w:t>Fizički ili analogni</w:t>
                                  </w:r>
                                </w:p>
                              </w:tc>
                              <w:tc>
                                <w:tcPr>
                                  <w:tcW w:w="1166" w:type="dxa"/>
                                  <w:tcBorders>
                                    <w:top w:val="single" w:sz="4" w:space="0" w:color="auto"/>
                                    <w:left w:val="single" w:sz="4" w:space="0" w:color="auto"/>
                                  </w:tcBorders>
                                  <w:shd w:val="clear" w:color="auto" w:fill="FFFFFF"/>
                                  <w:vAlign w:val="center"/>
                                </w:tcPr>
                                <w:p w14:paraId="07D10205" w14:textId="77777777" w:rsidR="001A6596" w:rsidRPr="00FC7D71" w:rsidRDefault="001A6596" w:rsidP="003D3FF2">
                                  <w:pPr>
                                    <w:pStyle w:val="Bodytext20"/>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78472845" w14:textId="77777777" w:rsidR="001A6596" w:rsidRPr="00FC7D71" w:rsidRDefault="001A6596" w:rsidP="003D3FF2">
                                  <w:pPr>
                                    <w:pStyle w:val="Bodytext20"/>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5CE0D095" w14:textId="77777777" w:rsidR="001A6596" w:rsidRPr="00FC7D71" w:rsidRDefault="001A6596" w:rsidP="003D3FF2">
                                  <w:pPr>
                                    <w:pStyle w:val="Bodytext20"/>
                                    <w:shd w:val="clear" w:color="auto" w:fill="auto"/>
                                    <w:spacing w:before="0" w:after="60" w:line="170" w:lineRule="exact"/>
                                    <w:jc w:val="center"/>
                                  </w:pPr>
                                  <w:r w:rsidRPr="00FC7D71">
                                    <w:rPr>
                                      <w:rStyle w:val="Bodytext2TimesNewRoman85pt3"/>
                                      <w:rFonts w:eastAsia="Calibri"/>
                                    </w:rPr>
                                    <w:t>Pretvorbeni</w:t>
                                  </w:r>
                                </w:p>
                                <w:p w14:paraId="37AEC529" w14:textId="77777777" w:rsidR="001A6596" w:rsidRPr="00FC7D71" w:rsidRDefault="001A6596" w:rsidP="003D3FF2">
                                  <w:pPr>
                                    <w:pStyle w:val="Bodytext20"/>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46CE985A" w14:textId="77777777" w:rsidR="001A6596" w:rsidRPr="00FC7D71" w:rsidRDefault="001A6596" w:rsidP="003D3FF2">
                                  <w:pPr>
                                    <w:pStyle w:val="Bodytext20"/>
                                    <w:shd w:val="clear" w:color="auto" w:fill="auto"/>
                                    <w:spacing w:before="0" w:line="170" w:lineRule="exact"/>
                                    <w:ind w:left="34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7EB78218" w14:textId="77777777" w:rsidR="001A6596" w:rsidRPr="00FC7D71" w:rsidRDefault="001A6596" w:rsidP="003D3FF2">
                                  <w:pPr>
                                    <w:pStyle w:val="Bodytext20"/>
                                    <w:shd w:val="clear" w:color="auto" w:fill="auto"/>
                                    <w:spacing w:before="0" w:after="60" w:line="170" w:lineRule="exact"/>
                                    <w:ind w:left="160"/>
                                  </w:pPr>
                                  <w:r w:rsidRPr="00FC7D71">
                                    <w:rPr>
                                      <w:rStyle w:val="Bodytext2TimesNewRoman85pt3"/>
                                      <w:rFonts w:eastAsia="Calibri"/>
                                    </w:rPr>
                                    <w:t>Pretvorbeni</w:t>
                                  </w:r>
                                </w:p>
                                <w:p w14:paraId="6106C4E8" w14:textId="77777777" w:rsidR="001A6596" w:rsidRPr="00FC7D71" w:rsidRDefault="001A6596" w:rsidP="003D3FF2">
                                  <w:pPr>
                                    <w:pStyle w:val="Bodytext20"/>
                                    <w:shd w:val="clear" w:color="auto" w:fill="auto"/>
                                    <w:spacing w:before="60" w:line="170" w:lineRule="exact"/>
                                    <w:jc w:val="center"/>
                                  </w:pPr>
                                  <w:r w:rsidRPr="00FC7D71">
                                    <w:rPr>
                                      <w:rStyle w:val="Bodytext2TimesNewRoman85pt3"/>
                                      <w:rFonts w:eastAsia="Calibri"/>
                                    </w:rPr>
                                    <w:t>oblik</w:t>
                                  </w:r>
                                </w:p>
                              </w:tc>
                            </w:tr>
                            <w:tr w:rsidR="001A6596" w:rsidRPr="00FC7D71" w14:paraId="469190BE"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7A8D0A9D" w14:textId="0AEA9465"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782.</w:t>
                                  </w:r>
                                </w:p>
                              </w:tc>
                              <w:tc>
                                <w:tcPr>
                                  <w:tcW w:w="1646" w:type="dxa"/>
                                  <w:tcBorders>
                                    <w:top w:val="single" w:sz="4" w:space="0" w:color="auto"/>
                                    <w:left w:val="single" w:sz="4" w:space="0" w:color="auto"/>
                                  </w:tcBorders>
                                  <w:shd w:val="clear" w:color="auto" w:fill="FFFFFF"/>
                                  <w:vAlign w:val="center"/>
                                </w:tcPr>
                                <w:p w14:paraId="0FDD244C"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6.1.3.13.</w:t>
                                  </w:r>
                                </w:p>
                              </w:tc>
                              <w:tc>
                                <w:tcPr>
                                  <w:tcW w:w="2760" w:type="dxa"/>
                                  <w:tcBorders>
                                    <w:top w:val="single" w:sz="4" w:space="0" w:color="auto"/>
                                    <w:left w:val="single" w:sz="4" w:space="0" w:color="auto"/>
                                  </w:tcBorders>
                                  <w:shd w:val="clear" w:color="auto" w:fill="FFFFFF"/>
                                  <w:vAlign w:val="center"/>
                                </w:tcPr>
                                <w:p w14:paraId="31C62372"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Zapisnik o procjeni nekretnina</w:t>
                                  </w:r>
                                </w:p>
                              </w:tc>
                              <w:tc>
                                <w:tcPr>
                                  <w:tcW w:w="1166" w:type="dxa"/>
                                  <w:tcBorders>
                                    <w:top w:val="single" w:sz="4" w:space="0" w:color="auto"/>
                                    <w:left w:val="single" w:sz="4" w:space="0" w:color="auto"/>
                                  </w:tcBorders>
                                  <w:shd w:val="clear" w:color="auto" w:fill="FFFFFF"/>
                                  <w:vAlign w:val="center"/>
                                </w:tcPr>
                                <w:p w14:paraId="194A89D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B976E4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5B6F4E59" w14:textId="76A58C54"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581D860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FAB57E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B588DA3"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F3E9A21"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5FABBDD3" w14:textId="14EB4E74"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A9E3FB0"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03FE1C55" w14:textId="34981DA4"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387C3AB5"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96A94C6" w14:textId="644B97FE"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783.</w:t>
                                  </w:r>
                                </w:p>
                              </w:tc>
                              <w:tc>
                                <w:tcPr>
                                  <w:tcW w:w="1646" w:type="dxa"/>
                                  <w:tcBorders>
                                    <w:top w:val="single" w:sz="4" w:space="0" w:color="auto"/>
                                    <w:left w:val="single" w:sz="4" w:space="0" w:color="auto"/>
                                  </w:tcBorders>
                                  <w:shd w:val="clear" w:color="auto" w:fill="FFFFFF"/>
                                  <w:vAlign w:val="center"/>
                                </w:tcPr>
                                <w:p w14:paraId="68DA6245"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6.1.3.14.</w:t>
                                  </w:r>
                                </w:p>
                              </w:tc>
                              <w:tc>
                                <w:tcPr>
                                  <w:tcW w:w="2760" w:type="dxa"/>
                                  <w:tcBorders>
                                    <w:top w:val="single" w:sz="4" w:space="0" w:color="auto"/>
                                    <w:left w:val="single" w:sz="4" w:space="0" w:color="auto"/>
                                  </w:tcBorders>
                                  <w:shd w:val="clear" w:color="auto" w:fill="FFFFFF"/>
                                  <w:vAlign w:val="center"/>
                                </w:tcPr>
                                <w:p w14:paraId="1CF8D1F3"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Geodetski elaborat</w:t>
                                  </w:r>
                                </w:p>
                              </w:tc>
                              <w:tc>
                                <w:tcPr>
                                  <w:tcW w:w="1166" w:type="dxa"/>
                                  <w:tcBorders>
                                    <w:top w:val="single" w:sz="4" w:space="0" w:color="auto"/>
                                    <w:left w:val="single" w:sz="4" w:space="0" w:color="auto"/>
                                  </w:tcBorders>
                                  <w:shd w:val="clear" w:color="auto" w:fill="FFFFFF"/>
                                  <w:vAlign w:val="center"/>
                                </w:tcPr>
                                <w:p w14:paraId="109B2BC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BEC06C1" w14:textId="489B6F32" w:rsidR="001A6596" w:rsidRPr="00FC7D71" w:rsidRDefault="005B07A8" w:rsidP="00905875">
                                  <w:pPr>
                                    <w:jc w:val="center"/>
                                    <w:rPr>
                                      <w:sz w:val="10"/>
                                      <w:szCs w:val="10"/>
                                    </w:rPr>
                                  </w:pPr>
                                  <w:r>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18CBE532" w14:textId="41F9F791"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612462C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BEEBEF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121E76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CB7E936"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267A8154" w14:textId="3E10E065"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4C03CA5"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1DE36A93" w14:textId="4E141480"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3F5BFDB2"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10E4F92A" w14:textId="4312D90B"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784.</w:t>
                                  </w:r>
                                </w:p>
                              </w:tc>
                              <w:tc>
                                <w:tcPr>
                                  <w:tcW w:w="1646" w:type="dxa"/>
                                  <w:tcBorders>
                                    <w:top w:val="single" w:sz="4" w:space="0" w:color="auto"/>
                                    <w:left w:val="single" w:sz="4" w:space="0" w:color="auto"/>
                                  </w:tcBorders>
                                  <w:shd w:val="clear" w:color="auto" w:fill="FFFFFF"/>
                                  <w:vAlign w:val="center"/>
                                </w:tcPr>
                                <w:p w14:paraId="3B3777B5"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6.1.3.15.</w:t>
                                  </w:r>
                                </w:p>
                              </w:tc>
                              <w:tc>
                                <w:tcPr>
                                  <w:tcW w:w="2760" w:type="dxa"/>
                                  <w:tcBorders>
                                    <w:top w:val="single" w:sz="4" w:space="0" w:color="auto"/>
                                    <w:left w:val="single" w:sz="4" w:space="0" w:color="auto"/>
                                  </w:tcBorders>
                                  <w:shd w:val="clear" w:color="auto" w:fill="FFFFFF"/>
                                  <w:vAlign w:val="center"/>
                                </w:tcPr>
                                <w:p w14:paraId="59F81E1D"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Geodetske izmjere</w:t>
                                  </w:r>
                                </w:p>
                              </w:tc>
                              <w:tc>
                                <w:tcPr>
                                  <w:tcW w:w="1166" w:type="dxa"/>
                                  <w:tcBorders>
                                    <w:top w:val="single" w:sz="4" w:space="0" w:color="auto"/>
                                    <w:left w:val="single" w:sz="4" w:space="0" w:color="auto"/>
                                  </w:tcBorders>
                                  <w:shd w:val="clear" w:color="auto" w:fill="FFFFFF"/>
                                  <w:vAlign w:val="center"/>
                                </w:tcPr>
                                <w:p w14:paraId="1EA823B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36DF905" w14:textId="2D9B4673"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1CF705BE" w14:textId="38EA7C46"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4BA4041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E3DDDC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56727CC0"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128C106"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1381AC8B" w14:textId="7F71D670"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0C50E29"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52BD330B" w14:textId="72F9D324"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61F01DF3"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47206131" w14:textId="451D58CE"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785.</w:t>
                                  </w:r>
                                </w:p>
                              </w:tc>
                              <w:tc>
                                <w:tcPr>
                                  <w:tcW w:w="1646" w:type="dxa"/>
                                  <w:tcBorders>
                                    <w:top w:val="single" w:sz="4" w:space="0" w:color="auto"/>
                                    <w:left w:val="single" w:sz="4" w:space="0" w:color="auto"/>
                                  </w:tcBorders>
                                  <w:shd w:val="clear" w:color="auto" w:fill="FFFFFF"/>
                                  <w:vAlign w:val="center"/>
                                </w:tcPr>
                                <w:p w14:paraId="403D723D"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6.1.3.16.</w:t>
                                  </w:r>
                                </w:p>
                              </w:tc>
                              <w:tc>
                                <w:tcPr>
                                  <w:tcW w:w="2760" w:type="dxa"/>
                                  <w:tcBorders>
                                    <w:top w:val="single" w:sz="4" w:space="0" w:color="auto"/>
                                    <w:left w:val="single" w:sz="4" w:space="0" w:color="auto"/>
                                  </w:tcBorders>
                                  <w:shd w:val="clear" w:color="auto" w:fill="FFFFFF"/>
                                  <w:vAlign w:val="center"/>
                                </w:tcPr>
                                <w:p w14:paraId="1054550C"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Katastarska rješenja</w:t>
                                  </w:r>
                                </w:p>
                              </w:tc>
                              <w:tc>
                                <w:tcPr>
                                  <w:tcW w:w="1166" w:type="dxa"/>
                                  <w:tcBorders>
                                    <w:top w:val="single" w:sz="4" w:space="0" w:color="auto"/>
                                    <w:left w:val="single" w:sz="4" w:space="0" w:color="auto"/>
                                  </w:tcBorders>
                                  <w:shd w:val="clear" w:color="auto" w:fill="FFFFFF"/>
                                  <w:vAlign w:val="center"/>
                                </w:tcPr>
                                <w:p w14:paraId="0E4F5A6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54B8E8A"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0EA8004E" w14:textId="16AE62BF"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5E205E5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AD01DA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D0F492B"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E76CFDD"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7F111192" w14:textId="05D674A9"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CDC0866"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303AFC5C" w14:textId="6F5C2BDA"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53EA1DC8"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3B9ECE3" w14:textId="11E4C090"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786.</w:t>
                                  </w:r>
                                </w:p>
                              </w:tc>
                              <w:tc>
                                <w:tcPr>
                                  <w:tcW w:w="1646" w:type="dxa"/>
                                  <w:tcBorders>
                                    <w:top w:val="single" w:sz="4" w:space="0" w:color="auto"/>
                                    <w:left w:val="single" w:sz="4" w:space="0" w:color="auto"/>
                                  </w:tcBorders>
                                  <w:shd w:val="clear" w:color="auto" w:fill="FFFFFF"/>
                                  <w:vAlign w:val="center"/>
                                </w:tcPr>
                                <w:p w14:paraId="1EC192BD"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6.1.3.17.</w:t>
                                  </w:r>
                                </w:p>
                              </w:tc>
                              <w:tc>
                                <w:tcPr>
                                  <w:tcW w:w="2760" w:type="dxa"/>
                                  <w:tcBorders>
                                    <w:top w:val="single" w:sz="4" w:space="0" w:color="auto"/>
                                    <w:left w:val="single" w:sz="4" w:space="0" w:color="auto"/>
                                  </w:tcBorders>
                                  <w:shd w:val="clear" w:color="auto" w:fill="FFFFFF"/>
                                  <w:vAlign w:val="center"/>
                                </w:tcPr>
                                <w:p w14:paraId="03272113" w14:textId="77777777" w:rsidR="001A6596" w:rsidRPr="00FC7D71" w:rsidRDefault="001A6596" w:rsidP="00905875">
                                  <w:pPr>
                                    <w:pStyle w:val="Bodytext20"/>
                                    <w:shd w:val="clear" w:color="auto" w:fill="auto"/>
                                    <w:spacing w:before="0" w:line="230" w:lineRule="exact"/>
                                  </w:pPr>
                                  <w:r w:rsidRPr="00FC7D71">
                                    <w:rPr>
                                      <w:rStyle w:val="Bodytext2TimesNewRoman85pt3"/>
                                      <w:rFonts w:eastAsia="Calibri"/>
                                    </w:rPr>
                                    <w:t>Ugovor/sporazum o ustanovljenju prava služnosti</w:t>
                                  </w:r>
                                </w:p>
                              </w:tc>
                              <w:tc>
                                <w:tcPr>
                                  <w:tcW w:w="1166" w:type="dxa"/>
                                  <w:tcBorders>
                                    <w:top w:val="single" w:sz="4" w:space="0" w:color="auto"/>
                                    <w:left w:val="single" w:sz="4" w:space="0" w:color="auto"/>
                                  </w:tcBorders>
                                  <w:shd w:val="clear" w:color="auto" w:fill="FFFFFF"/>
                                  <w:vAlign w:val="center"/>
                                </w:tcPr>
                                <w:p w14:paraId="0F2C832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9B08AA6" w14:textId="3B0F00A5"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44C3C91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60729F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BE1A6B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AC4DCD3"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D583C55"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0D0F4CC4" w14:textId="3AB6326B"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F00C469"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7B7BB560" w14:textId="73BB7498"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4ABD997F"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7856FE0" w14:textId="0FBC131B"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787.</w:t>
                                  </w:r>
                                </w:p>
                              </w:tc>
                              <w:tc>
                                <w:tcPr>
                                  <w:tcW w:w="1646" w:type="dxa"/>
                                  <w:tcBorders>
                                    <w:top w:val="single" w:sz="4" w:space="0" w:color="auto"/>
                                    <w:left w:val="single" w:sz="4" w:space="0" w:color="auto"/>
                                  </w:tcBorders>
                                  <w:shd w:val="clear" w:color="auto" w:fill="FFFFFF"/>
                                  <w:vAlign w:val="center"/>
                                </w:tcPr>
                                <w:p w14:paraId="3521C5A2"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6.1.3.18.</w:t>
                                  </w:r>
                                </w:p>
                              </w:tc>
                              <w:tc>
                                <w:tcPr>
                                  <w:tcW w:w="2760" w:type="dxa"/>
                                  <w:tcBorders>
                                    <w:top w:val="single" w:sz="4" w:space="0" w:color="auto"/>
                                    <w:left w:val="single" w:sz="4" w:space="0" w:color="auto"/>
                                  </w:tcBorders>
                                  <w:shd w:val="clear" w:color="auto" w:fill="FFFFFF"/>
                                  <w:vAlign w:val="center"/>
                                </w:tcPr>
                                <w:p w14:paraId="6BA7A8D9"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Naknada za oduzeto zemljište</w:t>
                                  </w:r>
                                </w:p>
                              </w:tc>
                              <w:tc>
                                <w:tcPr>
                                  <w:tcW w:w="1166" w:type="dxa"/>
                                  <w:tcBorders>
                                    <w:top w:val="single" w:sz="4" w:space="0" w:color="auto"/>
                                    <w:left w:val="single" w:sz="4" w:space="0" w:color="auto"/>
                                  </w:tcBorders>
                                  <w:shd w:val="clear" w:color="auto" w:fill="FFFFFF"/>
                                  <w:vAlign w:val="center"/>
                                </w:tcPr>
                                <w:p w14:paraId="1A05743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E48EEBF" w14:textId="499889D1"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EFC0422"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53751A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6449AE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0F7A04F"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6CDAB01"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1B25F099" w14:textId="3EC81AE6"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98BF001"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288328B6" w14:textId="711E2EA7"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3EBADB60"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66B66CA2" w14:textId="3D35AE87"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788.</w:t>
                                  </w:r>
                                </w:p>
                              </w:tc>
                              <w:tc>
                                <w:tcPr>
                                  <w:tcW w:w="1646" w:type="dxa"/>
                                  <w:tcBorders>
                                    <w:top w:val="single" w:sz="4" w:space="0" w:color="auto"/>
                                    <w:left w:val="single" w:sz="4" w:space="0" w:color="auto"/>
                                  </w:tcBorders>
                                  <w:shd w:val="clear" w:color="auto" w:fill="FFFFFF"/>
                                  <w:vAlign w:val="center"/>
                                </w:tcPr>
                                <w:p w14:paraId="7F727856"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6.1.3.19.</w:t>
                                  </w:r>
                                </w:p>
                              </w:tc>
                              <w:tc>
                                <w:tcPr>
                                  <w:tcW w:w="2760" w:type="dxa"/>
                                  <w:tcBorders>
                                    <w:top w:val="single" w:sz="4" w:space="0" w:color="auto"/>
                                    <w:left w:val="single" w:sz="4" w:space="0" w:color="auto"/>
                                  </w:tcBorders>
                                  <w:shd w:val="clear" w:color="auto" w:fill="FFFFFF"/>
                                  <w:vAlign w:val="center"/>
                                </w:tcPr>
                                <w:p w14:paraId="657F7440" w14:textId="79337126" w:rsidR="001A6596" w:rsidRPr="00FC7D71" w:rsidRDefault="001A6596" w:rsidP="00905875">
                                  <w:pPr>
                                    <w:pStyle w:val="Bodytext20"/>
                                    <w:shd w:val="clear" w:color="auto" w:fill="auto"/>
                                    <w:spacing w:before="0" w:line="230" w:lineRule="exact"/>
                                  </w:pPr>
                                  <w:r w:rsidRPr="00FC7D71">
                                    <w:rPr>
                                      <w:rStyle w:val="Bodytext2TimesNewRoman85pt3"/>
                                      <w:rFonts w:eastAsia="Calibri"/>
                                    </w:rPr>
                                    <w:t>Tabularna izjava, brisovno očitovanje</w:t>
                                  </w:r>
                                </w:p>
                              </w:tc>
                              <w:tc>
                                <w:tcPr>
                                  <w:tcW w:w="1166" w:type="dxa"/>
                                  <w:tcBorders>
                                    <w:top w:val="single" w:sz="4" w:space="0" w:color="auto"/>
                                    <w:left w:val="single" w:sz="4" w:space="0" w:color="auto"/>
                                  </w:tcBorders>
                                  <w:shd w:val="clear" w:color="auto" w:fill="FFFFFF"/>
                                  <w:vAlign w:val="center"/>
                                </w:tcPr>
                                <w:p w14:paraId="659BA293"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EB8CDC0" w14:textId="7BEBE286"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32BA0B41" w14:textId="235E3973"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64E818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CCCB5E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446AEA7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4B1634B"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343B1774" w14:textId="3E779EA3"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9FF837F"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3A648E7B" w14:textId="4CDCDA9A"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29F39236"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217ED1C9" w14:textId="4F7541F7"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789.</w:t>
                                  </w:r>
                                </w:p>
                              </w:tc>
                              <w:tc>
                                <w:tcPr>
                                  <w:tcW w:w="1646" w:type="dxa"/>
                                  <w:tcBorders>
                                    <w:top w:val="single" w:sz="4" w:space="0" w:color="auto"/>
                                    <w:left w:val="single" w:sz="4" w:space="0" w:color="auto"/>
                                  </w:tcBorders>
                                  <w:shd w:val="clear" w:color="auto" w:fill="FFFFFF"/>
                                  <w:vAlign w:val="center"/>
                                </w:tcPr>
                                <w:p w14:paraId="1942D2AE"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6.1.3.20.</w:t>
                                  </w:r>
                                </w:p>
                              </w:tc>
                              <w:tc>
                                <w:tcPr>
                                  <w:tcW w:w="2760" w:type="dxa"/>
                                  <w:tcBorders>
                                    <w:top w:val="single" w:sz="4" w:space="0" w:color="auto"/>
                                    <w:left w:val="single" w:sz="4" w:space="0" w:color="auto"/>
                                  </w:tcBorders>
                                  <w:shd w:val="clear" w:color="auto" w:fill="FFFFFF"/>
                                  <w:vAlign w:val="center"/>
                                </w:tcPr>
                                <w:p w14:paraId="33991BB4"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Uknjižba prava vlasništva</w:t>
                                  </w:r>
                                </w:p>
                              </w:tc>
                              <w:tc>
                                <w:tcPr>
                                  <w:tcW w:w="1166" w:type="dxa"/>
                                  <w:tcBorders>
                                    <w:top w:val="single" w:sz="4" w:space="0" w:color="auto"/>
                                    <w:left w:val="single" w:sz="4" w:space="0" w:color="auto"/>
                                  </w:tcBorders>
                                  <w:shd w:val="clear" w:color="auto" w:fill="FFFFFF"/>
                                  <w:vAlign w:val="center"/>
                                </w:tcPr>
                                <w:p w14:paraId="13C88E9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01364FE" w14:textId="253639DA" w:rsidR="001A6596" w:rsidRPr="00FC7D71" w:rsidRDefault="005B07A8" w:rsidP="00905875">
                                  <w:pPr>
                                    <w:pStyle w:val="Bodytext20"/>
                                    <w:shd w:val="clear" w:color="auto" w:fill="auto"/>
                                    <w:spacing w:before="0" w:line="170" w:lineRule="exact"/>
                                    <w:jc w:val="center"/>
                                  </w:pPr>
                                  <w:r>
                                    <w:rPr>
                                      <w:rStyle w:val="Bodytext2TimesNewRoman85pt4"/>
                                      <w:rFonts w:eastAsia="Calibri"/>
                                    </w:rPr>
                                    <w:t>da</w:t>
                                  </w:r>
                                </w:p>
                              </w:tc>
                              <w:tc>
                                <w:tcPr>
                                  <w:tcW w:w="1013" w:type="dxa"/>
                                  <w:tcBorders>
                                    <w:top w:val="single" w:sz="4" w:space="0" w:color="auto"/>
                                    <w:left w:val="single" w:sz="4" w:space="0" w:color="auto"/>
                                  </w:tcBorders>
                                  <w:shd w:val="clear" w:color="auto" w:fill="FFFFFF"/>
                                  <w:vAlign w:val="center"/>
                                </w:tcPr>
                                <w:p w14:paraId="53161CD8" w14:textId="122BE452"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25D69A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4AA133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BAF0024"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3A52789"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21EAB765" w14:textId="6BEEB225"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48A64A6"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0C440EAC" w14:textId="24C7EE83"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17C0B7B6"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003CDE2A" w14:textId="60708129"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790.</w:t>
                                  </w:r>
                                </w:p>
                              </w:tc>
                              <w:tc>
                                <w:tcPr>
                                  <w:tcW w:w="1646" w:type="dxa"/>
                                  <w:tcBorders>
                                    <w:top w:val="single" w:sz="4" w:space="0" w:color="auto"/>
                                    <w:left w:val="single" w:sz="4" w:space="0" w:color="auto"/>
                                  </w:tcBorders>
                                  <w:shd w:val="clear" w:color="auto" w:fill="FFFFFF"/>
                                  <w:vAlign w:val="center"/>
                                </w:tcPr>
                                <w:p w14:paraId="3A239BBE"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6.1.3.21.</w:t>
                                  </w:r>
                                </w:p>
                              </w:tc>
                              <w:tc>
                                <w:tcPr>
                                  <w:tcW w:w="2760" w:type="dxa"/>
                                  <w:tcBorders>
                                    <w:top w:val="single" w:sz="4" w:space="0" w:color="auto"/>
                                    <w:left w:val="single" w:sz="4" w:space="0" w:color="auto"/>
                                  </w:tcBorders>
                                  <w:shd w:val="clear" w:color="auto" w:fill="FFFFFF"/>
                                  <w:vAlign w:val="center"/>
                                </w:tcPr>
                                <w:p w14:paraId="031AA17E"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Pravo građenja</w:t>
                                  </w:r>
                                </w:p>
                              </w:tc>
                              <w:tc>
                                <w:tcPr>
                                  <w:tcW w:w="1166" w:type="dxa"/>
                                  <w:tcBorders>
                                    <w:top w:val="single" w:sz="4" w:space="0" w:color="auto"/>
                                    <w:left w:val="single" w:sz="4" w:space="0" w:color="auto"/>
                                  </w:tcBorders>
                                  <w:shd w:val="clear" w:color="auto" w:fill="FFFFFF"/>
                                  <w:vAlign w:val="center"/>
                                </w:tcPr>
                                <w:p w14:paraId="2FB21BF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EE8A21C" w14:textId="71C20104"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1D9FFDEA"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DDCC982"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A2B4F5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A90025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1B6AADB"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07C578F1" w14:textId="0C54AB73"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DBD5FE3"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251452FF" w14:textId="1C9BD141"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44DF35FA"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57548800" w14:textId="5717F954"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791.</w:t>
                                  </w:r>
                                </w:p>
                              </w:tc>
                              <w:tc>
                                <w:tcPr>
                                  <w:tcW w:w="1646" w:type="dxa"/>
                                  <w:tcBorders>
                                    <w:top w:val="single" w:sz="4" w:space="0" w:color="auto"/>
                                    <w:left w:val="single" w:sz="4" w:space="0" w:color="auto"/>
                                  </w:tcBorders>
                                  <w:shd w:val="clear" w:color="auto" w:fill="FFFFFF"/>
                                  <w:vAlign w:val="center"/>
                                </w:tcPr>
                                <w:p w14:paraId="60F23B65"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6.1.3.22.</w:t>
                                  </w:r>
                                </w:p>
                              </w:tc>
                              <w:tc>
                                <w:tcPr>
                                  <w:tcW w:w="2760" w:type="dxa"/>
                                  <w:tcBorders>
                                    <w:top w:val="single" w:sz="4" w:space="0" w:color="auto"/>
                                    <w:left w:val="single" w:sz="4" w:space="0" w:color="auto"/>
                                  </w:tcBorders>
                                  <w:shd w:val="clear" w:color="auto" w:fill="FFFFFF"/>
                                  <w:vAlign w:val="center"/>
                                </w:tcPr>
                                <w:p w14:paraId="47DD71E6"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Parcelacija</w:t>
                                  </w:r>
                                </w:p>
                              </w:tc>
                              <w:tc>
                                <w:tcPr>
                                  <w:tcW w:w="1166" w:type="dxa"/>
                                  <w:tcBorders>
                                    <w:top w:val="single" w:sz="4" w:space="0" w:color="auto"/>
                                    <w:left w:val="single" w:sz="4" w:space="0" w:color="auto"/>
                                  </w:tcBorders>
                                  <w:shd w:val="clear" w:color="auto" w:fill="FFFFFF"/>
                                  <w:vAlign w:val="center"/>
                                </w:tcPr>
                                <w:p w14:paraId="1567671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AEA8B5D" w14:textId="77ED3065" w:rsidR="001A6596" w:rsidRPr="00FC7D71" w:rsidRDefault="005B07A8" w:rsidP="00905875">
                                  <w:pPr>
                                    <w:jc w:val="center"/>
                                    <w:rPr>
                                      <w:sz w:val="10"/>
                                      <w:szCs w:val="10"/>
                                    </w:rPr>
                                  </w:pPr>
                                  <w:r>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52F1367E" w14:textId="44CA88E7"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0AC4531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8B498F6"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35CD5A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B7D6208"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642671C5" w14:textId="01CD82C8"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1E77A7E"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18530B24" w14:textId="3A8E7150"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6D50632A"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42267FC0" w14:textId="4DC4F9E2"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792.</w:t>
                                  </w:r>
                                </w:p>
                              </w:tc>
                              <w:tc>
                                <w:tcPr>
                                  <w:tcW w:w="1646" w:type="dxa"/>
                                  <w:tcBorders>
                                    <w:top w:val="single" w:sz="4" w:space="0" w:color="auto"/>
                                    <w:left w:val="single" w:sz="4" w:space="0" w:color="auto"/>
                                  </w:tcBorders>
                                  <w:shd w:val="clear" w:color="auto" w:fill="FFFFFF"/>
                                  <w:vAlign w:val="center"/>
                                </w:tcPr>
                                <w:p w14:paraId="59FFD0F9"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6.1.3.23.</w:t>
                                  </w:r>
                                </w:p>
                              </w:tc>
                              <w:tc>
                                <w:tcPr>
                                  <w:tcW w:w="2760" w:type="dxa"/>
                                  <w:tcBorders>
                                    <w:top w:val="single" w:sz="4" w:space="0" w:color="auto"/>
                                    <w:left w:val="single" w:sz="4" w:space="0" w:color="auto"/>
                                  </w:tcBorders>
                                  <w:shd w:val="clear" w:color="auto" w:fill="FFFFFF"/>
                                  <w:vAlign w:val="center"/>
                                </w:tcPr>
                                <w:p w14:paraId="4600D3B2" w14:textId="77777777" w:rsidR="001A6596" w:rsidRPr="00FC7D71" w:rsidRDefault="001A6596" w:rsidP="00905875">
                                  <w:pPr>
                                    <w:pStyle w:val="Bodytext20"/>
                                    <w:shd w:val="clear" w:color="auto" w:fill="auto"/>
                                    <w:spacing w:before="0" w:line="235" w:lineRule="exact"/>
                                  </w:pPr>
                                  <w:r w:rsidRPr="00FC7D71">
                                    <w:rPr>
                                      <w:rStyle w:val="Bodytext2TimesNewRoman85pt3"/>
                                      <w:rFonts w:eastAsia="Calibri"/>
                                    </w:rPr>
                                    <w:t>Predaja zemljišta u vlasništvo JLS</w:t>
                                  </w:r>
                                </w:p>
                              </w:tc>
                              <w:tc>
                                <w:tcPr>
                                  <w:tcW w:w="1166" w:type="dxa"/>
                                  <w:tcBorders>
                                    <w:top w:val="single" w:sz="4" w:space="0" w:color="auto"/>
                                    <w:left w:val="single" w:sz="4" w:space="0" w:color="auto"/>
                                  </w:tcBorders>
                                  <w:shd w:val="clear" w:color="auto" w:fill="FFFFFF"/>
                                  <w:vAlign w:val="center"/>
                                </w:tcPr>
                                <w:p w14:paraId="28C63B7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7E3277B"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406E73D3"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685E2CD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FEAD6A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F396E0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93EE693"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4D205BC2" w14:textId="7117381C"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D6D10D1"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0C2B1EFC" w14:textId="08E252D2"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479F5512" w14:textId="77777777" w:rsidTr="00A57823">
                              <w:trPr>
                                <w:trHeight w:hRule="exact" w:val="696"/>
                                <w:jc w:val="center"/>
                              </w:trPr>
                              <w:tc>
                                <w:tcPr>
                                  <w:tcW w:w="840" w:type="dxa"/>
                                  <w:tcBorders>
                                    <w:top w:val="single" w:sz="4" w:space="0" w:color="auto"/>
                                    <w:left w:val="single" w:sz="4" w:space="0" w:color="auto"/>
                                  </w:tcBorders>
                                  <w:shd w:val="clear" w:color="auto" w:fill="FFFFFF"/>
                                  <w:vAlign w:val="center"/>
                                </w:tcPr>
                                <w:p w14:paraId="3FF9363F" w14:textId="18B3424C"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793.</w:t>
                                  </w:r>
                                </w:p>
                              </w:tc>
                              <w:tc>
                                <w:tcPr>
                                  <w:tcW w:w="1646" w:type="dxa"/>
                                  <w:tcBorders>
                                    <w:top w:val="single" w:sz="4" w:space="0" w:color="auto"/>
                                    <w:left w:val="single" w:sz="4" w:space="0" w:color="auto"/>
                                  </w:tcBorders>
                                  <w:shd w:val="clear" w:color="auto" w:fill="FFFFFF"/>
                                  <w:vAlign w:val="center"/>
                                </w:tcPr>
                                <w:p w14:paraId="56A2EF9E"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6.1.3.24.</w:t>
                                  </w:r>
                                </w:p>
                              </w:tc>
                              <w:tc>
                                <w:tcPr>
                                  <w:tcW w:w="2760" w:type="dxa"/>
                                  <w:tcBorders>
                                    <w:top w:val="single" w:sz="4" w:space="0" w:color="auto"/>
                                    <w:left w:val="single" w:sz="4" w:space="0" w:color="auto"/>
                                  </w:tcBorders>
                                  <w:shd w:val="clear" w:color="auto" w:fill="FFFFFF"/>
                                  <w:vAlign w:val="center"/>
                                </w:tcPr>
                                <w:p w14:paraId="43CF6D58" w14:textId="77777777" w:rsidR="001A6596" w:rsidRPr="00FC7D71" w:rsidRDefault="001A6596" w:rsidP="00905875">
                                  <w:pPr>
                                    <w:pStyle w:val="Bodytext20"/>
                                    <w:shd w:val="clear" w:color="auto" w:fill="auto"/>
                                    <w:spacing w:before="0" w:line="230" w:lineRule="exact"/>
                                  </w:pPr>
                                  <w:r w:rsidRPr="00FC7D71">
                                    <w:rPr>
                                      <w:rStyle w:val="Bodytext2TimesNewRoman85pt3"/>
                                      <w:rFonts w:eastAsia="Calibri"/>
                                    </w:rPr>
                                    <w:t>Promjena vlasništva (utvrđivanje vlasništva) nad nekretninama</w:t>
                                  </w:r>
                                </w:p>
                              </w:tc>
                              <w:tc>
                                <w:tcPr>
                                  <w:tcW w:w="1166" w:type="dxa"/>
                                  <w:tcBorders>
                                    <w:top w:val="single" w:sz="4" w:space="0" w:color="auto"/>
                                    <w:left w:val="single" w:sz="4" w:space="0" w:color="auto"/>
                                  </w:tcBorders>
                                  <w:shd w:val="clear" w:color="auto" w:fill="FFFFFF"/>
                                  <w:vAlign w:val="center"/>
                                </w:tcPr>
                                <w:p w14:paraId="07A2A6D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5E7E9E4" w14:textId="08F1E1FB"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D048A80" w14:textId="28F2E2C1"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2420C9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AE9F09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5BC0CF96"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EE8A6CE"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0E53E33D" w14:textId="1CF4B08C"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34149B1"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3AB4DD6C" w14:textId="4A0B9AF5"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1D4ED4EF" w14:textId="77777777" w:rsidTr="00A57823">
                              <w:trPr>
                                <w:trHeight w:hRule="exact" w:val="475"/>
                                <w:jc w:val="center"/>
                              </w:trPr>
                              <w:tc>
                                <w:tcPr>
                                  <w:tcW w:w="840" w:type="dxa"/>
                                  <w:tcBorders>
                                    <w:top w:val="single" w:sz="4" w:space="0" w:color="auto"/>
                                    <w:left w:val="single" w:sz="4" w:space="0" w:color="auto"/>
                                  </w:tcBorders>
                                  <w:shd w:val="clear" w:color="auto" w:fill="FFFFFF"/>
                                  <w:vAlign w:val="center"/>
                                </w:tcPr>
                                <w:p w14:paraId="468F6F67" w14:textId="3003265E"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794.</w:t>
                                  </w:r>
                                </w:p>
                              </w:tc>
                              <w:tc>
                                <w:tcPr>
                                  <w:tcW w:w="1646" w:type="dxa"/>
                                  <w:tcBorders>
                                    <w:top w:val="single" w:sz="4" w:space="0" w:color="auto"/>
                                    <w:left w:val="single" w:sz="4" w:space="0" w:color="auto"/>
                                  </w:tcBorders>
                                  <w:shd w:val="clear" w:color="auto" w:fill="FFFFFF"/>
                                  <w:vAlign w:val="center"/>
                                </w:tcPr>
                                <w:p w14:paraId="07B1906C"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6.1.3.25.</w:t>
                                  </w:r>
                                </w:p>
                              </w:tc>
                              <w:tc>
                                <w:tcPr>
                                  <w:tcW w:w="2760" w:type="dxa"/>
                                  <w:tcBorders>
                                    <w:top w:val="single" w:sz="4" w:space="0" w:color="auto"/>
                                    <w:left w:val="single" w:sz="4" w:space="0" w:color="auto"/>
                                  </w:tcBorders>
                                  <w:shd w:val="clear" w:color="auto" w:fill="FFFFFF"/>
                                  <w:vAlign w:val="center"/>
                                </w:tcPr>
                                <w:p w14:paraId="41FE3615" w14:textId="77777777" w:rsidR="001A6596" w:rsidRPr="00FC7D71" w:rsidRDefault="001A6596" w:rsidP="00905875">
                                  <w:pPr>
                                    <w:pStyle w:val="Bodytext20"/>
                                    <w:shd w:val="clear" w:color="auto" w:fill="auto"/>
                                    <w:spacing w:before="0" w:line="235" w:lineRule="exact"/>
                                  </w:pPr>
                                  <w:r w:rsidRPr="00FC7D71">
                                    <w:rPr>
                                      <w:rStyle w:val="Bodytext2TimesNewRoman85pt3"/>
                                      <w:rFonts w:eastAsia="Calibri"/>
                                    </w:rPr>
                                    <w:t>Ukidanje svojstva javnog dobra</w:t>
                                  </w:r>
                                </w:p>
                              </w:tc>
                              <w:tc>
                                <w:tcPr>
                                  <w:tcW w:w="1166" w:type="dxa"/>
                                  <w:tcBorders>
                                    <w:top w:val="single" w:sz="4" w:space="0" w:color="auto"/>
                                    <w:left w:val="single" w:sz="4" w:space="0" w:color="auto"/>
                                  </w:tcBorders>
                                  <w:shd w:val="clear" w:color="auto" w:fill="FFFFFF"/>
                                  <w:vAlign w:val="center"/>
                                </w:tcPr>
                                <w:p w14:paraId="506D9BF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80558DB" w14:textId="3F3B3870"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202E8248" w14:textId="427701D2"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3348CAE4"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A9C524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A0DA2F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831E5DF"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5D4C9DC9" w14:textId="1EC64BC3"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F4E18EF"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521F7EC3" w14:textId="188CE8FD"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1F01CCD6" w14:textId="77777777" w:rsidTr="00A57823">
                              <w:trPr>
                                <w:trHeight w:hRule="exact" w:val="1201"/>
                                <w:jc w:val="center"/>
                              </w:trPr>
                              <w:tc>
                                <w:tcPr>
                                  <w:tcW w:w="840" w:type="dxa"/>
                                  <w:tcBorders>
                                    <w:top w:val="single" w:sz="4" w:space="0" w:color="auto"/>
                                    <w:left w:val="single" w:sz="4" w:space="0" w:color="auto"/>
                                    <w:bottom w:val="single" w:sz="4" w:space="0" w:color="auto"/>
                                  </w:tcBorders>
                                  <w:shd w:val="clear" w:color="auto" w:fill="FFFFFF"/>
                                  <w:vAlign w:val="center"/>
                                </w:tcPr>
                                <w:p w14:paraId="744BA359" w14:textId="03E3A5F1"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795.</w:t>
                                  </w:r>
                                </w:p>
                              </w:tc>
                              <w:tc>
                                <w:tcPr>
                                  <w:tcW w:w="1646" w:type="dxa"/>
                                  <w:tcBorders>
                                    <w:top w:val="single" w:sz="4" w:space="0" w:color="auto"/>
                                    <w:left w:val="single" w:sz="4" w:space="0" w:color="auto"/>
                                    <w:bottom w:val="single" w:sz="4" w:space="0" w:color="auto"/>
                                  </w:tcBorders>
                                  <w:shd w:val="clear" w:color="auto" w:fill="FFFFFF"/>
                                  <w:vAlign w:val="center"/>
                                </w:tcPr>
                                <w:p w14:paraId="14C674F6"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6.1.3.26.</w:t>
                                  </w:r>
                                </w:p>
                              </w:tc>
                              <w:tc>
                                <w:tcPr>
                                  <w:tcW w:w="2760" w:type="dxa"/>
                                  <w:tcBorders>
                                    <w:top w:val="single" w:sz="4" w:space="0" w:color="auto"/>
                                    <w:left w:val="single" w:sz="4" w:space="0" w:color="auto"/>
                                    <w:bottom w:val="single" w:sz="4" w:space="0" w:color="auto"/>
                                  </w:tcBorders>
                                  <w:shd w:val="clear" w:color="auto" w:fill="FFFFFF"/>
                                  <w:vAlign w:val="center"/>
                                </w:tcPr>
                                <w:p w14:paraId="1C81BCF0" w14:textId="77777777" w:rsidR="001A6596" w:rsidRPr="00FC7D71" w:rsidRDefault="001A6596" w:rsidP="00905875">
                                  <w:pPr>
                                    <w:pStyle w:val="Bodytext20"/>
                                    <w:shd w:val="clear" w:color="auto" w:fill="auto"/>
                                    <w:spacing w:before="0" w:line="226" w:lineRule="exact"/>
                                  </w:pPr>
                                  <w:r w:rsidRPr="00FC7D71">
                                    <w:rPr>
                                      <w:rStyle w:val="Bodytext2TimesNewRoman85pt3"/>
                                      <w:rFonts w:eastAsia="Calibri"/>
                                    </w:rPr>
                                    <w:t>Nacionalizacija, denacionalizacija, eksproprijacija, deposedacija i komasacija nekretnina</w:t>
                                  </w:r>
                                </w:p>
                              </w:tc>
                              <w:tc>
                                <w:tcPr>
                                  <w:tcW w:w="1166" w:type="dxa"/>
                                  <w:tcBorders>
                                    <w:top w:val="single" w:sz="4" w:space="0" w:color="auto"/>
                                    <w:left w:val="single" w:sz="4" w:space="0" w:color="auto"/>
                                    <w:bottom w:val="single" w:sz="4" w:space="0" w:color="auto"/>
                                  </w:tcBorders>
                                  <w:shd w:val="clear" w:color="auto" w:fill="FFFFFF"/>
                                  <w:vAlign w:val="center"/>
                                </w:tcPr>
                                <w:p w14:paraId="383A062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250BAEA9" w14:textId="6A8DB27F"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bottom w:val="single" w:sz="4" w:space="0" w:color="auto"/>
                                  </w:tcBorders>
                                  <w:shd w:val="clear" w:color="auto" w:fill="FFFFFF"/>
                                  <w:vAlign w:val="center"/>
                                </w:tcPr>
                                <w:p w14:paraId="4C3859B8" w14:textId="5905B0D7"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bottom w:val="single" w:sz="4" w:space="0" w:color="auto"/>
                                  </w:tcBorders>
                                  <w:shd w:val="clear" w:color="auto" w:fill="FFFFFF"/>
                                  <w:vAlign w:val="center"/>
                                </w:tcPr>
                                <w:p w14:paraId="28D6B6E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50333AD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bottom w:val="single" w:sz="4" w:space="0" w:color="auto"/>
                                  </w:tcBorders>
                                  <w:shd w:val="clear" w:color="auto" w:fill="FFFFFF"/>
                                  <w:vAlign w:val="center"/>
                                </w:tcPr>
                                <w:p w14:paraId="5866420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65FF9ED1"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1A7CB270" w14:textId="2E0B26C4"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3CD6257D"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7E690C17" w14:textId="75A693F9"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bl>
                          <w:p w14:paraId="0B41AD76" w14:textId="77777777" w:rsidR="001A6596" w:rsidRPr="00FC7D71" w:rsidRDefault="001A6596">
                            <w:pPr>
                              <w:rPr>
                                <w:sz w:val="2"/>
                                <w:szCs w:val="2"/>
                              </w:rPr>
                            </w:pPr>
                          </w:p>
                          <w:p w14:paraId="7682C98D" w14:textId="77777777" w:rsidR="001A6596" w:rsidRPr="00FC7D71" w:rsidRDefault="001A6596">
                            <w:pPr>
                              <w:rPr>
                                <w:sz w:val="2"/>
                                <w:szCs w:val="2"/>
                              </w:rPr>
                            </w:pPr>
                          </w:p>
                          <w:p w14:paraId="166D38BA" w14:textId="77777777" w:rsidR="001A6596" w:rsidRPr="00FC7D71" w:rsidRDefault="001A6596">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EB088" id="_x0000_t202" coordsize="21600,21600" o:spt="202" path="m,l,21600r21600,l21600,xe">
                <v:stroke joinstyle="miter"/>
                <v:path gradientshapeok="t" o:connecttype="rect"/>
              </v:shapetype>
              <v:shape id="Text Box 24" o:spid="_x0000_s1026" type="#_x0000_t202" style="position:absolute;margin-left:0;margin-top:16.1pt;width:732.7pt;height:437.2pt;z-index:251657728;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O1gEAAJIDAAAOAAAAZHJzL2Uyb0RvYy54bWysU9tu2zAMfR+wfxD0vtjJkGA1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" filled="f" stroked="f">
                <v:textbox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40"/>
                        <w:gridCol w:w="1646"/>
                        <w:gridCol w:w="2760"/>
                        <w:gridCol w:w="1166"/>
                        <w:gridCol w:w="1306"/>
                        <w:gridCol w:w="1013"/>
                        <w:gridCol w:w="1166"/>
                        <w:gridCol w:w="1152"/>
                        <w:gridCol w:w="1166"/>
                        <w:gridCol w:w="1210"/>
                        <w:gridCol w:w="1229"/>
                      </w:tblGrid>
                      <w:tr w:rsidR="001A6596" w:rsidRPr="00FC7D71" w14:paraId="2E6F0A77" w14:textId="77777777" w:rsidTr="00ED7D4B">
                        <w:trPr>
                          <w:trHeight w:hRule="exact" w:val="480"/>
                          <w:jc w:val="center"/>
                        </w:trPr>
                        <w:tc>
                          <w:tcPr>
                            <w:tcW w:w="840" w:type="dxa"/>
                            <w:vMerge w:val="restart"/>
                            <w:tcBorders>
                              <w:top w:val="single" w:sz="4" w:space="0" w:color="auto"/>
                              <w:left w:val="single" w:sz="4" w:space="0" w:color="auto"/>
                            </w:tcBorders>
                            <w:shd w:val="clear" w:color="auto" w:fill="FFFFFF"/>
                            <w:vAlign w:val="center"/>
                          </w:tcPr>
                          <w:p w14:paraId="5BAC7A3B" w14:textId="77777777" w:rsidR="001A6596" w:rsidRPr="00FC7D71" w:rsidRDefault="001A6596" w:rsidP="00A57823">
                            <w:pPr>
                              <w:pStyle w:val="Bodytext20"/>
                              <w:shd w:val="clear" w:color="auto" w:fill="auto"/>
                              <w:spacing w:before="0" w:after="60" w:line="170" w:lineRule="exact"/>
                              <w:ind w:left="180"/>
                            </w:pPr>
                            <w:r w:rsidRPr="00FC7D71">
                              <w:rPr>
                                <w:rStyle w:val="Bodytext2TimesNewRoman85ptBold2"/>
                                <w:rFonts w:eastAsia="Calibri"/>
                              </w:rPr>
                              <w:t>Redni</w:t>
                            </w:r>
                          </w:p>
                          <w:p w14:paraId="02DA20E0" w14:textId="79B355EE" w:rsidR="001A6596" w:rsidRPr="00FC7D71" w:rsidRDefault="001A6596" w:rsidP="00A57823">
                            <w:pPr>
                              <w:pStyle w:val="Bodytext20"/>
                              <w:shd w:val="clear" w:color="auto" w:fill="auto"/>
                              <w:spacing w:before="60" w:line="170" w:lineRule="exact"/>
                              <w:ind w:right="220"/>
                              <w:jc w:val="center"/>
                            </w:pPr>
                            <w:r w:rsidRPr="00FC7D71">
                              <w:rPr>
                                <w:rStyle w:val="Bodytext2TimesNewRoman85ptBold2"/>
                                <w:rFonts w:eastAsia="Calibri"/>
                              </w:rPr>
                              <w:t xml:space="preserve">     broj</w:t>
                            </w:r>
                          </w:p>
                        </w:tc>
                        <w:tc>
                          <w:tcPr>
                            <w:tcW w:w="1646" w:type="dxa"/>
                            <w:vMerge w:val="restart"/>
                            <w:tcBorders>
                              <w:top w:val="single" w:sz="4" w:space="0" w:color="auto"/>
                              <w:left w:val="single" w:sz="4" w:space="0" w:color="auto"/>
                            </w:tcBorders>
                            <w:shd w:val="clear" w:color="auto" w:fill="FFFFFF"/>
                            <w:vAlign w:val="center"/>
                          </w:tcPr>
                          <w:p w14:paraId="052BD306" w14:textId="77777777" w:rsidR="001A6596" w:rsidRPr="00FC7D71" w:rsidRDefault="001A6596" w:rsidP="00A57823">
                            <w:pPr>
                              <w:pStyle w:val="Bodytext20"/>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7D4B2FA5" w14:textId="77777777" w:rsidR="001A6596" w:rsidRPr="00FC7D71" w:rsidRDefault="001A6596" w:rsidP="00A57823">
                            <w:pPr>
                              <w:pStyle w:val="Bodytext20"/>
                              <w:shd w:val="clear" w:color="auto" w:fill="auto"/>
                              <w:spacing w:before="0" w:line="230"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486FD30E" w14:textId="77777777" w:rsidR="001A6596" w:rsidRPr="00FC7D71" w:rsidRDefault="001A6596" w:rsidP="00ED7D4B">
                            <w:pPr>
                              <w:pStyle w:val="Bodytext20"/>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0500900A" w14:textId="77777777" w:rsidR="001A6596" w:rsidRPr="00FC7D71" w:rsidRDefault="001A6596" w:rsidP="00ED7D4B">
                            <w:pPr>
                              <w:pStyle w:val="Bodytext20"/>
                              <w:shd w:val="clear" w:color="auto" w:fill="auto"/>
                              <w:spacing w:before="0" w:line="170" w:lineRule="exact"/>
                              <w:jc w:val="center"/>
                            </w:pPr>
                            <w:r w:rsidRPr="00FC7D71">
                              <w:rPr>
                                <w:rStyle w:val="Bodytext2TimesNewRoman85ptBold2"/>
                                <w:rFonts w:eastAsia="Calibri"/>
                              </w:rPr>
                              <w:t>Pretvorbeni oblik</w:t>
                            </w:r>
                          </w:p>
                        </w:tc>
                        <w:tc>
                          <w:tcPr>
                            <w:tcW w:w="2318" w:type="dxa"/>
                            <w:gridSpan w:val="2"/>
                            <w:tcBorders>
                              <w:top w:val="single" w:sz="4" w:space="0" w:color="auto"/>
                              <w:left w:val="single" w:sz="4" w:space="0" w:color="auto"/>
                            </w:tcBorders>
                            <w:shd w:val="clear" w:color="auto" w:fill="FFFFFF"/>
                            <w:vAlign w:val="center"/>
                          </w:tcPr>
                          <w:p w14:paraId="01A27BD8" w14:textId="77777777" w:rsidR="001A6596" w:rsidRPr="00FC7D71" w:rsidRDefault="001A6596" w:rsidP="00ED7D4B">
                            <w:pPr>
                              <w:pStyle w:val="Bodytext20"/>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5175C763" w14:textId="77777777" w:rsidR="001A6596" w:rsidRPr="00FC7D71" w:rsidRDefault="001A6596" w:rsidP="00ED7D4B">
                            <w:pPr>
                              <w:pStyle w:val="Bodytext20"/>
                              <w:shd w:val="clear" w:color="auto" w:fill="auto"/>
                              <w:spacing w:before="0" w:line="230" w:lineRule="exact"/>
                              <w:jc w:val="center"/>
                            </w:pPr>
                            <w:r w:rsidRPr="00FC7D71">
                              <w:rPr>
                                <w:rStyle w:val="Bodytext2TimesNewRoman85ptBold2"/>
                                <w:rFonts w:eastAsia="Calibri"/>
                              </w:rPr>
                              <w:t>Postupak po isteku roka čuvanja</w:t>
                            </w:r>
                          </w:p>
                        </w:tc>
                      </w:tr>
                      <w:tr w:rsidR="001A6596" w:rsidRPr="00FC7D71" w14:paraId="5BBCF197" w14:textId="77777777" w:rsidTr="003D3FF2">
                        <w:trPr>
                          <w:trHeight w:hRule="exact" w:val="509"/>
                          <w:jc w:val="center"/>
                        </w:trPr>
                        <w:tc>
                          <w:tcPr>
                            <w:tcW w:w="840" w:type="dxa"/>
                            <w:vMerge/>
                            <w:tcBorders>
                              <w:left w:val="single" w:sz="4" w:space="0" w:color="auto"/>
                            </w:tcBorders>
                            <w:shd w:val="clear" w:color="auto" w:fill="FFFFFF"/>
                          </w:tcPr>
                          <w:p w14:paraId="74F152F1" w14:textId="77777777" w:rsidR="001A6596" w:rsidRPr="00FC7D71" w:rsidRDefault="001A6596"/>
                        </w:tc>
                        <w:tc>
                          <w:tcPr>
                            <w:tcW w:w="1646" w:type="dxa"/>
                            <w:vMerge/>
                            <w:tcBorders>
                              <w:left w:val="single" w:sz="4" w:space="0" w:color="auto"/>
                            </w:tcBorders>
                            <w:shd w:val="clear" w:color="auto" w:fill="FFFFFF"/>
                          </w:tcPr>
                          <w:p w14:paraId="6907CDFA" w14:textId="77777777" w:rsidR="001A6596" w:rsidRPr="00FC7D71" w:rsidRDefault="001A6596"/>
                        </w:tc>
                        <w:tc>
                          <w:tcPr>
                            <w:tcW w:w="2760" w:type="dxa"/>
                            <w:vMerge/>
                            <w:tcBorders>
                              <w:left w:val="single" w:sz="4" w:space="0" w:color="auto"/>
                            </w:tcBorders>
                            <w:shd w:val="clear" w:color="auto" w:fill="FFFFFF"/>
                          </w:tcPr>
                          <w:p w14:paraId="6B75D559" w14:textId="77777777" w:rsidR="001A6596" w:rsidRPr="00FC7D71" w:rsidRDefault="001A6596"/>
                        </w:tc>
                        <w:tc>
                          <w:tcPr>
                            <w:tcW w:w="1166" w:type="dxa"/>
                            <w:tcBorders>
                              <w:top w:val="single" w:sz="4" w:space="0" w:color="auto"/>
                              <w:left w:val="single" w:sz="4" w:space="0" w:color="auto"/>
                            </w:tcBorders>
                            <w:shd w:val="clear" w:color="auto" w:fill="FFFFFF"/>
                            <w:vAlign w:val="center"/>
                          </w:tcPr>
                          <w:p w14:paraId="228695E5" w14:textId="77777777" w:rsidR="001A6596" w:rsidRPr="00FC7D71" w:rsidRDefault="001A6596" w:rsidP="003D3FF2">
                            <w:pPr>
                              <w:pStyle w:val="Bodytext20"/>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20312EA9" w14:textId="77777777" w:rsidR="001A6596" w:rsidRPr="00FC7D71" w:rsidRDefault="001A6596" w:rsidP="003D3FF2">
                            <w:pPr>
                              <w:pStyle w:val="Bodytext20"/>
                              <w:shd w:val="clear" w:color="auto" w:fill="auto"/>
                              <w:spacing w:before="0" w:line="170" w:lineRule="exact"/>
                              <w:jc w:val="center"/>
                            </w:pPr>
                            <w:r w:rsidRPr="00FC7D71">
                              <w:rPr>
                                <w:rStyle w:val="Bodytext2TimesNewRoman85pt3"/>
                                <w:rFonts w:eastAsia="Calibri"/>
                              </w:rPr>
                              <w:t>Digitalni</w:t>
                            </w:r>
                          </w:p>
                        </w:tc>
                        <w:tc>
                          <w:tcPr>
                            <w:tcW w:w="1013" w:type="dxa"/>
                            <w:tcBorders>
                              <w:top w:val="single" w:sz="4" w:space="0" w:color="auto"/>
                              <w:left w:val="single" w:sz="4" w:space="0" w:color="auto"/>
                            </w:tcBorders>
                            <w:shd w:val="clear" w:color="auto" w:fill="FFFFFF"/>
                            <w:vAlign w:val="center"/>
                          </w:tcPr>
                          <w:p w14:paraId="19D7D347" w14:textId="77777777" w:rsidR="001A6596" w:rsidRPr="00FC7D71" w:rsidRDefault="001A6596" w:rsidP="003D3FF2">
                            <w:pPr>
                              <w:pStyle w:val="Bodytext20"/>
                              <w:shd w:val="clear" w:color="auto" w:fill="auto"/>
                              <w:spacing w:before="0" w:line="250" w:lineRule="exact"/>
                              <w:jc w:val="center"/>
                            </w:pPr>
                            <w:r w:rsidRPr="00FC7D71">
                              <w:rPr>
                                <w:rStyle w:val="Bodytext2TimesNewRoman85pt3"/>
                                <w:rFonts w:eastAsia="Calibri"/>
                              </w:rPr>
                              <w:t>Fizički ili analogni</w:t>
                            </w:r>
                          </w:p>
                        </w:tc>
                        <w:tc>
                          <w:tcPr>
                            <w:tcW w:w="1166" w:type="dxa"/>
                            <w:tcBorders>
                              <w:top w:val="single" w:sz="4" w:space="0" w:color="auto"/>
                              <w:left w:val="single" w:sz="4" w:space="0" w:color="auto"/>
                            </w:tcBorders>
                            <w:shd w:val="clear" w:color="auto" w:fill="FFFFFF"/>
                            <w:vAlign w:val="center"/>
                          </w:tcPr>
                          <w:p w14:paraId="07D10205" w14:textId="77777777" w:rsidR="001A6596" w:rsidRPr="00FC7D71" w:rsidRDefault="001A6596" w:rsidP="003D3FF2">
                            <w:pPr>
                              <w:pStyle w:val="Bodytext20"/>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78472845" w14:textId="77777777" w:rsidR="001A6596" w:rsidRPr="00FC7D71" w:rsidRDefault="001A6596" w:rsidP="003D3FF2">
                            <w:pPr>
                              <w:pStyle w:val="Bodytext20"/>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5CE0D095" w14:textId="77777777" w:rsidR="001A6596" w:rsidRPr="00FC7D71" w:rsidRDefault="001A6596" w:rsidP="003D3FF2">
                            <w:pPr>
                              <w:pStyle w:val="Bodytext20"/>
                              <w:shd w:val="clear" w:color="auto" w:fill="auto"/>
                              <w:spacing w:before="0" w:after="60" w:line="170" w:lineRule="exact"/>
                              <w:jc w:val="center"/>
                            </w:pPr>
                            <w:r w:rsidRPr="00FC7D71">
                              <w:rPr>
                                <w:rStyle w:val="Bodytext2TimesNewRoman85pt3"/>
                                <w:rFonts w:eastAsia="Calibri"/>
                              </w:rPr>
                              <w:t>Pretvorbeni</w:t>
                            </w:r>
                          </w:p>
                          <w:p w14:paraId="37AEC529" w14:textId="77777777" w:rsidR="001A6596" w:rsidRPr="00FC7D71" w:rsidRDefault="001A6596" w:rsidP="003D3FF2">
                            <w:pPr>
                              <w:pStyle w:val="Bodytext20"/>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46CE985A" w14:textId="77777777" w:rsidR="001A6596" w:rsidRPr="00FC7D71" w:rsidRDefault="001A6596" w:rsidP="003D3FF2">
                            <w:pPr>
                              <w:pStyle w:val="Bodytext20"/>
                              <w:shd w:val="clear" w:color="auto" w:fill="auto"/>
                              <w:spacing w:before="0" w:line="170" w:lineRule="exact"/>
                              <w:ind w:left="34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7EB78218" w14:textId="77777777" w:rsidR="001A6596" w:rsidRPr="00FC7D71" w:rsidRDefault="001A6596" w:rsidP="003D3FF2">
                            <w:pPr>
                              <w:pStyle w:val="Bodytext20"/>
                              <w:shd w:val="clear" w:color="auto" w:fill="auto"/>
                              <w:spacing w:before="0" w:after="60" w:line="170" w:lineRule="exact"/>
                              <w:ind w:left="160"/>
                            </w:pPr>
                            <w:r w:rsidRPr="00FC7D71">
                              <w:rPr>
                                <w:rStyle w:val="Bodytext2TimesNewRoman85pt3"/>
                                <w:rFonts w:eastAsia="Calibri"/>
                              </w:rPr>
                              <w:t>Pretvorbeni</w:t>
                            </w:r>
                          </w:p>
                          <w:p w14:paraId="6106C4E8" w14:textId="77777777" w:rsidR="001A6596" w:rsidRPr="00FC7D71" w:rsidRDefault="001A6596" w:rsidP="003D3FF2">
                            <w:pPr>
                              <w:pStyle w:val="Bodytext20"/>
                              <w:shd w:val="clear" w:color="auto" w:fill="auto"/>
                              <w:spacing w:before="60" w:line="170" w:lineRule="exact"/>
                              <w:jc w:val="center"/>
                            </w:pPr>
                            <w:r w:rsidRPr="00FC7D71">
                              <w:rPr>
                                <w:rStyle w:val="Bodytext2TimesNewRoman85pt3"/>
                                <w:rFonts w:eastAsia="Calibri"/>
                              </w:rPr>
                              <w:t>oblik</w:t>
                            </w:r>
                          </w:p>
                        </w:tc>
                      </w:tr>
                      <w:tr w:rsidR="001A6596" w:rsidRPr="00FC7D71" w14:paraId="469190BE"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7A8D0A9D" w14:textId="0AEA9465"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782.</w:t>
                            </w:r>
                          </w:p>
                        </w:tc>
                        <w:tc>
                          <w:tcPr>
                            <w:tcW w:w="1646" w:type="dxa"/>
                            <w:tcBorders>
                              <w:top w:val="single" w:sz="4" w:space="0" w:color="auto"/>
                              <w:left w:val="single" w:sz="4" w:space="0" w:color="auto"/>
                            </w:tcBorders>
                            <w:shd w:val="clear" w:color="auto" w:fill="FFFFFF"/>
                            <w:vAlign w:val="center"/>
                          </w:tcPr>
                          <w:p w14:paraId="0FDD244C"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6.1.3.13.</w:t>
                            </w:r>
                          </w:p>
                        </w:tc>
                        <w:tc>
                          <w:tcPr>
                            <w:tcW w:w="2760" w:type="dxa"/>
                            <w:tcBorders>
                              <w:top w:val="single" w:sz="4" w:space="0" w:color="auto"/>
                              <w:left w:val="single" w:sz="4" w:space="0" w:color="auto"/>
                            </w:tcBorders>
                            <w:shd w:val="clear" w:color="auto" w:fill="FFFFFF"/>
                            <w:vAlign w:val="center"/>
                          </w:tcPr>
                          <w:p w14:paraId="31C62372"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Zapisnik o procjeni nekretnina</w:t>
                            </w:r>
                          </w:p>
                        </w:tc>
                        <w:tc>
                          <w:tcPr>
                            <w:tcW w:w="1166" w:type="dxa"/>
                            <w:tcBorders>
                              <w:top w:val="single" w:sz="4" w:space="0" w:color="auto"/>
                              <w:left w:val="single" w:sz="4" w:space="0" w:color="auto"/>
                            </w:tcBorders>
                            <w:shd w:val="clear" w:color="auto" w:fill="FFFFFF"/>
                            <w:vAlign w:val="center"/>
                          </w:tcPr>
                          <w:p w14:paraId="194A89D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B976E4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5B6F4E59" w14:textId="76A58C54"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581D860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FAB57E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B588DA3"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3F3E9A21"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5FABBDD3" w14:textId="14EB4E74"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A9E3FB0"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03FE1C55" w14:textId="34981DA4"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387C3AB5"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96A94C6" w14:textId="644B97FE"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783.</w:t>
                            </w:r>
                          </w:p>
                        </w:tc>
                        <w:tc>
                          <w:tcPr>
                            <w:tcW w:w="1646" w:type="dxa"/>
                            <w:tcBorders>
                              <w:top w:val="single" w:sz="4" w:space="0" w:color="auto"/>
                              <w:left w:val="single" w:sz="4" w:space="0" w:color="auto"/>
                            </w:tcBorders>
                            <w:shd w:val="clear" w:color="auto" w:fill="FFFFFF"/>
                            <w:vAlign w:val="center"/>
                          </w:tcPr>
                          <w:p w14:paraId="68DA6245"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6.1.3.14.</w:t>
                            </w:r>
                          </w:p>
                        </w:tc>
                        <w:tc>
                          <w:tcPr>
                            <w:tcW w:w="2760" w:type="dxa"/>
                            <w:tcBorders>
                              <w:top w:val="single" w:sz="4" w:space="0" w:color="auto"/>
                              <w:left w:val="single" w:sz="4" w:space="0" w:color="auto"/>
                            </w:tcBorders>
                            <w:shd w:val="clear" w:color="auto" w:fill="FFFFFF"/>
                            <w:vAlign w:val="center"/>
                          </w:tcPr>
                          <w:p w14:paraId="1CF8D1F3"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Geodetski elaborat</w:t>
                            </w:r>
                          </w:p>
                        </w:tc>
                        <w:tc>
                          <w:tcPr>
                            <w:tcW w:w="1166" w:type="dxa"/>
                            <w:tcBorders>
                              <w:top w:val="single" w:sz="4" w:space="0" w:color="auto"/>
                              <w:left w:val="single" w:sz="4" w:space="0" w:color="auto"/>
                            </w:tcBorders>
                            <w:shd w:val="clear" w:color="auto" w:fill="FFFFFF"/>
                            <w:vAlign w:val="center"/>
                          </w:tcPr>
                          <w:p w14:paraId="109B2BC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BEC06C1" w14:textId="489B6F32" w:rsidR="001A6596" w:rsidRPr="00FC7D71" w:rsidRDefault="005B07A8" w:rsidP="00905875">
                            <w:pPr>
                              <w:jc w:val="center"/>
                              <w:rPr>
                                <w:sz w:val="10"/>
                                <w:szCs w:val="10"/>
                              </w:rPr>
                            </w:pPr>
                            <w:r>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18CBE532" w14:textId="41F9F791"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612462C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BEEBEF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121E76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CB7E936"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267A8154" w14:textId="3E10E065"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4C03CA5"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1DE36A93" w14:textId="4E141480"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3F5BFDB2"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10E4F92A" w14:textId="4312D90B"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784.</w:t>
                            </w:r>
                          </w:p>
                        </w:tc>
                        <w:tc>
                          <w:tcPr>
                            <w:tcW w:w="1646" w:type="dxa"/>
                            <w:tcBorders>
                              <w:top w:val="single" w:sz="4" w:space="0" w:color="auto"/>
                              <w:left w:val="single" w:sz="4" w:space="0" w:color="auto"/>
                            </w:tcBorders>
                            <w:shd w:val="clear" w:color="auto" w:fill="FFFFFF"/>
                            <w:vAlign w:val="center"/>
                          </w:tcPr>
                          <w:p w14:paraId="3B3777B5"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6.1.3.15.</w:t>
                            </w:r>
                          </w:p>
                        </w:tc>
                        <w:tc>
                          <w:tcPr>
                            <w:tcW w:w="2760" w:type="dxa"/>
                            <w:tcBorders>
                              <w:top w:val="single" w:sz="4" w:space="0" w:color="auto"/>
                              <w:left w:val="single" w:sz="4" w:space="0" w:color="auto"/>
                            </w:tcBorders>
                            <w:shd w:val="clear" w:color="auto" w:fill="FFFFFF"/>
                            <w:vAlign w:val="center"/>
                          </w:tcPr>
                          <w:p w14:paraId="59F81E1D"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Geodetske izmjere</w:t>
                            </w:r>
                          </w:p>
                        </w:tc>
                        <w:tc>
                          <w:tcPr>
                            <w:tcW w:w="1166" w:type="dxa"/>
                            <w:tcBorders>
                              <w:top w:val="single" w:sz="4" w:space="0" w:color="auto"/>
                              <w:left w:val="single" w:sz="4" w:space="0" w:color="auto"/>
                            </w:tcBorders>
                            <w:shd w:val="clear" w:color="auto" w:fill="FFFFFF"/>
                            <w:vAlign w:val="center"/>
                          </w:tcPr>
                          <w:p w14:paraId="1EA823B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36DF905" w14:textId="2D9B4673"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1CF705BE" w14:textId="38EA7C46"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4BA4041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E3DDDC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56727CC0"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128C106"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1381AC8B" w14:textId="7F71D670"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70C50E29"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52BD330B" w14:textId="72F9D324"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61F01DF3"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47206131" w14:textId="451D58CE"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785.</w:t>
                            </w:r>
                          </w:p>
                        </w:tc>
                        <w:tc>
                          <w:tcPr>
                            <w:tcW w:w="1646" w:type="dxa"/>
                            <w:tcBorders>
                              <w:top w:val="single" w:sz="4" w:space="0" w:color="auto"/>
                              <w:left w:val="single" w:sz="4" w:space="0" w:color="auto"/>
                            </w:tcBorders>
                            <w:shd w:val="clear" w:color="auto" w:fill="FFFFFF"/>
                            <w:vAlign w:val="center"/>
                          </w:tcPr>
                          <w:p w14:paraId="403D723D"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6.1.3.16.</w:t>
                            </w:r>
                          </w:p>
                        </w:tc>
                        <w:tc>
                          <w:tcPr>
                            <w:tcW w:w="2760" w:type="dxa"/>
                            <w:tcBorders>
                              <w:top w:val="single" w:sz="4" w:space="0" w:color="auto"/>
                              <w:left w:val="single" w:sz="4" w:space="0" w:color="auto"/>
                            </w:tcBorders>
                            <w:shd w:val="clear" w:color="auto" w:fill="FFFFFF"/>
                            <w:vAlign w:val="center"/>
                          </w:tcPr>
                          <w:p w14:paraId="1054550C"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Katastarska rješenja</w:t>
                            </w:r>
                          </w:p>
                        </w:tc>
                        <w:tc>
                          <w:tcPr>
                            <w:tcW w:w="1166" w:type="dxa"/>
                            <w:tcBorders>
                              <w:top w:val="single" w:sz="4" w:space="0" w:color="auto"/>
                              <w:left w:val="single" w:sz="4" w:space="0" w:color="auto"/>
                            </w:tcBorders>
                            <w:shd w:val="clear" w:color="auto" w:fill="FFFFFF"/>
                            <w:vAlign w:val="center"/>
                          </w:tcPr>
                          <w:p w14:paraId="0E4F5A6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54B8E8A"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0EA8004E" w14:textId="16AE62BF"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5E205E5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AD01DA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D0F492B"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E76CFDD"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7F111192" w14:textId="05D674A9"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CDC0866"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303AFC5C" w14:textId="6F5C2BDA"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53EA1DC8"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3B9ECE3" w14:textId="11E4C090"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786.</w:t>
                            </w:r>
                          </w:p>
                        </w:tc>
                        <w:tc>
                          <w:tcPr>
                            <w:tcW w:w="1646" w:type="dxa"/>
                            <w:tcBorders>
                              <w:top w:val="single" w:sz="4" w:space="0" w:color="auto"/>
                              <w:left w:val="single" w:sz="4" w:space="0" w:color="auto"/>
                            </w:tcBorders>
                            <w:shd w:val="clear" w:color="auto" w:fill="FFFFFF"/>
                            <w:vAlign w:val="center"/>
                          </w:tcPr>
                          <w:p w14:paraId="1EC192BD"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6.1.3.17.</w:t>
                            </w:r>
                          </w:p>
                        </w:tc>
                        <w:tc>
                          <w:tcPr>
                            <w:tcW w:w="2760" w:type="dxa"/>
                            <w:tcBorders>
                              <w:top w:val="single" w:sz="4" w:space="0" w:color="auto"/>
                              <w:left w:val="single" w:sz="4" w:space="0" w:color="auto"/>
                            </w:tcBorders>
                            <w:shd w:val="clear" w:color="auto" w:fill="FFFFFF"/>
                            <w:vAlign w:val="center"/>
                          </w:tcPr>
                          <w:p w14:paraId="03272113" w14:textId="77777777" w:rsidR="001A6596" w:rsidRPr="00FC7D71" w:rsidRDefault="001A6596" w:rsidP="00905875">
                            <w:pPr>
                              <w:pStyle w:val="Bodytext20"/>
                              <w:shd w:val="clear" w:color="auto" w:fill="auto"/>
                              <w:spacing w:before="0" w:line="230" w:lineRule="exact"/>
                            </w:pPr>
                            <w:r w:rsidRPr="00FC7D71">
                              <w:rPr>
                                <w:rStyle w:val="Bodytext2TimesNewRoman85pt3"/>
                                <w:rFonts w:eastAsia="Calibri"/>
                              </w:rPr>
                              <w:t>Ugovor/sporazum o ustanovljenju prava služnosti</w:t>
                            </w:r>
                          </w:p>
                        </w:tc>
                        <w:tc>
                          <w:tcPr>
                            <w:tcW w:w="1166" w:type="dxa"/>
                            <w:tcBorders>
                              <w:top w:val="single" w:sz="4" w:space="0" w:color="auto"/>
                              <w:left w:val="single" w:sz="4" w:space="0" w:color="auto"/>
                            </w:tcBorders>
                            <w:shd w:val="clear" w:color="auto" w:fill="FFFFFF"/>
                            <w:vAlign w:val="center"/>
                          </w:tcPr>
                          <w:p w14:paraId="0F2C832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9B08AA6" w14:textId="3B0F00A5"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44C3C91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60729F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BE1A6B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AC4DCD3"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D583C55"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0D0F4CC4" w14:textId="3AB6326B"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F00C469"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7B7BB560" w14:textId="73BB7498"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4ABD997F"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7856FE0" w14:textId="0FBC131B"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787.</w:t>
                            </w:r>
                          </w:p>
                        </w:tc>
                        <w:tc>
                          <w:tcPr>
                            <w:tcW w:w="1646" w:type="dxa"/>
                            <w:tcBorders>
                              <w:top w:val="single" w:sz="4" w:space="0" w:color="auto"/>
                              <w:left w:val="single" w:sz="4" w:space="0" w:color="auto"/>
                            </w:tcBorders>
                            <w:shd w:val="clear" w:color="auto" w:fill="FFFFFF"/>
                            <w:vAlign w:val="center"/>
                          </w:tcPr>
                          <w:p w14:paraId="3521C5A2"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6.1.3.18.</w:t>
                            </w:r>
                          </w:p>
                        </w:tc>
                        <w:tc>
                          <w:tcPr>
                            <w:tcW w:w="2760" w:type="dxa"/>
                            <w:tcBorders>
                              <w:top w:val="single" w:sz="4" w:space="0" w:color="auto"/>
                              <w:left w:val="single" w:sz="4" w:space="0" w:color="auto"/>
                            </w:tcBorders>
                            <w:shd w:val="clear" w:color="auto" w:fill="FFFFFF"/>
                            <w:vAlign w:val="center"/>
                          </w:tcPr>
                          <w:p w14:paraId="6BA7A8D9"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Naknada za oduzeto zemljište</w:t>
                            </w:r>
                          </w:p>
                        </w:tc>
                        <w:tc>
                          <w:tcPr>
                            <w:tcW w:w="1166" w:type="dxa"/>
                            <w:tcBorders>
                              <w:top w:val="single" w:sz="4" w:space="0" w:color="auto"/>
                              <w:left w:val="single" w:sz="4" w:space="0" w:color="auto"/>
                            </w:tcBorders>
                            <w:shd w:val="clear" w:color="auto" w:fill="FFFFFF"/>
                            <w:vAlign w:val="center"/>
                          </w:tcPr>
                          <w:p w14:paraId="1A05743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E48EEBF" w14:textId="499889D1"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EFC0422"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53751A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6449AE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0F7A04F"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6CDAB01"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1B25F099" w14:textId="3EC81AE6"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198BF001"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288328B6" w14:textId="711E2EA7"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3EBADB60"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66B66CA2" w14:textId="3D35AE87"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788.</w:t>
                            </w:r>
                          </w:p>
                        </w:tc>
                        <w:tc>
                          <w:tcPr>
                            <w:tcW w:w="1646" w:type="dxa"/>
                            <w:tcBorders>
                              <w:top w:val="single" w:sz="4" w:space="0" w:color="auto"/>
                              <w:left w:val="single" w:sz="4" w:space="0" w:color="auto"/>
                            </w:tcBorders>
                            <w:shd w:val="clear" w:color="auto" w:fill="FFFFFF"/>
                            <w:vAlign w:val="center"/>
                          </w:tcPr>
                          <w:p w14:paraId="7F727856"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6.1.3.19.</w:t>
                            </w:r>
                          </w:p>
                        </w:tc>
                        <w:tc>
                          <w:tcPr>
                            <w:tcW w:w="2760" w:type="dxa"/>
                            <w:tcBorders>
                              <w:top w:val="single" w:sz="4" w:space="0" w:color="auto"/>
                              <w:left w:val="single" w:sz="4" w:space="0" w:color="auto"/>
                            </w:tcBorders>
                            <w:shd w:val="clear" w:color="auto" w:fill="FFFFFF"/>
                            <w:vAlign w:val="center"/>
                          </w:tcPr>
                          <w:p w14:paraId="657F7440" w14:textId="79337126" w:rsidR="001A6596" w:rsidRPr="00FC7D71" w:rsidRDefault="001A6596" w:rsidP="00905875">
                            <w:pPr>
                              <w:pStyle w:val="Bodytext20"/>
                              <w:shd w:val="clear" w:color="auto" w:fill="auto"/>
                              <w:spacing w:before="0" w:line="230" w:lineRule="exact"/>
                            </w:pPr>
                            <w:r w:rsidRPr="00FC7D71">
                              <w:rPr>
                                <w:rStyle w:val="Bodytext2TimesNewRoman85pt3"/>
                                <w:rFonts w:eastAsia="Calibri"/>
                              </w:rPr>
                              <w:t>Tabularna izjava, brisovno očitovanje</w:t>
                            </w:r>
                          </w:p>
                        </w:tc>
                        <w:tc>
                          <w:tcPr>
                            <w:tcW w:w="1166" w:type="dxa"/>
                            <w:tcBorders>
                              <w:top w:val="single" w:sz="4" w:space="0" w:color="auto"/>
                              <w:left w:val="single" w:sz="4" w:space="0" w:color="auto"/>
                            </w:tcBorders>
                            <w:shd w:val="clear" w:color="auto" w:fill="FFFFFF"/>
                            <w:vAlign w:val="center"/>
                          </w:tcPr>
                          <w:p w14:paraId="659BA293"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EB8CDC0" w14:textId="7BEBE286"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32BA0B41" w14:textId="235E3973"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64E818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CCCB5E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446AEA7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4B1634B"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343B1774" w14:textId="3E779EA3"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9FF837F"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3A648E7B" w14:textId="4CDCDA9A"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29F39236"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217ED1C9" w14:textId="4F7541F7"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789.</w:t>
                            </w:r>
                          </w:p>
                        </w:tc>
                        <w:tc>
                          <w:tcPr>
                            <w:tcW w:w="1646" w:type="dxa"/>
                            <w:tcBorders>
                              <w:top w:val="single" w:sz="4" w:space="0" w:color="auto"/>
                              <w:left w:val="single" w:sz="4" w:space="0" w:color="auto"/>
                            </w:tcBorders>
                            <w:shd w:val="clear" w:color="auto" w:fill="FFFFFF"/>
                            <w:vAlign w:val="center"/>
                          </w:tcPr>
                          <w:p w14:paraId="1942D2AE"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6.1.3.20.</w:t>
                            </w:r>
                          </w:p>
                        </w:tc>
                        <w:tc>
                          <w:tcPr>
                            <w:tcW w:w="2760" w:type="dxa"/>
                            <w:tcBorders>
                              <w:top w:val="single" w:sz="4" w:space="0" w:color="auto"/>
                              <w:left w:val="single" w:sz="4" w:space="0" w:color="auto"/>
                            </w:tcBorders>
                            <w:shd w:val="clear" w:color="auto" w:fill="FFFFFF"/>
                            <w:vAlign w:val="center"/>
                          </w:tcPr>
                          <w:p w14:paraId="33991BB4"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Uknjižba prava vlasništva</w:t>
                            </w:r>
                          </w:p>
                        </w:tc>
                        <w:tc>
                          <w:tcPr>
                            <w:tcW w:w="1166" w:type="dxa"/>
                            <w:tcBorders>
                              <w:top w:val="single" w:sz="4" w:space="0" w:color="auto"/>
                              <w:left w:val="single" w:sz="4" w:space="0" w:color="auto"/>
                            </w:tcBorders>
                            <w:shd w:val="clear" w:color="auto" w:fill="FFFFFF"/>
                            <w:vAlign w:val="center"/>
                          </w:tcPr>
                          <w:p w14:paraId="13C88E9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01364FE" w14:textId="253639DA" w:rsidR="001A6596" w:rsidRPr="00FC7D71" w:rsidRDefault="005B07A8" w:rsidP="00905875">
                            <w:pPr>
                              <w:pStyle w:val="Bodytext20"/>
                              <w:shd w:val="clear" w:color="auto" w:fill="auto"/>
                              <w:spacing w:before="0" w:line="170" w:lineRule="exact"/>
                              <w:jc w:val="center"/>
                            </w:pPr>
                            <w:r>
                              <w:rPr>
                                <w:rStyle w:val="Bodytext2TimesNewRoman85pt4"/>
                                <w:rFonts w:eastAsia="Calibri"/>
                              </w:rPr>
                              <w:t>da</w:t>
                            </w:r>
                          </w:p>
                        </w:tc>
                        <w:tc>
                          <w:tcPr>
                            <w:tcW w:w="1013" w:type="dxa"/>
                            <w:tcBorders>
                              <w:top w:val="single" w:sz="4" w:space="0" w:color="auto"/>
                              <w:left w:val="single" w:sz="4" w:space="0" w:color="auto"/>
                            </w:tcBorders>
                            <w:shd w:val="clear" w:color="auto" w:fill="FFFFFF"/>
                            <w:vAlign w:val="center"/>
                          </w:tcPr>
                          <w:p w14:paraId="53161CD8" w14:textId="122BE452"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25D69A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4AA133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BAF0024"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3A52789"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21EAB765" w14:textId="6BEEB225"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48A64A6"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0C440EAC" w14:textId="24C7EE83"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17C0B7B6"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003CDE2A" w14:textId="60708129"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790.</w:t>
                            </w:r>
                          </w:p>
                        </w:tc>
                        <w:tc>
                          <w:tcPr>
                            <w:tcW w:w="1646" w:type="dxa"/>
                            <w:tcBorders>
                              <w:top w:val="single" w:sz="4" w:space="0" w:color="auto"/>
                              <w:left w:val="single" w:sz="4" w:space="0" w:color="auto"/>
                            </w:tcBorders>
                            <w:shd w:val="clear" w:color="auto" w:fill="FFFFFF"/>
                            <w:vAlign w:val="center"/>
                          </w:tcPr>
                          <w:p w14:paraId="3A239BBE"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6.1.3.21.</w:t>
                            </w:r>
                          </w:p>
                        </w:tc>
                        <w:tc>
                          <w:tcPr>
                            <w:tcW w:w="2760" w:type="dxa"/>
                            <w:tcBorders>
                              <w:top w:val="single" w:sz="4" w:space="0" w:color="auto"/>
                              <w:left w:val="single" w:sz="4" w:space="0" w:color="auto"/>
                            </w:tcBorders>
                            <w:shd w:val="clear" w:color="auto" w:fill="FFFFFF"/>
                            <w:vAlign w:val="center"/>
                          </w:tcPr>
                          <w:p w14:paraId="031AA17E"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Pravo građenja</w:t>
                            </w:r>
                          </w:p>
                        </w:tc>
                        <w:tc>
                          <w:tcPr>
                            <w:tcW w:w="1166" w:type="dxa"/>
                            <w:tcBorders>
                              <w:top w:val="single" w:sz="4" w:space="0" w:color="auto"/>
                              <w:left w:val="single" w:sz="4" w:space="0" w:color="auto"/>
                            </w:tcBorders>
                            <w:shd w:val="clear" w:color="auto" w:fill="FFFFFF"/>
                            <w:vAlign w:val="center"/>
                          </w:tcPr>
                          <w:p w14:paraId="2FB21BF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EE8A21C" w14:textId="71C20104"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1D9FFDEA"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1DDCC982"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A2B4F5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A90025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1B6AADB"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07C578F1" w14:textId="0C54AB73"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DBD5FE3"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251452FF" w14:textId="1C9BD141"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44DF35FA"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57548800" w14:textId="5717F954"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791.</w:t>
                            </w:r>
                          </w:p>
                        </w:tc>
                        <w:tc>
                          <w:tcPr>
                            <w:tcW w:w="1646" w:type="dxa"/>
                            <w:tcBorders>
                              <w:top w:val="single" w:sz="4" w:space="0" w:color="auto"/>
                              <w:left w:val="single" w:sz="4" w:space="0" w:color="auto"/>
                            </w:tcBorders>
                            <w:shd w:val="clear" w:color="auto" w:fill="FFFFFF"/>
                            <w:vAlign w:val="center"/>
                          </w:tcPr>
                          <w:p w14:paraId="60F23B65"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6.1.3.22.</w:t>
                            </w:r>
                          </w:p>
                        </w:tc>
                        <w:tc>
                          <w:tcPr>
                            <w:tcW w:w="2760" w:type="dxa"/>
                            <w:tcBorders>
                              <w:top w:val="single" w:sz="4" w:space="0" w:color="auto"/>
                              <w:left w:val="single" w:sz="4" w:space="0" w:color="auto"/>
                            </w:tcBorders>
                            <w:shd w:val="clear" w:color="auto" w:fill="FFFFFF"/>
                            <w:vAlign w:val="center"/>
                          </w:tcPr>
                          <w:p w14:paraId="47DD71E6" w14:textId="77777777" w:rsidR="001A6596" w:rsidRPr="00FC7D71" w:rsidRDefault="001A6596" w:rsidP="00905875">
                            <w:pPr>
                              <w:pStyle w:val="Bodytext20"/>
                              <w:shd w:val="clear" w:color="auto" w:fill="auto"/>
                              <w:spacing w:before="0" w:line="170" w:lineRule="exact"/>
                            </w:pPr>
                            <w:r w:rsidRPr="00FC7D71">
                              <w:rPr>
                                <w:rStyle w:val="Bodytext2TimesNewRoman85pt3"/>
                                <w:rFonts w:eastAsia="Calibri"/>
                              </w:rPr>
                              <w:t>Parcelacija</w:t>
                            </w:r>
                          </w:p>
                        </w:tc>
                        <w:tc>
                          <w:tcPr>
                            <w:tcW w:w="1166" w:type="dxa"/>
                            <w:tcBorders>
                              <w:top w:val="single" w:sz="4" w:space="0" w:color="auto"/>
                              <w:left w:val="single" w:sz="4" w:space="0" w:color="auto"/>
                            </w:tcBorders>
                            <w:shd w:val="clear" w:color="auto" w:fill="FFFFFF"/>
                            <w:vAlign w:val="center"/>
                          </w:tcPr>
                          <w:p w14:paraId="1567671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AEA8B5D" w14:textId="77ED3065" w:rsidR="001A6596" w:rsidRPr="00FC7D71" w:rsidRDefault="005B07A8" w:rsidP="00905875">
                            <w:pPr>
                              <w:jc w:val="center"/>
                              <w:rPr>
                                <w:sz w:val="10"/>
                                <w:szCs w:val="10"/>
                              </w:rPr>
                            </w:pPr>
                            <w:r>
                              <w:rPr>
                                <w:rStyle w:val="Bodytext2TimesNewRoman85pt3"/>
                                <w:rFonts w:eastAsia="Calibri"/>
                              </w:rPr>
                              <w:t>da</w:t>
                            </w:r>
                          </w:p>
                        </w:tc>
                        <w:tc>
                          <w:tcPr>
                            <w:tcW w:w="1013" w:type="dxa"/>
                            <w:tcBorders>
                              <w:top w:val="single" w:sz="4" w:space="0" w:color="auto"/>
                              <w:left w:val="single" w:sz="4" w:space="0" w:color="auto"/>
                            </w:tcBorders>
                            <w:shd w:val="clear" w:color="auto" w:fill="FFFFFF"/>
                            <w:vAlign w:val="center"/>
                          </w:tcPr>
                          <w:p w14:paraId="52F1367E" w14:textId="44CA88E7"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0AC4531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28B498F6"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35CD5A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B7D6208"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642671C5" w14:textId="01CD82C8"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31E77A7E"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18530B24" w14:textId="3A8E7150"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6D50632A"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42267FC0" w14:textId="4DC4F9E2"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792.</w:t>
                            </w:r>
                          </w:p>
                        </w:tc>
                        <w:tc>
                          <w:tcPr>
                            <w:tcW w:w="1646" w:type="dxa"/>
                            <w:tcBorders>
                              <w:top w:val="single" w:sz="4" w:space="0" w:color="auto"/>
                              <w:left w:val="single" w:sz="4" w:space="0" w:color="auto"/>
                            </w:tcBorders>
                            <w:shd w:val="clear" w:color="auto" w:fill="FFFFFF"/>
                            <w:vAlign w:val="center"/>
                          </w:tcPr>
                          <w:p w14:paraId="59FFD0F9"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6.1.3.23.</w:t>
                            </w:r>
                          </w:p>
                        </w:tc>
                        <w:tc>
                          <w:tcPr>
                            <w:tcW w:w="2760" w:type="dxa"/>
                            <w:tcBorders>
                              <w:top w:val="single" w:sz="4" w:space="0" w:color="auto"/>
                              <w:left w:val="single" w:sz="4" w:space="0" w:color="auto"/>
                            </w:tcBorders>
                            <w:shd w:val="clear" w:color="auto" w:fill="FFFFFF"/>
                            <w:vAlign w:val="center"/>
                          </w:tcPr>
                          <w:p w14:paraId="4600D3B2" w14:textId="77777777" w:rsidR="001A6596" w:rsidRPr="00FC7D71" w:rsidRDefault="001A6596" w:rsidP="00905875">
                            <w:pPr>
                              <w:pStyle w:val="Bodytext20"/>
                              <w:shd w:val="clear" w:color="auto" w:fill="auto"/>
                              <w:spacing w:before="0" w:line="235" w:lineRule="exact"/>
                            </w:pPr>
                            <w:r w:rsidRPr="00FC7D71">
                              <w:rPr>
                                <w:rStyle w:val="Bodytext2TimesNewRoman85pt3"/>
                                <w:rFonts w:eastAsia="Calibri"/>
                              </w:rPr>
                              <w:t>Predaja zemljišta u vlasništvo JLS</w:t>
                            </w:r>
                          </w:p>
                        </w:tc>
                        <w:tc>
                          <w:tcPr>
                            <w:tcW w:w="1166" w:type="dxa"/>
                            <w:tcBorders>
                              <w:top w:val="single" w:sz="4" w:space="0" w:color="auto"/>
                              <w:left w:val="single" w:sz="4" w:space="0" w:color="auto"/>
                            </w:tcBorders>
                            <w:shd w:val="clear" w:color="auto" w:fill="FFFFFF"/>
                            <w:vAlign w:val="center"/>
                          </w:tcPr>
                          <w:p w14:paraId="28C63B71"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7E3277B"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406E73D3" w14:textId="77777777"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685E2CD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7FEAD6A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F396E07"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93EE693"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4D205BC2" w14:textId="7117381C"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6D6D10D1"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0C2B1EFC" w14:textId="08E252D2"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479F5512" w14:textId="77777777" w:rsidTr="00A57823">
                        <w:trPr>
                          <w:trHeight w:hRule="exact" w:val="696"/>
                          <w:jc w:val="center"/>
                        </w:trPr>
                        <w:tc>
                          <w:tcPr>
                            <w:tcW w:w="840" w:type="dxa"/>
                            <w:tcBorders>
                              <w:top w:val="single" w:sz="4" w:space="0" w:color="auto"/>
                              <w:left w:val="single" w:sz="4" w:space="0" w:color="auto"/>
                            </w:tcBorders>
                            <w:shd w:val="clear" w:color="auto" w:fill="FFFFFF"/>
                            <w:vAlign w:val="center"/>
                          </w:tcPr>
                          <w:p w14:paraId="3FF9363F" w14:textId="18B3424C"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793.</w:t>
                            </w:r>
                          </w:p>
                        </w:tc>
                        <w:tc>
                          <w:tcPr>
                            <w:tcW w:w="1646" w:type="dxa"/>
                            <w:tcBorders>
                              <w:top w:val="single" w:sz="4" w:space="0" w:color="auto"/>
                              <w:left w:val="single" w:sz="4" w:space="0" w:color="auto"/>
                            </w:tcBorders>
                            <w:shd w:val="clear" w:color="auto" w:fill="FFFFFF"/>
                            <w:vAlign w:val="center"/>
                          </w:tcPr>
                          <w:p w14:paraId="56A2EF9E"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6.1.3.24.</w:t>
                            </w:r>
                          </w:p>
                        </w:tc>
                        <w:tc>
                          <w:tcPr>
                            <w:tcW w:w="2760" w:type="dxa"/>
                            <w:tcBorders>
                              <w:top w:val="single" w:sz="4" w:space="0" w:color="auto"/>
                              <w:left w:val="single" w:sz="4" w:space="0" w:color="auto"/>
                            </w:tcBorders>
                            <w:shd w:val="clear" w:color="auto" w:fill="FFFFFF"/>
                            <w:vAlign w:val="center"/>
                          </w:tcPr>
                          <w:p w14:paraId="43CF6D58" w14:textId="77777777" w:rsidR="001A6596" w:rsidRPr="00FC7D71" w:rsidRDefault="001A6596" w:rsidP="00905875">
                            <w:pPr>
                              <w:pStyle w:val="Bodytext20"/>
                              <w:shd w:val="clear" w:color="auto" w:fill="auto"/>
                              <w:spacing w:before="0" w:line="230" w:lineRule="exact"/>
                            </w:pPr>
                            <w:r w:rsidRPr="00FC7D71">
                              <w:rPr>
                                <w:rStyle w:val="Bodytext2TimesNewRoman85pt3"/>
                                <w:rFonts w:eastAsia="Calibri"/>
                              </w:rPr>
                              <w:t>Promjena vlasništva (utvrđivanje vlasništva) nad nekretninama</w:t>
                            </w:r>
                          </w:p>
                        </w:tc>
                        <w:tc>
                          <w:tcPr>
                            <w:tcW w:w="1166" w:type="dxa"/>
                            <w:tcBorders>
                              <w:top w:val="single" w:sz="4" w:space="0" w:color="auto"/>
                              <w:left w:val="single" w:sz="4" w:space="0" w:color="auto"/>
                            </w:tcBorders>
                            <w:shd w:val="clear" w:color="auto" w:fill="FFFFFF"/>
                            <w:vAlign w:val="center"/>
                          </w:tcPr>
                          <w:p w14:paraId="07A2A6DC"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5E7E9E4" w14:textId="08F1E1FB"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D048A80" w14:textId="28F2E2C1"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2420C9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AE9F09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5BC0CF96"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EE8A6CE"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0E53E33D" w14:textId="1CF4B08C"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434149B1"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3AB4DD6C" w14:textId="4A0B9AF5"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1D4ED4EF" w14:textId="77777777" w:rsidTr="00A57823">
                        <w:trPr>
                          <w:trHeight w:hRule="exact" w:val="475"/>
                          <w:jc w:val="center"/>
                        </w:trPr>
                        <w:tc>
                          <w:tcPr>
                            <w:tcW w:w="840" w:type="dxa"/>
                            <w:tcBorders>
                              <w:top w:val="single" w:sz="4" w:space="0" w:color="auto"/>
                              <w:left w:val="single" w:sz="4" w:space="0" w:color="auto"/>
                            </w:tcBorders>
                            <w:shd w:val="clear" w:color="auto" w:fill="FFFFFF"/>
                            <w:vAlign w:val="center"/>
                          </w:tcPr>
                          <w:p w14:paraId="468F6F67" w14:textId="3003265E"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794.</w:t>
                            </w:r>
                          </w:p>
                        </w:tc>
                        <w:tc>
                          <w:tcPr>
                            <w:tcW w:w="1646" w:type="dxa"/>
                            <w:tcBorders>
                              <w:top w:val="single" w:sz="4" w:space="0" w:color="auto"/>
                              <w:left w:val="single" w:sz="4" w:space="0" w:color="auto"/>
                            </w:tcBorders>
                            <w:shd w:val="clear" w:color="auto" w:fill="FFFFFF"/>
                            <w:vAlign w:val="center"/>
                          </w:tcPr>
                          <w:p w14:paraId="07B1906C"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6.1.3.25.</w:t>
                            </w:r>
                          </w:p>
                        </w:tc>
                        <w:tc>
                          <w:tcPr>
                            <w:tcW w:w="2760" w:type="dxa"/>
                            <w:tcBorders>
                              <w:top w:val="single" w:sz="4" w:space="0" w:color="auto"/>
                              <w:left w:val="single" w:sz="4" w:space="0" w:color="auto"/>
                            </w:tcBorders>
                            <w:shd w:val="clear" w:color="auto" w:fill="FFFFFF"/>
                            <w:vAlign w:val="center"/>
                          </w:tcPr>
                          <w:p w14:paraId="41FE3615" w14:textId="77777777" w:rsidR="001A6596" w:rsidRPr="00FC7D71" w:rsidRDefault="001A6596" w:rsidP="00905875">
                            <w:pPr>
                              <w:pStyle w:val="Bodytext20"/>
                              <w:shd w:val="clear" w:color="auto" w:fill="auto"/>
                              <w:spacing w:before="0" w:line="235" w:lineRule="exact"/>
                            </w:pPr>
                            <w:r w:rsidRPr="00FC7D71">
                              <w:rPr>
                                <w:rStyle w:val="Bodytext2TimesNewRoman85pt3"/>
                                <w:rFonts w:eastAsia="Calibri"/>
                              </w:rPr>
                              <w:t>Ukidanje svojstva javnog dobra</w:t>
                            </w:r>
                          </w:p>
                        </w:tc>
                        <w:tc>
                          <w:tcPr>
                            <w:tcW w:w="1166" w:type="dxa"/>
                            <w:tcBorders>
                              <w:top w:val="single" w:sz="4" w:space="0" w:color="auto"/>
                              <w:left w:val="single" w:sz="4" w:space="0" w:color="auto"/>
                            </w:tcBorders>
                            <w:shd w:val="clear" w:color="auto" w:fill="FFFFFF"/>
                            <w:vAlign w:val="center"/>
                          </w:tcPr>
                          <w:p w14:paraId="506D9BF8"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80558DB" w14:textId="3F3B3870" w:rsidR="001A6596" w:rsidRPr="00FC7D71" w:rsidRDefault="001A6596" w:rsidP="00905875">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202E8248" w14:textId="427701D2"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3348CAE4"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A9C524A"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2A0DA2F9"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831E5DF"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5D4C9DC9" w14:textId="1EC64BC3"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5F4E18EF"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521F7EC3" w14:textId="188CE8FD"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r w:rsidR="001A6596" w:rsidRPr="00FC7D71" w14:paraId="1F01CCD6" w14:textId="77777777" w:rsidTr="00A57823">
                        <w:trPr>
                          <w:trHeight w:hRule="exact" w:val="1201"/>
                          <w:jc w:val="center"/>
                        </w:trPr>
                        <w:tc>
                          <w:tcPr>
                            <w:tcW w:w="840" w:type="dxa"/>
                            <w:tcBorders>
                              <w:top w:val="single" w:sz="4" w:space="0" w:color="auto"/>
                              <w:left w:val="single" w:sz="4" w:space="0" w:color="auto"/>
                              <w:bottom w:val="single" w:sz="4" w:space="0" w:color="auto"/>
                            </w:tcBorders>
                            <w:shd w:val="clear" w:color="auto" w:fill="FFFFFF"/>
                            <w:vAlign w:val="center"/>
                          </w:tcPr>
                          <w:p w14:paraId="744BA359" w14:textId="03E3A5F1" w:rsidR="001A6596" w:rsidRPr="00FC7D71" w:rsidRDefault="001A6596" w:rsidP="00A57823">
                            <w:pPr>
                              <w:pStyle w:val="Bodytext20"/>
                              <w:shd w:val="clear" w:color="auto" w:fill="auto"/>
                              <w:spacing w:before="0" w:line="170" w:lineRule="exact"/>
                              <w:ind w:right="220"/>
                              <w:jc w:val="right"/>
                            </w:pPr>
                            <w:r w:rsidRPr="00FC7D71">
                              <w:rPr>
                                <w:rStyle w:val="Bodytext2TimesNewRoman85pt3"/>
                                <w:rFonts w:eastAsia="Calibri"/>
                              </w:rPr>
                              <w:t>795.</w:t>
                            </w:r>
                          </w:p>
                        </w:tc>
                        <w:tc>
                          <w:tcPr>
                            <w:tcW w:w="1646" w:type="dxa"/>
                            <w:tcBorders>
                              <w:top w:val="single" w:sz="4" w:space="0" w:color="auto"/>
                              <w:left w:val="single" w:sz="4" w:space="0" w:color="auto"/>
                              <w:bottom w:val="single" w:sz="4" w:space="0" w:color="auto"/>
                            </w:tcBorders>
                            <w:shd w:val="clear" w:color="auto" w:fill="FFFFFF"/>
                            <w:vAlign w:val="center"/>
                          </w:tcPr>
                          <w:p w14:paraId="14C674F6" w14:textId="77777777" w:rsidR="001A6596" w:rsidRPr="00FC7D71" w:rsidRDefault="001A6596" w:rsidP="00905875">
                            <w:pPr>
                              <w:pStyle w:val="Bodytext20"/>
                              <w:shd w:val="clear" w:color="auto" w:fill="auto"/>
                              <w:spacing w:before="0" w:line="170" w:lineRule="exact"/>
                              <w:jc w:val="right"/>
                            </w:pPr>
                            <w:r w:rsidRPr="00FC7D71">
                              <w:rPr>
                                <w:rStyle w:val="Bodytext2TimesNewRoman85pt3"/>
                                <w:rFonts w:eastAsia="Calibri"/>
                              </w:rPr>
                              <w:t>6.1.3.26.</w:t>
                            </w:r>
                          </w:p>
                        </w:tc>
                        <w:tc>
                          <w:tcPr>
                            <w:tcW w:w="2760" w:type="dxa"/>
                            <w:tcBorders>
                              <w:top w:val="single" w:sz="4" w:space="0" w:color="auto"/>
                              <w:left w:val="single" w:sz="4" w:space="0" w:color="auto"/>
                              <w:bottom w:val="single" w:sz="4" w:space="0" w:color="auto"/>
                            </w:tcBorders>
                            <w:shd w:val="clear" w:color="auto" w:fill="FFFFFF"/>
                            <w:vAlign w:val="center"/>
                          </w:tcPr>
                          <w:p w14:paraId="1C81BCF0" w14:textId="77777777" w:rsidR="001A6596" w:rsidRPr="00FC7D71" w:rsidRDefault="001A6596" w:rsidP="00905875">
                            <w:pPr>
                              <w:pStyle w:val="Bodytext20"/>
                              <w:shd w:val="clear" w:color="auto" w:fill="auto"/>
                              <w:spacing w:before="0" w:line="226" w:lineRule="exact"/>
                            </w:pPr>
                            <w:r w:rsidRPr="00FC7D71">
                              <w:rPr>
                                <w:rStyle w:val="Bodytext2TimesNewRoman85pt3"/>
                                <w:rFonts w:eastAsia="Calibri"/>
                              </w:rPr>
                              <w:t>Nacionalizacija, denacionalizacija, eksproprijacija, deposedacija i komasacija nekretnina</w:t>
                            </w:r>
                          </w:p>
                        </w:tc>
                        <w:tc>
                          <w:tcPr>
                            <w:tcW w:w="1166" w:type="dxa"/>
                            <w:tcBorders>
                              <w:top w:val="single" w:sz="4" w:space="0" w:color="auto"/>
                              <w:left w:val="single" w:sz="4" w:space="0" w:color="auto"/>
                              <w:bottom w:val="single" w:sz="4" w:space="0" w:color="auto"/>
                            </w:tcBorders>
                            <w:shd w:val="clear" w:color="auto" w:fill="FFFFFF"/>
                            <w:vAlign w:val="center"/>
                          </w:tcPr>
                          <w:p w14:paraId="383A062D"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250BAEA9" w14:textId="6A8DB27F" w:rsidR="001A6596" w:rsidRPr="00FC7D71" w:rsidRDefault="001A6596" w:rsidP="00905875">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bottom w:val="single" w:sz="4" w:space="0" w:color="auto"/>
                            </w:tcBorders>
                            <w:shd w:val="clear" w:color="auto" w:fill="FFFFFF"/>
                            <w:vAlign w:val="center"/>
                          </w:tcPr>
                          <w:p w14:paraId="4C3859B8" w14:textId="5905B0D7" w:rsidR="001A6596" w:rsidRPr="00FC7D71" w:rsidRDefault="001A6596" w:rsidP="00905875">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bottom w:val="single" w:sz="4" w:space="0" w:color="auto"/>
                            </w:tcBorders>
                            <w:shd w:val="clear" w:color="auto" w:fill="FFFFFF"/>
                            <w:vAlign w:val="center"/>
                          </w:tcPr>
                          <w:p w14:paraId="28D6B6E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bottom w:val="single" w:sz="4" w:space="0" w:color="auto"/>
                            </w:tcBorders>
                            <w:shd w:val="clear" w:color="auto" w:fill="FFFFFF"/>
                            <w:vAlign w:val="center"/>
                          </w:tcPr>
                          <w:p w14:paraId="50333ADE"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bottom w:val="single" w:sz="4" w:space="0" w:color="auto"/>
                            </w:tcBorders>
                            <w:shd w:val="clear" w:color="auto" w:fill="FFFFFF"/>
                            <w:vAlign w:val="center"/>
                          </w:tcPr>
                          <w:p w14:paraId="58664205" w14:textId="77777777" w:rsidR="001A6596" w:rsidRPr="00FC7D71" w:rsidRDefault="001A6596" w:rsidP="00905875">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bottom w:val="single" w:sz="4" w:space="0" w:color="auto"/>
                            </w:tcBorders>
                            <w:shd w:val="clear" w:color="auto" w:fill="FFFFFF"/>
                            <w:vAlign w:val="center"/>
                          </w:tcPr>
                          <w:p w14:paraId="65FF9ED1" w14:textId="77777777" w:rsidR="001A6596" w:rsidRPr="00FC7D71" w:rsidRDefault="001A6596" w:rsidP="003D3FF2">
                            <w:pPr>
                              <w:pStyle w:val="Bodytext20"/>
                              <w:shd w:val="clear" w:color="auto" w:fill="auto"/>
                              <w:spacing w:before="0" w:after="60" w:line="170" w:lineRule="exact"/>
                              <w:ind w:left="340"/>
                            </w:pPr>
                            <w:r w:rsidRPr="00FC7D71">
                              <w:rPr>
                                <w:rStyle w:val="Bodytext2TimesNewRoman85pt3"/>
                                <w:rFonts w:eastAsia="Calibri"/>
                              </w:rPr>
                              <w:t>Predaja</w:t>
                            </w:r>
                          </w:p>
                          <w:p w14:paraId="1A7CB270" w14:textId="2E0B26C4" w:rsidR="001A6596" w:rsidRPr="00FC7D71" w:rsidRDefault="001A6596" w:rsidP="003D3FF2">
                            <w:pPr>
                              <w:pStyle w:val="Bodytext20"/>
                              <w:shd w:val="clear" w:color="auto" w:fill="auto"/>
                              <w:spacing w:before="60" w:line="170" w:lineRule="exact"/>
                              <w:ind w:left="340"/>
                            </w:pPr>
                            <w:r w:rsidRPr="00FC7D71">
                              <w:rPr>
                                <w:rStyle w:val="Bodytext2TimesNewRoman85pt3"/>
                                <w:rFonts w:eastAsia="Calibri"/>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3CD6257D" w14:textId="77777777" w:rsidR="001A6596" w:rsidRPr="00FC7D71" w:rsidRDefault="001A6596" w:rsidP="00905875">
                            <w:pPr>
                              <w:pStyle w:val="Bodytext20"/>
                              <w:shd w:val="clear" w:color="auto" w:fill="auto"/>
                              <w:spacing w:before="0" w:after="60" w:line="170" w:lineRule="exact"/>
                              <w:jc w:val="center"/>
                            </w:pPr>
                            <w:r w:rsidRPr="00FC7D71">
                              <w:rPr>
                                <w:rStyle w:val="Bodytext2TimesNewRoman85pt3"/>
                                <w:rFonts w:eastAsia="Calibri"/>
                              </w:rPr>
                              <w:t>Predaja</w:t>
                            </w:r>
                          </w:p>
                          <w:p w14:paraId="7E690C17" w14:textId="75A693F9" w:rsidR="001A6596" w:rsidRPr="00FC7D71" w:rsidRDefault="001A6596" w:rsidP="00905875">
                            <w:pPr>
                              <w:pStyle w:val="Bodytext20"/>
                              <w:shd w:val="clear" w:color="auto" w:fill="auto"/>
                              <w:spacing w:before="60" w:line="170" w:lineRule="exact"/>
                              <w:jc w:val="center"/>
                            </w:pPr>
                            <w:r w:rsidRPr="00FC7D71">
                              <w:rPr>
                                <w:rStyle w:val="Bodytext2TimesNewRoman85pt3"/>
                                <w:rFonts w:eastAsia="Calibri"/>
                              </w:rPr>
                              <w:t>DABJ</w:t>
                            </w:r>
                          </w:p>
                        </w:tc>
                      </w:tr>
                    </w:tbl>
                    <w:p w14:paraId="0B41AD76" w14:textId="77777777" w:rsidR="001A6596" w:rsidRPr="00FC7D71" w:rsidRDefault="001A6596">
                      <w:pPr>
                        <w:rPr>
                          <w:sz w:val="2"/>
                          <w:szCs w:val="2"/>
                        </w:rPr>
                      </w:pPr>
                    </w:p>
                    <w:p w14:paraId="7682C98D" w14:textId="77777777" w:rsidR="001A6596" w:rsidRPr="00FC7D71" w:rsidRDefault="001A6596">
                      <w:pPr>
                        <w:rPr>
                          <w:sz w:val="2"/>
                          <w:szCs w:val="2"/>
                        </w:rPr>
                      </w:pPr>
                    </w:p>
                    <w:p w14:paraId="166D38BA" w14:textId="77777777" w:rsidR="001A6596" w:rsidRPr="00FC7D71" w:rsidRDefault="001A6596">
                      <w:pPr>
                        <w:rPr>
                          <w:sz w:val="2"/>
                          <w:szCs w:val="2"/>
                        </w:rPr>
                      </w:pPr>
                    </w:p>
                  </w:txbxContent>
                </v:textbox>
                <w10:wrap anchorx="margin"/>
              </v:shape>
            </w:pict>
          </mc:Fallback>
        </mc:AlternateContent>
      </w:r>
    </w:p>
    <w:p w14:paraId="5593A092" w14:textId="77777777" w:rsidR="007253A8" w:rsidRPr="00FC7D71" w:rsidRDefault="007253A8">
      <w:pPr>
        <w:spacing w:line="360" w:lineRule="exact"/>
      </w:pPr>
    </w:p>
    <w:p w14:paraId="1B83E047" w14:textId="77777777" w:rsidR="007253A8" w:rsidRPr="00FC7D71" w:rsidRDefault="007253A8">
      <w:pPr>
        <w:spacing w:line="360" w:lineRule="exact"/>
      </w:pPr>
    </w:p>
    <w:p w14:paraId="2D3FB21A" w14:textId="77777777" w:rsidR="007253A8" w:rsidRPr="00FC7D71" w:rsidRDefault="007253A8">
      <w:pPr>
        <w:spacing w:line="360" w:lineRule="exact"/>
      </w:pPr>
    </w:p>
    <w:p w14:paraId="7FA04CA8" w14:textId="77777777" w:rsidR="007253A8" w:rsidRPr="00FC7D71" w:rsidRDefault="007253A8">
      <w:pPr>
        <w:spacing w:line="360" w:lineRule="exact"/>
      </w:pPr>
    </w:p>
    <w:p w14:paraId="43A9D898" w14:textId="77777777" w:rsidR="007253A8" w:rsidRPr="00FC7D71" w:rsidRDefault="007253A8">
      <w:pPr>
        <w:spacing w:line="360" w:lineRule="exact"/>
      </w:pPr>
    </w:p>
    <w:p w14:paraId="65E719F4" w14:textId="77777777" w:rsidR="007253A8" w:rsidRPr="00FC7D71" w:rsidRDefault="007253A8">
      <w:pPr>
        <w:spacing w:line="360" w:lineRule="exact"/>
      </w:pPr>
    </w:p>
    <w:p w14:paraId="6DDBA491" w14:textId="77777777" w:rsidR="007253A8" w:rsidRPr="00FC7D71" w:rsidRDefault="007253A8">
      <w:pPr>
        <w:spacing w:line="360" w:lineRule="exact"/>
      </w:pPr>
    </w:p>
    <w:p w14:paraId="1E454357" w14:textId="77777777" w:rsidR="007253A8" w:rsidRPr="00FC7D71" w:rsidRDefault="007253A8">
      <w:pPr>
        <w:spacing w:line="360" w:lineRule="exact"/>
      </w:pPr>
    </w:p>
    <w:p w14:paraId="62353366" w14:textId="77777777" w:rsidR="007253A8" w:rsidRPr="00FC7D71" w:rsidRDefault="007253A8">
      <w:pPr>
        <w:spacing w:line="360" w:lineRule="exact"/>
      </w:pPr>
    </w:p>
    <w:p w14:paraId="2E01C53E" w14:textId="77777777" w:rsidR="007253A8" w:rsidRPr="00FC7D71" w:rsidRDefault="007253A8">
      <w:pPr>
        <w:spacing w:line="360" w:lineRule="exact"/>
      </w:pPr>
    </w:p>
    <w:p w14:paraId="14F8B8AA" w14:textId="77777777" w:rsidR="007253A8" w:rsidRPr="00FC7D71" w:rsidRDefault="007253A8">
      <w:pPr>
        <w:spacing w:line="360" w:lineRule="exact"/>
      </w:pPr>
    </w:p>
    <w:p w14:paraId="24D0FCC5" w14:textId="77777777" w:rsidR="007253A8" w:rsidRPr="00FC7D71" w:rsidRDefault="007253A8">
      <w:pPr>
        <w:spacing w:line="360" w:lineRule="exact"/>
      </w:pPr>
    </w:p>
    <w:p w14:paraId="007DCF16" w14:textId="77777777" w:rsidR="007253A8" w:rsidRPr="00FC7D71" w:rsidRDefault="007253A8">
      <w:pPr>
        <w:spacing w:line="360" w:lineRule="exact"/>
      </w:pPr>
    </w:p>
    <w:p w14:paraId="757E3756" w14:textId="77777777" w:rsidR="007253A8" w:rsidRPr="00FC7D71" w:rsidRDefault="007253A8">
      <w:pPr>
        <w:spacing w:line="360" w:lineRule="exact"/>
      </w:pPr>
    </w:p>
    <w:p w14:paraId="061DCEDD" w14:textId="77777777" w:rsidR="007253A8" w:rsidRPr="00FC7D71" w:rsidRDefault="007253A8">
      <w:pPr>
        <w:spacing w:line="360" w:lineRule="exact"/>
      </w:pPr>
    </w:p>
    <w:p w14:paraId="4095B39A" w14:textId="77777777" w:rsidR="007253A8" w:rsidRPr="00FC7D71" w:rsidRDefault="007253A8">
      <w:pPr>
        <w:spacing w:line="360" w:lineRule="exact"/>
      </w:pPr>
    </w:p>
    <w:p w14:paraId="4A17E114" w14:textId="77777777" w:rsidR="007253A8" w:rsidRPr="00FC7D71" w:rsidRDefault="007253A8">
      <w:pPr>
        <w:spacing w:line="360" w:lineRule="exact"/>
      </w:pPr>
    </w:p>
    <w:p w14:paraId="112296B5" w14:textId="77777777" w:rsidR="007253A8" w:rsidRPr="00FC7D71" w:rsidRDefault="007253A8">
      <w:pPr>
        <w:spacing w:line="360" w:lineRule="exact"/>
      </w:pPr>
    </w:p>
    <w:p w14:paraId="76FC5A71" w14:textId="77777777" w:rsidR="007253A8" w:rsidRPr="00FC7D71" w:rsidRDefault="007253A8">
      <w:pPr>
        <w:spacing w:line="360" w:lineRule="exact"/>
      </w:pPr>
    </w:p>
    <w:p w14:paraId="4A26A633" w14:textId="77777777" w:rsidR="007253A8" w:rsidRPr="00FC7D71" w:rsidRDefault="007253A8">
      <w:pPr>
        <w:spacing w:line="360" w:lineRule="exact"/>
      </w:pPr>
    </w:p>
    <w:p w14:paraId="47C2C3D3" w14:textId="77777777" w:rsidR="007253A8" w:rsidRPr="00FC7D71" w:rsidRDefault="007253A8">
      <w:pPr>
        <w:spacing w:line="360" w:lineRule="exact"/>
      </w:pPr>
    </w:p>
    <w:p w14:paraId="336F4125" w14:textId="77777777" w:rsidR="007253A8" w:rsidRPr="00FC7D71" w:rsidRDefault="007253A8">
      <w:pPr>
        <w:spacing w:line="360" w:lineRule="exact"/>
      </w:pPr>
    </w:p>
    <w:p w14:paraId="4E22F252" w14:textId="77777777" w:rsidR="007253A8" w:rsidRPr="00FC7D71" w:rsidRDefault="007253A8">
      <w:pPr>
        <w:spacing w:line="414" w:lineRule="exact"/>
      </w:pPr>
    </w:p>
    <w:p w14:paraId="360ECAF8" w14:textId="77777777" w:rsidR="00333D50" w:rsidRPr="00FC7D71" w:rsidRDefault="00333D50">
      <w:pPr>
        <w:spacing w:line="414" w:lineRule="exact"/>
      </w:pPr>
    </w:p>
    <w:p w14:paraId="78D4B2CA" w14:textId="77777777" w:rsidR="00333D50" w:rsidRPr="00FC7D71" w:rsidRDefault="00333D50">
      <w:pPr>
        <w:spacing w:line="414" w:lineRule="exact"/>
      </w:pPr>
    </w:p>
    <w:p w14:paraId="1A6C2047" w14:textId="77777777" w:rsidR="00333D50" w:rsidRPr="00FC7D71" w:rsidRDefault="00333D50">
      <w:pPr>
        <w:spacing w:line="4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0"/>
        <w:gridCol w:w="1646"/>
        <w:gridCol w:w="2760"/>
        <w:gridCol w:w="1166"/>
        <w:gridCol w:w="1306"/>
        <w:gridCol w:w="1013"/>
        <w:gridCol w:w="1166"/>
        <w:gridCol w:w="1152"/>
        <w:gridCol w:w="1166"/>
        <w:gridCol w:w="1210"/>
        <w:gridCol w:w="1229"/>
      </w:tblGrid>
      <w:tr w:rsidR="004B16C3" w:rsidRPr="00FC7D71" w14:paraId="35A24EE8" w14:textId="77777777" w:rsidTr="00ED7D4B">
        <w:trPr>
          <w:trHeight w:hRule="exact" w:val="480"/>
          <w:jc w:val="center"/>
        </w:trPr>
        <w:tc>
          <w:tcPr>
            <w:tcW w:w="840" w:type="dxa"/>
            <w:vMerge w:val="restart"/>
            <w:tcBorders>
              <w:top w:val="single" w:sz="4" w:space="0" w:color="auto"/>
              <w:left w:val="single" w:sz="4" w:space="0" w:color="auto"/>
            </w:tcBorders>
            <w:shd w:val="clear" w:color="auto" w:fill="FFFFFF"/>
            <w:vAlign w:val="center"/>
          </w:tcPr>
          <w:p w14:paraId="1177B6F1" w14:textId="77777777" w:rsidR="004B16C3" w:rsidRPr="00FC7D71" w:rsidRDefault="004B16C3" w:rsidP="00A57823">
            <w:pPr>
              <w:pStyle w:val="Bodytext20"/>
              <w:shd w:val="clear" w:color="auto" w:fill="auto"/>
              <w:spacing w:before="0" w:after="60" w:line="170" w:lineRule="exact"/>
              <w:ind w:left="180"/>
            </w:pPr>
            <w:r w:rsidRPr="00FC7D71">
              <w:rPr>
                <w:rStyle w:val="Bodytext2TimesNewRoman85ptBold2"/>
                <w:rFonts w:eastAsia="Calibri"/>
              </w:rPr>
              <w:t>Redni</w:t>
            </w:r>
          </w:p>
          <w:p w14:paraId="38B1F4F2" w14:textId="6FF490E8" w:rsidR="004B16C3" w:rsidRPr="00FC7D71" w:rsidRDefault="00A57823" w:rsidP="00A57823">
            <w:pPr>
              <w:pStyle w:val="Bodytext20"/>
              <w:shd w:val="clear" w:color="auto" w:fill="auto"/>
              <w:spacing w:before="60" w:line="170" w:lineRule="exact"/>
              <w:ind w:right="220"/>
              <w:jc w:val="center"/>
            </w:pPr>
            <w:r w:rsidRPr="00FC7D71">
              <w:rPr>
                <w:rStyle w:val="Bodytext2TimesNewRoman85ptBold2"/>
                <w:rFonts w:eastAsia="Calibri"/>
              </w:rPr>
              <w:t xml:space="preserve">    </w:t>
            </w:r>
            <w:r w:rsidR="004B16C3" w:rsidRPr="00FC7D71">
              <w:rPr>
                <w:rStyle w:val="Bodytext2TimesNewRoman85ptBold2"/>
                <w:rFonts w:eastAsia="Calibri"/>
              </w:rPr>
              <w:t>broj</w:t>
            </w:r>
          </w:p>
        </w:tc>
        <w:tc>
          <w:tcPr>
            <w:tcW w:w="1646" w:type="dxa"/>
            <w:vMerge w:val="restart"/>
            <w:tcBorders>
              <w:top w:val="single" w:sz="4" w:space="0" w:color="auto"/>
              <w:left w:val="single" w:sz="4" w:space="0" w:color="auto"/>
            </w:tcBorders>
            <w:shd w:val="clear" w:color="auto" w:fill="FFFFFF"/>
            <w:vAlign w:val="center"/>
          </w:tcPr>
          <w:p w14:paraId="1E0EC700" w14:textId="77777777" w:rsidR="004B16C3" w:rsidRPr="00FC7D71" w:rsidRDefault="004B16C3" w:rsidP="00A57823">
            <w:pPr>
              <w:pStyle w:val="Bodytext20"/>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37F511BC" w14:textId="77777777" w:rsidR="004B16C3" w:rsidRPr="00FC7D71" w:rsidRDefault="004B16C3" w:rsidP="00A57823">
            <w:pPr>
              <w:pStyle w:val="Bodytext20"/>
              <w:shd w:val="clear" w:color="auto" w:fill="auto"/>
              <w:spacing w:before="0" w:line="230"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4FB61EC1" w14:textId="77777777" w:rsidR="004B16C3" w:rsidRPr="00FC7D71" w:rsidRDefault="004B16C3" w:rsidP="00ED7D4B">
            <w:pPr>
              <w:pStyle w:val="Bodytext20"/>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18C6BA91" w14:textId="77777777" w:rsidR="004B16C3" w:rsidRPr="00FC7D71" w:rsidRDefault="004B16C3" w:rsidP="00ED7D4B">
            <w:pPr>
              <w:pStyle w:val="Bodytext20"/>
              <w:shd w:val="clear" w:color="auto" w:fill="auto"/>
              <w:spacing w:before="0" w:line="170" w:lineRule="exact"/>
              <w:jc w:val="center"/>
            </w:pPr>
            <w:r w:rsidRPr="00FC7D71">
              <w:rPr>
                <w:rStyle w:val="Bodytext2TimesNewRoman85ptBold2"/>
                <w:rFonts w:eastAsia="Calibri"/>
              </w:rPr>
              <w:t>Pretvorbeni oblik</w:t>
            </w:r>
          </w:p>
        </w:tc>
        <w:tc>
          <w:tcPr>
            <w:tcW w:w="2318" w:type="dxa"/>
            <w:gridSpan w:val="2"/>
            <w:tcBorders>
              <w:top w:val="single" w:sz="4" w:space="0" w:color="auto"/>
              <w:left w:val="single" w:sz="4" w:space="0" w:color="auto"/>
            </w:tcBorders>
            <w:shd w:val="clear" w:color="auto" w:fill="FFFFFF"/>
            <w:vAlign w:val="center"/>
          </w:tcPr>
          <w:p w14:paraId="1AF00819" w14:textId="77777777" w:rsidR="004B16C3" w:rsidRPr="00FC7D71" w:rsidRDefault="004B16C3" w:rsidP="00ED7D4B">
            <w:pPr>
              <w:pStyle w:val="Bodytext20"/>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05735C23" w14:textId="77777777" w:rsidR="004B16C3" w:rsidRPr="00FC7D71" w:rsidRDefault="004B16C3" w:rsidP="00ED7D4B">
            <w:pPr>
              <w:pStyle w:val="Bodytext20"/>
              <w:shd w:val="clear" w:color="auto" w:fill="auto"/>
              <w:spacing w:before="0" w:line="230" w:lineRule="exact"/>
              <w:jc w:val="center"/>
            </w:pPr>
            <w:r w:rsidRPr="00FC7D71">
              <w:rPr>
                <w:rStyle w:val="Bodytext2TimesNewRoman85ptBold2"/>
                <w:rFonts w:eastAsia="Calibri"/>
              </w:rPr>
              <w:t>Postupak po isteku roka čuvanja</w:t>
            </w:r>
          </w:p>
        </w:tc>
      </w:tr>
      <w:tr w:rsidR="004B16C3" w:rsidRPr="00FC7D71" w14:paraId="779FAFBB" w14:textId="77777777" w:rsidTr="003D3FF2">
        <w:trPr>
          <w:trHeight w:hRule="exact" w:val="509"/>
          <w:jc w:val="center"/>
        </w:trPr>
        <w:tc>
          <w:tcPr>
            <w:tcW w:w="840" w:type="dxa"/>
            <w:vMerge/>
            <w:tcBorders>
              <w:left w:val="single" w:sz="4" w:space="0" w:color="auto"/>
            </w:tcBorders>
            <w:shd w:val="clear" w:color="auto" w:fill="FFFFFF"/>
          </w:tcPr>
          <w:p w14:paraId="2EB9E9DB" w14:textId="77777777" w:rsidR="004B16C3" w:rsidRPr="00FC7D71" w:rsidRDefault="004B16C3" w:rsidP="008A0A85"/>
        </w:tc>
        <w:tc>
          <w:tcPr>
            <w:tcW w:w="1646" w:type="dxa"/>
            <w:vMerge/>
            <w:tcBorders>
              <w:left w:val="single" w:sz="4" w:space="0" w:color="auto"/>
            </w:tcBorders>
            <w:shd w:val="clear" w:color="auto" w:fill="FFFFFF"/>
          </w:tcPr>
          <w:p w14:paraId="2D4D4CA7" w14:textId="77777777" w:rsidR="004B16C3" w:rsidRPr="00FC7D71" w:rsidRDefault="004B16C3" w:rsidP="008A0A85"/>
        </w:tc>
        <w:tc>
          <w:tcPr>
            <w:tcW w:w="2760" w:type="dxa"/>
            <w:vMerge/>
            <w:tcBorders>
              <w:left w:val="single" w:sz="4" w:space="0" w:color="auto"/>
            </w:tcBorders>
            <w:shd w:val="clear" w:color="auto" w:fill="FFFFFF"/>
          </w:tcPr>
          <w:p w14:paraId="09827132" w14:textId="77777777" w:rsidR="004B16C3" w:rsidRPr="00FC7D71" w:rsidRDefault="004B16C3" w:rsidP="008A0A85"/>
        </w:tc>
        <w:tc>
          <w:tcPr>
            <w:tcW w:w="1166" w:type="dxa"/>
            <w:tcBorders>
              <w:top w:val="single" w:sz="4" w:space="0" w:color="auto"/>
              <w:left w:val="single" w:sz="4" w:space="0" w:color="auto"/>
            </w:tcBorders>
            <w:shd w:val="clear" w:color="auto" w:fill="FFFFFF"/>
            <w:vAlign w:val="center"/>
          </w:tcPr>
          <w:p w14:paraId="6C3D4C6D" w14:textId="77777777" w:rsidR="004B16C3" w:rsidRPr="00FC7D71" w:rsidRDefault="004B16C3" w:rsidP="003D3FF2">
            <w:pPr>
              <w:pStyle w:val="Bodytext20"/>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06A9D375"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Digitalni</w:t>
            </w:r>
          </w:p>
        </w:tc>
        <w:tc>
          <w:tcPr>
            <w:tcW w:w="1013" w:type="dxa"/>
            <w:tcBorders>
              <w:top w:val="single" w:sz="4" w:space="0" w:color="auto"/>
              <w:left w:val="single" w:sz="4" w:space="0" w:color="auto"/>
            </w:tcBorders>
            <w:shd w:val="clear" w:color="auto" w:fill="FFFFFF"/>
            <w:vAlign w:val="center"/>
          </w:tcPr>
          <w:p w14:paraId="3C21EBAC" w14:textId="77777777" w:rsidR="004B16C3" w:rsidRPr="00FC7D71" w:rsidRDefault="004B16C3" w:rsidP="003D3FF2">
            <w:pPr>
              <w:pStyle w:val="Bodytext20"/>
              <w:shd w:val="clear" w:color="auto" w:fill="auto"/>
              <w:spacing w:before="0" w:line="250" w:lineRule="exact"/>
              <w:jc w:val="center"/>
            </w:pPr>
            <w:r w:rsidRPr="00FC7D71">
              <w:rPr>
                <w:rStyle w:val="Bodytext2TimesNewRoman85pt3"/>
                <w:rFonts w:eastAsia="Calibri"/>
              </w:rPr>
              <w:t>Fizički ili analogni</w:t>
            </w:r>
          </w:p>
        </w:tc>
        <w:tc>
          <w:tcPr>
            <w:tcW w:w="1166" w:type="dxa"/>
            <w:tcBorders>
              <w:top w:val="single" w:sz="4" w:space="0" w:color="auto"/>
              <w:left w:val="single" w:sz="4" w:space="0" w:color="auto"/>
            </w:tcBorders>
            <w:shd w:val="clear" w:color="auto" w:fill="FFFFFF"/>
            <w:vAlign w:val="center"/>
          </w:tcPr>
          <w:p w14:paraId="7C5AF9DA" w14:textId="77777777" w:rsidR="004B16C3" w:rsidRPr="00FC7D71" w:rsidRDefault="004B16C3" w:rsidP="003D3FF2">
            <w:pPr>
              <w:pStyle w:val="Bodytext20"/>
              <w:shd w:val="clear" w:color="auto" w:fill="auto"/>
              <w:spacing w:before="0" w:line="170" w:lineRule="exact"/>
              <w:ind w:left="220"/>
            </w:pPr>
            <w:r w:rsidRPr="00FC7D71">
              <w:rPr>
                <w:rStyle w:val="Bodytext2TimesNewRoman85pt3"/>
                <w:rFonts w:eastAsia="Calibri"/>
              </w:rPr>
              <w:t>Digitalni</w:t>
            </w:r>
          </w:p>
        </w:tc>
        <w:tc>
          <w:tcPr>
            <w:tcW w:w="1152" w:type="dxa"/>
            <w:tcBorders>
              <w:top w:val="single" w:sz="4" w:space="0" w:color="auto"/>
              <w:left w:val="single" w:sz="4" w:space="0" w:color="auto"/>
            </w:tcBorders>
            <w:shd w:val="clear" w:color="auto" w:fill="FFFFFF"/>
            <w:vAlign w:val="center"/>
          </w:tcPr>
          <w:p w14:paraId="49300E44" w14:textId="77777777" w:rsidR="004B16C3" w:rsidRPr="00FC7D71" w:rsidRDefault="004B16C3" w:rsidP="003D3FF2">
            <w:pPr>
              <w:pStyle w:val="Bodytext20"/>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53A01A19"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Pretvorbeni</w:t>
            </w:r>
          </w:p>
          <w:p w14:paraId="4016114A" w14:textId="77777777"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29A2266A" w14:textId="77777777" w:rsidR="004B16C3" w:rsidRPr="00FC7D71" w:rsidRDefault="004B16C3" w:rsidP="003D3FF2">
            <w:pPr>
              <w:pStyle w:val="Bodytext20"/>
              <w:shd w:val="clear" w:color="auto" w:fill="auto"/>
              <w:spacing w:before="0" w:line="170" w:lineRule="exact"/>
              <w:ind w:left="34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bottom"/>
          </w:tcPr>
          <w:p w14:paraId="4CA884E0" w14:textId="77777777" w:rsidR="004B16C3" w:rsidRPr="00FC7D71" w:rsidRDefault="004B16C3" w:rsidP="008A0A85">
            <w:pPr>
              <w:pStyle w:val="Bodytext20"/>
              <w:shd w:val="clear" w:color="auto" w:fill="auto"/>
              <w:spacing w:before="0" w:after="60" w:line="170" w:lineRule="exact"/>
              <w:ind w:left="160"/>
            </w:pPr>
            <w:r w:rsidRPr="00FC7D71">
              <w:rPr>
                <w:rStyle w:val="Bodytext2TimesNewRoman85pt3"/>
                <w:rFonts w:eastAsia="Calibri"/>
              </w:rPr>
              <w:t>Pretvorbeni</w:t>
            </w:r>
          </w:p>
          <w:p w14:paraId="77FE7371" w14:textId="77777777" w:rsidR="004B16C3" w:rsidRPr="00FC7D71" w:rsidRDefault="004B16C3" w:rsidP="008A0A85">
            <w:pPr>
              <w:pStyle w:val="Bodytext20"/>
              <w:shd w:val="clear" w:color="auto" w:fill="auto"/>
              <w:spacing w:before="60" w:line="170" w:lineRule="exact"/>
              <w:jc w:val="center"/>
            </w:pPr>
            <w:r w:rsidRPr="00FC7D71">
              <w:rPr>
                <w:rStyle w:val="Bodytext2TimesNewRoman85pt3"/>
                <w:rFonts w:eastAsia="Calibri"/>
              </w:rPr>
              <w:t>oblik</w:t>
            </w:r>
          </w:p>
        </w:tc>
      </w:tr>
      <w:tr w:rsidR="004B16C3" w:rsidRPr="00FC7D71" w14:paraId="1593C621"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44259889" w14:textId="0186AA68"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796.</w:t>
            </w:r>
          </w:p>
        </w:tc>
        <w:tc>
          <w:tcPr>
            <w:tcW w:w="1646" w:type="dxa"/>
            <w:tcBorders>
              <w:top w:val="single" w:sz="4" w:space="0" w:color="auto"/>
              <w:left w:val="single" w:sz="4" w:space="0" w:color="auto"/>
            </w:tcBorders>
            <w:shd w:val="clear" w:color="auto" w:fill="FFFFFF"/>
            <w:vAlign w:val="center"/>
          </w:tcPr>
          <w:p w14:paraId="7159A67E" w14:textId="26F16BE0"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6.1.3.27.</w:t>
            </w:r>
          </w:p>
        </w:tc>
        <w:tc>
          <w:tcPr>
            <w:tcW w:w="2760" w:type="dxa"/>
            <w:tcBorders>
              <w:top w:val="single" w:sz="4" w:space="0" w:color="auto"/>
              <w:left w:val="single" w:sz="4" w:space="0" w:color="auto"/>
            </w:tcBorders>
            <w:shd w:val="clear" w:color="auto" w:fill="FFFFFF"/>
            <w:vAlign w:val="center"/>
          </w:tcPr>
          <w:p w14:paraId="1755311A" w14:textId="561C6B4B" w:rsidR="004B16C3" w:rsidRPr="00FC7D71" w:rsidRDefault="004B16C3" w:rsidP="003D3FF2">
            <w:pPr>
              <w:pStyle w:val="Bodytext20"/>
              <w:shd w:val="clear" w:color="auto" w:fill="auto"/>
              <w:spacing w:before="0" w:line="170" w:lineRule="exact"/>
            </w:pPr>
            <w:r w:rsidRPr="00FC7D71">
              <w:rPr>
                <w:rStyle w:val="Bodytext2TimesNewRoman85pt3"/>
                <w:rFonts w:eastAsia="Calibri"/>
              </w:rPr>
              <w:t>Uzurpacija nekretnina</w:t>
            </w:r>
          </w:p>
        </w:tc>
        <w:tc>
          <w:tcPr>
            <w:tcW w:w="1166" w:type="dxa"/>
            <w:tcBorders>
              <w:top w:val="single" w:sz="4" w:space="0" w:color="auto"/>
              <w:left w:val="single" w:sz="4" w:space="0" w:color="auto"/>
            </w:tcBorders>
            <w:shd w:val="clear" w:color="auto" w:fill="FFFFFF"/>
            <w:vAlign w:val="center"/>
          </w:tcPr>
          <w:p w14:paraId="3A4979B4"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FCEBE44"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966024F" w14:textId="3EB31B76" w:rsidR="004B16C3" w:rsidRPr="00FC7D71" w:rsidRDefault="004B16C3" w:rsidP="003D3FF2">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49734EBD"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7A091C8"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6059FCB"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0CFE511"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7293B176" w14:textId="74ACD910"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DABJ</w:t>
            </w:r>
          </w:p>
        </w:tc>
        <w:tc>
          <w:tcPr>
            <w:tcW w:w="1229" w:type="dxa"/>
            <w:tcBorders>
              <w:top w:val="single" w:sz="4" w:space="0" w:color="auto"/>
              <w:left w:val="single" w:sz="4" w:space="0" w:color="auto"/>
              <w:right w:val="single" w:sz="4" w:space="0" w:color="auto"/>
            </w:tcBorders>
            <w:shd w:val="clear" w:color="auto" w:fill="FFFFFF"/>
            <w:vAlign w:val="center"/>
          </w:tcPr>
          <w:p w14:paraId="270BF87A"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1148167F" w14:textId="1A617644"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DABJ</w:t>
            </w:r>
          </w:p>
        </w:tc>
      </w:tr>
      <w:tr w:rsidR="004B16C3" w:rsidRPr="00FC7D71" w14:paraId="7D97785F"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6124981C" w14:textId="6D535516"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797.</w:t>
            </w:r>
          </w:p>
        </w:tc>
        <w:tc>
          <w:tcPr>
            <w:tcW w:w="1646" w:type="dxa"/>
            <w:tcBorders>
              <w:top w:val="single" w:sz="4" w:space="0" w:color="auto"/>
              <w:left w:val="single" w:sz="4" w:space="0" w:color="auto"/>
            </w:tcBorders>
            <w:shd w:val="clear" w:color="auto" w:fill="FFFFFF"/>
            <w:vAlign w:val="center"/>
          </w:tcPr>
          <w:p w14:paraId="53EC45E2" w14:textId="5F20038C"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6.1.3.28.</w:t>
            </w:r>
          </w:p>
        </w:tc>
        <w:tc>
          <w:tcPr>
            <w:tcW w:w="2760" w:type="dxa"/>
            <w:tcBorders>
              <w:top w:val="single" w:sz="4" w:space="0" w:color="auto"/>
              <w:left w:val="single" w:sz="4" w:space="0" w:color="auto"/>
            </w:tcBorders>
            <w:shd w:val="clear" w:color="auto" w:fill="FFFFFF"/>
            <w:vAlign w:val="center"/>
          </w:tcPr>
          <w:p w14:paraId="2A41D588" w14:textId="12B98526" w:rsidR="004B16C3" w:rsidRPr="00FC7D71" w:rsidRDefault="004B16C3" w:rsidP="003D3FF2">
            <w:pPr>
              <w:pStyle w:val="Bodytext20"/>
              <w:shd w:val="clear" w:color="auto" w:fill="auto"/>
              <w:spacing w:before="0" w:line="170" w:lineRule="exact"/>
            </w:pPr>
            <w:r w:rsidRPr="00FC7D71">
              <w:rPr>
                <w:rStyle w:val="Bodytext2TimesNewRoman85pt3"/>
                <w:rFonts w:eastAsia="Calibri"/>
              </w:rPr>
              <w:t>Naknada za izvlaštene nekretnine, pravična naknada</w:t>
            </w:r>
          </w:p>
        </w:tc>
        <w:tc>
          <w:tcPr>
            <w:tcW w:w="1166" w:type="dxa"/>
            <w:tcBorders>
              <w:top w:val="single" w:sz="4" w:space="0" w:color="auto"/>
              <w:left w:val="single" w:sz="4" w:space="0" w:color="auto"/>
            </w:tcBorders>
            <w:shd w:val="clear" w:color="auto" w:fill="FFFFFF"/>
            <w:vAlign w:val="center"/>
          </w:tcPr>
          <w:p w14:paraId="3AA9817F"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3D9BCBB" w14:textId="107C66E5" w:rsidR="004B16C3" w:rsidRPr="00FC7D71" w:rsidRDefault="004B16C3" w:rsidP="003D3FF2">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32A1260" w14:textId="0F840C87" w:rsidR="004B16C3" w:rsidRPr="00FC7D71" w:rsidRDefault="004B16C3" w:rsidP="003D3FF2">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00FA872"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3BDE067"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765691B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2218341"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0AB54A08" w14:textId="72D66B99"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75481E"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67E5BA4B"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7328C195" w14:textId="7400220F"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75481E" w:rsidRPr="00FC7D71">
              <w:rPr>
                <w:rStyle w:val="Bodytext2TimesNewRoman85pt3"/>
                <w:rFonts w:eastAsia="Calibri"/>
              </w:rPr>
              <w:t>BJ</w:t>
            </w:r>
          </w:p>
        </w:tc>
      </w:tr>
      <w:tr w:rsidR="004B16C3" w:rsidRPr="00FC7D71" w14:paraId="5F0460AA"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36F1CF78" w14:textId="696ABAF2"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798.</w:t>
            </w:r>
          </w:p>
        </w:tc>
        <w:tc>
          <w:tcPr>
            <w:tcW w:w="1646" w:type="dxa"/>
            <w:tcBorders>
              <w:top w:val="single" w:sz="4" w:space="0" w:color="auto"/>
              <w:left w:val="single" w:sz="4" w:space="0" w:color="auto"/>
            </w:tcBorders>
            <w:shd w:val="clear" w:color="auto" w:fill="FFFFFF"/>
            <w:vAlign w:val="center"/>
          </w:tcPr>
          <w:p w14:paraId="75B10B47" w14:textId="4F5BAE3B"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w:t>
            </w:r>
            <w:r w:rsidR="0075481E" w:rsidRPr="00FC7D71">
              <w:rPr>
                <w:rStyle w:val="Bodytext2TimesNewRoman85pt3"/>
                <w:rFonts w:eastAsia="Calibri"/>
              </w:rPr>
              <w:t>29</w:t>
            </w:r>
            <w:r w:rsidRPr="00FC7D71">
              <w:rPr>
                <w:rStyle w:val="Bodytext2TimesNewRoman85pt3"/>
                <w:rFonts w:eastAsia="Calibri"/>
              </w:rPr>
              <w:t>.</w:t>
            </w:r>
          </w:p>
        </w:tc>
        <w:tc>
          <w:tcPr>
            <w:tcW w:w="2760" w:type="dxa"/>
            <w:tcBorders>
              <w:top w:val="single" w:sz="4" w:space="0" w:color="auto"/>
              <w:left w:val="single" w:sz="4" w:space="0" w:color="auto"/>
            </w:tcBorders>
            <w:shd w:val="clear" w:color="auto" w:fill="FFFFFF"/>
            <w:vAlign w:val="center"/>
          </w:tcPr>
          <w:p w14:paraId="240A9715" w14:textId="3499AAC4" w:rsidR="004B16C3" w:rsidRPr="00FC7D71" w:rsidRDefault="0075481E" w:rsidP="003D3FF2">
            <w:pPr>
              <w:pStyle w:val="Bodytext20"/>
              <w:shd w:val="clear" w:color="auto" w:fill="auto"/>
              <w:spacing w:before="0" w:line="170" w:lineRule="exact"/>
            </w:pPr>
            <w:r w:rsidRPr="00FC7D71">
              <w:rPr>
                <w:rStyle w:val="Bodytext2TimesNewRoman85pt3"/>
                <w:rFonts w:eastAsia="Calibri"/>
              </w:rPr>
              <w:t>Odricanje od vlasništva i predaja u posjed</w:t>
            </w:r>
          </w:p>
        </w:tc>
        <w:tc>
          <w:tcPr>
            <w:tcW w:w="1166" w:type="dxa"/>
            <w:tcBorders>
              <w:top w:val="single" w:sz="4" w:space="0" w:color="auto"/>
              <w:left w:val="single" w:sz="4" w:space="0" w:color="auto"/>
            </w:tcBorders>
            <w:shd w:val="clear" w:color="auto" w:fill="FFFFFF"/>
            <w:vAlign w:val="center"/>
          </w:tcPr>
          <w:p w14:paraId="4552D6DF"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60A057A" w14:textId="57E14666" w:rsidR="004B16C3" w:rsidRPr="00FC7D71" w:rsidRDefault="004B16C3" w:rsidP="003D3FF2">
            <w:pPr>
              <w:jc w:val="center"/>
              <w:rPr>
                <w:sz w:val="10"/>
                <w:szCs w:val="10"/>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1980D258" w14:textId="78568919" w:rsidR="004B16C3" w:rsidRPr="00FC7D71" w:rsidRDefault="004B16C3" w:rsidP="003D3FF2">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7E123635"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BB690F5"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45E3CAA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EE2B66C"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6A7D1ED4" w14:textId="1AFD9A4F"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75481E"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5D14A3CC"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7BDCC1D1" w14:textId="11CD7AC5"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75481E" w:rsidRPr="00FC7D71">
              <w:rPr>
                <w:rStyle w:val="Bodytext2TimesNewRoman85pt3"/>
                <w:rFonts w:eastAsia="Calibri"/>
              </w:rPr>
              <w:t>BJ</w:t>
            </w:r>
          </w:p>
        </w:tc>
      </w:tr>
      <w:tr w:rsidR="004B16C3" w:rsidRPr="00FC7D71" w14:paraId="209BACFC"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45FD4FC5" w14:textId="5583CDF7"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799.</w:t>
            </w:r>
          </w:p>
        </w:tc>
        <w:tc>
          <w:tcPr>
            <w:tcW w:w="1646" w:type="dxa"/>
            <w:tcBorders>
              <w:top w:val="single" w:sz="4" w:space="0" w:color="auto"/>
              <w:left w:val="single" w:sz="4" w:space="0" w:color="auto"/>
            </w:tcBorders>
            <w:shd w:val="clear" w:color="auto" w:fill="FFFFFF"/>
            <w:vAlign w:val="center"/>
          </w:tcPr>
          <w:p w14:paraId="21EA15A1" w14:textId="48DBA199"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w:t>
            </w:r>
            <w:r w:rsidR="0075481E" w:rsidRPr="00FC7D71">
              <w:rPr>
                <w:rStyle w:val="Bodytext2TimesNewRoman85pt3"/>
                <w:rFonts w:eastAsia="Calibri"/>
              </w:rPr>
              <w:t>30</w:t>
            </w:r>
            <w:r w:rsidRPr="00FC7D71">
              <w:rPr>
                <w:rStyle w:val="Bodytext2TimesNewRoman85pt3"/>
                <w:rFonts w:eastAsia="Calibri"/>
              </w:rPr>
              <w:t>.</w:t>
            </w:r>
          </w:p>
        </w:tc>
        <w:tc>
          <w:tcPr>
            <w:tcW w:w="2760" w:type="dxa"/>
            <w:tcBorders>
              <w:top w:val="single" w:sz="4" w:space="0" w:color="auto"/>
              <w:left w:val="single" w:sz="4" w:space="0" w:color="auto"/>
            </w:tcBorders>
            <w:shd w:val="clear" w:color="auto" w:fill="FFFFFF"/>
            <w:vAlign w:val="center"/>
          </w:tcPr>
          <w:p w14:paraId="2C4C8BE5" w14:textId="2A331727" w:rsidR="004B16C3" w:rsidRPr="00FC7D71" w:rsidRDefault="0075481E" w:rsidP="003D3FF2">
            <w:pPr>
              <w:pStyle w:val="Bodytext20"/>
              <w:shd w:val="clear" w:color="auto" w:fill="auto"/>
              <w:spacing w:before="0" w:line="170" w:lineRule="exact"/>
            </w:pPr>
            <w:r w:rsidRPr="00FC7D71">
              <w:rPr>
                <w:rStyle w:val="Bodytext2TimesNewRoman85pt3"/>
                <w:rFonts w:eastAsia="Calibri"/>
              </w:rPr>
              <w:t>Građanski parnični predmeti vezani uz imovinu i ostvarivanje određenih prava</w:t>
            </w:r>
          </w:p>
        </w:tc>
        <w:tc>
          <w:tcPr>
            <w:tcW w:w="1166" w:type="dxa"/>
            <w:tcBorders>
              <w:top w:val="single" w:sz="4" w:space="0" w:color="auto"/>
              <w:left w:val="single" w:sz="4" w:space="0" w:color="auto"/>
            </w:tcBorders>
            <w:shd w:val="clear" w:color="auto" w:fill="FFFFFF"/>
            <w:vAlign w:val="center"/>
          </w:tcPr>
          <w:p w14:paraId="0F9F91D5"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77AA5059" w14:textId="77777777" w:rsidR="004B16C3" w:rsidRPr="00FC7D71" w:rsidRDefault="004B16C3" w:rsidP="003D3FF2">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5BD95A78" w14:textId="4A5E07DD" w:rsidR="004B16C3" w:rsidRPr="00FC7D71" w:rsidRDefault="001D7FE8" w:rsidP="003D3FF2">
            <w:pPr>
              <w:jc w:val="center"/>
              <w:rPr>
                <w:sz w:val="10"/>
                <w:szCs w:val="10"/>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3C709C6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72D5AC9"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200A76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E23518B"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0BFC18A4" w14:textId="6F17EAEA"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75481E"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614A0891"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70379D55" w14:textId="243BFE81"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75481E" w:rsidRPr="00FC7D71">
              <w:rPr>
                <w:rStyle w:val="Bodytext2TimesNewRoman85pt3"/>
                <w:rFonts w:eastAsia="Calibri"/>
              </w:rPr>
              <w:t>BJ</w:t>
            </w:r>
          </w:p>
        </w:tc>
      </w:tr>
      <w:tr w:rsidR="004B16C3" w:rsidRPr="00FC7D71" w14:paraId="4B36B60B"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0F47F0A1" w14:textId="5E569867"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800.</w:t>
            </w:r>
          </w:p>
        </w:tc>
        <w:tc>
          <w:tcPr>
            <w:tcW w:w="1646" w:type="dxa"/>
            <w:tcBorders>
              <w:top w:val="single" w:sz="4" w:space="0" w:color="auto"/>
              <w:left w:val="single" w:sz="4" w:space="0" w:color="auto"/>
            </w:tcBorders>
            <w:shd w:val="clear" w:color="auto" w:fill="FFFFFF"/>
            <w:vAlign w:val="center"/>
          </w:tcPr>
          <w:p w14:paraId="55E702FD" w14:textId="5970298C" w:rsidR="004B16C3" w:rsidRPr="00FC7D71" w:rsidRDefault="004B16C3" w:rsidP="003D3FF2">
            <w:pPr>
              <w:pStyle w:val="Bodytext20"/>
              <w:shd w:val="clear" w:color="auto" w:fill="auto"/>
              <w:spacing w:before="0" w:line="170" w:lineRule="exact"/>
              <w:jc w:val="right"/>
              <w:rPr>
                <w:rFonts w:ascii="Times New Roman" w:hAnsi="Times New Roman" w:cs="Times New Roman"/>
                <w:sz w:val="17"/>
                <w:szCs w:val="17"/>
              </w:rPr>
            </w:pPr>
            <w:r w:rsidRPr="00FC7D71">
              <w:rPr>
                <w:rStyle w:val="Bodytext2TimesNewRoman85pt3"/>
                <w:rFonts w:eastAsia="Calibri"/>
              </w:rPr>
              <w:t>6.1.3.</w:t>
            </w:r>
            <w:r w:rsidR="0075481E" w:rsidRPr="00FC7D71">
              <w:rPr>
                <w:rStyle w:val="Bodytext2TimesNewRoman85pt3"/>
                <w:rFonts w:eastAsia="Calibri"/>
              </w:rPr>
              <w:t>31</w:t>
            </w:r>
            <w:r w:rsidRPr="00FC7D71">
              <w:rPr>
                <w:rStyle w:val="Bodytext2TimesNewRoman85pt3"/>
                <w:rFonts w:eastAsia="Calibri"/>
              </w:rPr>
              <w:t>.</w:t>
            </w:r>
          </w:p>
        </w:tc>
        <w:tc>
          <w:tcPr>
            <w:tcW w:w="2760" w:type="dxa"/>
            <w:tcBorders>
              <w:top w:val="single" w:sz="4" w:space="0" w:color="auto"/>
              <w:left w:val="single" w:sz="4" w:space="0" w:color="auto"/>
            </w:tcBorders>
            <w:shd w:val="clear" w:color="auto" w:fill="FFFFFF"/>
            <w:vAlign w:val="center"/>
          </w:tcPr>
          <w:p w14:paraId="1A6A8E16" w14:textId="4B06DFDF" w:rsidR="004B16C3" w:rsidRPr="00FC7D71" w:rsidRDefault="0075481E" w:rsidP="003D3FF2">
            <w:pPr>
              <w:pStyle w:val="Bodytext20"/>
              <w:shd w:val="clear" w:color="auto" w:fill="auto"/>
              <w:spacing w:before="0" w:line="230" w:lineRule="exact"/>
            </w:pPr>
            <w:r w:rsidRPr="00FC7D71">
              <w:rPr>
                <w:rStyle w:val="Bodytext2TimesNewRoman85pt3"/>
                <w:rFonts w:eastAsia="Calibri"/>
              </w:rPr>
              <w:t>Ugovori o prijenosu prava vlasništva</w:t>
            </w:r>
          </w:p>
        </w:tc>
        <w:tc>
          <w:tcPr>
            <w:tcW w:w="1166" w:type="dxa"/>
            <w:tcBorders>
              <w:top w:val="single" w:sz="4" w:space="0" w:color="auto"/>
              <w:left w:val="single" w:sz="4" w:space="0" w:color="auto"/>
            </w:tcBorders>
            <w:shd w:val="clear" w:color="auto" w:fill="FFFFFF"/>
            <w:vAlign w:val="center"/>
          </w:tcPr>
          <w:p w14:paraId="04D9A43C"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C7E34CA" w14:textId="61C75230" w:rsidR="004B16C3" w:rsidRPr="00FC7D71" w:rsidRDefault="0075481E" w:rsidP="003D3FF2">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00BBFC8F"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46D49EE4"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65E0595C"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AD0FD21"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E8BCB9A"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040ED374" w14:textId="5EC4F102"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75481E"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47D2AA09"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77D1EB24" w14:textId="07A63D6B"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75481E" w:rsidRPr="00FC7D71">
              <w:rPr>
                <w:rStyle w:val="Bodytext2TimesNewRoman85pt3"/>
                <w:rFonts w:eastAsia="Calibri"/>
              </w:rPr>
              <w:t>BJ</w:t>
            </w:r>
          </w:p>
        </w:tc>
      </w:tr>
      <w:tr w:rsidR="004B16C3" w:rsidRPr="00FC7D71" w14:paraId="37C45B04"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0CF2A87A" w14:textId="0CAA2730"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801.</w:t>
            </w:r>
          </w:p>
        </w:tc>
        <w:tc>
          <w:tcPr>
            <w:tcW w:w="1646" w:type="dxa"/>
            <w:tcBorders>
              <w:top w:val="single" w:sz="4" w:space="0" w:color="auto"/>
              <w:left w:val="single" w:sz="4" w:space="0" w:color="auto"/>
            </w:tcBorders>
            <w:shd w:val="clear" w:color="auto" w:fill="FFFFFF"/>
            <w:vAlign w:val="center"/>
          </w:tcPr>
          <w:p w14:paraId="54361A0D" w14:textId="6557FDF0"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w:t>
            </w:r>
            <w:r w:rsidR="0075481E" w:rsidRPr="00FC7D71">
              <w:rPr>
                <w:rStyle w:val="Bodytext2TimesNewRoman85pt3"/>
                <w:rFonts w:eastAsia="Calibri"/>
              </w:rPr>
              <w:t>32</w:t>
            </w:r>
            <w:r w:rsidRPr="00FC7D71">
              <w:rPr>
                <w:rStyle w:val="Bodytext2TimesNewRoman85pt3"/>
                <w:rFonts w:eastAsia="Calibri"/>
              </w:rPr>
              <w:t>.</w:t>
            </w:r>
          </w:p>
        </w:tc>
        <w:tc>
          <w:tcPr>
            <w:tcW w:w="2760" w:type="dxa"/>
            <w:tcBorders>
              <w:top w:val="single" w:sz="4" w:space="0" w:color="auto"/>
              <w:left w:val="single" w:sz="4" w:space="0" w:color="auto"/>
            </w:tcBorders>
            <w:shd w:val="clear" w:color="auto" w:fill="FFFFFF"/>
            <w:vAlign w:val="center"/>
          </w:tcPr>
          <w:p w14:paraId="3A92345F" w14:textId="1C0CE03E" w:rsidR="004B16C3" w:rsidRPr="00FC7D71" w:rsidRDefault="0075481E" w:rsidP="003D3FF2">
            <w:pPr>
              <w:pStyle w:val="Bodytext20"/>
              <w:shd w:val="clear" w:color="auto" w:fill="auto"/>
              <w:spacing w:before="0" w:line="170" w:lineRule="exact"/>
            </w:pPr>
            <w:r w:rsidRPr="00FC7D71">
              <w:rPr>
                <w:rStyle w:val="Bodytext2TimesNewRoman85pt3"/>
                <w:rFonts w:eastAsia="Calibri"/>
              </w:rPr>
              <w:t>Utvrđivanje prava vlasništva</w:t>
            </w:r>
          </w:p>
        </w:tc>
        <w:tc>
          <w:tcPr>
            <w:tcW w:w="1166" w:type="dxa"/>
            <w:tcBorders>
              <w:top w:val="single" w:sz="4" w:space="0" w:color="auto"/>
              <w:left w:val="single" w:sz="4" w:space="0" w:color="auto"/>
            </w:tcBorders>
            <w:shd w:val="clear" w:color="auto" w:fill="FFFFFF"/>
            <w:vAlign w:val="center"/>
          </w:tcPr>
          <w:p w14:paraId="15EFFD93"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2DFBACF" w14:textId="27052ED7" w:rsidR="004B16C3" w:rsidRPr="00FC7D71" w:rsidRDefault="0075481E" w:rsidP="003D3FF2">
            <w:pPr>
              <w:jc w:val="center"/>
              <w:rPr>
                <w:sz w:val="10"/>
                <w:szCs w:val="10"/>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4C0E58D6" w14:textId="77777777" w:rsidR="004B16C3" w:rsidRPr="00FC7D71" w:rsidRDefault="004B16C3" w:rsidP="003D3FF2">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5D72E813"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C3E150B"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4BA0F4E"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0E9E1AD"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6783887B" w14:textId="116DD1B2"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75481E"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3C17C055"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763A5B10" w14:textId="0E68B409"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75481E" w:rsidRPr="00FC7D71">
              <w:rPr>
                <w:rStyle w:val="Bodytext2TimesNewRoman85pt3"/>
                <w:rFonts w:eastAsia="Calibri"/>
              </w:rPr>
              <w:t>BJ</w:t>
            </w:r>
          </w:p>
        </w:tc>
      </w:tr>
      <w:tr w:rsidR="004B16C3" w:rsidRPr="00FC7D71" w14:paraId="53F5BD58"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02E47901" w14:textId="1FE7A19A"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802.</w:t>
            </w:r>
          </w:p>
        </w:tc>
        <w:tc>
          <w:tcPr>
            <w:tcW w:w="1646" w:type="dxa"/>
            <w:tcBorders>
              <w:top w:val="single" w:sz="4" w:space="0" w:color="auto"/>
              <w:left w:val="single" w:sz="4" w:space="0" w:color="auto"/>
            </w:tcBorders>
            <w:shd w:val="clear" w:color="auto" w:fill="FFFFFF"/>
            <w:vAlign w:val="center"/>
          </w:tcPr>
          <w:p w14:paraId="1202D8F5" w14:textId="58F0A1AC"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w:t>
            </w:r>
            <w:r w:rsidR="0075481E" w:rsidRPr="00FC7D71">
              <w:rPr>
                <w:rStyle w:val="Bodytext2TimesNewRoman85pt3"/>
                <w:rFonts w:eastAsia="Calibri"/>
              </w:rPr>
              <w:t>33</w:t>
            </w:r>
            <w:r w:rsidRPr="00FC7D71">
              <w:rPr>
                <w:rStyle w:val="Bodytext2TimesNewRoman85pt3"/>
                <w:rFonts w:eastAsia="Calibri"/>
              </w:rPr>
              <w:t>.</w:t>
            </w:r>
          </w:p>
        </w:tc>
        <w:tc>
          <w:tcPr>
            <w:tcW w:w="2760" w:type="dxa"/>
            <w:tcBorders>
              <w:top w:val="single" w:sz="4" w:space="0" w:color="auto"/>
              <w:left w:val="single" w:sz="4" w:space="0" w:color="auto"/>
            </w:tcBorders>
            <w:shd w:val="clear" w:color="auto" w:fill="FFFFFF"/>
            <w:vAlign w:val="center"/>
          </w:tcPr>
          <w:p w14:paraId="1249EE53" w14:textId="069B48E0" w:rsidR="004B16C3" w:rsidRPr="00FC7D71" w:rsidRDefault="0075481E" w:rsidP="003D3FF2">
            <w:pPr>
              <w:pStyle w:val="Bodytext20"/>
              <w:shd w:val="clear" w:color="auto" w:fill="auto"/>
              <w:spacing w:before="0" w:line="230" w:lineRule="exact"/>
            </w:pPr>
            <w:r w:rsidRPr="00FC7D71">
              <w:rPr>
                <w:rStyle w:val="Bodytext2TimesNewRoman85pt3"/>
                <w:rFonts w:eastAsia="Calibri"/>
              </w:rPr>
              <w:t>Rješenja o nasljeđivanju</w:t>
            </w:r>
          </w:p>
        </w:tc>
        <w:tc>
          <w:tcPr>
            <w:tcW w:w="1166" w:type="dxa"/>
            <w:tcBorders>
              <w:top w:val="single" w:sz="4" w:space="0" w:color="auto"/>
              <w:left w:val="single" w:sz="4" w:space="0" w:color="auto"/>
            </w:tcBorders>
            <w:shd w:val="clear" w:color="auto" w:fill="FFFFFF"/>
            <w:vAlign w:val="center"/>
          </w:tcPr>
          <w:p w14:paraId="39489CED"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1B90179" w14:textId="0CE2C699" w:rsidR="004B16C3" w:rsidRPr="00FC7D71" w:rsidRDefault="0075481E" w:rsidP="003D3FF2">
            <w:pPr>
              <w:jc w:val="center"/>
              <w:rPr>
                <w:sz w:val="10"/>
                <w:szCs w:val="10"/>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217A3C7A" w14:textId="72E9A2E9" w:rsidR="004B16C3" w:rsidRPr="00FC7D71" w:rsidRDefault="0075481E" w:rsidP="003D3FF2">
            <w:pPr>
              <w:jc w:val="center"/>
              <w:rPr>
                <w:sz w:val="10"/>
                <w:szCs w:val="10"/>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696ECCA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5AAE8660"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7465EAF0"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04F2DFC5"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747F2F4D" w14:textId="1E7ECAFE"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75481E"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4E4699A7"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05817F1A" w14:textId="3CCEC45A"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75481E" w:rsidRPr="00FC7D71">
              <w:rPr>
                <w:rStyle w:val="Bodytext2TimesNewRoman85pt3"/>
                <w:rFonts w:eastAsia="Calibri"/>
              </w:rPr>
              <w:t>BJ</w:t>
            </w:r>
          </w:p>
        </w:tc>
      </w:tr>
      <w:tr w:rsidR="005B07A8" w:rsidRPr="00FC7D71" w14:paraId="719AA10E" w14:textId="77777777" w:rsidTr="00A57823">
        <w:trPr>
          <w:trHeight w:hRule="exact" w:val="273"/>
          <w:jc w:val="center"/>
        </w:trPr>
        <w:tc>
          <w:tcPr>
            <w:tcW w:w="840" w:type="dxa"/>
            <w:tcBorders>
              <w:top w:val="single" w:sz="4" w:space="0" w:color="auto"/>
              <w:left w:val="single" w:sz="4" w:space="0" w:color="auto"/>
            </w:tcBorders>
            <w:shd w:val="clear" w:color="auto" w:fill="FFFFFF"/>
            <w:vAlign w:val="center"/>
          </w:tcPr>
          <w:p w14:paraId="156DBBF4" w14:textId="5C697446" w:rsidR="005B07A8" w:rsidRPr="00FC7D71" w:rsidRDefault="005B07A8" w:rsidP="005B07A8">
            <w:pPr>
              <w:pStyle w:val="Bodytext20"/>
              <w:shd w:val="clear" w:color="auto" w:fill="auto"/>
              <w:spacing w:before="0" w:line="170" w:lineRule="exact"/>
              <w:ind w:right="220"/>
              <w:jc w:val="right"/>
            </w:pPr>
            <w:r w:rsidRPr="00FC7D71">
              <w:rPr>
                <w:rStyle w:val="Bodytext2TimesNewRoman85pt3"/>
                <w:rFonts w:eastAsia="Calibri"/>
              </w:rPr>
              <w:t>803.</w:t>
            </w:r>
          </w:p>
        </w:tc>
        <w:tc>
          <w:tcPr>
            <w:tcW w:w="1646" w:type="dxa"/>
            <w:tcBorders>
              <w:top w:val="single" w:sz="4" w:space="0" w:color="auto"/>
              <w:left w:val="single" w:sz="4" w:space="0" w:color="auto"/>
            </w:tcBorders>
            <w:shd w:val="clear" w:color="auto" w:fill="FFFFFF"/>
            <w:vAlign w:val="center"/>
          </w:tcPr>
          <w:p w14:paraId="2DD03118" w14:textId="56A93C00" w:rsidR="005B07A8" w:rsidRPr="00FC7D71" w:rsidRDefault="005B07A8" w:rsidP="005B07A8">
            <w:pPr>
              <w:pStyle w:val="Bodytext20"/>
              <w:shd w:val="clear" w:color="auto" w:fill="auto"/>
              <w:spacing w:before="0" w:line="170" w:lineRule="exact"/>
              <w:jc w:val="right"/>
            </w:pPr>
            <w:r w:rsidRPr="00FC7D71">
              <w:rPr>
                <w:rStyle w:val="Bodytext2TimesNewRoman85pt3"/>
                <w:rFonts w:eastAsia="Calibri"/>
              </w:rPr>
              <w:t>6.1.3.34.</w:t>
            </w:r>
          </w:p>
        </w:tc>
        <w:tc>
          <w:tcPr>
            <w:tcW w:w="2760" w:type="dxa"/>
            <w:tcBorders>
              <w:top w:val="single" w:sz="4" w:space="0" w:color="auto"/>
              <w:left w:val="single" w:sz="4" w:space="0" w:color="auto"/>
            </w:tcBorders>
            <w:shd w:val="clear" w:color="auto" w:fill="FFFFFF"/>
            <w:vAlign w:val="center"/>
          </w:tcPr>
          <w:p w14:paraId="26F83B10" w14:textId="498A573F" w:rsidR="005B07A8" w:rsidRPr="00FC7D71" w:rsidRDefault="005B07A8" w:rsidP="005B07A8">
            <w:pPr>
              <w:pStyle w:val="Bodytext20"/>
              <w:shd w:val="clear" w:color="auto" w:fill="auto"/>
              <w:spacing w:before="0" w:line="170" w:lineRule="exact"/>
            </w:pPr>
            <w:r w:rsidRPr="00FC7D71">
              <w:rPr>
                <w:rStyle w:val="Bodytext2TimesNewRoman85pt3"/>
                <w:rFonts w:eastAsia="Calibri"/>
              </w:rPr>
              <w:t>Sporovi</w:t>
            </w:r>
          </w:p>
        </w:tc>
        <w:tc>
          <w:tcPr>
            <w:tcW w:w="1166" w:type="dxa"/>
            <w:tcBorders>
              <w:top w:val="single" w:sz="4" w:space="0" w:color="auto"/>
              <w:left w:val="single" w:sz="4" w:space="0" w:color="auto"/>
            </w:tcBorders>
            <w:shd w:val="clear" w:color="auto" w:fill="FFFFFF"/>
            <w:vAlign w:val="center"/>
          </w:tcPr>
          <w:p w14:paraId="1BFEAA62" w14:textId="77777777"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3DB35B7" w14:textId="77777777"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5BA8653A" w14:textId="258BED5B"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6640414D" w14:textId="0DB72C75"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A162201" w14:textId="3089F839"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Z+10</w:t>
            </w:r>
          </w:p>
        </w:tc>
        <w:tc>
          <w:tcPr>
            <w:tcW w:w="1166" w:type="dxa"/>
            <w:tcBorders>
              <w:top w:val="single" w:sz="4" w:space="0" w:color="auto"/>
              <w:left w:val="single" w:sz="4" w:space="0" w:color="auto"/>
            </w:tcBorders>
            <w:shd w:val="clear" w:color="auto" w:fill="FFFFFF"/>
            <w:vAlign w:val="center"/>
          </w:tcPr>
          <w:p w14:paraId="4E2363F1" w14:textId="7A03D468"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19BC897E" w14:textId="56FB76E6" w:rsidR="005B07A8" w:rsidRPr="00FC7D71" w:rsidRDefault="005B07A8" w:rsidP="005B07A8">
            <w:pPr>
              <w:pStyle w:val="Bodytext20"/>
              <w:shd w:val="clear" w:color="auto" w:fill="auto"/>
              <w:spacing w:before="60" w:line="170" w:lineRule="exact"/>
              <w:ind w:left="340"/>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42A93D1F" w14:textId="707C9690" w:rsidR="005B07A8" w:rsidRPr="007911D0" w:rsidRDefault="007911D0" w:rsidP="005B07A8">
            <w:pPr>
              <w:pStyle w:val="Bodytext20"/>
              <w:shd w:val="clear" w:color="auto" w:fill="auto"/>
              <w:spacing w:before="60" w:line="170" w:lineRule="exact"/>
              <w:jc w:val="center"/>
              <w:rPr>
                <w:b/>
                <w:bCs/>
              </w:rPr>
            </w:pPr>
            <w:r>
              <w:rPr>
                <w:rFonts w:ascii="Times New Roman" w:eastAsia="Times New Roman" w:hAnsi="Times New Roman" w:cs="Times New Roman"/>
                <w:color w:val="auto"/>
                <w:kern w:val="2"/>
                <w:sz w:val="17"/>
                <w:szCs w:val="17"/>
                <w:lang w:bidi="ar-SA"/>
              </w:rPr>
              <w:t>B</w:t>
            </w:r>
          </w:p>
        </w:tc>
      </w:tr>
      <w:tr w:rsidR="005B07A8" w:rsidRPr="00FC7D71" w14:paraId="538D6D45" w14:textId="77777777" w:rsidTr="00A57823">
        <w:trPr>
          <w:trHeight w:hRule="exact" w:val="470"/>
          <w:jc w:val="center"/>
        </w:trPr>
        <w:tc>
          <w:tcPr>
            <w:tcW w:w="840" w:type="dxa"/>
            <w:tcBorders>
              <w:top w:val="single" w:sz="4" w:space="0" w:color="auto"/>
              <w:left w:val="single" w:sz="4" w:space="0" w:color="auto"/>
            </w:tcBorders>
            <w:shd w:val="clear" w:color="auto" w:fill="FFFFFF"/>
            <w:vAlign w:val="center"/>
          </w:tcPr>
          <w:p w14:paraId="54218B46" w14:textId="28D6F71F" w:rsidR="005B07A8" w:rsidRPr="00FC7D71" w:rsidRDefault="005B07A8" w:rsidP="005B07A8">
            <w:pPr>
              <w:pStyle w:val="Bodytext20"/>
              <w:shd w:val="clear" w:color="auto" w:fill="auto"/>
              <w:spacing w:before="0" w:line="170" w:lineRule="exact"/>
              <w:ind w:right="220"/>
              <w:jc w:val="right"/>
            </w:pPr>
            <w:r w:rsidRPr="00FC7D71">
              <w:rPr>
                <w:rStyle w:val="Bodytext2TimesNewRoman85pt3"/>
                <w:rFonts w:eastAsia="Calibri"/>
              </w:rPr>
              <w:t>804.</w:t>
            </w:r>
          </w:p>
        </w:tc>
        <w:tc>
          <w:tcPr>
            <w:tcW w:w="1646" w:type="dxa"/>
            <w:tcBorders>
              <w:top w:val="single" w:sz="4" w:space="0" w:color="auto"/>
              <w:left w:val="single" w:sz="4" w:space="0" w:color="auto"/>
            </w:tcBorders>
            <w:shd w:val="clear" w:color="auto" w:fill="FFFFFF"/>
            <w:vAlign w:val="center"/>
          </w:tcPr>
          <w:p w14:paraId="25E8D991" w14:textId="75DB988C" w:rsidR="005B07A8" w:rsidRPr="00FC7D71" w:rsidRDefault="005B07A8" w:rsidP="005B07A8">
            <w:pPr>
              <w:pStyle w:val="Bodytext20"/>
              <w:shd w:val="clear" w:color="auto" w:fill="auto"/>
              <w:spacing w:before="0" w:line="170" w:lineRule="exact"/>
              <w:jc w:val="right"/>
            </w:pPr>
            <w:r w:rsidRPr="00FC7D71">
              <w:rPr>
                <w:rStyle w:val="Bodytext2TimesNewRoman85pt3"/>
                <w:rFonts w:eastAsia="Calibri"/>
              </w:rPr>
              <w:t>6.1.3.35.</w:t>
            </w:r>
          </w:p>
        </w:tc>
        <w:tc>
          <w:tcPr>
            <w:tcW w:w="2760" w:type="dxa"/>
            <w:tcBorders>
              <w:top w:val="single" w:sz="4" w:space="0" w:color="auto"/>
              <w:left w:val="single" w:sz="4" w:space="0" w:color="auto"/>
            </w:tcBorders>
            <w:shd w:val="clear" w:color="auto" w:fill="FFFFFF"/>
            <w:vAlign w:val="center"/>
          </w:tcPr>
          <w:p w14:paraId="70EF610C" w14:textId="17DC2F53" w:rsidR="005B07A8" w:rsidRPr="00FC7D71" w:rsidRDefault="005B07A8" w:rsidP="005B07A8">
            <w:pPr>
              <w:pStyle w:val="Bodytext20"/>
              <w:shd w:val="clear" w:color="auto" w:fill="auto"/>
              <w:spacing w:before="0" w:line="170" w:lineRule="exact"/>
            </w:pPr>
            <w:r w:rsidRPr="00FC7D71">
              <w:rPr>
                <w:rStyle w:val="Bodytext2TimesNewRoman85pt3"/>
                <w:rFonts w:eastAsia="Calibri"/>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2A6AED3E" w14:textId="77777777"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631C1BF1" w14:textId="3CFF5BB2"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4868E423" w14:textId="77777777"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7B04E8A8" w14:textId="469685D9"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065E5BFD" w14:textId="13222967"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N+5</w:t>
            </w:r>
          </w:p>
        </w:tc>
        <w:tc>
          <w:tcPr>
            <w:tcW w:w="1166" w:type="dxa"/>
            <w:tcBorders>
              <w:top w:val="single" w:sz="4" w:space="0" w:color="auto"/>
              <w:left w:val="single" w:sz="4" w:space="0" w:color="auto"/>
            </w:tcBorders>
            <w:shd w:val="clear" w:color="auto" w:fill="FFFFFF"/>
            <w:vAlign w:val="center"/>
          </w:tcPr>
          <w:p w14:paraId="6CFB9C33" w14:textId="7BB5E2BE"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N+5</w:t>
            </w:r>
          </w:p>
        </w:tc>
        <w:tc>
          <w:tcPr>
            <w:tcW w:w="1210" w:type="dxa"/>
            <w:tcBorders>
              <w:top w:val="single" w:sz="4" w:space="0" w:color="auto"/>
              <w:left w:val="single" w:sz="4" w:space="0" w:color="auto"/>
            </w:tcBorders>
            <w:shd w:val="clear" w:color="auto" w:fill="FFFFFF"/>
            <w:vAlign w:val="center"/>
          </w:tcPr>
          <w:p w14:paraId="3727A55F" w14:textId="080D34DE" w:rsidR="005B07A8" w:rsidRPr="00FC7D71" w:rsidRDefault="005B07A8" w:rsidP="005B07A8">
            <w:pPr>
              <w:pStyle w:val="Bodytext20"/>
              <w:shd w:val="clear" w:color="auto" w:fill="auto"/>
              <w:spacing w:before="60" w:line="170" w:lineRule="exact"/>
              <w:ind w:left="340"/>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6DEFC9A" w14:textId="4E636D45" w:rsidR="005B07A8" w:rsidRPr="00FC7D71" w:rsidRDefault="007911D0" w:rsidP="005B07A8">
            <w:pPr>
              <w:pStyle w:val="Bodytext20"/>
              <w:shd w:val="clear" w:color="auto" w:fill="auto"/>
              <w:spacing w:before="60" w:line="170" w:lineRule="exact"/>
              <w:jc w:val="center"/>
            </w:pPr>
            <w:r>
              <w:rPr>
                <w:rFonts w:ascii="Times New Roman" w:eastAsia="Times New Roman" w:hAnsi="Times New Roman" w:cs="Times New Roman"/>
                <w:color w:val="auto"/>
                <w:kern w:val="2"/>
                <w:sz w:val="17"/>
                <w:szCs w:val="17"/>
                <w:lang w:bidi="ar-SA"/>
              </w:rPr>
              <w:t>B</w:t>
            </w:r>
          </w:p>
        </w:tc>
      </w:tr>
      <w:tr w:rsidR="004B16C3" w:rsidRPr="00FC7D71" w14:paraId="7367F169" w14:textId="77777777" w:rsidTr="00A57823">
        <w:trPr>
          <w:trHeight w:hRule="exact" w:val="466"/>
          <w:jc w:val="center"/>
        </w:trPr>
        <w:tc>
          <w:tcPr>
            <w:tcW w:w="840" w:type="dxa"/>
            <w:tcBorders>
              <w:top w:val="single" w:sz="4" w:space="0" w:color="auto"/>
              <w:left w:val="single" w:sz="4" w:space="0" w:color="auto"/>
            </w:tcBorders>
            <w:shd w:val="clear" w:color="auto" w:fill="FFFFFF"/>
            <w:vAlign w:val="center"/>
          </w:tcPr>
          <w:p w14:paraId="73A5DB49" w14:textId="7851DD3C" w:rsidR="004B16C3" w:rsidRPr="00FC7D71" w:rsidRDefault="004B16C3" w:rsidP="00A57823">
            <w:pPr>
              <w:pStyle w:val="Bodytext20"/>
              <w:shd w:val="clear" w:color="auto" w:fill="auto"/>
              <w:spacing w:before="0" w:line="170" w:lineRule="exact"/>
              <w:ind w:right="220"/>
              <w:jc w:val="right"/>
            </w:pPr>
            <w:r w:rsidRPr="00FC7D71">
              <w:rPr>
                <w:rStyle w:val="Bodytext2TimesNewRoman85pt3"/>
                <w:rFonts w:eastAsia="Calibri"/>
              </w:rPr>
              <w:t>805.</w:t>
            </w:r>
          </w:p>
        </w:tc>
        <w:tc>
          <w:tcPr>
            <w:tcW w:w="1646" w:type="dxa"/>
            <w:tcBorders>
              <w:top w:val="single" w:sz="4" w:space="0" w:color="auto"/>
              <w:left w:val="single" w:sz="4" w:space="0" w:color="auto"/>
            </w:tcBorders>
            <w:shd w:val="clear" w:color="auto" w:fill="FFFFFF"/>
            <w:vAlign w:val="center"/>
          </w:tcPr>
          <w:p w14:paraId="3CDA7CF3" w14:textId="443E08A1" w:rsidR="004B16C3" w:rsidRPr="00FC7D71" w:rsidRDefault="004B16C3" w:rsidP="003D3FF2">
            <w:pPr>
              <w:pStyle w:val="Bodytext20"/>
              <w:shd w:val="clear" w:color="auto" w:fill="auto"/>
              <w:spacing w:before="0" w:line="170" w:lineRule="exact"/>
              <w:jc w:val="right"/>
            </w:pPr>
            <w:r w:rsidRPr="00FC7D71">
              <w:rPr>
                <w:rStyle w:val="Bodytext2TimesNewRoman85pt3"/>
                <w:rFonts w:eastAsia="Calibri"/>
              </w:rPr>
              <w:t>6.1.3.</w:t>
            </w:r>
            <w:r w:rsidR="00885214" w:rsidRPr="00FC7D71">
              <w:rPr>
                <w:rStyle w:val="Bodytext2TimesNewRoman85pt3"/>
                <w:rFonts w:eastAsia="Calibri"/>
              </w:rPr>
              <w:t>36</w:t>
            </w:r>
            <w:r w:rsidRPr="00FC7D71">
              <w:rPr>
                <w:rStyle w:val="Bodytext2TimesNewRoman85pt3"/>
                <w:rFonts w:eastAsia="Calibri"/>
              </w:rPr>
              <w:t>.</w:t>
            </w:r>
          </w:p>
        </w:tc>
        <w:tc>
          <w:tcPr>
            <w:tcW w:w="2760" w:type="dxa"/>
            <w:tcBorders>
              <w:top w:val="single" w:sz="4" w:space="0" w:color="auto"/>
              <w:left w:val="single" w:sz="4" w:space="0" w:color="auto"/>
            </w:tcBorders>
            <w:shd w:val="clear" w:color="auto" w:fill="FFFFFF"/>
            <w:vAlign w:val="center"/>
          </w:tcPr>
          <w:p w14:paraId="24F852D1" w14:textId="4D011BBD" w:rsidR="004B16C3" w:rsidRPr="00FC7D71" w:rsidRDefault="00885214" w:rsidP="003D3FF2">
            <w:pPr>
              <w:pStyle w:val="Bodytext20"/>
              <w:shd w:val="clear" w:color="auto" w:fill="auto"/>
              <w:spacing w:before="0" w:line="170" w:lineRule="exact"/>
            </w:pPr>
            <w:r w:rsidRPr="00FC7D71">
              <w:rPr>
                <w:rStyle w:val="Bodytext2TimesNewRoman85pt3"/>
                <w:rFonts w:eastAsia="Calibri"/>
              </w:rPr>
              <w:t>Izvješća nadležnom tijelu o rješavanju stvari</w:t>
            </w:r>
          </w:p>
        </w:tc>
        <w:tc>
          <w:tcPr>
            <w:tcW w:w="1166" w:type="dxa"/>
            <w:tcBorders>
              <w:top w:val="single" w:sz="4" w:space="0" w:color="auto"/>
              <w:left w:val="single" w:sz="4" w:space="0" w:color="auto"/>
            </w:tcBorders>
            <w:shd w:val="clear" w:color="auto" w:fill="FFFFFF"/>
            <w:vAlign w:val="center"/>
          </w:tcPr>
          <w:p w14:paraId="658DDBE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E3A7E7F" w14:textId="081BC1DA" w:rsidR="004B16C3" w:rsidRPr="00FC7D71" w:rsidRDefault="0075481E" w:rsidP="003D3FF2">
            <w:pPr>
              <w:jc w:val="center"/>
              <w:rPr>
                <w:sz w:val="10"/>
                <w:szCs w:val="10"/>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7513837C" w14:textId="2BE88FC1" w:rsidR="004B16C3" w:rsidRPr="00FC7D71" w:rsidRDefault="0075481E" w:rsidP="003D3FF2">
            <w:pPr>
              <w:jc w:val="center"/>
              <w:rPr>
                <w:sz w:val="10"/>
                <w:szCs w:val="10"/>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08A8127A"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32D9917C"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5FAF209B" w14:textId="77777777" w:rsidR="004B16C3" w:rsidRPr="00FC7D71" w:rsidRDefault="004B16C3" w:rsidP="003D3FF2">
            <w:pPr>
              <w:pStyle w:val="Bodytext20"/>
              <w:shd w:val="clear" w:color="auto" w:fill="auto"/>
              <w:spacing w:before="0" w:line="170" w:lineRule="exact"/>
              <w:jc w:val="cente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C82BCFD" w14:textId="77777777" w:rsidR="004B16C3" w:rsidRPr="00FC7D71" w:rsidRDefault="004B16C3" w:rsidP="003D3FF2">
            <w:pPr>
              <w:pStyle w:val="Bodytext20"/>
              <w:shd w:val="clear" w:color="auto" w:fill="auto"/>
              <w:spacing w:before="0" w:after="60" w:line="170" w:lineRule="exact"/>
              <w:ind w:left="340"/>
              <w:jc w:val="center"/>
            </w:pPr>
            <w:r w:rsidRPr="00FC7D71">
              <w:rPr>
                <w:rStyle w:val="Bodytext2TimesNewRoman85pt3"/>
                <w:rFonts w:eastAsia="Calibri"/>
              </w:rPr>
              <w:t>Predaja</w:t>
            </w:r>
          </w:p>
          <w:p w14:paraId="1E991838" w14:textId="3DA3F219" w:rsidR="004B16C3" w:rsidRPr="00FC7D71" w:rsidRDefault="004B16C3" w:rsidP="003D3FF2">
            <w:pPr>
              <w:pStyle w:val="Bodytext20"/>
              <w:shd w:val="clear" w:color="auto" w:fill="auto"/>
              <w:spacing w:before="60" w:line="170" w:lineRule="exact"/>
              <w:ind w:left="340"/>
              <w:jc w:val="center"/>
            </w:pPr>
            <w:r w:rsidRPr="00FC7D71">
              <w:rPr>
                <w:rStyle w:val="Bodytext2TimesNewRoman85pt3"/>
                <w:rFonts w:eastAsia="Calibri"/>
              </w:rPr>
              <w:t>DA</w:t>
            </w:r>
            <w:r w:rsidR="00885214"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7242DBCE" w14:textId="77777777" w:rsidR="004B16C3" w:rsidRPr="00FC7D71" w:rsidRDefault="004B16C3" w:rsidP="003D3FF2">
            <w:pPr>
              <w:pStyle w:val="Bodytext20"/>
              <w:shd w:val="clear" w:color="auto" w:fill="auto"/>
              <w:spacing w:before="0" w:after="60" w:line="170" w:lineRule="exact"/>
              <w:jc w:val="center"/>
            </w:pPr>
            <w:r w:rsidRPr="00FC7D71">
              <w:rPr>
                <w:rStyle w:val="Bodytext2TimesNewRoman85pt3"/>
                <w:rFonts w:eastAsia="Calibri"/>
              </w:rPr>
              <w:t>Predaja</w:t>
            </w:r>
          </w:p>
          <w:p w14:paraId="09F76846" w14:textId="2ACC1529" w:rsidR="004B16C3" w:rsidRPr="00FC7D71" w:rsidRDefault="004B16C3" w:rsidP="003D3FF2">
            <w:pPr>
              <w:pStyle w:val="Bodytext20"/>
              <w:shd w:val="clear" w:color="auto" w:fill="auto"/>
              <w:spacing w:before="60" w:line="170" w:lineRule="exact"/>
              <w:jc w:val="center"/>
            </w:pPr>
            <w:r w:rsidRPr="00FC7D71">
              <w:rPr>
                <w:rStyle w:val="Bodytext2TimesNewRoman85pt3"/>
                <w:rFonts w:eastAsia="Calibri"/>
              </w:rPr>
              <w:t>DA</w:t>
            </w:r>
            <w:r w:rsidR="00885214" w:rsidRPr="00FC7D71">
              <w:rPr>
                <w:rStyle w:val="Bodytext2TimesNewRoman85pt3"/>
                <w:rFonts w:eastAsia="Calibri"/>
              </w:rPr>
              <w:t>BJ</w:t>
            </w:r>
          </w:p>
        </w:tc>
      </w:tr>
      <w:tr w:rsidR="005B07A8" w:rsidRPr="00FC7D71" w14:paraId="7124C992" w14:textId="77777777" w:rsidTr="00A57823">
        <w:trPr>
          <w:trHeight w:hRule="exact" w:val="772"/>
          <w:jc w:val="center"/>
        </w:trPr>
        <w:tc>
          <w:tcPr>
            <w:tcW w:w="840" w:type="dxa"/>
            <w:tcBorders>
              <w:top w:val="single" w:sz="4" w:space="0" w:color="auto"/>
              <w:left w:val="single" w:sz="4" w:space="0" w:color="auto"/>
            </w:tcBorders>
            <w:shd w:val="clear" w:color="auto" w:fill="FFFFFF"/>
            <w:vAlign w:val="center"/>
          </w:tcPr>
          <w:p w14:paraId="75A53AE2" w14:textId="0AA66CDC" w:rsidR="005B07A8" w:rsidRPr="00FC7D71" w:rsidRDefault="005B07A8" w:rsidP="005B07A8">
            <w:pPr>
              <w:pStyle w:val="Bodytext20"/>
              <w:shd w:val="clear" w:color="auto" w:fill="auto"/>
              <w:spacing w:before="0" w:line="170" w:lineRule="exact"/>
              <w:ind w:right="220"/>
              <w:jc w:val="right"/>
            </w:pPr>
            <w:r w:rsidRPr="00FC7D71">
              <w:rPr>
                <w:rStyle w:val="Bodytext2TimesNewRoman85pt3"/>
                <w:rFonts w:eastAsia="Calibri"/>
              </w:rPr>
              <w:t>806.</w:t>
            </w:r>
          </w:p>
        </w:tc>
        <w:tc>
          <w:tcPr>
            <w:tcW w:w="1646" w:type="dxa"/>
            <w:tcBorders>
              <w:top w:val="single" w:sz="4" w:space="0" w:color="auto"/>
              <w:left w:val="single" w:sz="4" w:space="0" w:color="auto"/>
            </w:tcBorders>
            <w:shd w:val="clear" w:color="auto" w:fill="FFFFFF"/>
            <w:vAlign w:val="center"/>
          </w:tcPr>
          <w:p w14:paraId="5ED0E61D" w14:textId="0317389E" w:rsidR="005B07A8" w:rsidRPr="00FC7D71" w:rsidRDefault="005B07A8" w:rsidP="005B07A8">
            <w:pPr>
              <w:pStyle w:val="Bodytext20"/>
              <w:shd w:val="clear" w:color="auto" w:fill="auto"/>
              <w:spacing w:before="0" w:line="170" w:lineRule="exact"/>
              <w:jc w:val="right"/>
            </w:pPr>
            <w:r w:rsidRPr="00FC7D71">
              <w:rPr>
                <w:rStyle w:val="Bodytext2TimesNewRoman85pt3"/>
                <w:rFonts w:eastAsia="Calibri"/>
              </w:rPr>
              <w:t>6.1.3.37.</w:t>
            </w:r>
          </w:p>
        </w:tc>
        <w:tc>
          <w:tcPr>
            <w:tcW w:w="2760" w:type="dxa"/>
            <w:tcBorders>
              <w:top w:val="single" w:sz="4" w:space="0" w:color="auto"/>
              <w:left w:val="single" w:sz="4" w:space="0" w:color="auto"/>
            </w:tcBorders>
            <w:shd w:val="clear" w:color="auto" w:fill="FFFFFF"/>
            <w:vAlign w:val="center"/>
          </w:tcPr>
          <w:p w14:paraId="0F18C3AD" w14:textId="546F776C" w:rsidR="005B07A8" w:rsidRPr="00FC7D71" w:rsidRDefault="005B07A8" w:rsidP="005B07A8">
            <w:pPr>
              <w:pStyle w:val="Bodytext20"/>
              <w:shd w:val="clear" w:color="auto" w:fill="auto"/>
              <w:spacing w:before="0" w:line="235" w:lineRule="exact"/>
            </w:pPr>
            <w:r w:rsidRPr="00FC7D71">
              <w:rPr>
                <w:rStyle w:val="Bodytext2TimesNewRoman85pt3"/>
                <w:rFonts w:eastAsia="Calibri"/>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44176EDB" w14:textId="77777777"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204AB70" w14:textId="77777777"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1831C666" w14:textId="77777777"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166" w:type="dxa"/>
            <w:tcBorders>
              <w:top w:val="single" w:sz="4" w:space="0" w:color="auto"/>
              <w:left w:val="single" w:sz="4" w:space="0" w:color="auto"/>
            </w:tcBorders>
            <w:shd w:val="clear" w:color="auto" w:fill="FFFFFF"/>
            <w:vAlign w:val="center"/>
          </w:tcPr>
          <w:p w14:paraId="4895014F" w14:textId="7BFE21C9"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17600DC4" w14:textId="1887AFCD"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5AFCD86A" w14:textId="08745C8F"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00443FE8" w14:textId="7DB1DDEB" w:rsidR="005B07A8" w:rsidRPr="00FC7D71" w:rsidRDefault="005B07A8" w:rsidP="005B07A8">
            <w:pPr>
              <w:pStyle w:val="Bodytext20"/>
              <w:shd w:val="clear" w:color="auto" w:fill="auto"/>
              <w:spacing w:before="60" w:line="170" w:lineRule="exact"/>
              <w:ind w:left="340"/>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22389E7C" w14:textId="2AF7D2F0" w:rsidR="005B07A8" w:rsidRPr="00FC7D71" w:rsidRDefault="007911D0" w:rsidP="005B07A8">
            <w:pPr>
              <w:pStyle w:val="Bodytext20"/>
              <w:shd w:val="clear" w:color="auto" w:fill="auto"/>
              <w:spacing w:before="60" w:line="170" w:lineRule="exact"/>
              <w:jc w:val="center"/>
            </w:pPr>
            <w:r>
              <w:rPr>
                <w:rFonts w:ascii="Times New Roman" w:eastAsia="Times New Roman" w:hAnsi="Times New Roman" w:cs="Times New Roman"/>
                <w:color w:val="auto"/>
                <w:kern w:val="2"/>
                <w:sz w:val="17"/>
                <w:szCs w:val="17"/>
                <w:lang w:bidi="ar-SA"/>
              </w:rPr>
              <w:t>B</w:t>
            </w:r>
          </w:p>
        </w:tc>
      </w:tr>
      <w:tr w:rsidR="005B07A8" w:rsidRPr="00FC7D71" w14:paraId="390A6343" w14:textId="77777777" w:rsidTr="00A57823">
        <w:trPr>
          <w:trHeight w:hRule="exact" w:val="696"/>
          <w:jc w:val="center"/>
        </w:trPr>
        <w:tc>
          <w:tcPr>
            <w:tcW w:w="840" w:type="dxa"/>
            <w:tcBorders>
              <w:top w:val="single" w:sz="4" w:space="0" w:color="auto"/>
              <w:left w:val="single" w:sz="4" w:space="0" w:color="auto"/>
            </w:tcBorders>
            <w:shd w:val="clear" w:color="auto" w:fill="FFFFFF"/>
            <w:vAlign w:val="center"/>
          </w:tcPr>
          <w:p w14:paraId="2B55CDAB" w14:textId="23344B65" w:rsidR="005B07A8" w:rsidRPr="00FC7D71" w:rsidRDefault="005B07A8" w:rsidP="005B07A8">
            <w:pPr>
              <w:pStyle w:val="Bodytext20"/>
              <w:shd w:val="clear" w:color="auto" w:fill="auto"/>
              <w:spacing w:before="0" w:line="170" w:lineRule="exact"/>
              <w:ind w:right="220"/>
              <w:jc w:val="right"/>
            </w:pPr>
            <w:r w:rsidRPr="00FC7D71">
              <w:rPr>
                <w:rStyle w:val="Bodytext2TimesNewRoman85pt3"/>
                <w:rFonts w:eastAsia="Calibri"/>
              </w:rPr>
              <w:t>807.</w:t>
            </w:r>
          </w:p>
        </w:tc>
        <w:tc>
          <w:tcPr>
            <w:tcW w:w="1646" w:type="dxa"/>
            <w:tcBorders>
              <w:top w:val="single" w:sz="4" w:space="0" w:color="auto"/>
              <w:left w:val="single" w:sz="4" w:space="0" w:color="auto"/>
            </w:tcBorders>
            <w:shd w:val="clear" w:color="auto" w:fill="FFFFFF"/>
            <w:vAlign w:val="center"/>
          </w:tcPr>
          <w:p w14:paraId="15BFD4B1" w14:textId="530121FF" w:rsidR="005B07A8" w:rsidRPr="00FC7D71" w:rsidRDefault="005B07A8" w:rsidP="005B07A8">
            <w:pPr>
              <w:pStyle w:val="Bodytext20"/>
              <w:shd w:val="clear" w:color="auto" w:fill="auto"/>
              <w:spacing w:before="0" w:line="170" w:lineRule="exact"/>
              <w:jc w:val="right"/>
            </w:pPr>
            <w:r w:rsidRPr="00FC7D71">
              <w:rPr>
                <w:rStyle w:val="Bodytext2TimesNewRoman85pt3"/>
                <w:rFonts w:eastAsia="Calibri"/>
              </w:rPr>
              <w:t>6.1.3.38.</w:t>
            </w:r>
          </w:p>
        </w:tc>
        <w:tc>
          <w:tcPr>
            <w:tcW w:w="2760" w:type="dxa"/>
            <w:tcBorders>
              <w:top w:val="single" w:sz="4" w:space="0" w:color="auto"/>
              <w:left w:val="single" w:sz="4" w:space="0" w:color="auto"/>
            </w:tcBorders>
            <w:shd w:val="clear" w:color="auto" w:fill="FFFFFF"/>
            <w:vAlign w:val="center"/>
          </w:tcPr>
          <w:p w14:paraId="7B4F4D49" w14:textId="46C1BF75" w:rsidR="005B07A8" w:rsidRPr="00FC7D71" w:rsidRDefault="005B07A8" w:rsidP="005B07A8">
            <w:pPr>
              <w:pStyle w:val="Bodytext20"/>
              <w:shd w:val="clear" w:color="auto" w:fill="auto"/>
              <w:spacing w:before="0" w:line="230" w:lineRule="exact"/>
            </w:pPr>
            <w:r w:rsidRPr="00FC7D71">
              <w:rPr>
                <w:rStyle w:val="Bodytext2TimesNewRoman85pt3"/>
                <w:rFonts w:eastAsia="Calibri"/>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2C54D232" w14:textId="77777777"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D109890" w14:textId="11DABF47" w:rsidR="005B07A8" w:rsidRPr="00FC7D71" w:rsidRDefault="005B07A8" w:rsidP="005B07A8">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10B9A255" w14:textId="0FE8BD1F" w:rsidR="005B07A8" w:rsidRPr="00FC7D71" w:rsidRDefault="005B07A8" w:rsidP="005B07A8">
            <w:pPr>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3C955E70" w14:textId="7705369F"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954B412" w14:textId="53F74283"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N+5</w:t>
            </w:r>
          </w:p>
        </w:tc>
        <w:tc>
          <w:tcPr>
            <w:tcW w:w="1166" w:type="dxa"/>
            <w:tcBorders>
              <w:top w:val="single" w:sz="4" w:space="0" w:color="auto"/>
              <w:left w:val="single" w:sz="4" w:space="0" w:color="auto"/>
            </w:tcBorders>
            <w:shd w:val="clear" w:color="auto" w:fill="FFFFFF"/>
            <w:vAlign w:val="center"/>
          </w:tcPr>
          <w:p w14:paraId="518CF805" w14:textId="34B1B74A"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N+5</w:t>
            </w:r>
          </w:p>
        </w:tc>
        <w:tc>
          <w:tcPr>
            <w:tcW w:w="1210" w:type="dxa"/>
            <w:tcBorders>
              <w:top w:val="single" w:sz="4" w:space="0" w:color="auto"/>
              <w:left w:val="single" w:sz="4" w:space="0" w:color="auto"/>
            </w:tcBorders>
            <w:shd w:val="clear" w:color="auto" w:fill="FFFFFF"/>
            <w:vAlign w:val="center"/>
          </w:tcPr>
          <w:p w14:paraId="186216E2" w14:textId="0EF961AE" w:rsidR="005B07A8" w:rsidRPr="00FC7D71" w:rsidRDefault="005B07A8" w:rsidP="005B07A8">
            <w:pPr>
              <w:pStyle w:val="Bodytext20"/>
              <w:shd w:val="clear" w:color="auto" w:fill="auto"/>
              <w:spacing w:before="60" w:line="170" w:lineRule="exact"/>
              <w:jc w:val="center"/>
            </w:pPr>
            <w:r>
              <w:rPr>
                <w:rStyle w:val="Bodytext2TimesNewRoman85pt3"/>
                <w:rFonts w:eastAsia="Calibri"/>
              </w:rPr>
              <w:t xml:space="preserve">       </w:t>
            </w: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61D16486" w14:textId="1790D9B5" w:rsidR="005B07A8" w:rsidRPr="00FC7D71" w:rsidRDefault="007911D0" w:rsidP="005B07A8">
            <w:pPr>
              <w:pStyle w:val="Bodytext20"/>
              <w:shd w:val="clear" w:color="auto" w:fill="auto"/>
              <w:spacing w:before="60" w:line="170" w:lineRule="exact"/>
              <w:jc w:val="center"/>
            </w:pPr>
            <w:r>
              <w:rPr>
                <w:rFonts w:ascii="Times New Roman" w:eastAsia="Times New Roman" w:hAnsi="Times New Roman" w:cs="Times New Roman"/>
                <w:color w:val="auto"/>
                <w:kern w:val="2"/>
                <w:sz w:val="17"/>
                <w:szCs w:val="17"/>
                <w:lang w:bidi="ar-SA"/>
              </w:rPr>
              <w:t>B</w:t>
            </w:r>
          </w:p>
        </w:tc>
      </w:tr>
      <w:tr w:rsidR="005B07A8" w:rsidRPr="00FC7D71" w14:paraId="0BC48551" w14:textId="77777777" w:rsidTr="00A57823">
        <w:trPr>
          <w:trHeight w:hRule="exact" w:val="475"/>
          <w:jc w:val="center"/>
        </w:trPr>
        <w:tc>
          <w:tcPr>
            <w:tcW w:w="840" w:type="dxa"/>
            <w:tcBorders>
              <w:top w:val="single" w:sz="4" w:space="0" w:color="auto"/>
              <w:left w:val="single" w:sz="4" w:space="0" w:color="auto"/>
            </w:tcBorders>
            <w:shd w:val="clear" w:color="auto" w:fill="FFFFFF"/>
            <w:vAlign w:val="center"/>
          </w:tcPr>
          <w:p w14:paraId="5E8EE179" w14:textId="5B6A31F8" w:rsidR="005B07A8" w:rsidRPr="00FC7D71" w:rsidRDefault="005B07A8" w:rsidP="005B07A8">
            <w:pPr>
              <w:pStyle w:val="Bodytext20"/>
              <w:shd w:val="clear" w:color="auto" w:fill="auto"/>
              <w:spacing w:before="0" w:line="170" w:lineRule="exact"/>
              <w:ind w:right="220"/>
              <w:jc w:val="right"/>
            </w:pPr>
            <w:r w:rsidRPr="00FC7D71">
              <w:rPr>
                <w:rStyle w:val="Bodytext2TimesNewRoman85pt3"/>
                <w:rFonts w:eastAsia="Calibri"/>
              </w:rPr>
              <w:t>808.</w:t>
            </w:r>
          </w:p>
        </w:tc>
        <w:tc>
          <w:tcPr>
            <w:tcW w:w="1646" w:type="dxa"/>
            <w:tcBorders>
              <w:top w:val="single" w:sz="4" w:space="0" w:color="auto"/>
              <w:left w:val="single" w:sz="4" w:space="0" w:color="auto"/>
            </w:tcBorders>
            <w:shd w:val="clear" w:color="auto" w:fill="FFFFFF"/>
            <w:vAlign w:val="center"/>
          </w:tcPr>
          <w:p w14:paraId="2A6CBA85" w14:textId="5DB0C798" w:rsidR="005B07A8" w:rsidRPr="00FC7D71" w:rsidRDefault="005B07A8" w:rsidP="005B07A8">
            <w:pPr>
              <w:pStyle w:val="Bodytext20"/>
              <w:shd w:val="clear" w:color="auto" w:fill="auto"/>
              <w:spacing w:before="0" w:line="170" w:lineRule="exact"/>
              <w:jc w:val="right"/>
            </w:pPr>
            <w:r w:rsidRPr="00FC7D71">
              <w:rPr>
                <w:rStyle w:val="Bodytext2TimesNewRoman85pt3"/>
                <w:rFonts w:eastAsia="Calibri"/>
              </w:rPr>
              <w:t>6.1.3.39.</w:t>
            </w:r>
          </w:p>
        </w:tc>
        <w:tc>
          <w:tcPr>
            <w:tcW w:w="2760" w:type="dxa"/>
            <w:tcBorders>
              <w:top w:val="single" w:sz="4" w:space="0" w:color="auto"/>
              <w:left w:val="single" w:sz="4" w:space="0" w:color="auto"/>
            </w:tcBorders>
            <w:shd w:val="clear" w:color="auto" w:fill="FFFFFF"/>
            <w:vAlign w:val="center"/>
          </w:tcPr>
          <w:p w14:paraId="283C58CF" w14:textId="25D7C0EB" w:rsidR="005B07A8" w:rsidRPr="00FC7D71" w:rsidRDefault="005B07A8" w:rsidP="005B07A8">
            <w:pPr>
              <w:pStyle w:val="Bodytext20"/>
              <w:shd w:val="clear" w:color="auto" w:fill="auto"/>
              <w:spacing w:before="0" w:line="235" w:lineRule="exact"/>
            </w:pPr>
            <w:r w:rsidRPr="00FC7D71">
              <w:rPr>
                <w:rStyle w:val="Bodytext2TimesNewRoman85pt3"/>
                <w:rFonts w:eastAsia="Calibri"/>
              </w:rPr>
              <w:t>Uvjerenja i potvrde strankama</w:t>
            </w:r>
          </w:p>
        </w:tc>
        <w:tc>
          <w:tcPr>
            <w:tcW w:w="1166" w:type="dxa"/>
            <w:tcBorders>
              <w:top w:val="single" w:sz="4" w:space="0" w:color="auto"/>
              <w:left w:val="single" w:sz="4" w:space="0" w:color="auto"/>
            </w:tcBorders>
            <w:shd w:val="clear" w:color="auto" w:fill="FFFFFF"/>
            <w:vAlign w:val="center"/>
          </w:tcPr>
          <w:p w14:paraId="2E27C488" w14:textId="77777777"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46AB6C40" w14:textId="7D06D5FE" w:rsidR="005B07A8" w:rsidRPr="00FC7D71" w:rsidRDefault="005B07A8" w:rsidP="005B07A8">
            <w:pPr>
              <w:pStyle w:val="Bodytext20"/>
              <w:shd w:val="clear" w:color="auto" w:fill="auto"/>
              <w:spacing w:before="0" w:line="170" w:lineRule="exact"/>
              <w:jc w:val="cente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39649ABB" w14:textId="6110CC7D" w:rsidR="005B07A8" w:rsidRPr="00FC7D71" w:rsidRDefault="005B07A8" w:rsidP="005B07A8">
            <w:pPr>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6390DCB6" w14:textId="0532FE8C"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da</w:t>
            </w:r>
          </w:p>
        </w:tc>
        <w:tc>
          <w:tcPr>
            <w:tcW w:w="1152" w:type="dxa"/>
            <w:tcBorders>
              <w:top w:val="single" w:sz="4" w:space="0" w:color="auto"/>
              <w:left w:val="single" w:sz="4" w:space="0" w:color="auto"/>
            </w:tcBorders>
            <w:shd w:val="clear" w:color="auto" w:fill="FFFFFF"/>
            <w:vAlign w:val="center"/>
          </w:tcPr>
          <w:p w14:paraId="477017B8" w14:textId="77AE317D"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324AD35F" w14:textId="1DBF62A4" w:rsidR="005B07A8" w:rsidRPr="00FC7D71" w:rsidRDefault="005B07A8" w:rsidP="005B07A8">
            <w:pPr>
              <w:pStyle w:val="Bodytext20"/>
              <w:shd w:val="clear" w:color="auto" w:fill="auto"/>
              <w:spacing w:before="0" w:line="170" w:lineRule="exact"/>
              <w:jc w:val="cente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21710F39" w14:textId="0877EF87" w:rsidR="005B07A8" w:rsidRPr="00FC7D71" w:rsidRDefault="005B07A8" w:rsidP="005B07A8">
            <w:pPr>
              <w:pStyle w:val="Bodytext20"/>
              <w:shd w:val="clear" w:color="auto" w:fill="auto"/>
              <w:spacing w:before="60" w:line="170" w:lineRule="exact"/>
              <w:ind w:left="340"/>
              <w:jc w:val="cente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51EDB02" w14:textId="3978835A" w:rsidR="005B07A8" w:rsidRPr="00FC7D71" w:rsidRDefault="007911D0" w:rsidP="005B07A8">
            <w:pPr>
              <w:pStyle w:val="Bodytext20"/>
              <w:shd w:val="clear" w:color="auto" w:fill="auto"/>
              <w:spacing w:before="60" w:line="170" w:lineRule="exact"/>
              <w:jc w:val="center"/>
            </w:pPr>
            <w:r>
              <w:rPr>
                <w:rFonts w:ascii="Times New Roman" w:eastAsia="Times New Roman" w:hAnsi="Times New Roman" w:cs="Times New Roman"/>
                <w:color w:val="auto"/>
                <w:kern w:val="2"/>
                <w:sz w:val="17"/>
                <w:szCs w:val="17"/>
                <w:lang w:bidi="ar-SA"/>
              </w:rPr>
              <w:t>B</w:t>
            </w:r>
          </w:p>
        </w:tc>
      </w:tr>
      <w:tr w:rsidR="00333D50" w:rsidRPr="00FC7D71" w14:paraId="4013E1BE" w14:textId="77777777" w:rsidTr="003D3FF2">
        <w:trPr>
          <w:trHeight w:hRule="exact" w:val="389"/>
          <w:jc w:val="center"/>
        </w:trPr>
        <w:tc>
          <w:tcPr>
            <w:tcW w:w="840" w:type="dxa"/>
            <w:tcBorders>
              <w:top w:val="single" w:sz="4" w:space="0" w:color="auto"/>
              <w:left w:val="single" w:sz="4" w:space="0" w:color="auto"/>
              <w:bottom w:val="single" w:sz="4" w:space="0" w:color="auto"/>
            </w:tcBorders>
            <w:shd w:val="clear" w:color="auto" w:fill="FFFFFF"/>
          </w:tcPr>
          <w:p w14:paraId="0D3B20A3" w14:textId="6C3B004F" w:rsidR="00333D50" w:rsidRPr="00FC7D71" w:rsidRDefault="00333D50" w:rsidP="00333D50">
            <w:pPr>
              <w:pStyle w:val="Bodytext20"/>
              <w:shd w:val="clear" w:color="auto" w:fill="auto"/>
              <w:spacing w:before="0" w:line="170" w:lineRule="exact"/>
              <w:ind w:right="220"/>
              <w:jc w:val="center"/>
              <w:rPr>
                <w:rFonts w:ascii="Times New Roman" w:hAnsi="Times New Roman" w:cs="Times New Roman"/>
                <w:sz w:val="17"/>
                <w:szCs w:val="17"/>
              </w:rPr>
            </w:pPr>
          </w:p>
        </w:tc>
        <w:tc>
          <w:tcPr>
            <w:tcW w:w="1646" w:type="dxa"/>
            <w:tcBorders>
              <w:top w:val="single" w:sz="4" w:space="0" w:color="auto"/>
              <w:left w:val="single" w:sz="4" w:space="0" w:color="auto"/>
              <w:bottom w:val="single" w:sz="4" w:space="0" w:color="auto"/>
            </w:tcBorders>
            <w:shd w:val="clear" w:color="auto" w:fill="FFFFFF"/>
            <w:vAlign w:val="center"/>
          </w:tcPr>
          <w:p w14:paraId="305FC723" w14:textId="59606629" w:rsidR="00333D50" w:rsidRPr="00FC7D71" w:rsidRDefault="00333D50" w:rsidP="003D3FF2">
            <w:pPr>
              <w:pStyle w:val="Bodytext20"/>
              <w:shd w:val="clear" w:color="auto" w:fill="auto"/>
              <w:spacing w:before="0" w:line="170" w:lineRule="exact"/>
              <w:jc w:val="right"/>
              <w:rPr>
                <w:rFonts w:ascii="Times New Roman" w:hAnsi="Times New Roman" w:cs="Times New Roman"/>
                <w:b/>
                <w:bCs/>
                <w:sz w:val="17"/>
                <w:szCs w:val="17"/>
              </w:rPr>
            </w:pPr>
            <w:r w:rsidRPr="00FC7D71">
              <w:rPr>
                <w:rFonts w:ascii="Times New Roman" w:hAnsi="Times New Roman" w:cs="Times New Roman"/>
                <w:b/>
                <w:bCs/>
                <w:sz w:val="17"/>
                <w:szCs w:val="17"/>
              </w:rPr>
              <w:t xml:space="preserve"> 6.1.4.</w:t>
            </w:r>
          </w:p>
        </w:tc>
        <w:tc>
          <w:tcPr>
            <w:tcW w:w="1216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0149138" w14:textId="177460B5" w:rsidR="00333D50" w:rsidRPr="00FC7D71" w:rsidRDefault="00333D50" w:rsidP="003D3FF2">
            <w:pPr>
              <w:pStyle w:val="Bodytext20"/>
              <w:shd w:val="clear" w:color="auto" w:fill="auto"/>
              <w:spacing w:before="60" w:line="170" w:lineRule="exact"/>
              <w:rPr>
                <w:rFonts w:ascii="Times New Roman" w:hAnsi="Times New Roman" w:cs="Times New Roman"/>
                <w:b/>
                <w:bCs/>
                <w:sz w:val="17"/>
                <w:szCs w:val="17"/>
              </w:rPr>
            </w:pPr>
            <w:r w:rsidRPr="00FC7D71">
              <w:rPr>
                <w:rFonts w:ascii="Times New Roman" w:hAnsi="Times New Roman" w:cs="Times New Roman"/>
                <w:b/>
                <w:bCs/>
                <w:sz w:val="17"/>
                <w:szCs w:val="17"/>
              </w:rPr>
              <w:t>Stambeni prostori</w:t>
            </w:r>
          </w:p>
        </w:tc>
      </w:tr>
    </w:tbl>
    <w:p w14:paraId="2DB71160" w14:textId="77777777" w:rsidR="007253A8" w:rsidRPr="00FC7D71" w:rsidRDefault="007253A8">
      <w:pPr>
        <w:rPr>
          <w:sz w:val="2"/>
          <w:szCs w:val="2"/>
        </w:rPr>
        <w:sectPr w:rsidR="007253A8" w:rsidRPr="00FC7D71" w:rsidSect="001D2CF2">
          <w:pgSz w:w="16840" w:h="11900" w:orient="landscape"/>
          <w:pgMar w:top="667" w:right="573" w:bottom="667" w:left="1377" w:header="0" w:footer="3" w:gutter="0"/>
          <w:cols w:space="720"/>
          <w:noEndnote/>
          <w:docGrid w:linePitch="360"/>
        </w:sectPr>
      </w:pPr>
    </w:p>
    <w:p w14:paraId="632264B1" w14:textId="77777777" w:rsidR="007253A8" w:rsidRPr="00FC7D71" w:rsidRDefault="007253A8">
      <w:pPr>
        <w:spacing w:line="154" w:lineRule="exact"/>
        <w:rPr>
          <w:sz w:val="12"/>
          <w:szCs w:val="12"/>
        </w:rPr>
      </w:pPr>
    </w:p>
    <w:p w14:paraId="397DCBD1" w14:textId="77777777" w:rsidR="007253A8" w:rsidRPr="00FC7D71" w:rsidRDefault="007253A8">
      <w:pPr>
        <w:rPr>
          <w:sz w:val="2"/>
          <w:szCs w:val="2"/>
        </w:rPr>
        <w:sectPr w:rsidR="007253A8" w:rsidRPr="00FC7D71" w:rsidSect="001D2CF2">
          <w:pgSz w:w="16840" w:h="11900" w:orient="landscape"/>
          <w:pgMar w:top="229" w:right="0" w:bottom="1400" w:left="0" w:header="0" w:footer="3" w:gutter="0"/>
          <w:cols w:space="720"/>
          <w:noEndnote/>
          <w:docGrid w:linePitch="360"/>
        </w:sectPr>
      </w:pPr>
    </w:p>
    <w:p w14:paraId="1101AC60" w14:textId="77777777" w:rsidR="007253A8" w:rsidRPr="00FC7D71" w:rsidRDefault="007253A8">
      <w:pPr>
        <w:rPr>
          <w:sz w:val="2"/>
          <w:szCs w:val="2"/>
        </w:rPr>
      </w:pPr>
    </w:p>
    <w:tbl>
      <w:tblPr>
        <w:tblOverlap w:val="never"/>
        <w:tblW w:w="14702" w:type="dxa"/>
        <w:jc w:val="center"/>
        <w:tblLayout w:type="fixed"/>
        <w:tblCellMar>
          <w:left w:w="10" w:type="dxa"/>
          <w:right w:w="10" w:type="dxa"/>
        </w:tblCellMar>
        <w:tblLook w:val="04A0" w:firstRow="1" w:lastRow="0" w:firstColumn="1" w:lastColumn="0" w:noHBand="0" w:noVBand="1"/>
      </w:tblPr>
      <w:tblGrid>
        <w:gridCol w:w="874"/>
        <w:gridCol w:w="1646"/>
        <w:gridCol w:w="2760"/>
        <w:gridCol w:w="1176"/>
        <w:gridCol w:w="1310"/>
        <w:gridCol w:w="1013"/>
        <w:gridCol w:w="1166"/>
        <w:gridCol w:w="1157"/>
        <w:gridCol w:w="1166"/>
        <w:gridCol w:w="1210"/>
        <w:gridCol w:w="1224"/>
      </w:tblGrid>
      <w:tr w:rsidR="007253A8" w:rsidRPr="00FC7D71" w14:paraId="1917ED67" w14:textId="77777777" w:rsidTr="005B07A8">
        <w:trPr>
          <w:trHeight w:hRule="exact" w:val="480"/>
          <w:jc w:val="center"/>
        </w:trPr>
        <w:tc>
          <w:tcPr>
            <w:tcW w:w="874" w:type="dxa"/>
            <w:vMerge w:val="restart"/>
            <w:tcBorders>
              <w:top w:val="single" w:sz="4" w:space="0" w:color="auto"/>
              <w:left w:val="single" w:sz="4" w:space="0" w:color="auto"/>
            </w:tcBorders>
            <w:shd w:val="clear" w:color="auto" w:fill="FFFFFF"/>
            <w:vAlign w:val="center"/>
          </w:tcPr>
          <w:p w14:paraId="083EA53D" w14:textId="7D55FDDF" w:rsidR="007253A8" w:rsidRPr="00FC7D71" w:rsidRDefault="00A57823" w:rsidP="00A57823">
            <w:pPr>
              <w:pStyle w:val="Bodytext20"/>
              <w:framePr w:w="14702" w:wrap="notBeside" w:vAnchor="text" w:hAnchor="text" w:xAlign="center" w:y="1"/>
              <w:shd w:val="clear" w:color="auto" w:fill="auto"/>
              <w:spacing w:before="0" w:after="60" w:line="170" w:lineRule="exact"/>
              <w:ind w:right="180"/>
              <w:jc w:val="center"/>
            </w:pPr>
            <w:r w:rsidRPr="00FC7D71">
              <w:rPr>
                <w:rStyle w:val="Bodytext2TimesNewRoman85ptBold2"/>
                <w:rFonts w:eastAsia="Calibri"/>
              </w:rPr>
              <w:t xml:space="preserve">  </w:t>
            </w:r>
            <w:r w:rsidR="00521D3A" w:rsidRPr="00FC7D71">
              <w:rPr>
                <w:rStyle w:val="Bodytext2TimesNewRoman85ptBold2"/>
                <w:rFonts w:eastAsia="Calibri"/>
              </w:rPr>
              <w:t>Redni</w:t>
            </w:r>
          </w:p>
          <w:p w14:paraId="6655B7C6" w14:textId="66F95868" w:rsidR="007253A8" w:rsidRPr="00FC7D71" w:rsidRDefault="00A57823" w:rsidP="00A57823">
            <w:pPr>
              <w:pStyle w:val="Bodytext20"/>
              <w:framePr w:w="14702"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46" w:type="dxa"/>
            <w:vMerge w:val="restart"/>
            <w:tcBorders>
              <w:top w:val="single" w:sz="4" w:space="0" w:color="auto"/>
              <w:left w:val="single" w:sz="4" w:space="0" w:color="auto"/>
            </w:tcBorders>
            <w:shd w:val="clear" w:color="auto" w:fill="FFFFFF"/>
            <w:vAlign w:val="center"/>
          </w:tcPr>
          <w:p w14:paraId="017823FD" w14:textId="77777777" w:rsidR="007253A8" w:rsidRPr="00FC7D71" w:rsidRDefault="00521D3A" w:rsidP="00A57823">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79095A74" w14:textId="77777777" w:rsidR="007253A8" w:rsidRPr="00FC7D71" w:rsidRDefault="00521D3A" w:rsidP="00A57823">
            <w:pPr>
              <w:pStyle w:val="Bodytext20"/>
              <w:framePr w:w="14702" w:wrap="notBeside" w:vAnchor="text" w:hAnchor="text" w:xAlign="center" w:y="1"/>
              <w:shd w:val="clear" w:color="auto" w:fill="auto"/>
              <w:spacing w:before="0" w:line="230" w:lineRule="exact"/>
              <w:jc w:val="center"/>
            </w:pPr>
            <w:r w:rsidRPr="00FC7D71">
              <w:rPr>
                <w:rStyle w:val="Bodytext2TimesNewRoman85ptBold2"/>
                <w:rFonts w:eastAsia="Calibri"/>
              </w:rPr>
              <w:t>Poslovne aktivnosti i pod-aktivnosti</w:t>
            </w:r>
          </w:p>
        </w:tc>
        <w:tc>
          <w:tcPr>
            <w:tcW w:w="2486" w:type="dxa"/>
            <w:gridSpan w:val="2"/>
            <w:tcBorders>
              <w:top w:val="single" w:sz="4" w:space="0" w:color="auto"/>
              <w:left w:val="single" w:sz="4" w:space="0" w:color="auto"/>
            </w:tcBorders>
            <w:shd w:val="clear" w:color="auto" w:fill="FFFFFF"/>
            <w:vAlign w:val="center"/>
          </w:tcPr>
          <w:p w14:paraId="76E00129" w14:textId="77777777" w:rsidR="007253A8" w:rsidRPr="00FC7D71" w:rsidRDefault="00521D3A" w:rsidP="00ED7D4B">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79" w:type="dxa"/>
            <w:gridSpan w:val="2"/>
            <w:tcBorders>
              <w:top w:val="single" w:sz="4" w:space="0" w:color="auto"/>
              <w:left w:val="single" w:sz="4" w:space="0" w:color="auto"/>
            </w:tcBorders>
            <w:shd w:val="clear" w:color="auto" w:fill="FFFFFF"/>
            <w:vAlign w:val="center"/>
          </w:tcPr>
          <w:p w14:paraId="0A99725E" w14:textId="77777777" w:rsidR="007253A8" w:rsidRPr="00FC7D71" w:rsidRDefault="00521D3A" w:rsidP="00ED7D4B">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23" w:type="dxa"/>
            <w:gridSpan w:val="2"/>
            <w:tcBorders>
              <w:top w:val="single" w:sz="4" w:space="0" w:color="auto"/>
              <w:left w:val="single" w:sz="4" w:space="0" w:color="auto"/>
            </w:tcBorders>
            <w:shd w:val="clear" w:color="auto" w:fill="FFFFFF"/>
            <w:vAlign w:val="center"/>
          </w:tcPr>
          <w:p w14:paraId="3BC525FD" w14:textId="77777777" w:rsidR="007253A8" w:rsidRPr="00FC7D71" w:rsidRDefault="00521D3A" w:rsidP="00ED7D4B">
            <w:pPr>
              <w:pStyle w:val="Bodytext20"/>
              <w:framePr w:w="14702"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154F2A56" w14:textId="77777777" w:rsidR="007253A8" w:rsidRPr="00FC7D71" w:rsidRDefault="00521D3A" w:rsidP="00ED7D4B">
            <w:pPr>
              <w:pStyle w:val="Bodytext20"/>
              <w:framePr w:w="14702"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03755ABD" w14:textId="77777777" w:rsidTr="005B07A8">
        <w:trPr>
          <w:trHeight w:hRule="exact" w:val="518"/>
          <w:jc w:val="center"/>
        </w:trPr>
        <w:tc>
          <w:tcPr>
            <w:tcW w:w="874" w:type="dxa"/>
            <w:vMerge/>
            <w:tcBorders>
              <w:left w:val="single" w:sz="4" w:space="0" w:color="auto"/>
            </w:tcBorders>
            <w:shd w:val="clear" w:color="auto" w:fill="FFFFFF"/>
          </w:tcPr>
          <w:p w14:paraId="45FB38D2" w14:textId="77777777" w:rsidR="007253A8" w:rsidRPr="00FC7D71" w:rsidRDefault="007253A8">
            <w:pPr>
              <w:framePr w:w="14702" w:wrap="notBeside" w:vAnchor="text" w:hAnchor="text" w:xAlign="center" w:y="1"/>
            </w:pPr>
          </w:p>
        </w:tc>
        <w:tc>
          <w:tcPr>
            <w:tcW w:w="1646" w:type="dxa"/>
            <w:vMerge/>
            <w:tcBorders>
              <w:left w:val="single" w:sz="4" w:space="0" w:color="auto"/>
            </w:tcBorders>
            <w:shd w:val="clear" w:color="auto" w:fill="FFFFFF"/>
          </w:tcPr>
          <w:p w14:paraId="51BFB72A" w14:textId="77777777" w:rsidR="007253A8" w:rsidRPr="00FC7D71" w:rsidRDefault="007253A8">
            <w:pPr>
              <w:framePr w:w="14702" w:wrap="notBeside" w:vAnchor="text" w:hAnchor="text" w:xAlign="center" w:y="1"/>
            </w:pPr>
          </w:p>
        </w:tc>
        <w:tc>
          <w:tcPr>
            <w:tcW w:w="2760" w:type="dxa"/>
            <w:vMerge/>
            <w:tcBorders>
              <w:left w:val="single" w:sz="4" w:space="0" w:color="auto"/>
            </w:tcBorders>
            <w:shd w:val="clear" w:color="auto" w:fill="FFFFFF"/>
          </w:tcPr>
          <w:p w14:paraId="42E2AF28" w14:textId="77777777" w:rsidR="007253A8" w:rsidRPr="00FC7D71" w:rsidRDefault="007253A8">
            <w:pPr>
              <w:framePr w:w="14702" w:wrap="notBeside" w:vAnchor="text" w:hAnchor="text" w:xAlign="center" w:y="1"/>
            </w:pPr>
          </w:p>
        </w:tc>
        <w:tc>
          <w:tcPr>
            <w:tcW w:w="1176" w:type="dxa"/>
            <w:tcBorders>
              <w:top w:val="single" w:sz="4" w:space="0" w:color="auto"/>
              <w:left w:val="single" w:sz="4" w:space="0" w:color="auto"/>
            </w:tcBorders>
            <w:shd w:val="clear" w:color="auto" w:fill="FFFFFF"/>
            <w:vAlign w:val="center"/>
          </w:tcPr>
          <w:p w14:paraId="0D6676C3" w14:textId="77777777" w:rsidR="007253A8" w:rsidRPr="00FC7D71" w:rsidRDefault="00521D3A" w:rsidP="003D3FF2">
            <w:pPr>
              <w:pStyle w:val="Bodytext20"/>
              <w:framePr w:w="14702"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10" w:type="dxa"/>
            <w:tcBorders>
              <w:top w:val="single" w:sz="4" w:space="0" w:color="auto"/>
              <w:left w:val="single" w:sz="4" w:space="0" w:color="auto"/>
            </w:tcBorders>
            <w:shd w:val="clear" w:color="auto" w:fill="FFFFFF"/>
            <w:vAlign w:val="center"/>
          </w:tcPr>
          <w:p w14:paraId="2EE6D987"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13" w:type="dxa"/>
            <w:tcBorders>
              <w:top w:val="single" w:sz="4" w:space="0" w:color="auto"/>
              <w:left w:val="single" w:sz="4" w:space="0" w:color="auto"/>
            </w:tcBorders>
            <w:shd w:val="clear" w:color="auto" w:fill="FFFFFF"/>
            <w:vAlign w:val="center"/>
          </w:tcPr>
          <w:p w14:paraId="6933DCD8" w14:textId="77777777" w:rsidR="007253A8" w:rsidRPr="00FC7D71" w:rsidRDefault="00521D3A" w:rsidP="003D3FF2">
            <w:pPr>
              <w:pStyle w:val="Bodytext20"/>
              <w:framePr w:w="14702"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166" w:type="dxa"/>
            <w:tcBorders>
              <w:top w:val="single" w:sz="4" w:space="0" w:color="auto"/>
              <w:left w:val="single" w:sz="4" w:space="0" w:color="auto"/>
            </w:tcBorders>
            <w:shd w:val="clear" w:color="auto" w:fill="FFFFFF"/>
            <w:vAlign w:val="center"/>
          </w:tcPr>
          <w:p w14:paraId="05AC2B48" w14:textId="77777777" w:rsidR="007253A8" w:rsidRPr="00FC7D71" w:rsidRDefault="00521D3A" w:rsidP="003D3FF2">
            <w:pPr>
              <w:pStyle w:val="Bodytext20"/>
              <w:framePr w:w="14702"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39051058" w14:textId="77777777" w:rsidR="007253A8" w:rsidRPr="00FC7D71" w:rsidRDefault="00521D3A" w:rsidP="003D3FF2">
            <w:pPr>
              <w:pStyle w:val="Bodytext20"/>
              <w:framePr w:w="14702"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1250D9BC" w14:textId="14635A41" w:rsidR="007253A8" w:rsidRPr="00FC7D71" w:rsidRDefault="00521D3A" w:rsidP="003D3FF2">
            <w:pPr>
              <w:pStyle w:val="Bodytext20"/>
              <w:framePr w:w="14702"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42BDCC00" w14:textId="77777777" w:rsidR="007253A8" w:rsidRPr="00FC7D71" w:rsidRDefault="00521D3A" w:rsidP="003D3FF2">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0647F984" w14:textId="77777777" w:rsidR="007253A8" w:rsidRPr="00FC7D71" w:rsidRDefault="00521D3A" w:rsidP="003D3FF2">
            <w:pPr>
              <w:pStyle w:val="Bodytext20"/>
              <w:framePr w:w="14702"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123BE472"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1EB79254" w14:textId="77777777" w:rsidR="007253A8" w:rsidRPr="00FC7D71" w:rsidRDefault="00521D3A" w:rsidP="003D3FF2">
            <w:pPr>
              <w:pStyle w:val="Bodytext20"/>
              <w:framePr w:w="14702"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634A044D" w14:textId="77777777" w:rsidTr="005B07A8">
        <w:trPr>
          <w:trHeight w:hRule="exact" w:val="245"/>
          <w:jc w:val="center"/>
        </w:trPr>
        <w:tc>
          <w:tcPr>
            <w:tcW w:w="874" w:type="dxa"/>
            <w:tcBorders>
              <w:top w:val="single" w:sz="4" w:space="0" w:color="auto"/>
              <w:left w:val="single" w:sz="4" w:space="0" w:color="auto"/>
            </w:tcBorders>
            <w:shd w:val="clear" w:color="auto" w:fill="FFFFFF"/>
            <w:vAlign w:val="center"/>
          </w:tcPr>
          <w:p w14:paraId="4826BD4E" w14:textId="1B666097"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w:t>
            </w:r>
            <w:r w:rsidR="004634D9" w:rsidRPr="00FC7D71">
              <w:rPr>
                <w:rStyle w:val="Bodytext2TimesNewRoman85pt3"/>
                <w:rFonts w:eastAsia="Calibri"/>
              </w:rPr>
              <w:t>09.</w:t>
            </w:r>
          </w:p>
        </w:tc>
        <w:tc>
          <w:tcPr>
            <w:tcW w:w="1646" w:type="dxa"/>
            <w:tcBorders>
              <w:top w:val="single" w:sz="4" w:space="0" w:color="auto"/>
              <w:left w:val="single" w:sz="4" w:space="0" w:color="auto"/>
            </w:tcBorders>
            <w:shd w:val="clear" w:color="auto" w:fill="FFFFFF"/>
            <w:vAlign w:val="center"/>
          </w:tcPr>
          <w:p w14:paraId="11393F77"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6.1.4.1.</w:t>
            </w:r>
          </w:p>
        </w:tc>
        <w:tc>
          <w:tcPr>
            <w:tcW w:w="2760" w:type="dxa"/>
            <w:tcBorders>
              <w:top w:val="single" w:sz="4" w:space="0" w:color="auto"/>
              <w:left w:val="single" w:sz="4" w:space="0" w:color="auto"/>
            </w:tcBorders>
            <w:shd w:val="clear" w:color="auto" w:fill="FFFFFF"/>
            <w:vAlign w:val="center"/>
          </w:tcPr>
          <w:p w14:paraId="5C4481CF" w14:textId="77777777" w:rsidR="007253A8" w:rsidRPr="00FC7D71" w:rsidRDefault="00521D3A" w:rsidP="003D3FF2">
            <w:pPr>
              <w:pStyle w:val="Bodytext20"/>
              <w:framePr w:w="14702"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76" w:type="dxa"/>
            <w:tcBorders>
              <w:top w:val="single" w:sz="4" w:space="0" w:color="auto"/>
              <w:left w:val="single" w:sz="4" w:space="0" w:color="auto"/>
            </w:tcBorders>
            <w:shd w:val="clear" w:color="auto" w:fill="FFFFFF"/>
            <w:vAlign w:val="center"/>
          </w:tcPr>
          <w:p w14:paraId="4B34CA46"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4340C4BC"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6C829F4"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67FE3E52" w14:textId="107198B2" w:rsidR="007253A8" w:rsidRPr="00FC7D71" w:rsidRDefault="005B07A8"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FA9B0F9"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4BF70A7C" w14:textId="520CE09D" w:rsidR="007253A8" w:rsidRPr="00FC7D71" w:rsidRDefault="005B07A8"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5F5A2291" w14:textId="77777777" w:rsidR="007253A8" w:rsidRPr="007911D0" w:rsidRDefault="00521D3A" w:rsidP="003D3FF2">
            <w:pPr>
              <w:pStyle w:val="Bodytext20"/>
              <w:framePr w:w="14702" w:wrap="notBeside" w:vAnchor="text" w:hAnchor="text" w:xAlign="center" w:y="1"/>
              <w:shd w:val="clear" w:color="auto" w:fill="auto"/>
              <w:spacing w:before="0" w:line="190" w:lineRule="exact"/>
              <w:jc w:val="center"/>
              <w:rPr>
                <w:rFonts w:ascii="Times New Roman" w:hAnsi="Times New Roman" w:cs="Times New Roman"/>
                <w:sz w:val="17"/>
                <w:szCs w:val="17"/>
              </w:rPr>
            </w:pPr>
            <w:r w:rsidRPr="007911D0">
              <w:rPr>
                <w:rStyle w:val="Bodytext2Cambria95pt"/>
                <w:rFonts w:ascii="Times New Roman" w:hAnsi="Times New Roman" w:cs="Times New Roman"/>
                <w:b w:val="0"/>
                <w:bCs w:val="0"/>
                <w:sz w:val="17"/>
                <w:szCs w:val="17"/>
              </w:rPr>
              <w:t>I</w:t>
            </w:r>
          </w:p>
        </w:tc>
        <w:tc>
          <w:tcPr>
            <w:tcW w:w="1224" w:type="dxa"/>
            <w:tcBorders>
              <w:top w:val="single" w:sz="4" w:space="0" w:color="auto"/>
              <w:left w:val="single" w:sz="4" w:space="0" w:color="auto"/>
              <w:right w:val="single" w:sz="4" w:space="0" w:color="auto"/>
            </w:tcBorders>
            <w:shd w:val="clear" w:color="auto" w:fill="FFFFFF"/>
            <w:vAlign w:val="center"/>
          </w:tcPr>
          <w:p w14:paraId="1FED079E" w14:textId="3378BF2C" w:rsidR="007253A8" w:rsidRPr="00FC7D71" w:rsidRDefault="007911D0" w:rsidP="003D3FF2">
            <w:pPr>
              <w:pStyle w:val="Bodytext20"/>
              <w:framePr w:w="14702"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70277AE9"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2993D7E3" w14:textId="269D282A"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w:t>
            </w:r>
            <w:r w:rsidR="004634D9" w:rsidRPr="00FC7D71">
              <w:rPr>
                <w:rStyle w:val="Bodytext2TimesNewRoman85pt3"/>
                <w:rFonts w:eastAsia="Calibri"/>
              </w:rPr>
              <w:t>10.</w:t>
            </w:r>
          </w:p>
        </w:tc>
        <w:tc>
          <w:tcPr>
            <w:tcW w:w="1646" w:type="dxa"/>
            <w:tcBorders>
              <w:top w:val="single" w:sz="4" w:space="0" w:color="auto"/>
              <w:left w:val="single" w:sz="4" w:space="0" w:color="auto"/>
            </w:tcBorders>
            <w:shd w:val="clear" w:color="auto" w:fill="FFFFFF"/>
            <w:vAlign w:val="center"/>
          </w:tcPr>
          <w:p w14:paraId="27CDF81B"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6.1.4.2.</w:t>
            </w:r>
          </w:p>
        </w:tc>
        <w:tc>
          <w:tcPr>
            <w:tcW w:w="2760" w:type="dxa"/>
            <w:tcBorders>
              <w:top w:val="single" w:sz="4" w:space="0" w:color="auto"/>
              <w:left w:val="single" w:sz="4" w:space="0" w:color="auto"/>
            </w:tcBorders>
            <w:shd w:val="clear" w:color="auto" w:fill="FFFFFF"/>
            <w:vAlign w:val="center"/>
          </w:tcPr>
          <w:p w14:paraId="23B3F914" w14:textId="77777777" w:rsidR="007253A8" w:rsidRPr="00FC7D71" w:rsidRDefault="00521D3A" w:rsidP="003D3FF2">
            <w:pPr>
              <w:pStyle w:val="Bodytext20"/>
              <w:framePr w:w="14702"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76" w:type="dxa"/>
            <w:tcBorders>
              <w:top w:val="single" w:sz="4" w:space="0" w:color="auto"/>
              <w:left w:val="single" w:sz="4" w:space="0" w:color="auto"/>
            </w:tcBorders>
            <w:shd w:val="clear" w:color="auto" w:fill="FFFFFF"/>
            <w:vAlign w:val="center"/>
          </w:tcPr>
          <w:p w14:paraId="4A6742DD"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767D06E0"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357DC379" w14:textId="428A245E"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34C0DBCA"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5BC9E43"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0104DEE"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C8A51EA"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1756F86" w14:textId="5FC6E606"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514448A3"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3A370B4" w14:textId="386853D6"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14432C40" w14:textId="77777777" w:rsidTr="005B07A8">
        <w:trPr>
          <w:trHeight w:hRule="exact" w:val="926"/>
          <w:jc w:val="center"/>
        </w:trPr>
        <w:tc>
          <w:tcPr>
            <w:tcW w:w="874" w:type="dxa"/>
            <w:tcBorders>
              <w:top w:val="single" w:sz="4" w:space="0" w:color="auto"/>
              <w:left w:val="single" w:sz="4" w:space="0" w:color="auto"/>
            </w:tcBorders>
            <w:shd w:val="clear" w:color="auto" w:fill="FFFFFF"/>
            <w:vAlign w:val="center"/>
          </w:tcPr>
          <w:p w14:paraId="35A32E76" w14:textId="6B2BD0E8"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81</w:t>
            </w:r>
            <w:r w:rsidR="004634D9" w:rsidRPr="00FC7D71">
              <w:rPr>
                <w:rStyle w:val="Bodytext2TimesNewRoman85pt3"/>
                <w:rFonts w:eastAsia="Calibri"/>
              </w:rPr>
              <w:t>1.</w:t>
            </w:r>
          </w:p>
        </w:tc>
        <w:tc>
          <w:tcPr>
            <w:tcW w:w="1646" w:type="dxa"/>
            <w:tcBorders>
              <w:top w:val="single" w:sz="4" w:space="0" w:color="auto"/>
              <w:left w:val="single" w:sz="4" w:space="0" w:color="auto"/>
            </w:tcBorders>
            <w:shd w:val="clear" w:color="auto" w:fill="FFFFFF"/>
            <w:vAlign w:val="center"/>
          </w:tcPr>
          <w:p w14:paraId="503A3B69"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6.1.4.3.</w:t>
            </w:r>
          </w:p>
        </w:tc>
        <w:tc>
          <w:tcPr>
            <w:tcW w:w="2760" w:type="dxa"/>
            <w:tcBorders>
              <w:top w:val="single" w:sz="4" w:space="0" w:color="auto"/>
              <w:left w:val="single" w:sz="4" w:space="0" w:color="auto"/>
            </w:tcBorders>
            <w:shd w:val="clear" w:color="auto" w:fill="FFFFFF"/>
            <w:vAlign w:val="center"/>
          </w:tcPr>
          <w:p w14:paraId="6505FD1D" w14:textId="77777777" w:rsidR="007253A8" w:rsidRPr="00FC7D71" w:rsidRDefault="00521D3A" w:rsidP="003D3FF2">
            <w:pPr>
              <w:pStyle w:val="Bodytext20"/>
              <w:framePr w:w="14702" w:wrap="notBeside" w:vAnchor="text" w:hAnchor="text" w:xAlign="center" w:y="1"/>
              <w:shd w:val="clear" w:color="auto" w:fill="auto"/>
              <w:spacing w:before="0" w:line="230" w:lineRule="exact"/>
            </w:pPr>
            <w:r w:rsidRPr="00FC7D71">
              <w:rPr>
                <w:rStyle w:val="Bodytext2TimesNewRoman85pt3"/>
                <w:rFonts w:eastAsia="Calibri"/>
              </w:rPr>
              <w:t>Akti kojima se utvrđuje ili prestaje stanarsko pravo i uređuju stanarski odnosi i odnosi etažnih vlasnika</w:t>
            </w:r>
          </w:p>
        </w:tc>
        <w:tc>
          <w:tcPr>
            <w:tcW w:w="1176" w:type="dxa"/>
            <w:tcBorders>
              <w:top w:val="single" w:sz="4" w:space="0" w:color="auto"/>
              <w:left w:val="single" w:sz="4" w:space="0" w:color="auto"/>
            </w:tcBorders>
            <w:shd w:val="clear" w:color="auto" w:fill="FFFFFF"/>
            <w:vAlign w:val="center"/>
          </w:tcPr>
          <w:p w14:paraId="31CC36CD"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025F1438" w14:textId="48A1EFD5"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14974F3C" w14:textId="077A9560"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0BC76EB2"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CEE4820"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5C51ECEF"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4DFB69A9"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1115442" w14:textId="7CF4A485"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50DA35FA"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E559508" w14:textId="53A18560"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2E77DC14"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70054CA4" w14:textId="00AA1AF9"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81</w:t>
            </w:r>
            <w:r w:rsidR="004634D9" w:rsidRPr="00FC7D71">
              <w:rPr>
                <w:rStyle w:val="Bodytext2TimesNewRoman85pt3"/>
                <w:rFonts w:eastAsia="Calibri"/>
              </w:rPr>
              <w:t>2.</w:t>
            </w:r>
          </w:p>
        </w:tc>
        <w:tc>
          <w:tcPr>
            <w:tcW w:w="1646" w:type="dxa"/>
            <w:tcBorders>
              <w:top w:val="single" w:sz="4" w:space="0" w:color="auto"/>
              <w:left w:val="single" w:sz="4" w:space="0" w:color="auto"/>
            </w:tcBorders>
            <w:shd w:val="clear" w:color="auto" w:fill="FFFFFF"/>
            <w:vAlign w:val="center"/>
          </w:tcPr>
          <w:p w14:paraId="165A3507"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6.1.4.4.</w:t>
            </w:r>
          </w:p>
        </w:tc>
        <w:tc>
          <w:tcPr>
            <w:tcW w:w="2760" w:type="dxa"/>
            <w:tcBorders>
              <w:top w:val="single" w:sz="4" w:space="0" w:color="auto"/>
              <w:left w:val="single" w:sz="4" w:space="0" w:color="auto"/>
            </w:tcBorders>
            <w:shd w:val="clear" w:color="auto" w:fill="FFFFFF"/>
            <w:vAlign w:val="center"/>
          </w:tcPr>
          <w:p w14:paraId="1DB1145A" w14:textId="77777777" w:rsidR="007253A8" w:rsidRPr="00FC7D71" w:rsidRDefault="00521D3A" w:rsidP="003D3FF2">
            <w:pPr>
              <w:pStyle w:val="Bodytext20"/>
              <w:framePr w:w="14702" w:wrap="notBeside" w:vAnchor="text" w:hAnchor="text" w:xAlign="center" w:y="1"/>
              <w:shd w:val="clear" w:color="auto" w:fill="auto"/>
              <w:spacing w:before="0" w:line="230" w:lineRule="exact"/>
            </w:pPr>
            <w:r w:rsidRPr="00FC7D71">
              <w:rPr>
                <w:rStyle w:val="Bodytext2TimesNewRoman85pt3"/>
                <w:rFonts w:eastAsia="Calibri"/>
              </w:rPr>
              <w:t>Akti kojima se utvrđuje što se smatra stanom</w:t>
            </w:r>
          </w:p>
        </w:tc>
        <w:tc>
          <w:tcPr>
            <w:tcW w:w="1176" w:type="dxa"/>
            <w:tcBorders>
              <w:top w:val="single" w:sz="4" w:space="0" w:color="auto"/>
              <w:left w:val="single" w:sz="4" w:space="0" w:color="auto"/>
            </w:tcBorders>
            <w:shd w:val="clear" w:color="auto" w:fill="FFFFFF"/>
            <w:vAlign w:val="center"/>
          </w:tcPr>
          <w:p w14:paraId="2D668D20"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5240C297" w14:textId="04C132EF"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1975FD04" w14:textId="02CBB100"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5E7833FB"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46F007F"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7172D995"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E1213FA"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695388E" w14:textId="43C0D134"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55A79E83"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A78FC68" w14:textId="3909AEB4"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35FCDA8C" w14:textId="77777777" w:rsidTr="005B07A8">
        <w:trPr>
          <w:trHeight w:hRule="exact" w:val="1382"/>
          <w:jc w:val="center"/>
        </w:trPr>
        <w:tc>
          <w:tcPr>
            <w:tcW w:w="874" w:type="dxa"/>
            <w:tcBorders>
              <w:top w:val="single" w:sz="4" w:space="0" w:color="auto"/>
              <w:left w:val="single" w:sz="4" w:space="0" w:color="auto"/>
            </w:tcBorders>
            <w:shd w:val="clear" w:color="auto" w:fill="FFFFFF"/>
            <w:vAlign w:val="center"/>
          </w:tcPr>
          <w:p w14:paraId="4742AAE1" w14:textId="229B1F60"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81</w:t>
            </w:r>
            <w:r w:rsidR="004634D9" w:rsidRPr="00FC7D71">
              <w:rPr>
                <w:rStyle w:val="Bodytext2TimesNewRoman85pt3"/>
                <w:rFonts w:eastAsia="Calibri"/>
              </w:rPr>
              <w:t>3.</w:t>
            </w:r>
          </w:p>
        </w:tc>
        <w:tc>
          <w:tcPr>
            <w:tcW w:w="1646" w:type="dxa"/>
            <w:tcBorders>
              <w:top w:val="single" w:sz="4" w:space="0" w:color="auto"/>
              <w:left w:val="single" w:sz="4" w:space="0" w:color="auto"/>
            </w:tcBorders>
            <w:shd w:val="clear" w:color="auto" w:fill="FFFFFF"/>
            <w:vAlign w:val="center"/>
          </w:tcPr>
          <w:p w14:paraId="63A25BBE"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6.1.4.5.</w:t>
            </w:r>
          </w:p>
        </w:tc>
        <w:tc>
          <w:tcPr>
            <w:tcW w:w="2760" w:type="dxa"/>
            <w:tcBorders>
              <w:top w:val="single" w:sz="4" w:space="0" w:color="auto"/>
              <w:left w:val="single" w:sz="4" w:space="0" w:color="auto"/>
            </w:tcBorders>
            <w:shd w:val="clear" w:color="auto" w:fill="FFFFFF"/>
            <w:vAlign w:val="center"/>
          </w:tcPr>
          <w:p w14:paraId="66A67857" w14:textId="77777777" w:rsidR="007253A8" w:rsidRPr="00FC7D71" w:rsidRDefault="00521D3A" w:rsidP="003D3FF2">
            <w:pPr>
              <w:pStyle w:val="Bodytext20"/>
              <w:framePr w:w="14702" w:wrap="notBeside" w:vAnchor="text" w:hAnchor="text" w:xAlign="center" w:y="1"/>
              <w:shd w:val="clear" w:color="auto" w:fill="auto"/>
              <w:spacing w:before="0" w:line="226" w:lineRule="exact"/>
            </w:pPr>
            <w:r w:rsidRPr="00FC7D71">
              <w:rPr>
                <w:rStyle w:val="Bodytext2TimesNewRoman85pt3"/>
                <w:rFonts w:eastAsia="Calibri"/>
              </w:rPr>
              <w:t>Akti kojima se utvrđuje pravo stanara ili vlasnika za obavljanje djelatnosti u dijelu stana i akti kojima se zabranjuje obavljanje djelatnosti</w:t>
            </w:r>
          </w:p>
        </w:tc>
        <w:tc>
          <w:tcPr>
            <w:tcW w:w="1176" w:type="dxa"/>
            <w:tcBorders>
              <w:top w:val="single" w:sz="4" w:space="0" w:color="auto"/>
              <w:left w:val="single" w:sz="4" w:space="0" w:color="auto"/>
            </w:tcBorders>
            <w:shd w:val="clear" w:color="auto" w:fill="FFFFFF"/>
            <w:vAlign w:val="center"/>
          </w:tcPr>
          <w:p w14:paraId="1B638629"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541EA397" w14:textId="5B520CFD"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3676C9BF" w14:textId="75C92465"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062681D3"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E4F428A"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1B8552B"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7A80C77"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34F313C3" w14:textId="67D80C73"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6C49F435"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C2A8352" w14:textId="66254EBF"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02CA2C26"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40590D24" w14:textId="006F2D15"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81</w:t>
            </w:r>
            <w:r w:rsidR="004634D9" w:rsidRPr="00FC7D71">
              <w:rPr>
                <w:rStyle w:val="Bodytext2TimesNewRoman85pt3"/>
                <w:rFonts w:eastAsia="Calibri"/>
              </w:rPr>
              <w:t>4.</w:t>
            </w:r>
          </w:p>
        </w:tc>
        <w:tc>
          <w:tcPr>
            <w:tcW w:w="1646" w:type="dxa"/>
            <w:tcBorders>
              <w:top w:val="single" w:sz="4" w:space="0" w:color="auto"/>
              <w:left w:val="single" w:sz="4" w:space="0" w:color="auto"/>
            </w:tcBorders>
            <w:shd w:val="clear" w:color="auto" w:fill="FFFFFF"/>
            <w:vAlign w:val="center"/>
          </w:tcPr>
          <w:p w14:paraId="335A0794"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6.1.4.6.</w:t>
            </w:r>
          </w:p>
        </w:tc>
        <w:tc>
          <w:tcPr>
            <w:tcW w:w="2760" w:type="dxa"/>
            <w:tcBorders>
              <w:top w:val="single" w:sz="4" w:space="0" w:color="auto"/>
              <w:left w:val="single" w:sz="4" w:space="0" w:color="auto"/>
            </w:tcBorders>
            <w:shd w:val="clear" w:color="auto" w:fill="FFFFFF"/>
            <w:vAlign w:val="center"/>
          </w:tcPr>
          <w:p w14:paraId="1FE18904" w14:textId="77777777" w:rsidR="007253A8" w:rsidRPr="00FC7D71" w:rsidRDefault="00521D3A" w:rsidP="003D3FF2">
            <w:pPr>
              <w:pStyle w:val="Bodytext20"/>
              <w:framePr w:w="14702" w:wrap="notBeside" w:vAnchor="text" w:hAnchor="text" w:xAlign="center" w:y="1"/>
              <w:shd w:val="clear" w:color="auto" w:fill="auto"/>
              <w:spacing w:before="0" w:line="235" w:lineRule="exact"/>
            </w:pPr>
            <w:r w:rsidRPr="00FC7D71">
              <w:rPr>
                <w:rStyle w:val="Bodytext2TimesNewRoman85pt3"/>
                <w:rFonts w:eastAsia="Calibri"/>
              </w:rPr>
              <w:t>Rješenja o bespravnom useljenju</w:t>
            </w:r>
          </w:p>
        </w:tc>
        <w:tc>
          <w:tcPr>
            <w:tcW w:w="1176" w:type="dxa"/>
            <w:tcBorders>
              <w:top w:val="single" w:sz="4" w:space="0" w:color="auto"/>
              <w:left w:val="single" w:sz="4" w:space="0" w:color="auto"/>
            </w:tcBorders>
            <w:shd w:val="clear" w:color="auto" w:fill="FFFFFF"/>
            <w:vAlign w:val="center"/>
          </w:tcPr>
          <w:p w14:paraId="2A522689"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2C9D2592" w14:textId="40862968"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23B716AD"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41EDAD02"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6130E7A"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41F359D"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C5892F7"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D0AD9C8" w14:textId="58F1B33F"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0451B583"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DAD0CA0" w14:textId="34B4E298"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4A776CCD"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210C4F00" w14:textId="7E90E0EE"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81</w:t>
            </w:r>
            <w:r w:rsidR="004634D9" w:rsidRPr="00FC7D71">
              <w:rPr>
                <w:rStyle w:val="Bodytext2TimesNewRoman85pt3"/>
                <w:rFonts w:eastAsia="Calibri"/>
              </w:rPr>
              <w:t>5.</w:t>
            </w:r>
          </w:p>
        </w:tc>
        <w:tc>
          <w:tcPr>
            <w:tcW w:w="1646" w:type="dxa"/>
            <w:tcBorders>
              <w:top w:val="single" w:sz="4" w:space="0" w:color="auto"/>
              <w:left w:val="single" w:sz="4" w:space="0" w:color="auto"/>
            </w:tcBorders>
            <w:shd w:val="clear" w:color="auto" w:fill="FFFFFF"/>
            <w:vAlign w:val="center"/>
          </w:tcPr>
          <w:p w14:paraId="703F7862"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6.1.4.7.</w:t>
            </w:r>
          </w:p>
        </w:tc>
        <w:tc>
          <w:tcPr>
            <w:tcW w:w="2760" w:type="dxa"/>
            <w:tcBorders>
              <w:top w:val="single" w:sz="4" w:space="0" w:color="auto"/>
              <w:left w:val="single" w:sz="4" w:space="0" w:color="auto"/>
            </w:tcBorders>
            <w:shd w:val="clear" w:color="auto" w:fill="FFFFFF"/>
            <w:vAlign w:val="center"/>
          </w:tcPr>
          <w:p w14:paraId="4DFA4016" w14:textId="77777777" w:rsidR="007253A8" w:rsidRPr="00FC7D71" w:rsidRDefault="00521D3A" w:rsidP="003D3FF2">
            <w:pPr>
              <w:pStyle w:val="Bodytext20"/>
              <w:framePr w:w="14702" w:wrap="notBeside" w:vAnchor="text" w:hAnchor="text" w:xAlign="center" w:y="1"/>
              <w:shd w:val="clear" w:color="auto" w:fill="auto"/>
              <w:spacing w:before="0" w:line="230" w:lineRule="exact"/>
            </w:pPr>
            <w:r w:rsidRPr="00FC7D71">
              <w:rPr>
                <w:rStyle w:val="Bodytext2TimesNewRoman85pt3"/>
                <w:rFonts w:eastAsia="Calibri"/>
              </w:rPr>
              <w:t>Akti i evidencija o stambenim prostorima u vlasništvu Općine</w:t>
            </w:r>
          </w:p>
        </w:tc>
        <w:tc>
          <w:tcPr>
            <w:tcW w:w="1176" w:type="dxa"/>
            <w:tcBorders>
              <w:top w:val="single" w:sz="4" w:space="0" w:color="auto"/>
              <w:left w:val="single" w:sz="4" w:space="0" w:color="auto"/>
            </w:tcBorders>
            <w:shd w:val="clear" w:color="auto" w:fill="FFFFFF"/>
            <w:vAlign w:val="center"/>
          </w:tcPr>
          <w:p w14:paraId="147968D5"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10B768E2" w14:textId="7A182339" w:rsidR="007253A8" w:rsidRPr="00FC7D71" w:rsidRDefault="00A31576"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673F4DBD" w14:textId="0B0C3B9E"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029628E0"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5AACB5A"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4481B76"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2D52273B"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3B7C01A" w14:textId="2A916EA2"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7B516BBA"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D9EA6F1" w14:textId="3289835B"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73533038" w14:textId="77777777" w:rsidTr="005B07A8">
        <w:trPr>
          <w:trHeight w:hRule="exact" w:val="696"/>
          <w:jc w:val="center"/>
        </w:trPr>
        <w:tc>
          <w:tcPr>
            <w:tcW w:w="874" w:type="dxa"/>
            <w:tcBorders>
              <w:top w:val="single" w:sz="4" w:space="0" w:color="auto"/>
              <w:left w:val="single" w:sz="4" w:space="0" w:color="auto"/>
            </w:tcBorders>
            <w:shd w:val="clear" w:color="auto" w:fill="FFFFFF"/>
            <w:vAlign w:val="center"/>
          </w:tcPr>
          <w:p w14:paraId="6295DB0C" w14:textId="13CF52E8"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81</w:t>
            </w:r>
            <w:r w:rsidR="004634D9" w:rsidRPr="00FC7D71">
              <w:rPr>
                <w:rStyle w:val="Bodytext2TimesNewRoman85pt3"/>
                <w:rFonts w:eastAsia="Calibri"/>
              </w:rPr>
              <w:t>6.</w:t>
            </w:r>
          </w:p>
        </w:tc>
        <w:tc>
          <w:tcPr>
            <w:tcW w:w="1646" w:type="dxa"/>
            <w:tcBorders>
              <w:top w:val="single" w:sz="4" w:space="0" w:color="auto"/>
              <w:left w:val="single" w:sz="4" w:space="0" w:color="auto"/>
            </w:tcBorders>
            <w:shd w:val="clear" w:color="auto" w:fill="FFFFFF"/>
            <w:vAlign w:val="center"/>
          </w:tcPr>
          <w:p w14:paraId="2A014EC0"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6.1.4.8.</w:t>
            </w:r>
          </w:p>
        </w:tc>
        <w:tc>
          <w:tcPr>
            <w:tcW w:w="2760" w:type="dxa"/>
            <w:tcBorders>
              <w:top w:val="single" w:sz="4" w:space="0" w:color="auto"/>
              <w:left w:val="single" w:sz="4" w:space="0" w:color="auto"/>
            </w:tcBorders>
            <w:shd w:val="clear" w:color="auto" w:fill="FFFFFF"/>
            <w:vAlign w:val="center"/>
          </w:tcPr>
          <w:p w14:paraId="0F36EB1A" w14:textId="77777777" w:rsidR="007253A8" w:rsidRPr="00FC7D71" w:rsidRDefault="00521D3A" w:rsidP="003D3FF2">
            <w:pPr>
              <w:pStyle w:val="Bodytext20"/>
              <w:framePr w:w="14702" w:wrap="notBeside" w:vAnchor="text" w:hAnchor="text" w:xAlign="center" w:y="1"/>
              <w:shd w:val="clear" w:color="auto" w:fill="auto"/>
              <w:spacing w:before="0" w:line="235" w:lineRule="exact"/>
            </w:pPr>
            <w:r w:rsidRPr="00FC7D71">
              <w:rPr>
                <w:rStyle w:val="Bodytext2TimesNewRoman85pt3"/>
                <w:rFonts w:eastAsia="Calibri"/>
              </w:rPr>
              <w:t>Natječajna dokumentacija i ugovori o zakupu i prodaji stana</w:t>
            </w:r>
          </w:p>
        </w:tc>
        <w:tc>
          <w:tcPr>
            <w:tcW w:w="1176" w:type="dxa"/>
            <w:tcBorders>
              <w:top w:val="single" w:sz="4" w:space="0" w:color="auto"/>
              <w:left w:val="single" w:sz="4" w:space="0" w:color="auto"/>
            </w:tcBorders>
            <w:shd w:val="clear" w:color="auto" w:fill="FFFFFF"/>
            <w:vAlign w:val="center"/>
          </w:tcPr>
          <w:p w14:paraId="48E605A2"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3B72F2BD" w14:textId="6F57E441"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43D7232A" w14:textId="19DC72DF"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2F6CC851"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B4D9EE5"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6BD59E5E"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D295AA1"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3686D4A4" w14:textId="4F0858A7"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6D985EAF"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97547E1" w14:textId="3C6FBAEB"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7253A8" w:rsidRPr="00FC7D71" w14:paraId="283BDEA0"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596DB7FF" w14:textId="1ABB329D" w:rsidR="007253A8" w:rsidRPr="00FC7D71" w:rsidRDefault="00521D3A" w:rsidP="00A57823">
            <w:pPr>
              <w:pStyle w:val="Bodytext20"/>
              <w:framePr w:w="14702" w:wrap="notBeside" w:vAnchor="text" w:hAnchor="text" w:xAlign="center" w:y="1"/>
              <w:shd w:val="clear" w:color="auto" w:fill="auto"/>
              <w:spacing w:before="0" w:line="170" w:lineRule="exact"/>
              <w:ind w:right="180"/>
              <w:jc w:val="right"/>
            </w:pPr>
            <w:r w:rsidRPr="00FC7D71">
              <w:rPr>
                <w:rStyle w:val="Bodytext2TimesNewRoman85pt3"/>
                <w:rFonts w:eastAsia="Calibri"/>
              </w:rPr>
              <w:t>81</w:t>
            </w:r>
            <w:r w:rsidR="004634D9" w:rsidRPr="00FC7D71">
              <w:rPr>
                <w:rStyle w:val="Bodytext2TimesNewRoman85pt3"/>
                <w:rFonts w:eastAsia="Calibri"/>
              </w:rPr>
              <w:t>7.</w:t>
            </w:r>
          </w:p>
        </w:tc>
        <w:tc>
          <w:tcPr>
            <w:tcW w:w="1646" w:type="dxa"/>
            <w:tcBorders>
              <w:top w:val="single" w:sz="4" w:space="0" w:color="auto"/>
              <w:left w:val="single" w:sz="4" w:space="0" w:color="auto"/>
            </w:tcBorders>
            <w:shd w:val="clear" w:color="auto" w:fill="FFFFFF"/>
            <w:vAlign w:val="center"/>
          </w:tcPr>
          <w:p w14:paraId="6138A1F4"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6.1.4.9.</w:t>
            </w:r>
          </w:p>
        </w:tc>
        <w:tc>
          <w:tcPr>
            <w:tcW w:w="2760" w:type="dxa"/>
            <w:tcBorders>
              <w:top w:val="single" w:sz="4" w:space="0" w:color="auto"/>
              <w:left w:val="single" w:sz="4" w:space="0" w:color="auto"/>
            </w:tcBorders>
            <w:shd w:val="clear" w:color="auto" w:fill="FFFFFF"/>
            <w:vAlign w:val="center"/>
          </w:tcPr>
          <w:p w14:paraId="54A9F232" w14:textId="77777777" w:rsidR="007253A8" w:rsidRPr="00FC7D71" w:rsidRDefault="00521D3A" w:rsidP="003D3FF2">
            <w:pPr>
              <w:pStyle w:val="Bodytext20"/>
              <w:framePr w:w="14702" w:wrap="notBeside" w:vAnchor="text" w:hAnchor="text" w:xAlign="center" w:y="1"/>
              <w:shd w:val="clear" w:color="auto" w:fill="auto"/>
              <w:spacing w:before="0" w:line="235" w:lineRule="exact"/>
            </w:pPr>
            <w:r w:rsidRPr="00FC7D71">
              <w:rPr>
                <w:rStyle w:val="Bodytext2TimesNewRoman85pt3"/>
                <w:rFonts w:eastAsia="Calibri"/>
              </w:rPr>
              <w:t>Zahtjevi za kupnju i najam stana</w:t>
            </w:r>
          </w:p>
        </w:tc>
        <w:tc>
          <w:tcPr>
            <w:tcW w:w="1176" w:type="dxa"/>
            <w:tcBorders>
              <w:top w:val="single" w:sz="4" w:space="0" w:color="auto"/>
              <w:left w:val="single" w:sz="4" w:space="0" w:color="auto"/>
            </w:tcBorders>
            <w:shd w:val="clear" w:color="auto" w:fill="FFFFFF"/>
            <w:vAlign w:val="center"/>
          </w:tcPr>
          <w:p w14:paraId="16BD38DD"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743B41CF"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2058A600" w14:textId="392FA629"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03E514F6" w14:textId="0221CB0F" w:rsidR="007253A8" w:rsidRPr="00FC7D71" w:rsidRDefault="005B07A8"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661D55F"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66" w:type="dxa"/>
            <w:tcBorders>
              <w:top w:val="single" w:sz="4" w:space="0" w:color="auto"/>
              <w:left w:val="single" w:sz="4" w:space="0" w:color="auto"/>
            </w:tcBorders>
            <w:shd w:val="clear" w:color="auto" w:fill="FFFFFF"/>
            <w:vAlign w:val="center"/>
          </w:tcPr>
          <w:p w14:paraId="7243533C" w14:textId="684B6F5D" w:rsidR="007253A8" w:rsidRPr="00FC7D71" w:rsidRDefault="005B07A8" w:rsidP="003D3FF2">
            <w:pPr>
              <w:framePr w:w="14702" w:wrap="notBeside" w:vAnchor="text" w:hAnchor="text" w:xAlign="center" w:y="1"/>
              <w:jc w:val="center"/>
              <w:rPr>
                <w:sz w:val="17"/>
                <w:szCs w:val="17"/>
              </w:rP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1BDD07B4" w14:textId="77777777" w:rsidR="007253A8" w:rsidRPr="00FC7D71" w:rsidRDefault="00521D3A" w:rsidP="003D3FF2">
            <w:pPr>
              <w:pStyle w:val="Bodytext20"/>
              <w:framePr w:w="14702" w:wrap="notBeside" w:vAnchor="text" w:hAnchor="text" w:xAlign="center" w:y="1"/>
              <w:shd w:val="clear" w:color="auto" w:fill="auto"/>
              <w:spacing w:before="0" w:line="190" w:lineRule="exact"/>
              <w:jc w:val="center"/>
              <w:rPr>
                <w:sz w:val="17"/>
                <w:szCs w:val="17"/>
              </w:rPr>
            </w:pPr>
            <w:r w:rsidRPr="00FC7D71">
              <w:rPr>
                <w:rStyle w:val="Bodytext2Cambria95pt"/>
                <w:b w:val="0"/>
                <w:bCs w:val="0"/>
                <w:sz w:val="17"/>
                <w:szCs w:val="17"/>
              </w:rPr>
              <w:t>I</w:t>
            </w:r>
          </w:p>
        </w:tc>
        <w:tc>
          <w:tcPr>
            <w:tcW w:w="1224" w:type="dxa"/>
            <w:tcBorders>
              <w:top w:val="single" w:sz="4" w:space="0" w:color="auto"/>
              <w:left w:val="single" w:sz="4" w:space="0" w:color="auto"/>
              <w:right w:val="single" w:sz="4" w:space="0" w:color="auto"/>
            </w:tcBorders>
            <w:shd w:val="clear" w:color="auto" w:fill="FFFFFF"/>
            <w:vAlign w:val="center"/>
          </w:tcPr>
          <w:p w14:paraId="097D553E" w14:textId="63B9957C" w:rsidR="007253A8" w:rsidRPr="00FC7D71" w:rsidRDefault="007911D0" w:rsidP="003D3FF2">
            <w:pPr>
              <w:pStyle w:val="Bodytext20"/>
              <w:framePr w:w="14702"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494732D8"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1BD87552" w14:textId="2EB08054" w:rsidR="007253A8" w:rsidRPr="00FC7D71" w:rsidRDefault="00521D3A" w:rsidP="00A57823">
            <w:pPr>
              <w:pStyle w:val="Bodytext20"/>
              <w:framePr w:w="14702" w:wrap="notBeside" w:vAnchor="text" w:hAnchor="text" w:xAlign="center" w:y="1"/>
              <w:shd w:val="clear" w:color="auto" w:fill="auto"/>
              <w:spacing w:before="0" w:line="170" w:lineRule="exact"/>
              <w:ind w:right="180"/>
              <w:jc w:val="right"/>
            </w:pPr>
            <w:r w:rsidRPr="00FC7D71">
              <w:rPr>
                <w:rStyle w:val="Bodytext2TimesNewRoman85pt3"/>
                <w:rFonts w:eastAsia="Calibri"/>
              </w:rPr>
              <w:t>8</w:t>
            </w:r>
            <w:r w:rsidR="004634D9" w:rsidRPr="00FC7D71">
              <w:rPr>
                <w:rStyle w:val="Bodytext2TimesNewRoman85pt3"/>
                <w:rFonts w:eastAsia="Calibri"/>
              </w:rPr>
              <w:t>18.</w:t>
            </w:r>
          </w:p>
        </w:tc>
        <w:tc>
          <w:tcPr>
            <w:tcW w:w="1646" w:type="dxa"/>
            <w:tcBorders>
              <w:top w:val="single" w:sz="4" w:space="0" w:color="auto"/>
              <w:left w:val="single" w:sz="4" w:space="0" w:color="auto"/>
            </w:tcBorders>
            <w:shd w:val="clear" w:color="auto" w:fill="FFFFFF"/>
            <w:vAlign w:val="center"/>
          </w:tcPr>
          <w:p w14:paraId="5A19926B"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6.1.4.10.</w:t>
            </w:r>
          </w:p>
        </w:tc>
        <w:tc>
          <w:tcPr>
            <w:tcW w:w="2760" w:type="dxa"/>
            <w:tcBorders>
              <w:top w:val="single" w:sz="4" w:space="0" w:color="auto"/>
              <w:left w:val="single" w:sz="4" w:space="0" w:color="auto"/>
            </w:tcBorders>
            <w:shd w:val="clear" w:color="auto" w:fill="FFFFFF"/>
            <w:vAlign w:val="center"/>
          </w:tcPr>
          <w:p w14:paraId="22130597" w14:textId="77777777" w:rsidR="007253A8" w:rsidRPr="00FC7D71" w:rsidRDefault="00521D3A" w:rsidP="003D3FF2">
            <w:pPr>
              <w:pStyle w:val="Bodytext20"/>
              <w:framePr w:w="14702" w:wrap="notBeside" w:vAnchor="text" w:hAnchor="text" w:xAlign="center" w:y="1"/>
              <w:shd w:val="clear" w:color="auto" w:fill="auto"/>
              <w:spacing w:before="0" w:line="230" w:lineRule="exact"/>
            </w:pPr>
            <w:r w:rsidRPr="00FC7D71">
              <w:rPr>
                <w:rStyle w:val="Bodytext2TimesNewRoman85pt3"/>
                <w:rFonts w:eastAsia="Calibri"/>
              </w:rPr>
              <w:t>Stanarina i troškovi uređenja stambenog prostora</w:t>
            </w:r>
          </w:p>
        </w:tc>
        <w:tc>
          <w:tcPr>
            <w:tcW w:w="1176" w:type="dxa"/>
            <w:tcBorders>
              <w:top w:val="single" w:sz="4" w:space="0" w:color="auto"/>
              <w:left w:val="single" w:sz="4" w:space="0" w:color="auto"/>
            </w:tcBorders>
            <w:shd w:val="clear" w:color="auto" w:fill="FFFFFF"/>
            <w:vAlign w:val="center"/>
          </w:tcPr>
          <w:p w14:paraId="4ECA28DA"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3C8E1979" w14:textId="2F19CCB9" w:rsidR="007253A8" w:rsidRPr="00FC7D71" w:rsidRDefault="00A31576"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013" w:type="dxa"/>
            <w:tcBorders>
              <w:top w:val="single" w:sz="4" w:space="0" w:color="auto"/>
              <w:left w:val="single" w:sz="4" w:space="0" w:color="auto"/>
            </w:tcBorders>
            <w:shd w:val="clear" w:color="auto" w:fill="FFFFFF"/>
            <w:vAlign w:val="center"/>
          </w:tcPr>
          <w:p w14:paraId="32740E79"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95C17CB" w14:textId="3DEB8C03" w:rsidR="007253A8" w:rsidRPr="00FC7D71" w:rsidRDefault="005B07A8"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D09866F"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66" w:type="dxa"/>
            <w:tcBorders>
              <w:top w:val="single" w:sz="4" w:space="0" w:color="auto"/>
              <w:left w:val="single" w:sz="4" w:space="0" w:color="auto"/>
            </w:tcBorders>
            <w:shd w:val="clear" w:color="auto" w:fill="FFFFFF"/>
            <w:vAlign w:val="center"/>
          </w:tcPr>
          <w:p w14:paraId="0177394E" w14:textId="59005966" w:rsidR="007253A8" w:rsidRPr="00FC7D71" w:rsidRDefault="005B07A8" w:rsidP="003D3FF2">
            <w:pPr>
              <w:pStyle w:val="Bodytext20"/>
              <w:framePr w:w="14702" w:wrap="notBeside" w:vAnchor="text" w:hAnchor="text" w:xAlign="center" w:y="1"/>
              <w:shd w:val="clear" w:color="auto" w:fill="auto"/>
              <w:spacing w:before="0" w:line="240" w:lineRule="exact"/>
              <w:jc w:val="center"/>
              <w:rPr>
                <w:sz w:val="17"/>
                <w:szCs w:val="17"/>
              </w:rP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55DE04CE"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24" w:type="dxa"/>
            <w:tcBorders>
              <w:top w:val="single" w:sz="4" w:space="0" w:color="auto"/>
              <w:left w:val="single" w:sz="4" w:space="0" w:color="auto"/>
              <w:right w:val="single" w:sz="4" w:space="0" w:color="auto"/>
            </w:tcBorders>
            <w:shd w:val="clear" w:color="auto" w:fill="FFFFFF"/>
            <w:vAlign w:val="center"/>
          </w:tcPr>
          <w:p w14:paraId="416B37C4" w14:textId="202269E6" w:rsidR="007253A8" w:rsidRPr="00FC7D71" w:rsidRDefault="007911D0" w:rsidP="003D3FF2">
            <w:pPr>
              <w:pStyle w:val="Bodytext20"/>
              <w:framePr w:w="14702"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312656B8" w14:textId="77777777" w:rsidTr="005B07A8">
        <w:trPr>
          <w:trHeight w:hRule="exact" w:val="470"/>
          <w:jc w:val="center"/>
        </w:trPr>
        <w:tc>
          <w:tcPr>
            <w:tcW w:w="874" w:type="dxa"/>
            <w:tcBorders>
              <w:top w:val="single" w:sz="4" w:space="0" w:color="auto"/>
              <w:left w:val="single" w:sz="4" w:space="0" w:color="auto"/>
            </w:tcBorders>
            <w:shd w:val="clear" w:color="auto" w:fill="FFFFFF"/>
            <w:vAlign w:val="center"/>
          </w:tcPr>
          <w:p w14:paraId="4B765DBD" w14:textId="16F10084" w:rsidR="007253A8" w:rsidRPr="00FC7D71" w:rsidRDefault="00521D3A" w:rsidP="00A57823">
            <w:pPr>
              <w:pStyle w:val="Bodytext20"/>
              <w:framePr w:w="14702" w:wrap="notBeside" w:vAnchor="text" w:hAnchor="text" w:xAlign="center" w:y="1"/>
              <w:shd w:val="clear" w:color="auto" w:fill="auto"/>
              <w:spacing w:before="0" w:line="170" w:lineRule="exact"/>
              <w:ind w:right="220"/>
              <w:jc w:val="right"/>
            </w:pPr>
            <w:r w:rsidRPr="00FC7D71">
              <w:rPr>
                <w:rStyle w:val="Bodytext2TimesNewRoman85pt3"/>
                <w:rFonts w:eastAsia="Calibri"/>
              </w:rPr>
              <w:t>8</w:t>
            </w:r>
            <w:r w:rsidR="004634D9" w:rsidRPr="00FC7D71">
              <w:rPr>
                <w:rStyle w:val="Bodytext2TimesNewRoman85pt3"/>
                <w:rFonts w:eastAsia="Calibri"/>
              </w:rPr>
              <w:t>19.</w:t>
            </w:r>
          </w:p>
        </w:tc>
        <w:tc>
          <w:tcPr>
            <w:tcW w:w="1646" w:type="dxa"/>
            <w:tcBorders>
              <w:top w:val="single" w:sz="4" w:space="0" w:color="auto"/>
              <w:left w:val="single" w:sz="4" w:space="0" w:color="auto"/>
            </w:tcBorders>
            <w:shd w:val="clear" w:color="auto" w:fill="FFFFFF"/>
            <w:vAlign w:val="center"/>
          </w:tcPr>
          <w:p w14:paraId="16F6EA43" w14:textId="77777777" w:rsidR="007253A8" w:rsidRPr="00FC7D71" w:rsidRDefault="00521D3A" w:rsidP="003D3FF2">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6.1.4.11.</w:t>
            </w:r>
          </w:p>
        </w:tc>
        <w:tc>
          <w:tcPr>
            <w:tcW w:w="2760" w:type="dxa"/>
            <w:tcBorders>
              <w:top w:val="single" w:sz="4" w:space="0" w:color="auto"/>
              <w:left w:val="single" w:sz="4" w:space="0" w:color="auto"/>
            </w:tcBorders>
            <w:shd w:val="clear" w:color="auto" w:fill="FFFFFF"/>
            <w:vAlign w:val="center"/>
          </w:tcPr>
          <w:p w14:paraId="1985D493" w14:textId="77777777" w:rsidR="007253A8" w:rsidRPr="00FC7D71" w:rsidRDefault="00521D3A" w:rsidP="003D3FF2">
            <w:pPr>
              <w:pStyle w:val="Bodytext20"/>
              <w:framePr w:w="14702" w:wrap="notBeside" w:vAnchor="text" w:hAnchor="text" w:xAlign="center" w:y="1"/>
              <w:shd w:val="clear" w:color="auto" w:fill="auto"/>
              <w:spacing w:before="0" w:line="170" w:lineRule="exact"/>
            </w:pPr>
            <w:r w:rsidRPr="00FC7D71">
              <w:rPr>
                <w:rStyle w:val="Bodytext2TimesNewRoman85pt3"/>
                <w:rFonts w:eastAsia="Calibri"/>
              </w:rPr>
              <w:t>Akti o iseljenju iz stana</w:t>
            </w:r>
          </w:p>
        </w:tc>
        <w:tc>
          <w:tcPr>
            <w:tcW w:w="1176" w:type="dxa"/>
            <w:tcBorders>
              <w:top w:val="single" w:sz="4" w:space="0" w:color="auto"/>
              <w:left w:val="single" w:sz="4" w:space="0" w:color="auto"/>
            </w:tcBorders>
            <w:shd w:val="clear" w:color="auto" w:fill="FFFFFF"/>
            <w:vAlign w:val="center"/>
          </w:tcPr>
          <w:p w14:paraId="3E38C2C6"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229508B0" w14:textId="36FD0DBE" w:rsidR="007253A8" w:rsidRPr="00FC7D71" w:rsidRDefault="00A31576"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4A7B0AD9" w14:textId="25050592" w:rsidR="007253A8" w:rsidRPr="00FC7D71" w:rsidRDefault="00A31576" w:rsidP="003D3FF2">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6D5C0889"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EC06A93"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36C57E84" w14:textId="77777777" w:rsidR="007253A8" w:rsidRPr="00FC7D71" w:rsidRDefault="00521D3A" w:rsidP="003D3FF2">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1936432"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1E77AEA1" w14:textId="25D08C31"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c>
          <w:tcPr>
            <w:tcW w:w="1224" w:type="dxa"/>
            <w:tcBorders>
              <w:top w:val="single" w:sz="4" w:space="0" w:color="auto"/>
              <w:left w:val="single" w:sz="4" w:space="0" w:color="auto"/>
              <w:right w:val="single" w:sz="4" w:space="0" w:color="auto"/>
            </w:tcBorders>
            <w:shd w:val="clear" w:color="auto" w:fill="FFFFFF"/>
            <w:vAlign w:val="center"/>
          </w:tcPr>
          <w:p w14:paraId="70730F82" w14:textId="77777777" w:rsidR="007253A8" w:rsidRPr="00FC7D71" w:rsidRDefault="00521D3A" w:rsidP="003D3FF2">
            <w:pPr>
              <w:pStyle w:val="Bodytext20"/>
              <w:framePr w:w="14702"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926D0D6" w14:textId="14ABCA57" w:rsidR="007253A8" w:rsidRPr="00FC7D71" w:rsidRDefault="00521D3A" w:rsidP="003D3FF2">
            <w:pPr>
              <w:pStyle w:val="Bodytext20"/>
              <w:framePr w:w="14702"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A31576" w:rsidRPr="00FC7D71">
              <w:rPr>
                <w:rStyle w:val="Bodytext2TimesNewRoman85pt3"/>
                <w:rFonts w:eastAsia="Calibri"/>
              </w:rPr>
              <w:t>BJ</w:t>
            </w:r>
          </w:p>
        </w:tc>
      </w:tr>
      <w:tr w:rsidR="005B07A8" w:rsidRPr="00FC7D71" w14:paraId="311DC833" w14:textId="77777777" w:rsidTr="005B07A8">
        <w:trPr>
          <w:trHeight w:hRule="exact" w:val="240"/>
          <w:jc w:val="center"/>
        </w:trPr>
        <w:tc>
          <w:tcPr>
            <w:tcW w:w="874" w:type="dxa"/>
            <w:tcBorders>
              <w:top w:val="single" w:sz="4" w:space="0" w:color="auto"/>
              <w:left w:val="single" w:sz="4" w:space="0" w:color="auto"/>
            </w:tcBorders>
            <w:shd w:val="clear" w:color="auto" w:fill="FFFFFF"/>
            <w:vAlign w:val="center"/>
          </w:tcPr>
          <w:p w14:paraId="26D9946E" w14:textId="5243390A" w:rsidR="005B07A8" w:rsidRPr="00FC7D71" w:rsidRDefault="005B07A8" w:rsidP="005B07A8">
            <w:pPr>
              <w:pStyle w:val="Bodytext20"/>
              <w:framePr w:w="14702" w:wrap="notBeside" w:vAnchor="text" w:hAnchor="text" w:xAlign="center" w:y="1"/>
              <w:shd w:val="clear" w:color="auto" w:fill="auto"/>
              <w:spacing w:before="0" w:line="170" w:lineRule="exact"/>
              <w:ind w:right="180"/>
              <w:jc w:val="right"/>
            </w:pPr>
            <w:r w:rsidRPr="00FC7D71">
              <w:rPr>
                <w:rStyle w:val="Bodytext2TimesNewRoman85pt3"/>
                <w:rFonts w:eastAsia="Calibri"/>
              </w:rPr>
              <w:t>820.</w:t>
            </w:r>
          </w:p>
        </w:tc>
        <w:tc>
          <w:tcPr>
            <w:tcW w:w="1646" w:type="dxa"/>
            <w:tcBorders>
              <w:top w:val="single" w:sz="4" w:space="0" w:color="auto"/>
              <w:left w:val="single" w:sz="4" w:space="0" w:color="auto"/>
            </w:tcBorders>
            <w:shd w:val="clear" w:color="auto" w:fill="FFFFFF"/>
            <w:vAlign w:val="center"/>
          </w:tcPr>
          <w:p w14:paraId="042013A9" w14:textId="77777777" w:rsidR="005B07A8" w:rsidRPr="00FC7D71" w:rsidRDefault="005B07A8" w:rsidP="005B07A8">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6.1.4.12.</w:t>
            </w:r>
          </w:p>
        </w:tc>
        <w:tc>
          <w:tcPr>
            <w:tcW w:w="2760" w:type="dxa"/>
            <w:tcBorders>
              <w:top w:val="single" w:sz="4" w:space="0" w:color="auto"/>
              <w:left w:val="single" w:sz="4" w:space="0" w:color="auto"/>
            </w:tcBorders>
            <w:shd w:val="clear" w:color="auto" w:fill="FFFFFF"/>
            <w:vAlign w:val="center"/>
          </w:tcPr>
          <w:p w14:paraId="5D9EE9BF" w14:textId="77777777" w:rsidR="005B07A8" w:rsidRPr="00FC7D71" w:rsidRDefault="005B07A8" w:rsidP="005B07A8">
            <w:pPr>
              <w:pStyle w:val="Bodytext20"/>
              <w:framePr w:w="14702" w:wrap="notBeside" w:vAnchor="text" w:hAnchor="text" w:xAlign="center" w:y="1"/>
              <w:shd w:val="clear" w:color="auto" w:fill="auto"/>
              <w:spacing w:before="0" w:line="170" w:lineRule="exact"/>
            </w:pPr>
            <w:r w:rsidRPr="00FC7D71">
              <w:rPr>
                <w:rStyle w:val="Bodytext2TimesNewRoman85pt3"/>
                <w:rFonts w:eastAsia="Calibri"/>
              </w:rPr>
              <w:t>Pričuva</w:t>
            </w:r>
          </w:p>
        </w:tc>
        <w:tc>
          <w:tcPr>
            <w:tcW w:w="1176" w:type="dxa"/>
            <w:tcBorders>
              <w:top w:val="single" w:sz="4" w:space="0" w:color="auto"/>
              <w:left w:val="single" w:sz="4" w:space="0" w:color="auto"/>
            </w:tcBorders>
            <w:shd w:val="clear" w:color="auto" w:fill="FFFFFF"/>
            <w:vAlign w:val="center"/>
          </w:tcPr>
          <w:p w14:paraId="347A3CCC" w14:textId="77777777"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tcBorders>
            <w:shd w:val="clear" w:color="auto" w:fill="FFFFFF"/>
            <w:vAlign w:val="center"/>
          </w:tcPr>
          <w:p w14:paraId="507B33FA" w14:textId="77777777"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13" w:type="dxa"/>
            <w:tcBorders>
              <w:top w:val="single" w:sz="4" w:space="0" w:color="auto"/>
              <w:left w:val="single" w:sz="4" w:space="0" w:color="auto"/>
            </w:tcBorders>
            <w:shd w:val="clear" w:color="auto" w:fill="FFFFFF"/>
            <w:vAlign w:val="center"/>
          </w:tcPr>
          <w:p w14:paraId="2185DDCE" w14:textId="77777777"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6" w:type="dxa"/>
            <w:tcBorders>
              <w:top w:val="single" w:sz="4" w:space="0" w:color="auto"/>
              <w:left w:val="single" w:sz="4" w:space="0" w:color="auto"/>
            </w:tcBorders>
            <w:shd w:val="clear" w:color="auto" w:fill="FFFFFF"/>
            <w:vAlign w:val="center"/>
          </w:tcPr>
          <w:p w14:paraId="279AF577" w14:textId="5EC57936"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EC79099" w14:textId="77777777"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66" w:type="dxa"/>
            <w:tcBorders>
              <w:top w:val="single" w:sz="4" w:space="0" w:color="auto"/>
              <w:left w:val="single" w:sz="4" w:space="0" w:color="auto"/>
            </w:tcBorders>
            <w:shd w:val="clear" w:color="auto" w:fill="FFFFFF"/>
            <w:vAlign w:val="center"/>
          </w:tcPr>
          <w:p w14:paraId="49032A87" w14:textId="5F3BBC6F"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19835B15" w14:textId="77777777" w:rsidR="005B07A8" w:rsidRPr="00FC7D71" w:rsidRDefault="005B07A8" w:rsidP="005B07A8">
            <w:pPr>
              <w:pStyle w:val="Bodytext20"/>
              <w:framePr w:w="14702" w:wrap="notBeside" w:vAnchor="text" w:hAnchor="text" w:xAlign="center" w:y="1"/>
              <w:shd w:val="clear" w:color="auto" w:fill="auto"/>
              <w:spacing w:before="0" w:line="190" w:lineRule="exact"/>
              <w:jc w:val="center"/>
              <w:rPr>
                <w:sz w:val="17"/>
                <w:szCs w:val="17"/>
              </w:rPr>
            </w:pPr>
            <w:r w:rsidRPr="00FC7D71">
              <w:rPr>
                <w:rStyle w:val="Bodytext2Cambria95pt"/>
                <w:b w:val="0"/>
                <w:bCs w:val="0"/>
                <w:sz w:val="17"/>
                <w:szCs w:val="17"/>
              </w:rPr>
              <w:t>I</w:t>
            </w:r>
          </w:p>
        </w:tc>
        <w:tc>
          <w:tcPr>
            <w:tcW w:w="1224" w:type="dxa"/>
            <w:tcBorders>
              <w:top w:val="single" w:sz="4" w:space="0" w:color="auto"/>
              <w:left w:val="single" w:sz="4" w:space="0" w:color="auto"/>
              <w:right w:val="single" w:sz="4" w:space="0" w:color="auto"/>
            </w:tcBorders>
            <w:shd w:val="clear" w:color="auto" w:fill="FFFFFF"/>
            <w:vAlign w:val="center"/>
          </w:tcPr>
          <w:p w14:paraId="5F49E688" w14:textId="224E0C8B" w:rsidR="005B07A8" w:rsidRPr="00FC7D71" w:rsidRDefault="007911D0" w:rsidP="005B07A8">
            <w:pPr>
              <w:pStyle w:val="Bodytext20"/>
              <w:framePr w:w="14702"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5B07A8" w:rsidRPr="00FC7D71" w14:paraId="2C0DAB07" w14:textId="77777777" w:rsidTr="005B07A8">
        <w:trPr>
          <w:trHeight w:hRule="exact" w:val="1190"/>
          <w:jc w:val="center"/>
        </w:trPr>
        <w:tc>
          <w:tcPr>
            <w:tcW w:w="874" w:type="dxa"/>
            <w:tcBorders>
              <w:top w:val="single" w:sz="4" w:space="0" w:color="auto"/>
              <w:left w:val="single" w:sz="4" w:space="0" w:color="auto"/>
              <w:bottom w:val="single" w:sz="4" w:space="0" w:color="auto"/>
            </w:tcBorders>
            <w:shd w:val="clear" w:color="auto" w:fill="FFFFFF"/>
            <w:vAlign w:val="center"/>
          </w:tcPr>
          <w:p w14:paraId="5E96095E" w14:textId="51C4E1F6" w:rsidR="005B07A8" w:rsidRPr="00FC7D71" w:rsidRDefault="005B07A8" w:rsidP="005B07A8">
            <w:pPr>
              <w:pStyle w:val="Bodytext20"/>
              <w:framePr w:w="14702" w:wrap="notBeside" w:vAnchor="text" w:hAnchor="text" w:xAlign="center" w:y="1"/>
              <w:shd w:val="clear" w:color="auto" w:fill="auto"/>
              <w:spacing w:before="0" w:line="170" w:lineRule="exact"/>
              <w:ind w:right="180"/>
              <w:jc w:val="right"/>
            </w:pPr>
            <w:r w:rsidRPr="00FC7D71">
              <w:rPr>
                <w:rStyle w:val="Bodytext2TimesNewRoman85pt3"/>
                <w:rFonts w:eastAsia="Calibri"/>
              </w:rPr>
              <w:t>821.</w:t>
            </w:r>
          </w:p>
        </w:tc>
        <w:tc>
          <w:tcPr>
            <w:tcW w:w="1646" w:type="dxa"/>
            <w:tcBorders>
              <w:top w:val="single" w:sz="4" w:space="0" w:color="auto"/>
              <w:left w:val="single" w:sz="4" w:space="0" w:color="auto"/>
              <w:bottom w:val="single" w:sz="4" w:space="0" w:color="auto"/>
            </w:tcBorders>
            <w:shd w:val="clear" w:color="auto" w:fill="FFFFFF"/>
            <w:vAlign w:val="center"/>
          </w:tcPr>
          <w:p w14:paraId="3CF247DF" w14:textId="77777777" w:rsidR="005B07A8" w:rsidRPr="00FC7D71" w:rsidRDefault="005B07A8" w:rsidP="005B07A8">
            <w:pPr>
              <w:pStyle w:val="Bodytext20"/>
              <w:framePr w:w="14702" w:wrap="notBeside" w:vAnchor="text" w:hAnchor="text" w:xAlign="center" w:y="1"/>
              <w:shd w:val="clear" w:color="auto" w:fill="auto"/>
              <w:spacing w:before="0" w:line="170" w:lineRule="exact"/>
              <w:jc w:val="right"/>
            </w:pPr>
            <w:r w:rsidRPr="00FC7D71">
              <w:rPr>
                <w:rStyle w:val="Bodytext2TimesNewRoman85pt3"/>
                <w:rFonts w:eastAsia="Calibri"/>
              </w:rPr>
              <w:t>6.1.4.13.</w:t>
            </w:r>
          </w:p>
        </w:tc>
        <w:tc>
          <w:tcPr>
            <w:tcW w:w="2760" w:type="dxa"/>
            <w:tcBorders>
              <w:top w:val="single" w:sz="4" w:space="0" w:color="auto"/>
              <w:left w:val="single" w:sz="4" w:space="0" w:color="auto"/>
              <w:bottom w:val="single" w:sz="4" w:space="0" w:color="auto"/>
            </w:tcBorders>
            <w:shd w:val="clear" w:color="auto" w:fill="FFFFFF"/>
            <w:vAlign w:val="center"/>
          </w:tcPr>
          <w:p w14:paraId="35BBFEFE" w14:textId="77777777" w:rsidR="005B07A8" w:rsidRPr="00FC7D71" w:rsidRDefault="005B07A8" w:rsidP="005B07A8">
            <w:pPr>
              <w:pStyle w:val="Bodytext20"/>
              <w:framePr w:w="14702" w:wrap="notBeside" w:vAnchor="text" w:hAnchor="text" w:xAlign="center" w:y="1"/>
              <w:shd w:val="clear" w:color="auto" w:fill="auto"/>
              <w:spacing w:before="0" w:line="230" w:lineRule="exact"/>
            </w:pPr>
            <w:r w:rsidRPr="00FC7D71">
              <w:rPr>
                <w:rStyle w:val="Bodytext2TimesNewRoman85pt3"/>
                <w:rFonts w:eastAsia="Calibri"/>
              </w:rPr>
              <w:t>Opomene, dopisi, otkazi, prijedlozi za ovrhu, tužbe, prigovori, žalbe, brisovna očitovanja i ostala dokumentacija vezana sa</w:t>
            </w:r>
          </w:p>
        </w:tc>
        <w:tc>
          <w:tcPr>
            <w:tcW w:w="1176" w:type="dxa"/>
            <w:tcBorders>
              <w:top w:val="single" w:sz="4" w:space="0" w:color="auto"/>
              <w:left w:val="single" w:sz="4" w:space="0" w:color="auto"/>
              <w:bottom w:val="single" w:sz="4" w:space="0" w:color="auto"/>
            </w:tcBorders>
            <w:shd w:val="clear" w:color="auto" w:fill="FFFFFF"/>
            <w:vAlign w:val="center"/>
          </w:tcPr>
          <w:p w14:paraId="08322CF8" w14:textId="77777777"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310" w:type="dxa"/>
            <w:tcBorders>
              <w:top w:val="single" w:sz="4" w:space="0" w:color="auto"/>
              <w:left w:val="single" w:sz="4" w:space="0" w:color="auto"/>
              <w:bottom w:val="single" w:sz="4" w:space="0" w:color="auto"/>
            </w:tcBorders>
            <w:shd w:val="clear" w:color="auto" w:fill="FFFFFF"/>
            <w:vAlign w:val="center"/>
          </w:tcPr>
          <w:p w14:paraId="07F3DFA4" w14:textId="45F6B3DA" w:rsidR="005B07A8" w:rsidRPr="00FC7D71" w:rsidRDefault="005B07A8" w:rsidP="005B07A8">
            <w:pPr>
              <w:framePr w:w="14702" w:wrap="notBeside" w:vAnchor="text" w:hAnchor="text" w:xAlign="center" w:y="1"/>
              <w:jc w:val="center"/>
              <w:rPr>
                <w:sz w:val="17"/>
                <w:szCs w:val="17"/>
              </w:rPr>
            </w:pPr>
            <w:r w:rsidRPr="00FC7D71">
              <w:rPr>
                <w:sz w:val="17"/>
                <w:szCs w:val="17"/>
              </w:rPr>
              <w:t>-</w:t>
            </w:r>
          </w:p>
        </w:tc>
        <w:tc>
          <w:tcPr>
            <w:tcW w:w="1013" w:type="dxa"/>
            <w:tcBorders>
              <w:top w:val="single" w:sz="4" w:space="0" w:color="auto"/>
              <w:left w:val="single" w:sz="4" w:space="0" w:color="auto"/>
              <w:bottom w:val="single" w:sz="4" w:space="0" w:color="auto"/>
            </w:tcBorders>
            <w:shd w:val="clear" w:color="auto" w:fill="FFFFFF"/>
            <w:vAlign w:val="center"/>
          </w:tcPr>
          <w:p w14:paraId="31D75D3D" w14:textId="245E9BFF" w:rsidR="005B07A8" w:rsidRPr="00FC7D71" w:rsidRDefault="005B07A8" w:rsidP="005B07A8">
            <w:pPr>
              <w:framePr w:w="14702"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2E20ABA7" w14:textId="0ABDE734" w:rsidR="005B07A8" w:rsidRPr="00FC7D71" w:rsidRDefault="005B07A8" w:rsidP="005B07A8">
            <w:pPr>
              <w:framePr w:w="14702"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3665EBE0" w14:textId="77777777" w:rsidR="005B07A8" w:rsidRPr="00FC7D71" w:rsidRDefault="005B07A8" w:rsidP="005B07A8">
            <w:pPr>
              <w:pStyle w:val="Bodytext20"/>
              <w:framePr w:w="14702"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N+10</w:t>
            </w:r>
          </w:p>
        </w:tc>
        <w:tc>
          <w:tcPr>
            <w:tcW w:w="1166" w:type="dxa"/>
            <w:tcBorders>
              <w:top w:val="single" w:sz="4" w:space="0" w:color="auto"/>
              <w:left w:val="single" w:sz="4" w:space="0" w:color="auto"/>
              <w:bottom w:val="single" w:sz="4" w:space="0" w:color="auto"/>
            </w:tcBorders>
            <w:shd w:val="clear" w:color="auto" w:fill="FFFFFF"/>
            <w:vAlign w:val="center"/>
          </w:tcPr>
          <w:p w14:paraId="7F16D1C7" w14:textId="001D9B78" w:rsidR="005B07A8" w:rsidRPr="00FC7D71" w:rsidRDefault="005B07A8" w:rsidP="005B07A8">
            <w:pPr>
              <w:framePr w:w="14702" w:wrap="notBeside" w:vAnchor="text" w:hAnchor="text" w:xAlign="center" w:y="1"/>
              <w:jc w:val="center"/>
              <w:rPr>
                <w:sz w:val="17"/>
                <w:szCs w:val="17"/>
              </w:rPr>
            </w:pPr>
            <w:r w:rsidRPr="00FC7D71">
              <w:rPr>
                <w:rStyle w:val="Bodytext2TimesNewRoman85pt3"/>
                <w:rFonts w:eastAsia="Calibri"/>
              </w:rPr>
              <w:t>N+10</w:t>
            </w:r>
          </w:p>
        </w:tc>
        <w:tc>
          <w:tcPr>
            <w:tcW w:w="1210" w:type="dxa"/>
            <w:tcBorders>
              <w:top w:val="single" w:sz="4" w:space="0" w:color="auto"/>
              <w:left w:val="single" w:sz="4" w:space="0" w:color="auto"/>
              <w:bottom w:val="single" w:sz="4" w:space="0" w:color="auto"/>
            </w:tcBorders>
            <w:shd w:val="clear" w:color="auto" w:fill="FFFFFF"/>
            <w:vAlign w:val="center"/>
          </w:tcPr>
          <w:p w14:paraId="297AC498" w14:textId="77777777" w:rsidR="005B07A8" w:rsidRPr="00FC7D71" w:rsidRDefault="005B07A8" w:rsidP="005B07A8">
            <w:pPr>
              <w:pStyle w:val="Bodytext20"/>
              <w:framePr w:w="14702" w:wrap="notBeside" w:vAnchor="text" w:hAnchor="text" w:xAlign="center" w:y="1"/>
              <w:shd w:val="clear" w:color="auto" w:fill="auto"/>
              <w:spacing w:before="0" w:line="190" w:lineRule="exact"/>
              <w:jc w:val="center"/>
              <w:rPr>
                <w:sz w:val="17"/>
                <w:szCs w:val="17"/>
              </w:rPr>
            </w:pPr>
            <w:r w:rsidRPr="00FC7D71">
              <w:rPr>
                <w:rStyle w:val="Bodytext2Cambria95pt"/>
                <w:b w:val="0"/>
                <w:bCs w:val="0"/>
                <w:sz w:val="17"/>
                <w:szCs w:val="17"/>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65D4B416" w14:textId="77D49C58" w:rsidR="005B07A8" w:rsidRPr="00FC7D71" w:rsidRDefault="007911D0" w:rsidP="005B07A8">
            <w:pPr>
              <w:framePr w:w="14702"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bl>
    <w:p w14:paraId="2366E8C3" w14:textId="77777777" w:rsidR="007253A8" w:rsidRPr="00FC7D71" w:rsidRDefault="007253A8">
      <w:pPr>
        <w:framePr w:w="14702" w:wrap="notBeside" w:vAnchor="text" w:hAnchor="text" w:xAlign="center" w:y="1"/>
        <w:rPr>
          <w:sz w:val="2"/>
          <w:szCs w:val="2"/>
        </w:rPr>
      </w:pPr>
    </w:p>
    <w:p w14:paraId="1F4B390F" w14:textId="3FB12E18" w:rsidR="007253A8" w:rsidRPr="00FC7D71" w:rsidRDefault="007253A8" w:rsidP="00D63D18">
      <w:pPr>
        <w:pStyle w:val="Heading50"/>
        <w:keepNext/>
        <w:keepLines/>
        <w:shd w:val="clear" w:color="auto" w:fill="auto"/>
        <w:spacing w:line="240" w:lineRule="exact"/>
      </w:pPr>
    </w:p>
    <w:tbl>
      <w:tblPr>
        <w:tblOverlap w:val="never"/>
        <w:tblW w:w="14700" w:type="dxa"/>
        <w:jc w:val="center"/>
        <w:tblLayout w:type="fixed"/>
        <w:tblCellMar>
          <w:left w:w="10" w:type="dxa"/>
          <w:right w:w="10" w:type="dxa"/>
        </w:tblCellMar>
        <w:tblLook w:val="04A0" w:firstRow="1" w:lastRow="0" w:firstColumn="1" w:lastColumn="0" w:noHBand="0" w:noVBand="1"/>
      </w:tblPr>
      <w:tblGrid>
        <w:gridCol w:w="878"/>
        <w:gridCol w:w="1637"/>
        <w:gridCol w:w="2770"/>
        <w:gridCol w:w="1162"/>
        <w:gridCol w:w="1306"/>
        <w:gridCol w:w="1027"/>
        <w:gridCol w:w="1162"/>
        <w:gridCol w:w="1157"/>
        <w:gridCol w:w="1162"/>
        <w:gridCol w:w="1210"/>
        <w:gridCol w:w="1229"/>
      </w:tblGrid>
      <w:tr w:rsidR="007253A8" w:rsidRPr="00FC7D71" w14:paraId="724ED083" w14:textId="77777777" w:rsidTr="005B07A8">
        <w:trPr>
          <w:trHeight w:hRule="exact" w:val="499"/>
          <w:jc w:val="center"/>
        </w:trPr>
        <w:tc>
          <w:tcPr>
            <w:tcW w:w="878" w:type="dxa"/>
            <w:vMerge w:val="restart"/>
            <w:tcBorders>
              <w:top w:val="single" w:sz="4" w:space="0" w:color="auto"/>
              <w:left w:val="single" w:sz="4" w:space="0" w:color="auto"/>
            </w:tcBorders>
            <w:shd w:val="clear" w:color="auto" w:fill="FFFFFF"/>
            <w:vAlign w:val="center"/>
          </w:tcPr>
          <w:p w14:paraId="23D8C2C0" w14:textId="4723CDEB" w:rsidR="007253A8" w:rsidRPr="00FC7D71" w:rsidRDefault="00A57823" w:rsidP="00A57823">
            <w:pPr>
              <w:pStyle w:val="Bodytext20"/>
              <w:framePr w:w="14698" w:wrap="notBeside" w:vAnchor="text" w:hAnchor="text" w:xAlign="center" w:y="1"/>
              <w:shd w:val="clear" w:color="auto" w:fill="auto"/>
              <w:spacing w:before="0" w:after="60" w:line="170" w:lineRule="exact"/>
              <w:ind w:right="200"/>
              <w:jc w:val="center"/>
            </w:pPr>
            <w:r w:rsidRPr="00FC7D71">
              <w:rPr>
                <w:rStyle w:val="Bodytext2TimesNewRoman85ptBold2"/>
                <w:rFonts w:eastAsia="Calibri"/>
              </w:rPr>
              <w:t xml:space="preserve">   </w:t>
            </w:r>
            <w:r w:rsidR="00521D3A" w:rsidRPr="00FC7D71">
              <w:rPr>
                <w:rStyle w:val="Bodytext2TimesNewRoman85ptBold2"/>
                <w:rFonts w:eastAsia="Calibri"/>
              </w:rPr>
              <w:t>Redni</w:t>
            </w:r>
          </w:p>
          <w:p w14:paraId="4DB41278" w14:textId="439F9D77" w:rsidR="007253A8" w:rsidRPr="00FC7D71" w:rsidRDefault="00A57823" w:rsidP="00A57823">
            <w:pPr>
              <w:pStyle w:val="Bodytext20"/>
              <w:framePr w:w="14698"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37" w:type="dxa"/>
            <w:vMerge w:val="restart"/>
            <w:tcBorders>
              <w:top w:val="single" w:sz="4" w:space="0" w:color="auto"/>
              <w:left w:val="single" w:sz="4" w:space="0" w:color="auto"/>
            </w:tcBorders>
            <w:shd w:val="clear" w:color="auto" w:fill="FFFFFF"/>
            <w:vAlign w:val="center"/>
          </w:tcPr>
          <w:p w14:paraId="103573D1" w14:textId="77777777" w:rsidR="007253A8" w:rsidRPr="00FC7D71" w:rsidRDefault="00521D3A" w:rsidP="00A57823">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70" w:type="dxa"/>
            <w:vMerge w:val="restart"/>
            <w:tcBorders>
              <w:top w:val="single" w:sz="4" w:space="0" w:color="auto"/>
              <w:left w:val="single" w:sz="4" w:space="0" w:color="auto"/>
            </w:tcBorders>
            <w:shd w:val="clear" w:color="auto" w:fill="FFFFFF"/>
            <w:vAlign w:val="center"/>
          </w:tcPr>
          <w:p w14:paraId="6DA8D3D1" w14:textId="77777777" w:rsidR="007253A8" w:rsidRPr="00FC7D71" w:rsidRDefault="00521D3A" w:rsidP="00A57823">
            <w:pPr>
              <w:pStyle w:val="Bodytext20"/>
              <w:framePr w:w="14698" w:wrap="notBeside" w:vAnchor="text" w:hAnchor="text" w:xAlign="center" w:y="1"/>
              <w:shd w:val="clear" w:color="auto" w:fill="auto"/>
              <w:spacing w:before="0" w:line="226" w:lineRule="exact"/>
              <w:jc w:val="center"/>
            </w:pPr>
            <w:r w:rsidRPr="00FC7D71">
              <w:rPr>
                <w:rStyle w:val="Bodytext2TimesNewRoman85ptBold2"/>
                <w:rFonts w:eastAsia="Calibri"/>
              </w:rPr>
              <w:t>Poslovne aktivnosti i pod-aktivnosti</w:t>
            </w:r>
          </w:p>
        </w:tc>
        <w:tc>
          <w:tcPr>
            <w:tcW w:w="2468" w:type="dxa"/>
            <w:gridSpan w:val="2"/>
            <w:tcBorders>
              <w:top w:val="single" w:sz="4" w:space="0" w:color="auto"/>
              <w:left w:val="single" w:sz="4" w:space="0" w:color="auto"/>
            </w:tcBorders>
            <w:shd w:val="clear" w:color="auto" w:fill="FFFFFF"/>
            <w:vAlign w:val="center"/>
          </w:tcPr>
          <w:p w14:paraId="00D2F04A" w14:textId="77777777" w:rsidR="007253A8" w:rsidRPr="00FC7D71" w:rsidRDefault="00521D3A" w:rsidP="00ED7D4B">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9" w:type="dxa"/>
            <w:gridSpan w:val="2"/>
            <w:tcBorders>
              <w:top w:val="single" w:sz="4" w:space="0" w:color="auto"/>
              <w:left w:val="single" w:sz="4" w:space="0" w:color="auto"/>
            </w:tcBorders>
            <w:shd w:val="clear" w:color="auto" w:fill="FFFFFF"/>
            <w:vAlign w:val="center"/>
          </w:tcPr>
          <w:p w14:paraId="375907FF" w14:textId="77777777" w:rsidR="007253A8" w:rsidRPr="00FC7D71" w:rsidRDefault="00521D3A" w:rsidP="00ED7D4B">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19" w:type="dxa"/>
            <w:gridSpan w:val="2"/>
            <w:tcBorders>
              <w:top w:val="single" w:sz="4" w:space="0" w:color="auto"/>
              <w:left w:val="single" w:sz="4" w:space="0" w:color="auto"/>
            </w:tcBorders>
            <w:shd w:val="clear" w:color="auto" w:fill="FFFFFF"/>
            <w:vAlign w:val="center"/>
          </w:tcPr>
          <w:p w14:paraId="6D94958E" w14:textId="77777777" w:rsidR="007253A8" w:rsidRPr="00FC7D71" w:rsidRDefault="00521D3A" w:rsidP="00ED7D4B">
            <w:pPr>
              <w:pStyle w:val="Bodytext20"/>
              <w:framePr w:w="1469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783A5EAB" w14:textId="77777777" w:rsidR="007253A8" w:rsidRPr="00FC7D71" w:rsidRDefault="00521D3A" w:rsidP="00ED7D4B">
            <w:pPr>
              <w:pStyle w:val="Bodytext20"/>
              <w:framePr w:w="14698" w:wrap="notBeside" w:vAnchor="text" w:hAnchor="text" w:xAlign="center" w:y="1"/>
              <w:shd w:val="clear" w:color="auto" w:fill="auto"/>
              <w:spacing w:before="0" w:line="230" w:lineRule="exact"/>
              <w:jc w:val="center"/>
            </w:pPr>
            <w:r w:rsidRPr="00FC7D71">
              <w:rPr>
                <w:rStyle w:val="Bodytext2TimesNewRoman85ptBold2"/>
                <w:rFonts w:eastAsia="Calibri"/>
              </w:rPr>
              <w:t>Postupak po isteku roka čuvanja</w:t>
            </w:r>
          </w:p>
        </w:tc>
      </w:tr>
      <w:tr w:rsidR="007253A8" w:rsidRPr="00FC7D71" w14:paraId="5E22340E" w14:textId="77777777" w:rsidTr="005B07A8">
        <w:trPr>
          <w:trHeight w:hRule="exact" w:val="514"/>
          <w:jc w:val="center"/>
        </w:trPr>
        <w:tc>
          <w:tcPr>
            <w:tcW w:w="878" w:type="dxa"/>
            <w:vMerge/>
            <w:tcBorders>
              <w:left w:val="single" w:sz="4" w:space="0" w:color="auto"/>
            </w:tcBorders>
            <w:shd w:val="clear" w:color="auto" w:fill="FFFFFF"/>
          </w:tcPr>
          <w:p w14:paraId="54A21E4F" w14:textId="77777777" w:rsidR="007253A8" w:rsidRPr="00FC7D71" w:rsidRDefault="007253A8">
            <w:pPr>
              <w:framePr w:w="14698" w:wrap="notBeside" w:vAnchor="text" w:hAnchor="text" w:xAlign="center" w:y="1"/>
            </w:pPr>
          </w:p>
        </w:tc>
        <w:tc>
          <w:tcPr>
            <w:tcW w:w="1637" w:type="dxa"/>
            <w:vMerge/>
            <w:tcBorders>
              <w:left w:val="single" w:sz="4" w:space="0" w:color="auto"/>
            </w:tcBorders>
            <w:shd w:val="clear" w:color="auto" w:fill="FFFFFF"/>
          </w:tcPr>
          <w:p w14:paraId="6A71AC1E" w14:textId="77777777" w:rsidR="007253A8" w:rsidRPr="00FC7D71" w:rsidRDefault="007253A8">
            <w:pPr>
              <w:framePr w:w="14698" w:wrap="notBeside" w:vAnchor="text" w:hAnchor="text" w:xAlign="center" w:y="1"/>
            </w:pPr>
          </w:p>
        </w:tc>
        <w:tc>
          <w:tcPr>
            <w:tcW w:w="2770" w:type="dxa"/>
            <w:vMerge/>
            <w:tcBorders>
              <w:left w:val="single" w:sz="4" w:space="0" w:color="auto"/>
            </w:tcBorders>
            <w:shd w:val="clear" w:color="auto" w:fill="FFFFFF"/>
          </w:tcPr>
          <w:p w14:paraId="25E4D890" w14:textId="77777777" w:rsidR="007253A8" w:rsidRPr="00FC7D71" w:rsidRDefault="007253A8">
            <w:pPr>
              <w:framePr w:w="14698"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5754C1BC" w14:textId="77777777" w:rsidR="007253A8" w:rsidRPr="00FC7D71" w:rsidRDefault="00521D3A" w:rsidP="003D3FF2">
            <w:pPr>
              <w:pStyle w:val="Bodytext20"/>
              <w:framePr w:w="1469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6" w:type="dxa"/>
            <w:tcBorders>
              <w:top w:val="single" w:sz="4" w:space="0" w:color="auto"/>
              <w:left w:val="single" w:sz="4" w:space="0" w:color="auto"/>
            </w:tcBorders>
            <w:shd w:val="clear" w:color="auto" w:fill="FFFFFF"/>
            <w:vAlign w:val="center"/>
          </w:tcPr>
          <w:p w14:paraId="699936B1"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7" w:type="dxa"/>
            <w:tcBorders>
              <w:top w:val="single" w:sz="4" w:space="0" w:color="auto"/>
              <w:left w:val="single" w:sz="4" w:space="0" w:color="auto"/>
            </w:tcBorders>
            <w:shd w:val="clear" w:color="auto" w:fill="FFFFFF"/>
            <w:vAlign w:val="center"/>
          </w:tcPr>
          <w:p w14:paraId="35D405A2" w14:textId="77777777" w:rsidR="007253A8" w:rsidRPr="00FC7D71" w:rsidRDefault="00521D3A" w:rsidP="003D3FF2">
            <w:pPr>
              <w:pStyle w:val="Bodytext20"/>
              <w:framePr w:w="14698" w:wrap="notBeside" w:vAnchor="text" w:hAnchor="text" w:xAlign="center" w:y="1"/>
              <w:shd w:val="clear" w:color="auto" w:fill="auto"/>
              <w:spacing w:before="0" w:line="254" w:lineRule="exact"/>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21E8EFD2" w14:textId="77777777" w:rsidR="007253A8" w:rsidRPr="00FC7D71" w:rsidRDefault="00521D3A" w:rsidP="003D3FF2">
            <w:pPr>
              <w:pStyle w:val="Bodytext20"/>
              <w:framePr w:w="14698"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00450836" w14:textId="77777777" w:rsidR="007253A8" w:rsidRPr="00FC7D71" w:rsidRDefault="00521D3A" w:rsidP="003D3FF2">
            <w:pPr>
              <w:pStyle w:val="Bodytext20"/>
              <w:framePr w:w="14698"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2" w:type="dxa"/>
            <w:tcBorders>
              <w:top w:val="single" w:sz="4" w:space="0" w:color="auto"/>
              <w:left w:val="single" w:sz="4" w:space="0" w:color="auto"/>
            </w:tcBorders>
            <w:shd w:val="clear" w:color="auto" w:fill="FFFFFF"/>
            <w:vAlign w:val="center"/>
          </w:tcPr>
          <w:p w14:paraId="7358A694"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2AFB66FE" w14:textId="77777777" w:rsidR="007253A8" w:rsidRPr="00FC7D71" w:rsidRDefault="00521D3A" w:rsidP="003D3FF2">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10" w:type="dxa"/>
            <w:tcBorders>
              <w:top w:val="single" w:sz="4" w:space="0" w:color="auto"/>
              <w:left w:val="single" w:sz="4" w:space="0" w:color="auto"/>
            </w:tcBorders>
            <w:shd w:val="clear" w:color="auto" w:fill="FFFFFF"/>
            <w:vAlign w:val="center"/>
          </w:tcPr>
          <w:p w14:paraId="09AADD71" w14:textId="77777777" w:rsidR="007253A8" w:rsidRPr="00FC7D71" w:rsidRDefault="00521D3A" w:rsidP="003D3FF2">
            <w:pPr>
              <w:pStyle w:val="Bodytext20"/>
              <w:framePr w:w="14698"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7AFDF03E"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7AF68390" w14:textId="77777777" w:rsidR="007253A8" w:rsidRPr="00FC7D71" w:rsidRDefault="00521D3A" w:rsidP="003D3FF2">
            <w:pPr>
              <w:pStyle w:val="Bodytext20"/>
              <w:framePr w:w="1469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30B67999" w14:textId="77777777" w:rsidTr="005B07A8">
        <w:trPr>
          <w:trHeight w:hRule="exact" w:val="475"/>
          <w:jc w:val="center"/>
        </w:trPr>
        <w:tc>
          <w:tcPr>
            <w:tcW w:w="878" w:type="dxa"/>
            <w:tcBorders>
              <w:top w:val="single" w:sz="4" w:space="0" w:color="auto"/>
              <w:left w:val="single" w:sz="4" w:space="0" w:color="auto"/>
            </w:tcBorders>
            <w:shd w:val="clear" w:color="auto" w:fill="FFFFFF"/>
            <w:vAlign w:val="center"/>
          </w:tcPr>
          <w:p w14:paraId="6133E9F4" w14:textId="77777777" w:rsidR="007253A8" w:rsidRPr="00FC7D71" w:rsidRDefault="007253A8" w:rsidP="00A57823">
            <w:pPr>
              <w:framePr w:w="14698"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1FA332EC" w14:textId="77777777" w:rsidR="007253A8" w:rsidRPr="00FC7D71" w:rsidRDefault="007253A8" w:rsidP="003D3FF2">
            <w:pPr>
              <w:framePr w:w="14698" w:wrap="notBeside" w:vAnchor="text" w:hAnchor="text" w:xAlign="center" w:y="1"/>
              <w:jc w:val="right"/>
              <w:rPr>
                <w:sz w:val="10"/>
                <w:szCs w:val="10"/>
              </w:rPr>
            </w:pPr>
          </w:p>
        </w:tc>
        <w:tc>
          <w:tcPr>
            <w:tcW w:w="2770" w:type="dxa"/>
            <w:tcBorders>
              <w:top w:val="single" w:sz="4" w:space="0" w:color="auto"/>
              <w:left w:val="single" w:sz="4" w:space="0" w:color="auto"/>
            </w:tcBorders>
            <w:shd w:val="clear" w:color="auto" w:fill="FFFFFF"/>
            <w:vAlign w:val="center"/>
          </w:tcPr>
          <w:p w14:paraId="52E5562F"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korištenjem i raspolaganjem stambenim prostorom</w:t>
            </w:r>
          </w:p>
        </w:tc>
        <w:tc>
          <w:tcPr>
            <w:tcW w:w="1162" w:type="dxa"/>
            <w:tcBorders>
              <w:top w:val="single" w:sz="4" w:space="0" w:color="auto"/>
              <w:left w:val="single" w:sz="4" w:space="0" w:color="auto"/>
            </w:tcBorders>
            <w:shd w:val="clear" w:color="auto" w:fill="FFFFFF"/>
            <w:vAlign w:val="center"/>
          </w:tcPr>
          <w:p w14:paraId="432829BB" w14:textId="77777777" w:rsidR="007253A8" w:rsidRPr="00FC7D71" w:rsidRDefault="007253A8" w:rsidP="003D3FF2">
            <w:pPr>
              <w:framePr w:w="14698" w:wrap="notBeside" w:vAnchor="text" w:hAnchor="text" w:xAlign="center" w:y="1"/>
              <w:jc w:val="center"/>
              <w:rPr>
                <w:sz w:val="10"/>
                <w:szCs w:val="10"/>
              </w:rPr>
            </w:pPr>
          </w:p>
        </w:tc>
        <w:tc>
          <w:tcPr>
            <w:tcW w:w="1306" w:type="dxa"/>
            <w:tcBorders>
              <w:top w:val="single" w:sz="4" w:space="0" w:color="auto"/>
              <w:left w:val="single" w:sz="4" w:space="0" w:color="auto"/>
            </w:tcBorders>
            <w:shd w:val="clear" w:color="auto" w:fill="FFFFFF"/>
            <w:vAlign w:val="center"/>
          </w:tcPr>
          <w:p w14:paraId="76D5D0E8" w14:textId="77777777" w:rsidR="007253A8" w:rsidRPr="00FC7D71" w:rsidRDefault="007253A8" w:rsidP="003D3FF2">
            <w:pPr>
              <w:framePr w:w="14698" w:wrap="notBeside" w:vAnchor="text" w:hAnchor="text" w:xAlign="center" w:y="1"/>
              <w:jc w:val="center"/>
              <w:rPr>
                <w:sz w:val="10"/>
                <w:szCs w:val="10"/>
              </w:rPr>
            </w:pPr>
          </w:p>
        </w:tc>
        <w:tc>
          <w:tcPr>
            <w:tcW w:w="1027" w:type="dxa"/>
            <w:tcBorders>
              <w:top w:val="single" w:sz="4" w:space="0" w:color="auto"/>
              <w:left w:val="single" w:sz="4" w:space="0" w:color="auto"/>
            </w:tcBorders>
            <w:shd w:val="clear" w:color="auto" w:fill="FFFFFF"/>
            <w:vAlign w:val="center"/>
          </w:tcPr>
          <w:p w14:paraId="03BC5CA8" w14:textId="77777777" w:rsidR="007253A8" w:rsidRPr="00FC7D71" w:rsidRDefault="007253A8" w:rsidP="003D3FF2">
            <w:pPr>
              <w:framePr w:w="14698"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6C3B3C9F" w14:textId="77777777" w:rsidR="007253A8" w:rsidRPr="00FC7D71" w:rsidRDefault="007253A8" w:rsidP="003D3FF2">
            <w:pPr>
              <w:framePr w:w="14698"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37918451" w14:textId="77777777" w:rsidR="007253A8" w:rsidRPr="00FC7D71" w:rsidRDefault="007253A8" w:rsidP="003D3FF2">
            <w:pPr>
              <w:framePr w:w="14698" w:wrap="notBeside" w:vAnchor="text" w:hAnchor="text" w:xAlign="center" w:y="1"/>
              <w:jc w:val="center"/>
              <w:rPr>
                <w:sz w:val="10"/>
                <w:szCs w:val="10"/>
              </w:rPr>
            </w:pPr>
          </w:p>
        </w:tc>
        <w:tc>
          <w:tcPr>
            <w:tcW w:w="1162" w:type="dxa"/>
            <w:tcBorders>
              <w:top w:val="single" w:sz="4" w:space="0" w:color="auto"/>
              <w:left w:val="single" w:sz="4" w:space="0" w:color="auto"/>
            </w:tcBorders>
            <w:shd w:val="clear" w:color="auto" w:fill="FFFFFF"/>
            <w:vAlign w:val="center"/>
          </w:tcPr>
          <w:p w14:paraId="648DE846" w14:textId="77777777" w:rsidR="007253A8" w:rsidRPr="00FC7D71" w:rsidRDefault="007253A8" w:rsidP="003D3FF2">
            <w:pPr>
              <w:framePr w:w="14698" w:wrap="notBeside" w:vAnchor="text" w:hAnchor="text" w:xAlign="center" w:y="1"/>
              <w:jc w:val="center"/>
              <w:rPr>
                <w:sz w:val="10"/>
                <w:szCs w:val="10"/>
              </w:rPr>
            </w:pPr>
          </w:p>
        </w:tc>
        <w:tc>
          <w:tcPr>
            <w:tcW w:w="1210" w:type="dxa"/>
            <w:tcBorders>
              <w:top w:val="single" w:sz="4" w:space="0" w:color="auto"/>
              <w:left w:val="single" w:sz="4" w:space="0" w:color="auto"/>
            </w:tcBorders>
            <w:shd w:val="clear" w:color="auto" w:fill="FFFFFF"/>
            <w:vAlign w:val="center"/>
          </w:tcPr>
          <w:p w14:paraId="33149EE5" w14:textId="77777777" w:rsidR="007253A8" w:rsidRPr="00FC7D71" w:rsidRDefault="007253A8" w:rsidP="003D3FF2">
            <w:pPr>
              <w:framePr w:w="14698" w:wrap="notBeside" w:vAnchor="text" w:hAnchor="text" w:xAlign="center" w:y="1"/>
              <w:jc w:val="center"/>
              <w:rPr>
                <w:sz w:val="10"/>
                <w:szCs w:val="10"/>
              </w:rPr>
            </w:pPr>
          </w:p>
        </w:tc>
        <w:tc>
          <w:tcPr>
            <w:tcW w:w="1229" w:type="dxa"/>
            <w:tcBorders>
              <w:top w:val="single" w:sz="4" w:space="0" w:color="auto"/>
              <w:left w:val="single" w:sz="4" w:space="0" w:color="auto"/>
              <w:right w:val="single" w:sz="4" w:space="0" w:color="auto"/>
            </w:tcBorders>
            <w:shd w:val="clear" w:color="auto" w:fill="FFFFFF"/>
            <w:vAlign w:val="center"/>
          </w:tcPr>
          <w:p w14:paraId="39208C63" w14:textId="77777777" w:rsidR="007253A8" w:rsidRPr="00FC7D71" w:rsidRDefault="007253A8" w:rsidP="003D3FF2">
            <w:pPr>
              <w:framePr w:w="14698" w:wrap="notBeside" w:vAnchor="text" w:hAnchor="text" w:xAlign="center" w:y="1"/>
              <w:jc w:val="center"/>
              <w:rPr>
                <w:sz w:val="10"/>
                <w:szCs w:val="10"/>
              </w:rPr>
            </w:pPr>
          </w:p>
        </w:tc>
      </w:tr>
      <w:tr w:rsidR="007253A8" w:rsidRPr="00FC7D71" w14:paraId="4B1B249F" w14:textId="77777777" w:rsidTr="005B07A8">
        <w:trPr>
          <w:trHeight w:hRule="exact" w:val="701"/>
          <w:jc w:val="center"/>
        </w:trPr>
        <w:tc>
          <w:tcPr>
            <w:tcW w:w="878" w:type="dxa"/>
            <w:tcBorders>
              <w:top w:val="single" w:sz="4" w:space="0" w:color="auto"/>
              <w:left w:val="single" w:sz="4" w:space="0" w:color="auto"/>
            </w:tcBorders>
            <w:shd w:val="clear" w:color="auto" w:fill="FFFFFF"/>
            <w:vAlign w:val="center"/>
          </w:tcPr>
          <w:p w14:paraId="6363AEEF" w14:textId="39EEE757" w:rsidR="007253A8" w:rsidRPr="00FC7D71" w:rsidRDefault="00521D3A" w:rsidP="00A57823">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82</w:t>
            </w:r>
            <w:r w:rsidR="00A31576" w:rsidRPr="00FC7D71">
              <w:rPr>
                <w:rStyle w:val="Bodytext2TimesNewRoman85pt3"/>
                <w:rFonts w:eastAsia="Calibri"/>
              </w:rPr>
              <w:t>2.</w:t>
            </w:r>
          </w:p>
        </w:tc>
        <w:tc>
          <w:tcPr>
            <w:tcW w:w="1637" w:type="dxa"/>
            <w:tcBorders>
              <w:top w:val="single" w:sz="4" w:space="0" w:color="auto"/>
              <w:left w:val="single" w:sz="4" w:space="0" w:color="auto"/>
            </w:tcBorders>
            <w:shd w:val="clear" w:color="auto" w:fill="FFFFFF"/>
            <w:vAlign w:val="center"/>
          </w:tcPr>
          <w:p w14:paraId="023AE430"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6.1.4.14.</w:t>
            </w:r>
          </w:p>
        </w:tc>
        <w:tc>
          <w:tcPr>
            <w:tcW w:w="2770" w:type="dxa"/>
            <w:tcBorders>
              <w:top w:val="single" w:sz="4" w:space="0" w:color="auto"/>
              <w:left w:val="single" w:sz="4" w:space="0" w:color="auto"/>
            </w:tcBorders>
            <w:shd w:val="clear" w:color="auto" w:fill="FFFFFF"/>
            <w:vAlign w:val="center"/>
          </w:tcPr>
          <w:p w14:paraId="2850C55A"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Akti o uređenju i povratu uloženih sredstava u uređenje stana</w:t>
            </w:r>
          </w:p>
        </w:tc>
        <w:tc>
          <w:tcPr>
            <w:tcW w:w="1162" w:type="dxa"/>
            <w:tcBorders>
              <w:top w:val="single" w:sz="4" w:space="0" w:color="auto"/>
              <w:left w:val="single" w:sz="4" w:space="0" w:color="auto"/>
            </w:tcBorders>
            <w:shd w:val="clear" w:color="auto" w:fill="FFFFFF"/>
            <w:vAlign w:val="center"/>
          </w:tcPr>
          <w:p w14:paraId="3DAFE537"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FF93F75" w14:textId="7647A352"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38042221" w14:textId="35518124"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19E0F6D"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7C28E5A"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7DDC1704"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7F6BEC43"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A53B143" w14:textId="23E18008"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27C438F9"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2DCA75EF" w14:textId="7962BDDA"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5DE197D9" w14:textId="77777777" w:rsidTr="005B07A8">
        <w:trPr>
          <w:trHeight w:hRule="exact" w:val="696"/>
          <w:jc w:val="center"/>
        </w:trPr>
        <w:tc>
          <w:tcPr>
            <w:tcW w:w="878" w:type="dxa"/>
            <w:tcBorders>
              <w:top w:val="single" w:sz="4" w:space="0" w:color="auto"/>
              <w:left w:val="single" w:sz="4" w:space="0" w:color="auto"/>
            </w:tcBorders>
            <w:shd w:val="clear" w:color="auto" w:fill="FFFFFF"/>
            <w:vAlign w:val="center"/>
          </w:tcPr>
          <w:p w14:paraId="6B58B695" w14:textId="0E4A5B2F" w:rsidR="007253A8" w:rsidRPr="00FC7D71" w:rsidRDefault="00521D3A" w:rsidP="00A57823">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82</w:t>
            </w:r>
            <w:r w:rsidR="00A31576" w:rsidRPr="00FC7D71">
              <w:rPr>
                <w:rStyle w:val="Bodytext2TimesNewRoman85pt3"/>
                <w:rFonts w:eastAsia="Calibri"/>
              </w:rPr>
              <w:t>3.</w:t>
            </w:r>
          </w:p>
        </w:tc>
        <w:tc>
          <w:tcPr>
            <w:tcW w:w="1637" w:type="dxa"/>
            <w:tcBorders>
              <w:top w:val="single" w:sz="4" w:space="0" w:color="auto"/>
              <w:left w:val="single" w:sz="4" w:space="0" w:color="auto"/>
            </w:tcBorders>
            <w:shd w:val="clear" w:color="auto" w:fill="FFFFFF"/>
            <w:vAlign w:val="center"/>
          </w:tcPr>
          <w:p w14:paraId="456175A1"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6.1.4.15.</w:t>
            </w:r>
          </w:p>
        </w:tc>
        <w:tc>
          <w:tcPr>
            <w:tcW w:w="2770" w:type="dxa"/>
            <w:tcBorders>
              <w:top w:val="single" w:sz="4" w:space="0" w:color="auto"/>
              <w:left w:val="single" w:sz="4" w:space="0" w:color="auto"/>
            </w:tcBorders>
            <w:shd w:val="clear" w:color="auto" w:fill="FFFFFF"/>
            <w:vAlign w:val="center"/>
          </w:tcPr>
          <w:p w14:paraId="46EA72EF"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Informacije, analize i uputstva u vezi s primjenom zakonskih propisa</w:t>
            </w:r>
          </w:p>
        </w:tc>
        <w:tc>
          <w:tcPr>
            <w:tcW w:w="1162" w:type="dxa"/>
            <w:tcBorders>
              <w:top w:val="single" w:sz="4" w:space="0" w:color="auto"/>
              <w:left w:val="single" w:sz="4" w:space="0" w:color="auto"/>
            </w:tcBorders>
            <w:shd w:val="clear" w:color="auto" w:fill="FFFFFF"/>
            <w:vAlign w:val="center"/>
          </w:tcPr>
          <w:p w14:paraId="2B4825AC"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9DA1214" w14:textId="12D421C4"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DF42D89" w14:textId="6F200DF4"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B8390F2" w14:textId="76F3026E" w:rsidR="007253A8" w:rsidRPr="00FC7D71" w:rsidRDefault="005B07A8" w:rsidP="003D3FF2">
            <w:pPr>
              <w:framePr w:w="14698"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15C8C40"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62" w:type="dxa"/>
            <w:tcBorders>
              <w:top w:val="single" w:sz="4" w:space="0" w:color="auto"/>
              <w:left w:val="single" w:sz="4" w:space="0" w:color="auto"/>
            </w:tcBorders>
            <w:shd w:val="clear" w:color="auto" w:fill="FFFFFF"/>
            <w:vAlign w:val="center"/>
          </w:tcPr>
          <w:p w14:paraId="467D424D" w14:textId="38B9B364" w:rsidR="007253A8" w:rsidRPr="00FC7D71" w:rsidRDefault="005B07A8" w:rsidP="003D3FF2">
            <w:pPr>
              <w:framePr w:w="14698" w:wrap="notBeside" w:vAnchor="text" w:hAnchor="text" w:xAlign="center" w:y="1"/>
              <w:jc w:val="center"/>
              <w:rPr>
                <w:sz w:val="17"/>
                <w:szCs w:val="17"/>
              </w:rPr>
            </w:pPr>
            <w:r w:rsidRPr="00FC7D71">
              <w:rPr>
                <w:rStyle w:val="Bodytext2TimesNewRoman85pt3"/>
                <w:rFonts w:eastAsia="Calibri"/>
              </w:rPr>
              <w:t>N+5</w:t>
            </w:r>
          </w:p>
        </w:tc>
        <w:tc>
          <w:tcPr>
            <w:tcW w:w="1210" w:type="dxa"/>
            <w:tcBorders>
              <w:top w:val="single" w:sz="4" w:space="0" w:color="auto"/>
              <w:left w:val="single" w:sz="4" w:space="0" w:color="auto"/>
            </w:tcBorders>
            <w:shd w:val="clear" w:color="auto" w:fill="FFFFFF"/>
            <w:vAlign w:val="center"/>
          </w:tcPr>
          <w:p w14:paraId="4E654FA6"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1FAD7EAE" w14:textId="44F176D7" w:rsidR="007253A8" w:rsidRPr="00FC7D71" w:rsidRDefault="007911D0" w:rsidP="003D3FF2">
            <w:pPr>
              <w:framePr w:w="1469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262B2CD" w14:textId="77777777" w:rsidTr="005B07A8">
        <w:trPr>
          <w:trHeight w:hRule="exact" w:val="470"/>
          <w:jc w:val="center"/>
        </w:trPr>
        <w:tc>
          <w:tcPr>
            <w:tcW w:w="878" w:type="dxa"/>
            <w:tcBorders>
              <w:top w:val="single" w:sz="4" w:space="0" w:color="auto"/>
              <w:left w:val="single" w:sz="4" w:space="0" w:color="auto"/>
            </w:tcBorders>
            <w:shd w:val="clear" w:color="auto" w:fill="FFFFFF"/>
            <w:vAlign w:val="center"/>
          </w:tcPr>
          <w:p w14:paraId="328B5A57" w14:textId="65F9E8A0" w:rsidR="007253A8" w:rsidRPr="00FC7D71" w:rsidRDefault="00521D3A" w:rsidP="00A57823">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82</w:t>
            </w:r>
            <w:r w:rsidR="00A31576" w:rsidRPr="00FC7D71">
              <w:rPr>
                <w:rStyle w:val="Bodytext2TimesNewRoman85pt3"/>
                <w:rFonts w:eastAsia="Calibri"/>
              </w:rPr>
              <w:t>4.</w:t>
            </w:r>
          </w:p>
        </w:tc>
        <w:tc>
          <w:tcPr>
            <w:tcW w:w="1637" w:type="dxa"/>
            <w:tcBorders>
              <w:top w:val="single" w:sz="4" w:space="0" w:color="auto"/>
              <w:left w:val="single" w:sz="4" w:space="0" w:color="auto"/>
            </w:tcBorders>
            <w:shd w:val="clear" w:color="auto" w:fill="FFFFFF"/>
            <w:vAlign w:val="center"/>
          </w:tcPr>
          <w:p w14:paraId="271594C6" w14:textId="26E84E0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6.1.4.16.</w:t>
            </w:r>
          </w:p>
        </w:tc>
        <w:tc>
          <w:tcPr>
            <w:tcW w:w="2770" w:type="dxa"/>
            <w:tcBorders>
              <w:top w:val="single" w:sz="4" w:space="0" w:color="auto"/>
              <w:left w:val="single" w:sz="4" w:space="0" w:color="auto"/>
            </w:tcBorders>
            <w:shd w:val="clear" w:color="auto" w:fill="FFFFFF"/>
            <w:vAlign w:val="center"/>
          </w:tcPr>
          <w:p w14:paraId="01F92941"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Izvješća nadležnom tijelu o rješavanju stvari</w:t>
            </w:r>
          </w:p>
        </w:tc>
        <w:tc>
          <w:tcPr>
            <w:tcW w:w="1162" w:type="dxa"/>
            <w:tcBorders>
              <w:top w:val="single" w:sz="4" w:space="0" w:color="auto"/>
              <w:left w:val="single" w:sz="4" w:space="0" w:color="auto"/>
            </w:tcBorders>
            <w:shd w:val="clear" w:color="auto" w:fill="FFFFFF"/>
            <w:vAlign w:val="center"/>
          </w:tcPr>
          <w:p w14:paraId="4EB0545D"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5DA16501" w14:textId="21F44E30" w:rsidR="007253A8" w:rsidRPr="00FC7D71" w:rsidRDefault="00A31576"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13ACB374"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tcBorders>
            <w:shd w:val="clear" w:color="auto" w:fill="FFFFFF"/>
            <w:vAlign w:val="center"/>
          </w:tcPr>
          <w:p w14:paraId="636D25AE"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D4B7B6B"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03CAB7B4"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12F62360"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7B7C915" w14:textId="3A43273E"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30A9EEBD"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238A6C6" w14:textId="0DC68179"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5B07A8" w:rsidRPr="00FC7D71" w14:paraId="02CEE448" w14:textId="77777777" w:rsidTr="005B07A8">
        <w:trPr>
          <w:trHeight w:hRule="exact" w:val="931"/>
          <w:jc w:val="center"/>
        </w:trPr>
        <w:tc>
          <w:tcPr>
            <w:tcW w:w="878" w:type="dxa"/>
            <w:tcBorders>
              <w:top w:val="single" w:sz="4" w:space="0" w:color="auto"/>
              <w:left w:val="single" w:sz="4" w:space="0" w:color="auto"/>
            </w:tcBorders>
            <w:shd w:val="clear" w:color="auto" w:fill="FFFFFF"/>
            <w:vAlign w:val="center"/>
          </w:tcPr>
          <w:p w14:paraId="2F723725" w14:textId="390616EB" w:rsidR="005B07A8" w:rsidRPr="00FC7D71" w:rsidRDefault="005B07A8" w:rsidP="005B07A8">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825.</w:t>
            </w:r>
          </w:p>
        </w:tc>
        <w:tc>
          <w:tcPr>
            <w:tcW w:w="1637" w:type="dxa"/>
            <w:tcBorders>
              <w:top w:val="single" w:sz="4" w:space="0" w:color="auto"/>
              <w:left w:val="single" w:sz="4" w:space="0" w:color="auto"/>
            </w:tcBorders>
            <w:shd w:val="clear" w:color="auto" w:fill="FFFFFF"/>
            <w:vAlign w:val="center"/>
          </w:tcPr>
          <w:p w14:paraId="4BBA5AA9" w14:textId="77777777" w:rsidR="005B07A8" w:rsidRPr="00FC7D71" w:rsidRDefault="005B07A8" w:rsidP="005B07A8">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6.1.4.17.</w:t>
            </w:r>
          </w:p>
        </w:tc>
        <w:tc>
          <w:tcPr>
            <w:tcW w:w="2770" w:type="dxa"/>
            <w:tcBorders>
              <w:top w:val="single" w:sz="4" w:space="0" w:color="auto"/>
              <w:left w:val="single" w:sz="4" w:space="0" w:color="auto"/>
            </w:tcBorders>
            <w:shd w:val="clear" w:color="auto" w:fill="FFFFFF"/>
            <w:vAlign w:val="center"/>
          </w:tcPr>
          <w:p w14:paraId="4734E587" w14:textId="77777777" w:rsidR="005B07A8" w:rsidRPr="00FC7D71" w:rsidRDefault="005B07A8" w:rsidP="005B07A8">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Zamolbe, predstavke i pritužbe građana i drugih pravnih subjekata, te prepiske u svezi istog</w:t>
            </w:r>
          </w:p>
        </w:tc>
        <w:tc>
          <w:tcPr>
            <w:tcW w:w="1162" w:type="dxa"/>
            <w:tcBorders>
              <w:top w:val="single" w:sz="4" w:space="0" w:color="auto"/>
              <w:left w:val="single" w:sz="4" w:space="0" w:color="auto"/>
            </w:tcBorders>
            <w:shd w:val="clear" w:color="auto" w:fill="FFFFFF"/>
            <w:vAlign w:val="center"/>
          </w:tcPr>
          <w:p w14:paraId="5356479B"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005DDCD" w14:textId="346857D6" w:rsidR="005B07A8" w:rsidRPr="00FC7D71" w:rsidRDefault="005B07A8" w:rsidP="005B07A8">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6C1AC8CD" w14:textId="21FE82C3" w:rsidR="005B07A8" w:rsidRPr="00FC7D71" w:rsidRDefault="005B07A8" w:rsidP="005B07A8">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A965DAD" w14:textId="1FBA1A78" w:rsidR="005B07A8" w:rsidRPr="00FC7D71" w:rsidRDefault="005B07A8" w:rsidP="005B07A8">
            <w:pPr>
              <w:framePr w:w="14698"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594A3C4"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425B81F3" w14:textId="26881196" w:rsidR="005B07A8" w:rsidRPr="00FC7D71" w:rsidRDefault="005B07A8" w:rsidP="005B07A8">
            <w:pPr>
              <w:framePr w:w="14698" w:wrap="notBeside" w:vAnchor="text" w:hAnchor="text" w:xAlign="center" w:y="1"/>
              <w:jc w:val="center"/>
              <w:rPr>
                <w:sz w:val="17"/>
                <w:szCs w:val="17"/>
              </w:rP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4B9528C2"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34498061" w14:textId="18E41E72" w:rsidR="005B07A8" w:rsidRPr="00FC7D71" w:rsidRDefault="007911D0" w:rsidP="005B07A8">
            <w:pPr>
              <w:framePr w:w="1469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5B07A8" w:rsidRPr="00FC7D71" w14:paraId="0A3556A3" w14:textId="77777777" w:rsidTr="005B07A8">
        <w:trPr>
          <w:trHeight w:hRule="exact" w:val="1157"/>
          <w:jc w:val="center"/>
        </w:trPr>
        <w:tc>
          <w:tcPr>
            <w:tcW w:w="878" w:type="dxa"/>
            <w:tcBorders>
              <w:top w:val="single" w:sz="4" w:space="0" w:color="auto"/>
              <w:left w:val="single" w:sz="4" w:space="0" w:color="auto"/>
            </w:tcBorders>
            <w:shd w:val="clear" w:color="auto" w:fill="FFFFFF"/>
            <w:vAlign w:val="center"/>
          </w:tcPr>
          <w:p w14:paraId="561845DE" w14:textId="3E325422" w:rsidR="005B07A8" w:rsidRPr="00FC7D71" w:rsidRDefault="005B07A8" w:rsidP="005B07A8">
            <w:pPr>
              <w:pStyle w:val="Bodytext20"/>
              <w:framePr w:w="14698" w:wrap="notBeside" w:vAnchor="text" w:hAnchor="text" w:xAlign="center" w:y="1"/>
              <w:shd w:val="clear" w:color="auto" w:fill="auto"/>
              <w:spacing w:before="0" w:line="170" w:lineRule="exact"/>
              <w:ind w:right="220"/>
              <w:jc w:val="right"/>
            </w:pPr>
            <w:r w:rsidRPr="00FC7D71">
              <w:rPr>
                <w:rStyle w:val="Bodytext2TimesNewRoman85pt3"/>
                <w:rFonts w:eastAsia="Calibri"/>
              </w:rPr>
              <w:t>826.</w:t>
            </w:r>
          </w:p>
        </w:tc>
        <w:tc>
          <w:tcPr>
            <w:tcW w:w="1637" w:type="dxa"/>
            <w:tcBorders>
              <w:top w:val="single" w:sz="4" w:space="0" w:color="auto"/>
              <w:left w:val="single" w:sz="4" w:space="0" w:color="auto"/>
            </w:tcBorders>
            <w:shd w:val="clear" w:color="auto" w:fill="FFFFFF"/>
            <w:vAlign w:val="center"/>
          </w:tcPr>
          <w:p w14:paraId="7C3D39D4" w14:textId="77777777" w:rsidR="005B07A8" w:rsidRPr="00FC7D71" w:rsidRDefault="005B07A8" w:rsidP="005B07A8">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6.1.4.18.</w:t>
            </w:r>
          </w:p>
        </w:tc>
        <w:tc>
          <w:tcPr>
            <w:tcW w:w="2770" w:type="dxa"/>
            <w:tcBorders>
              <w:top w:val="single" w:sz="4" w:space="0" w:color="auto"/>
              <w:left w:val="single" w:sz="4" w:space="0" w:color="auto"/>
            </w:tcBorders>
            <w:shd w:val="clear" w:color="auto" w:fill="FFFFFF"/>
            <w:vAlign w:val="center"/>
          </w:tcPr>
          <w:p w14:paraId="53E0653D" w14:textId="77777777" w:rsidR="005B07A8" w:rsidRPr="00FC7D71" w:rsidRDefault="005B07A8" w:rsidP="005B07A8">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Tipizirani podnesci, zamolbe, urgencije, reklamacije stranaka, pozivi, obavijesti, opomene, informacije općeg karaktera</w:t>
            </w:r>
          </w:p>
        </w:tc>
        <w:tc>
          <w:tcPr>
            <w:tcW w:w="1162" w:type="dxa"/>
            <w:tcBorders>
              <w:top w:val="single" w:sz="4" w:space="0" w:color="auto"/>
              <w:left w:val="single" w:sz="4" w:space="0" w:color="auto"/>
            </w:tcBorders>
            <w:shd w:val="clear" w:color="auto" w:fill="FFFFFF"/>
            <w:vAlign w:val="center"/>
          </w:tcPr>
          <w:p w14:paraId="6298AC4D"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616E955" w14:textId="0C5B3987" w:rsidR="005B07A8" w:rsidRPr="00FC7D71" w:rsidRDefault="005B07A8" w:rsidP="005B07A8">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8020FD0" w14:textId="19E54A2C" w:rsidR="005B07A8" w:rsidRPr="00FC7D71" w:rsidRDefault="005B07A8" w:rsidP="005B07A8">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2255F4D" w14:textId="3C566979" w:rsidR="005B07A8" w:rsidRPr="00FC7D71" w:rsidRDefault="005B07A8" w:rsidP="005B07A8">
            <w:pPr>
              <w:framePr w:w="14698"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EC5E469"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62" w:type="dxa"/>
            <w:tcBorders>
              <w:top w:val="single" w:sz="4" w:space="0" w:color="auto"/>
              <w:left w:val="single" w:sz="4" w:space="0" w:color="auto"/>
            </w:tcBorders>
            <w:shd w:val="clear" w:color="auto" w:fill="FFFFFF"/>
            <w:vAlign w:val="center"/>
          </w:tcPr>
          <w:p w14:paraId="08D88F60" w14:textId="169BF027" w:rsidR="005B07A8" w:rsidRPr="00FC7D71" w:rsidRDefault="005B07A8" w:rsidP="005B07A8">
            <w:pPr>
              <w:framePr w:w="14698" w:wrap="notBeside" w:vAnchor="text" w:hAnchor="text" w:xAlign="center" w:y="1"/>
              <w:jc w:val="center"/>
              <w:rPr>
                <w:sz w:val="17"/>
                <w:szCs w:val="17"/>
              </w:rPr>
            </w:pPr>
            <w:r w:rsidRPr="00FC7D71">
              <w:rPr>
                <w:rStyle w:val="Bodytext2TimesNewRoman85pt3"/>
                <w:rFonts w:eastAsia="Calibri"/>
              </w:rPr>
              <w:t>N+5</w:t>
            </w:r>
          </w:p>
        </w:tc>
        <w:tc>
          <w:tcPr>
            <w:tcW w:w="1210" w:type="dxa"/>
            <w:tcBorders>
              <w:top w:val="single" w:sz="4" w:space="0" w:color="auto"/>
              <w:left w:val="single" w:sz="4" w:space="0" w:color="auto"/>
            </w:tcBorders>
            <w:shd w:val="clear" w:color="auto" w:fill="FFFFFF"/>
            <w:vAlign w:val="center"/>
          </w:tcPr>
          <w:p w14:paraId="770119D5"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0048F6EB" w14:textId="38C6E8EE" w:rsidR="005B07A8" w:rsidRPr="00FC7D71" w:rsidRDefault="007911D0" w:rsidP="005B07A8">
            <w:pPr>
              <w:framePr w:w="1469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5B07A8" w:rsidRPr="00FC7D71" w14:paraId="5B961009" w14:textId="77777777" w:rsidTr="005B07A8">
        <w:trPr>
          <w:trHeight w:hRule="exact" w:val="235"/>
          <w:jc w:val="center"/>
        </w:trPr>
        <w:tc>
          <w:tcPr>
            <w:tcW w:w="878" w:type="dxa"/>
            <w:tcBorders>
              <w:top w:val="single" w:sz="4" w:space="0" w:color="auto"/>
              <w:left w:val="single" w:sz="4" w:space="0" w:color="auto"/>
            </w:tcBorders>
            <w:shd w:val="clear" w:color="auto" w:fill="FFFFFF"/>
            <w:vAlign w:val="center"/>
          </w:tcPr>
          <w:p w14:paraId="3B4966B6" w14:textId="60E14096" w:rsidR="005B07A8" w:rsidRPr="00FC7D71" w:rsidRDefault="005B07A8" w:rsidP="005B07A8">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827.</w:t>
            </w:r>
          </w:p>
        </w:tc>
        <w:tc>
          <w:tcPr>
            <w:tcW w:w="1637" w:type="dxa"/>
            <w:tcBorders>
              <w:top w:val="single" w:sz="4" w:space="0" w:color="auto"/>
              <w:left w:val="single" w:sz="4" w:space="0" w:color="auto"/>
            </w:tcBorders>
            <w:shd w:val="clear" w:color="auto" w:fill="FFFFFF"/>
            <w:vAlign w:val="center"/>
          </w:tcPr>
          <w:p w14:paraId="09F61E84" w14:textId="77777777" w:rsidR="005B07A8" w:rsidRPr="00FC7D71" w:rsidRDefault="005B07A8" w:rsidP="005B07A8">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6.1.4.19.</w:t>
            </w:r>
          </w:p>
        </w:tc>
        <w:tc>
          <w:tcPr>
            <w:tcW w:w="2770" w:type="dxa"/>
            <w:tcBorders>
              <w:top w:val="single" w:sz="4" w:space="0" w:color="auto"/>
              <w:left w:val="single" w:sz="4" w:space="0" w:color="auto"/>
            </w:tcBorders>
            <w:shd w:val="clear" w:color="auto" w:fill="FFFFFF"/>
            <w:vAlign w:val="center"/>
          </w:tcPr>
          <w:p w14:paraId="41FD604E" w14:textId="77777777" w:rsidR="005B07A8" w:rsidRPr="00FC7D71" w:rsidRDefault="005B07A8" w:rsidP="005B07A8">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Uvjerenja i potvrde strankama</w:t>
            </w:r>
          </w:p>
        </w:tc>
        <w:tc>
          <w:tcPr>
            <w:tcW w:w="1162" w:type="dxa"/>
            <w:tcBorders>
              <w:top w:val="single" w:sz="4" w:space="0" w:color="auto"/>
              <w:left w:val="single" w:sz="4" w:space="0" w:color="auto"/>
            </w:tcBorders>
            <w:shd w:val="clear" w:color="auto" w:fill="FFFFFF"/>
            <w:vAlign w:val="center"/>
          </w:tcPr>
          <w:p w14:paraId="30646C93"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7A60DE2" w14:textId="77777777" w:rsidR="005B07A8" w:rsidRPr="00FC7D71" w:rsidRDefault="005B07A8" w:rsidP="005B07A8">
            <w:pPr>
              <w:pStyle w:val="Bodytext20"/>
              <w:framePr w:w="14698"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027" w:type="dxa"/>
            <w:tcBorders>
              <w:top w:val="single" w:sz="4" w:space="0" w:color="auto"/>
              <w:left w:val="single" w:sz="4" w:space="0" w:color="auto"/>
            </w:tcBorders>
            <w:shd w:val="clear" w:color="auto" w:fill="FFFFFF"/>
            <w:vAlign w:val="center"/>
          </w:tcPr>
          <w:p w14:paraId="586F5FB5" w14:textId="77777777" w:rsidR="005B07A8" w:rsidRPr="00FC7D71" w:rsidRDefault="005B07A8" w:rsidP="005B07A8">
            <w:pPr>
              <w:pStyle w:val="Bodytext20"/>
              <w:framePr w:w="1469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43B77CF8" w14:textId="0F42F859" w:rsidR="005B07A8" w:rsidRPr="00FC7D71" w:rsidRDefault="005B07A8" w:rsidP="005B07A8">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142043E"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0CA9A9AD" w14:textId="245F80E1" w:rsidR="005B07A8" w:rsidRPr="00FC7D71" w:rsidRDefault="005B07A8" w:rsidP="005B07A8">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63DEFBBB" w14:textId="77777777" w:rsidR="005B07A8" w:rsidRPr="00FC7D71" w:rsidRDefault="005B07A8" w:rsidP="005B07A8">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7C6C2360" w14:textId="34FE0C10" w:rsidR="005B07A8" w:rsidRPr="00FC7D71" w:rsidRDefault="007911D0" w:rsidP="005B07A8">
            <w:pPr>
              <w:pStyle w:val="Bodytext20"/>
              <w:framePr w:w="1469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74BCCB7" w14:textId="77777777" w:rsidTr="005B07A8">
        <w:trPr>
          <w:trHeight w:hRule="exact" w:val="240"/>
          <w:jc w:val="center"/>
        </w:trPr>
        <w:tc>
          <w:tcPr>
            <w:tcW w:w="2515" w:type="dxa"/>
            <w:gridSpan w:val="2"/>
            <w:tcBorders>
              <w:top w:val="single" w:sz="4" w:space="0" w:color="auto"/>
              <w:left w:val="single" w:sz="4" w:space="0" w:color="auto"/>
            </w:tcBorders>
            <w:shd w:val="clear" w:color="auto" w:fill="FFFFFF"/>
            <w:vAlign w:val="center"/>
          </w:tcPr>
          <w:p w14:paraId="26F21458" w14:textId="77777777" w:rsidR="007253A8" w:rsidRPr="00FC7D71" w:rsidRDefault="00521D3A" w:rsidP="00A57823">
            <w:pPr>
              <w:pStyle w:val="Bodytext20"/>
              <w:framePr w:w="14698" w:wrap="notBeside" w:vAnchor="text" w:hAnchor="text" w:xAlign="center" w:y="1"/>
              <w:shd w:val="clear" w:color="auto" w:fill="auto"/>
              <w:spacing w:before="0" w:line="170" w:lineRule="exact"/>
              <w:jc w:val="right"/>
            </w:pPr>
            <w:r w:rsidRPr="00FC7D71">
              <w:rPr>
                <w:rStyle w:val="Bodytext2TimesNewRoman85ptBold2"/>
                <w:rFonts w:eastAsia="Calibri"/>
              </w:rPr>
              <w:t>6.1.5.</w:t>
            </w:r>
          </w:p>
        </w:tc>
        <w:tc>
          <w:tcPr>
            <w:tcW w:w="12185" w:type="dxa"/>
            <w:gridSpan w:val="9"/>
            <w:tcBorders>
              <w:top w:val="single" w:sz="4" w:space="0" w:color="auto"/>
              <w:left w:val="single" w:sz="4" w:space="0" w:color="auto"/>
              <w:right w:val="single" w:sz="4" w:space="0" w:color="auto"/>
            </w:tcBorders>
            <w:shd w:val="clear" w:color="auto" w:fill="FFFFFF"/>
            <w:vAlign w:val="center"/>
          </w:tcPr>
          <w:p w14:paraId="30033D1A" w14:textId="77777777" w:rsidR="007253A8" w:rsidRPr="00FC7D71" w:rsidRDefault="00521D3A" w:rsidP="003D3FF2">
            <w:pPr>
              <w:pStyle w:val="Bodytext20"/>
              <w:framePr w:w="14698" w:wrap="notBeside" w:vAnchor="text" w:hAnchor="text" w:xAlign="center" w:y="1"/>
              <w:shd w:val="clear" w:color="auto" w:fill="auto"/>
              <w:spacing w:before="0" w:line="170" w:lineRule="exact"/>
              <w:rPr>
                <w:sz w:val="17"/>
                <w:szCs w:val="17"/>
              </w:rPr>
            </w:pPr>
            <w:r w:rsidRPr="00FC7D71">
              <w:rPr>
                <w:rStyle w:val="Bodytext2TimesNewRoman85ptBold2"/>
                <w:rFonts w:eastAsia="Calibri"/>
              </w:rPr>
              <w:t>Poslovni prostori</w:t>
            </w:r>
          </w:p>
        </w:tc>
      </w:tr>
      <w:tr w:rsidR="007253A8" w:rsidRPr="00FC7D71" w14:paraId="34DC7A7F" w14:textId="77777777" w:rsidTr="005B07A8">
        <w:trPr>
          <w:trHeight w:hRule="exact" w:val="240"/>
          <w:jc w:val="center"/>
        </w:trPr>
        <w:tc>
          <w:tcPr>
            <w:tcW w:w="878" w:type="dxa"/>
            <w:tcBorders>
              <w:top w:val="single" w:sz="4" w:space="0" w:color="auto"/>
              <w:left w:val="single" w:sz="4" w:space="0" w:color="auto"/>
            </w:tcBorders>
            <w:shd w:val="clear" w:color="auto" w:fill="FFFFFF"/>
            <w:vAlign w:val="center"/>
          </w:tcPr>
          <w:p w14:paraId="01F939CA" w14:textId="777AE0E1" w:rsidR="007253A8" w:rsidRPr="00FC7D71" w:rsidRDefault="00521D3A" w:rsidP="00A57823">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w:t>
            </w:r>
            <w:r w:rsidR="00A31576" w:rsidRPr="00FC7D71">
              <w:rPr>
                <w:rStyle w:val="Bodytext2TimesNewRoman85pt3"/>
                <w:rFonts w:eastAsia="Calibri"/>
              </w:rPr>
              <w:t>28.</w:t>
            </w:r>
          </w:p>
        </w:tc>
        <w:tc>
          <w:tcPr>
            <w:tcW w:w="1637" w:type="dxa"/>
            <w:tcBorders>
              <w:top w:val="single" w:sz="4" w:space="0" w:color="auto"/>
              <w:left w:val="single" w:sz="4" w:space="0" w:color="auto"/>
            </w:tcBorders>
            <w:shd w:val="clear" w:color="auto" w:fill="FFFFFF"/>
            <w:vAlign w:val="center"/>
          </w:tcPr>
          <w:p w14:paraId="512A9B6D"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6.1.5.1.</w:t>
            </w:r>
          </w:p>
        </w:tc>
        <w:tc>
          <w:tcPr>
            <w:tcW w:w="2770" w:type="dxa"/>
            <w:tcBorders>
              <w:top w:val="single" w:sz="4" w:space="0" w:color="auto"/>
              <w:left w:val="single" w:sz="4" w:space="0" w:color="auto"/>
            </w:tcBorders>
            <w:shd w:val="clear" w:color="auto" w:fill="FFFFFF"/>
            <w:vAlign w:val="center"/>
          </w:tcPr>
          <w:p w14:paraId="6A998268" w14:textId="77777777" w:rsidR="007253A8" w:rsidRPr="00FC7D71" w:rsidRDefault="00521D3A" w:rsidP="003D3FF2">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62" w:type="dxa"/>
            <w:tcBorders>
              <w:top w:val="single" w:sz="4" w:space="0" w:color="auto"/>
              <w:left w:val="single" w:sz="4" w:space="0" w:color="auto"/>
            </w:tcBorders>
            <w:shd w:val="clear" w:color="auto" w:fill="FFFFFF"/>
            <w:vAlign w:val="center"/>
          </w:tcPr>
          <w:p w14:paraId="1E2CD083"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3847E750" w14:textId="77777777" w:rsidR="007253A8" w:rsidRPr="00FC7D71" w:rsidRDefault="00521D3A" w:rsidP="003D3FF2">
            <w:pPr>
              <w:pStyle w:val="Bodytext20"/>
              <w:framePr w:w="1469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7" w:type="dxa"/>
            <w:tcBorders>
              <w:top w:val="single" w:sz="4" w:space="0" w:color="auto"/>
              <w:left w:val="single" w:sz="4" w:space="0" w:color="auto"/>
            </w:tcBorders>
            <w:shd w:val="clear" w:color="auto" w:fill="FFFFFF"/>
            <w:vAlign w:val="center"/>
          </w:tcPr>
          <w:p w14:paraId="3981CAF8" w14:textId="77777777" w:rsidR="007253A8" w:rsidRPr="00FC7D71" w:rsidRDefault="00521D3A" w:rsidP="003D3FF2">
            <w:pPr>
              <w:pStyle w:val="Bodytext20"/>
              <w:framePr w:w="1469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162" w:type="dxa"/>
            <w:tcBorders>
              <w:top w:val="single" w:sz="4" w:space="0" w:color="auto"/>
              <w:left w:val="single" w:sz="4" w:space="0" w:color="auto"/>
            </w:tcBorders>
            <w:shd w:val="clear" w:color="auto" w:fill="FFFFFF"/>
            <w:vAlign w:val="center"/>
          </w:tcPr>
          <w:p w14:paraId="43545CF1" w14:textId="46086F58" w:rsidR="007253A8" w:rsidRPr="00FC7D71" w:rsidRDefault="005B07A8"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167E6305"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2" w:type="dxa"/>
            <w:tcBorders>
              <w:top w:val="single" w:sz="4" w:space="0" w:color="auto"/>
              <w:left w:val="single" w:sz="4" w:space="0" w:color="auto"/>
            </w:tcBorders>
            <w:shd w:val="clear" w:color="auto" w:fill="FFFFFF"/>
            <w:vAlign w:val="center"/>
          </w:tcPr>
          <w:p w14:paraId="09A965A6" w14:textId="17B2B7BA" w:rsidR="007253A8" w:rsidRPr="00FC7D71" w:rsidRDefault="005B07A8"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10" w:type="dxa"/>
            <w:tcBorders>
              <w:top w:val="single" w:sz="4" w:space="0" w:color="auto"/>
              <w:left w:val="single" w:sz="4" w:space="0" w:color="auto"/>
            </w:tcBorders>
            <w:shd w:val="clear" w:color="auto" w:fill="FFFFFF"/>
            <w:vAlign w:val="center"/>
          </w:tcPr>
          <w:p w14:paraId="42AD58F0"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29" w:type="dxa"/>
            <w:tcBorders>
              <w:top w:val="single" w:sz="4" w:space="0" w:color="auto"/>
              <w:left w:val="single" w:sz="4" w:space="0" w:color="auto"/>
              <w:right w:val="single" w:sz="4" w:space="0" w:color="auto"/>
            </w:tcBorders>
            <w:shd w:val="clear" w:color="auto" w:fill="FFFFFF"/>
            <w:vAlign w:val="center"/>
          </w:tcPr>
          <w:p w14:paraId="0F39BB8B" w14:textId="4F15A198" w:rsidR="007253A8" w:rsidRPr="00FC7D71" w:rsidRDefault="007911D0" w:rsidP="003D3FF2">
            <w:pPr>
              <w:pStyle w:val="Bodytext20"/>
              <w:framePr w:w="1469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34F9944A" w14:textId="77777777" w:rsidTr="005B07A8">
        <w:trPr>
          <w:trHeight w:hRule="exact" w:val="470"/>
          <w:jc w:val="center"/>
        </w:trPr>
        <w:tc>
          <w:tcPr>
            <w:tcW w:w="878" w:type="dxa"/>
            <w:tcBorders>
              <w:top w:val="single" w:sz="4" w:space="0" w:color="auto"/>
              <w:left w:val="single" w:sz="4" w:space="0" w:color="auto"/>
            </w:tcBorders>
            <w:shd w:val="clear" w:color="auto" w:fill="FFFFFF"/>
            <w:vAlign w:val="center"/>
          </w:tcPr>
          <w:p w14:paraId="09541A0E" w14:textId="1EAF1C6F" w:rsidR="007253A8" w:rsidRPr="00FC7D71" w:rsidRDefault="00521D3A" w:rsidP="00A57823">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w:t>
            </w:r>
            <w:r w:rsidR="00A31576" w:rsidRPr="00FC7D71">
              <w:rPr>
                <w:rStyle w:val="Bodytext2TimesNewRoman85pt3"/>
                <w:rFonts w:eastAsia="Calibri"/>
              </w:rPr>
              <w:t>29.</w:t>
            </w:r>
          </w:p>
        </w:tc>
        <w:tc>
          <w:tcPr>
            <w:tcW w:w="1637" w:type="dxa"/>
            <w:tcBorders>
              <w:top w:val="single" w:sz="4" w:space="0" w:color="auto"/>
              <w:left w:val="single" w:sz="4" w:space="0" w:color="auto"/>
            </w:tcBorders>
            <w:shd w:val="clear" w:color="auto" w:fill="FFFFFF"/>
            <w:vAlign w:val="center"/>
          </w:tcPr>
          <w:p w14:paraId="7A783C3C"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6.1.5.2.</w:t>
            </w:r>
          </w:p>
        </w:tc>
        <w:tc>
          <w:tcPr>
            <w:tcW w:w="2770" w:type="dxa"/>
            <w:tcBorders>
              <w:top w:val="single" w:sz="4" w:space="0" w:color="auto"/>
              <w:left w:val="single" w:sz="4" w:space="0" w:color="auto"/>
            </w:tcBorders>
            <w:shd w:val="clear" w:color="auto" w:fill="FFFFFF"/>
            <w:vAlign w:val="center"/>
          </w:tcPr>
          <w:p w14:paraId="71ABCFFE" w14:textId="77777777" w:rsidR="007253A8" w:rsidRPr="00FC7D71" w:rsidRDefault="00521D3A" w:rsidP="003D3FF2">
            <w:pPr>
              <w:pStyle w:val="Bodytext20"/>
              <w:framePr w:w="1469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62" w:type="dxa"/>
            <w:tcBorders>
              <w:top w:val="single" w:sz="4" w:space="0" w:color="auto"/>
              <w:left w:val="single" w:sz="4" w:space="0" w:color="auto"/>
            </w:tcBorders>
            <w:shd w:val="clear" w:color="auto" w:fill="FFFFFF"/>
            <w:vAlign w:val="center"/>
          </w:tcPr>
          <w:p w14:paraId="67572966"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15DC1E13" w14:textId="27AEA70E"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387A8795" w14:textId="724B9B86"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FB0404F"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7A00718"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13CE8E1"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8BECC50"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AB10B53" w14:textId="22987D81"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750C6F6D"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91BA799" w14:textId="082AE983"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2D5938D2" w14:textId="77777777" w:rsidTr="005B07A8">
        <w:trPr>
          <w:trHeight w:hRule="exact" w:val="701"/>
          <w:jc w:val="center"/>
        </w:trPr>
        <w:tc>
          <w:tcPr>
            <w:tcW w:w="878" w:type="dxa"/>
            <w:tcBorders>
              <w:top w:val="single" w:sz="4" w:space="0" w:color="auto"/>
              <w:left w:val="single" w:sz="4" w:space="0" w:color="auto"/>
            </w:tcBorders>
            <w:shd w:val="clear" w:color="auto" w:fill="FFFFFF"/>
            <w:vAlign w:val="center"/>
          </w:tcPr>
          <w:p w14:paraId="65BAB086" w14:textId="73445217" w:rsidR="007253A8" w:rsidRPr="00FC7D71" w:rsidRDefault="00521D3A" w:rsidP="00A57823">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83</w:t>
            </w:r>
            <w:r w:rsidR="00A31576" w:rsidRPr="00FC7D71">
              <w:rPr>
                <w:rStyle w:val="Bodytext2TimesNewRoman85pt3"/>
                <w:rFonts w:eastAsia="Calibri"/>
              </w:rPr>
              <w:t>0.</w:t>
            </w:r>
          </w:p>
        </w:tc>
        <w:tc>
          <w:tcPr>
            <w:tcW w:w="1637" w:type="dxa"/>
            <w:tcBorders>
              <w:top w:val="single" w:sz="4" w:space="0" w:color="auto"/>
              <w:left w:val="single" w:sz="4" w:space="0" w:color="auto"/>
            </w:tcBorders>
            <w:shd w:val="clear" w:color="auto" w:fill="FFFFFF"/>
            <w:vAlign w:val="center"/>
          </w:tcPr>
          <w:p w14:paraId="4612F61F"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6.1.5.3.</w:t>
            </w:r>
          </w:p>
        </w:tc>
        <w:tc>
          <w:tcPr>
            <w:tcW w:w="2770" w:type="dxa"/>
            <w:tcBorders>
              <w:top w:val="single" w:sz="4" w:space="0" w:color="auto"/>
              <w:left w:val="single" w:sz="4" w:space="0" w:color="auto"/>
            </w:tcBorders>
            <w:shd w:val="clear" w:color="auto" w:fill="FFFFFF"/>
            <w:vAlign w:val="center"/>
          </w:tcPr>
          <w:p w14:paraId="6078DD40"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Natječajna dokumentacija i ugovori o zakupu i prodaji poslovnog prostora</w:t>
            </w:r>
          </w:p>
        </w:tc>
        <w:tc>
          <w:tcPr>
            <w:tcW w:w="1162" w:type="dxa"/>
            <w:tcBorders>
              <w:top w:val="single" w:sz="4" w:space="0" w:color="auto"/>
              <w:left w:val="single" w:sz="4" w:space="0" w:color="auto"/>
            </w:tcBorders>
            <w:shd w:val="clear" w:color="auto" w:fill="FFFFFF"/>
            <w:vAlign w:val="center"/>
          </w:tcPr>
          <w:p w14:paraId="17CCBFDC"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4E92C12" w14:textId="12D1489C"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204C7D84" w14:textId="599A62E8"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177F5AA"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621843E3"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57F14018"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5D34B062"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95F8D5F" w14:textId="6E9CDBA5"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71BF5352"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3EC5A83" w14:textId="0BB27985"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503C1302" w14:textId="77777777" w:rsidTr="005B07A8">
        <w:trPr>
          <w:trHeight w:hRule="exact" w:val="470"/>
          <w:jc w:val="center"/>
        </w:trPr>
        <w:tc>
          <w:tcPr>
            <w:tcW w:w="878" w:type="dxa"/>
            <w:tcBorders>
              <w:top w:val="single" w:sz="4" w:space="0" w:color="auto"/>
              <w:left w:val="single" w:sz="4" w:space="0" w:color="auto"/>
            </w:tcBorders>
            <w:shd w:val="clear" w:color="auto" w:fill="FFFFFF"/>
            <w:vAlign w:val="center"/>
          </w:tcPr>
          <w:p w14:paraId="52E592F9" w14:textId="6F16897E" w:rsidR="007253A8" w:rsidRPr="00FC7D71" w:rsidRDefault="00521D3A" w:rsidP="00A57823">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83</w:t>
            </w:r>
            <w:r w:rsidR="00A31576" w:rsidRPr="00FC7D71">
              <w:rPr>
                <w:rStyle w:val="Bodytext2TimesNewRoman85pt3"/>
                <w:rFonts w:eastAsia="Calibri"/>
              </w:rPr>
              <w:t>1.</w:t>
            </w:r>
          </w:p>
        </w:tc>
        <w:tc>
          <w:tcPr>
            <w:tcW w:w="1637" w:type="dxa"/>
            <w:tcBorders>
              <w:top w:val="single" w:sz="4" w:space="0" w:color="auto"/>
              <w:left w:val="single" w:sz="4" w:space="0" w:color="auto"/>
            </w:tcBorders>
            <w:shd w:val="clear" w:color="auto" w:fill="FFFFFF"/>
            <w:vAlign w:val="center"/>
          </w:tcPr>
          <w:p w14:paraId="4C444D9F"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6.1.5.4.</w:t>
            </w:r>
          </w:p>
        </w:tc>
        <w:tc>
          <w:tcPr>
            <w:tcW w:w="2770" w:type="dxa"/>
            <w:tcBorders>
              <w:top w:val="single" w:sz="4" w:space="0" w:color="auto"/>
              <w:left w:val="single" w:sz="4" w:space="0" w:color="auto"/>
            </w:tcBorders>
            <w:shd w:val="clear" w:color="auto" w:fill="FFFFFF"/>
            <w:vAlign w:val="center"/>
          </w:tcPr>
          <w:p w14:paraId="7362AD91"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Zahtjevi za zakup i kupnju poslovnog prostora</w:t>
            </w:r>
          </w:p>
        </w:tc>
        <w:tc>
          <w:tcPr>
            <w:tcW w:w="1162" w:type="dxa"/>
            <w:tcBorders>
              <w:top w:val="single" w:sz="4" w:space="0" w:color="auto"/>
              <w:left w:val="single" w:sz="4" w:space="0" w:color="auto"/>
            </w:tcBorders>
            <w:shd w:val="clear" w:color="auto" w:fill="FFFFFF"/>
            <w:vAlign w:val="center"/>
          </w:tcPr>
          <w:p w14:paraId="2BA98797"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21C385B2" w14:textId="512C8029" w:rsidR="007253A8" w:rsidRPr="00FC7D71" w:rsidRDefault="00A31576"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64ECCF55" w14:textId="333D78D1"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BDAEFA1" w14:textId="59D993BD" w:rsidR="007253A8" w:rsidRPr="00FC7D71" w:rsidRDefault="005B07A8"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927E814"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62" w:type="dxa"/>
            <w:tcBorders>
              <w:top w:val="single" w:sz="4" w:space="0" w:color="auto"/>
              <w:left w:val="single" w:sz="4" w:space="0" w:color="auto"/>
            </w:tcBorders>
            <w:shd w:val="clear" w:color="auto" w:fill="FFFFFF"/>
            <w:vAlign w:val="center"/>
          </w:tcPr>
          <w:p w14:paraId="1AFF1305" w14:textId="0120B153" w:rsidR="007253A8" w:rsidRPr="00FC7D71" w:rsidRDefault="005B07A8"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210" w:type="dxa"/>
            <w:tcBorders>
              <w:top w:val="single" w:sz="4" w:space="0" w:color="auto"/>
              <w:left w:val="single" w:sz="4" w:space="0" w:color="auto"/>
            </w:tcBorders>
            <w:shd w:val="clear" w:color="auto" w:fill="FFFFFF"/>
            <w:vAlign w:val="center"/>
          </w:tcPr>
          <w:p w14:paraId="468972CB"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29" w:type="dxa"/>
            <w:tcBorders>
              <w:top w:val="single" w:sz="4" w:space="0" w:color="auto"/>
              <w:left w:val="single" w:sz="4" w:space="0" w:color="auto"/>
              <w:right w:val="single" w:sz="4" w:space="0" w:color="auto"/>
            </w:tcBorders>
            <w:shd w:val="clear" w:color="auto" w:fill="FFFFFF"/>
            <w:vAlign w:val="center"/>
          </w:tcPr>
          <w:p w14:paraId="2205B6A1" w14:textId="6E9124B3" w:rsidR="007253A8" w:rsidRPr="00FC7D71" w:rsidRDefault="007911D0" w:rsidP="003D3FF2">
            <w:pPr>
              <w:pStyle w:val="Bodytext20"/>
              <w:framePr w:w="1469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6832DEBB" w14:textId="77777777" w:rsidTr="005B07A8">
        <w:trPr>
          <w:trHeight w:hRule="exact" w:val="470"/>
          <w:jc w:val="center"/>
        </w:trPr>
        <w:tc>
          <w:tcPr>
            <w:tcW w:w="878" w:type="dxa"/>
            <w:tcBorders>
              <w:top w:val="single" w:sz="4" w:space="0" w:color="auto"/>
              <w:left w:val="single" w:sz="4" w:space="0" w:color="auto"/>
            </w:tcBorders>
            <w:shd w:val="clear" w:color="auto" w:fill="FFFFFF"/>
            <w:vAlign w:val="center"/>
          </w:tcPr>
          <w:p w14:paraId="2BB2095F" w14:textId="511888C7" w:rsidR="007253A8" w:rsidRPr="00FC7D71" w:rsidRDefault="00521D3A" w:rsidP="00A57823">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83</w:t>
            </w:r>
            <w:r w:rsidR="00A31576" w:rsidRPr="00FC7D71">
              <w:rPr>
                <w:rStyle w:val="Bodytext2TimesNewRoman85pt3"/>
                <w:rFonts w:eastAsia="Calibri"/>
              </w:rPr>
              <w:t>2.</w:t>
            </w:r>
          </w:p>
        </w:tc>
        <w:tc>
          <w:tcPr>
            <w:tcW w:w="1637" w:type="dxa"/>
            <w:tcBorders>
              <w:top w:val="single" w:sz="4" w:space="0" w:color="auto"/>
              <w:left w:val="single" w:sz="4" w:space="0" w:color="auto"/>
            </w:tcBorders>
            <w:shd w:val="clear" w:color="auto" w:fill="FFFFFF"/>
            <w:vAlign w:val="center"/>
          </w:tcPr>
          <w:p w14:paraId="681E4C96"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6.1.5.5.</w:t>
            </w:r>
          </w:p>
        </w:tc>
        <w:tc>
          <w:tcPr>
            <w:tcW w:w="2770" w:type="dxa"/>
            <w:tcBorders>
              <w:top w:val="single" w:sz="4" w:space="0" w:color="auto"/>
              <w:left w:val="single" w:sz="4" w:space="0" w:color="auto"/>
            </w:tcBorders>
            <w:shd w:val="clear" w:color="auto" w:fill="FFFFFF"/>
            <w:vAlign w:val="center"/>
          </w:tcPr>
          <w:p w14:paraId="6D6D16D8" w14:textId="77777777" w:rsidR="007253A8" w:rsidRPr="00FC7D71" w:rsidRDefault="00521D3A" w:rsidP="003D3FF2">
            <w:pPr>
              <w:pStyle w:val="Bodytext20"/>
              <w:framePr w:w="14698" w:wrap="notBeside" w:vAnchor="text" w:hAnchor="text" w:xAlign="center" w:y="1"/>
              <w:shd w:val="clear" w:color="auto" w:fill="auto"/>
              <w:spacing w:before="0" w:line="240" w:lineRule="exact"/>
            </w:pPr>
            <w:r w:rsidRPr="00FC7D71">
              <w:rPr>
                <w:rStyle w:val="Bodytext2TimesNewRoman85pt3"/>
                <w:rFonts w:eastAsia="Calibri"/>
              </w:rPr>
              <w:t>Akti o iseljenju iz poslovnog prostora</w:t>
            </w:r>
          </w:p>
        </w:tc>
        <w:tc>
          <w:tcPr>
            <w:tcW w:w="1162" w:type="dxa"/>
            <w:tcBorders>
              <w:top w:val="single" w:sz="4" w:space="0" w:color="auto"/>
              <w:left w:val="single" w:sz="4" w:space="0" w:color="auto"/>
            </w:tcBorders>
            <w:shd w:val="clear" w:color="auto" w:fill="FFFFFF"/>
            <w:vAlign w:val="center"/>
          </w:tcPr>
          <w:p w14:paraId="0D123C15"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tcBorders>
            <w:shd w:val="clear" w:color="auto" w:fill="FFFFFF"/>
            <w:vAlign w:val="center"/>
          </w:tcPr>
          <w:p w14:paraId="0F979C6B"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7" w:type="dxa"/>
            <w:tcBorders>
              <w:top w:val="single" w:sz="4" w:space="0" w:color="auto"/>
              <w:left w:val="single" w:sz="4" w:space="0" w:color="auto"/>
            </w:tcBorders>
            <w:shd w:val="clear" w:color="auto" w:fill="FFFFFF"/>
            <w:vAlign w:val="center"/>
          </w:tcPr>
          <w:p w14:paraId="46585D7B" w14:textId="5850C530"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70722C2"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7CD359A"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2" w:type="dxa"/>
            <w:tcBorders>
              <w:top w:val="single" w:sz="4" w:space="0" w:color="auto"/>
              <w:left w:val="single" w:sz="4" w:space="0" w:color="auto"/>
            </w:tcBorders>
            <w:shd w:val="clear" w:color="auto" w:fill="FFFFFF"/>
            <w:vAlign w:val="center"/>
          </w:tcPr>
          <w:p w14:paraId="168E5FF1"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10" w:type="dxa"/>
            <w:tcBorders>
              <w:top w:val="single" w:sz="4" w:space="0" w:color="auto"/>
              <w:left w:val="single" w:sz="4" w:space="0" w:color="auto"/>
            </w:tcBorders>
            <w:shd w:val="clear" w:color="auto" w:fill="FFFFFF"/>
            <w:vAlign w:val="center"/>
          </w:tcPr>
          <w:p w14:paraId="6F0351ED"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D6AE5D5" w14:textId="3FA57D83"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29" w:type="dxa"/>
            <w:tcBorders>
              <w:top w:val="single" w:sz="4" w:space="0" w:color="auto"/>
              <w:left w:val="single" w:sz="4" w:space="0" w:color="auto"/>
              <w:right w:val="single" w:sz="4" w:space="0" w:color="auto"/>
            </w:tcBorders>
            <w:shd w:val="clear" w:color="auto" w:fill="FFFFFF"/>
            <w:vAlign w:val="center"/>
          </w:tcPr>
          <w:p w14:paraId="39001C95" w14:textId="77777777" w:rsidR="007253A8" w:rsidRPr="00FC7D71" w:rsidRDefault="00521D3A" w:rsidP="003D3FF2">
            <w:pPr>
              <w:pStyle w:val="Bodytext20"/>
              <w:framePr w:w="1469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45551E0" w14:textId="537142E9" w:rsidR="007253A8" w:rsidRPr="00FC7D71" w:rsidRDefault="00521D3A" w:rsidP="003D3FF2">
            <w:pPr>
              <w:pStyle w:val="Bodytext20"/>
              <w:framePr w:w="1469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2543EAA7" w14:textId="77777777" w:rsidTr="005B07A8">
        <w:trPr>
          <w:trHeight w:hRule="exact" w:val="739"/>
          <w:jc w:val="center"/>
        </w:trPr>
        <w:tc>
          <w:tcPr>
            <w:tcW w:w="878" w:type="dxa"/>
            <w:tcBorders>
              <w:top w:val="single" w:sz="4" w:space="0" w:color="auto"/>
              <w:left w:val="single" w:sz="4" w:space="0" w:color="auto"/>
              <w:bottom w:val="single" w:sz="4" w:space="0" w:color="auto"/>
            </w:tcBorders>
            <w:shd w:val="clear" w:color="auto" w:fill="FFFFFF"/>
            <w:vAlign w:val="center"/>
          </w:tcPr>
          <w:p w14:paraId="02979C68" w14:textId="185E574B" w:rsidR="007253A8" w:rsidRPr="00FC7D71" w:rsidRDefault="00521D3A" w:rsidP="00A57823">
            <w:pPr>
              <w:pStyle w:val="Bodytext20"/>
              <w:framePr w:w="14698" w:wrap="notBeside" w:vAnchor="text" w:hAnchor="text" w:xAlign="center" w:y="1"/>
              <w:shd w:val="clear" w:color="auto" w:fill="auto"/>
              <w:spacing w:before="0" w:line="170" w:lineRule="exact"/>
              <w:ind w:right="200"/>
              <w:jc w:val="right"/>
            </w:pPr>
            <w:r w:rsidRPr="00FC7D71">
              <w:rPr>
                <w:rStyle w:val="Bodytext2TimesNewRoman85pt3"/>
                <w:rFonts w:eastAsia="Calibri"/>
              </w:rPr>
              <w:t>83</w:t>
            </w:r>
            <w:r w:rsidR="00A31576" w:rsidRPr="00FC7D71">
              <w:rPr>
                <w:rStyle w:val="Bodytext2TimesNewRoman85pt3"/>
                <w:rFonts w:eastAsia="Calibri"/>
              </w:rPr>
              <w:t>3.</w:t>
            </w:r>
          </w:p>
        </w:tc>
        <w:tc>
          <w:tcPr>
            <w:tcW w:w="1637" w:type="dxa"/>
            <w:tcBorders>
              <w:top w:val="single" w:sz="4" w:space="0" w:color="auto"/>
              <w:left w:val="single" w:sz="4" w:space="0" w:color="auto"/>
              <w:bottom w:val="single" w:sz="4" w:space="0" w:color="auto"/>
            </w:tcBorders>
            <w:shd w:val="clear" w:color="auto" w:fill="FFFFFF"/>
            <w:vAlign w:val="center"/>
          </w:tcPr>
          <w:p w14:paraId="0D57E78C" w14:textId="77777777" w:rsidR="007253A8" w:rsidRPr="00FC7D71" w:rsidRDefault="00521D3A" w:rsidP="003D3FF2">
            <w:pPr>
              <w:pStyle w:val="Bodytext20"/>
              <w:framePr w:w="14698" w:wrap="notBeside" w:vAnchor="text" w:hAnchor="text" w:xAlign="center" w:y="1"/>
              <w:shd w:val="clear" w:color="auto" w:fill="auto"/>
              <w:spacing w:before="0" w:line="170" w:lineRule="exact"/>
              <w:jc w:val="right"/>
            </w:pPr>
            <w:r w:rsidRPr="00FC7D71">
              <w:rPr>
                <w:rStyle w:val="Bodytext2TimesNewRoman85pt3"/>
                <w:rFonts w:eastAsia="Calibri"/>
              </w:rPr>
              <w:t>6.1.5.6.</w:t>
            </w:r>
          </w:p>
        </w:tc>
        <w:tc>
          <w:tcPr>
            <w:tcW w:w="2770" w:type="dxa"/>
            <w:tcBorders>
              <w:top w:val="single" w:sz="4" w:space="0" w:color="auto"/>
              <w:left w:val="single" w:sz="4" w:space="0" w:color="auto"/>
              <w:bottom w:val="single" w:sz="4" w:space="0" w:color="auto"/>
            </w:tcBorders>
            <w:shd w:val="clear" w:color="auto" w:fill="FFFFFF"/>
            <w:vAlign w:val="center"/>
          </w:tcPr>
          <w:p w14:paraId="005AAE52" w14:textId="77777777" w:rsidR="007253A8" w:rsidRPr="00FC7D71" w:rsidRDefault="00521D3A" w:rsidP="003D3FF2">
            <w:pPr>
              <w:pStyle w:val="Bodytext20"/>
              <w:framePr w:w="14698" w:wrap="notBeside" w:vAnchor="text" w:hAnchor="text" w:xAlign="center" w:y="1"/>
              <w:shd w:val="clear" w:color="auto" w:fill="auto"/>
              <w:spacing w:before="0" w:line="230" w:lineRule="exact"/>
            </w:pPr>
            <w:r w:rsidRPr="00FC7D71">
              <w:rPr>
                <w:rStyle w:val="Bodytext2TimesNewRoman85pt3"/>
                <w:rFonts w:eastAsia="Calibri"/>
              </w:rPr>
              <w:t>Zakupnina, režijski troškovi, troškovi uređenja poslovnog prostora i obračuni kamata</w:t>
            </w:r>
          </w:p>
        </w:tc>
        <w:tc>
          <w:tcPr>
            <w:tcW w:w="1162" w:type="dxa"/>
            <w:tcBorders>
              <w:top w:val="single" w:sz="4" w:space="0" w:color="auto"/>
              <w:left w:val="single" w:sz="4" w:space="0" w:color="auto"/>
              <w:bottom w:val="single" w:sz="4" w:space="0" w:color="auto"/>
            </w:tcBorders>
            <w:shd w:val="clear" w:color="auto" w:fill="FFFFFF"/>
            <w:vAlign w:val="center"/>
          </w:tcPr>
          <w:p w14:paraId="31DE3CB5"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6" w:type="dxa"/>
            <w:tcBorders>
              <w:top w:val="single" w:sz="4" w:space="0" w:color="auto"/>
              <w:left w:val="single" w:sz="4" w:space="0" w:color="auto"/>
              <w:bottom w:val="single" w:sz="4" w:space="0" w:color="auto"/>
            </w:tcBorders>
            <w:shd w:val="clear" w:color="auto" w:fill="FFFFFF"/>
            <w:vAlign w:val="center"/>
          </w:tcPr>
          <w:p w14:paraId="35CBB915" w14:textId="2DA9A56B"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bottom w:val="single" w:sz="4" w:space="0" w:color="auto"/>
            </w:tcBorders>
            <w:shd w:val="clear" w:color="auto" w:fill="FFFFFF"/>
            <w:vAlign w:val="center"/>
          </w:tcPr>
          <w:p w14:paraId="63882DDF" w14:textId="603BD1AF" w:rsidR="007253A8" w:rsidRPr="00FC7D71" w:rsidRDefault="00A31576" w:rsidP="003D3FF2">
            <w:pPr>
              <w:framePr w:w="1469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7A54BCA5" w14:textId="72626B5D" w:rsidR="007253A8" w:rsidRPr="00FC7D71" w:rsidRDefault="005B07A8" w:rsidP="003D3FF2">
            <w:pPr>
              <w:framePr w:w="14698"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1FD5F0B7"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Z+10</w:t>
            </w:r>
          </w:p>
        </w:tc>
        <w:tc>
          <w:tcPr>
            <w:tcW w:w="1162" w:type="dxa"/>
            <w:tcBorders>
              <w:top w:val="single" w:sz="4" w:space="0" w:color="auto"/>
              <w:left w:val="single" w:sz="4" w:space="0" w:color="auto"/>
              <w:bottom w:val="single" w:sz="4" w:space="0" w:color="auto"/>
            </w:tcBorders>
            <w:shd w:val="clear" w:color="auto" w:fill="FFFFFF"/>
            <w:vAlign w:val="center"/>
          </w:tcPr>
          <w:p w14:paraId="6D80702C" w14:textId="4E2A9E76" w:rsidR="007253A8" w:rsidRPr="00FC7D71" w:rsidRDefault="005B07A8" w:rsidP="003D3FF2">
            <w:pPr>
              <w:framePr w:w="14698" w:wrap="notBeside" w:vAnchor="text" w:hAnchor="text" w:xAlign="center" w:y="1"/>
              <w:jc w:val="center"/>
              <w:rPr>
                <w:sz w:val="17"/>
                <w:szCs w:val="17"/>
              </w:rPr>
            </w:pPr>
            <w:r w:rsidRPr="00FC7D71">
              <w:rPr>
                <w:rStyle w:val="Bodytext2TimesNewRoman85pt3"/>
                <w:rFonts w:eastAsia="Calibri"/>
              </w:rPr>
              <w:t>Z+10</w:t>
            </w:r>
          </w:p>
        </w:tc>
        <w:tc>
          <w:tcPr>
            <w:tcW w:w="1210" w:type="dxa"/>
            <w:tcBorders>
              <w:top w:val="single" w:sz="4" w:space="0" w:color="auto"/>
              <w:left w:val="single" w:sz="4" w:space="0" w:color="auto"/>
              <w:bottom w:val="single" w:sz="4" w:space="0" w:color="auto"/>
            </w:tcBorders>
            <w:shd w:val="clear" w:color="auto" w:fill="FFFFFF"/>
            <w:vAlign w:val="center"/>
          </w:tcPr>
          <w:p w14:paraId="735C4410" w14:textId="77777777" w:rsidR="007253A8" w:rsidRPr="00FC7D71" w:rsidRDefault="00521D3A" w:rsidP="003D3FF2">
            <w:pPr>
              <w:pStyle w:val="Bodytext20"/>
              <w:framePr w:w="14698" w:wrap="notBeside" w:vAnchor="text" w:hAnchor="text" w:xAlign="center" w:y="1"/>
              <w:shd w:val="clear" w:color="auto" w:fill="auto"/>
              <w:spacing w:before="0" w:line="170" w:lineRule="exact"/>
              <w:jc w:val="center"/>
              <w:rPr>
                <w:b/>
                <w:bCs/>
                <w:sz w:val="17"/>
                <w:szCs w:val="17"/>
              </w:rPr>
            </w:pPr>
            <w:r w:rsidRPr="00FC7D71">
              <w:rPr>
                <w:rStyle w:val="Bodytext2TimesNewRoman85ptBold2"/>
                <w:rFonts w:eastAsia="Calibri"/>
                <w:b w:val="0"/>
                <w:bCs w:val="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35AC1239" w14:textId="3132A49B" w:rsidR="007253A8" w:rsidRPr="00FC7D71" w:rsidRDefault="007911D0" w:rsidP="003D3FF2">
            <w:pPr>
              <w:framePr w:w="1469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bl>
    <w:p w14:paraId="398DC942" w14:textId="77777777" w:rsidR="007253A8" w:rsidRPr="00FC7D71" w:rsidRDefault="007253A8">
      <w:pPr>
        <w:framePr w:w="14698" w:wrap="notBeside" w:vAnchor="text" w:hAnchor="text" w:xAlign="center" w:y="1"/>
        <w:rPr>
          <w:sz w:val="2"/>
          <w:szCs w:val="2"/>
        </w:rPr>
      </w:pPr>
    </w:p>
    <w:p w14:paraId="0F6EB27C" w14:textId="77777777" w:rsidR="007253A8" w:rsidRPr="00FC7D71" w:rsidRDefault="007253A8">
      <w:pPr>
        <w:rPr>
          <w:sz w:val="2"/>
          <w:szCs w:val="2"/>
        </w:rPr>
      </w:pPr>
    </w:p>
    <w:p w14:paraId="4098A3CF" w14:textId="77777777" w:rsidR="007253A8" w:rsidRPr="00FC7D71" w:rsidRDefault="007253A8">
      <w:pPr>
        <w:rPr>
          <w:sz w:val="2"/>
          <w:szCs w:val="2"/>
        </w:rPr>
      </w:pPr>
    </w:p>
    <w:tbl>
      <w:tblPr>
        <w:tblOverlap w:val="never"/>
        <w:tblW w:w="14679" w:type="dxa"/>
        <w:jc w:val="center"/>
        <w:tblLayout w:type="fixed"/>
        <w:tblCellMar>
          <w:left w:w="10" w:type="dxa"/>
          <w:right w:w="10" w:type="dxa"/>
        </w:tblCellMar>
        <w:tblLook w:val="04A0" w:firstRow="1" w:lastRow="0" w:firstColumn="1" w:lastColumn="0" w:noHBand="0" w:noVBand="1"/>
      </w:tblPr>
      <w:tblGrid>
        <w:gridCol w:w="850"/>
        <w:gridCol w:w="1651"/>
        <w:gridCol w:w="2760"/>
        <w:gridCol w:w="1171"/>
        <w:gridCol w:w="1301"/>
        <w:gridCol w:w="1022"/>
        <w:gridCol w:w="1162"/>
        <w:gridCol w:w="1157"/>
        <w:gridCol w:w="1166"/>
        <w:gridCol w:w="1205"/>
        <w:gridCol w:w="1234"/>
      </w:tblGrid>
      <w:tr w:rsidR="007253A8" w:rsidRPr="00FC7D71" w14:paraId="2D69AF78" w14:textId="77777777" w:rsidTr="00696E43">
        <w:trPr>
          <w:trHeight w:hRule="exact" w:val="499"/>
          <w:jc w:val="center"/>
        </w:trPr>
        <w:tc>
          <w:tcPr>
            <w:tcW w:w="850" w:type="dxa"/>
            <w:vMerge w:val="restart"/>
            <w:tcBorders>
              <w:top w:val="single" w:sz="4" w:space="0" w:color="auto"/>
              <w:left w:val="single" w:sz="4" w:space="0" w:color="auto"/>
            </w:tcBorders>
            <w:shd w:val="clear" w:color="auto" w:fill="FFFFFF"/>
            <w:vAlign w:val="center"/>
          </w:tcPr>
          <w:p w14:paraId="3AD1057B" w14:textId="0E63A2C5" w:rsidR="007253A8" w:rsidRPr="00FC7D71" w:rsidRDefault="00A57823" w:rsidP="00A57823">
            <w:pPr>
              <w:pStyle w:val="Bodytext20"/>
              <w:framePr w:w="14678" w:wrap="notBeside" w:vAnchor="text" w:hAnchor="text" w:xAlign="center" w:y="1"/>
              <w:shd w:val="clear" w:color="auto" w:fill="auto"/>
              <w:spacing w:before="0" w:after="60" w:line="170" w:lineRule="exact"/>
              <w:ind w:right="180"/>
              <w:jc w:val="center"/>
            </w:pPr>
            <w:r w:rsidRPr="00FC7D71">
              <w:rPr>
                <w:rStyle w:val="Bodytext2TimesNewRoman85ptBold2"/>
                <w:rFonts w:eastAsia="Calibri"/>
              </w:rPr>
              <w:lastRenderedPageBreak/>
              <w:t xml:space="preserve">   </w:t>
            </w:r>
            <w:r w:rsidR="00521D3A" w:rsidRPr="00FC7D71">
              <w:rPr>
                <w:rStyle w:val="Bodytext2TimesNewRoman85ptBold2"/>
                <w:rFonts w:eastAsia="Calibri"/>
              </w:rPr>
              <w:t>Redni</w:t>
            </w:r>
          </w:p>
          <w:p w14:paraId="7FCC0BE2" w14:textId="1F68149E" w:rsidR="007253A8" w:rsidRPr="00FC7D71" w:rsidRDefault="00A57823" w:rsidP="00A57823">
            <w:pPr>
              <w:pStyle w:val="Bodytext20"/>
              <w:framePr w:w="14678" w:wrap="notBeside" w:vAnchor="text" w:hAnchor="text" w:xAlign="center" w:y="1"/>
              <w:shd w:val="clear" w:color="auto" w:fill="auto"/>
              <w:spacing w:before="60" w:line="170" w:lineRule="exact"/>
              <w:ind w:right="220"/>
              <w:jc w:val="center"/>
            </w:pPr>
            <w:r w:rsidRPr="00FC7D71">
              <w:rPr>
                <w:rStyle w:val="Bodytext2TimesNewRoman85ptBold2"/>
                <w:rFonts w:eastAsia="Calibri"/>
              </w:rPr>
              <w:t xml:space="preserve">    </w:t>
            </w:r>
            <w:r w:rsidR="00521D3A" w:rsidRPr="00FC7D71">
              <w:rPr>
                <w:rStyle w:val="Bodytext2TimesNewRoman85ptBold2"/>
                <w:rFonts w:eastAsia="Calibri"/>
              </w:rPr>
              <w:t>broj</w:t>
            </w:r>
          </w:p>
        </w:tc>
        <w:tc>
          <w:tcPr>
            <w:tcW w:w="1651" w:type="dxa"/>
            <w:vMerge w:val="restart"/>
            <w:tcBorders>
              <w:top w:val="single" w:sz="4" w:space="0" w:color="auto"/>
              <w:left w:val="single" w:sz="4" w:space="0" w:color="auto"/>
            </w:tcBorders>
            <w:shd w:val="clear" w:color="auto" w:fill="FFFFFF"/>
            <w:vAlign w:val="center"/>
          </w:tcPr>
          <w:p w14:paraId="51F0D2E3" w14:textId="77777777" w:rsidR="007253A8" w:rsidRPr="00FC7D71" w:rsidRDefault="00521D3A" w:rsidP="00A57823">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Signatura</w:t>
            </w:r>
          </w:p>
        </w:tc>
        <w:tc>
          <w:tcPr>
            <w:tcW w:w="2760" w:type="dxa"/>
            <w:vMerge w:val="restart"/>
            <w:tcBorders>
              <w:top w:val="single" w:sz="4" w:space="0" w:color="auto"/>
              <w:left w:val="single" w:sz="4" w:space="0" w:color="auto"/>
            </w:tcBorders>
            <w:shd w:val="clear" w:color="auto" w:fill="FFFFFF"/>
            <w:vAlign w:val="center"/>
          </w:tcPr>
          <w:p w14:paraId="1ED73CFD" w14:textId="77777777" w:rsidR="007253A8" w:rsidRPr="00FC7D71" w:rsidRDefault="00521D3A" w:rsidP="00A57823">
            <w:pPr>
              <w:pStyle w:val="Bodytext20"/>
              <w:framePr w:w="14678" w:wrap="notBeside" w:vAnchor="text" w:hAnchor="text" w:xAlign="center" w:y="1"/>
              <w:shd w:val="clear" w:color="auto" w:fill="auto"/>
              <w:spacing w:before="0" w:line="230" w:lineRule="exact"/>
              <w:jc w:val="center"/>
            </w:pPr>
            <w:r w:rsidRPr="00FC7D71">
              <w:rPr>
                <w:rStyle w:val="Bodytext2TimesNewRoman85ptBold2"/>
                <w:rFonts w:eastAsia="Calibri"/>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424B6650" w14:textId="77777777" w:rsidR="007253A8" w:rsidRPr="00FC7D71" w:rsidRDefault="00521D3A" w:rsidP="00ED7D4B">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Izvornik</w:t>
            </w:r>
          </w:p>
        </w:tc>
        <w:tc>
          <w:tcPr>
            <w:tcW w:w="2184" w:type="dxa"/>
            <w:gridSpan w:val="2"/>
            <w:tcBorders>
              <w:top w:val="single" w:sz="4" w:space="0" w:color="auto"/>
              <w:left w:val="single" w:sz="4" w:space="0" w:color="auto"/>
            </w:tcBorders>
            <w:shd w:val="clear" w:color="auto" w:fill="FFFFFF"/>
            <w:vAlign w:val="center"/>
          </w:tcPr>
          <w:p w14:paraId="61A0F1F0" w14:textId="77777777" w:rsidR="007253A8" w:rsidRPr="00FC7D71" w:rsidRDefault="00521D3A" w:rsidP="00ED7D4B">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Pretvorbeni oblik</w:t>
            </w:r>
          </w:p>
        </w:tc>
        <w:tc>
          <w:tcPr>
            <w:tcW w:w="2323" w:type="dxa"/>
            <w:gridSpan w:val="2"/>
            <w:tcBorders>
              <w:top w:val="single" w:sz="4" w:space="0" w:color="auto"/>
              <w:left w:val="single" w:sz="4" w:space="0" w:color="auto"/>
            </w:tcBorders>
            <w:shd w:val="clear" w:color="auto" w:fill="FFFFFF"/>
            <w:vAlign w:val="center"/>
          </w:tcPr>
          <w:p w14:paraId="766E6D16" w14:textId="77777777" w:rsidR="007253A8" w:rsidRPr="00FC7D71" w:rsidRDefault="00521D3A" w:rsidP="00ED7D4B">
            <w:pPr>
              <w:pStyle w:val="Bodytext20"/>
              <w:framePr w:w="14678" w:wrap="notBeside" w:vAnchor="text" w:hAnchor="text" w:xAlign="center" w:y="1"/>
              <w:shd w:val="clear" w:color="auto" w:fill="auto"/>
              <w:spacing w:before="0" w:line="170" w:lineRule="exact"/>
              <w:jc w:val="center"/>
            </w:pPr>
            <w:r w:rsidRPr="00FC7D71">
              <w:rPr>
                <w:rStyle w:val="Bodytext2TimesNewRoman85ptBold2"/>
                <w:rFonts w:eastAsia="Calibri"/>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055BCA39" w14:textId="77777777" w:rsidR="007253A8" w:rsidRPr="00FC7D71" w:rsidRDefault="00521D3A" w:rsidP="00ED7D4B">
            <w:pPr>
              <w:pStyle w:val="Bodytext20"/>
              <w:framePr w:w="14678" w:wrap="notBeside" w:vAnchor="text" w:hAnchor="text" w:xAlign="center" w:y="1"/>
              <w:shd w:val="clear" w:color="auto" w:fill="auto"/>
              <w:spacing w:before="0" w:line="226" w:lineRule="exact"/>
              <w:jc w:val="center"/>
            </w:pPr>
            <w:r w:rsidRPr="00FC7D71">
              <w:rPr>
                <w:rStyle w:val="Bodytext2TimesNewRoman85ptBold2"/>
                <w:rFonts w:eastAsia="Calibri"/>
              </w:rPr>
              <w:t>Postupak po isteku roka čuvanja</w:t>
            </w:r>
          </w:p>
        </w:tc>
      </w:tr>
      <w:tr w:rsidR="007253A8" w:rsidRPr="00FC7D71" w14:paraId="68E2D336" w14:textId="77777777" w:rsidTr="00696E43">
        <w:trPr>
          <w:trHeight w:hRule="exact" w:val="518"/>
          <w:jc w:val="center"/>
        </w:trPr>
        <w:tc>
          <w:tcPr>
            <w:tcW w:w="850" w:type="dxa"/>
            <w:vMerge/>
            <w:tcBorders>
              <w:left w:val="single" w:sz="4" w:space="0" w:color="auto"/>
            </w:tcBorders>
            <w:shd w:val="clear" w:color="auto" w:fill="FFFFFF"/>
          </w:tcPr>
          <w:p w14:paraId="4A7D625D" w14:textId="77777777" w:rsidR="007253A8" w:rsidRPr="00FC7D71" w:rsidRDefault="007253A8">
            <w:pPr>
              <w:framePr w:w="14678" w:wrap="notBeside" w:vAnchor="text" w:hAnchor="text" w:xAlign="center" w:y="1"/>
            </w:pPr>
          </w:p>
        </w:tc>
        <w:tc>
          <w:tcPr>
            <w:tcW w:w="1651" w:type="dxa"/>
            <w:vMerge/>
            <w:tcBorders>
              <w:left w:val="single" w:sz="4" w:space="0" w:color="auto"/>
            </w:tcBorders>
            <w:shd w:val="clear" w:color="auto" w:fill="FFFFFF"/>
          </w:tcPr>
          <w:p w14:paraId="47336679" w14:textId="77777777" w:rsidR="007253A8" w:rsidRPr="00FC7D71" w:rsidRDefault="007253A8">
            <w:pPr>
              <w:framePr w:w="14678" w:wrap="notBeside" w:vAnchor="text" w:hAnchor="text" w:xAlign="center" w:y="1"/>
            </w:pPr>
          </w:p>
        </w:tc>
        <w:tc>
          <w:tcPr>
            <w:tcW w:w="2760" w:type="dxa"/>
            <w:vMerge/>
            <w:tcBorders>
              <w:left w:val="single" w:sz="4" w:space="0" w:color="auto"/>
            </w:tcBorders>
            <w:shd w:val="clear" w:color="auto" w:fill="FFFFFF"/>
          </w:tcPr>
          <w:p w14:paraId="19EEFDE3" w14:textId="77777777" w:rsidR="007253A8" w:rsidRPr="00FC7D71" w:rsidRDefault="007253A8">
            <w:pPr>
              <w:framePr w:w="14678" w:wrap="notBeside" w:vAnchor="text" w:hAnchor="text" w:xAlign="center" w:y="1"/>
            </w:pPr>
          </w:p>
        </w:tc>
        <w:tc>
          <w:tcPr>
            <w:tcW w:w="1171" w:type="dxa"/>
            <w:tcBorders>
              <w:top w:val="single" w:sz="4" w:space="0" w:color="auto"/>
              <w:left w:val="single" w:sz="4" w:space="0" w:color="auto"/>
            </w:tcBorders>
            <w:shd w:val="clear" w:color="auto" w:fill="FFFFFF"/>
            <w:vAlign w:val="center"/>
          </w:tcPr>
          <w:p w14:paraId="008E9D59" w14:textId="77777777" w:rsidR="007253A8" w:rsidRPr="00FC7D71" w:rsidRDefault="00521D3A" w:rsidP="003D3FF2">
            <w:pPr>
              <w:pStyle w:val="Bodytext20"/>
              <w:framePr w:w="14678" w:wrap="notBeside" w:vAnchor="text" w:hAnchor="text" w:xAlign="center" w:y="1"/>
              <w:shd w:val="clear" w:color="auto" w:fill="auto"/>
              <w:spacing w:before="0" w:line="250" w:lineRule="exact"/>
              <w:jc w:val="center"/>
            </w:pPr>
            <w:r w:rsidRPr="00FC7D71">
              <w:rPr>
                <w:rStyle w:val="Bodytext2TimesNewRoman85pt3"/>
                <w:rFonts w:eastAsia="Calibri"/>
              </w:rPr>
              <w:t>Fizički ili analogni</w:t>
            </w:r>
          </w:p>
        </w:tc>
        <w:tc>
          <w:tcPr>
            <w:tcW w:w="1301" w:type="dxa"/>
            <w:tcBorders>
              <w:top w:val="single" w:sz="4" w:space="0" w:color="auto"/>
              <w:left w:val="single" w:sz="4" w:space="0" w:color="auto"/>
            </w:tcBorders>
            <w:shd w:val="clear" w:color="auto" w:fill="FFFFFF"/>
            <w:vAlign w:val="center"/>
          </w:tcPr>
          <w:p w14:paraId="7A37156D"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Digitalni</w:t>
            </w:r>
          </w:p>
        </w:tc>
        <w:tc>
          <w:tcPr>
            <w:tcW w:w="1022" w:type="dxa"/>
            <w:tcBorders>
              <w:top w:val="single" w:sz="4" w:space="0" w:color="auto"/>
              <w:left w:val="single" w:sz="4" w:space="0" w:color="auto"/>
            </w:tcBorders>
            <w:shd w:val="clear" w:color="auto" w:fill="FFFFFF"/>
            <w:vAlign w:val="center"/>
          </w:tcPr>
          <w:p w14:paraId="2E3DFC59" w14:textId="77777777" w:rsidR="007253A8" w:rsidRPr="00FC7D71" w:rsidRDefault="00521D3A" w:rsidP="003D3FF2">
            <w:pPr>
              <w:pStyle w:val="Bodytext20"/>
              <w:framePr w:w="14678" w:wrap="notBeside" w:vAnchor="text" w:hAnchor="text" w:xAlign="center" w:y="1"/>
              <w:shd w:val="clear" w:color="auto" w:fill="auto"/>
              <w:spacing w:before="0" w:line="250" w:lineRule="exact"/>
              <w:ind w:right="160"/>
              <w:jc w:val="center"/>
            </w:pPr>
            <w:r w:rsidRPr="00FC7D71">
              <w:rPr>
                <w:rStyle w:val="Bodytext2TimesNewRoman85pt3"/>
                <w:rFonts w:eastAsia="Calibri"/>
              </w:rPr>
              <w:t>Fizički ili analogni</w:t>
            </w:r>
          </w:p>
        </w:tc>
        <w:tc>
          <w:tcPr>
            <w:tcW w:w="1162" w:type="dxa"/>
            <w:tcBorders>
              <w:top w:val="single" w:sz="4" w:space="0" w:color="auto"/>
              <w:left w:val="single" w:sz="4" w:space="0" w:color="auto"/>
            </w:tcBorders>
            <w:shd w:val="clear" w:color="auto" w:fill="FFFFFF"/>
            <w:vAlign w:val="center"/>
          </w:tcPr>
          <w:p w14:paraId="1B06AA31" w14:textId="77777777" w:rsidR="007253A8" w:rsidRPr="00FC7D71" w:rsidRDefault="00521D3A" w:rsidP="003D3FF2">
            <w:pPr>
              <w:pStyle w:val="Bodytext20"/>
              <w:framePr w:w="14678" w:wrap="notBeside" w:vAnchor="text" w:hAnchor="text" w:xAlign="center" w:y="1"/>
              <w:shd w:val="clear" w:color="auto" w:fill="auto"/>
              <w:spacing w:before="0" w:line="170" w:lineRule="exact"/>
              <w:ind w:left="220"/>
            </w:pPr>
            <w:r w:rsidRPr="00FC7D71">
              <w:rPr>
                <w:rStyle w:val="Bodytext2TimesNewRoman85pt3"/>
                <w:rFonts w:eastAsia="Calibri"/>
              </w:rPr>
              <w:t>Digitalni</w:t>
            </w:r>
          </w:p>
        </w:tc>
        <w:tc>
          <w:tcPr>
            <w:tcW w:w="1157" w:type="dxa"/>
            <w:tcBorders>
              <w:top w:val="single" w:sz="4" w:space="0" w:color="auto"/>
              <w:left w:val="single" w:sz="4" w:space="0" w:color="auto"/>
            </w:tcBorders>
            <w:shd w:val="clear" w:color="auto" w:fill="FFFFFF"/>
            <w:vAlign w:val="center"/>
          </w:tcPr>
          <w:p w14:paraId="69BBD4B1" w14:textId="77777777" w:rsidR="007253A8" w:rsidRPr="00FC7D71" w:rsidRDefault="00521D3A" w:rsidP="003D3FF2">
            <w:pPr>
              <w:pStyle w:val="Bodytext20"/>
              <w:framePr w:w="14678" w:wrap="notBeside" w:vAnchor="text" w:hAnchor="text" w:xAlign="center" w:y="1"/>
              <w:shd w:val="clear" w:color="auto" w:fill="auto"/>
              <w:spacing w:before="0" w:line="170" w:lineRule="exact"/>
              <w:ind w:left="240"/>
            </w:pPr>
            <w:r w:rsidRPr="00FC7D71">
              <w:rPr>
                <w:rStyle w:val="Bodytext2TimesNewRoman85pt3"/>
                <w:rFonts w:eastAsia="Calibri"/>
              </w:rPr>
              <w:t>Izvornik</w:t>
            </w:r>
          </w:p>
        </w:tc>
        <w:tc>
          <w:tcPr>
            <w:tcW w:w="1166" w:type="dxa"/>
            <w:tcBorders>
              <w:top w:val="single" w:sz="4" w:space="0" w:color="auto"/>
              <w:left w:val="single" w:sz="4" w:space="0" w:color="auto"/>
            </w:tcBorders>
            <w:shd w:val="clear" w:color="auto" w:fill="FFFFFF"/>
            <w:vAlign w:val="center"/>
          </w:tcPr>
          <w:p w14:paraId="65DB81A9"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pPr>
            <w:r w:rsidRPr="00FC7D71">
              <w:rPr>
                <w:rStyle w:val="Bodytext2TimesNewRoman85pt3"/>
                <w:rFonts w:eastAsia="Calibri"/>
              </w:rPr>
              <w:t>Pretvorbeni</w:t>
            </w:r>
          </w:p>
          <w:p w14:paraId="310A17CC" w14:textId="77777777" w:rsidR="007253A8" w:rsidRPr="00FC7D71" w:rsidRDefault="00521D3A" w:rsidP="003D3FF2">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c>
          <w:tcPr>
            <w:tcW w:w="1205" w:type="dxa"/>
            <w:tcBorders>
              <w:top w:val="single" w:sz="4" w:space="0" w:color="auto"/>
              <w:left w:val="single" w:sz="4" w:space="0" w:color="auto"/>
            </w:tcBorders>
            <w:shd w:val="clear" w:color="auto" w:fill="FFFFFF"/>
            <w:vAlign w:val="center"/>
          </w:tcPr>
          <w:p w14:paraId="6B3FBA0F" w14:textId="77777777" w:rsidR="007253A8" w:rsidRPr="00FC7D71" w:rsidRDefault="00521D3A" w:rsidP="003D3FF2">
            <w:pPr>
              <w:pStyle w:val="Bodytext20"/>
              <w:framePr w:w="14678" w:wrap="notBeside" w:vAnchor="text" w:hAnchor="text" w:xAlign="center" w:y="1"/>
              <w:shd w:val="clear" w:color="auto" w:fill="auto"/>
              <w:spacing w:before="0" w:line="170" w:lineRule="exact"/>
              <w:ind w:left="320"/>
            </w:pPr>
            <w:r w:rsidRPr="00FC7D71">
              <w:rPr>
                <w:rStyle w:val="Bodytext2TimesNewRoman85pt3"/>
                <w:rFonts w:eastAsia="Calibri"/>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06D1C032"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ind w:left="140"/>
            </w:pPr>
            <w:r w:rsidRPr="00FC7D71">
              <w:rPr>
                <w:rStyle w:val="Bodytext2TimesNewRoman85pt3"/>
                <w:rFonts w:eastAsia="Calibri"/>
              </w:rPr>
              <w:t>Pretvorbeni</w:t>
            </w:r>
          </w:p>
          <w:p w14:paraId="37C703A0" w14:textId="77777777" w:rsidR="007253A8" w:rsidRPr="00FC7D71" w:rsidRDefault="00521D3A" w:rsidP="003D3FF2">
            <w:pPr>
              <w:pStyle w:val="Bodytext20"/>
              <w:framePr w:w="14678" w:wrap="notBeside" w:vAnchor="text" w:hAnchor="text" w:xAlign="center" w:y="1"/>
              <w:shd w:val="clear" w:color="auto" w:fill="auto"/>
              <w:spacing w:before="60" w:line="170" w:lineRule="exact"/>
              <w:jc w:val="center"/>
            </w:pPr>
            <w:r w:rsidRPr="00FC7D71">
              <w:rPr>
                <w:rStyle w:val="Bodytext2TimesNewRoman85pt3"/>
                <w:rFonts w:eastAsia="Calibri"/>
              </w:rPr>
              <w:t>oblik</w:t>
            </w:r>
          </w:p>
        </w:tc>
      </w:tr>
      <w:tr w:rsidR="007253A8" w:rsidRPr="00FC7D71" w14:paraId="791366E3" w14:textId="77777777" w:rsidTr="00696E43">
        <w:trPr>
          <w:trHeight w:hRule="exact" w:val="1618"/>
          <w:jc w:val="center"/>
        </w:trPr>
        <w:tc>
          <w:tcPr>
            <w:tcW w:w="850" w:type="dxa"/>
            <w:tcBorders>
              <w:top w:val="single" w:sz="4" w:space="0" w:color="auto"/>
              <w:left w:val="single" w:sz="4" w:space="0" w:color="auto"/>
            </w:tcBorders>
            <w:shd w:val="clear" w:color="auto" w:fill="FFFFFF"/>
            <w:vAlign w:val="center"/>
          </w:tcPr>
          <w:p w14:paraId="60CDA066" w14:textId="0030797B" w:rsidR="007253A8" w:rsidRPr="00FC7D71" w:rsidRDefault="00521D3A" w:rsidP="00A5782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83</w:t>
            </w:r>
            <w:r w:rsidR="005349D9" w:rsidRPr="00FC7D71">
              <w:rPr>
                <w:rStyle w:val="Bodytext2TimesNewRoman85pt3"/>
                <w:rFonts w:eastAsia="Calibri"/>
              </w:rPr>
              <w:t>4.</w:t>
            </w:r>
          </w:p>
        </w:tc>
        <w:tc>
          <w:tcPr>
            <w:tcW w:w="1651" w:type="dxa"/>
            <w:tcBorders>
              <w:top w:val="single" w:sz="4" w:space="0" w:color="auto"/>
              <w:left w:val="single" w:sz="4" w:space="0" w:color="auto"/>
            </w:tcBorders>
            <w:shd w:val="clear" w:color="auto" w:fill="FFFFFF"/>
            <w:vAlign w:val="center"/>
          </w:tcPr>
          <w:p w14:paraId="4B8F4478"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6.1.5.7.</w:t>
            </w:r>
          </w:p>
        </w:tc>
        <w:tc>
          <w:tcPr>
            <w:tcW w:w="2760" w:type="dxa"/>
            <w:tcBorders>
              <w:top w:val="single" w:sz="4" w:space="0" w:color="auto"/>
              <w:left w:val="single" w:sz="4" w:space="0" w:color="auto"/>
            </w:tcBorders>
            <w:shd w:val="clear" w:color="auto" w:fill="FFFFFF"/>
            <w:vAlign w:val="center"/>
          </w:tcPr>
          <w:p w14:paraId="52427A26" w14:textId="77777777" w:rsidR="007253A8" w:rsidRPr="00FC7D71" w:rsidRDefault="00521D3A" w:rsidP="003D3FF2">
            <w:pPr>
              <w:pStyle w:val="Bodytext20"/>
              <w:framePr w:w="14678" w:wrap="notBeside" w:vAnchor="text" w:hAnchor="text" w:xAlign="center" w:y="1"/>
              <w:shd w:val="clear" w:color="auto" w:fill="auto"/>
              <w:spacing w:before="0" w:line="226" w:lineRule="exact"/>
            </w:pPr>
            <w:r w:rsidRPr="00FC7D71">
              <w:rPr>
                <w:rStyle w:val="Bodytext2TimesNewRoman85pt3"/>
                <w:rFonts w:eastAsia="Calibri"/>
              </w:rPr>
              <w:t>Opomene, dopisi, otkazi, prijedlozi za ovrhu, tužbe, prigovori, žalbe, brisovna očitovanja i ostala dokumentacija vezana sa korištenjem i raspolaganjem poslovnim prostorom</w:t>
            </w:r>
          </w:p>
        </w:tc>
        <w:tc>
          <w:tcPr>
            <w:tcW w:w="1171" w:type="dxa"/>
            <w:tcBorders>
              <w:top w:val="single" w:sz="4" w:space="0" w:color="auto"/>
              <w:left w:val="single" w:sz="4" w:space="0" w:color="auto"/>
            </w:tcBorders>
            <w:shd w:val="clear" w:color="auto" w:fill="FFFFFF"/>
            <w:vAlign w:val="center"/>
          </w:tcPr>
          <w:p w14:paraId="5B54D361"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603E0654" w14:textId="3B20B844"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4685B967" w14:textId="7149D773"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3268C0C" w14:textId="7A8FEB8C" w:rsidR="007253A8" w:rsidRPr="00FC7D71" w:rsidRDefault="00696E43" w:rsidP="003D3FF2">
            <w:pPr>
              <w:framePr w:w="14678"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8D763DA"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N+10</w:t>
            </w:r>
          </w:p>
        </w:tc>
        <w:tc>
          <w:tcPr>
            <w:tcW w:w="1166" w:type="dxa"/>
            <w:tcBorders>
              <w:top w:val="single" w:sz="4" w:space="0" w:color="auto"/>
              <w:left w:val="single" w:sz="4" w:space="0" w:color="auto"/>
            </w:tcBorders>
            <w:shd w:val="clear" w:color="auto" w:fill="FFFFFF"/>
            <w:vAlign w:val="center"/>
          </w:tcPr>
          <w:p w14:paraId="0A1E8494" w14:textId="07928E9D" w:rsidR="007253A8" w:rsidRPr="00FC7D71" w:rsidRDefault="00696E43" w:rsidP="003D3FF2">
            <w:pPr>
              <w:framePr w:w="14678" w:wrap="notBeside" w:vAnchor="text" w:hAnchor="text" w:xAlign="center" w:y="1"/>
              <w:jc w:val="center"/>
              <w:rPr>
                <w:sz w:val="17"/>
                <w:szCs w:val="17"/>
              </w:rPr>
            </w:pPr>
            <w:r w:rsidRPr="00FC7D71">
              <w:rPr>
                <w:rStyle w:val="Bodytext2TimesNewRoman85pt3"/>
                <w:rFonts w:eastAsia="Calibri"/>
              </w:rPr>
              <w:t>N+10</w:t>
            </w:r>
          </w:p>
        </w:tc>
        <w:tc>
          <w:tcPr>
            <w:tcW w:w="1205" w:type="dxa"/>
            <w:tcBorders>
              <w:top w:val="single" w:sz="4" w:space="0" w:color="auto"/>
              <w:left w:val="single" w:sz="4" w:space="0" w:color="auto"/>
            </w:tcBorders>
            <w:shd w:val="clear" w:color="auto" w:fill="FFFFFF"/>
            <w:vAlign w:val="center"/>
          </w:tcPr>
          <w:p w14:paraId="4FD0E833"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C68BC7A" w14:textId="2761A4E3" w:rsidR="007253A8" w:rsidRPr="00FC7D71" w:rsidRDefault="00F23259" w:rsidP="003D3FF2">
            <w:pPr>
              <w:framePr w:w="1467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0D1A22D4" w14:textId="77777777" w:rsidTr="00696E43">
        <w:trPr>
          <w:trHeight w:hRule="exact" w:val="701"/>
          <w:jc w:val="center"/>
        </w:trPr>
        <w:tc>
          <w:tcPr>
            <w:tcW w:w="850" w:type="dxa"/>
            <w:tcBorders>
              <w:top w:val="single" w:sz="4" w:space="0" w:color="auto"/>
              <w:left w:val="single" w:sz="4" w:space="0" w:color="auto"/>
            </w:tcBorders>
            <w:shd w:val="clear" w:color="auto" w:fill="FFFFFF"/>
            <w:vAlign w:val="center"/>
          </w:tcPr>
          <w:p w14:paraId="785F191C" w14:textId="31896853" w:rsidR="007253A8" w:rsidRPr="00FC7D71" w:rsidRDefault="00521D3A" w:rsidP="00A5782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83</w:t>
            </w:r>
            <w:r w:rsidR="005349D9" w:rsidRPr="00FC7D71">
              <w:rPr>
                <w:rStyle w:val="Bodytext2TimesNewRoman85pt3"/>
                <w:rFonts w:eastAsia="Calibri"/>
              </w:rPr>
              <w:t>5.</w:t>
            </w:r>
          </w:p>
        </w:tc>
        <w:tc>
          <w:tcPr>
            <w:tcW w:w="1651" w:type="dxa"/>
            <w:tcBorders>
              <w:top w:val="single" w:sz="4" w:space="0" w:color="auto"/>
              <w:left w:val="single" w:sz="4" w:space="0" w:color="auto"/>
            </w:tcBorders>
            <w:shd w:val="clear" w:color="auto" w:fill="FFFFFF"/>
            <w:vAlign w:val="center"/>
          </w:tcPr>
          <w:p w14:paraId="735330BE"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6.1.5.8.</w:t>
            </w:r>
          </w:p>
        </w:tc>
        <w:tc>
          <w:tcPr>
            <w:tcW w:w="2760" w:type="dxa"/>
            <w:tcBorders>
              <w:top w:val="single" w:sz="4" w:space="0" w:color="auto"/>
              <w:left w:val="single" w:sz="4" w:space="0" w:color="auto"/>
            </w:tcBorders>
            <w:shd w:val="clear" w:color="auto" w:fill="FFFFFF"/>
            <w:vAlign w:val="center"/>
          </w:tcPr>
          <w:p w14:paraId="5981E6AD" w14:textId="77777777" w:rsidR="007253A8" w:rsidRPr="00FC7D71" w:rsidRDefault="00521D3A" w:rsidP="003D3FF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Akti o uređenju i povratu uloženih sredstava u uređenje poslovnog prostora</w:t>
            </w:r>
          </w:p>
        </w:tc>
        <w:tc>
          <w:tcPr>
            <w:tcW w:w="1171" w:type="dxa"/>
            <w:tcBorders>
              <w:top w:val="single" w:sz="4" w:space="0" w:color="auto"/>
              <w:left w:val="single" w:sz="4" w:space="0" w:color="auto"/>
            </w:tcBorders>
            <w:shd w:val="clear" w:color="auto" w:fill="FFFFFF"/>
            <w:vAlign w:val="center"/>
          </w:tcPr>
          <w:p w14:paraId="677B6C36"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4F34D01" w14:textId="7E3C8058"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4DDDCBC" w14:textId="7214B5F0"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E69C2B5"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A5F6C40"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49C8AC90"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3290FDEF"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F6A89B2" w14:textId="28986B3A"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34" w:type="dxa"/>
            <w:tcBorders>
              <w:top w:val="single" w:sz="4" w:space="0" w:color="auto"/>
              <w:left w:val="single" w:sz="4" w:space="0" w:color="auto"/>
              <w:right w:val="single" w:sz="4" w:space="0" w:color="auto"/>
            </w:tcBorders>
            <w:shd w:val="clear" w:color="auto" w:fill="FFFFFF"/>
            <w:vAlign w:val="center"/>
          </w:tcPr>
          <w:p w14:paraId="353163A2"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42C7FBF8" w14:textId="41BE629B"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20331169" w14:textId="77777777" w:rsidTr="00696E43">
        <w:trPr>
          <w:trHeight w:hRule="exact" w:val="696"/>
          <w:jc w:val="center"/>
        </w:trPr>
        <w:tc>
          <w:tcPr>
            <w:tcW w:w="850" w:type="dxa"/>
            <w:tcBorders>
              <w:top w:val="single" w:sz="4" w:space="0" w:color="auto"/>
              <w:left w:val="single" w:sz="4" w:space="0" w:color="auto"/>
            </w:tcBorders>
            <w:shd w:val="clear" w:color="auto" w:fill="FFFFFF"/>
            <w:vAlign w:val="center"/>
          </w:tcPr>
          <w:p w14:paraId="3EB6C84D" w14:textId="739891E8" w:rsidR="007253A8" w:rsidRPr="00FC7D71" w:rsidRDefault="00521D3A" w:rsidP="00A5782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8</w:t>
            </w:r>
            <w:r w:rsidR="005349D9" w:rsidRPr="00FC7D71">
              <w:rPr>
                <w:rStyle w:val="Bodytext2TimesNewRoman85pt3"/>
                <w:rFonts w:eastAsia="Calibri"/>
              </w:rPr>
              <w:t>36.</w:t>
            </w:r>
          </w:p>
        </w:tc>
        <w:tc>
          <w:tcPr>
            <w:tcW w:w="1651" w:type="dxa"/>
            <w:tcBorders>
              <w:top w:val="single" w:sz="4" w:space="0" w:color="auto"/>
              <w:left w:val="single" w:sz="4" w:space="0" w:color="auto"/>
            </w:tcBorders>
            <w:shd w:val="clear" w:color="auto" w:fill="FFFFFF"/>
            <w:vAlign w:val="center"/>
          </w:tcPr>
          <w:p w14:paraId="052F0F0A"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6.1.5.9.</w:t>
            </w:r>
          </w:p>
        </w:tc>
        <w:tc>
          <w:tcPr>
            <w:tcW w:w="2760" w:type="dxa"/>
            <w:tcBorders>
              <w:top w:val="single" w:sz="4" w:space="0" w:color="auto"/>
              <w:left w:val="single" w:sz="4" w:space="0" w:color="auto"/>
            </w:tcBorders>
            <w:shd w:val="clear" w:color="auto" w:fill="FFFFFF"/>
            <w:vAlign w:val="center"/>
          </w:tcPr>
          <w:p w14:paraId="796096AC" w14:textId="77777777" w:rsidR="007253A8" w:rsidRPr="00FC7D71" w:rsidRDefault="00521D3A" w:rsidP="003D3FF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Prenamjena stanova u poslovne prostore, prenamjena djelatnosti i si.</w:t>
            </w:r>
          </w:p>
        </w:tc>
        <w:tc>
          <w:tcPr>
            <w:tcW w:w="1171" w:type="dxa"/>
            <w:tcBorders>
              <w:top w:val="single" w:sz="4" w:space="0" w:color="auto"/>
              <w:left w:val="single" w:sz="4" w:space="0" w:color="auto"/>
            </w:tcBorders>
            <w:shd w:val="clear" w:color="auto" w:fill="FFFFFF"/>
            <w:vAlign w:val="center"/>
          </w:tcPr>
          <w:p w14:paraId="09812C7D"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B946F62" w14:textId="1F94AFB3"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4881D060" w14:textId="26253514"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723E18C"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6907632"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F13612A"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45834B9E"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8F8D18D" w14:textId="336B65CF"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34" w:type="dxa"/>
            <w:tcBorders>
              <w:top w:val="single" w:sz="4" w:space="0" w:color="auto"/>
              <w:left w:val="single" w:sz="4" w:space="0" w:color="auto"/>
              <w:right w:val="single" w:sz="4" w:space="0" w:color="auto"/>
            </w:tcBorders>
            <w:shd w:val="clear" w:color="auto" w:fill="FFFFFF"/>
            <w:vAlign w:val="center"/>
          </w:tcPr>
          <w:p w14:paraId="5C8BF04D"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F8EB141" w14:textId="126A0938"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25900CAD" w14:textId="77777777" w:rsidTr="00696E43">
        <w:trPr>
          <w:trHeight w:hRule="exact" w:val="696"/>
          <w:jc w:val="center"/>
        </w:trPr>
        <w:tc>
          <w:tcPr>
            <w:tcW w:w="850" w:type="dxa"/>
            <w:tcBorders>
              <w:top w:val="single" w:sz="4" w:space="0" w:color="auto"/>
              <w:left w:val="single" w:sz="4" w:space="0" w:color="auto"/>
            </w:tcBorders>
            <w:shd w:val="clear" w:color="auto" w:fill="FFFFFF"/>
            <w:vAlign w:val="center"/>
          </w:tcPr>
          <w:p w14:paraId="622FBA4A" w14:textId="1A62EDDC" w:rsidR="007253A8" w:rsidRPr="00FC7D71" w:rsidRDefault="00521D3A" w:rsidP="00A5782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83</w:t>
            </w:r>
            <w:r w:rsidR="005349D9" w:rsidRPr="00FC7D71">
              <w:rPr>
                <w:rStyle w:val="Bodytext2TimesNewRoman85pt3"/>
                <w:rFonts w:eastAsia="Calibri"/>
              </w:rPr>
              <w:t>7.</w:t>
            </w:r>
          </w:p>
        </w:tc>
        <w:tc>
          <w:tcPr>
            <w:tcW w:w="1651" w:type="dxa"/>
            <w:tcBorders>
              <w:top w:val="single" w:sz="4" w:space="0" w:color="auto"/>
              <w:left w:val="single" w:sz="4" w:space="0" w:color="auto"/>
            </w:tcBorders>
            <w:shd w:val="clear" w:color="auto" w:fill="FFFFFF"/>
            <w:vAlign w:val="center"/>
          </w:tcPr>
          <w:p w14:paraId="5C0A9E38"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6.1.5.10.</w:t>
            </w:r>
          </w:p>
        </w:tc>
        <w:tc>
          <w:tcPr>
            <w:tcW w:w="2760" w:type="dxa"/>
            <w:tcBorders>
              <w:top w:val="single" w:sz="4" w:space="0" w:color="auto"/>
              <w:left w:val="single" w:sz="4" w:space="0" w:color="auto"/>
            </w:tcBorders>
            <w:shd w:val="clear" w:color="auto" w:fill="FFFFFF"/>
            <w:vAlign w:val="center"/>
          </w:tcPr>
          <w:p w14:paraId="1E64B56B" w14:textId="77777777" w:rsidR="007253A8" w:rsidRPr="00FC7D71" w:rsidRDefault="00521D3A" w:rsidP="003D3FF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Informacije, analize i uputstva u vezi s primjenom zakonskih propisa</w:t>
            </w:r>
          </w:p>
        </w:tc>
        <w:tc>
          <w:tcPr>
            <w:tcW w:w="1171" w:type="dxa"/>
            <w:tcBorders>
              <w:top w:val="single" w:sz="4" w:space="0" w:color="auto"/>
              <w:left w:val="single" w:sz="4" w:space="0" w:color="auto"/>
            </w:tcBorders>
            <w:shd w:val="clear" w:color="auto" w:fill="FFFFFF"/>
            <w:vAlign w:val="center"/>
          </w:tcPr>
          <w:p w14:paraId="18909301"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D644BA0" w14:textId="7C720BF1"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BB63728" w14:textId="3E4107EC"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86EC116" w14:textId="4F2B4BF6" w:rsidR="007253A8" w:rsidRPr="00FC7D71" w:rsidRDefault="00696E43" w:rsidP="003D3FF2">
            <w:pPr>
              <w:framePr w:w="14678" w:wrap="notBeside" w:vAnchor="text" w:hAnchor="text" w:xAlign="center" w:y="1"/>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BF254BC"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66" w:type="dxa"/>
            <w:tcBorders>
              <w:top w:val="single" w:sz="4" w:space="0" w:color="auto"/>
              <w:left w:val="single" w:sz="4" w:space="0" w:color="auto"/>
            </w:tcBorders>
            <w:shd w:val="clear" w:color="auto" w:fill="FFFFFF"/>
            <w:vAlign w:val="center"/>
          </w:tcPr>
          <w:p w14:paraId="1AA9B825" w14:textId="223E01AE" w:rsidR="007253A8" w:rsidRPr="00FC7D71" w:rsidRDefault="00696E43" w:rsidP="003D3FF2">
            <w:pPr>
              <w:framePr w:w="14678" w:wrap="notBeside" w:vAnchor="text" w:hAnchor="text" w:xAlign="center" w:y="1"/>
              <w:jc w:val="center"/>
              <w:rPr>
                <w:sz w:val="17"/>
                <w:szCs w:val="17"/>
              </w:rPr>
            </w:pPr>
            <w:r w:rsidRPr="00FC7D71">
              <w:rPr>
                <w:rStyle w:val="Bodytext2TimesNewRoman85pt3"/>
                <w:rFonts w:eastAsia="Calibri"/>
              </w:rPr>
              <w:t>N+5</w:t>
            </w:r>
          </w:p>
        </w:tc>
        <w:tc>
          <w:tcPr>
            <w:tcW w:w="1205" w:type="dxa"/>
            <w:tcBorders>
              <w:top w:val="single" w:sz="4" w:space="0" w:color="auto"/>
              <w:left w:val="single" w:sz="4" w:space="0" w:color="auto"/>
            </w:tcBorders>
            <w:shd w:val="clear" w:color="auto" w:fill="FFFFFF"/>
            <w:vAlign w:val="center"/>
          </w:tcPr>
          <w:p w14:paraId="7C0A230D"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2BEFB218" w14:textId="4C0DA050" w:rsidR="007253A8" w:rsidRPr="00FC7D71" w:rsidRDefault="00F23259" w:rsidP="003D3FF2">
            <w:pPr>
              <w:framePr w:w="1467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60C9C890" w14:textId="77777777" w:rsidTr="00696E43">
        <w:trPr>
          <w:trHeight w:hRule="exact" w:val="470"/>
          <w:jc w:val="center"/>
        </w:trPr>
        <w:tc>
          <w:tcPr>
            <w:tcW w:w="850" w:type="dxa"/>
            <w:tcBorders>
              <w:top w:val="single" w:sz="4" w:space="0" w:color="auto"/>
              <w:left w:val="single" w:sz="4" w:space="0" w:color="auto"/>
            </w:tcBorders>
            <w:shd w:val="clear" w:color="auto" w:fill="FFFFFF"/>
            <w:vAlign w:val="center"/>
          </w:tcPr>
          <w:p w14:paraId="2243070A" w14:textId="50CDED0A" w:rsidR="007253A8" w:rsidRPr="00FC7D71" w:rsidRDefault="00521D3A" w:rsidP="00A5782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8</w:t>
            </w:r>
            <w:r w:rsidR="005349D9" w:rsidRPr="00FC7D71">
              <w:rPr>
                <w:rStyle w:val="Bodytext2TimesNewRoman85pt3"/>
                <w:rFonts w:eastAsia="Calibri"/>
              </w:rPr>
              <w:t>38.</w:t>
            </w:r>
          </w:p>
        </w:tc>
        <w:tc>
          <w:tcPr>
            <w:tcW w:w="1651" w:type="dxa"/>
            <w:tcBorders>
              <w:top w:val="single" w:sz="4" w:space="0" w:color="auto"/>
              <w:left w:val="single" w:sz="4" w:space="0" w:color="auto"/>
            </w:tcBorders>
            <w:shd w:val="clear" w:color="auto" w:fill="FFFFFF"/>
            <w:vAlign w:val="center"/>
          </w:tcPr>
          <w:p w14:paraId="0071DB56"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6.1.5.11.</w:t>
            </w:r>
          </w:p>
        </w:tc>
        <w:tc>
          <w:tcPr>
            <w:tcW w:w="2760" w:type="dxa"/>
            <w:tcBorders>
              <w:top w:val="single" w:sz="4" w:space="0" w:color="auto"/>
              <w:left w:val="single" w:sz="4" w:space="0" w:color="auto"/>
            </w:tcBorders>
            <w:shd w:val="clear" w:color="auto" w:fill="FFFFFF"/>
            <w:vAlign w:val="center"/>
          </w:tcPr>
          <w:p w14:paraId="2AF81769" w14:textId="77777777" w:rsidR="007253A8" w:rsidRPr="00FC7D71" w:rsidRDefault="00521D3A" w:rsidP="003D3FF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Izvješća nadležnom tijelu o rješavanju stvari</w:t>
            </w:r>
          </w:p>
        </w:tc>
        <w:tc>
          <w:tcPr>
            <w:tcW w:w="1171" w:type="dxa"/>
            <w:tcBorders>
              <w:top w:val="single" w:sz="4" w:space="0" w:color="auto"/>
              <w:left w:val="single" w:sz="4" w:space="0" w:color="auto"/>
            </w:tcBorders>
            <w:shd w:val="clear" w:color="auto" w:fill="FFFFFF"/>
            <w:vAlign w:val="center"/>
          </w:tcPr>
          <w:p w14:paraId="0AA6CE39"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3C420CBA"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022" w:type="dxa"/>
            <w:tcBorders>
              <w:top w:val="single" w:sz="4" w:space="0" w:color="auto"/>
              <w:left w:val="single" w:sz="4" w:space="0" w:color="auto"/>
            </w:tcBorders>
            <w:shd w:val="clear" w:color="auto" w:fill="FFFFFF"/>
            <w:vAlign w:val="center"/>
          </w:tcPr>
          <w:p w14:paraId="4CEF1D9D" w14:textId="0750DEE4"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C4FF0B2"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71D19C47"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16531CD"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72344F6D"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BD7ED26" w14:textId="5B1EC6AB"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34" w:type="dxa"/>
            <w:tcBorders>
              <w:top w:val="single" w:sz="4" w:space="0" w:color="auto"/>
              <w:left w:val="single" w:sz="4" w:space="0" w:color="auto"/>
              <w:right w:val="single" w:sz="4" w:space="0" w:color="auto"/>
            </w:tcBorders>
            <w:shd w:val="clear" w:color="auto" w:fill="FFFFFF"/>
            <w:vAlign w:val="center"/>
          </w:tcPr>
          <w:p w14:paraId="05B1C205"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0F6CECEC" w14:textId="4FBDBF9B"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696E43" w:rsidRPr="00FC7D71" w14:paraId="0F91DD13" w14:textId="77777777" w:rsidTr="00696E43">
        <w:trPr>
          <w:trHeight w:hRule="exact" w:val="926"/>
          <w:jc w:val="center"/>
        </w:trPr>
        <w:tc>
          <w:tcPr>
            <w:tcW w:w="850" w:type="dxa"/>
            <w:tcBorders>
              <w:top w:val="single" w:sz="4" w:space="0" w:color="auto"/>
              <w:left w:val="single" w:sz="4" w:space="0" w:color="auto"/>
            </w:tcBorders>
            <w:shd w:val="clear" w:color="auto" w:fill="FFFFFF"/>
            <w:vAlign w:val="center"/>
          </w:tcPr>
          <w:p w14:paraId="38202A4F" w14:textId="5CFE981C" w:rsidR="00696E43" w:rsidRPr="00FC7D71" w:rsidRDefault="00696E43" w:rsidP="00696E43">
            <w:pPr>
              <w:pStyle w:val="Bodytext20"/>
              <w:framePr w:w="14678" w:wrap="notBeside" w:vAnchor="text" w:hAnchor="text" w:xAlign="center" w:y="1"/>
              <w:shd w:val="clear" w:color="auto" w:fill="auto"/>
              <w:spacing w:before="0" w:line="170" w:lineRule="exact"/>
              <w:ind w:right="220"/>
              <w:jc w:val="right"/>
            </w:pPr>
            <w:r w:rsidRPr="00FC7D71">
              <w:rPr>
                <w:rStyle w:val="Bodytext2TimesNewRoman85pt3"/>
                <w:rFonts w:eastAsia="Calibri"/>
              </w:rPr>
              <w:t>839.</w:t>
            </w:r>
          </w:p>
        </w:tc>
        <w:tc>
          <w:tcPr>
            <w:tcW w:w="1651" w:type="dxa"/>
            <w:tcBorders>
              <w:top w:val="single" w:sz="4" w:space="0" w:color="auto"/>
              <w:left w:val="single" w:sz="4" w:space="0" w:color="auto"/>
            </w:tcBorders>
            <w:shd w:val="clear" w:color="auto" w:fill="FFFFFF"/>
            <w:vAlign w:val="center"/>
          </w:tcPr>
          <w:p w14:paraId="4503E50D" w14:textId="77777777" w:rsidR="00696E43" w:rsidRPr="00FC7D71" w:rsidRDefault="00696E43" w:rsidP="00696E43">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6.1.5.12.</w:t>
            </w:r>
          </w:p>
        </w:tc>
        <w:tc>
          <w:tcPr>
            <w:tcW w:w="2760" w:type="dxa"/>
            <w:tcBorders>
              <w:top w:val="single" w:sz="4" w:space="0" w:color="auto"/>
              <w:left w:val="single" w:sz="4" w:space="0" w:color="auto"/>
            </w:tcBorders>
            <w:shd w:val="clear" w:color="auto" w:fill="FFFFFF"/>
            <w:vAlign w:val="center"/>
          </w:tcPr>
          <w:p w14:paraId="41770115" w14:textId="77777777" w:rsidR="00696E43" w:rsidRPr="00FC7D71" w:rsidRDefault="00696E43" w:rsidP="00696E43">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Zamolbe, predstavke i pritužbe građana i drugih pravnih subjekata, te prepiske u svezi istog</w:t>
            </w:r>
          </w:p>
        </w:tc>
        <w:tc>
          <w:tcPr>
            <w:tcW w:w="1171" w:type="dxa"/>
            <w:tcBorders>
              <w:top w:val="single" w:sz="4" w:space="0" w:color="auto"/>
              <w:left w:val="single" w:sz="4" w:space="0" w:color="auto"/>
            </w:tcBorders>
            <w:shd w:val="clear" w:color="auto" w:fill="FFFFFF"/>
            <w:vAlign w:val="center"/>
          </w:tcPr>
          <w:p w14:paraId="0D7168E9"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2D263CC" w14:textId="44837F0F" w:rsidR="00696E43" w:rsidRPr="00FC7D71" w:rsidRDefault="00696E43" w:rsidP="00696E43">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6C4B68F1" w14:textId="03AE3F11" w:rsidR="00696E43" w:rsidRPr="00FC7D71" w:rsidRDefault="00696E43" w:rsidP="00696E43">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405CB9B" w14:textId="4E1DF40C" w:rsidR="00696E43" w:rsidRPr="00FC7D71" w:rsidRDefault="00696E43" w:rsidP="00696E43">
            <w:pPr>
              <w:pStyle w:val="Bezproreda"/>
              <w:framePr w:w="14678" w:wrap="notBeside" w:vAnchor="text" w:hAnchor="text" w:xAlign="center" w:y="1"/>
              <w:jc w:val="center"/>
            </w:pPr>
            <w:r w:rsidRPr="008C2DC7">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D60BC13"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531BD24F" w14:textId="43D26035" w:rsidR="00696E43" w:rsidRPr="00FC7D71" w:rsidRDefault="00696E43" w:rsidP="00696E43">
            <w:pPr>
              <w:framePr w:w="14678" w:wrap="notBeside" w:vAnchor="text" w:hAnchor="text" w:xAlign="center" w:y="1"/>
              <w:jc w:val="center"/>
              <w:rPr>
                <w:sz w:val="17"/>
                <w:szCs w:val="17"/>
              </w:rPr>
            </w:pPr>
            <w:r w:rsidRPr="00FC7D71">
              <w:rPr>
                <w:rStyle w:val="Bodytext2TimesNewRoman85pt3"/>
                <w:rFonts w:eastAsia="Calibri"/>
              </w:rPr>
              <w:t>N+2</w:t>
            </w:r>
          </w:p>
        </w:tc>
        <w:tc>
          <w:tcPr>
            <w:tcW w:w="1205" w:type="dxa"/>
            <w:tcBorders>
              <w:top w:val="single" w:sz="4" w:space="0" w:color="auto"/>
              <w:left w:val="single" w:sz="4" w:space="0" w:color="auto"/>
            </w:tcBorders>
            <w:shd w:val="clear" w:color="auto" w:fill="FFFFFF"/>
            <w:vAlign w:val="center"/>
          </w:tcPr>
          <w:p w14:paraId="6D5FFD62"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16888CE5" w14:textId="47F4374A" w:rsidR="00696E43" w:rsidRPr="00FC7D71" w:rsidRDefault="00F23259" w:rsidP="00696E43">
            <w:pPr>
              <w:framePr w:w="1467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696E43" w:rsidRPr="00FC7D71" w14:paraId="5ABEEE61" w14:textId="77777777" w:rsidTr="00696E43">
        <w:trPr>
          <w:trHeight w:hRule="exact" w:val="1162"/>
          <w:jc w:val="center"/>
        </w:trPr>
        <w:tc>
          <w:tcPr>
            <w:tcW w:w="850" w:type="dxa"/>
            <w:tcBorders>
              <w:top w:val="single" w:sz="4" w:space="0" w:color="auto"/>
              <w:left w:val="single" w:sz="4" w:space="0" w:color="auto"/>
            </w:tcBorders>
            <w:shd w:val="clear" w:color="auto" w:fill="FFFFFF"/>
            <w:vAlign w:val="center"/>
          </w:tcPr>
          <w:p w14:paraId="69DAD800" w14:textId="2C82B376" w:rsidR="00696E43" w:rsidRPr="00FC7D71" w:rsidRDefault="00696E43" w:rsidP="00696E43">
            <w:pPr>
              <w:pStyle w:val="Bodytext20"/>
              <w:framePr w:w="14678" w:wrap="notBeside" w:vAnchor="text" w:hAnchor="text" w:xAlign="center" w:y="1"/>
              <w:shd w:val="clear" w:color="auto" w:fill="auto"/>
              <w:spacing w:before="0" w:line="170" w:lineRule="exact"/>
              <w:ind w:right="180"/>
              <w:jc w:val="right"/>
            </w:pPr>
            <w:r w:rsidRPr="00FC7D71">
              <w:rPr>
                <w:rStyle w:val="Bodytext2TimesNewRoman85pt3"/>
                <w:rFonts w:eastAsia="Calibri"/>
              </w:rPr>
              <w:t>840.</w:t>
            </w:r>
          </w:p>
        </w:tc>
        <w:tc>
          <w:tcPr>
            <w:tcW w:w="1651" w:type="dxa"/>
            <w:tcBorders>
              <w:top w:val="single" w:sz="4" w:space="0" w:color="auto"/>
              <w:left w:val="single" w:sz="4" w:space="0" w:color="auto"/>
            </w:tcBorders>
            <w:shd w:val="clear" w:color="auto" w:fill="FFFFFF"/>
            <w:vAlign w:val="center"/>
          </w:tcPr>
          <w:p w14:paraId="0B9D5763" w14:textId="77777777" w:rsidR="00696E43" w:rsidRPr="00FC7D71" w:rsidRDefault="00696E43" w:rsidP="00696E43">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6.1.5.13.</w:t>
            </w:r>
          </w:p>
        </w:tc>
        <w:tc>
          <w:tcPr>
            <w:tcW w:w="2760" w:type="dxa"/>
            <w:tcBorders>
              <w:top w:val="single" w:sz="4" w:space="0" w:color="auto"/>
              <w:left w:val="single" w:sz="4" w:space="0" w:color="auto"/>
            </w:tcBorders>
            <w:shd w:val="clear" w:color="auto" w:fill="FFFFFF"/>
            <w:vAlign w:val="center"/>
          </w:tcPr>
          <w:p w14:paraId="2E2E2D35" w14:textId="77777777" w:rsidR="00696E43" w:rsidRPr="00FC7D71" w:rsidRDefault="00696E43" w:rsidP="00696E43">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Tipizirani podnesci, zamolbe, urgencije, reklamacije stranaka, pozivi, obavijesti, opomene, informacije općeg karaktera</w:t>
            </w:r>
          </w:p>
        </w:tc>
        <w:tc>
          <w:tcPr>
            <w:tcW w:w="1171" w:type="dxa"/>
            <w:tcBorders>
              <w:top w:val="single" w:sz="4" w:space="0" w:color="auto"/>
              <w:left w:val="single" w:sz="4" w:space="0" w:color="auto"/>
            </w:tcBorders>
            <w:shd w:val="clear" w:color="auto" w:fill="FFFFFF"/>
            <w:vAlign w:val="center"/>
          </w:tcPr>
          <w:p w14:paraId="3C892598"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7473FBCD" w14:textId="4F546DC4" w:rsidR="00696E43" w:rsidRPr="00FC7D71" w:rsidRDefault="00696E43" w:rsidP="00696E43">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208FE188" w14:textId="7503C90C" w:rsidR="00696E43" w:rsidRPr="00FC7D71" w:rsidRDefault="00696E43" w:rsidP="00696E43">
            <w:pPr>
              <w:framePr w:w="14678"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ACBF433" w14:textId="1A06DFF6" w:rsidR="00696E43" w:rsidRPr="00FC7D71" w:rsidRDefault="00696E43" w:rsidP="00696E43">
            <w:pPr>
              <w:pStyle w:val="Bezproreda"/>
              <w:framePr w:w="14678" w:wrap="notBeside" w:vAnchor="text" w:hAnchor="text" w:xAlign="center" w:y="1"/>
              <w:jc w:val="center"/>
            </w:pPr>
            <w:r w:rsidRPr="008C2DC7">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0D64218C"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N+5</w:t>
            </w:r>
          </w:p>
        </w:tc>
        <w:tc>
          <w:tcPr>
            <w:tcW w:w="1166" w:type="dxa"/>
            <w:tcBorders>
              <w:top w:val="single" w:sz="4" w:space="0" w:color="auto"/>
              <w:left w:val="single" w:sz="4" w:space="0" w:color="auto"/>
            </w:tcBorders>
            <w:shd w:val="clear" w:color="auto" w:fill="FFFFFF"/>
            <w:vAlign w:val="center"/>
          </w:tcPr>
          <w:p w14:paraId="5567A33E" w14:textId="35E521E4" w:rsidR="00696E43" w:rsidRPr="00FC7D71" w:rsidRDefault="00696E43" w:rsidP="00696E43">
            <w:pPr>
              <w:framePr w:w="14678" w:wrap="notBeside" w:vAnchor="text" w:hAnchor="text" w:xAlign="center" w:y="1"/>
              <w:jc w:val="center"/>
              <w:rPr>
                <w:sz w:val="17"/>
                <w:szCs w:val="17"/>
              </w:rPr>
            </w:pPr>
            <w:r w:rsidRPr="00FC7D71">
              <w:rPr>
                <w:rStyle w:val="Bodytext2TimesNewRoman85pt3"/>
                <w:rFonts w:eastAsia="Calibri"/>
              </w:rPr>
              <w:t>N+5</w:t>
            </w:r>
          </w:p>
        </w:tc>
        <w:tc>
          <w:tcPr>
            <w:tcW w:w="1205" w:type="dxa"/>
            <w:tcBorders>
              <w:top w:val="single" w:sz="4" w:space="0" w:color="auto"/>
              <w:left w:val="single" w:sz="4" w:space="0" w:color="auto"/>
            </w:tcBorders>
            <w:shd w:val="clear" w:color="auto" w:fill="FFFFFF"/>
            <w:vAlign w:val="center"/>
          </w:tcPr>
          <w:p w14:paraId="03EE61E3"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6B2DE534" w14:textId="551706E7" w:rsidR="00696E43" w:rsidRPr="00FC7D71" w:rsidRDefault="00F23259" w:rsidP="00696E43">
            <w:pPr>
              <w:framePr w:w="14678" w:wrap="notBeside" w:vAnchor="text" w:hAnchor="text" w:xAlign="center" w:y="1"/>
              <w:jc w:val="center"/>
              <w:rPr>
                <w:sz w:val="17"/>
                <w:szCs w:val="17"/>
              </w:rPr>
            </w:pPr>
            <w:r>
              <w:rPr>
                <w:rFonts w:ascii="Times New Roman" w:eastAsia="Times New Roman" w:hAnsi="Times New Roman" w:cs="Times New Roman"/>
                <w:color w:val="auto"/>
                <w:kern w:val="2"/>
                <w:sz w:val="17"/>
                <w:szCs w:val="17"/>
                <w:lang w:bidi="ar-SA"/>
              </w:rPr>
              <w:t>B</w:t>
            </w:r>
          </w:p>
        </w:tc>
      </w:tr>
      <w:tr w:rsidR="00696E43" w:rsidRPr="00FC7D71" w14:paraId="27C11FD2" w14:textId="77777777" w:rsidTr="00696E43">
        <w:trPr>
          <w:trHeight w:hRule="exact" w:val="240"/>
          <w:jc w:val="center"/>
        </w:trPr>
        <w:tc>
          <w:tcPr>
            <w:tcW w:w="850" w:type="dxa"/>
            <w:tcBorders>
              <w:top w:val="single" w:sz="4" w:space="0" w:color="auto"/>
              <w:left w:val="single" w:sz="4" w:space="0" w:color="auto"/>
            </w:tcBorders>
            <w:shd w:val="clear" w:color="auto" w:fill="FFFFFF"/>
            <w:vAlign w:val="center"/>
          </w:tcPr>
          <w:p w14:paraId="69CBEE0E" w14:textId="35643C08" w:rsidR="00696E43" w:rsidRPr="00FC7D71" w:rsidRDefault="00696E43" w:rsidP="00696E43">
            <w:pPr>
              <w:pStyle w:val="Bodytext20"/>
              <w:framePr w:w="14678" w:wrap="notBeside" w:vAnchor="text" w:hAnchor="text" w:xAlign="center" w:y="1"/>
              <w:shd w:val="clear" w:color="auto" w:fill="auto"/>
              <w:spacing w:before="0" w:line="170" w:lineRule="exact"/>
              <w:ind w:right="180"/>
              <w:jc w:val="right"/>
            </w:pPr>
            <w:r w:rsidRPr="00FC7D71">
              <w:rPr>
                <w:rStyle w:val="Bodytext2TimesNewRoman85pt3"/>
                <w:rFonts w:eastAsia="Calibri"/>
              </w:rPr>
              <w:t>841.</w:t>
            </w:r>
          </w:p>
        </w:tc>
        <w:tc>
          <w:tcPr>
            <w:tcW w:w="1651" w:type="dxa"/>
            <w:tcBorders>
              <w:top w:val="single" w:sz="4" w:space="0" w:color="auto"/>
              <w:left w:val="single" w:sz="4" w:space="0" w:color="auto"/>
            </w:tcBorders>
            <w:shd w:val="clear" w:color="auto" w:fill="FFFFFF"/>
            <w:vAlign w:val="center"/>
          </w:tcPr>
          <w:p w14:paraId="4F7881BA" w14:textId="77777777" w:rsidR="00696E43" w:rsidRPr="00FC7D71" w:rsidRDefault="00696E43" w:rsidP="00696E43">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6.1.5.14.</w:t>
            </w:r>
          </w:p>
        </w:tc>
        <w:tc>
          <w:tcPr>
            <w:tcW w:w="2760" w:type="dxa"/>
            <w:tcBorders>
              <w:top w:val="single" w:sz="4" w:space="0" w:color="auto"/>
              <w:left w:val="single" w:sz="4" w:space="0" w:color="auto"/>
            </w:tcBorders>
            <w:shd w:val="clear" w:color="auto" w:fill="FFFFFF"/>
            <w:vAlign w:val="center"/>
          </w:tcPr>
          <w:p w14:paraId="5D1592F6" w14:textId="77777777" w:rsidR="00696E43" w:rsidRPr="00FC7D71" w:rsidRDefault="00696E43" w:rsidP="00696E43">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Uvjerenja i potvrde strankama</w:t>
            </w:r>
          </w:p>
        </w:tc>
        <w:tc>
          <w:tcPr>
            <w:tcW w:w="1171" w:type="dxa"/>
            <w:tcBorders>
              <w:top w:val="single" w:sz="4" w:space="0" w:color="auto"/>
              <w:left w:val="single" w:sz="4" w:space="0" w:color="auto"/>
            </w:tcBorders>
            <w:shd w:val="clear" w:color="auto" w:fill="FFFFFF"/>
            <w:vAlign w:val="center"/>
          </w:tcPr>
          <w:p w14:paraId="1FB3D1C5"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50832358" w14:textId="77777777" w:rsidR="00696E43" w:rsidRPr="00FC7D71" w:rsidRDefault="00696E43" w:rsidP="00696E4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51EFCA53" w14:textId="77777777" w:rsidR="00696E43" w:rsidRPr="00FC7D71" w:rsidRDefault="00696E43" w:rsidP="00696E43">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731A672" w14:textId="3D1A7A2C" w:rsidR="00696E43" w:rsidRPr="00FC7D71" w:rsidRDefault="00696E43" w:rsidP="00696E43">
            <w:pPr>
              <w:pStyle w:val="Bezproreda"/>
              <w:framePr w:w="14678" w:wrap="notBeside" w:vAnchor="text" w:hAnchor="text" w:xAlign="center" w:y="1"/>
              <w:jc w:val="center"/>
            </w:pPr>
            <w:r w:rsidRPr="008C2DC7">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46CB4A84"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7FF68164" w14:textId="0CA9EABB"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05" w:type="dxa"/>
            <w:tcBorders>
              <w:top w:val="single" w:sz="4" w:space="0" w:color="auto"/>
              <w:left w:val="single" w:sz="4" w:space="0" w:color="auto"/>
            </w:tcBorders>
            <w:shd w:val="clear" w:color="auto" w:fill="FFFFFF"/>
            <w:vAlign w:val="center"/>
          </w:tcPr>
          <w:p w14:paraId="2ECED88F" w14:textId="77777777" w:rsidR="00696E43" w:rsidRPr="00FC7D71" w:rsidRDefault="00696E43" w:rsidP="00696E43">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5056A9E9" w14:textId="529072BF" w:rsidR="00696E43" w:rsidRPr="00FC7D71" w:rsidRDefault="00F23259" w:rsidP="00696E43">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5D1B80DD" w14:textId="77777777" w:rsidTr="00696E43">
        <w:trPr>
          <w:trHeight w:hRule="exact" w:val="240"/>
          <w:jc w:val="center"/>
        </w:trPr>
        <w:tc>
          <w:tcPr>
            <w:tcW w:w="2501" w:type="dxa"/>
            <w:gridSpan w:val="2"/>
            <w:tcBorders>
              <w:top w:val="single" w:sz="4" w:space="0" w:color="auto"/>
              <w:left w:val="single" w:sz="4" w:space="0" w:color="auto"/>
            </w:tcBorders>
            <w:shd w:val="clear" w:color="auto" w:fill="FFFFFF"/>
            <w:vAlign w:val="center"/>
          </w:tcPr>
          <w:p w14:paraId="36EE7C67" w14:textId="77777777" w:rsidR="007253A8" w:rsidRPr="00FC7D71" w:rsidRDefault="00521D3A" w:rsidP="00A57823">
            <w:pPr>
              <w:pStyle w:val="Bodytext20"/>
              <w:framePr w:w="14678" w:wrap="notBeside" w:vAnchor="text" w:hAnchor="text" w:xAlign="center" w:y="1"/>
              <w:shd w:val="clear" w:color="auto" w:fill="auto"/>
              <w:spacing w:before="0" w:line="170" w:lineRule="exact"/>
              <w:jc w:val="right"/>
            </w:pPr>
            <w:r w:rsidRPr="00FC7D71">
              <w:rPr>
                <w:rStyle w:val="Bodytext2TimesNewRoman85ptBold2"/>
                <w:rFonts w:eastAsia="Calibri"/>
              </w:rPr>
              <w:t>6.1.6.</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76274F56" w14:textId="77777777" w:rsidR="007253A8" w:rsidRPr="00FC7D71" w:rsidRDefault="00521D3A" w:rsidP="003D3FF2">
            <w:pPr>
              <w:pStyle w:val="Bodytext20"/>
              <w:framePr w:w="14678" w:wrap="notBeside" w:vAnchor="text" w:hAnchor="text" w:xAlign="center" w:y="1"/>
              <w:shd w:val="clear" w:color="auto" w:fill="auto"/>
              <w:spacing w:before="0" w:line="170" w:lineRule="exact"/>
            </w:pPr>
            <w:r w:rsidRPr="00FC7D71">
              <w:rPr>
                <w:rStyle w:val="Bodytext2TimesNewRoman85ptBold2"/>
                <w:rFonts w:eastAsia="Calibri"/>
              </w:rPr>
              <w:t>Prostorno planiranje</w:t>
            </w:r>
          </w:p>
        </w:tc>
      </w:tr>
      <w:tr w:rsidR="007253A8" w:rsidRPr="00FC7D71" w14:paraId="513C8201" w14:textId="77777777" w:rsidTr="00696E43">
        <w:trPr>
          <w:trHeight w:hRule="exact" w:val="235"/>
          <w:jc w:val="center"/>
        </w:trPr>
        <w:tc>
          <w:tcPr>
            <w:tcW w:w="850" w:type="dxa"/>
            <w:tcBorders>
              <w:top w:val="single" w:sz="4" w:space="0" w:color="auto"/>
              <w:left w:val="single" w:sz="4" w:space="0" w:color="auto"/>
            </w:tcBorders>
            <w:shd w:val="clear" w:color="auto" w:fill="FFFFFF"/>
            <w:vAlign w:val="center"/>
          </w:tcPr>
          <w:p w14:paraId="032B8A69" w14:textId="3DE68605" w:rsidR="007253A8" w:rsidRPr="00FC7D71" w:rsidRDefault="00521D3A" w:rsidP="00A57823">
            <w:pPr>
              <w:pStyle w:val="Bodytext20"/>
              <w:framePr w:w="14678" w:wrap="notBeside" w:vAnchor="text" w:hAnchor="text" w:xAlign="center" w:y="1"/>
              <w:shd w:val="clear" w:color="auto" w:fill="auto"/>
              <w:spacing w:before="0" w:line="170" w:lineRule="exact"/>
              <w:ind w:right="180"/>
              <w:jc w:val="right"/>
            </w:pPr>
            <w:r w:rsidRPr="00FC7D71">
              <w:rPr>
                <w:rStyle w:val="Bodytext2TimesNewRoman85pt3"/>
                <w:rFonts w:eastAsia="Calibri"/>
              </w:rPr>
              <w:t>84</w:t>
            </w:r>
            <w:r w:rsidR="005349D9" w:rsidRPr="00FC7D71">
              <w:rPr>
                <w:rStyle w:val="Bodytext2TimesNewRoman85pt3"/>
                <w:rFonts w:eastAsia="Calibri"/>
              </w:rPr>
              <w:t>2.</w:t>
            </w:r>
          </w:p>
        </w:tc>
        <w:tc>
          <w:tcPr>
            <w:tcW w:w="1651" w:type="dxa"/>
            <w:tcBorders>
              <w:top w:val="single" w:sz="4" w:space="0" w:color="auto"/>
              <w:left w:val="single" w:sz="4" w:space="0" w:color="auto"/>
            </w:tcBorders>
            <w:shd w:val="clear" w:color="auto" w:fill="FFFFFF"/>
            <w:vAlign w:val="center"/>
          </w:tcPr>
          <w:p w14:paraId="386995BE"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6.1.6.1.</w:t>
            </w:r>
          </w:p>
        </w:tc>
        <w:tc>
          <w:tcPr>
            <w:tcW w:w="2760" w:type="dxa"/>
            <w:tcBorders>
              <w:top w:val="single" w:sz="4" w:space="0" w:color="auto"/>
              <w:left w:val="single" w:sz="4" w:space="0" w:color="auto"/>
            </w:tcBorders>
            <w:shd w:val="clear" w:color="auto" w:fill="FFFFFF"/>
            <w:vAlign w:val="center"/>
          </w:tcPr>
          <w:p w14:paraId="45A26B53" w14:textId="77777777" w:rsidR="007253A8" w:rsidRPr="00FC7D71" w:rsidRDefault="00521D3A" w:rsidP="003D3FF2">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Općenito</w:t>
            </w:r>
          </w:p>
        </w:tc>
        <w:tc>
          <w:tcPr>
            <w:tcW w:w="1171" w:type="dxa"/>
            <w:tcBorders>
              <w:top w:val="single" w:sz="4" w:space="0" w:color="auto"/>
              <w:left w:val="single" w:sz="4" w:space="0" w:color="auto"/>
            </w:tcBorders>
            <w:shd w:val="clear" w:color="auto" w:fill="FFFFFF"/>
            <w:vAlign w:val="center"/>
          </w:tcPr>
          <w:p w14:paraId="02FC1CB5"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1CE5FF28" w14:textId="77777777" w:rsidR="007253A8" w:rsidRPr="00FC7D71" w:rsidRDefault="00521D3A" w:rsidP="003D3FF2">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1"/>
                <w:rFonts w:eastAsia="Calibri"/>
                <w:sz w:val="17"/>
                <w:szCs w:val="17"/>
              </w:rPr>
              <w:t>-</w:t>
            </w:r>
          </w:p>
        </w:tc>
        <w:tc>
          <w:tcPr>
            <w:tcW w:w="1022" w:type="dxa"/>
            <w:tcBorders>
              <w:top w:val="single" w:sz="4" w:space="0" w:color="auto"/>
              <w:left w:val="single" w:sz="4" w:space="0" w:color="auto"/>
            </w:tcBorders>
            <w:shd w:val="clear" w:color="auto" w:fill="FFFFFF"/>
            <w:vAlign w:val="center"/>
          </w:tcPr>
          <w:p w14:paraId="3E7A6C3D" w14:textId="77777777" w:rsidR="007253A8" w:rsidRPr="00FC7D71" w:rsidRDefault="00521D3A" w:rsidP="003D3FF2">
            <w:pPr>
              <w:pStyle w:val="Bodytext20"/>
              <w:framePr w:w="14678" w:wrap="notBeside" w:vAnchor="text" w:hAnchor="text" w:xAlign="center" w:y="1"/>
              <w:shd w:val="clear" w:color="auto" w:fill="auto"/>
              <w:spacing w:before="0" w:line="80" w:lineRule="exact"/>
              <w:jc w:val="center"/>
              <w:rPr>
                <w:sz w:val="17"/>
                <w:szCs w:val="17"/>
              </w:rPr>
            </w:pPr>
            <w:r w:rsidRPr="00FC7D71">
              <w:rPr>
                <w:rStyle w:val="Bodytext2TimesNewRoman4pt2"/>
                <w:rFonts w:eastAsia="Calibri"/>
                <w:sz w:val="17"/>
                <w:szCs w:val="17"/>
              </w:rPr>
              <w:t>-</w:t>
            </w:r>
          </w:p>
        </w:tc>
        <w:tc>
          <w:tcPr>
            <w:tcW w:w="1162" w:type="dxa"/>
            <w:tcBorders>
              <w:top w:val="single" w:sz="4" w:space="0" w:color="auto"/>
              <w:left w:val="single" w:sz="4" w:space="0" w:color="auto"/>
            </w:tcBorders>
            <w:shd w:val="clear" w:color="auto" w:fill="FFFFFF"/>
            <w:vAlign w:val="center"/>
          </w:tcPr>
          <w:p w14:paraId="79972E4F" w14:textId="43E544E6" w:rsidR="007253A8" w:rsidRPr="00FC7D71" w:rsidRDefault="00696E43" w:rsidP="00696E43">
            <w:pPr>
              <w:pStyle w:val="Bezproreda"/>
              <w:jc w:val="cente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37D877D9"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166" w:type="dxa"/>
            <w:tcBorders>
              <w:top w:val="single" w:sz="4" w:space="0" w:color="auto"/>
              <w:left w:val="single" w:sz="4" w:space="0" w:color="auto"/>
            </w:tcBorders>
            <w:shd w:val="clear" w:color="auto" w:fill="FFFFFF"/>
            <w:vAlign w:val="center"/>
          </w:tcPr>
          <w:p w14:paraId="067A9016" w14:textId="2F1DC09A" w:rsidR="007253A8" w:rsidRPr="00FC7D71" w:rsidRDefault="00696E43"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N+2</w:t>
            </w:r>
          </w:p>
        </w:tc>
        <w:tc>
          <w:tcPr>
            <w:tcW w:w="1205" w:type="dxa"/>
            <w:tcBorders>
              <w:top w:val="single" w:sz="4" w:space="0" w:color="auto"/>
              <w:left w:val="single" w:sz="4" w:space="0" w:color="auto"/>
            </w:tcBorders>
            <w:shd w:val="clear" w:color="auto" w:fill="FFFFFF"/>
            <w:vAlign w:val="center"/>
          </w:tcPr>
          <w:p w14:paraId="26F63DB6"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I</w:t>
            </w:r>
          </w:p>
        </w:tc>
        <w:tc>
          <w:tcPr>
            <w:tcW w:w="1234" w:type="dxa"/>
            <w:tcBorders>
              <w:top w:val="single" w:sz="4" w:space="0" w:color="auto"/>
              <w:left w:val="single" w:sz="4" w:space="0" w:color="auto"/>
              <w:right w:val="single" w:sz="4" w:space="0" w:color="auto"/>
            </w:tcBorders>
            <w:shd w:val="clear" w:color="auto" w:fill="FFFFFF"/>
            <w:vAlign w:val="center"/>
          </w:tcPr>
          <w:p w14:paraId="4FAA3EEA" w14:textId="29115E54" w:rsidR="007253A8" w:rsidRPr="00FC7D71" w:rsidRDefault="00F23259" w:rsidP="003D3FF2">
            <w:pPr>
              <w:pStyle w:val="Bodytext20"/>
              <w:framePr w:w="14678" w:wrap="notBeside" w:vAnchor="text" w:hAnchor="text" w:xAlign="center" w:y="1"/>
              <w:shd w:val="clear" w:color="auto" w:fill="auto"/>
              <w:spacing w:before="0" w:line="170" w:lineRule="exact"/>
              <w:jc w:val="center"/>
              <w:rPr>
                <w:sz w:val="17"/>
                <w:szCs w:val="17"/>
              </w:rPr>
            </w:pPr>
            <w:r>
              <w:rPr>
                <w:rFonts w:ascii="Times New Roman" w:eastAsia="Times New Roman" w:hAnsi="Times New Roman" w:cs="Times New Roman"/>
                <w:color w:val="auto"/>
                <w:kern w:val="2"/>
                <w:sz w:val="17"/>
                <w:szCs w:val="17"/>
                <w:lang w:bidi="ar-SA"/>
              </w:rPr>
              <w:t>B</w:t>
            </w:r>
          </w:p>
        </w:tc>
      </w:tr>
      <w:tr w:rsidR="007253A8" w:rsidRPr="00FC7D71" w14:paraId="78E5B2FD" w14:textId="77777777" w:rsidTr="00696E43">
        <w:trPr>
          <w:trHeight w:hRule="exact" w:val="475"/>
          <w:jc w:val="center"/>
        </w:trPr>
        <w:tc>
          <w:tcPr>
            <w:tcW w:w="850" w:type="dxa"/>
            <w:tcBorders>
              <w:top w:val="single" w:sz="4" w:space="0" w:color="auto"/>
              <w:left w:val="single" w:sz="4" w:space="0" w:color="auto"/>
            </w:tcBorders>
            <w:shd w:val="clear" w:color="auto" w:fill="FFFFFF"/>
            <w:vAlign w:val="center"/>
          </w:tcPr>
          <w:p w14:paraId="195448E4" w14:textId="5BF733AD" w:rsidR="007253A8" w:rsidRPr="00FC7D71" w:rsidRDefault="00521D3A" w:rsidP="00A57823">
            <w:pPr>
              <w:pStyle w:val="Bodytext20"/>
              <w:framePr w:w="14678" w:wrap="notBeside" w:vAnchor="text" w:hAnchor="text" w:xAlign="center" w:y="1"/>
              <w:shd w:val="clear" w:color="auto" w:fill="auto"/>
              <w:spacing w:before="0" w:line="170" w:lineRule="exact"/>
              <w:ind w:right="180"/>
              <w:jc w:val="right"/>
            </w:pPr>
            <w:r w:rsidRPr="00FC7D71">
              <w:rPr>
                <w:rStyle w:val="Bodytext2TimesNewRoman85pt3"/>
                <w:rFonts w:eastAsia="Calibri"/>
              </w:rPr>
              <w:t>84</w:t>
            </w:r>
            <w:r w:rsidR="005349D9" w:rsidRPr="00FC7D71">
              <w:rPr>
                <w:rStyle w:val="Bodytext2TimesNewRoman85pt3"/>
                <w:rFonts w:eastAsia="Calibri"/>
              </w:rPr>
              <w:t>3.</w:t>
            </w:r>
          </w:p>
        </w:tc>
        <w:tc>
          <w:tcPr>
            <w:tcW w:w="1651" w:type="dxa"/>
            <w:tcBorders>
              <w:top w:val="single" w:sz="4" w:space="0" w:color="auto"/>
              <w:left w:val="single" w:sz="4" w:space="0" w:color="auto"/>
            </w:tcBorders>
            <w:shd w:val="clear" w:color="auto" w:fill="FFFFFF"/>
            <w:vAlign w:val="center"/>
          </w:tcPr>
          <w:p w14:paraId="517D1537"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6.1.6.2.</w:t>
            </w:r>
          </w:p>
        </w:tc>
        <w:tc>
          <w:tcPr>
            <w:tcW w:w="2760" w:type="dxa"/>
            <w:tcBorders>
              <w:top w:val="single" w:sz="4" w:space="0" w:color="auto"/>
              <w:left w:val="single" w:sz="4" w:space="0" w:color="auto"/>
            </w:tcBorders>
            <w:shd w:val="clear" w:color="auto" w:fill="FFFFFF"/>
            <w:vAlign w:val="center"/>
          </w:tcPr>
          <w:p w14:paraId="46A3B646" w14:textId="77777777" w:rsidR="007253A8" w:rsidRPr="00FC7D71" w:rsidRDefault="00521D3A" w:rsidP="003D3FF2">
            <w:pPr>
              <w:pStyle w:val="Bodytext20"/>
              <w:framePr w:w="14678" w:wrap="notBeside" w:vAnchor="text" w:hAnchor="text" w:xAlign="center" w:y="1"/>
              <w:shd w:val="clear" w:color="auto" w:fill="auto"/>
              <w:spacing w:before="0" w:line="170" w:lineRule="exact"/>
            </w:pPr>
            <w:r w:rsidRPr="00FC7D71">
              <w:rPr>
                <w:rStyle w:val="Bodytext2TimesNewRoman85pt3"/>
                <w:rFonts w:eastAsia="Calibri"/>
              </w:rPr>
              <w:t>Politika i postupci</w:t>
            </w:r>
          </w:p>
        </w:tc>
        <w:tc>
          <w:tcPr>
            <w:tcW w:w="1171" w:type="dxa"/>
            <w:tcBorders>
              <w:top w:val="single" w:sz="4" w:space="0" w:color="auto"/>
              <w:left w:val="single" w:sz="4" w:space="0" w:color="auto"/>
            </w:tcBorders>
            <w:shd w:val="clear" w:color="auto" w:fill="FFFFFF"/>
            <w:vAlign w:val="center"/>
          </w:tcPr>
          <w:p w14:paraId="1194665C"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tcBorders>
            <w:shd w:val="clear" w:color="auto" w:fill="FFFFFF"/>
            <w:vAlign w:val="center"/>
          </w:tcPr>
          <w:p w14:paraId="0527A37A" w14:textId="731A1785"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CB740CE"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4"/>
                <w:rFonts w:eastAsia="Calibri"/>
              </w:rPr>
              <w:t>-</w:t>
            </w:r>
          </w:p>
        </w:tc>
        <w:tc>
          <w:tcPr>
            <w:tcW w:w="1162" w:type="dxa"/>
            <w:tcBorders>
              <w:top w:val="single" w:sz="4" w:space="0" w:color="auto"/>
              <w:left w:val="single" w:sz="4" w:space="0" w:color="auto"/>
            </w:tcBorders>
            <w:shd w:val="clear" w:color="auto" w:fill="FFFFFF"/>
            <w:vAlign w:val="center"/>
          </w:tcPr>
          <w:p w14:paraId="7D3E1598"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tcBorders>
            <w:shd w:val="clear" w:color="auto" w:fill="FFFFFF"/>
            <w:vAlign w:val="center"/>
          </w:tcPr>
          <w:p w14:paraId="51CF6499"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tcBorders>
            <w:shd w:val="clear" w:color="auto" w:fill="FFFFFF"/>
            <w:vAlign w:val="center"/>
          </w:tcPr>
          <w:p w14:paraId="1C532F81"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05" w:type="dxa"/>
            <w:tcBorders>
              <w:top w:val="single" w:sz="4" w:space="0" w:color="auto"/>
              <w:left w:val="single" w:sz="4" w:space="0" w:color="auto"/>
            </w:tcBorders>
            <w:shd w:val="clear" w:color="auto" w:fill="FFFFFF"/>
            <w:vAlign w:val="center"/>
          </w:tcPr>
          <w:p w14:paraId="3E522D3F"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719EAB5E" w14:textId="5B7EDFD2"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34" w:type="dxa"/>
            <w:tcBorders>
              <w:top w:val="single" w:sz="4" w:space="0" w:color="auto"/>
              <w:left w:val="single" w:sz="4" w:space="0" w:color="auto"/>
              <w:right w:val="single" w:sz="4" w:space="0" w:color="auto"/>
            </w:tcBorders>
            <w:shd w:val="clear" w:color="auto" w:fill="FFFFFF"/>
            <w:vAlign w:val="center"/>
          </w:tcPr>
          <w:p w14:paraId="6F211B0C"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64179CC2" w14:textId="43137B25"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r w:rsidR="007253A8" w:rsidRPr="00FC7D71" w14:paraId="0206BFB9" w14:textId="77777777" w:rsidTr="00696E43">
        <w:trPr>
          <w:trHeight w:hRule="exact" w:val="504"/>
          <w:jc w:val="center"/>
        </w:trPr>
        <w:tc>
          <w:tcPr>
            <w:tcW w:w="850" w:type="dxa"/>
            <w:tcBorders>
              <w:top w:val="single" w:sz="4" w:space="0" w:color="auto"/>
              <w:left w:val="single" w:sz="4" w:space="0" w:color="auto"/>
              <w:bottom w:val="single" w:sz="4" w:space="0" w:color="auto"/>
            </w:tcBorders>
            <w:shd w:val="clear" w:color="auto" w:fill="FFFFFF"/>
          </w:tcPr>
          <w:p w14:paraId="1F107F0F" w14:textId="586BE936" w:rsidR="007253A8" w:rsidRPr="00FC7D71" w:rsidRDefault="00521D3A">
            <w:pPr>
              <w:pStyle w:val="Bodytext20"/>
              <w:framePr w:w="14678" w:wrap="notBeside" w:vAnchor="text" w:hAnchor="text" w:xAlign="center" w:y="1"/>
              <w:shd w:val="clear" w:color="auto" w:fill="auto"/>
              <w:spacing w:before="0" w:line="170" w:lineRule="exact"/>
              <w:ind w:right="180"/>
              <w:jc w:val="right"/>
            </w:pPr>
            <w:r w:rsidRPr="00FC7D71">
              <w:rPr>
                <w:rStyle w:val="Bodytext2TimesNewRoman85pt3"/>
                <w:rFonts w:eastAsia="Calibri"/>
              </w:rPr>
              <w:t>84</w:t>
            </w:r>
            <w:r w:rsidR="005349D9" w:rsidRPr="00FC7D71">
              <w:rPr>
                <w:rStyle w:val="Bodytext2TimesNewRoman85pt3"/>
                <w:rFonts w:eastAsia="Calibri"/>
              </w:rPr>
              <w:t>4.</w:t>
            </w:r>
          </w:p>
        </w:tc>
        <w:tc>
          <w:tcPr>
            <w:tcW w:w="1651" w:type="dxa"/>
            <w:tcBorders>
              <w:top w:val="single" w:sz="4" w:space="0" w:color="auto"/>
              <w:left w:val="single" w:sz="4" w:space="0" w:color="auto"/>
              <w:bottom w:val="single" w:sz="4" w:space="0" w:color="auto"/>
            </w:tcBorders>
            <w:shd w:val="clear" w:color="auto" w:fill="FFFFFF"/>
            <w:vAlign w:val="center"/>
          </w:tcPr>
          <w:p w14:paraId="56E732B2" w14:textId="77777777" w:rsidR="007253A8" w:rsidRPr="00FC7D71" w:rsidRDefault="00521D3A" w:rsidP="003D3FF2">
            <w:pPr>
              <w:pStyle w:val="Bodytext20"/>
              <w:framePr w:w="14678" w:wrap="notBeside" w:vAnchor="text" w:hAnchor="text" w:xAlign="center" w:y="1"/>
              <w:shd w:val="clear" w:color="auto" w:fill="auto"/>
              <w:spacing w:before="0" w:line="170" w:lineRule="exact"/>
              <w:jc w:val="right"/>
            </w:pPr>
            <w:r w:rsidRPr="00FC7D71">
              <w:rPr>
                <w:rStyle w:val="Bodytext2TimesNewRoman85pt3"/>
                <w:rFonts w:eastAsia="Calibri"/>
              </w:rPr>
              <w:t>6.1.6.3.</w:t>
            </w:r>
          </w:p>
        </w:tc>
        <w:tc>
          <w:tcPr>
            <w:tcW w:w="2760" w:type="dxa"/>
            <w:tcBorders>
              <w:top w:val="single" w:sz="4" w:space="0" w:color="auto"/>
              <w:left w:val="single" w:sz="4" w:space="0" w:color="auto"/>
              <w:bottom w:val="single" w:sz="4" w:space="0" w:color="auto"/>
            </w:tcBorders>
            <w:shd w:val="clear" w:color="auto" w:fill="FFFFFF"/>
            <w:vAlign w:val="center"/>
          </w:tcPr>
          <w:p w14:paraId="7E90C51B" w14:textId="77777777" w:rsidR="007253A8" w:rsidRPr="00FC7D71" w:rsidRDefault="00521D3A" w:rsidP="003D3FF2">
            <w:pPr>
              <w:pStyle w:val="Bodytext20"/>
              <w:framePr w:w="14678" w:wrap="notBeside" w:vAnchor="text" w:hAnchor="text" w:xAlign="center" w:y="1"/>
              <w:shd w:val="clear" w:color="auto" w:fill="auto"/>
              <w:spacing w:before="0" w:line="230" w:lineRule="exact"/>
            </w:pPr>
            <w:r w:rsidRPr="00FC7D71">
              <w:rPr>
                <w:rStyle w:val="Bodytext2TimesNewRoman85pt3"/>
                <w:rFonts w:eastAsia="Calibri"/>
              </w:rPr>
              <w:t>Urbanistički planovi sa pratećom dokumentacijom</w:t>
            </w:r>
          </w:p>
        </w:tc>
        <w:tc>
          <w:tcPr>
            <w:tcW w:w="1171" w:type="dxa"/>
            <w:tcBorders>
              <w:top w:val="single" w:sz="4" w:space="0" w:color="auto"/>
              <w:left w:val="single" w:sz="4" w:space="0" w:color="auto"/>
              <w:bottom w:val="single" w:sz="4" w:space="0" w:color="auto"/>
            </w:tcBorders>
            <w:shd w:val="clear" w:color="auto" w:fill="FFFFFF"/>
            <w:vAlign w:val="center"/>
          </w:tcPr>
          <w:p w14:paraId="12E692F9"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pPr>
            <w:r w:rsidRPr="00FC7D71">
              <w:rPr>
                <w:rStyle w:val="Bodytext2TimesNewRoman85pt3"/>
                <w:rFonts w:eastAsia="Calibri"/>
              </w:rPr>
              <w:t>da</w:t>
            </w:r>
          </w:p>
        </w:tc>
        <w:tc>
          <w:tcPr>
            <w:tcW w:w="1301" w:type="dxa"/>
            <w:tcBorders>
              <w:top w:val="single" w:sz="4" w:space="0" w:color="auto"/>
              <w:left w:val="single" w:sz="4" w:space="0" w:color="auto"/>
              <w:bottom w:val="single" w:sz="4" w:space="0" w:color="auto"/>
            </w:tcBorders>
            <w:shd w:val="clear" w:color="auto" w:fill="FFFFFF"/>
            <w:vAlign w:val="center"/>
          </w:tcPr>
          <w:p w14:paraId="32A11F2B" w14:textId="4B054459" w:rsidR="007253A8" w:rsidRPr="00FC7D71" w:rsidRDefault="005349D9" w:rsidP="003D3FF2">
            <w:pPr>
              <w:framePr w:w="14678"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6A357DC0" w14:textId="2548C0D3" w:rsidR="007253A8" w:rsidRPr="00FC7D71" w:rsidRDefault="005349D9"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w:t>
            </w:r>
          </w:p>
        </w:tc>
        <w:tc>
          <w:tcPr>
            <w:tcW w:w="1162" w:type="dxa"/>
            <w:tcBorders>
              <w:top w:val="single" w:sz="4" w:space="0" w:color="auto"/>
              <w:left w:val="single" w:sz="4" w:space="0" w:color="auto"/>
              <w:bottom w:val="single" w:sz="4" w:space="0" w:color="auto"/>
            </w:tcBorders>
            <w:shd w:val="clear" w:color="auto" w:fill="FFFFFF"/>
            <w:vAlign w:val="center"/>
          </w:tcPr>
          <w:p w14:paraId="21261362"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da</w:t>
            </w:r>
          </w:p>
        </w:tc>
        <w:tc>
          <w:tcPr>
            <w:tcW w:w="1157" w:type="dxa"/>
            <w:tcBorders>
              <w:top w:val="single" w:sz="4" w:space="0" w:color="auto"/>
              <w:left w:val="single" w:sz="4" w:space="0" w:color="auto"/>
              <w:bottom w:val="single" w:sz="4" w:space="0" w:color="auto"/>
            </w:tcBorders>
            <w:shd w:val="clear" w:color="auto" w:fill="FFFFFF"/>
            <w:vAlign w:val="center"/>
          </w:tcPr>
          <w:p w14:paraId="4CC247E7"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166" w:type="dxa"/>
            <w:tcBorders>
              <w:top w:val="single" w:sz="4" w:space="0" w:color="auto"/>
              <w:left w:val="single" w:sz="4" w:space="0" w:color="auto"/>
              <w:bottom w:val="single" w:sz="4" w:space="0" w:color="auto"/>
            </w:tcBorders>
            <w:shd w:val="clear" w:color="auto" w:fill="FFFFFF"/>
            <w:vAlign w:val="center"/>
          </w:tcPr>
          <w:p w14:paraId="544D56B0" w14:textId="77777777" w:rsidR="007253A8" w:rsidRPr="00FC7D71" w:rsidRDefault="00521D3A" w:rsidP="003D3FF2">
            <w:pPr>
              <w:pStyle w:val="Bodytext20"/>
              <w:framePr w:w="14678" w:wrap="notBeside" w:vAnchor="text" w:hAnchor="text" w:xAlign="center" w:y="1"/>
              <w:shd w:val="clear" w:color="auto" w:fill="auto"/>
              <w:spacing w:before="0" w:line="170" w:lineRule="exact"/>
              <w:jc w:val="center"/>
              <w:rPr>
                <w:sz w:val="17"/>
                <w:szCs w:val="17"/>
              </w:rPr>
            </w:pPr>
            <w:r w:rsidRPr="00FC7D71">
              <w:rPr>
                <w:rStyle w:val="Bodytext2TimesNewRoman85pt3"/>
                <w:rFonts w:eastAsia="Calibri"/>
              </w:rPr>
              <w:t>T</w:t>
            </w:r>
          </w:p>
        </w:tc>
        <w:tc>
          <w:tcPr>
            <w:tcW w:w="1205" w:type="dxa"/>
            <w:tcBorders>
              <w:top w:val="single" w:sz="4" w:space="0" w:color="auto"/>
              <w:left w:val="single" w:sz="4" w:space="0" w:color="auto"/>
              <w:bottom w:val="single" w:sz="4" w:space="0" w:color="auto"/>
            </w:tcBorders>
            <w:shd w:val="clear" w:color="auto" w:fill="FFFFFF"/>
            <w:vAlign w:val="center"/>
          </w:tcPr>
          <w:p w14:paraId="36037BC0"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3EAF381C" w14:textId="03D4D81B"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63086F53" w14:textId="77777777" w:rsidR="007253A8" w:rsidRPr="00FC7D71" w:rsidRDefault="00521D3A" w:rsidP="003D3FF2">
            <w:pPr>
              <w:pStyle w:val="Bodytext20"/>
              <w:framePr w:w="14678" w:wrap="notBeside" w:vAnchor="text" w:hAnchor="text" w:xAlign="center" w:y="1"/>
              <w:shd w:val="clear" w:color="auto" w:fill="auto"/>
              <w:spacing w:before="0" w:after="60" w:line="170" w:lineRule="exact"/>
              <w:jc w:val="center"/>
              <w:rPr>
                <w:sz w:val="17"/>
                <w:szCs w:val="17"/>
              </w:rPr>
            </w:pPr>
            <w:r w:rsidRPr="00FC7D71">
              <w:rPr>
                <w:rStyle w:val="Bodytext2TimesNewRoman85pt3"/>
                <w:rFonts w:eastAsia="Calibri"/>
              </w:rPr>
              <w:t>Predaja</w:t>
            </w:r>
          </w:p>
          <w:p w14:paraId="55A3A53C" w14:textId="10E0B3A0" w:rsidR="007253A8" w:rsidRPr="00FC7D71" w:rsidRDefault="00521D3A" w:rsidP="003D3FF2">
            <w:pPr>
              <w:pStyle w:val="Bodytext20"/>
              <w:framePr w:w="14678" w:wrap="notBeside" w:vAnchor="text" w:hAnchor="text" w:xAlign="center" w:y="1"/>
              <w:shd w:val="clear" w:color="auto" w:fill="auto"/>
              <w:spacing w:before="60" w:line="170" w:lineRule="exact"/>
              <w:jc w:val="center"/>
              <w:rPr>
                <w:sz w:val="17"/>
                <w:szCs w:val="17"/>
              </w:rPr>
            </w:pPr>
            <w:r w:rsidRPr="00FC7D71">
              <w:rPr>
                <w:rStyle w:val="Bodytext2TimesNewRoman85pt3"/>
                <w:rFonts w:eastAsia="Calibri"/>
              </w:rPr>
              <w:t>DA</w:t>
            </w:r>
            <w:r w:rsidR="005349D9" w:rsidRPr="00FC7D71">
              <w:rPr>
                <w:rStyle w:val="Bodytext2TimesNewRoman85pt3"/>
                <w:rFonts w:eastAsia="Calibri"/>
              </w:rPr>
              <w:t>BJ</w:t>
            </w:r>
          </w:p>
        </w:tc>
      </w:tr>
    </w:tbl>
    <w:p w14:paraId="57F5D646" w14:textId="77777777" w:rsidR="007253A8" w:rsidRPr="00FC7D71" w:rsidRDefault="007253A8">
      <w:pPr>
        <w:framePr w:w="14678" w:wrap="notBeside" w:vAnchor="text" w:hAnchor="text" w:xAlign="center" w:y="1"/>
        <w:rPr>
          <w:sz w:val="2"/>
          <w:szCs w:val="2"/>
        </w:rPr>
      </w:pPr>
    </w:p>
    <w:p w14:paraId="1F260C29" w14:textId="010D52A9" w:rsidR="007253A8" w:rsidRPr="00FC7D71" w:rsidRDefault="007253A8" w:rsidP="00D63D18">
      <w:pPr>
        <w:pStyle w:val="Heading50"/>
        <w:keepNext/>
        <w:keepLines/>
        <w:shd w:val="clear" w:color="auto" w:fill="auto"/>
        <w:spacing w:line="240" w:lineRule="exact"/>
        <w:ind w:right="280"/>
      </w:pPr>
    </w:p>
    <w:tbl>
      <w:tblPr>
        <w:tblOverlap w:val="never"/>
        <w:tblW w:w="14661" w:type="dxa"/>
        <w:jc w:val="center"/>
        <w:tblLayout w:type="fixed"/>
        <w:tblCellMar>
          <w:left w:w="10" w:type="dxa"/>
          <w:right w:w="10" w:type="dxa"/>
        </w:tblCellMar>
        <w:tblLook w:val="04A0" w:firstRow="1" w:lastRow="0" w:firstColumn="1" w:lastColumn="0" w:noHBand="0" w:noVBand="1"/>
      </w:tblPr>
      <w:tblGrid>
        <w:gridCol w:w="845"/>
        <w:gridCol w:w="1642"/>
        <w:gridCol w:w="2770"/>
        <w:gridCol w:w="1157"/>
        <w:gridCol w:w="1306"/>
        <w:gridCol w:w="1027"/>
        <w:gridCol w:w="1162"/>
        <w:gridCol w:w="1157"/>
        <w:gridCol w:w="1157"/>
        <w:gridCol w:w="1214"/>
        <w:gridCol w:w="1224"/>
      </w:tblGrid>
      <w:tr w:rsidR="007253A8" w:rsidRPr="00FC7D71" w14:paraId="793CAA87" w14:textId="77777777" w:rsidTr="00696E43">
        <w:trPr>
          <w:trHeight w:hRule="exact" w:val="485"/>
          <w:jc w:val="center"/>
        </w:trPr>
        <w:tc>
          <w:tcPr>
            <w:tcW w:w="845" w:type="dxa"/>
            <w:vMerge w:val="restart"/>
            <w:tcBorders>
              <w:top w:val="single" w:sz="4" w:space="0" w:color="auto"/>
              <w:left w:val="single" w:sz="4" w:space="0" w:color="auto"/>
            </w:tcBorders>
            <w:shd w:val="clear" w:color="auto" w:fill="FFFFFF"/>
            <w:vAlign w:val="center"/>
          </w:tcPr>
          <w:p w14:paraId="11AD4A7A" w14:textId="77777777" w:rsidR="007253A8" w:rsidRPr="00FC7D71" w:rsidRDefault="00521D3A" w:rsidP="00A57823">
            <w:pPr>
              <w:pStyle w:val="Bodytext40"/>
              <w:framePr w:w="14659" w:wrap="notBeside" w:vAnchor="text" w:hAnchor="text" w:xAlign="center" w:y="1"/>
              <w:shd w:val="clear" w:color="auto" w:fill="auto"/>
              <w:spacing w:after="60" w:line="170" w:lineRule="exact"/>
              <w:ind w:left="180"/>
            </w:pPr>
            <w:r w:rsidRPr="00FC7D71">
              <w:rPr>
                <w:rStyle w:val="Bodytext485ptScale100"/>
                <w:b/>
                <w:bCs/>
              </w:rPr>
              <w:t>Redni</w:t>
            </w:r>
          </w:p>
          <w:p w14:paraId="400EEC08" w14:textId="76EBBBF3" w:rsidR="007253A8" w:rsidRPr="00FC7D71" w:rsidRDefault="00A57823" w:rsidP="00A57823">
            <w:pPr>
              <w:pStyle w:val="Bodytext40"/>
              <w:framePr w:w="14659" w:wrap="notBeside" w:vAnchor="text" w:hAnchor="text" w:xAlign="center" w:y="1"/>
              <w:shd w:val="clear" w:color="auto" w:fill="auto"/>
              <w:spacing w:before="60" w:line="170" w:lineRule="exact"/>
              <w:ind w:right="220"/>
              <w:jc w:val="center"/>
            </w:pPr>
            <w:r w:rsidRPr="00FC7D71">
              <w:rPr>
                <w:rStyle w:val="Bodytext485ptScale100"/>
                <w:b/>
                <w:bCs/>
              </w:rPr>
              <w:t xml:space="preserve">    </w:t>
            </w:r>
            <w:r w:rsidR="00521D3A" w:rsidRPr="00FC7D71">
              <w:rPr>
                <w:rStyle w:val="Bodytext485ptScale100"/>
                <w:b/>
                <w:bCs/>
              </w:rPr>
              <w:t>broj</w:t>
            </w:r>
          </w:p>
        </w:tc>
        <w:tc>
          <w:tcPr>
            <w:tcW w:w="1642" w:type="dxa"/>
            <w:vMerge w:val="restart"/>
            <w:tcBorders>
              <w:top w:val="single" w:sz="4" w:space="0" w:color="auto"/>
              <w:left w:val="single" w:sz="4" w:space="0" w:color="auto"/>
            </w:tcBorders>
            <w:shd w:val="clear" w:color="auto" w:fill="FFFFFF"/>
            <w:vAlign w:val="center"/>
          </w:tcPr>
          <w:p w14:paraId="1781D436" w14:textId="77777777" w:rsidR="007253A8" w:rsidRPr="00FC7D71" w:rsidRDefault="00521D3A" w:rsidP="00A57823">
            <w:pPr>
              <w:pStyle w:val="Bodytext40"/>
              <w:framePr w:w="14659" w:wrap="notBeside" w:vAnchor="text" w:hAnchor="text" w:xAlign="center" w:y="1"/>
              <w:shd w:val="clear" w:color="auto" w:fill="auto"/>
              <w:spacing w:line="170" w:lineRule="exact"/>
              <w:jc w:val="center"/>
            </w:pPr>
            <w:r w:rsidRPr="00FC7D71">
              <w:rPr>
                <w:rStyle w:val="Bodytext485ptScale100"/>
                <w:b/>
                <w:bCs/>
              </w:rPr>
              <w:t>Signatura</w:t>
            </w:r>
          </w:p>
        </w:tc>
        <w:tc>
          <w:tcPr>
            <w:tcW w:w="2770" w:type="dxa"/>
            <w:vMerge w:val="restart"/>
            <w:tcBorders>
              <w:top w:val="single" w:sz="4" w:space="0" w:color="auto"/>
              <w:left w:val="single" w:sz="4" w:space="0" w:color="auto"/>
            </w:tcBorders>
            <w:shd w:val="clear" w:color="auto" w:fill="FFFFFF"/>
            <w:vAlign w:val="center"/>
          </w:tcPr>
          <w:p w14:paraId="6AB6E545" w14:textId="77777777" w:rsidR="007253A8" w:rsidRPr="00FC7D71" w:rsidRDefault="00521D3A" w:rsidP="00A57823">
            <w:pPr>
              <w:pStyle w:val="Bodytext40"/>
              <w:framePr w:w="14659" w:wrap="notBeside" w:vAnchor="text" w:hAnchor="text" w:xAlign="center" w:y="1"/>
              <w:shd w:val="clear" w:color="auto" w:fill="auto"/>
              <w:spacing w:line="226" w:lineRule="exact"/>
              <w:jc w:val="center"/>
            </w:pPr>
            <w:r w:rsidRPr="00FC7D71">
              <w:rPr>
                <w:rStyle w:val="Bodytext485ptScale100"/>
                <w:b/>
                <w:bCs/>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0586771D" w14:textId="77777777" w:rsidR="007253A8" w:rsidRPr="00FC7D71" w:rsidRDefault="00521D3A" w:rsidP="00ED7D4B">
            <w:pPr>
              <w:pStyle w:val="Bodytext40"/>
              <w:framePr w:w="14659" w:wrap="notBeside" w:vAnchor="text" w:hAnchor="text" w:xAlign="center" w:y="1"/>
              <w:shd w:val="clear" w:color="auto" w:fill="auto"/>
              <w:spacing w:line="170" w:lineRule="exact"/>
              <w:jc w:val="center"/>
            </w:pPr>
            <w:r w:rsidRPr="00FC7D71">
              <w:rPr>
                <w:rStyle w:val="Bodytext485ptScale100"/>
                <w:b/>
                <w:bCs/>
              </w:rPr>
              <w:t>Izvornik</w:t>
            </w:r>
          </w:p>
        </w:tc>
        <w:tc>
          <w:tcPr>
            <w:tcW w:w="2189" w:type="dxa"/>
            <w:gridSpan w:val="2"/>
            <w:tcBorders>
              <w:top w:val="single" w:sz="4" w:space="0" w:color="auto"/>
              <w:left w:val="single" w:sz="4" w:space="0" w:color="auto"/>
            </w:tcBorders>
            <w:shd w:val="clear" w:color="auto" w:fill="FFFFFF"/>
            <w:vAlign w:val="center"/>
          </w:tcPr>
          <w:p w14:paraId="12944E5B" w14:textId="77777777" w:rsidR="007253A8" w:rsidRPr="00FC7D71" w:rsidRDefault="00521D3A" w:rsidP="00ED7D4B">
            <w:pPr>
              <w:pStyle w:val="Bodytext40"/>
              <w:framePr w:w="14659" w:wrap="notBeside" w:vAnchor="text" w:hAnchor="text" w:xAlign="center" w:y="1"/>
              <w:shd w:val="clear" w:color="auto" w:fill="auto"/>
              <w:spacing w:line="170" w:lineRule="exact"/>
              <w:jc w:val="center"/>
            </w:pPr>
            <w:r w:rsidRPr="00FC7D71">
              <w:rPr>
                <w:rStyle w:val="Bodytext485ptScale100"/>
                <w:b/>
                <w:bCs/>
              </w:rPr>
              <w:t>Pretvorbeni oblik</w:t>
            </w:r>
          </w:p>
        </w:tc>
        <w:tc>
          <w:tcPr>
            <w:tcW w:w="2314" w:type="dxa"/>
            <w:gridSpan w:val="2"/>
            <w:tcBorders>
              <w:top w:val="single" w:sz="4" w:space="0" w:color="auto"/>
              <w:left w:val="single" w:sz="4" w:space="0" w:color="auto"/>
            </w:tcBorders>
            <w:shd w:val="clear" w:color="auto" w:fill="FFFFFF"/>
            <w:vAlign w:val="center"/>
          </w:tcPr>
          <w:p w14:paraId="5E8EC316" w14:textId="77777777" w:rsidR="007253A8" w:rsidRPr="00FC7D71" w:rsidRDefault="00521D3A" w:rsidP="00ED7D4B">
            <w:pPr>
              <w:pStyle w:val="Bodytext40"/>
              <w:framePr w:w="14659" w:wrap="notBeside" w:vAnchor="text" w:hAnchor="text" w:xAlign="center" w:y="1"/>
              <w:shd w:val="clear" w:color="auto" w:fill="auto"/>
              <w:spacing w:line="170" w:lineRule="exact"/>
              <w:jc w:val="center"/>
            </w:pPr>
            <w:r w:rsidRPr="00FC7D71">
              <w:rPr>
                <w:rStyle w:val="Bodytext485ptScale100"/>
                <w:b/>
                <w:bCs/>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25DF0E84" w14:textId="77777777" w:rsidR="007253A8" w:rsidRPr="00FC7D71" w:rsidRDefault="00521D3A" w:rsidP="00ED7D4B">
            <w:pPr>
              <w:pStyle w:val="Bodytext40"/>
              <w:framePr w:w="14659" w:wrap="notBeside" w:vAnchor="text" w:hAnchor="text" w:xAlign="center" w:y="1"/>
              <w:shd w:val="clear" w:color="auto" w:fill="auto"/>
              <w:spacing w:line="230" w:lineRule="exact"/>
              <w:jc w:val="center"/>
            </w:pPr>
            <w:r w:rsidRPr="00FC7D71">
              <w:rPr>
                <w:rStyle w:val="Bodytext485ptScale100"/>
                <w:b/>
                <w:bCs/>
              </w:rPr>
              <w:t>Postupak po isteku roka čuvanja</w:t>
            </w:r>
          </w:p>
        </w:tc>
      </w:tr>
      <w:tr w:rsidR="007253A8" w:rsidRPr="00FC7D71" w14:paraId="4CFD0A8B" w14:textId="77777777" w:rsidTr="00696E43">
        <w:trPr>
          <w:trHeight w:hRule="exact" w:val="514"/>
          <w:jc w:val="center"/>
        </w:trPr>
        <w:tc>
          <w:tcPr>
            <w:tcW w:w="845" w:type="dxa"/>
            <w:vMerge/>
            <w:tcBorders>
              <w:left w:val="single" w:sz="4" w:space="0" w:color="auto"/>
            </w:tcBorders>
            <w:shd w:val="clear" w:color="auto" w:fill="FFFFFF"/>
          </w:tcPr>
          <w:p w14:paraId="2766EF4F" w14:textId="77777777" w:rsidR="007253A8" w:rsidRPr="00FC7D71" w:rsidRDefault="007253A8">
            <w:pPr>
              <w:framePr w:w="14659" w:wrap="notBeside" w:vAnchor="text" w:hAnchor="text" w:xAlign="center" w:y="1"/>
            </w:pPr>
          </w:p>
        </w:tc>
        <w:tc>
          <w:tcPr>
            <w:tcW w:w="1642" w:type="dxa"/>
            <w:vMerge/>
            <w:tcBorders>
              <w:left w:val="single" w:sz="4" w:space="0" w:color="auto"/>
            </w:tcBorders>
            <w:shd w:val="clear" w:color="auto" w:fill="FFFFFF"/>
          </w:tcPr>
          <w:p w14:paraId="32F783B0" w14:textId="77777777" w:rsidR="007253A8" w:rsidRPr="00FC7D71" w:rsidRDefault="007253A8">
            <w:pPr>
              <w:framePr w:w="14659" w:wrap="notBeside" w:vAnchor="text" w:hAnchor="text" w:xAlign="center" w:y="1"/>
            </w:pPr>
          </w:p>
        </w:tc>
        <w:tc>
          <w:tcPr>
            <w:tcW w:w="2770" w:type="dxa"/>
            <w:vMerge/>
            <w:tcBorders>
              <w:left w:val="single" w:sz="4" w:space="0" w:color="auto"/>
            </w:tcBorders>
            <w:shd w:val="clear" w:color="auto" w:fill="FFFFFF"/>
          </w:tcPr>
          <w:p w14:paraId="5C83D68B" w14:textId="77777777" w:rsidR="007253A8" w:rsidRPr="00FC7D71" w:rsidRDefault="007253A8">
            <w:pPr>
              <w:framePr w:w="14659" w:wrap="notBeside" w:vAnchor="text" w:hAnchor="text" w:xAlign="center" w:y="1"/>
            </w:pPr>
          </w:p>
        </w:tc>
        <w:tc>
          <w:tcPr>
            <w:tcW w:w="1157" w:type="dxa"/>
            <w:tcBorders>
              <w:top w:val="single" w:sz="4" w:space="0" w:color="auto"/>
              <w:left w:val="single" w:sz="4" w:space="0" w:color="auto"/>
            </w:tcBorders>
            <w:shd w:val="clear" w:color="auto" w:fill="FFFFFF"/>
            <w:vAlign w:val="center"/>
          </w:tcPr>
          <w:p w14:paraId="48CA8A02" w14:textId="77777777" w:rsidR="007253A8" w:rsidRPr="00FC7D71" w:rsidRDefault="00521D3A" w:rsidP="003D3FF2">
            <w:pPr>
              <w:pStyle w:val="Bodytext40"/>
              <w:framePr w:w="14659" w:wrap="notBeside" w:vAnchor="text" w:hAnchor="text" w:xAlign="center" w:y="1"/>
              <w:shd w:val="clear" w:color="auto" w:fill="auto"/>
              <w:spacing w:line="250" w:lineRule="exact"/>
              <w:jc w:val="center"/>
            </w:pPr>
            <w:r w:rsidRPr="00FC7D71">
              <w:rPr>
                <w:rStyle w:val="Bodytext485ptNotBoldScale100"/>
              </w:rPr>
              <w:t>Fizički ili analogni</w:t>
            </w:r>
          </w:p>
        </w:tc>
        <w:tc>
          <w:tcPr>
            <w:tcW w:w="1306" w:type="dxa"/>
            <w:tcBorders>
              <w:top w:val="single" w:sz="4" w:space="0" w:color="auto"/>
              <w:left w:val="single" w:sz="4" w:space="0" w:color="auto"/>
            </w:tcBorders>
            <w:shd w:val="clear" w:color="auto" w:fill="FFFFFF"/>
            <w:vAlign w:val="center"/>
          </w:tcPr>
          <w:p w14:paraId="1D1D3DB4"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Digitalni</w:t>
            </w:r>
          </w:p>
        </w:tc>
        <w:tc>
          <w:tcPr>
            <w:tcW w:w="1027" w:type="dxa"/>
            <w:tcBorders>
              <w:top w:val="single" w:sz="4" w:space="0" w:color="auto"/>
              <w:left w:val="single" w:sz="4" w:space="0" w:color="auto"/>
            </w:tcBorders>
            <w:shd w:val="clear" w:color="auto" w:fill="FFFFFF"/>
            <w:vAlign w:val="center"/>
          </w:tcPr>
          <w:p w14:paraId="05D4E71B" w14:textId="77777777" w:rsidR="007253A8" w:rsidRPr="00FC7D71" w:rsidRDefault="00521D3A" w:rsidP="003D3FF2">
            <w:pPr>
              <w:pStyle w:val="Bodytext40"/>
              <w:framePr w:w="14659" w:wrap="notBeside" w:vAnchor="text" w:hAnchor="text" w:xAlign="center" w:y="1"/>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53B29993" w14:textId="5DBAE975" w:rsidR="007253A8" w:rsidRPr="00FC7D71" w:rsidRDefault="003D3FF2" w:rsidP="003D3FF2">
            <w:pPr>
              <w:pStyle w:val="Bodytext40"/>
              <w:framePr w:w="14659" w:wrap="notBeside" w:vAnchor="text" w:hAnchor="text" w:xAlign="center" w:y="1"/>
              <w:shd w:val="clear" w:color="auto" w:fill="auto"/>
              <w:spacing w:line="170" w:lineRule="exact"/>
              <w:ind w:left="220"/>
            </w:pPr>
            <w:r w:rsidRPr="00FC7D71">
              <w:rPr>
                <w:rStyle w:val="Bodytext485ptNotBoldScale100"/>
              </w:rPr>
              <w:t>D</w:t>
            </w:r>
            <w:r w:rsidR="00521D3A" w:rsidRPr="00FC7D71">
              <w:rPr>
                <w:rStyle w:val="Bodytext485ptNotBoldScale100"/>
              </w:rPr>
              <w:t>igitalni</w:t>
            </w:r>
          </w:p>
        </w:tc>
        <w:tc>
          <w:tcPr>
            <w:tcW w:w="1157" w:type="dxa"/>
            <w:tcBorders>
              <w:top w:val="single" w:sz="4" w:space="0" w:color="auto"/>
              <w:left w:val="single" w:sz="4" w:space="0" w:color="auto"/>
            </w:tcBorders>
            <w:shd w:val="clear" w:color="auto" w:fill="FFFFFF"/>
            <w:vAlign w:val="center"/>
          </w:tcPr>
          <w:p w14:paraId="05BA8109" w14:textId="77777777" w:rsidR="007253A8" w:rsidRPr="00FC7D71" w:rsidRDefault="00521D3A" w:rsidP="003D3FF2">
            <w:pPr>
              <w:pStyle w:val="Bodytext40"/>
              <w:framePr w:w="14659" w:wrap="notBeside" w:vAnchor="text" w:hAnchor="text" w:xAlign="center" w:y="1"/>
              <w:shd w:val="clear" w:color="auto" w:fill="auto"/>
              <w:spacing w:line="170" w:lineRule="exact"/>
              <w:ind w:left="240"/>
            </w:pPr>
            <w:r w:rsidRPr="00FC7D71">
              <w:rPr>
                <w:rStyle w:val="Bodytext485ptNotBoldScale100"/>
              </w:rPr>
              <w:t>Izvornik</w:t>
            </w:r>
          </w:p>
        </w:tc>
        <w:tc>
          <w:tcPr>
            <w:tcW w:w="1157" w:type="dxa"/>
            <w:tcBorders>
              <w:top w:val="single" w:sz="4" w:space="0" w:color="auto"/>
              <w:left w:val="single" w:sz="4" w:space="0" w:color="auto"/>
            </w:tcBorders>
            <w:shd w:val="clear" w:color="auto" w:fill="FFFFFF"/>
            <w:vAlign w:val="center"/>
          </w:tcPr>
          <w:p w14:paraId="5EF4E792"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pPr>
            <w:r w:rsidRPr="00FC7D71">
              <w:rPr>
                <w:rStyle w:val="Bodytext485ptNotBoldScale100"/>
              </w:rPr>
              <w:t>Pretvorbeni</w:t>
            </w:r>
          </w:p>
          <w:p w14:paraId="7464B9CE" w14:textId="77777777" w:rsidR="007253A8" w:rsidRPr="00FC7D71" w:rsidRDefault="00521D3A" w:rsidP="003D3FF2">
            <w:pPr>
              <w:pStyle w:val="Bodytext40"/>
              <w:framePr w:w="14659" w:wrap="notBeside" w:vAnchor="text" w:hAnchor="text" w:xAlign="center" w:y="1"/>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57391802" w14:textId="77777777" w:rsidR="007253A8" w:rsidRPr="00FC7D71" w:rsidRDefault="00521D3A" w:rsidP="003D3FF2">
            <w:pPr>
              <w:pStyle w:val="Bodytext40"/>
              <w:framePr w:w="14659" w:wrap="notBeside" w:vAnchor="text" w:hAnchor="text" w:xAlign="center" w:y="1"/>
              <w:shd w:val="clear" w:color="auto" w:fill="auto"/>
              <w:spacing w:line="170" w:lineRule="exact"/>
              <w:ind w:left="320"/>
            </w:pPr>
            <w:r w:rsidRPr="00FC7D71">
              <w:rPr>
                <w:rStyle w:val="Bodytext485ptNotBoldScale100"/>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445AEE73" w14:textId="77777777" w:rsidR="007253A8" w:rsidRPr="00FC7D71" w:rsidRDefault="00521D3A" w:rsidP="003D3FF2">
            <w:pPr>
              <w:pStyle w:val="Bodytext40"/>
              <w:framePr w:w="14659" w:wrap="notBeside" w:vAnchor="text" w:hAnchor="text" w:xAlign="center" w:y="1"/>
              <w:shd w:val="clear" w:color="auto" w:fill="auto"/>
              <w:spacing w:after="60" w:line="170" w:lineRule="exact"/>
              <w:ind w:left="160"/>
            </w:pPr>
            <w:r w:rsidRPr="00FC7D71">
              <w:rPr>
                <w:rStyle w:val="Bodytext485ptNotBoldScale100"/>
              </w:rPr>
              <w:t>Pretvorbeni</w:t>
            </w:r>
          </w:p>
          <w:p w14:paraId="6F7A96EE" w14:textId="77777777" w:rsidR="007253A8" w:rsidRPr="00FC7D71" w:rsidRDefault="00521D3A" w:rsidP="003D3FF2">
            <w:pPr>
              <w:pStyle w:val="Bodytext40"/>
              <w:framePr w:w="14659" w:wrap="notBeside" w:vAnchor="text" w:hAnchor="text" w:xAlign="center" w:y="1"/>
              <w:shd w:val="clear" w:color="auto" w:fill="auto"/>
              <w:spacing w:before="60" w:line="170" w:lineRule="exact"/>
              <w:jc w:val="center"/>
            </w:pPr>
            <w:r w:rsidRPr="00FC7D71">
              <w:rPr>
                <w:rStyle w:val="Bodytext485ptNotBoldScale100"/>
              </w:rPr>
              <w:t>oblik</w:t>
            </w:r>
          </w:p>
        </w:tc>
      </w:tr>
      <w:tr w:rsidR="007253A8" w:rsidRPr="00FC7D71" w14:paraId="1AF3213A" w14:textId="77777777" w:rsidTr="00696E43">
        <w:trPr>
          <w:trHeight w:hRule="exact" w:val="470"/>
          <w:jc w:val="center"/>
        </w:trPr>
        <w:tc>
          <w:tcPr>
            <w:tcW w:w="845" w:type="dxa"/>
            <w:tcBorders>
              <w:top w:val="single" w:sz="4" w:space="0" w:color="auto"/>
              <w:left w:val="single" w:sz="4" w:space="0" w:color="auto"/>
            </w:tcBorders>
            <w:shd w:val="clear" w:color="auto" w:fill="FFFFFF"/>
            <w:vAlign w:val="center"/>
          </w:tcPr>
          <w:p w14:paraId="228A477F" w14:textId="023D4ED0"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84</w:t>
            </w:r>
            <w:r w:rsidR="005349D9" w:rsidRPr="00FC7D71">
              <w:rPr>
                <w:rStyle w:val="Bodytext485ptNotBoldScale100"/>
              </w:rPr>
              <w:t>5.</w:t>
            </w:r>
          </w:p>
        </w:tc>
        <w:tc>
          <w:tcPr>
            <w:tcW w:w="1642" w:type="dxa"/>
            <w:tcBorders>
              <w:top w:val="single" w:sz="4" w:space="0" w:color="auto"/>
              <w:left w:val="single" w:sz="4" w:space="0" w:color="auto"/>
            </w:tcBorders>
            <w:shd w:val="clear" w:color="auto" w:fill="FFFFFF"/>
            <w:vAlign w:val="center"/>
          </w:tcPr>
          <w:p w14:paraId="2DE5942D"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6.1.6.4.</w:t>
            </w:r>
          </w:p>
        </w:tc>
        <w:tc>
          <w:tcPr>
            <w:tcW w:w="2770" w:type="dxa"/>
            <w:tcBorders>
              <w:top w:val="single" w:sz="4" w:space="0" w:color="auto"/>
              <w:left w:val="single" w:sz="4" w:space="0" w:color="auto"/>
            </w:tcBorders>
            <w:shd w:val="clear" w:color="auto" w:fill="FFFFFF"/>
            <w:vAlign w:val="center"/>
          </w:tcPr>
          <w:p w14:paraId="5B724F4C" w14:textId="77777777" w:rsidR="007253A8" w:rsidRPr="00FC7D71" w:rsidRDefault="00521D3A" w:rsidP="003D3FF2">
            <w:pPr>
              <w:pStyle w:val="Bodytext40"/>
              <w:framePr w:w="14659" w:wrap="notBeside" w:vAnchor="text" w:hAnchor="text" w:xAlign="center" w:y="1"/>
              <w:shd w:val="clear" w:color="auto" w:fill="auto"/>
              <w:spacing w:line="230" w:lineRule="exact"/>
            </w:pPr>
            <w:r w:rsidRPr="00FC7D71">
              <w:rPr>
                <w:rStyle w:val="Bodytext485ptNotBoldScale100"/>
              </w:rPr>
              <w:t>Razvojni, provedbeni i drugi planovi</w:t>
            </w:r>
          </w:p>
        </w:tc>
        <w:tc>
          <w:tcPr>
            <w:tcW w:w="1157" w:type="dxa"/>
            <w:tcBorders>
              <w:top w:val="single" w:sz="4" w:space="0" w:color="auto"/>
              <w:left w:val="single" w:sz="4" w:space="0" w:color="auto"/>
            </w:tcBorders>
            <w:shd w:val="clear" w:color="auto" w:fill="FFFFFF"/>
            <w:vAlign w:val="center"/>
          </w:tcPr>
          <w:p w14:paraId="4B59055A"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12F395E" w14:textId="1757B0A2"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7BB8A5A9" w14:textId="56591F95" w:rsidR="007253A8" w:rsidRPr="00FC7D71" w:rsidRDefault="005349D9"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75B82E6A"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35D9999C"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77E6CE4F"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6C85A854"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E9793A1" w14:textId="479C6E49"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78075DBA"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DA3AB65" w14:textId="0726EB22"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7253A8" w:rsidRPr="00FC7D71" w14:paraId="22A97761" w14:textId="77777777" w:rsidTr="00696E43">
        <w:trPr>
          <w:trHeight w:hRule="exact" w:val="470"/>
          <w:jc w:val="center"/>
        </w:trPr>
        <w:tc>
          <w:tcPr>
            <w:tcW w:w="845" w:type="dxa"/>
            <w:tcBorders>
              <w:top w:val="single" w:sz="4" w:space="0" w:color="auto"/>
              <w:left w:val="single" w:sz="4" w:space="0" w:color="auto"/>
            </w:tcBorders>
            <w:shd w:val="clear" w:color="auto" w:fill="FFFFFF"/>
            <w:vAlign w:val="center"/>
          </w:tcPr>
          <w:p w14:paraId="7C4E783F" w14:textId="699BAE3B"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84</w:t>
            </w:r>
            <w:r w:rsidR="005349D9" w:rsidRPr="00FC7D71">
              <w:rPr>
                <w:rStyle w:val="Bodytext485ptNotBoldScale100"/>
              </w:rPr>
              <w:t>6.</w:t>
            </w:r>
          </w:p>
        </w:tc>
        <w:tc>
          <w:tcPr>
            <w:tcW w:w="1642" w:type="dxa"/>
            <w:tcBorders>
              <w:top w:val="single" w:sz="4" w:space="0" w:color="auto"/>
              <w:left w:val="single" w:sz="4" w:space="0" w:color="auto"/>
            </w:tcBorders>
            <w:shd w:val="clear" w:color="auto" w:fill="FFFFFF"/>
            <w:vAlign w:val="center"/>
          </w:tcPr>
          <w:p w14:paraId="69680258"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6.1.6.5.</w:t>
            </w:r>
          </w:p>
        </w:tc>
        <w:tc>
          <w:tcPr>
            <w:tcW w:w="2770" w:type="dxa"/>
            <w:tcBorders>
              <w:top w:val="single" w:sz="4" w:space="0" w:color="auto"/>
              <w:left w:val="single" w:sz="4" w:space="0" w:color="auto"/>
            </w:tcBorders>
            <w:shd w:val="clear" w:color="auto" w:fill="FFFFFF"/>
            <w:vAlign w:val="center"/>
          </w:tcPr>
          <w:p w14:paraId="562ED4BE" w14:textId="77777777" w:rsidR="007253A8" w:rsidRPr="00FC7D71" w:rsidRDefault="00521D3A" w:rsidP="003D3FF2">
            <w:pPr>
              <w:pStyle w:val="Bodytext40"/>
              <w:framePr w:w="14659" w:wrap="notBeside" w:vAnchor="text" w:hAnchor="text" w:xAlign="center" w:y="1"/>
              <w:shd w:val="clear" w:color="auto" w:fill="auto"/>
              <w:spacing w:line="235" w:lineRule="exact"/>
            </w:pPr>
            <w:r w:rsidRPr="00FC7D71">
              <w:rPr>
                <w:rStyle w:val="Bodytext485ptNotBoldScale100"/>
              </w:rPr>
              <w:t>Prostorni planovi s pratećom dokumentacijom</w:t>
            </w:r>
          </w:p>
        </w:tc>
        <w:tc>
          <w:tcPr>
            <w:tcW w:w="1157" w:type="dxa"/>
            <w:tcBorders>
              <w:top w:val="single" w:sz="4" w:space="0" w:color="auto"/>
              <w:left w:val="single" w:sz="4" w:space="0" w:color="auto"/>
            </w:tcBorders>
            <w:shd w:val="clear" w:color="auto" w:fill="FFFFFF"/>
            <w:vAlign w:val="center"/>
          </w:tcPr>
          <w:p w14:paraId="5DA450A4"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3B698B2" w14:textId="698C1FDE" w:rsidR="007253A8" w:rsidRPr="00FC7D71" w:rsidRDefault="005349D9"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0F0C9479" w14:textId="3FAF6589"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70A89516"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0E6C5080"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C58FA5E"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2C89C702"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CA47011" w14:textId="5081F8C4"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0B6C1BF0"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D787EE8" w14:textId="0E8040E5"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3956B6" w:rsidRPr="00FC7D71" w14:paraId="5C9FDF20" w14:textId="77777777" w:rsidTr="003956B6">
        <w:trPr>
          <w:trHeight w:hRule="exact" w:val="470"/>
          <w:jc w:val="center"/>
        </w:trPr>
        <w:tc>
          <w:tcPr>
            <w:tcW w:w="845" w:type="dxa"/>
            <w:tcBorders>
              <w:top w:val="single" w:sz="4" w:space="0" w:color="auto"/>
              <w:left w:val="single" w:sz="4" w:space="0" w:color="auto"/>
            </w:tcBorders>
            <w:shd w:val="clear" w:color="auto" w:fill="FFFFFF"/>
            <w:vAlign w:val="center"/>
          </w:tcPr>
          <w:p w14:paraId="5A5589B2" w14:textId="04118BCD" w:rsidR="003956B6" w:rsidRPr="00FC7D71" w:rsidRDefault="003956B6" w:rsidP="003956B6">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847.</w:t>
            </w:r>
          </w:p>
        </w:tc>
        <w:tc>
          <w:tcPr>
            <w:tcW w:w="1642" w:type="dxa"/>
            <w:tcBorders>
              <w:top w:val="single" w:sz="4" w:space="0" w:color="auto"/>
              <w:left w:val="single" w:sz="4" w:space="0" w:color="auto"/>
            </w:tcBorders>
            <w:shd w:val="clear" w:color="auto" w:fill="FFFFFF"/>
            <w:vAlign w:val="center"/>
          </w:tcPr>
          <w:p w14:paraId="1E905A1E" w14:textId="77777777" w:rsidR="003956B6" w:rsidRPr="00FC7D71" w:rsidRDefault="003956B6" w:rsidP="003956B6">
            <w:pPr>
              <w:pStyle w:val="Bodytext40"/>
              <w:framePr w:w="14659" w:wrap="notBeside" w:vAnchor="text" w:hAnchor="text" w:xAlign="center" w:y="1"/>
              <w:shd w:val="clear" w:color="auto" w:fill="auto"/>
              <w:spacing w:line="170" w:lineRule="exact"/>
              <w:jc w:val="right"/>
            </w:pPr>
            <w:r w:rsidRPr="00FC7D71">
              <w:rPr>
                <w:rStyle w:val="Bodytext485ptNotBoldScale100"/>
              </w:rPr>
              <w:t>6.1.6.6.</w:t>
            </w:r>
          </w:p>
        </w:tc>
        <w:tc>
          <w:tcPr>
            <w:tcW w:w="2770" w:type="dxa"/>
            <w:tcBorders>
              <w:top w:val="single" w:sz="4" w:space="0" w:color="auto"/>
              <w:left w:val="single" w:sz="4" w:space="0" w:color="auto"/>
            </w:tcBorders>
            <w:shd w:val="clear" w:color="auto" w:fill="FFFFFF"/>
            <w:vAlign w:val="center"/>
          </w:tcPr>
          <w:p w14:paraId="22DDEC52" w14:textId="77777777" w:rsidR="003956B6" w:rsidRPr="00FC7D71" w:rsidRDefault="003956B6" w:rsidP="003956B6">
            <w:pPr>
              <w:pStyle w:val="Bodytext40"/>
              <w:framePr w:w="14659" w:wrap="notBeside" w:vAnchor="text" w:hAnchor="text" w:xAlign="center" w:y="1"/>
              <w:shd w:val="clear" w:color="auto" w:fill="auto"/>
              <w:spacing w:line="230" w:lineRule="exact"/>
            </w:pPr>
            <w:r w:rsidRPr="00FC7D71">
              <w:rPr>
                <w:rStyle w:val="Bodytext485ptNotBoldScale100"/>
              </w:rPr>
              <w:t>Zahtjevi za urbanizaciju i izmjenu prostornog plana</w:t>
            </w:r>
          </w:p>
        </w:tc>
        <w:tc>
          <w:tcPr>
            <w:tcW w:w="1157" w:type="dxa"/>
            <w:tcBorders>
              <w:top w:val="single" w:sz="4" w:space="0" w:color="auto"/>
              <w:left w:val="single" w:sz="4" w:space="0" w:color="auto"/>
            </w:tcBorders>
            <w:shd w:val="clear" w:color="auto" w:fill="FFFFFF"/>
            <w:vAlign w:val="center"/>
          </w:tcPr>
          <w:p w14:paraId="36BFBAD7" w14:textId="77777777" w:rsidR="003956B6" w:rsidRPr="00FC7D71" w:rsidRDefault="003956B6" w:rsidP="003956B6">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746F94A8" w14:textId="419EB71D"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77A6E6F7" w14:textId="00E3B5FF" w:rsidR="003956B6" w:rsidRPr="00FC7D71" w:rsidRDefault="003956B6" w:rsidP="003956B6">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8F78E56" w14:textId="60593D0D" w:rsidR="003956B6" w:rsidRPr="00696E43" w:rsidRDefault="003956B6" w:rsidP="003956B6">
            <w:pPr>
              <w:framePr w:w="14659" w:wrap="notBeside" w:vAnchor="text" w:hAnchor="text" w:xAlign="center" w:y="1"/>
              <w:jc w:val="center"/>
              <w:rPr>
                <w:b/>
                <w:bCs/>
                <w:sz w:val="17"/>
                <w:szCs w:val="17"/>
              </w:rPr>
            </w:pPr>
            <w:r w:rsidRPr="00696E4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2C1C55C8"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tcBorders>
            <w:shd w:val="clear" w:color="auto" w:fill="FFFFFF"/>
            <w:vAlign w:val="center"/>
          </w:tcPr>
          <w:p w14:paraId="561399A5" w14:textId="3E7F1219" w:rsidR="003956B6" w:rsidRPr="006E5C27" w:rsidRDefault="003956B6" w:rsidP="003956B6">
            <w:pPr>
              <w:pStyle w:val="Bodytext40"/>
              <w:framePr w:w="14659" w:wrap="notBeside" w:vAnchor="text" w:hAnchor="text" w:xAlign="center" w:y="1"/>
              <w:shd w:val="clear" w:color="auto" w:fill="auto"/>
              <w:spacing w:line="170" w:lineRule="exact"/>
              <w:jc w:val="center"/>
              <w:rPr>
                <w:sz w:val="17"/>
                <w:szCs w:val="17"/>
              </w:rPr>
            </w:pPr>
            <w:r w:rsidRPr="006E5C27">
              <w:rPr>
                <w:rStyle w:val="Bodytext485ptNotBoldScale100"/>
              </w:rPr>
              <w:t>Z+5</w:t>
            </w:r>
          </w:p>
        </w:tc>
        <w:tc>
          <w:tcPr>
            <w:tcW w:w="1214" w:type="dxa"/>
            <w:tcBorders>
              <w:top w:val="single" w:sz="4" w:space="0" w:color="auto"/>
              <w:left w:val="single" w:sz="4" w:space="0" w:color="auto"/>
            </w:tcBorders>
            <w:shd w:val="clear" w:color="auto" w:fill="FFFFFF"/>
            <w:vAlign w:val="center"/>
          </w:tcPr>
          <w:p w14:paraId="48FA2D6D" w14:textId="7877D5B8"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0AD8A4F" w14:textId="4661ED21" w:rsidR="003956B6" w:rsidRPr="006E5C27" w:rsidRDefault="003956B6" w:rsidP="003956B6">
            <w:pPr>
              <w:framePr w:w="14659" w:wrap="notBeside" w:vAnchor="text" w:hAnchor="text" w:xAlign="center" w:y="1"/>
              <w:jc w:val="center"/>
              <w:rPr>
                <w:b/>
                <w:bCs/>
                <w:sz w:val="17"/>
                <w:szCs w:val="17"/>
              </w:rPr>
            </w:pPr>
            <w:r w:rsidRPr="00D51B80">
              <w:rPr>
                <w:rFonts w:ascii="Times New Roman" w:eastAsia="Times New Roman" w:hAnsi="Times New Roman" w:cs="Times New Roman"/>
                <w:color w:val="auto"/>
                <w:kern w:val="2"/>
                <w:sz w:val="17"/>
                <w:szCs w:val="17"/>
                <w:lang w:bidi="ar-SA"/>
              </w:rPr>
              <w:t>B</w:t>
            </w:r>
          </w:p>
        </w:tc>
      </w:tr>
      <w:tr w:rsidR="003956B6" w:rsidRPr="00FC7D71" w14:paraId="1CC97607" w14:textId="77777777" w:rsidTr="003956B6">
        <w:trPr>
          <w:trHeight w:hRule="exact" w:val="254"/>
          <w:jc w:val="center"/>
        </w:trPr>
        <w:tc>
          <w:tcPr>
            <w:tcW w:w="845" w:type="dxa"/>
            <w:tcBorders>
              <w:top w:val="single" w:sz="4" w:space="0" w:color="auto"/>
              <w:left w:val="single" w:sz="4" w:space="0" w:color="auto"/>
            </w:tcBorders>
            <w:shd w:val="clear" w:color="auto" w:fill="FFFFFF"/>
            <w:vAlign w:val="center"/>
          </w:tcPr>
          <w:p w14:paraId="7C3FB413" w14:textId="79E3974D" w:rsidR="003956B6" w:rsidRPr="00FC7D71" w:rsidRDefault="003956B6" w:rsidP="003956B6">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848.</w:t>
            </w:r>
          </w:p>
        </w:tc>
        <w:tc>
          <w:tcPr>
            <w:tcW w:w="1642" w:type="dxa"/>
            <w:tcBorders>
              <w:top w:val="single" w:sz="4" w:space="0" w:color="auto"/>
              <w:left w:val="single" w:sz="4" w:space="0" w:color="auto"/>
            </w:tcBorders>
            <w:shd w:val="clear" w:color="auto" w:fill="FFFFFF"/>
            <w:vAlign w:val="center"/>
          </w:tcPr>
          <w:p w14:paraId="32EC3ADC" w14:textId="77777777" w:rsidR="003956B6" w:rsidRPr="00FC7D71" w:rsidRDefault="003956B6" w:rsidP="003956B6">
            <w:pPr>
              <w:pStyle w:val="Bodytext40"/>
              <w:framePr w:w="14659" w:wrap="notBeside" w:vAnchor="text" w:hAnchor="text" w:xAlign="center" w:y="1"/>
              <w:shd w:val="clear" w:color="auto" w:fill="auto"/>
              <w:spacing w:line="170" w:lineRule="exact"/>
              <w:jc w:val="right"/>
            </w:pPr>
            <w:r w:rsidRPr="00FC7D71">
              <w:rPr>
                <w:rStyle w:val="Bodytext485ptNotBoldScale100"/>
              </w:rPr>
              <w:t>6.1.6.7.</w:t>
            </w:r>
          </w:p>
        </w:tc>
        <w:tc>
          <w:tcPr>
            <w:tcW w:w="2770" w:type="dxa"/>
            <w:tcBorders>
              <w:top w:val="single" w:sz="4" w:space="0" w:color="auto"/>
              <w:left w:val="single" w:sz="4" w:space="0" w:color="auto"/>
            </w:tcBorders>
            <w:shd w:val="clear" w:color="auto" w:fill="FFFFFF"/>
            <w:vAlign w:val="center"/>
          </w:tcPr>
          <w:p w14:paraId="2B9ACA70" w14:textId="77777777" w:rsidR="003956B6" w:rsidRPr="00FC7D71" w:rsidRDefault="003956B6" w:rsidP="003956B6">
            <w:pPr>
              <w:pStyle w:val="Bodytext40"/>
              <w:framePr w:w="14659" w:wrap="notBeside" w:vAnchor="text" w:hAnchor="text" w:xAlign="center" w:y="1"/>
              <w:shd w:val="clear" w:color="auto" w:fill="auto"/>
              <w:spacing w:line="170" w:lineRule="exact"/>
            </w:pPr>
            <w:r w:rsidRPr="00FC7D71">
              <w:rPr>
                <w:rStyle w:val="Bodytext485ptNotBoldScale100"/>
              </w:rPr>
              <w:t>Izvod iz prostornog plana</w:t>
            </w:r>
          </w:p>
        </w:tc>
        <w:tc>
          <w:tcPr>
            <w:tcW w:w="1157" w:type="dxa"/>
            <w:tcBorders>
              <w:top w:val="single" w:sz="4" w:space="0" w:color="auto"/>
              <w:left w:val="single" w:sz="4" w:space="0" w:color="auto"/>
            </w:tcBorders>
            <w:shd w:val="clear" w:color="auto" w:fill="FFFFFF"/>
            <w:vAlign w:val="center"/>
          </w:tcPr>
          <w:p w14:paraId="6C54ED39" w14:textId="77777777" w:rsidR="003956B6" w:rsidRPr="00FC7D71" w:rsidRDefault="003956B6" w:rsidP="003956B6">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111D88F0" w14:textId="77777777" w:rsidR="003956B6" w:rsidRPr="00FC7D71" w:rsidRDefault="003956B6" w:rsidP="003956B6">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
                <w:sz w:val="17"/>
                <w:szCs w:val="17"/>
              </w:rPr>
              <w:t>-</w:t>
            </w:r>
          </w:p>
        </w:tc>
        <w:tc>
          <w:tcPr>
            <w:tcW w:w="1027" w:type="dxa"/>
            <w:tcBorders>
              <w:top w:val="single" w:sz="4" w:space="0" w:color="auto"/>
              <w:left w:val="single" w:sz="4" w:space="0" w:color="auto"/>
            </w:tcBorders>
            <w:shd w:val="clear" w:color="auto" w:fill="FFFFFF"/>
            <w:vAlign w:val="center"/>
          </w:tcPr>
          <w:p w14:paraId="351B21F3"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6CF23B0B" w14:textId="2DF85A92" w:rsidR="003956B6" w:rsidRPr="00696E43" w:rsidRDefault="003956B6" w:rsidP="003956B6">
            <w:pPr>
              <w:pStyle w:val="Bodytext40"/>
              <w:framePr w:w="14659" w:wrap="notBeside" w:vAnchor="text" w:hAnchor="text" w:xAlign="center" w:y="1"/>
              <w:shd w:val="clear" w:color="auto" w:fill="auto"/>
              <w:spacing w:line="170" w:lineRule="exact"/>
              <w:jc w:val="center"/>
              <w:rPr>
                <w:sz w:val="17"/>
                <w:szCs w:val="17"/>
              </w:rPr>
            </w:pPr>
            <w:r w:rsidRPr="00696E43">
              <w:rPr>
                <w:rStyle w:val="Bodytext485ptNotBoldScale100"/>
              </w:rPr>
              <w:t>da</w:t>
            </w:r>
          </w:p>
        </w:tc>
        <w:tc>
          <w:tcPr>
            <w:tcW w:w="1157" w:type="dxa"/>
            <w:tcBorders>
              <w:top w:val="single" w:sz="4" w:space="0" w:color="auto"/>
              <w:left w:val="single" w:sz="4" w:space="0" w:color="auto"/>
            </w:tcBorders>
            <w:shd w:val="clear" w:color="auto" w:fill="FFFFFF"/>
            <w:vAlign w:val="center"/>
          </w:tcPr>
          <w:p w14:paraId="23D0180C"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tcBorders>
            <w:shd w:val="clear" w:color="auto" w:fill="FFFFFF"/>
            <w:vAlign w:val="center"/>
          </w:tcPr>
          <w:p w14:paraId="0137525D" w14:textId="3546FB62" w:rsidR="003956B6" w:rsidRPr="006E5C27" w:rsidRDefault="003956B6" w:rsidP="003956B6">
            <w:pPr>
              <w:pStyle w:val="Bodytext40"/>
              <w:framePr w:w="14659" w:wrap="notBeside" w:vAnchor="text" w:hAnchor="text" w:xAlign="center" w:y="1"/>
              <w:shd w:val="clear" w:color="auto" w:fill="auto"/>
              <w:spacing w:line="170" w:lineRule="exact"/>
              <w:jc w:val="center"/>
              <w:rPr>
                <w:sz w:val="17"/>
                <w:szCs w:val="17"/>
              </w:rPr>
            </w:pPr>
            <w:r w:rsidRPr="006E5C27">
              <w:rPr>
                <w:rStyle w:val="Bodytext485ptNotBoldScale100"/>
              </w:rPr>
              <w:t>Z+5</w:t>
            </w:r>
          </w:p>
        </w:tc>
        <w:tc>
          <w:tcPr>
            <w:tcW w:w="1214" w:type="dxa"/>
            <w:tcBorders>
              <w:top w:val="single" w:sz="4" w:space="0" w:color="auto"/>
              <w:left w:val="single" w:sz="4" w:space="0" w:color="auto"/>
            </w:tcBorders>
            <w:shd w:val="clear" w:color="auto" w:fill="FFFFFF"/>
            <w:vAlign w:val="center"/>
          </w:tcPr>
          <w:p w14:paraId="425F70A2"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6270CF31" w14:textId="76F36B09" w:rsidR="003956B6" w:rsidRPr="003956B6" w:rsidRDefault="003956B6" w:rsidP="003956B6">
            <w:pPr>
              <w:pStyle w:val="Bezproreda"/>
              <w:jc w:val="center"/>
              <w:rPr>
                <w:sz w:val="17"/>
                <w:szCs w:val="17"/>
              </w:rPr>
            </w:pPr>
            <w:r w:rsidRPr="003956B6">
              <w:rPr>
                <w:sz w:val="17"/>
                <w:szCs w:val="17"/>
                <w:lang w:bidi="ar-SA"/>
              </w:rPr>
              <w:t>B</w:t>
            </w:r>
          </w:p>
        </w:tc>
      </w:tr>
      <w:tr w:rsidR="003956B6" w:rsidRPr="00FC7D71" w14:paraId="1FA31C04" w14:textId="77777777" w:rsidTr="003956B6">
        <w:trPr>
          <w:trHeight w:hRule="exact" w:val="259"/>
          <w:jc w:val="center"/>
        </w:trPr>
        <w:tc>
          <w:tcPr>
            <w:tcW w:w="845" w:type="dxa"/>
            <w:tcBorders>
              <w:top w:val="single" w:sz="4" w:space="0" w:color="auto"/>
              <w:left w:val="single" w:sz="4" w:space="0" w:color="auto"/>
            </w:tcBorders>
            <w:shd w:val="clear" w:color="auto" w:fill="FFFFFF"/>
            <w:vAlign w:val="center"/>
          </w:tcPr>
          <w:p w14:paraId="77C19B3E" w14:textId="11267518" w:rsidR="003956B6" w:rsidRPr="00FC7D71" w:rsidRDefault="003956B6" w:rsidP="003956B6">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849.</w:t>
            </w:r>
          </w:p>
        </w:tc>
        <w:tc>
          <w:tcPr>
            <w:tcW w:w="1642" w:type="dxa"/>
            <w:tcBorders>
              <w:top w:val="single" w:sz="4" w:space="0" w:color="auto"/>
              <w:left w:val="single" w:sz="4" w:space="0" w:color="auto"/>
            </w:tcBorders>
            <w:shd w:val="clear" w:color="auto" w:fill="FFFFFF"/>
            <w:vAlign w:val="center"/>
          </w:tcPr>
          <w:p w14:paraId="596D9C46" w14:textId="77777777" w:rsidR="003956B6" w:rsidRPr="00FC7D71" w:rsidRDefault="003956B6" w:rsidP="003956B6">
            <w:pPr>
              <w:pStyle w:val="Bodytext40"/>
              <w:framePr w:w="14659" w:wrap="notBeside" w:vAnchor="text" w:hAnchor="text" w:xAlign="center" w:y="1"/>
              <w:shd w:val="clear" w:color="auto" w:fill="auto"/>
              <w:spacing w:line="170" w:lineRule="exact"/>
              <w:jc w:val="right"/>
            </w:pPr>
            <w:r w:rsidRPr="00FC7D71">
              <w:rPr>
                <w:rStyle w:val="Bodytext485ptNotBoldScale100"/>
              </w:rPr>
              <w:t>6.1.6.8.</w:t>
            </w:r>
          </w:p>
        </w:tc>
        <w:tc>
          <w:tcPr>
            <w:tcW w:w="2770" w:type="dxa"/>
            <w:tcBorders>
              <w:top w:val="single" w:sz="4" w:space="0" w:color="auto"/>
              <w:left w:val="single" w:sz="4" w:space="0" w:color="auto"/>
            </w:tcBorders>
            <w:shd w:val="clear" w:color="auto" w:fill="FFFFFF"/>
            <w:vAlign w:val="center"/>
          </w:tcPr>
          <w:p w14:paraId="5D1101EB" w14:textId="77777777" w:rsidR="003956B6" w:rsidRPr="00FC7D71" w:rsidRDefault="003956B6" w:rsidP="003956B6">
            <w:pPr>
              <w:pStyle w:val="Bodytext40"/>
              <w:framePr w:w="14659" w:wrap="notBeside" w:vAnchor="text" w:hAnchor="text" w:xAlign="center" w:y="1"/>
              <w:shd w:val="clear" w:color="auto" w:fill="auto"/>
              <w:spacing w:line="170" w:lineRule="exact"/>
            </w:pPr>
            <w:r w:rsidRPr="00FC7D71">
              <w:rPr>
                <w:rStyle w:val="Bodytext485ptNotBoldScale100"/>
              </w:rPr>
              <w:t>Status nekretnina</w:t>
            </w:r>
          </w:p>
        </w:tc>
        <w:tc>
          <w:tcPr>
            <w:tcW w:w="1157" w:type="dxa"/>
            <w:tcBorders>
              <w:top w:val="single" w:sz="4" w:space="0" w:color="auto"/>
              <w:left w:val="single" w:sz="4" w:space="0" w:color="auto"/>
            </w:tcBorders>
            <w:shd w:val="clear" w:color="auto" w:fill="FFFFFF"/>
            <w:vAlign w:val="center"/>
          </w:tcPr>
          <w:p w14:paraId="70838210" w14:textId="77777777" w:rsidR="003956B6" w:rsidRPr="00FC7D71" w:rsidRDefault="003956B6" w:rsidP="003956B6">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0219D06"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24919060"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7F5C7842" w14:textId="34FB9AE1" w:rsidR="003956B6" w:rsidRPr="00696E43" w:rsidRDefault="003956B6" w:rsidP="003956B6">
            <w:pPr>
              <w:pStyle w:val="Bodytext40"/>
              <w:framePr w:w="14659" w:wrap="notBeside" w:vAnchor="text" w:hAnchor="text" w:xAlign="center" w:y="1"/>
              <w:shd w:val="clear" w:color="auto" w:fill="auto"/>
              <w:spacing w:line="170" w:lineRule="exact"/>
              <w:jc w:val="center"/>
              <w:rPr>
                <w:sz w:val="17"/>
                <w:szCs w:val="17"/>
              </w:rPr>
            </w:pPr>
            <w:r w:rsidRPr="00696E43">
              <w:rPr>
                <w:rStyle w:val="Bodytext485ptNotBoldScale100"/>
              </w:rPr>
              <w:t>da</w:t>
            </w:r>
          </w:p>
        </w:tc>
        <w:tc>
          <w:tcPr>
            <w:tcW w:w="1157" w:type="dxa"/>
            <w:tcBorders>
              <w:top w:val="single" w:sz="4" w:space="0" w:color="auto"/>
              <w:left w:val="single" w:sz="4" w:space="0" w:color="auto"/>
            </w:tcBorders>
            <w:shd w:val="clear" w:color="auto" w:fill="FFFFFF"/>
            <w:vAlign w:val="center"/>
          </w:tcPr>
          <w:p w14:paraId="197E6BD9"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tcBorders>
            <w:shd w:val="clear" w:color="auto" w:fill="FFFFFF"/>
            <w:vAlign w:val="center"/>
          </w:tcPr>
          <w:p w14:paraId="21FC1EA7" w14:textId="0B08BE07" w:rsidR="003956B6" w:rsidRPr="006E5C27" w:rsidRDefault="003956B6" w:rsidP="003956B6">
            <w:pPr>
              <w:pStyle w:val="Bodytext40"/>
              <w:framePr w:w="14659" w:wrap="notBeside" w:vAnchor="text" w:hAnchor="text" w:xAlign="center" w:y="1"/>
              <w:shd w:val="clear" w:color="auto" w:fill="auto"/>
              <w:spacing w:line="170" w:lineRule="exact"/>
              <w:jc w:val="center"/>
              <w:rPr>
                <w:sz w:val="17"/>
                <w:szCs w:val="17"/>
              </w:rPr>
            </w:pPr>
            <w:r w:rsidRPr="006E5C27">
              <w:rPr>
                <w:rStyle w:val="Bodytext485ptNotBoldScale100"/>
              </w:rPr>
              <w:t>Z+5</w:t>
            </w:r>
          </w:p>
        </w:tc>
        <w:tc>
          <w:tcPr>
            <w:tcW w:w="1214" w:type="dxa"/>
            <w:tcBorders>
              <w:top w:val="single" w:sz="4" w:space="0" w:color="auto"/>
              <w:left w:val="single" w:sz="4" w:space="0" w:color="auto"/>
            </w:tcBorders>
            <w:shd w:val="clear" w:color="auto" w:fill="FFFFFF"/>
            <w:vAlign w:val="center"/>
          </w:tcPr>
          <w:p w14:paraId="6030B6B2" w14:textId="752C622D"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7DDB630" w14:textId="5B0D2E8B" w:rsidR="003956B6" w:rsidRPr="003956B6" w:rsidRDefault="003956B6" w:rsidP="003956B6">
            <w:pPr>
              <w:pStyle w:val="Bezproreda"/>
              <w:jc w:val="center"/>
              <w:rPr>
                <w:sz w:val="17"/>
                <w:szCs w:val="17"/>
              </w:rPr>
            </w:pPr>
            <w:r w:rsidRPr="003956B6">
              <w:rPr>
                <w:sz w:val="17"/>
                <w:szCs w:val="17"/>
                <w:lang w:bidi="ar-SA"/>
              </w:rPr>
              <w:t>B</w:t>
            </w:r>
          </w:p>
        </w:tc>
      </w:tr>
      <w:tr w:rsidR="003956B6" w:rsidRPr="00FC7D71" w14:paraId="147DC608" w14:textId="77777777" w:rsidTr="003956B6">
        <w:trPr>
          <w:trHeight w:hRule="exact" w:val="696"/>
          <w:jc w:val="center"/>
        </w:trPr>
        <w:tc>
          <w:tcPr>
            <w:tcW w:w="845" w:type="dxa"/>
            <w:tcBorders>
              <w:top w:val="single" w:sz="4" w:space="0" w:color="auto"/>
              <w:left w:val="single" w:sz="4" w:space="0" w:color="auto"/>
            </w:tcBorders>
            <w:shd w:val="clear" w:color="auto" w:fill="FFFFFF"/>
            <w:vAlign w:val="center"/>
          </w:tcPr>
          <w:p w14:paraId="4F76915B" w14:textId="3AE8384D" w:rsidR="003956B6" w:rsidRPr="00FC7D71" w:rsidRDefault="003956B6" w:rsidP="003956B6">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850.</w:t>
            </w:r>
          </w:p>
        </w:tc>
        <w:tc>
          <w:tcPr>
            <w:tcW w:w="1642" w:type="dxa"/>
            <w:tcBorders>
              <w:top w:val="single" w:sz="4" w:space="0" w:color="auto"/>
              <w:left w:val="single" w:sz="4" w:space="0" w:color="auto"/>
            </w:tcBorders>
            <w:shd w:val="clear" w:color="auto" w:fill="FFFFFF"/>
            <w:vAlign w:val="center"/>
          </w:tcPr>
          <w:p w14:paraId="12B329FA" w14:textId="77777777" w:rsidR="003956B6" w:rsidRPr="00FC7D71" w:rsidRDefault="003956B6" w:rsidP="003956B6">
            <w:pPr>
              <w:pStyle w:val="Bodytext40"/>
              <w:framePr w:w="14659" w:wrap="notBeside" w:vAnchor="text" w:hAnchor="text" w:xAlign="center" w:y="1"/>
              <w:shd w:val="clear" w:color="auto" w:fill="auto"/>
              <w:spacing w:line="170" w:lineRule="exact"/>
              <w:jc w:val="right"/>
            </w:pPr>
            <w:r w:rsidRPr="00FC7D71">
              <w:rPr>
                <w:rStyle w:val="Bodytext485ptNotBoldScale100"/>
              </w:rPr>
              <w:t>6.1.6.9.</w:t>
            </w:r>
          </w:p>
        </w:tc>
        <w:tc>
          <w:tcPr>
            <w:tcW w:w="2770" w:type="dxa"/>
            <w:tcBorders>
              <w:top w:val="single" w:sz="4" w:space="0" w:color="auto"/>
              <w:left w:val="single" w:sz="4" w:space="0" w:color="auto"/>
            </w:tcBorders>
            <w:shd w:val="clear" w:color="auto" w:fill="FFFFFF"/>
            <w:vAlign w:val="center"/>
          </w:tcPr>
          <w:p w14:paraId="7E5E0E18" w14:textId="77777777" w:rsidR="003956B6" w:rsidRPr="00FC7D71" w:rsidRDefault="003956B6" w:rsidP="003956B6">
            <w:pPr>
              <w:pStyle w:val="Bodytext40"/>
              <w:framePr w:w="14659" w:wrap="notBeside" w:vAnchor="text" w:hAnchor="text" w:xAlign="center" w:y="1"/>
              <w:shd w:val="clear" w:color="auto" w:fill="auto"/>
              <w:spacing w:line="226" w:lineRule="exact"/>
            </w:pPr>
            <w:r w:rsidRPr="00FC7D71">
              <w:rPr>
                <w:rStyle w:val="Bodytext485ptNotBoldScale100"/>
              </w:rPr>
              <w:t>Informacije, analize i uputstva u vezi s primjenom zakonskih propisa</w:t>
            </w:r>
          </w:p>
        </w:tc>
        <w:tc>
          <w:tcPr>
            <w:tcW w:w="1157" w:type="dxa"/>
            <w:tcBorders>
              <w:top w:val="single" w:sz="4" w:space="0" w:color="auto"/>
              <w:left w:val="single" w:sz="4" w:space="0" w:color="auto"/>
            </w:tcBorders>
            <w:shd w:val="clear" w:color="auto" w:fill="FFFFFF"/>
            <w:vAlign w:val="center"/>
          </w:tcPr>
          <w:p w14:paraId="794FAA59" w14:textId="77777777" w:rsidR="003956B6" w:rsidRPr="00FC7D71" w:rsidRDefault="003956B6" w:rsidP="003956B6">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0470D73" w14:textId="1B7AB143" w:rsidR="003956B6" w:rsidRPr="00FC7D71" w:rsidRDefault="003956B6" w:rsidP="003956B6">
            <w:pPr>
              <w:framePr w:w="1465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0DBA4A8" w14:textId="4CEF05B8" w:rsidR="003956B6" w:rsidRPr="00FC7D71" w:rsidRDefault="003956B6" w:rsidP="003956B6">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5489D7F" w14:textId="23C92256" w:rsidR="003956B6" w:rsidRPr="00696E43" w:rsidRDefault="003956B6" w:rsidP="003956B6">
            <w:pPr>
              <w:framePr w:w="14659" w:wrap="notBeside" w:vAnchor="text" w:hAnchor="text" w:xAlign="center" w:y="1"/>
              <w:jc w:val="center"/>
              <w:rPr>
                <w:b/>
                <w:bCs/>
                <w:sz w:val="17"/>
                <w:szCs w:val="17"/>
              </w:rPr>
            </w:pPr>
            <w:r w:rsidRPr="00696E4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DCED88C"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53562A4E" w14:textId="5BF4255D" w:rsidR="003956B6" w:rsidRPr="006E5C27" w:rsidRDefault="003956B6" w:rsidP="003956B6">
            <w:pPr>
              <w:framePr w:w="14659" w:wrap="notBeside" w:vAnchor="text" w:hAnchor="text" w:xAlign="center" w:y="1"/>
              <w:jc w:val="center"/>
              <w:rPr>
                <w:b/>
                <w:bCs/>
                <w:sz w:val="17"/>
                <w:szCs w:val="17"/>
              </w:rPr>
            </w:pPr>
            <w:r w:rsidRPr="006E5C27">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2BA1DC10" w14:textId="77777777" w:rsidR="003956B6" w:rsidRPr="00FC7D71" w:rsidRDefault="003956B6" w:rsidP="003956B6">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7B841099" w14:textId="01A3FB78" w:rsidR="003956B6" w:rsidRPr="006E5C27" w:rsidRDefault="003956B6" w:rsidP="003956B6">
            <w:pPr>
              <w:framePr w:w="14659" w:wrap="notBeside" w:vAnchor="text" w:hAnchor="text" w:xAlign="center" w:y="1"/>
              <w:jc w:val="center"/>
              <w:rPr>
                <w:b/>
                <w:bCs/>
                <w:sz w:val="17"/>
                <w:szCs w:val="17"/>
              </w:rPr>
            </w:pPr>
            <w:r w:rsidRPr="00D51B80">
              <w:rPr>
                <w:rFonts w:ascii="Times New Roman" w:eastAsia="Times New Roman" w:hAnsi="Times New Roman" w:cs="Times New Roman"/>
                <w:color w:val="auto"/>
                <w:kern w:val="2"/>
                <w:sz w:val="17"/>
                <w:szCs w:val="17"/>
                <w:lang w:bidi="ar-SA"/>
              </w:rPr>
              <w:t>B</w:t>
            </w:r>
          </w:p>
        </w:tc>
      </w:tr>
      <w:tr w:rsidR="007253A8" w:rsidRPr="00FC7D71" w14:paraId="01F20BB3" w14:textId="77777777" w:rsidTr="00696E43">
        <w:trPr>
          <w:trHeight w:hRule="exact" w:val="470"/>
          <w:jc w:val="center"/>
        </w:trPr>
        <w:tc>
          <w:tcPr>
            <w:tcW w:w="845" w:type="dxa"/>
            <w:tcBorders>
              <w:top w:val="single" w:sz="4" w:space="0" w:color="auto"/>
              <w:left w:val="single" w:sz="4" w:space="0" w:color="auto"/>
            </w:tcBorders>
            <w:shd w:val="clear" w:color="auto" w:fill="FFFFFF"/>
            <w:vAlign w:val="center"/>
          </w:tcPr>
          <w:p w14:paraId="3822CB8B" w14:textId="54DA57FC"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w:t>
            </w:r>
            <w:r w:rsidR="005349D9" w:rsidRPr="00FC7D71">
              <w:rPr>
                <w:rStyle w:val="Bodytext485ptNotBoldScale100"/>
              </w:rPr>
              <w:t>1.</w:t>
            </w:r>
          </w:p>
        </w:tc>
        <w:tc>
          <w:tcPr>
            <w:tcW w:w="1642" w:type="dxa"/>
            <w:tcBorders>
              <w:top w:val="single" w:sz="4" w:space="0" w:color="auto"/>
              <w:left w:val="single" w:sz="4" w:space="0" w:color="auto"/>
            </w:tcBorders>
            <w:shd w:val="clear" w:color="auto" w:fill="FFFFFF"/>
            <w:vAlign w:val="center"/>
          </w:tcPr>
          <w:p w14:paraId="29E75489"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6.1.6.10.</w:t>
            </w:r>
          </w:p>
        </w:tc>
        <w:tc>
          <w:tcPr>
            <w:tcW w:w="2770" w:type="dxa"/>
            <w:tcBorders>
              <w:top w:val="single" w:sz="4" w:space="0" w:color="auto"/>
              <w:left w:val="single" w:sz="4" w:space="0" w:color="auto"/>
            </w:tcBorders>
            <w:shd w:val="clear" w:color="auto" w:fill="FFFFFF"/>
            <w:vAlign w:val="center"/>
          </w:tcPr>
          <w:p w14:paraId="2AA2D8B9" w14:textId="77777777" w:rsidR="007253A8" w:rsidRPr="00FC7D71" w:rsidRDefault="00521D3A" w:rsidP="003D3FF2">
            <w:pPr>
              <w:pStyle w:val="Bodytext40"/>
              <w:framePr w:w="14659" w:wrap="notBeside" w:vAnchor="text" w:hAnchor="text" w:xAlign="center" w:y="1"/>
              <w:shd w:val="clear" w:color="auto" w:fill="auto"/>
              <w:spacing w:line="230" w:lineRule="exact"/>
            </w:pPr>
            <w:r w:rsidRPr="00FC7D71">
              <w:rPr>
                <w:rStyle w:val="Bodytext485ptNotBoldScale100"/>
              </w:rPr>
              <w:t>Izvješća nadležnom tijelu o rješavanju stvari</w:t>
            </w:r>
          </w:p>
        </w:tc>
        <w:tc>
          <w:tcPr>
            <w:tcW w:w="1157" w:type="dxa"/>
            <w:tcBorders>
              <w:top w:val="single" w:sz="4" w:space="0" w:color="auto"/>
              <w:left w:val="single" w:sz="4" w:space="0" w:color="auto"/>
            </w:tcBorders>
            <w:shd w:val="clear" w:color="auto" w:fill="FFFFFF"/>
            <w:vAlign w:val="center"/>
          </w:tcPr>
          <w:p w14:paraId="4460F996"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753DB2A" w14:textId="527EAEEE" w:rsidR="007253A8" w:rsidRPr="00FC7D71" w:rsidRDefault="005349D9"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470BB4C5"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2722D397"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7E1C2284"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186519EB"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799FF880"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90D462E" w14:textId="283B3D22"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5D4A19F7"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ED30EF7" w14:textId="6C91E223"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6E5C27" w:rsidRPr="00FC7D71" w14:paraId="4EC072FF" w14:textId="77777777" w:rsidTr="006E5C27">
        <w:trPr>
          <w:trHeight w:hRule="exact" w:val="931"/>
          <w:jc w:val="center"/>
        </w:trPr>
        <w:tc>
          <w:tcPr>
            <w:tcW w:w="845" w:type="dxa"/>
            <w:tcBorders>
              <w:top w:val="single" w:sz="4" w:space="0" w:color="auto"/>
              <w:left w:val="single" w:sz="4" w:space="0" w:color="auto"/>
            </w:tcBorders>
            <w:shd w:val="clear" w:color="auto" w:fill="FFFFFF"/>
            <w:vAlign w:val="center"/>
          </w:tcPr>
          <w:p w14:paraId="3DB79025" w14:textId="14D77410" w:rsidR="006E5C27" w:rsidRPr="00FC7D71" w:rsidRDefault="006E5C27" w:rsidP="006E5C27">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852.</w:t>
            </w:r>
          </w:p>
        </w:tc>
        <w:tc>
          <w:tcPr>
            <w:tcW w:w="1642" w:type="dxa"/>
            <w:tcBorders>
              <w:top w:val="single" w:sz="4" w:space="0" w:color="auto"/>
              <w:left w:val="single" w:sz="4" w:space="0" w:color="auto"/>
            </w:tcBorders>
            <w:shd w:val="clear" w:color="auto" w:fill="FFFFFF"/>
            <w:vAlign w:val="center"/>
          </w:tcPr>
          <w:p w14:paraId="4621A52C" w14:textId="77777777" w:rsidR="006E5C27" w:rsidRPr="00FC7D71" w:rsidRDefault="006E5C27" w:rsidP="006E5C27">
            <w:pPr>
              <w:pStyle w:val="Bodytext40"/>
              <w:framePr w:w="14659" w:wrap="notBeside" w:vAnchor="text" w:hAnchor="text" w:xAlign="center" w:y="1"/>
              <w:shd w:val="clear" w:color="auto" w:fill="auto"/>
              <w:spacing w:line="170" w:lineRule="exact"/>
              <w:jc w:val="right"/>
            </w:pPr>
            <w:r w:rsidRPr="00FC7D71">
              <w:rPr>
                <w:rStyle w:val="Bodytext485ptNotBoldScale100"/>
              </w:rPr>
              <w:t>6.1.6.11.</w:t>
            </w:r>
          </w:p>
        </w:tc>
        <w:tc>
          <w:tcPr>
            <w:tcW w:w="2770" w:type="dxa"/>
            <w:tcBorders>
              <w:top w:val="single" w:sz="4" w:space="0" w:color="auto"/>
              <w:left w:val="single" w:sz="4" w:space="0" w:color="auto"/>
            </w:tcBorders>
            <w:shd w:val="clear" w:color="auto" w:fill="FFFFFF"/>
            <w:vAlign w:val="center"/>
          </w:tcPr>
          <w:p w14:paraId="13CA6FA4" w14:textId="77777777" w:rsidR="006E5C27" w:rsidRPr="00FC7D71" w:rsidRDefault="006E5C27" w:rsidP="006E5C27">
            <w:pPr>
              <w:pStyle w:val="Bodytext40"/>
              <w:framePr w:w="14659"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57" w:type="dxa"/>
            <w:tcBorders>
              <w:top w:val="single" w:sz="4" w:space="0" w:color="auto"/>
              <w:left w:val="single" w:sz="4" w:space="0" w:color="auto"/>
            </w:tcBorders>
            <w:shd w:val="clear" w:color="auto" w:fill="FFFFFF"/>
            <w:vAlign w:val="center"/>
          </w:tcPr>
          <w:p w14:paraId="58299435" w14:textId="77777777" w:rsidR="006E5C27" w:rsidRPr="00FC7D71" w:rsidRDefault="006E5C27" w:rsidP="006E5C27">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4E27A6D8" w14:textId="6109BC06" w:rsidR="006E5C27" w:rsidRPr="00FC7D71" w:rsidRDefault="006E5C27" w:rsidP="006E5C27">
            <w:pPr>
              <w:framePr w:w="1465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62389464" w14:textId="4D7F0AAB" w:rsidR="006E5C27" w:rsidRPr="00FC7D71" w:rsidRDefault="006E5C27" w:rsidP="006E5C27">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FA1BE0F" w14:textId="72B14A63" w:rsidR="006E5C27" w:rsidRPr="00696E43" w:rsidRDefault="006E5C27" w:rsidP="006E5C27">
            <w:pPr>
              <w:pStyle w:val="Bezproreda"/>
              <w:framePr w:w="14659" w:wrap="notBeside" w:vAnchor="text" w:hAnchor="text" w:xAlign="center" w:y="1"/>
              <w:jc w:val="center"/>
              <w:rPr>
                <w:b/>
                <w:bCs/>
              </w:rPr>
            </w:pPr>
            <w:r w:rsidRPr="00696E4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6B051758" w14:textId="77777777" w:rsidR="006E5C27" w:rsidRPr="00FC7D71" w:rsidRDefault="006E5C27" w:rsidP="006E5C27">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3D5D7944" w14:textId="7C601DB8" w:rsidR="006E5C27" w:rsidRPr="006E5C27" w:rsidRDefault="006E5C27" w:rsidP="006E5C27">
            <w:pPr>
              <w:pStyle w:val="Bezproreda"/>
              <w:framePr w:w="14659" w:wrap="notBeside" w:vAnchor="text" w:hAnchor="text" w:xAlign="center" w:y="1"/>
              <w:jc w:val="center"/>
              <w:rPr>
                <w:b/>
                <w:bCs/>
              </w:rPr>
            </w:pPr>
            <w:r w:rsidRPr="006E5C27">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4601E791" w14:textId="77777777" w:rsidR="006E5C27" w:rsidRPr="00FC7D71" w:rsidRDefault="006E5C27" w:rsidP="006E5C27">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521D728D" w14:textId="7F4DF7AA" w:rsidR="006E5C27" w:rsidRPr="006E5C27" w:rsidRDefault="00BE2E9E" w:rsidP="006E5C27">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r w:rsidR="006E5C27" w:rsidRPr="00FC7D71" w14:paraId="58F589D9" w14:textId="77777777" w:rsidTr="006E5C27">
        <w:trPr>
          <w:trHeight w:hRule="exact" w:val="1157"/>
          <w:jc w:val="center"/>
        </w:trPr>
        <w:tc>
          <w:tcPr>
            <w:tcW w:w="845" w:type="dxa"/>
            <w:tcBorders>
              <w:top w:val="single" w:sz="4" w:space="0" w:color="auto"/>
              <w:left w:val="single" w:sz="4" w:space="0" w:color="auto"/>
            </w:tcBorders>
            <w:shd w:val="clear" w:color="auto" w:fill="FFFFFF"/>
            <w:vAlign w:val="center"/>
          </w:tcPr>
          <w:p w14:paraId="4808906E" w14:textId="39A8E534" w:rsidR="006E5C27" w:rsidRPr="00FC7D71" w:rsidRDefault="006E5C27" w:rsidP="006E5C27">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853.</w:t>
            </w:r>
          </w:p>
        </w:tc>
        <w:tc>
          <w:tcPr>
            <w:tcW w:w="1642" w:type="dxa"/>
            <w:tcBorders>
              <w:top w:val="single" w:sz="4" w:space="0" w:color="auto"/>
              <w:left w:val="single" w:sz="4" w:space="0" w:color="auto"/>
            </w:tcBorders>
            <w:shd w:val="clear" w:color="auto" w:fill="FFFFFF"/>
            <w:vAlign w:val="center"/>
          </w:tcPr>
          <w:p w14:paraId="0B99A61A" w14:textId="77777777" w:rsidR="006E5C27" w:rsidRPr="00FC7D71" w:rsidRDefault="006E5C27" w:rsidP="006E5C27">
            <w:pPr>
              <w:pStyle w:val="Bodytext40"/>
              <w:framePr w:w="14659" w:wrap="notBeside" w:vAnchor="text" w:hAnchor="text" w:xAlign="center" w:y="1"/>
              <w:shd w:val="clear" w:color="auto" w:fill="auto"/>
              <w:spacing w:line="170" w:lineRule="exact"/>
              <w:jc w:val="right"/>
            </w:pPr>
            <w:r w:rsidRPr="00FC7D71">
              <w:rPr>
                <w:rStyle w:val="Bodytext485ptNotBoldScale100"/>
              </w:rPr>
              <w:t>6.1.6.12.</w:t>
            </w:r>
          </w:p>
        </w:tc>
        <w:tc>
          <w:tcPr>
            <w:tcW w:w="2770" w:type="dxa"/>
            <w:tcBorders>
              <w:top w:val="single" w:sz="4" w:space="0" w:color="auto"/>
              <w:left w:val="single" w:sz="4" w:space="0" w:color="auto"/>
            </w:tcBorders>
            <w:shd w:val="clear" w:color="auto" w:fill="FFFFFF"/>
            <w:vAlign w:val="center"/>
          </w:tcPr>
          <w:p w14:paraId="2085FAA1" w14:textId="77777777" w:rsidR="006E5C27" w:rsidRPr="00FC7D71" w:rsidRDefault="006E5C27" w:rsidP="006E5C27">
            <w:pPr>
              <w:pStyle w:val="Bodytext40"/>
              <w:framePr w:w="14659" w:wrap="notBeside" w:vAnchor="text" w:hAnchor="text" w:xAlign="center" w:y="1"/>
              <w:shd w:val="clear" w:color="auto" w:fill="auto"/>
              <w:spacing w:line="226" w:lineRule="exact"/>
            </w:pPr>
            <w:r w:rsidRPr="00FC7D71">
              <w:rPr>
                <w:rStyle w:val="Bodytext485ptNotBoldScale100"/>
              </w:rPr>
              <w:t>Tipizirani podnesci, zamolbe, urgencije, reklamacije stranaka, pozivi, obavijesti, opomene, informacije općeg karaktera</w:t>
            </w:r>
          </w:p>
        </w:tc>
        <w:tc>
          <w:tcPr>
            <w:tcW w:w="1157" w:type="dxa"/>
            <w:tcBorders>
              <w:top w:val="single" w:sz="4" w:space="0" w:color="auto"/>
              <w:left w:val="single" w:sz="4" w:space="0" w:color="auto"/>
            </w:tcBorders>
            <w:shd w:val="clear" w:color="auto" w:fill="FFFFFF"/>
            <w:vAlign w:val="center"/>
          </w:tcPr>
          <w:p w14:paraId="4EECBB65" w14:textId="77777777" w:rsidR="006E5C27" w:rsidRPr="00FC7D71" w:rsidRDefault="006E5C27" w:rsidP="006E5C27">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ADDE16A" w14:textId="6F4A6335" w:rsidR="006E5C27" w:rsidRPr="00FC7D71" w:rsidRDefault="006E5C27" w:rsidP="006E5C27">
            <w:pPr>
              <w:framePr w:w="1465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5D1D8389" w14:textId="72778C33" w:rsidR="006E5C27" w:rsidRPr="00FC7D71" w:rsidRDefault="006E5C27" w:rsidP="006E5C27">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04C0B7D" w14:textId="3C3961D6" w:rsidR="006E5C27" w:rsidRPr="00696E43" w:rsidRDefault="006E5C27" w:rsidP="006E5C27">
            <w:pPr>
              <w:pStyle w:val="Bezproreda"/>
              <w:framePr w:w="14659" w:wrap="notBeside" w:vAnchor="text" w:hAnchor="text" w:xAlign="center" w:y="1"/>
              <w:jc w:val="center"/>
              <w:rPr>
                <w:b/>
                <w:bCs/>
              </w:rPr>
            </w:pPr>
            <w:r w:rsidRPr="00696E4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1061A9C2" w14:textId="77777777" w:rsidR="006E5C27" w:rsidRPr="00FC7D71" w:rsidRDefault="006E5C27" w:rsidP="006E5C27">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0DBA27CF" w14:textId="3BB4EA2E" w:rsidR="006E5C27" w:rsidRPr="006E5C27" w:rsidRDefault="006E5C27" w:rsidP="006E5C27">
            <w:pPr>
              <w:pStyle w:val="Bezproreda"/>
              <w:framePr w:w="14659" w:wrap="notBeside" w:vAnchor="text" w:hAnchor="text" w:xAlign="center" w:y="1"/>
              <w:jc w:val="center"/>
              <w:rPr>
                <w:b/>
                <w:bCs/>
              </w:rPr>
            </w:pPr>
            <w:r w:rsidRPr="006E5C27">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3995E9BF" w14:textId="77777777" w:rsidR="006E5C27" w:rsidRPr="00FC7D71" w:rsidRDefault="006E5C27" w:rsidP="006E5C27">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7350B0B" w14:textId="79326471" w:rsidR="006E5C27" w:rsidRPr="006E5C27" w:rsidRDefault="00BE2E9E" w:rsidP="006E5C27">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r w:rsidR="006E5C27" w:rsidRPr="00FC7D71" w14:paraId="62443831" w14:textId="77777777" w:rsidTr="006E5C27">
        <w:trPr>
          <w:trHeight w:hRule="exact" w:val="235"/>
          <w:jc w:val="center"/>
        </w:trPr>
        <w:tc>
          <w:tcPr>
            <w:tcW w:w="845" w:type="dxa"/>
            <w:tcBorders>
              <w:top w:val="single" w:sz="4" w:space="0" w:color="auto"/>
              <w:left w:val="single" w:sz="4" w:space="0" w:color="auto"/>
            </w:tcBorders>
            <w:shd w:val="clear" w:color="auto" w:fill="FFFFFF"/>
            <w:vAlign w:val="center"/>
          </w:tcPr>
          <w:p w14:paraId="5EB63667" w14:textId="28FD61DE" w:rsidR="006E5C27" w:rsidRPr="00FC7D71" w:rsidRDefault="006E5C27" w:rsidP="006E5C27">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854.</w:t>
            </w:r>
          </w:p>
        </w:tc>
        <w:tc>
          <w:tcPr>
            <w:tcW w:w="1642" w:type="dxa"/>
            <w:tcBorders>
              <w:top w:val="single" w:sz="4" w:space="0" w:color="auto"/>
              <w:left w:val="single" w:sz="4" w:space="0" w:color="auto"/>
            </w:tcBorders>
            <w:shd w:val="clear" w:color="auto" w:fill="FFFFFF"/>
            <w:vAlign w:val="center"/>
          </w:tcPr>
          <w:p w14:paraId="0F51EED4" w14:textId="77777777" w:rsidR="006E5C27" w:rsidRPr="00FC7D71" w:rsidRDefault="006E5C27" w:rsidP="006E5C27">
            <w:pPr>
              <w:pStyle w:val="Bodytext40"/>
              <w:framePr w:w="14659" w:wrap="notBeside" w:vAnchor="text" w:hAnchor="text" w:xAlign="center" w:y="1"/>
              <w:shd w:val="clear" w:color="auto" w:fill="auto"/>
              <w:spacing w:line="170" w:lineRule="exact"/>
              <w:jc w:val="right"/>
            </w:pPr>
            <w:r w:rsidRPr="00FC7D71">
              <w:rPr>
                <w:rStyle w:val="Bodytext485ptNotBoldScale100"/>
              </w:rPr>
              <w:t>6.1.6.13.</w:t>
            </w:r>
          </w:p>
        </w:tc>
        <w:tc>
          <w:tcPr>
            <w:tcW w:w="2770" w:type="dxa"/>
            <w:tcBorders>
              <w:top w:val="single" w:sz="4" w:space="0" w:color="auto"/>
              <w:left w:val="single" w:sz="4" w:space="0" w:color="auto"/>
            </w:tcBorders>
            <w:shd w:val="clear" w:color="auto" w:fill="FFFFFF"/>
            <w:vAlign w:val="center"/>
          </w:tcPr>
          <w:p w14:paraId="5543F396" w14:textId="77777777" w:rsidR="006E5C27" w:rsidRPr="00FC7D71" w:rsidRDefault="006E5C27" w:rsidP="006E5C27">
            <w:pPr>
              <w:pStyle w:val="Bodytext40"/>
              <w:framePr w:w="14659" w:wrap="notBeside" w:vAnchor="text" w:hAnchor="text" w:xAlign="center" w:y="1"/>
              <w:shd w:val="clear" w:color="auto" w:fill="auto"/>
              <w:spacing w:line="170" w:lineRule="exact"/>
            </w:pPr>
            <w:r w:rsidRPr="00FC7D71">
              <w:rPr>
                <w:rStyle w:val="Bodytext485ptNotBoldScale100"/>
              </w:rPr>
              <w:t>Uvjerenja i potvrde strankama</w:t>
            </w:r>
          </w:p>
        </w:tc>
        <w:tc>
          <w:tcPr>
            <w:tcW w:w="1157" w:type="dxa"/>
            <w:tcBorders>
              <w:top w:val="single" w:sz="4" w:space="0" w:color="auto"/>
              <w:left w:val="single" w:sz="4" w:space="0" w:color="auto"/>
            </w:tcBorders>
            <w:shd w:val="clear" w:color="auto" w:fill="FFFFFF"/>
            <w:vAlign w:val="center"/>
          </w:tcPr>
          <w:p w14:paraId="2AE4A0A7" w14:textId="77777777" w:rsidR="006E5C27" w:rsidRPr="00FC7D71" w:rsidRDefault="006E5C27" w:rsidP="006E5C27">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1FF3F45F" w14:textId="77777777" w:rsidR="006E5C27" w:rsidRPr="00FC7D71" w:rsidRDefault="006E5C27" w:rsidP="006E5C27">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
                <w:sz w:val="17"/>
                <w:szCs w:val="17"/>
              </w:rPr>
              <w:t>-</w:t>
            </w:r>
          </w:p>
        </w:tc>
        <w:tc>
          <w:tcPr>
            <w:tcW w:w="1027" w:type="dxa"/>
            <w:tcBorders>
              <w:top w:val="single" w:sz="4" w:space="0" w:color="auto"/>
              <w:left w:val="single" w:sz="4" w:space="0" w:color="auto"/>
            </w:tcBorders>
            <w:shd w:val="clear" w:color="auto" w:fill="FFFFFF"/>
            <w:vAlign w:val="center"/>
          </w:tcPr>
          <w:p w14:paraId="6CF2A1D9" w14:textId="77777777" w:rsidR="006E5C27" w:rsidRPr="00FC7D71" w:rsidRDefault="006E5C27" w:rsidP="006E5C27">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0"/>
                <w:sz w:val="17"/>
                <w:szCs w:val="17"/>
              </w:rPr>
              <w:t>-</w:t>
            </w:r>
          </w:p>
        </w:tc>
        <w:tc>
          <w:tcPr>
            <w:tcW w:w="1162" w:type="dxa"/>
            <w:tcBorders>
              <w:top w:val="single" w:sz="4" w:space="0" w:color="auto"/>
              <w:left w:val="single" w:sz="4" w:space="0" w:color="auto"/>
            </w:tcBorders>
            <w:shd w:val="clear" w:color="auto" w:fill="FFFFFF"/>
            <w:vAlign w:val="center"/>
          </w:tcPr>
          <w:p w14:paraId="3337EAA8" w14:textId="275D2C32" w:rsidR="006E5C27" w:rsidRPr="00696E43" w:rsidRDefault="006E5C27" w:rsidP="006E5C27">
            <w:pPr>
              <w:pStyle w:val="Bezproreda"/>
              <w:framePr w:w="14659" w:wrap="notBeside" w:vAnchor="text" w:hAnchor="text" w:xAlign="center" w:y="1"/>
              <w:jc w:val="center"/>
              <w:rPr>
                <w:b/>
                <w:bCs/>
              </w:rPr>
            </w:pPr>
            <w:r w:rsidRPr="00696E4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3320D5F" w14:textId="77777777" w:rsidR="006E5C27" w:rsidRPr="00FC7D71" w:rsidRDefault="006E5C27" w:rsidP="006E5C27">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32379CED" w14:textId="6638DF70" w:rsidR="006E5C27" w:rsidRPr="006E5C27" w:rsidRDefault="006E5C27" w:rsidP="006E5C27">
            <w:pPr>
              <w:pStyle w:val="Bezproreda"/>
              <w:framePr w:w="14659" w:wrap="notBeside" w:vAnchor="text" w:hAnchor="text" w:xAlign="center" w:y="1"/>
              <w:jc w:val="center"/>
              <w:rPr>
                <w:b/>
                <w:bCs/>
              </w:rPr>
            </w:pPr>
            <w:r w:rsidRPr="006E5C27">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1A8BF869" w14:textId="77777777" w:rsidR="006E5C27" w:rsidRPr="00FC7D71" w:rsidRDefault="006E5C27" w:rsidP="006E5C27">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06C58321" w14:textId="5C56C312" w:rsidR="006E5C27" w:rsidRPr="006E5C27" w:rsidRDefault="00BE2E9E" w:rsidP="006E5C27">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r w:rsidR="007253A8" w:rsidRPr="00FC7D71" w14:paraId="3ED6865E" w14:textId="77777777" w:rsidTr="00696E43">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6E2C9A45" w14:textId="77777777" w:rsidR="007253A8" w:rsidRPr="00FC7D71" w:rsidRDefault="00521D3A" w:rsidP="00A57823">
            <w:pPr>
              <w:pStyle w:val="Bodytext40"/>
              <w:framePr w:w="14659" w:wrap="notBeside" w:vAnchor="text" w:hAnchor="text" w:xAlign="center" w:y="1"/>
              <w:shd w:val="clear" w:color="auto" w:fill="auto"/>
              <w:spacing w:line="170" w:lineRule="exact"/>
              <w:jc w:val="right"/>
            </w:pPr>
            <w:r w:rsidRPr="00FC7D71">
              <w:rPr>
                <w:rStyle w:val="Bodytext485ptScale100"/>
                <w:b/>
                <w:bCs/>
              </w:rPr>
              <w:t>6.2.</w:t>
            </w:r>
          </w:p>
        </w:tc>
        <w:tc>
          <w:tcPr>
            <w:tcW w:w="12174" w:type="dxa"/>
            <w:gridSpan w:val="9"/>
            <w:tcBorders>
              <w:top w:val="single" w:sz="4" w:space="0" w:color="auto"/>
              <w:left w:val="single" w:sz="4" w:space="0" w:color="auto"/>
              <w:right w:val="single" w:sz="4" w:space="0" w:color="auto"/>
            </w:tcBorders>
            <w:shd w:val="clear" w:color="auto" w:fill="FFFFFF"/>
            <w:vAlign w:val="center"/>
          </w:tcPr>
          <w:p w14:paraId="40274D8A"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Scale100"/>
                <w:b/>
                <w:bCs/>
              </w:rPr>
              <w:t>KOMUNALNI POSLOVI</w:t>
            </w:r>
          </w:p>
        </w:tc>
      </w:tr>
      <w:tr w:rsidR="007253A8" w:rsidRPr="00FC7D71" w14:paraId="0BD1D711" w14:textId="77777777" w:rsidTr="00696E43">
        <w:trPr>
          <w:trHeight w:hRule="exact" w:val="240"/>
          <w:jc w:val="center"/>
        </w:trPr>
        <w:tc>
          <w:tcPr>
            <w:tcW w:w="2487" w:type="dxa"/>
            <w:gridSpan w:val="2"/>
            <w:tcBorders>
              <w:top w:val="single" w:sz="4" w:space="0" w:color="auto"/>
              <w:left w:val="single" w:sz="4" w:space="0" w:color="auto"/>
            </w:tcBorders>
            <w:shd w:val="clear" w:color="auto" w:fill="FFFFFF"/>
            <w:vAlign w:val="center"/>
          </w:tcPr>
          <w:p w14:paraId="46ED98D1" w14:textId="77777777" w:rsidR="007253A8" w:rsidRPr="00FC7D71" w:rsidRDefault="00521D3A" w:rsidP="00A57823">
            <w:pPr>
              <w:pStyle w:val="Bodytext40"/>
              <w:framePr w:w="14659" w:wrap="notBeside" w:vAnchor="text" w:hAnchor="text" w:xAlign="center" w:y="1"/>
              <w:shd w:val="clear" w:color="auto" w:fill="auto"/>
              <w:spacing w:line="170" w:lineRule="exact"/>
              <w:jc w:val="right"/>
            </w:pPr>
            <w:r w:rsidRPr="00FC7D71">
              <w:rPr>
                <w:rStyle w:val="Bodytext485ptScale100"/>
                <w:b/>
                <w:bCs/>
              </w:rPr>
              <w:t>6.2.1.</w:t>
            </w:r>
          </w:p>
        </w:tc>
        <w:tc>
          <w:tcPr>
            <w:tcW w:w="12174" w:type="dxa"/>
            <w:gridSpan w:val="9"/>
            <w:tcBorders>
              <w:top w:val="single" w:sz="4" w:space="0" w:color="auto"/>
              <w:left w:val="single" w:sz="4" w:space="0" w:color="auto"/>
              <w:right w:val="single" w:sz="4" w:space="0" w:color="auto"/>
            </w:tcBorders>
            <w:shd w:val="clear" w:color="auto" w:fill="FFFFFF"/>
            <w:vAlign w:val="center"/>
          </w:tcPr>
          <w:p w14:paraId="240C6D82"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Scale100"/>
                <w:b/>
                <w:bCs/>
              </w:rPr>
              <w:t>Komunalna djelatnost</w:t>
            </w:r>
          </w:p>
        </w:tc>
      </w:tr>
      <w:tr w:rsidR="007253A8" w:rsidRPr="00FC7D71" w14:paraId="4C9CB25E" w14:textId="77777777" w:rsidTr="00696E43">
        <w:trPr>
          <w:trHeight w:hRule="exact" w:val="245"/>
          <w:jc w:val="center"/>
        </w:trPr>
        <w:tc>
          <w:tcPr>
            <w:tcW w:w="845" w:type="dxa"/>
            <w:tcBorders>
              <w:top w:val="single" w:sz="4" w:space="0" w:color="auto"/>
              <w:left w:val="single" w:sz="4" w:space="0" w:color="auto"/>
            </w:tcBorders>
            <w:shd w:val="clear" w:color="auto" w:fill="FFFFFF"/>
            <w:vAlign w:val="center"/>
          </w:tcPr>
          <w:p w14:paraId="0C345B8E" w14:textId="7E61BB5A"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w:t>
            </w:r>
            <w:r w:rsidR="005349D9" w:rsidRPr="00FC7D71">
              <w:rPr>
                <w:rStyle w:val="Bodytext485ptNotBoldScale100"/>
              </w:rPr>
              <w:t>5.</w:t>
            </w:r>
          </w:p>
        </w:tc>
        <w:tc>
          <w:tcPr>
            <w:tcW w:w="1642" w:type="dxa"/>
            <w:tcBorders>
              <w:top w:val="single" w:sz="4" w:space="0" w:color="auto"/>
              <w:left w:val="single" w:sz="4" w:space="0" w:color="auto"/>
            </w:tcBorders>
            <w:shd w:val="clear" w:color="auto" w:fill="FFFFFF"/>
            <w:vAlign w:val="center"/>
          </w:tcPr>
          <w:p w14:paraId="4FA908CA"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6.2.1.1.</w:t>
            </w:r>
          </w:p>
        </w:tc>
        <w:tc>
          <w:tcPr>
            <w:tcW w:w="2770" w:type="dxa"/>
            <w:tcBorders>
              <w:top w:val="single" w:sz="4" w:space="0" w:color="auto"/>
              <w:left w:val="single" w:sz="4" w:space="0" w:color="auto"/>
            </w:tcBorders>
            <w:shd w:val="clear" w:color="auto" w:fill="FFFFFF"/>
            <w:vAlign w:val="center"/>
          </w:tcPr>
          <w:p w14:paraId="22C2FBAF"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NotBoldScale100"/>
              </w:rPr>
              <w:t>Općenito</w:t>
            </w:r>
          </w:p>
        </w:tc>
        <w:tc>
          <w:tcPr>
            <w:tcW w:w="1157" w:type="dxa"/>
            <w:tcBorders>
              <w:top w:val="single" w:sz="4" w:space="0" w:color="auto"/>
              <w:left w:val="single" w:sz="4" w:space="0" w:color="auto"/>
            </w:tcBorders>
            <w:shd w:val="clear" w:color="auto" w:fill="FFFFFF"/>
            <w:vAlign w:val="center"/>
          </w:tcPr>
          <w:p w14:paraId="2D3E3B4C"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47759A77" w14:textId="77777777"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0"/>
                <w:sz w:val="17"/>
                <w:szCs w:val="17"/>
              </w:rPr>
              <w:t>-</w:t>
            </w:r>
          </w:p>
        </w:tc>
        <w:tc>
          <w:tcPr>
            <w:tcW w:w="1027" w:type="dxa"/>
            <w:tcBorders>
              <w:top w:val="single" w:sz="4" w:space="0" w:color="auto"/>
              <w:left w:val="single" w:sz="4" w:space="0" w:color="auto"/>
            </w:tcBorders>
            <w:shd w:val="clear" w:color="auto" w:fill="FFFFFF"/>
            <w:vAlign w:val="center"/>
          </w:tcPr>
          <w:p w14:paraId="05B3A87E" w14:textId="77777777"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0"/>
                <w:sz w:val="17"/>
                <w:szCs w:val="17"/>
              </w:rPr>
              <w:t>-</w:t>
            </w:r>
          </w:p>
        </w:tc>
        <w:tc>
          <w:tcPr>
            <w:tcW w:w="1162" w:type="dxa"/>
            <w:tcBorders>
              <w:top w:val="single" w:sz="4" w:space="0" w:color="auto"/>
              <w:left w:val="single" w:sz="4" w:space="0" w:color="auto"/>
            </w:tcBorders>
            <w:shd w:val="clear" w:color="auto" w:fill="FFFFFF"/>
            <w:vAlign w:val="center"/>
          </w:tcPr>
          <w:p w14:paraId="58539468" w14:textId="6F740AF0" w:rsidR="007253A8" w:rsidRPr="00696E43" w:rsidRDefault="00696E43" w:rsidP="00696E43">
            <w:pPr>
              <w:pStyle w:val="Bezproreda"/>
              <w:jc w:val="center"/>
              <w:rPr>
                <w:b/>
                <w:bCs/>
              </w:rPr>
            </w:pPr>
            <w:r w:rsidRPr="00696E4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1971412F"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28DE7507" w14:textId="1292774B" w:rsidR="007253A8" w:rsidRPr="00FC7D71" w:rsidRDefault="006E5C27"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214" w:type="dxa"/>
            <w:tcBorders>
              <w:top w:val="single" w:sz="4" w:space="0" w:color="auto"/>
              <w:left w:val="single" w:sz="4" w:space="0" w:color="auto"/>
            </w:tcBorders>
            <w:shd w:val="clear" w:color="auto" w:fill="FFFFFF"/>
            <w:vAlign w:val="center"/>
          </w:tcPr>
          <w:p w14:paraId="793C55EC"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1AB92A69" w14:textId="49B930BF" w:rsidR="007253A8" w:rsidRPr="00BE2E9E" w:rsidRDefault="00BE2E9E" w:rsidP="00BE2E9E">
            <w:pPr>
              <w:pStyle w:val="Bezproreda"/>
              <w:jc w:val="center"/>
              <w:rPr>
                <w:sz w:val="17"/>
                <w:szCs w:val="17"/>
              </w:rPr>
            </w:pPr>
            <w:r w:rsidRPr="00BE2E9E">
              <w:rPr>
                <w:sz w:val="17"/>
                <w:szCs w:val="17"/>
                <w:lang w:bidi="ar-SA"/>
              </w:rPr>
              <w:t>B</w:t>
            </w:r>
          </w:p>
        </w:tc>
      </w:tr>
      <w:tr w:rsidR="007253A8" w:rsidRPr="00FC7D71" w14:paraId="6D3F264B" w14:textId="77777777" w:rsidTr="00696E43">
        <w:trPr>
          <w:trHeight w:hRule="exact" w:val="470"/>
          <w:jc w:val="center"/>
        </w:trPr>
        <w:tc>
          <w:tcPr>
            <w:tcW w:w="845" w:type="dxa"/>
            <w:tcBorders>
              <w:top w:val="single" w:sz="4" w:space="0" w:color="auto"/>
              <w:left w:val="single" w:sz="4" w:space="0" w:color="auto"/>
            </w:tcBorders>
            <w:shd w:val="clear" w:color="auto" w:fill="FFFFFF"/>
            <w:vAlign w:val="center"/>
          </w:tcPr>
          <w:p w14:paraId="3273B124" w14:textId="5E5CC59C"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w:t>
            </w:r>
            <w:r w:rsidR="005349D9" w:rsidRPr="00FC7D71">
              <w:rPr>
                <w:rStyle w:val="Bodytext485ptNotBoldScale100"/>
              </w:rPr>
              <w:t>6.</w:t>
            </w:r>
          </w:p>
        </w:tc>
        <w:tc>
          <w:tcPr>
            <w:tcW w:w="1642" w:type="dxa"/>
            <w:tcBorders>
              <w:top w:val="single" w:sz="4" w:space="0" w:color="auto"/>
              <w:left w:val="single" w:sz="4" w:space="0" w:color="auto"/>
            </w:tcBorders>
            <w:shd w:val="clear" w:color="auto" w:fill="FFFFFF"/>
            <w:vAlign w:val="center"/>
          </w:tcPr>
          <w:p w14:paraId="1B5F889F"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6.2.1.2.</w:t>
            </w:r>
          </w:p>
        </w:tc>
        <w:tc>
          <w:tcPr>
            <w:tcW w:w="2770" w:type="dxa"/>
            <w:tcBorders>
              <w:top w:val="single" w:sz="4" w:space="0" w:color="auto"/>
              <w:left w:val="single" w:sz="4" w:space="0" w:color="auto"/>
            </w:tcBorders>
            <w:shd w:val="clear" w:color="auto" w:fill="FFFFFF"/>
            <w:vAlign w:val="center"/>
          </w:tcPr>
          <w:p w14:paraId="3B090DBC"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NotBoldScale100"/>
              </w:rPr>
              <w:t>Politika i postupci</w:t>
            </w:r>
          </w:p>
        </w:tc>
        <w:tc>
          <w:tcPr>
            <w:tcW w:w="1157" w:type="dxa"/>
            <w:tcBorders>
              <w:top w:val="single" w:sz="4" w:space="0" w:color="auto"/>
              <w:left w:val="single" w:sz="4" w:space="0" w:color="auto"/>
            </w:tcBorders>
            <w:shd w:val="clear" w:color="auto" w:fill="FFFFFF"/>
            <w:vAlign w:val="center"/>
          </w:tcPr>
          <w:p w14:paraId="6560B432"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49EDC645" w14:textId="13CCCAA3"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1DC1251" w14:textId="328695B9"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2B791AE" w14:textId="77777777" w:rsidR="007253A8" w:rsidRPr="00696E43" w:rsidRDefault="00521D3A" w:rsidP="003D3FF2">
            <w:pPr>
              <w:pStyle w:val="Bodytext40"/>
              <w:framePr w:w="14659" w:wrap="notBeside" w:vAnchor="text" w:hAnchor="text" w:xAlign="center" w:y="1"/>
              <w:shd w:val="clear" w:color="auto" w:fill="auto"/>
              <w:spacing w:line="170" w:lineRule="exact"/>
              <w:jc w:val="center"/>
              <w:rPr>
                <w:sz w:val="17"/>
                <w:szCs w:val="17"/>
              </w:rPr>
            </w:pPr>
            <w:r w:rsidRPr="00696E43">
              <w:rPr>
                <w:rStyle w:val="Bodytext485ptNotBoldScale100"/>
              </w:rPr>
              <w:t>da</w:t>
            </w:r>
          </w:p>
        </w:tc>
        <w:tc>
          <w:tcPr>
            <w:tcW w:w="1157" w:type="dxa"/>
            <w:tcBorders>
              <w:top w:val="single" w:sz="4" w:space="0" w:color="auto"/>
              <w:left w:val="single" w:sz="4" w:space="0" w:color="auto"/>
            </w:tcBorders>
            <w:shd w:val="clear" w:color="auto" w:fill="FFFFFF"/>
            <w:vAlign w:val="center"/>
          </w:tcPr>
          <w:p w14:paraId="475C9B66"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46C27411"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2CEB8C1D"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636B0981" w14:textId="19EB781F"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1C5872F5"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83ED35C" w14:textId="60385FB2"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7253A8" w:rsidRPr="00FC7D71" w14:paraId="2CFF686D" w14:textId="77777777" w:rsidTr="00696E43">
        <w:trPr>
          <w:trHeight w:hRule="exact" w:val="470"/>
          <w:jc w:val="center"/>
        </w:trPr>
        <w:tc>
          <w:tcPr>
            <w:tcW w:w="845" w:type="dxa"/>
            <w:tcBorders>
              <w:top w:val="single" w:sz="4" w:space="0" w:color="auto"/>
              <w:left w:val="single" w:sz="4" w:space="0" w:color="auto"/>
            </w:tcBorders>
            <w:shd w:val="clear" w:color="auto" w:fill="FFFFFF"/>
            <w:vAlign w:val="center"/>
          </w:tcPr>
          <w:p w14:paraId="2AACFC17" w14:textId="639A8A3E"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85</w:t>
            </w:r>
            <w:r w:rsidR="005349D9" w:rsidRPr="00FC7D71">
              <w:rPr>
                <w:rStyle w:val="Bodytext485ptNotBoldScale100"/>
              </w:rPr>
              <w:t>7.</w:t>
            </w:r>
          </w:p>
        </w:tc>
        <w:tc>
          <w:tcPr>
            <w:tcW w:w="1642" w:type="dxa"/>
            <w:tcBorders>
              <w:top w:val="single" w:sz="4" w:space="0" w:color="auto"/>
              <w:left w:val="single" w:sz="4" w:space="0" w:color="auto"/>
            </w:tcBorders>
            <w:shd w:val="clear" w:color="auto" w:fill="FFFFFF"/>
            <w:vAlign w:val="center"/>
          </w:tcPr>
          <w:p w14:paraId="494FC71C"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6.2.1.3.</w:t>
            </w:r>
          </w:p>
        </w:tc>
        <w:tc>
          <w:tcPr>
            <w:tcW w:w="2770" w:type="dxa"/>
            <w:tcBorders>
              <w:top w:val="single" w:sz="4" w:space="0" w:color="auto"/>
              <w:left w:val="single" w:sz="4" w:space="0" w:color="auto"/>
            </w:tcBorders>
            <w:shd w:val="clear" w:color="auto" w:fill="FFFFFF"/>
            <w:vAlign w:val="center"/>
          </w:tcPr>
          <w:p w14:paraId="14966553" w14:textId="77777777" w:rsidR="007253A8" w:rsidRPr="00FC7D71" w:rsidRDefault="00521D3A" w:rsidP="003D3FF2">
            <w:pPr>
              <w:pStyle w:val="Bodytext40"/>
              <w:framePr w:w="14659" w:wrap="notBeside" w:vAnchor="text" w:hAnchor="text" w:xAlign="center" w:y="1"/>
              <w:shd w:val="clear" w:color="auto" w:fill="auto"/>
              <w:spacing w:line="235" w:lineRule="exact"/>
            </w:pPr>
            <w:r w:rsidRPr="00FC7D71">
              <w:rPr>
                <w:rStyle w:val="Bodytext485ptNotBoldScale100"/>
              </w:rPr>
              <w:t>Utvrđivanje poslova komunalne djelatnosti</w:t>
            </w:r>
          </w:p>
        </w:tc>
        <w:tc>
          <w:tcPr>
            <w:tcW w:w="1157" w:type="dxa"/>
            <w:tcBorders>
              <w:top w:val="single" w:sz="4" w:space="0" w:color="auto"/>
              <w:left w:val="single" w:sz="4" w:space="0" w:color="auto"/>
            </w:tcBorders>
            <w:shd w:val="clear" w:color="auto" w:fill="FFFFFF"/>
            <w:vAlign w:val="center"/>
          </w:tcPr>
          <w:p w14:paraId="68B9E70F"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EE21659" w14:textId="30D9E714"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2801D64" w14:textId="702AB11F"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7F43CA1" w14:textId="77777777" w:rsidR="007253A8" w:rsidRPr="00696E43" w:rsidRDefault="00521D3A" w:rsidP="003D3FF2">
            <w:pPr>
              <w:pStyle w:val="Bodytext40"/>
              <w:framePr w:w="14659" w:wrap="notBeside" w:vAnchor="text" w:hAnchor="text" w:xAlign="center" w:y="1"/>
              <w:shd w:val="clear" w:color="auto" w:fill="auto"/>
              <w:spacing w:line="170" w:lineRule="exact"/>
              <w:jc w:val="center"/>
              <w:rPr>
                <w:sz w:val="17"/>
                <w:szCs w:val="17"/>
              </w:rPr>
            </w:pPr>
            <w:r w:rsidRPr="00696E43">
              <w:rPr>
                <w:rStyle w:val="Bodytext485ptNotBoldScale100"/>
              </w:rPr>
              <w:t>da</w:t>
            </w:r>
          </w:p>
        </w:tc>
        <w:tc>
          <w:tcPr>
            <w:tcW w:w="1157" w:type="dxa"/>
            <w:tcBorders>
              <w:top w:val="single" w:sz="4" w:space="0" w:color="auto"/>
              <w:left w:val="single" w:sz="4" w:space="0" w:color="auto"/>
            </w:tcBorders>
            <w:shd w:val="clear" w:color="auto" w:fill="FFFFFF"/>
            <w:vAlign w:val="center"/>
          </w:tcPr>
          <w:p w14:paraId="3FC6A1EA"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423E6C09"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6FC35E3F"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50393F1" w14:textId="09E65189"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654F6488"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1D0A965" w14:textId="05643E84"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7253A8" w:rsidRPr="00FC7D71" w14:paraId="7AC99F6F" w14:textId="77777777" w:rsidTr="00696E43">
        <w:trPr>
          <w:trHeight w:hRule="exact" w:val="470"/>
          <w:jc w:val="center"/>
        </w:trPr>
        <w:tc>
          <w:tcPr>
            <w:tcW w:w="845" w:type="dxa"/>
            <w:tcBorders>
              <w:top w:val="single" w:sz="4" w:space="0" w:color="auto"/>
              <w:left w:val="single" w:sz="4" w:space="0" w:color="auto"/>
            </w:tcBorders>
            <w:shd w:val="clear" w:color="auto" w:fill="FFFFFF"/>
            <w:vAlign w:val="center"/>
          </w:tcPr>
          <w:p w14:paraId="5D55E42E" w14:textId="5B9ECE6C"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w:t>
            </w:r>
            <w:r w:rsidR="005349D9" w:rsidRPr="00FC7D71">
              <w:rPr>
                <w:rStyle w:val="Bodytext485ptNotBoldScale100"/>
              </w:rPr>
              <w:t>58.</w:t>
            </w:r>
          </w:p>
        </w:tc>
        <w:tc>
          <w:tcPr>
            <w:tcW w:w="1642" w:type="dxa"/>
            <w:tcBorders>
              <w:top w:val="single" w:sz="4" w:space="0" w:color="auto"/>
              <w:left w:val="single" w:sz="4" w:space="0" w:color="auto"/>
            </w:tcBorders>
            <w:shd w:val="clear" w:color="auto" w:fill="FFFFFF"/>
            <w:vAlign w:val="center"/>
          </w:tcPr>
          <w:p w14:paraId="431F9699"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6.2.1.4.</w:t>
            </w:r>
          </w:p>
        </w:tc>
        <w:tc>
          <w:tcPr>
            <w:tcW w:w="2770" w:type="dxa"/>
            <w:tcBorders>
              <w:top w:val="single" w:sz="4" w:space="0" w:color="auto"/>
              <w:left w:val="single" w:sz="4" w:space="0" w:color="auto"/>
            </w:tcBorders>
            <w:shd w:val="clear" w:color="auto" w:fill="FFFFFF"/>
            <w:vAlign w:val="center"/>
          </w:tcPr>
          <w:p w14:paraId="2DE135EA" w14:textId="77777777" w:rsidR="007253A8" w:rsidRPr="00FC7D71" w:rsidRDefault="00521D3A" w:rsidP="003D3FF2">
            <w:pPr>
              <w:pStyle w:val="Bodytext40"/>
              <w:framePr w:w="14659" w:wrap="notBeside" w:vAnchor="text" w:hAnchor="text" w:xAlign="center" w:y="1"/>
              <w:shd w:val="clear" w:color="auto" w:fill="auto"/>
              <w:spacing w:line="226" w:lineRule="exact"/>
            </w:pPr>
            <w:r w:rsidRPr="00FC7D71">
              <w:rPr>
                <w:rStyle w:val="Bodytext485ptNotBoldScale100"/>
              </w:rPr>
              <w:t>Izgradnja objekata i komunalne infrastrukture</w:t>
            </w:r>
          </w:p>
        </w:tc>
        <w:tc>
          <w:tcPr>
            <w:tcW w:w="1157" w:type="dxa"/>
            <w:tcBorders>
              <w:top w:val="single" w:sz="4" w:space="0" w:color="auto"/>
              <w:left w:val="single" w:sz="4" w:space="0" w:color="auto"/>
            </w:tcBorders>
            <w:shd w:val="clear" w:color="auto" w:fill="FFFFFF"/>
            <w:vAlign w:val="center"/>
          </w:tcPr>
          <w:p w14:paraId="33DE0CAE"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8992B4D" w14:textId="3282A4A3"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
                <w:sz w:val="17"/>
                <w:szCs w:val="17"/>
              </w:rPr>
              <w:t>"</w:t>
            </w:r>
            <w:r w:rsidR="005349D9" w:rsidRPr="00FC7D71">
              <w:rPr>
                <w:rStyle w:val="Bodytext4Calibri4ptNotBoldScale100"/>
                <w:sz w:val="17"/>
                <w:szCs w:val="17"/>
              </w:rPr>
              <w:t>-</w:t>
            </w:r>
          </w:p>
        </w:tc>
        <w:tc>
          <w:tcPr>
            <w:tcW w:w="1027" w:type="dxa"/>
            <w:tcBorders>
              <w:top w:val="single" w:sz="4" w:space="0" w:color="auto"/>
              <w:left w:val="single" w:sz="4" w:space="0" w:color="auto"/>
            </w:tcBorders>
            <w:shd w:val="clear" w:color="auto" w:fill="FFFFFF"/>
            <w:vAlign w:val="center"/>
          </w:tcPr>
          <w:p w14:paraId="571F1CBC" w14:textId="77777777"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
                <w:sz w:val="17"/>
                <w:szCs w:val="17"/>
              </w:rPr>
              <w:t>-</w:t>
            </w:r>
          </w:p>
        </w:tc>
        <w:tc>
          <w:tcPr>
            <w:tcW w:w="1162" w:type="dxa"/>
            <w:tcBorders>
              <w:top w:val="single" w:sz="4" w:space="0" w:color="auto"/>
              <w:left w:val="single" w:sz="4" w:space="0" w:color="auto"/>
            </w:tcBorders>
            <w:shd w:val="clear" w:color="auto" w:fill="FFFFFF"/>
            <w:vAlign w:val="center"/>
          </w:tcPr>
          <w:p w14:paraId="5F9E4A7C" w14:textId="77777777" w:rsidR="007253A8" w:rsidRPr="00696E43" w:rsidRDefault="00521D3A" w:rsidP="003D3FF2">
            <w:pPr>
              <w:pStyle w:val="Bodytext40"/>
              <w:framePr w:w="14659" w:wrap="notBeside" w:vAnchor="text" w:hAnchor="text" w:xAlign="center" w:y="1"/>
              <w:shd w:val="clear" w:color="auto" w:fill="auto"/>
              <w:spacing w:line="170" w:lineRule="exact"/>
              <w:jc w:val="center"/>
              <w:rPr>
                <w:sz w:val="17"/>
                <w:szCs w:val="17"/>
              </w:rPr>
            </w:pPr>
            <w:r w:rsidRPr="00696E43">
              <w:rPr>
                <w:rStyle w:val="Bodytext485ptNotBoldScale100"/>
              </w:rPr>
              <w:t>da</w:t>
            </w:r>
          </w:p>
        </w:tc>
        <w:tc>
          <w:tcPr>
            <w:tcW w:w="1157" w:type="dxa"/>
            <w:tcBorders>
              <w:top w:val="single" w:sz="4" w:space="0" w:color="auto"/>
              <w:left w:val="single" w:sz="4" w:space="0" w:color="auto"/>
            </w:tcBorders>
            <w:shd w:val="clear" w:color="auto" w:fill="FFFFFF"/>
            <w:vAlign w:val="center"/>
          </w:tcPr>
          <w:p w14:paraId="569C705B"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4A8F2FD2"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722A602E"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EB8BD32" w14:textId="32AE2FE4"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703F03FF"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C894FDD" w14:textId="58FD8AC0"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7253A8" w:rsidRPr="00FC7D71" w14:paraId="255F5F00" w14:textId="77777777" w:rsidTr="00696E43">
        <w:trPr>
          <w:trHeight w:hRule="exact" w:val="227"/>
          <w:jc w:val="center"/>
        </w:trPr>
        <w:tc>
          <w:tcPr>
            <w:tcW w:w="845" w:type="dxa"/>
            <w:tcBorders>
              <w:top w:val="single" w:sz="4" w:space="0" w:color="auto"/>
              <w:left w:val="single" w:sz="4" w:space="0" w:color="auto"/>
              <w:bottom w:val="single" w:sz="4" w:space="0" w:color="auto"/>
            </w:tcBorders>
            <w:shd w:val="clear" w:color="auto" w:fill="FFFFFF"/>
            <w:vAlign w:val="center"/>
          </w:tcPr>
          <w:p w14:paraId="23F65079" w14:textId="545426D9" w:rsidR="007253A8" w:rsidRPr="00FC7D71" w:rsidRDefault="00521D3A">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w:t>
            </w:r>
            <w:r w:rsidR="005349D9" w:rsidRPr="00FC7D71">
              <w:rPr>
                <w:rStyle w:val="Bodytext485ptNotBoldScale100"/>
              </w:rPr>
              <w:t>59.</w:t>
            </w:r>
          </w:p>
        </w:tc>
        <w:tc>
          <w:tcPr>
            <w:tcW w:w="1642" w:type="dxa"/>
            <w:tcBorders>
              <w:top w:val="single" w:sz="4" w:space="0" w:color="auto"/>
              <w:left w:val="single" w:sz="4" w:space="0" w:color="auto"/>
              <w:bottom w:val="single" w:sz="4" w:space="0" w:color="auto"/>
            </w:tcBorders>
            <w:shd w:val="clear" w:color="auto" w:fill="FFFFFF"/>
            <w:vAlign w:val="center"/>
          </w:tcPr>
          <w:p w14:paraId="3B7A0235"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6.2.1.5.</w:t>
            </w:r>
          </w:p>
        </w:tc>
        <w:tc>
          <w:tcPr>
            <w:tcW w:w="2770" w:type="dxa"/>
            <w:tcBorders>
              <w:top w:val="single" w:sz="4" w:space="0" w:color="auto"/>
              <w:left w:val="single" w:sz="4" w:space="0" w:color="auto"/>
              <w:bottom w:val="single" w:sz="4" w:space="0" w:color="auto"/>
            </w:tcBorders>
            <w:shd w:val="clear" w:color="auto" w:fill="FFFFFF"/>
            <w:vAlign w:val="center"/>
          </w:tcPr>
          <w:p w14:paraId="52B37356" w14:textId="77777777" w:rsidR="007253A8" w:rsidRPr="00FC7D71" w:rsidRDefault="00521D3A" w:rsidP="003D3FF2">
            <w:pPr>
              <w:pStyle w:val="Bodytext40"/>
              <w:framePr w:w="14659" w:wrap="notBeside" w:vAnchor="text" w:hAnchor="text" w:xAlign="center" w:y="1"/>
              <w:shd w:val="clear" w:color="auto" w:fill="auto"/>
              <w:spacing w:line="235" w:lineRule="exact"/>
            </w:pPr>
            <w:r w:rsidRPr="00FC7D71">
              <w:rPr>
                <w:rStyle w:val="Bodytext485ptNotBoldScale100"/>
              </w:rPr>
              <w:t>Općeniti akti iz komunalne djelatnosti</w:t>
            </w:r>
          </w:p>
        </w:tc>
        <w:tc>
          <w:tcPr>
            <w:tcW w:w="1157" w:type="dxa"/>
            <w:tcBorders>
              <w:top w:val="single" w:sz="4" w:space="0" w:color="auto"/>
              <w:left w:val="single" w:sz="4" w:space="0" w:color="auto"/>
              <w:bottom w:val="single" w:sz="4" w:space="0" w:color="auto"/>
            </w:tcBorders>
            <w:shd w:val="clear" w:color="auto" w:fill="FFFFFF"/>
            <w:vAlign w:val="center"/>
          </w:tcPr>
          <w:p w14:paraId="495C7A0A"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bottom w:val="single" w:sz="4" w:space="0" w:color="auto"/>
            </w:tcBorders>
            <w:shd w:val="clear" w:color="auto" w:fill="FFFFFF"/>
            <w:vAlign w:val="center"/>
          </w:tcPr>
          <w:p w14:paraId="7BC2BCA1" w14:textId="77777777"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Calibri4ptNotBoldScale100"/>
                <w:sz w:val="17"/>
                <w:szCs w:val="17"/>
              </w:rPr>
              <w:t>-</w:t>
            </w:r>
          </w:p>
        </w:tc>
        <w:tc>
          <w:tcPr>
            <w:tcW w:w="1027" w:type="dxa"/>
            <w:tcBorders>
              <w:top w:val="single" w:sz="4" w:space="0" w:color="auto"/>
              <w:left w:val="single" w:sz="4" w:space="0" w:color="auto"/>
              <w:bottom w:val="single" w:sz="4" w:space="0" w:color="auto"/>
            </w:tcBorders>
            <w:shd w:val="clear" w:color="auto" w:fill="FFFFFF"/>
            <w:vAlign w:val="center"/>
          </w:tcPr>
          <w:p w14:paraId="78CB5503" w14:textId="58F2C7CC" w:rsidR="007253A8" w:rsidRPr="00FC7D71" w:rsidRDefault="005349D9" w:rsidP="003D3FF2">
            <w:pPr>
              <w:framePr w:w="1465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2B893CEB" w14:textId="470D0A0B" w:rsidR="007253A8" w:rsidRPr="00696E43" w:rsidRDefault="00696E43" w:rsidP="00696E43">
            <w:pPr>
              <w:pStyle w:val="Bezproreda"/>
              <w:jc w:val="center"/>
              <w:rPr>
                <w:b/>
                <w:bCs/>
              </w:rPr>
            </w:pPr>
            <w:r w:rsidRPr="00696E43">
              <w:rPr>
                <w:rStyle w:val="Bodytext485ptNotBoldScale1002"/>
                <w:rFonts w:eastAsia="Arial Unicode MS"/>
                <w:b w:val="0"/>
                <w:bCs w:val="0"/>
              </w:rPr>
              <w:t>da</w:t>
            </w:r>
          </w:p>
        </w:tc>
        <w:tc>
          <w:tcPr>
            <w:tcW w:w="1157" w:type="dxa"/>
            <w:tcBorders>
              <w:top w:val="single" w:sz="4" w:space="0" w:color="auto"/>
              <w:left w:val="single" w:sz="4" w:space="0" w:color="auto"/>
              <w:bottom w:val="single" w:sz="4" w:space="0" w:color="auto"/>
            </w:tcBorders>
            <w:shd w:val="clear" w:color="auto" w:fill="FFFFFF"/>
            <w:vAlign w:val="center"/>
          </w:tcPr>
          <w:p w14:paraId="4AF2BB58"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bottom w:val="single" w:sz="4" w:space="0" w:color="auto"/>
            </w:tcBorders>
            <w:shd w:val="clear" w:color="auto" w:fill="FFFFFF"/>
            <w:vAlign w:val="center"/>
          </w:tcPr>
          <w:p w14:paraId="5D09ECBE" w14:textId="11DF05F6" w:rsidR="007253A8" w:rsidRPr="006E5C27" w:rsidRDefault="006E5C27" w:rsidP="006E5C27">
            <w:pPr>
              <w:pStyle w:val="Bezproreda"/>
              <w:jc w:val="center"/>
              <w:rPr>
                <w:b/>
                <w:bCs/>
              </w:rPr>
            </w:pPr>
            <w:r w:rsidRPr="006E5C27">
              <w:rPr>
                <w:rStyle w:val="Bodytext485ptNotBoldScale100"/>
                <w:rFonts w:eastAsia="Arial Unicode MS"/>
                <w:b w:val="0"/>
                <w:bCs w:val="0"/>
              </w:rPr>
              <w:t>Z+5</w:t>
            </w:r>
          </w:p>
        </w:tc>
        <w:tc>
          <w:tcPr>
            <w:tcW w:w="1214" w:type="dxa"/>
            <w:tcBorders>
              <w:top w:val="single" w:sz="4" w:space="0" w:color="auto"/>
              <w:left w:val="single" w:sz="4" w:space="0" w:color="auto"/>
              <w:bottom w:val="single" w:sz="4" w:space="0" w:color="auto"/>
            </w:tcBorders>
            <w:shd w:val="clear" w:color="auto" w:fill="FFFFFF"/>
            <w:vAlign w:val="center"/>
          </w:tcPr>
          <w:p w14:paraId="60CC23B1"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12822202" w14:textId="0C12C653" w:rsidR="007253A8" w:rsidRPr="006E5C27" w:rsidRDefault="00BE2E9E" w:rsidP="006E5C27">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bl>
    <w:p w14:paraId="56CC4649" w14:textId="77777777" w:rsidR="007253A8" w:rsidRPr="00FC7D71" w:rsidRDefault="007253A8">
      <w:pPr>
        <w:framePr w:w="14659" w:wrap="notBeside" w:vAnchor="text" w:hAnchor="text" w:xAlign="center" w:y="1"/>
        <w:rPr>
          <w:sz w:val="2"/>
          <w:szCs w:val="2"/>
        </w:rPr>
      </w:pPr>
    </w:p>
    <w:p w14:paraId="75B13CB4" w14:textId="77777777" w:rsidR="007253A8" w:rsidRPr="00FC7D71" w:rsidRDefault="007253A8">
      <w:pPr>
        <w:rPr>
          <w:sz w:val="2"/>
          <w:szCs w:val="2"/>
        </w:rPr>
      </w:pPr>
    </w:p>
    <w:p w14:paraId="2B72AB98" w14:textId="77777777" w:rsidR="007253A8" w:rsidRPr="00FC7D71" w:rsidRDefault="007253A8" w:rsidP="00D63D18">
      <w:pPr>
        <w:framePr w:h="8930" w:hRule="exact" w:wrap="auto" w:hAnchor="text" w:y="145"/>
        <w:rPr>
          <w:sz w:val="2"/>
          <w:szCs w:val="2"/>
        </w:rPr>
        <w:sectPr w:rsidR="007253A8" w:rsidRPr="00FC7D71" w:rsidSect="001D2CF2">
          <w:type w:val="continuous"/>
          <w:pgSz w:w="16840" w:h="11900" w:orient="landscape"/>
          <w:pgMar w:top="709" w:right="500" w:bottom="1400" w:left="1172" w:header="0" w:footer="3" w:gutter="0"/>
          <w:cols w:space="720"/>
          <w:noEndnote/>
          <w:docGrid w:linePitch="360"/>
        </w:sectPr>
      </w:pPr>
    </w:p>
    <w:tbl>
      <w:tblPr>
        <w:tblOverlap w:val="never"/>
        <w:tblW w:w="14660" w:type="dxa"/>
        <w:jc w:val="center"/>
        <w:tblLayout w:type="fixed"/>
        <w:tblCellMar>
          <w:left w:w="10" w:type="dxa"/>
          <w:right w:w="10" w:type="dxa"/>
        </w:tblCellMar>
        <w:tblLook w:val="04A0" w:firstRow="1" w:lastRow="0" w:firstColumn="1" w:lastColumn="0" w:noHBand="0" w:noVBand="1"/>
      </w:tblPr>
      <w:tblGrid>
        <w:gridCol w:w="835"/>
        <w:gridCol w:w="1646"/>
        <w:gridCol w:w="2765"/>
        <w:gridCol w:w="1171"/>
        <w:gridCol w:w="1301"/>
        <w:gridCol w:w="1022"/>
        <w:gridCol w:w="1157"/>
        <w:gridCol w:w="1162"/>
        <w:gridCol w:w="1162"/>
        <w:gridCol w:w="1210"/>
        <w:gridCol w:w="1229"/>
      </w:tblGrid>
      <w:tr w:rsidR="007253A8" w:rsidRPr="00FC7D71" w14:paraId="7714E6ED" w14:textId="77777777" w:rsidTr="004023C9">
        <w:trPr>
          <w:trHeight w:hRule="exact" w:val="485"/>
          <w:jc w:val="center"/>
        </w:trPr>
        <w:tc>
          <w:tcPr>
            <w:tcW w:w="835" w:type="dxa"/>
            <w:vMerge w:val="restart"/>
            <w:tcBorders>
              <w:top w:val="single" w:sz="4" w:space="0" w:color="auto"/>
              <w:left w:val="single" w:sz="4" w:space="0" w:color="auto"/>
            </w:tcBorders>
            <w:shd w:val="clear" w:color="auto" w:fill="FFFFFF"/>
            <w:vAlign w:val="center"/>
          </w:tcPr>
          <w:p w14:paraId="692DB6C4" w14:textId="77777777" w:rsidR="007253A8" w:rsidRPr="00FC7D71" w:rsidRDefault="00521D3A" w:rsidP="00A57823">
            <w:pPr>
              <w:pStyle w:val="Bodytext40"/>
              <w:framePr w:w="14659" w:wrap="notBeside" w:vAnchor="text" w:hAnchor="text" w:xAlign="center" w:y="1"/>
              <w:shd w:val="clear" w:color="auto" w:fill="auto"/>
              <w:spacing w:after="60" w:line="170" w:lineRule="exact"/>
              <w:ind w:left="180"/>
            </w:pPr>
            <w:r w:rsidRPr="00FC7D71">
              <w:rPr>
                <w:rStyle w:val="Bodytext485ptScale100"/>
                <w:b/>
                <w:bCs/>
              </w:rPr>
              <w:lastRenderedPageBreak/>
              <w:t>Redni</w:t>
            </w:r>
          </w:p>
          <w:p w14:paraId="19C96129" w14:textId="4C964F37" w:rsidR="007253A8" w:rsidRPr="00FC7D71" w:rsidRDefault="00A57823" w:rsidP="00A57823">
            <w:pPr>
              <w:pStyle w:val="Bodytext40"/>
              <w:framePr w:w="14659" w:wrap="notBeside" w:vAnchor="text" w:hAnchor="text" w:xAlign="center" w:y="1"/>
              <w:shd w:val="clear" w:color="auto" w:fill="auto"/>
              <w:spacing w:before="60" w:line="170" w:lineRule="exact"/>
              <w:ind w:right="220"/>
              <w:jc w:val="center"/>
            </w:pPr>
            <w:r w:rsidRPr="00FC7D71">
              <w:rPr>
                <w:rStyle w:val="Bodytext485ptScale100"/>
                <w:b/>
                <w:bCs/>
              </w:rPr>
              <w:t xml:space="preserve">    </w:t>
            </w:r>
            <w:r w:rsidR="00521D3A" w:rsidRPr="00FC7D71">
              <w:rPr>
                <w:rStyle w:val="Bodytext485ptScale100"/>
                <w:b/>
                <w:bCs/>
              </w:rPr>
              <w:t>broj</w:t>
            </w:r>
          </w:p>
        </w:tc>
        <w:tc>
          <w:tcPr>
            <w:tcW w:w="1646" w:type="dxa"/>
            <w:vMerge w:val="restart"/>
            <w:tcBorders>
              <w:top w:val="single" w:sz="4" w:space="0" w:color="auto"/>
              <w:left w:val="single" w:sz="4" w:space="0" w:color="auto"/>
            </w:tcBorders>
            <w:shd w:val="clear" w:color="auto" w:fill="FFFFFF"/>
            <w:vAlign w:val="center"/>
          </w:tcPr>
          <w:p w14:paraId="5DA12135" w14:textId="77777777" w:rsidR="007253A8" w:rsidRPr="00FC7D71" w:rsidRDefault="00521D3A" w:rsidP="00A57823">
            <w:pPr>
              <w:pStyle w:val="Bodytext40"/>
              <w:framePr w:w="14659" w:wrap="notBeside" w:vAnchor="text" w:hAnchor="text" w:xAlign="center" w:y="1"/>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0983DAC1" w14:textId="77777777" w:rsidR="007253A8" w:rsidRPr="00FC7D71" w:rsidRDefault="00521D3A" w:rsidP="00A57823">
            <w:pPr>
              <w:pStyle w:val="Bodytext40"/>
              <w:framePr w:w="14659" w:wrap="notBeside" w:vAnchor="text" w:hAnchor="text" w:xAlign="center" w:y="1"/>
              <w:shd w:val="clear" w:color="auto" w:fill="auto"/>
              <w:spacing w:line="226" w:lineRule="exact"/>
              <w:jc w:val="center"/>
            </w:pPr>
            <w:r w:rsidRPr="00FC7D71">
              <w:rPr>
                <w:rStyle w:val="Bodytext485ptScale100"/>
                <w:b/>
                <w:bCs/>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226BD231" w14:textId="77777777" w:rsidR="007253A8" w:rsidRPr="00FC7D71" w:rsidRDefault="00521D3A" w:rsidP="00ED7D4B">
            <w:pPr>
              <w:pStyle w:val="Bodytext40"/>
              <w:framePr w:w="14659" w:wrap="notBeside" w:vAnchor="text" w:hAnchor="text" w:xAlign="center" w:y="1"/>
              <w:shd w:val="clear" w:color="auto" w:fill="auto"/>
              <w:spacing w:line="170" w:lineRule="exact"/>
              <w:jc w:val="center"/>
            </w:pPr>
            <w:r w:rsidRPr="00FC7D71">
              <w:rPr>
                <w:rStyle w:val="Bodytext485ptScale100"/>
                <w:b/>
                <w:bCs/>
              </w:rPr>
              <w:t>Izvornik</w:t>
            </w:r>
          </w:p>
        </w:tc>
        <w:tc>
          <w:tcPr>
            <w:tcW w:w="2179" w:type="dxa"/>
            <w:gridSpan w:val="2"/>
            <w:tcBorders>
              <w:top w:val="single" w:sz="4" w:space="0" w:color="auto"/>
              <w:left w:val="single" w:sz="4" w:space="0" w:color="auto"/>
            </w:tcBorders>
            <w:shd w:val="clear" w:color="auto" w:fill="FFFFFF"/>
            <w:vAlign w:val="center"/>
          </w:tcPr>
          <w:p w14:paraId="1D6B5E7F" w14:textId="77777777" w:rsidR="007253A8" w:rsidRPr="00FC7D71" w:rsidRDefault="00521D3A" w:rsidP="00ED7D4B">
            <w:pPr>
              <w:pStyle w:val="Bodytext40"/>
              <w:framePr w:w="14659" w:wrap="notBeside" w:vAnchor="text" w:hAnchor="text" w:xAlign="center" w:y="1"/>
              <w:shd w:val="clear" w:color="auto" w:fill="auto"/>
              <w:spacing w:line="170" w:lineRule="exact"/>
              <w:jc w:val="center"/>
            </w:pPr>
            <w:r w:rsidRPr="00FC7D71">
              <w:rPr>
                <w:rStyle w:val="Bodytext485ptScale100"/>
                <w:b/>
                <w:bCs/>
              </w:rPr>
              <w:t>Pretvorbeni oblik</w:t>
            </w:r>
          </w:p>
        </w:tc>
        <w:tc>
          <w:tcPr>
            <w:tcW w:w="2324" w:type="dxa"/>
            <w:gridSpan w:val="2"/>
            <w:tcBorders>
              <w:top w:val="single" w:sz="4" w:space="0" w:color="auto"/>
              <w:left w:val="single" w:sz="4" w:space="0" w:color="auto"/>
            </w:tcBorders>
            <w:shd w:val="clear" w:color="auto" w:fill="FFFFFF"/>
            <w:vAlign w:val="center"/>
          </w:tcPr>
          <w:p w14:paraId="3B14E68F" w14:textId="77777777" w:rsidR="007253A8" w:rsidRPr="00FC7D71" w:rsidRDefault="00521D3A" w:rsidP="00ED7D4B">
            <w:pPr>
              <w:pStyle w:val="Bodytext40"/>
              <w:framePr w:w="14659" w:wrap="notBeside" w:vAnchor="text" w:hAnchor="text" w:xAlign="center" w:y="1"/>
              <w:shd w:val="clear" w:color="auto" w:fill="auto"/>
              <w:spacing w:line="170" w:lineRule="exact"/>
              <w:jc w:val="center"/>
            </w:pPr>
            <w:r w:rsidRPr="00FC7D71">
              <w:rPr>
                <w:rStyle w:val="Bodytext485ptScale100"/>
                <w:b/>
                <w:bCs/>
              </w:rPr>
              <w:t>Rok čuvanja</w:t>
            </w:r>
          </w:p>
        </w:tc>
        <w:tc>
          <w:tcPr>
            <w:tcW w:w="2439" w:type="dxa"/>
            <w:gridSpan w:val="2"/>
            <w:tcBorders>
              <w:top w:val="single" w:sz="4" w:space="0" w:color="auto"/>
              <w:left w:val="single" w:sz="4" w:space="0" w:color="auto"/>
              <w:right w:val="single" w:sz="4" w:space="0" w:color="auto"/>
            </w:tcBorders>
            <w:shd w:val="clear" w:color="auto" w:fill="FFFFFF"/>
            <w:vAlign w:val="center"/>
          </w:tcPr>
          <w:p w14:paraId="2BDDCD2C" w14:textId="77777777" w:rsidR="007253A8" w:rsidRPr="00FC7D71" w:rsidRDefault="00521D3A" w:rsidP="00ED7D4B">
            <w:pPr>
              <w:pStyle w:val="Bodytext40"/>
              <w:framePr w:w="14659" w:wrap="notBeside" w:vAnchor="text" w:hAnchor="text" w:xAlign="center" w:y="1"/>
              <w:shd w:val="clear" w:color="auto" w:fill="auto"/>
              <w:spacing w:line="230" w:lineRule="exact"/>
              <w:jc w:val="center"/>
            </w:pPr>
            <w:r w:rsidRPr="00FC7D71">
              <w:rPr>
                <w:rStyle w:val="Bodytext485ptScale100"/>
                <w:b/>
                <w:bCs/>
              </w:rPr>
              <w:t>Postupak po isteku roka čuvanja</w:t>
            </w:r>
          </w:p>
        </w:tc>
      </w:tr>
      <w:tr w:rsidR="007253A8" w:rsidRPr="00FC7D71" w14:paraId="2E7804CC" w14:textId="77777777" w:rsidTr="004023C9">
        <w:trPr>
          <w:trHeight w:hRule="exact" w:val="518"/>
          <w:jc w:val="center"/>
        </w:trPr>
        <w:tc>
          <w:tcPr>
            <w:tcW w:w="835" w:type="dxa"/>
            <w:vMerge/>
            <w:tcBorders>
              <w:left w:val="single" w:sz="4" w:space="0" w:color="auto"/>
            </w:tcBorders>
            <w:shd w:val="clear" w:color="auto" w:fill="FFFFFF"/>
          </w:tcPr>
          <w:p w14:paraId="77EBF90C" w14:textId="77777777" w:rsidR="007253A8" w:rsidRPr="00FC7D71" w:rsidRDefault="007253A8">
            <w:pPr>
              <w:framePr w:w="14659" w:wrap="notBeside" w:vAnchor="text" w:hAnchor="text" w:xAlign="center" w:y="1"/>
            </w:pPr>
          </w:p>
        </w:tc>
        <w:tc>
          <w:tcPr>
            <w:tcW w:w="1646" w:type="dxa"/>
            <w:vMerge/>
            <w:tcBorders>
              <w:left w:val="single" w:sz="4" w:space="0" w:color="auto"/>
            </w:tcBorders>
            <w:shd w:val="clear" w:color="auto" w:fill="FFFFFF"/>
          </w:tcPr>
          <w:p w14:paraId="32BE3161" w14:textId="77777777" w:rsidR="007253A8" w:rsidRPr="00FC7D71" w:rsidRDefault="007253A8">
            <w:pPr>
              <w:framePr w:w="14659" w:wrap="notBeside" w:vAnchor="text" w:hAnchor="text" w:xAlign="center" w:y="1"/>
            </w:pPr>
          </w:p>
        </w:tc>
        <w:tc>
          <w:tcPr>
            <w:tcW w:w="2765" w:type="dxa"/>
            <w:vMerge/>
            <w:tcBorders>
              <w:left w:val="single" w:sz="4" w:space="0" w:color="auto"/>
            </w:tcBorders>
            <w:shd w:val="clear" w:color="auto" w:fill="FFFFFF"/>
          </w:tcPr>
          <w:p w14:paraId="45791EFE" w14:textId="77777777" w:rsidR="007253A8" w:rsidRPr="00FC7D71" w:rsidRDefault="007253A8">
            <w:pPr>
              <w:framePr w:w="14659" w:wrap="notBeside" w:vAnchor="text" w:hAnchor="text" w:xAlign="center" w:y="1"/>
            </w:pPr>
          </w:p>
        </w:tc>
        <w:tc>
          <w:tcPr>
            <w:tcW w:w="1171" w:type="dxa"/>
            <w:tcBorders>
              <w:top w:val="single" w:sz="4" w:space="0" w:color="auto"/>
              <w:left w:val="single" w:sz="4" w:space="0" w:color="auto"/>
            </w:tcBorders>
            <w:shd w:val="clear" w:color="auto" w:fill="FFFFFF"/>
            <w:vAlign w:val="center"/>
          </w:tcPr>
          <w:p w14:paraId="52A6DE6C" w14:textId="77777777" w:rsidR="007253A8" w:rsidRPr="00FC7D71" w:rsidRDefault="00521D3A" w:rsidP="003D3FF2">
            <w:pPr>
              <w:pStyle w:val="Bodytext40"/>
              <w:framePr w:w="14659" w:wrap="notBeside" w:vAnchor="text" w:hAnchor="text" w:xAlign="center" w:y="1"/>
              <w:shd w:val="clear" w:color="auto" w:fill="auto"/>
              <w:spacing w:line="250" w:lineRule="exact"/>
              <w:jc w:val="center"/>
            </w:pPr>
            <w:r w:rsidRPr="00FC7D71">
              <w:rPr>
                <w:rStyle w:val="Bodytext485ptNotBoldScale100"/>
              </w:rPr>
              <w:t>Fizički ili analogni</w:t>
            </w:r>
          </w:p>
        </w:tc>
        <w:tc>
          <w:tcPr>
            <w:tcW w:w="1301" w:type="dxa"/>
            <w:tcBorders>
              <w:top w:val="single" w:sz="4" w:space="0" w:color="auto"/>
              <w:left w:val="single" w:sz="4" w:space="0" w:color="auto"/>
            </w:tcBorders>
            <w:shd w:val="clear" w:color="auto" w:fill="FFFFFF"/>
            <w:vAlign w:val="center"/>
          </w:tcPr>
          <w:p w14:paraId="66AFC181"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Digitalni</w:t>
            </w:r>
          </w:p>
        </w:tc>
        <w:tc>
          <w:tcPr>
            <w:tcW w:w="1022" w:type="dxa"/>
            <w:tcBorders>
              <w:top w:val="single" w:sz="4" w:space="0" w:color="auto"/>
              <w:left w:val="single" w:sz="4" w:space="0" w:color="auto"/>
            </w:tcBorders>
            <w:shd w:val="clear" w:color="auto" w:fill="FFFFFF"/>
            <w:vAlign w:val="center"/>
          </w:tcPr>
          <w:p w14:paraId="7F9F5DC2" w14:textId="77777777" w:rsidR="007253A8" w:rsidRPr="00FC7D71" w:rsidRDefault="00521D3A" w:rsidP="003D3FF2">
            <w:pPr>
              <w:pStyle w:val="Bodytext40"/>
              <w:framePr w:w="14659" w:wrap="notBeside" w:vAnchor="text" w:hAnchor="text" w:xAlign="center" w:y="1"/>
              <w:shd w:val="clear" w:color="auto" w:fill="auto"/>
              <w:spacing w:line="250" w:lineRule="exact"/>
              <w:jc w:val="center"/>
            </w:pPr>
            <w:r w:rsidRPr="00FC7D71">
              <w:rPr>
                <w:rStyle w:val="Bodytext485ptNotBoldScale100"/>
              </w:rPr>
              <w:t>Fizički ili analogni</w:t>
            </w:r>
          </w:p>
        </w:tc>
        <w:tc>
          <w:tcPr>
            <w:tcW w:w="1157" w:type="dxa"/>
            <w:tcBorders>
              <w:top w:val="single" w:sz="4" w:space="0" w:color="auto"/>
              <w:left w:val="single" w:sz="4" w:space="0" w:color="auto"/>
            </w:tcBorders>
            <w:shd w:val="clear" w:color="auto" w:fill="FFFFFF"/>
            <w:vAlign w:val="center"/>
          </w:tcPr>
          <w:p w14:paraId="1FDCCAE6" w14:textId="77777777" w:rsidR="007253A8" w:rsidRPr="00FC7D71" w:rsidRDefault="00521D3A" w:rsidP="003D3FF2">
            <w:pPr>
              <w:pStyle w:val="Bodytext40"/>
              <w:framePr w:w="14659" w:wrap="notBeside" w:vAnchor="text" w:hAnchor="text" w:xAlign="center" w:y="1"/>
              <w:shd w:val="clear" w:color="auto" w:fill="auto"/>
              <w:spacing w:line="170" w:lineRule="exact"/>
              <w:ind w:left="220"/>
            </w:pPr>
            <w:r w:rsidRPr="00FC7D71">
              <w:rPr>
                <w:rStyle w:val="Bodytext485ptNotBoldScale100"/>
              </w:rPr>
              <w:t>Digitalni</w:t>
            </w:r>
          </w:p>
        </w:tc>
        <w:tc>
          <w:tcPr>
            <w:tcW w:w="1162" w:type="dxa"/>
            <w:tcBorders>
              <w:top w:val="single" w:sz="4" w:space="0" w:color="auto"/>
              <w:left w:val="single" w:sz="4" w:space="0" w:color="auto"/>
            </w:tcBorders>
            <w:shd w:val="clear" w:color="auto" w:fill="FFFFFF"/>
            <w:vAlign w:val="center"/>
          </w:tcPr>
          <w:p w14:paraId="746090EC" w14:textId="77777777" w:rsidR="007253A8" w:rsidRPr="00FC7D71" w:rsidRDefault="00521D3A" w:rsidP="003D3FF2">
            <w:pPr>
              <w:pStyle w:val="Bodytext40"/>
              <w:framePr w:w="14659" w:wrap="notBeside" w:vAnchor="text" w:hAnchor="text" w:xAlign="center" w:y="1"/>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37A4B6DB"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pPr>
            <w:r w:rsidRPr="00FC7D71">
              <w:rPr>
                <w:rStyle w:val="Bodytext485ptNotBoldScale100"/>
              </w:rPr>
              <w:t>Pretvorbeni</w:t>
            </w:r>
          </w:p>
          <w:p w14:paraId="4507B29F" w14:textId="77777777" w:rsidR="007253A8" w:rsidRPr="00FC7D71" w:rsidRDefault="00521D3A" w:rsidP="003D3FF2">
            <w:pPr>
              <w:pStyle w:val="Bodytext40"/>
              <w:framePr w:w="14659" w:wrap="notBeside" w:vAnchor="text" w:hAnchor="text" w:xAlign="center" w:y="1"/>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535C470A" w14:textId="77777777" w:rsidR="007253A8" w:rsidRPr="00FC7D71" w:rsidRDefault="00521D3A" w:rsidP="003D3FF2">
            <w:pPr>
              <w:pStyle w:val="Bodytext40"/>
              <w:framePr w:w="14659" w:wrap="notBeside" w:vAnchor="text" w:hAnchor="text" w:xAlign="center" w:y="1"/>
              <w:shd w:val="clear" w:color="auto" w:fill="auto"/>
              <w:spacing w:line="170" w:lineRule="exact"/>
              <w:ind w:left="340"/>
            </w:pPr>
            <w:r w:rsidRPr="00FC7D71">
              <w:rPr>
                <w:rStyle w:val="Bodytext485ptNotBoldScale100"/>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161E3D33" w14:textId="77777777" w:rsidR="007253A8" w:rsidRPr="00FC7D71" w:rsidRDefault="00521D3A" w:rsidP="003D3FF2">
            <w:pPr>
              <w:pStyle w:val="Bodytext40"/>
              <w:framePr w:w="14659" w:wrap="notBeside" w:vAnchor="text" w:hAnchor="text" w:xAlign="center" w:y="1"/>
              <w:shd w:val="clear" w:color="auto" w:fill="auto"/>
              <w:spacing w:after="60" w:line="170" w:lineRule="exact"/>
              <w:ind w:left="140"/>
            </w:pPr>
            <w:r w:rsidRPr="00FC7D71">
              <w:rPr>
                <w:rStyle w:val="Bodytext485ptNotBoldScale100"/>
              </w:rPr>
              <w:t>Pretvorbeni</w:t>
            </w:r>
          </w:p>
          <w:p w14:paraId="211E9CF4" w14:textId="77777777" w:rsidR="007253A8" w:rsidRPr="00FC7D71" w:rsidRDefault="00521D3A" w:rsidP="003D3FF2">
            <w:pPr>
              <w:pStyle w:val="Bodytext40"/>
              <w:framePr w:w="14659" w:wrap="notBeside" w:vAnchor="text" w:hAnchor="text" w:xAlign="center" w:y="1"/>
              <w:shd w:val="clear" w:color="auto" w:fill="auto"/>
              <w:spacing w:before="60" w:line="170" w:lineRule="exact"/>
              <w:jc w:val="center"/>
            </w:pPr>
            <w:r w:rsidRPr="00FC7D71">
              <w:rPr>
                <w:rStyle w:val="Bodytext485ptNotBoldScale100"/>
              </w:rPr>
              <w:t>oblik</w:t>
            </w:r>
          </w:p>
        </w:tc>
      </w:tr>
      <w:tr w:rsidR="007253A8" w:rsidRPr="00FC7D71" w14:paraId="6284F2B6" w14:textId="77777777" w:rsidTr="004023C9">
        <w:trPr>
          <w:trHeight w:hRule="exact" w:val="454"/>
          <w:jc w:val="center"/>
        </w:trPr>
        <w:tc>
          <w:tcPr>
            <w:tcW w:w="835" w:type="dxa"/>
            <w:tcBorders>
              <w:top w:val="single" w:sz="4" w:space="0" w:color="auto"/>
              <w:left w:val="single" w:sz="4" w:space="0" w:color="auto"/>
            </w:tcBorders>
            <w:shd w:val="clear" w:color="auto" w:fill="FFFFFF"/>
            <w:vAlign w:val="center"/>
          </w:tcPr>
          <w:p w14:paraId="4D5CDCE0" w14:textId="2C2F82A4"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w:t>
            </w:r>
            <w:r w:rsidR="006400B3" w:rsidRPr="00FC7D71">
              <w:rPr>
                <w:rStyle w:val="Bodytext485ptNotBoldScale100"/>
              </w:rPr>
              <w:t>0.</w:t>
            </w:r>
          </w:p>
        </w:tc>
        <w:tc>
          <w:tcPr>
            <w:tcW w:w="1646" w:type="dxa"/>
            <w:tcBorders>
              <w:top w:val="single" w:sz="4" w:space="0" w:color="auto"/>
              <w:left w:val="single" w:sz="4" w:space="0" w:color="auto"/>
            </w:tcBorders>
            <w:shd w:val="clear" w:color="auto" w:fill="FFFFFF"/>
            <w:vAlign w:val="center"/>
          </w:tcPr>
          <w:p w14:paraId="7E926440"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6.2.1.6.</w:t>
            </w:r>
          </w:p>
        </w:tc>
        <w:tc>
          <w:tcPr>
            <w:tcW w:w="2765" w:type="dxa"/>
            <w:tcBorders>
              <w:top w:val="single" w:sz="4" w:space="0" w:color="auto"/>
              <w:left w:val="single" w:sz="4" w:space="0" w:color="auto"/>
            </w:tcBorders>
            <w:shd w:val="clear" w:color="auto" w:fill="FFFFFF"/>
            <w:vAlign w:val="center"/>
          </w:tcPr>
          <w:p w14:paraId="511CD426" w14:textId="77777777" w:rsidR="007253A8" w:rsidRPr="00FC7D71" w:rsidRDefault="00521D3A" w:rsidP="003D3FF2">
            <w:pPr>
              <w:pStyle w:val="Bodytext40"/>
              <w:framePr w:w="14659" w:wrap="notBeside" w:vAnchor="text" w:hAnchor="text" w:xAlign="center" w:y="1"/>
              <w:shd w:val="clear" w:color="auto" w:fill="auto"/>
              <w:spacing w:after="240" w:line="230" w:lineRule="exact"/>
            </w:pPr>
            <w:r w:rsidRPr="00FC7D71">
              <w:rPr>
                <w:rStyle w:val="Bodytext485ptNotBoldScale100"/>
              </w:rPr>
              <w:t>Informacije, analize i uputstva u vezi s primjenom zakonskih propisa</w:t>
            </w:r>
          </w:p>
        </w:tc>
        <w:tc>
          <w:tcPr>
            <w:tcW w:w="1171" w:type="dxa"/>
            <w:tcBorders>
              <w:top w:val="single" w:sz="4" w:space="0" w:color="auto"/>
              <w:left w:val="single" w:sz="4" w:space="0" w:color="auto"/>
            </w:tcBorders>
            <w:shd w:val="clear" w:color="auto" w:fill="FFFFFF"/>
            <w:vAlign w:val="center"/>
          </w:tcPr>
          <w:p w14:paraId="5A039B08"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575F6AF4" w14:textId="34A008AE" w:rsidR="007253A8" w:rsidRPr="00FC7D71" w:rsidRDefault="006400B3" w:rsidP="003D3FF2">
            <w:pPr>
              <w:framePr w:w="14659"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29705CF" w14:textId="7A79B833" w:rsidR="007253A8" w:rsidRPr="00FC7D71" w:rsidRDefault="006400B3" w:rsidP="003D3FF2">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76C690A4" w14:textId="353775E3" w:rsidR="007253A8" w:rsidRPr="004023C9" w:rsidRDefault="004023C9" w:rsidP="003D3FF2">
            <w:pPr>
              <w:framePr w:w="14659" w:wrap="notBeside" w:vAnchor="text" w:hAnchor="text" w:xAlign="center" w:y="1"/>
              <w:jc w:val="center"/>
              <w:rPr>
                <w:b/>
                <w:bCs/>
                <w:sz w:val="17"/>
                <w:szCs w:val="17"/>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3AA7D77F"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5402ED8A" w14:textId="1EA5BE24" w:rsidR="007253A8" w:rsidRPr="004023C9" w:rsidRDefault="004023C9" w:rsidP="003D3FF2">
            <w:pPr>
              <w:framePr w:w="14659" w:wrap="notBeside" w:vAnchor="text" w:hAnchor="text" w:xAlign="center" w:y="1"/>
              <w:jc w:val="center"/>
              <w:rPr>
                <w:sz w:val="17"/>
                <w:szCs w:val="17"/>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0F5FAF23" w14:textId="1F35169D" w:rsidR="007253A8" w:rsidRPr="004023C9" w:rsidRDefault="00CC3777" w:rsidP="003D3FF2">
            <w:pPr>
              <w:pStyle w:val="Bodytext40"/>
              <w:framePr w:w="14659" w:wrap="notBeside" w:vAnchor="text" w:hAnchor="text" w:xAlign="center" w:y="1"/>
              <w:shd w:val="clear" w:color="auto" w:fill="auto"/>
              <w:spacing w:line="170" w:lineRule="exact"/>
              <w:jc w:val="center"/>
              <w:rPr>
                <w:b w:val="0"/>
                <w:bCs w:val="0"/>
                <w:sz w:val="17"/>
                <w:szCs w:val="17"/>
              </w:rPr>
            </w:pPr>
            <w:r w:rsidRPr="004023C9">
              <w:rPr>
                <w:rStyle w:val="Bodytext485pt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64CE89AF" w14:textId="58712D25" w:rsidR="007253A8" w:rsidRPr="004023C9" w:rsidRDefault="00E81A39" w:rsidP="003D3FF2">
            <w:pPr>
              <w:framePr w:w="14659" w:wrap="notBeside" w:vAnchor="text" w:hAnchor="text" w:xAlign="center" w:y="1"/>
              <w:jc w:val="center"/>
              <w:rPr>
                <w:sz w:val="17"/>
                <w:szCs w:val="17"/>
              </w:rPr>
            </w:pPr>
            <w:r w:rsidRPr="00D51B80">
              <w:rPr>
                <w:rFonts w:ascii="Times New Roman" w:eastAsia="Times New Roman" w:hAnsi="Times New Roman" w:cs="Times New Roman"/>
                <w:color w:val="auto"/>
                <w:kern w:val="2"/>
                <w:sz w:val="17"/>
                <w:szCs w:val="17"/>
                <w:lang w:bidi="ar-SA"/>
              </w:rPr>
              <w:t>B</w:t>
            </w:r>
          </w:p>
        </w:tc>
      </w:tr>
      <w:tr w:rsidR="007253A8" w:rsidRPr="00FC7D71" w14:paraId="5B946D22" w14:textId="77777777" w:rsidTr="004023C9">
        <w:trPr>
          <w:trHeight w:hRule="exact" w:val="470"/>
          <w:jc w:val="center"/>
        </w:trPr>
        <w:tc>
          <w:tcPr>
            <w:tcW w:w="835" w:type="dxa"/>
            <w:tcBorders>
              <w:top w:val="single" w:sz="4" w:space="0" w:color="auto"/>
              <w:left w:val="single" w:sz="4" w:space="0" w:color="auto"/>
            </w:tcBorders>
            <w:shd w:val="clear" w:color="auto" w:fill="FFFFFF"/>
            <w:vAlign w:val="center"/>
          </w:tcPr>
          <w:p w14:paraId="21601ECA" w14:textId="50B8AC94"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w:t>
            </w:r>
            <w:r w:rsidR="006400B3" w:rsidRPr="00FC7D71">
              <w:rPr>
                <w:rStyle w:val="Bodytext485ptNotBoldScale100"/>
              </w:rPr>
              <w:t>1.</w:t>
            </w:r>
          </w:p>
        </w:tc>
        <w:tc>
          <w:tcPr>
            <w:tcW w:w="1646" w:type="dxa"/>
            <w:tcBorders>
              <w:top w:val="single" w:sz="4" w:space="0" w:color="auto"/>
              <w:left w:val="single" w:sz="4" w:space="0" w:color="auto"/>
            </w:tcBorders>
            <w:shd w:val="clear" w:color="auto" w:fill="FFFFFF"/>
            <w:vAlign w:val="center"/>
          </w:tcPr>
          <w:p w14:paraId="7F89E9B8"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6.2.1.7.</w:t>
            </w:r>
          </w:p>
        </w:tc>
        <w:tc>
          <w:tcPr>
            <w:tcW w:w="2765" w:type="dxa"/>
            <w:tcBorders>
              <w:top w:val="single" w:sz="4" w:space="0" w:color="auto"/>
              <w:left w:val="single" w:sz="4" w:space="0" w:color="auto"/>
            </w:tcBorders>
            <w:shd w:val="clear" w:color="auto" w:fill="FFFFFF"/>
            <w:vAlign w:val="center"/>
          </w:tcPr>
          <w:p w14:paraId="68D83CD7" w14:textId="77777777" w:rsidR="007253A8" w:rsidRPr="00FC7D71" w:rsidRDefault="00521D3A" w:rsidP="003D3FF2">
            <w:pPr>
              <w:pStyle w:val="Bodytext40"/>
              <w:framePr w:w="14659" w:wrap="notBeside" w:vAnchor="text" w:hAnchor="text" w:xAlign="center" w:y="1"/>
              <w:shd w:val="clear" w:color="auto" w:fill="auto"/>
              <w:spacing w:line="230" w:lineRule="exact"/>
            </w:pPr>
            <w:r w:rsidRPr="00FC7D71">
              <w:rPr>
                <w:rStyle w:val="Bodytext485ptNotBoldScale100"/>
              </w:rPr>
              <w:t>Izvješća nadležnom tijelu o rješavanju stvari</w:t>
            </w:r>
          </w:p>
        </w:tc>
        <w:tc>
          <w:tcPr>
            <w:tcW w:w="1171" w:type="dxa"/>
            <w:tcBorders>
              <w:top w:val="single" w:sz="4" w:space="0" w:color="auto"/>
              <w:left w:val="single" w:sz="4" w:space="0" w:color="auto"/>
            </w:tcBorders>
            <w:shd w:val="clear" w:color="auto" w:fill="FFFFFF"/>
            <w:vAlign w:val="center"/>
          </w:tcPr>
          <w:p w14:paraId="4AA2EDD4"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78AC32B"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b/>
                <w:bCs/>
              </w:rPr>
              <w:t>-</w:t>
            </w:r>
          </w:p>
        </w:tc>
        <w:tc>
          <w:tcPr>
            <w:tcW w:w="1022" w:type="dxa"/>
            <w:tcBorders>
              <w:top w:val="single" w:sz="4" w:space="0" w:color="auto"/>
              <w:left w:val="single" w:sz="4" w:space="0" w:color="auto"/>
            </w:tcBorders>
            <w:shd w:val="clear" w:color="auto" w:fill="FFFFFF"/>
            <w:vAlign w:val="center"/>
          </w:tcPr>
          <w:p w14:paraId="516E2AB4" w14:textId="51A055B6" w:rsidR="007253A8" w:rsidRPr="00FC7D71" w:rsidRDefault="006400B3" w:rsidP="003D3FF2">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A690C51"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7B0A397E"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524C8E35"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5DF875C6"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1FCB03B3" w14:textId="2A2E9721"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4A59AA8A"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6CF05908" w14:textId="25518556"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4023C9" w:rsidRPr="00FC7D71" w14:paraId="4916BB3F" w14:textId="77777777" w:rsidTr="004023C9">
        <w:trPr>
          <w:trHeight w:hRule="exact" w:val="680"/>
          <w:jc w:val="center"/>
        </w:trPr>
        <w:tc>
          <w:tcPr>
            <w:tcW w:w="835" w:type="dxa"/>
            <w:tcBorders>
              <w:top w:val="single" w:sz="4" w:space="0" w:color="auto"/>
              <w:left w:val="single" w:sz="4" w:space="0" w:color="auto"/>
            </w:tcBorders>
            <w:shd w:val="clear" w:color="auto" w:fill="FFFFFF"/>
            <w:vAlign w:val="center"/>
          </w:tcPr>
          <w:p w14:paraId="682B9A79" w14:textId="5E983A7D"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862.</w:t>
            </w:r>
          </w:p>
        </w:tc>
        <w:tc>
          <w:tcPr>
            <w:tcW w:w="1646" w:type="dxa"/>
            <w:tcBorders>
              <w:top w:val="single" w:sz="4" w:space="0" w:color="auto"/>
              <w:left w:val="single" w:sz="4" w:space="0" w:color="auto"/>
            </w:tcBorders>
            <w:shd w:val="clear" w:color="auto" w:fill="FFFFFF"/>
            <w:vAlign w:val="center"/>
          </w:tcPr>
          <w:p w14:paraId="6BD20E16" w14:textId="77777777" w:rsidR="004023C9" w:rsidRPr="00FC7D71" w:rsidRDefault="004023C9" w:rsidP="004023C9">
            <w:pPr>
              <w:pStyle w:val="Bodytext40"/>
              <w:framePr w:w="14659" w:wrap="notBeside" w:vAnchor="text" w:hAnchor="text" w:xAlign="center" w:y="1"/>
              <w:shd w:val="clear" w:color="auto" w:fill="auto"/>
              <w:spacing w:line="170" w:lineRule="exact"/>
              <w:jc w:val="right"/>
            </w:pPr>
            <w:r w:rsidRPr="00FC7D71">
              <w:rPr>
                <w:rStyle w:val="Bodytext485ptNotBoldScale100"/>
              </w:rPr>
              <w:t>6.2.1.8.</w:t>
            </w:r>
          </w:p>
        </w:tc>
        <w:tc>
          <w:tcPr>
            <w:tcW w:w="2765" w:type="dxa"/>
            <w:tcBorders>
              <w:top w:val="single" w:sz="4" w:space="0" w:color="auto"/>
              <w:left w:val="single" w:sz="4" w:space="0" w:color="auto"/>
            </w:tcBorders>
            <w:shd w:val="clear" w:color="auto" w:fill="FFFFFF"/>
            <w:vAlign w:val="center"/>
          </w:tcPr>
          <w:p w14:paraId="7473650A" w14:textId="77777777" w:rsidR="004023C9" w:rsidRPr="00FC7D71" w:rsidRDefault="004023C9" w:rsidP="004023C9">
            <w:pPr>
              <w:pStyle w:val="Bodytext40"/>
              <w:framePr w:w="14659" w:wrap="notBeside" w:vAnchor="text" w:hAnchor="text" w:xAlign="center" w:y="1"/>
              <w:shd w:val="clear" w:color="auto" w:fill="auto"/>
              <w:spacing w:line="226" w:lineRule="exact"/>
            </w:pPr>
            <w:r w:rsidRPr="00FC7D71">
              <w:rPr>
                <w:rStyle w:val="Bodytext485ptNotBoldScale100"/>
              </w:rPr>
              <w:t>Zamolbe, predstavke i pritužbe građana i drugih pravnih subjekata, te prepiske u svezi istog</w:t>
            </w:r>
          </w:p>
        </w:tc>
        <w:tc>
          <w:tcPr>
            <w:tcW w:w="1171" w:type="dxa"/>
            <w:tcBorders>
              <w:top w:val="single" w:sz="4" w:space="0" w:color="auto"/>
              <w:left w:val="single" w:sz="4" w:space="0" w:color="auto"/>
            </w:tcBorders>
            <w:shd w:val="clear" w:color="auto" w:fill="FFFFFF"/>
            <w:vAlign w:val="center"/>
          </w:tcPr>
          <w:p w14:paraId="09F82500"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FB027ED" w14:textId="57F69D1E"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73F8680A" w14:textId="1975D199"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1BBC49A3" w14:textId="66E08F5E" w:rsidR="004023C9" w:rsidRPr="004023C9" w:rsidRDefault="004023C9" w:rsidP="004023C9">
            <w:pPr>
              <w:pStyle w:val="Bezproreda"/>
              <w:framePr w:w="14659" w:wrap="notBeside" w:vAnchor="text" w:hAnchor="text" w:xAlign="center" w:y="1"/>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2161AB63"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3AF8BF25" w14:textId="6176D2D3" w:rsidR="004023C9" w:rsidRPr="004023C9" w:rsidRDefault="004023C9" w:rsidP="004023C9">
            <w:pPr>
              <w:pStyle w:val="Bezproreda"/>
              <w:framePr w:w="14659" w:wrap="notBeside" w:vAnchor="text" w:hAnchor="text" w:xAlign="center" w:y="1"/>
              <w:jc w:val="center"/>
              <w:rPr>
                <w:b/>
                <w:bCs/>
              </w:rPr>
            </w:pPr>
            <w:r w:rsidRPr="004023C9">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73C9C189"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1E128F78" w14:textId="15A4A07C" w:rsidR="004023C9" w:rsidRPr="004023C9" w:rsidRDefault="00E81A39" w:rsidP="004023C9">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r w:rsidR="004023C9" w:rsidRPr="00FC7D71" w14:paraId="59556282" w14:textId="77777777" w:rsidTr="004023C9">
        <w:trPr>
          <w:trHeight w:hRule="exact" w:val="680"/>
          <w:jc w:val="center"/>
        </w:trPr>
        <w:tc>
          <w:tcPr>
            <w:tcW w:w="835" w:type="dxa"/>
            <w:tcBorders>
              <w:top w:val="single" w:sz="4" w:space="0" w:color="auto"/>
              <w:left w:val="single" w:sz="4" w:space="0" w:color="auto"/>
            </w:tcBorders>
            <w:shd w:val="clear" w:color="auto" w:fill="FFFFFF"/>
            <w:vAlign w:val="center"/>
          </w:tcPr>
          <w:p w14:paraId="081A32C3" w14:textId="32F822B3"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863.</w:t>
            </w:r>
          </w:p>
        </w:tc>
        <w:tc>
          <w:tcPr>
            <w:tcW w:w="1646" w:type="dxa"/>
            <w:tcBorders>
              <w:top w:val="single" w:sz="4" w:space="0" w:color="auto"/>
              <w:left w:val="single" w:sz="4" w:space="0" w:color="auto"/>
            </w:tcBorders>
            <w:shd w:val="clear" w:color="auto" w:fill="FFFFFF"/>
            <w:vAlign w:val="center"/>
          </w:tcPr>
          <w:p w14:paraId="701A1244" w14:textId="77777777" w:rsidR="004023C9" w:rsidRPr="00FC7D71" w:rsidRDefault="004023C9" w:rsidP="004023C9">
            <w:pPr>
              <w:pStyle w:val="Bodytext40"/>
              <w:framePr w:w="14659" w:wrap="notBeside" w:vAnchor="text" w:hAnchor="text" w:xAlign="center" w:y="1"/>
              <w:shd w:val="clear" w:color="auto" w:fill="auto"/>
              <w:spacing w:line="170" w:lineRule="exact"/>
              <w:jc w:val="right"/>
            </w:pPr>
            <w:r w:rsidRPr="00FC7D71">
              <w:rPr>
                <w:rStyle w:val="Bodytext485ptNotBoldScale100"/>
              </w:rPr>
              <w:t>6.2.1.9.</w:t>
            </w:r>
          </w:p>
        </w:tc>
        <w:tc>
          <w:tcPr>
            <w:tcW w:w="2765" w:type="dxa"/>
            <w:tcBorders>
              <w:top w:val="single" w:sz="4" w:space="0" w:color="auto"/>
              <w:left w:val="single" w:sz="4" w:space="0" w:color="auto"/>
            </w:tcBorders>
            <w:shd w:val="clear" w:color="auto" w:fill="FFFFFF"/>
            <w:vAlign w:val="center"/>
          </w:tcPr>
          <w:p w14:paraId="333BBA15" w14:textId="77777777" w:rsidR="004023C9" w:rsidRPr="00FC7D71" w:rsidRDefault="004023C9" w:rsidP="004023C9">
            <w:pPr>
              <w:pStyle w:val="Bodytext40"/>
              <w:framePr w:w="14659" w:wrap="notBeside" w:vAnchor="text" w:hAnchor="text" w:xAlign="center" w:y="1"/>
              <w:shd w:val="clear" w:color="auto" w:fill="auto"/>
              <w:spacing w:line="226" w:lineRule="exact"/>
            </w:pPr>
            <w:r w:rsidRPr="00FC7D71">
              <w:rPr>
                <w:rStyle w:val="Bodytext485ptNotBoldScale100"/>
              </w:rPr>
              <w:t>Tipizirani podnesci, zamolbe, urgencije, reklamacije stranaka, pozivi, obavijesti, opomene, informacije općeg karaktera</w:t>
            </w:r>
          </w:p>
        </w:tc>
        <w:tc>
          <w:tcPr>
            <w:tcW w:w="1171" w:type="dxa"/>
            <w:tcBorders>
              <w:top w:val="single" w:sz="4" w:space="0" w:color="auto"/>
              <w:left w:val="single" w:sz="4" w:space="0" w:color="auto"/>
            </w:tcBorders>
            <w:shd w:val="clear" w:color="auto" w:fill="FFFFFF"/>
            <w:vAlign w:val="center"/>
          </w:tcPr>
          <w:p w14:paraId="155E8961"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6C9083B" w14:textId="34FFE7AA"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494DAFE7" w14:textId="58673036"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4461FD0C" w14:textId="3552EA55" w:rsidR="004023C9" w:rsidRPr="004023C9" w:rsidRDefault="004023C9" w:rsidP="004023C9">
            <w:pPr>
              <w:pStyle w:val="Bezproreda"/>
              <w:framePr w:w="14659" w:wrap="notBeside" w:vAnchor="text" w:hAnchor="text" w:xAlign="center" w:y="1"/>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7E357DD0"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65288733" w14:textId="04A52855" w:rsidR="004023C9" w:rsidRPr="004023C9" w:rsidRDefault="004023C9" w:rsidP="004023C9">
            <w:pPr>
              <w:pStyle w:val="Bezproreda"/>
              <w:framePr w:w="14659" w:wrap="notBeside" w:vAnchor="text" w:hAnchor="text" w:xAlign="center" w:y="1"/>
              <w:jc w:val="center"/>
              <w:rPr>
                <w:b/>
                <w:bCs/>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5ED7AC6E"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12FEF04D" w14:textId="6569584E" w:rsidR="004023C9" w:rsidRPr="004023C9" w:rsidRDefault="00E81A39" w:rsidP="004023C9">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r w:rsidR="004023C9" w:rsidRPr="00FC7D71" w14:paraId="65423838" w14:textId="77777777" w:rsidTr="004023C9">
        <w:trPr>
          <w:trHeight w:hRule="exact" w:val="240"/>
          <w:jc w:val="center"/>
        </w:trPr>
        <w:tc>
          <w:tcPr>
            <w:tcW w:w="835" w:type="dxa"/>
            <w:tcBorders>
              <w:top w:val="single" w:sz="4" w:space="0" w:color="auto"/>
              <w:left w:val="single" w:sz="4" w:space="0" w:color="auto"/>
            </w:tcBorders>
            <w:shd w:val="clear" w:color="auto" w:fill="FFFFFF"/>
            <w:vAlign w:val="center"/>
          </w:tcPr>
          <w:p w14:paraId="3BB0F955" w14:textId="0C1E7905"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864.</w:t>
            </w:r>
          </w:p>
        </w:tc>
        <w:tc>
          <w:tcPr>
            <w:tcW w:w="1646" w:type="dxa"/>
            <w:tcBorders>
              <w:top w:val="single" w:sz="4" w:space="0" w:color="auto"/>
              <w:left w:val="single" w:sz="4" w:space="0" w:color="auto"/>
            </w:tcBorders>
            <w:shd w:val="clear" w:color="auto" w:fill="FFFFFF"/>
            <w:vAlign w:val="center"/>
          </w:tcPr>
          <w:p w14:paraId="0F59FF22" w14:textId="77777777" w:rsidR="004023C9" w:rsidRPr="00FC7D71" w:rsidRDefault="004023C9" w:rsidP="004023C9">
            <w:pPr>
              <w:pStyle w:val="Bodytext40"/>
              <w:framePr w:w="14659" w:wrap="notBeside" w:vAnchor="text" w:hAnchor="text" w:xAlign="center" w:y="1"/>
              <w:shd w:val="clear" w:color="auto" w:fill="auto"/>
              <w:spacing w:line="170" w:lineRule="exact"/>
              <w:jc w:val="right"/>
            </w:pPr>
            <w:r w:rsidRPr="00FC7D71">
              <w:rPr>
                <w:rStyle w:val="Bodytext485ptNotBoldScale100"/>
              </w:rPr>
              <w:t>6.2.1.10.</w:t>
            </w:r>
          </w:p>
        </w:tc>
        <w:tc>
          <w:tcPr>
            <w:tcW w:w="2765" w:type="dxa"/>
            <w:tcBorders>
              <w:top w:val="single" w:sz="4" w:space="0" w:color="auto"/>
              <w:left w:val="single" w:sz="4" w:space="0" w:color="auto"/>
            </w:tcBorders>
            <w:shd w:val="clear" w:color="auto" w:fill="FFFFFF"/>
            <w:vAlign w:val="center"/>
          </w:tcPr>
          <w:p w14:paraId="0A9D793F" w14:textId="77777777" w:rsidR="004023C9" w:rsidRPr="00FC7D71" w:rsidRDefault="004023C9" w:rsidP="004023C9">
            <w:pPr>
              <w:pStyle w:val="Bodytext40"/>
              <w:framePr w:w="14659" w:wrap="notBeside" w:vAnchor="text" w:hAnchor="text" w:xAlign="center" w:y="1"/>
              <w:shd w:val="clear" w:color="auto" w:fill="auto"/>
              <w:spacing w:line="170" w:lineRule="exact"/>
            </w:pPr>
            <w:r w:rsidRPr="00FC7D71">
              <w:rPr>
                <w:rStyle w:val="Bodytext485ptNotBoldScale100"/>
              </w:rPr>
              <w:t>Uvjerenja i potvrde strankama</w:t>
            </w:r>
          </w:p>
        </w:tc>
        <w:tc>
          <w:tcPr>
            <w:tcW w:w="1171" w:type="dxa"/>
            <w:tcBorders>
              <w:top w:val="single" w:sz="4" w:space="0" w:color="auto"/>
              <w:left w:val="single" w:sz="4" w:space="0" w:color="auto"/>
            </w:tcBorders>
            <w:shd w:val="clear" w:color="auto" w:fill="FFFFFF"/>
            <w:vAlign w:val="center"/>
          </w:tcPr>
          <w:p w14:paraId="56411AB6"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AAA9422" w14:textId="77777777" w:rsidR="004023C9" w:rsidRPr="00FC7D71" w:rsidRDefault="004023C9" w:rsidP="004023C9">
            <w:pPr>
              <w:pStyle w:val="Bodytext40"/>
              <w:framePr w:w="14659" w:wrap="notBeside" w:vAnchor="text" w:hAnchor="text" w:xAlign="center" w:y="1"/>
              <w:shd w:val="clear" w:color="auto" w:fill="auto"/>
              <w:spacing w:line="80" w:lineRule="exact"/>
              <w:jc w:val="center"/>
              <w:rPr>
                <w:sz w:val="17"/>
                <w:szCs w:val="17"/>
              </w:rPr>
            </w:pPr>
            <w:r w:rsidRPr="00FC7D71">
              <w:rPr>
                <w:rStyle w:val="Bodytext44ptNotBoldScale100"/>
                <w:sz w:val="17"/>
                <w:szCs w:val="17"/>
              </w:rPr>
              <w:t>-</w:t>
            </w:r>
          </w:p>
        </w:tc>
        <w:tc>
          <w:tcPr>
            <w:tcW w:w="1022" w:type="dxa"/>
            <w:tcBorders>
              <w:top w:val="single" w:sz="4" w:space="0" w:color="auto"/>
              <w:left w:val="single" w:sz="4" w:space="0" w:color="auto"/>
            </w:tcBorders>
            <w:shd w:val="clear" w:color="auto" w:fill="FFFFFF"/>
            <w:vAlign w:val="center"/>
          </w:tcPr>
          <w:p w14:paraId="1D0191EE" w14:textId="77777777" w:rsidR="004023C9" w:rsidRPr="00FC7D71" w:rsidRDefault="004023C9" w:rsidP="004023C9">
            <w:pPr>
              <w:pStyle w:val="Bodytext40"/>
              <w:framePr w:w="14659" w:wrap="notBeside" w:vAnchor="text" w:hAnchor="text" w:xAlign="center" w:y="1"/>
              <w:shd w:val="clear" w:color="auto" w:fill="auto"/>
              <w:spacing w:line="80" w:lineRule="exact"/>
              <w:jc w:val="center"/>
              <w:rPr>
                <w:sz w:val="17"/>
                <w:szCs w:val="17"/>
              </w:rPr>
            </w:pPr>
            <w:r w:rsidRPr="00FC7D71">
              <w:rPr>
                <w:rStyle w:val="Bodytext44ptNotBoldScale100"/>
                <w:sz w:val="17"/>
                <w:szCs w:val="17"/>
              </w:rPr>
              <w:t>-</w:t>
            </w:r>
          </w:p>
        </w:tc>
        <w:tc>
          <w:tcPr>
            <w:tcW w:w="1157" w:type="dxa"/>
            <w:tcBorders>
              <w:top w:val="single" w:sz="4" w:space="0" w:color="auto"/>
              <w:left w:val="single" w:sz="4" w:space="0" w:color="auto"/>
            </w:tcBorders>
            <w:shd w:val="clear" w:color="auto" w:fill="FFFFFF"/>
            <w:vAlign w:val="center"/>
          </w:tcPr>
          <w:p w14:paraId="60480611" w14:textId="6885942E" w:rsidR="004023C9" w:rsidRPr="004023C9" w:rsidRDefault="004023C9" w:rsidP="004023C9">
            <w:pPr>
              <w:pStyle w:val="Bezproreda"/>
              <w:framePr w:w="14659" w:wrap="notBeside" w:vAnchor="text" w:hAnchor="text" w:xAlign="center" w:y="1"/>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461D9344"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77A7706A" w14:textId="27156242" w:rsidR="004023C9" w:rsidRPr="004023C9" w:rsidRDefault="004023C9" w:rsidP="004023C9">
            <w:pPr>
              <w:pStyle w:val="Bezproreda"/>
              <w:framePr w:w="14659" w:wrap="notBeside" w:vAnchor="text" w:hAnchor="text" w:xAlign="center" w:y="1"/>
              <w:jc w:val="center"/>
              <w:rPr>
                <w:b/>
                <w:bCs/>
              </w:rPr>
            </w:pPr>
            <w:r w:rsidRPr="004023C9">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6D90951B"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5EB51DB9" w14:textId="631C2ED2" w:rsidR="004023C9" w:rsidRPr="004023C9" w:rsidRDefault="00E81A39" w:rsidP="004023C9">
            <w:pPr>
              <w:pStyle w:val="Bezproreda"/>
              <w:jc w:val="center"/>
              <w:rPr>
                <w:b/>
                <w:bCs/>
              </w:rPr>
            </w:pPr>
            <w:r w:rsidRPr="00D51B80">
              <w:rPr>
                <w:rFonts w:ascii="Times New Roman" w:eastAsia="Times New Roman" w:hAnsi="Times New Roman" w:cs="Times New Roman"/>
                <w:color w:val="auto"/>
                <w:kern w:val="2"/>
                <w:sz w:val="17"/>
                <w:szCs w:val="17"/>
                <w:lang w:bidi="ar-SA"/>
              </w:rPr>
              <w:t>B</w:t>
            </w:r>
          </w:p>
        </w:tc>
      </w:tr>
      <w:tr w:rsidR="007253A8" w:rsidRPr="00FC7D71" w14:paraId="7C5AF412" w14:textId="77777777" w:rsidTr="004023C9">
        <w:trPr>
          <w:trHeight w:hRule="exact" w:val="240"/>
          <w:jc w:val="center"/>
        </w:trPr>
        <w:tc>
          <w:tcPr>
            <w:tcW w:w="2481" w:type="dxa"/>
            <w:gridSpan w:val="2"/>
            <w:tcBorders>
              <w:top w:val="single" w:sz="4" w:space="0" w:color="auto"/>
              <w:left w:val="single" w:sz="4" w:space="0" w:color="auto"/>
            </w:tcBorders>
            <w:shd w:val="clear" w:color="auto" w:fill="FFFFFF"/>
            <w:vAlign w:val="center"/>
          </w:tcPr>
          <w:p w14:paraId="38739968" w14:textId="77777777" w:rsidR="007253A8" w:rsidRPr="00FC7D71" w:rsidRDefault="00521D3A" w:rsidP="00A57823">
            <w:pPr>
              <w:pStyle w:val="Bodytext40"/>
              <w:framePr w:w="14659" w:wrap="notBeside" w:vAnchor="text" w:hAnchor="text" w:xAlign="center" w:y="1"/>
              <w:shd w:val="clear" w:color="auto" w:fill="auto"/>
              <w:spacing w:line="170" w:lineRule="exact"/>
              <w:jc w:val="right"/>
            </w:pPr>
            <w:r w:rsidRPr="00FC7D71">
              <w:rPr>
                <w:rStyle w:val="Bodytext485ptScale100"/>
                <w:b/>
                <w:bCs/>
              </w:rPr>
              <w:t>6.2.2.</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45D0F52F"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Scale100"/>
                <w:b/>
                <w:bCs/>
              </w:rPr>
              <w:t>Izgradnja i održavanje cesta</w:t>
            </w:r>
          </w:p>
        </w:tc>
      </w:tr>
      <w:tr w:rsidR="007253A8" w:rsidRPr="00FC7D71" w14:paraId="66E4AD97" w14:textId="77777777" w:rsidTr="00E81A39">
        <w:trPr>
          <w:trHeight w:hRule="exact" w:val="240"/>
          <w:jc w:val="center"/>
        </w:trPr>
        <w:tc>
          <w:tcPr>
            <w:tcW w:w="835" w:type="dxa"/>
            <w:tcBorders>
              <w:top w:val="single" w:sz="4" w:space="0" w:color="auto"/>
              <w:left w:val="single" w:sz="4" w:space="0" w:color="auto"/>
            </w:tcBorders>
            <w:shd w:val="clear" w:color="auto" w:fill="FFFFFF"/>
            <w:vAlign w:val="center"/>
          </w:tcPr>
          <w:p w14:paraId="48525B3D" w14:textId="1DFF8444"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w:t>
            </w:r>
            <w:r w:rsidR="006400B3" w:rsidRPr="00FC7D71">
              <w:rPr>
                <w:rStyle w:val="Bodytext485ptNotBoldScale100"/>
              </w:rPr>
              <w:t>5.</w:t>
            </w:r>
          </w:p>
        </w:tc>
        <w:tc>
          <w:tcPr>
            <w:tcW w:w="1646" w:type="dxa"/>
            <w:tcBorders>
              <w:top w:val="single" w:sz="4" w:space="0" w:color="auto"/>
              <w:left w:val="single" w:sz="4" w:space="0" w:color="auto"/>
            </w:tcBorders>
            <w:shd w:val="clear" w:color="auto" w:fill="FFFFFF"/>
            <w:vAlign w:val="center"/>
          </w:tcPr>
          <w:p w14:paraId="1A830103"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6.2.2.1.</w:t>
            </w:r>
          </w:p>
        </w:tc>
        <w:tc>
          <w:tcPr>
            <w:tcW w:w="2765" w:type="dxa"/>
            <w:tcBorders>
              <w:top w:val="single" w:sz="4" w:space="0" w:color="auto"/>
              <w:left w:val="single" w:sz="4" w:space="0" w:color="auto"/>
            </w:tcBorders>
            <w:shd w:val="clear" w:color="auto" w:fill="FFFFFF"/>
            <w:vAlign w:val="center"/>
          </w:tcPr>
          <w:p w14:paraId="2ECA9F5E"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NotBoldScale100"/>
              </w:rPr>
              <w:t>Općenito</w:t>
            </w:r>
          </w:p>
        </w:tc>
        <w:tc>
          <w:tcPr>
            <w:tcW w:w="1171" w:type="dxa"/>
            <w:tcBorders>
              <w:top w:val="single" w:sz="4" w:space="0" w:color="auto"/>
              <w:left w:val="single" w:sz="4" w:space="0" w:color="auto"/>
            </w:tcBorders>
            <w:shd w:val="clear" w:color="auto" w:fill="FFFFFF"/>
            <w:vAlign w:val="center"/>
          </w:tcPr>
          <w:p w14:paraId="2E50935E"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4325C28" w14:textId="77777777"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22" w:type="dxa"/>
            <w:tcBorders>
              <w:top w:val="single" w:sz="4" w:space="0" w:color="auto"/>
              <w:left w:val="single" w:sz="4" w:space="0" w:color="auto"/>
            </w:tcBorders>
            <w:shd w:val="clear" w:color="auto" w:fill="FFFFFF"/>
            <w:vAlign w:val="center"/>
          </w:tcPr>
          <w:p w14:paraId="7B0650A8" w14:textId="77777777" w:rsidR="007253A8" w:rsidRPr="00FC7D71" w:rsidRDefault="00521D3A" w:rsidP="003D3FF2">
            <w:pPr>
              <w:pStyle w:val="Bodytext40"/>
              <w:framePr w:w="14659"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57" w:type="dxa"/>
            <w:tcBorders>
              <w:top w:val="single" w:sz="4" w:space="0" w:color="auto"/>
              <w:left w:val="single" w:sz="4" w:space="0" w:color="auto"/>
            </w:tcBorders>
            <w:shd w:val="clear" w:color="auto" w:fill="FFFFFF"/>
            <w:vAlign w:val="center"/>
          </w:tcPr>
          <w:p w14:paraId="3C512CFA" w14:textId="7CECDF91" w:rsidR="007253A8"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113734AF"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0DECEA74" w14:textId="4BC9651A" w:rsidR="007253A8" w:rsidRPr="00FC7D71" w:rsidRDefault="004023C9"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210" w:type="dxa"/>
            <w:tcBorders>
              <w:top w:val="single" w:sz="4" w:space="0" w:color="auto"/>
              <w:left w:val="single" w:sz="4" w:space="0" w:color="auto"/>
            </w:tcBorders>
            <w:shd w:val="clear" w:color="auto" w:fill="FFFFFF"/>
            <w:vAlign w:val="center"/>
          </w:tcPr>
          <w:p w14:paraId="54EB258D"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29" w:type="dxa"/>
            <w:tcBorders>
              <w:top w:val="single" w:sz="4" w:space="0" w:color="auto"/>
              <w:left w:val="single" w:sz="4" w:space="0" w:color="auto"/>
              <w:right w:val="single" w:sz="4" w:space="0" w:color="auto"/>
            </w:tcBorders>
            <w:shd w:val="clear" w:color="auto" w:fill="FFFFFF"/>
          </w:tcPr>
          <w:p w14:paraId="5C0C8204" w14:textId="2208CA50" w:rsidR="007253A8" w:rsidRPr="00E81A39" w:rsidRDefault="00E81A39" w:rsidP="00E81A39">
            <w:pPr>
              <w:pStyle w:val="Bezproreda"/>
              <w:jc w:val="center"/>
              <w:rPr>
                <w:sz w:val="17"/>
                <w:szCs w:val="17"/>
              </w:rPr>
            </w:pPr>
            <w:r w:rsidRPr="00E81A39">
              <w:rPr>
                <w:sz w:val="17"/>
                <w:szCs w:val="17"/>
                <w:lang w:bidi="ar-SA"/>
              </w:rPr>
              <w:t>B</w:t>
            </w:r>
          </w:p>
        </w:tc>
      </w:tr>
      <w:tr w:rsidR="007253A8" w:rsidRPr="00FC7D71" w14:paraId="1642677B" w14:textId="77777777" w:rsidTr="004023C9">
        <w:trPr>
          <w:trHeight w:hRule="exact" w:val="470"/>
          <w:jc w:val="center"/>
        </w:trPr>
        <w:tc>
          <w:tcPr>
            <w:tcW w:w="835" w:type="dxa"/>
            <w:tcBorders>
              <w:top w:val="single" w:sz="4" w:space="0" w:color="auto"/>
              <w:left w:val="single" w:sz="4" w:space="0" w:color="auto"/>
            </w:tcBorders>
            <w:shd w:val="clear" w:color="auto" w:fill="FFFFFF"/>
            <w:vAlign w:val="center"/>
          </w:tcPr>
          <w:p w14:paraId="6DE46766" w14:textId="2617AD89"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w:t>
            </w:r>
            <w:r w:rsidR="006400B3" w:rsidRPr="00FC7D71">
              <w:rPr>
                <w:rStyle w:val="Bodytext485ptNotBoldScale100"/>
              </w:rPr>
              <w:t>6.</w:t>
            </w:r>
          </w:p>
        </w:tc>
        <w:tc>
          <w:tcPr>
            <w:tcW w:w="1646" w:type="dxa"/>
            <w:tcBorders>
              <w:top w:val="single" w:sz="4" w:space="0" w:color="auto"/>
              <w:left w:val="single" w:sz="4" w:space="0" w:color="auto"/>
            </w:tcBorders>
            <w:shd w:val="clear" w:color="auto" w:fill="FFFFFF"/>
            <w:vAlign w:val="center"/>
          </w:tcPr>
          <w:p w14:paraId="6E5FA352"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6.2.2.2.</w:t>
            </w:r>
          </w:p>
        </w:tc>
        <w:tc>
          <w:tcPr>
            <w:tcW w:w="2765" w:type="dxa"/>
            <w:tcBorders>
              <w:top w:val="single" w:sz="4" w:space="0" w:color="auto"/>
              <w:left w:val="single" w:sz="4" w:space="0" w:color="auto"/>
            </w:tcBorders>
            <w:shd w:val="clear" w:color="auto" w:fill="FFFFFF"/>
            <w:vAlign w:val="center"/>
          </w:tcPr>
          <w:p w14:paraId="660976F3" w14:textId="77777777" w:rsidR="007253A8" w:rsidRPr="00FC7D71" w:rsidRDefault="00521D3A" w:rsidP="003D3FF2">
            <w:pPr>
              <w:pStyle w:val="Bodytext40"/>
              <w:framePr w:w="14659" w:wrap="notBeside" w:vAnchor="text" w:hAnchor="text" w:xAlign="center" w:y="1"/>
              <w:shd w:val="clear" w:color="auto" w:fill="auto"/>
              <w:spacing w:line="170" w:lineRule="exact"/>
            </w:pPr>
            <w:r w:rsidRPr="00FC7D71">
              <w:rPr>
                <w:rStyle w:val="Bodytext485ptNotBoldScale100"/>
              </w:rPr>
              <w:t>Politika i postupci</w:t>
            </w:r>
          </w:p>
        </w:tc>
        <w:tc>
          <w:tcPr>
            <w:tcW w:w="1171" w:type="dxa"/>
            <w:tcBorders>
              <w:top w:val="single" w:sz="4" w:space="0" w:color="auto"/>
              <w:left w:val="single" w:sz="4" w:space="0" w:color="auto"/>
            </w:tcBorders>
            <w:shd w:val="clear" w:color="auto" w:fill="FFFFFF"/>
            <w:vAlign w:val="center"/>
          </w:tcPr>
          <w:p w14:paraId="1425335A"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22FCCD3"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0"/>
                <w:b/>
                <w:bCs/>
              </w:rPr>
              <w:t>-</w:t>
            </w:r>
          </w:p>
        </w:tc>
        <w:tc>
          <w:tcPr>
            <w:tcW w:w="1022" w:type="dxa"/>
            <w:tcBorders>
              <w:top w:val="single" w:sz="4" w:space="0" w:color="auto"/>
              <w:left w:val="single" w:sz="4" w:space="0" w:color="auto"/>
            </w:tcBorders>
            <w:shd w:val="clear" w:color="auto" w:fill="FFFFFF"/>
            <w:vAlign w:val="center"/>
          </w:tcPr>
          <w:p w14:paraId="2ED19F48"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tcBorders>
            <w:shd w:val="clear" w:color="auto" w:fill="FFFFFF"/>
            <w:vAlign w:val="center"/>
          </w:tcPr>
          <w:p w14:paraId="3AD864E6"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1AA399EF"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1551927"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8B2B0E8"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A396F8D" w14:textId="553CDC09"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187941B4"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EDA42D2" w14:textId="6D4EC665"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7253A8" w:rsidRPr="00FC7D71" w14:paraId="318B2965" w14:textId="77777777" w:rsidTr="004023C9">
        <w:trPr>
          <w:trHeight w:hRule="exact" w:val="466"/>
          <w:jc w:val="center"/>
        </w:trPr>
        <w:tc>
          <w:tcPr>
            <w:tcW w:w="835" w:type="dxa"/>
            <w:tcBorders>
              <w:top w:val="single" w:sz="4" w:space="0" w:color="auto"/>
              <w:left w:val="single" w:sz="4" w:space="0" w:color="auto"/>
            </w:tcBorders>
            <w:shd w:val="clear" w:color="auto" w:fill="FFFFFF"/>
            <w:vAlign w:val="center"/>
          </w:tcPr>
          <w:p w14:paraId="0C889076" w14:textId="10B62077"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w:t>
            </w:r>
            <w:r w:rsidR="006400B3" w:rsidRPr="00FC7D71">
              <w:rPr>
                <w:rStyle w:val="Bodytext485ptNotBoldScale100"/>
              </w:rPr>
              <w:t>7.</w:t>
            </w:r>
          </w:p>
        </w:tc>
        <w:tc>
          <w:tcPr>
            <w:tcW w:w="1646" w:type="dxa"/>
            <w:tcBorders>
              <w:top w:val="single" w:sz="4" w:space="0" w:color="auto"/>
              <w:left w:val="single" w:sz="4" w:space="0" w:color="auto"/>
            </w:tcBorders>
            <w:shd w:val="clear" w:color="auto" w:fill="FFFFFF"/>
            <w:vAlign w:val="center"/>
          </w:tcPr>
          <w:p w14:paraId="6E1AA9E0"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6.2.2.3.</w:t>
            </w:r>
          </w:p>
        </w:tc>
        <w:tc>
          <w:tcPr>
            <w:tcW w:w="2765" w:type="dxa"/>
            <w:tcBorders>
              <w:top w:val="single" w:sz="4" w:space="0" w:color="auto"/>
              <w:left w:val="single" w:sz="4" w:space="0" w:color="auto"/>
            </w:tcBorders>
            <w:shd w:val="clear" w:color="auto" w:fill="FFFFFF"/>
            <w:vAlign w:val="center"/>
          </w:tcPr>
          <w:p w14:paraId="0FF3DA42" w14:textId="77777777" w:rsidR="007253A8" w:rsidRPr="00FC7D71" w:rsidRDefault="00521D3A" w:rsidP="003D3FF2">
            <w:pPr>
              <w:pStyle w:val="Bodytext40"/>
              <w:framePr w:w="14659" w:wrap="notBeside" w:vAnchor="text" w:hAnchor="text" w:xAlign="center" w:y="1"/>
              <w:shd w:val="clear" w:color="auto" w:fill="auto"/>
              <w:spacing w:line="230" w:lineRule="exact"/>
            </w:pPr>
            <w:r w:rsidRPr="00FC7D71">
              <w:rPr>
                <w:rStyle w:val="Bodytext485ptNotBoldScale100"/>
              </w:rPr>
              <w:t>Akti o lokalnim i nerazvrstanim cestama</w:t>
            </w:r>
          </w:p>
        </w:tc>
        <w:tc>
          <w:tcPr>
            <w:tcW w:w="1171" w:type="dxa"/>
            <w:tcBorders>
              <w:top w:val="single" w:sz="4" w:space="0" w:color="auto"/>
              <w:left w:val="single" w:sz="4" w:space="0" w:color="auto"/>
            </w:tcBorders>
            <w:shd w:val="clear" w:color="auto" w:fill="FFFFFF"/>
            <w:vAlign w:val="center"/>
          </w:tcPr>
          <w:p w14:paraId="1908CE66"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1E2F048" w14:textId="20790914" w:rsidR="007253A8" w:rsidRPr="00FC7D71" w:rsidRDefault="00CC3777"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b/>
                <w:bCs/>
              </w:rPr>
              <w:t>-</w:t>
            </w:r>
          </w:p>
        </w:tc>
        <w:tc>
          <w:tcPr>
            <w:tcW w:w="1022" w:type="dxa"/>
            <w:tcBorders>
              <w:top w:val="single" w:sz="4" w:space="0" w:color="auto"/>
              <w:left w:val="single" w:sz="4" w:space="0" w:color="auto"/>
            </w:tcBorders>
            <w:shd w:val="clear" w:color="auto" w:fill="FFFFFF"/>
            <w:vAlign w:val="center"/>
          </w:tcPr>
          <w:p w14:paraId="7A28A9BC" w14:textId="5E5E1AF5" w:rsidR="007253A8" w:rsidRPr="00FC7D71" w:rsidRDefault="00CC3777" w:rsidP="003D3FF2">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5047841"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17860FD6"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0D1A3D64"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2B1E518"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DAE934C" w14:textId="7A155F9F"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6D55B2AF"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BB4C8E1" w14:textId="59F26DA9"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7253A8" w:rsidRPr="00FC7D71" w14:paraId="187BECAA" w14:textId="77777777" w:rsidTr="004023C9">
        <w:trPr>
          <w:trHeight w:hRule="exact" w:val="470"/>
          <w:jc w:val="center"/>
        </w:trPr>
        <w:tc>
          <w:tcPr>
            <w:tcW w:w="835" w:type="dxa"/>
            <w:tcBorders>
              <w:top w:val="single" w:sz="4" w:space="0" w:color="auto"/>
              <w:left w:val="single" w:sz="4" w:space="0" w:color="auto"/>
            </w:tcBorders>
            <w:shd w:val="clear" w:color="auto" w:fill="FFFFFF"/>
            <w:vAlign w:val="center"/>
          </w:tcPr>
          <w:p w14:paraId="42BFD05F" w14:textId="52618725" w:rsidR="007253A8" w:rsidRPr="00FC7D71" w:rsidRDefault="00521D3A" w:rsidP="00A57823">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w:t>
            </w:r>
            <w:r w:rsidR="006400B3" w:rsidRPr="00FC7D71">
              <w:rPr>
                <w:rStyle w:val="Bodytext485ptNotBoldScale100"/>
              </w:rPr>
              <w:t>68.</w:t>
            </w:r>
          </w:p>
        </w:tc>
        <w:tc>
          <w:tcPr>
            <w:tcW w:w="1646" w:type="dxa"/>
            <w:tcBorders>
              <w:top w:val="single" w:sz="4" w:space="0" w:color="auto"/>
              <w:left w:val="single" w:sz="4" w:space="0" w:color="auto"/>
            </w:tcBorders>
            <w:shd w:val="clear" w:color="auto" w:fill="FFFFFF"/>
            <w:vAlign w:val="center"/>
          </w:tcPr>
          <w:p w14:paraId="53A9ADB1" w14:textId="77777777" w:rsidR="007253A8" w:rsidRPr="00FC7D71" w:rsidRDefault="00521D3A" w:rsidP="003D3FF2">
            <w:pPr>
              <w:pStyle w:val="Bodytext40"/>
              <w:framePr w:w="14659" w:wrap="notBeside" w:vAnchor="text" w:hAnchor="text" w:xAlign="center" w:y="1"/>
              <w:shd w:val="clear" w:color="auto" w:fill="auto"/>
              <w:spacing w:line="170" w:lineRule="exact"/>
              <w:jc w:val="right"/>
            </w:pPr>
            <w:r w:rsidRPr="00FC7D71">
              <w:rPr>
                <w:rStyle w:val="Bodytext485ptNotBoldScale100"/>
              </w:rPr>
              <w:t>6.2.2.4.</w:t>
            </w:r>
          </w:p>
        </w:tc>
        <w:tc>
          <w:tcPr>
            <w:tcW w:w="2765" w:type="dxa"/>
            <w:tcBorders>
              <w:top w:val="single" w:sz="4" w:space="0" w:color="auto"/>
              <w:left w:val="single" w:sz="4" w:space="0" w:color="auto"/>
            </w:tcBorders>
            <w:shd w:val="clear" w:color="auto" w:fill="FFFFFF"/>
            <w:vAlign w:val="center"/>
          </w:tcPr>
          <w:p w14:paraId="2F794FB2" w14:textId="77777777" w:rsidR="007253A8" w:rsidRPr="00FC7D71" w:rsidRDefault="00521D3A" w:rsidP="003D3FF2">
            <w:pPr>
              <w:pStyle w:val="Bodytext40"/>
              <w:framePr w:w="14659" w:wrap="notBeside" w:vAnchor="text" w:hAnchor="text" w:xAlign="center" w:y="1"/>
              <w:shd w:val="clear" w:color="auto" w:fill="auto"/>
              <w:spacing w:line="235" w:lineRule="exact"/>
            </w:pPr>
            <w:r w:rsidRPr="00FC7D71">
              <w:rPr>
                <w:rStyle w:val="Bodytext485ptNotBoldScale100"/>
              </w:rPr>
              <w:t>Akti o izgradnji i održavanju cesta i cestovne infrastrukture</w:t>
            </w:r>
          </w:p>
        </w:tc>
        <w:tc>
          <w:tcPr>
            <w:tcW w:w="1171" w:type="dxa"/>
            <w:tcBorders>
              <w:top w:val="single" w:sz="4" w:space="0" w:color="auto"/>
              <w:left w:val="single" w:sz="4" w:space="0" w:color="auto"/>
            </w:tcBorders>
            <w:shd w:val="clear" w:color="auto" w:fill="FFFFFF"/>
            <w:vAlign w:val="center"/>
          </w:tcPr>
          <w:p w14:paraId="5BF324D2" w14:textId="77777777" w:rsidR="007253A8" w:rsidRPr="00FC7D71" w:rsidRDefault="00521D3A" w:rsidP="003D3FF2">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9D87F3B"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0"/>
                <w:b/>
                <w:bCs/>
              </w:rPr>
              <w:t>-</w:t>
            </w:r>
          </w:p>
        </w:tc>
        <w:tc>
          <w:tcPr>
            <w:tcW w:w="1022" w:type="dxa"/>
            <w:tcBorders>
              <w:top w:val="single" w:sz="4" w:space="0" w:color="auto"/>
              <w:left w:val="single" w:sz="4" w:space="0" w:color="auto"/>
            </w:tcBorders>
            <w:shd w:val="clear" w:color="auto" w:fill="FFFFFF"/>
            <w:vAlign w:val="center"/>
          </w:tcPr>
          <w:p w14:paraId="2195C657"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b/>
                <w:bCs/>
              </w:rPr>
              <w:t>-</w:t>
            </w:r>
          </w:p>
        </w:tc>
        <w:tc>
          <w:tcPr>
            <w:tcW w:w="1157" w:type="dxa"/>
            <w:tcBorders>
              <w:top w:val="single" w:sz="4" w:space="0" w:color="auto"/>
              <w:left w:val="single" w:sz="4" w:space="0" w:color="auto"/>
            </w:tcBorders>
            <w:shd w:val="clear" w:color="auto" w:fill="FFFFFF"/>
            <w:vAlign w:val="center"/>
          </w:tcPr>
          <w:p w14:paraId="09E6AB29"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7140F62B"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6430CB40" w14:textId="77777777" w:rsidR="007253A8" w:rsidRPr="00FC7D71" w:rsidRDefault="00521D3A" w:rsidP="003D3FF2">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3EF24B5D"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04204F3" w14:textId="42232C57"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2FC4DA23" w14:textId="77777777" w:rsidR="007253A8" w:rsidRPr="00FC7D71" w:rsidRDefault="00521D3A" w:rsidP="003D3FF2">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2DF12DEF" w14:textId="139F3C7D" w:rsidR="007253A8" w:rsidRPr="00FC7D71" w:rsidRDefault="00521D3A" w:rsidP="003D3FF2">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CC3777" w:rsidRPr="00FC7D71">
              <w:rPr>
                <w:rStyle w:val="Bodytext485ptNotBoldScale100"/>
              </w:rPr>
              <w:t>BJ</w:t>
            </w:r>
          </w:p>
        </w:tc>
      </w:tr>
      <w:tr w:rsidR="004023C9" w:rsidRPr="00FC7D71" w14:paraId="0770358A" w14:textId="77777777" w:rsidTr="004023C9">
        <w:trPr>
          <w:trHeight w:hRule="exact" w:val="701"/>
          <w:jc w:val="center"/>
        </w:trPr>
        <w:tc>
          <w:tcPr>
            <w:tcW w:w="835" w:type="dxa"/>
            <w:tcBorders>
              <w:top w:val="single" w:sz="4" w:space="0" w:color="auto"/>
              <w:left w:val="single" w:sz="4" w:space="0" w:color="auto"/>
            </w:tcBorders>
            <w:shd w:val="clear" w:color="auto" w:fill="FFFFFF"/>
            <w:vAlign w:val="center"/>
          </w:tcPr>
          <w:p w14:paraId="6532EA21" w14:textId="3015F45E"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869.</w:t>
            </w:r>
          </w:p>
        </w:tc>
        <w:tc>
          <w:tcPr>
            <w:tcW w:w="1646" w:type="dxa"/>
            <w:tcBorders>
              <w:top w:val="single" w:sz="4" w:space="0" w:color="auto"/>
              <w:left w:val="single" w:sz="4" w:space="0" w:color="auto"/>
            </w:tcBorders>
            <w:shd w:val="clear" w:color="auto" w:fill="FFFFFF"/>
            <w:vAlign w:val="center"/>
          </w:tcPr>
          <w:p w14:paraId="6D4CF2EA" w14:textId="77777777" w:rsidR="004023C9" w:rsidRPr="00FC7D71" w:rsidRDefault="004023C9" w:rsidP="004023C9">
            <w:pPr>
              <w:pStyle w:val="Bodytext40"/>
              <w:framePr w:w="14659" w:wrap="notBeside" w:vAnchor="text" w:hAnchor="text" w:xAlign="center" w:y="1"/>
              <w:shd w:val="clear" w:color="auto" w:fill="auto"/>
              <w:spacing w:line="170" w:lineRule="exact"/>
              <w:jc w:val="right"/>
            </w:pPr>
            <w:r w:rsidRPr="00FC7D71">
              <w:rPr>
                <w:rStyle w:val="Bodytext485ptNotBoldScale100"/>
              </w:rPr>
              <w:t>6.2.2.5.</w:t>
            </w:r>
          </w:p>
        </w:tc>
        <w:tc>
          <w:tcPr>
            <w:tcW w:w="2765" w:type="dxa"/>
            <w:tcBorders>
              <w:top w:val="single" w:sz="4" w:space="0" w:color="auto"/>
              <w:left w:val="single" w:sz="4" w:space="0" w:color="auto"/>
            </w:tcBorders>
            <w:shd w:val="clear" w:color="auto" w:fill="FFFFFF"/>
            <w:vAlign w:val="center"/>
          </w:tcPr>
          <w:p w14:paraId="3C0FEFAC" w14:textId="77777777" w:rsidR="004023C9" w:rsidRPr="00FC7D71" w:rsidRDefault="004023C9" w:rsidP="004023C9">
            <w:pPr>
              <w:pStyle w:val="Bodytext40"/>
              <w:framePr w:w="14659" w:wrap="notBeside" w:vAnchor="text" w:hAnchor="text" w:xAlign="center" w:y="1"/>
              <w:shd w:val="clear" w:color="auto" w:fill="auto"/>
              <w:spacing w:line="230" w:lineRule="exact"/>
            </w:pPr>
            <w:r w:rsidRPr="00FC7D71">
              <w:rPr>
                <w:rStyle w:val="Bodytext485ptNotBoldScale100"/>
              </w:rPr>
              <w:t>Informacije, analize i uputstva u vezi s primjenom zakonskih propisa</w:t>
            </w:r>
          </w:p>
        </w:tc>
        <w:tc>
          <w:tcPr>
            <w:tcW w:w="1171" w:type="dxa"/>
            <w:tcBorders>
              <w:top w:val="single" w:sz="4" w:space="0" w:color="auto"/>
              <w:left w:val="single" w:sz="4" w:space="0" w:color="auto"/>
            </w:tcBorders>
            <w:shd w:val="clear" w:color="auto" w:fill="FFFFFF"/>
            <w:vAlign w:val="center"/>
          </w:tcPr>
          <w:p w14:paraId="4A6A6C48"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FC8D4FA" w14:textId="5B3D08E9"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69F7E53" w14:textId="4F8BBFAA"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2FBDE13D" w14:textId="55F7D5A9" w:rsidR="004023C9" w:rsidRPr="004023C9" w:rsidRDefault="004023C9" w:rsidP="004023C9">
            <w:pPr>
              <w:framePr w:w="14659" w:wrap="notBeside" w:vAnchor="text" w:hAnchor="text" w:xAlign="center" w:y="1"/>
              <w:jc w:val="center"/>
              <w:rPr>
                <w:b/>
                <w:bCs/>
                <w:sz w:val="17"/>
                <w:szCs w:val="17"/>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2276A5A6"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3CBD8588" w14:textId="4544A518" w:rsidR="004023C9" w:rsidRPr="004023C9" w:rsidRDefault="004023C9" w:rsidP="004023C9">
            <w:pPr>
              <w:framePr w:w="14659" w:wrap="notBeside" w:vAnchor="text" w:hAnchor="text" w:xAlign="center" w:y="1"/>
              <w:jc w:val="center"/>
              <w:rPr>
                <w:b/>
                <w:bCs/>
                <w:sz w:val="17"/>
                <w:szCs w:val="17"/>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4DB87D09"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39A198D0" w14:textId="4FB90C05" w:rsidR="004023C9" w:rsidRPr="004023C9" w:rsidRDefault="00E81A39" w:rsidP="004023C9">
            <w:pPr>
              <w:framePr w:w="14659" w:wrap="notBeside" w:vAnchor="text" w:hAnchor="text" w:xAlign="center" w:y="1"/>
              <w:jc w:val="center"/>
              <w:rPr>
                <w:b/>
                <w:bCs/>
                <w:sz w:val="17"/>
                <w:szCs w:val="17"/>
              </w:rPr>
            </w:pPr>
            <w:r w:rsidRPr="00D51B80">
              <w:rPr>
                <w:rFonts w:ascii="Times New Roman" w:eastAsia="Times New Roman" w:hAnsi="Times New Roman" w:cs="Times New Roman"/>
                <w:color w:val="auto"/>
                <w:kern w:val="2"/>
                <w:sz w:val="17"/>
                <w:szCs w:val="17"/>
                <w:lang w:bidi="ar-SA"/>
              </w:rPr>
              <w:t>B</w:t>
            </w:r>
          </w:p>
        </w:tc>
      </w:tr>
      <w:tr w:rsidR="004023C9" w:rsidRPr="00FC7D71" w14:paraId="0F3B4DF1" w14:textId="77777777" w:rsidTr="004023C9">
        <w:trPr>
          <w:trHeight w:hRule="exact" w:val="470"/>
          <w:jc w:val="center"/>
        </w:trPr>
        <w:tc>
          <w:tcPr>
            <w:tcW w:w="835" w:type="dxa"/>
            <w:tcBorders>
              <w:top w:val="single" w:sz="4" w:space="0" w:color="auto"/>
              <w:left w:val="single" w:sz="4" w:space="0" w:color="auto"/>
            </w:tcBorders>
            <w:shd w:val="clear" w:color="auto" w:fill="FFFFFF"/>
            <w:vAlign w:val="center"/>
          </w:tcPr>
          <w:p w14:paraId="76C297AA" w14:textId="27902F23"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870.</w:t>
            </w:r>
          </w:p>
        </w:tc>
        <w:tc>
          <w:tcPr>
            <w:tcW w:w="1646" w:type="dxa"/>
            <w:tcBorders>
              <w:top w:val="single" w:sz="4" w:space="0" w:color="auto"/>
              <w:left w:val="single" w:sz="4" w:space="0" w:color="auto"/>
            </w:tcBorders>
            <w:shd w:val="clear" w:color="auto" w:fill="FFFFFF"/>
            <w:vAlign w:val="center"/>
          </w:tcPr>
          <w:p w14:paraId="22415F3A" w14:textId="77777777" w:rsidR="004023C9" w:rsidRPr="00FC7D71" w:rsidRDefault="004023C9" w:rsidP="004023C9">
            <w:pPr>
              <w:pStyle w:val="Bodytext40"/>
              <w:framePr w:w="14659" w:wrap="notBeside" w:vAnchor="text" w:hAnchor="text" w:xAlign="center" w:y="1"/>
              <w:shd w:val="clear" w:color="auto" w:fill="auto"/>
              <w:spacing w:line="170" w:lineRule="exact"/>
              <w:jc w:val="right"/>
            </w:pPr>
            <w:r w:rsidRPr="00FC7D71">
              <w:rPr>
                <w:rStyle w:val="Bodytext485ptNotBoldScale100"/>
              </w:rPr>
              <w:t>6.2.2.6.</w:t>
            </w:r>
          </w:p>
        </w:tc>
        <w:tc>
          <w:tcPr>
            <w:tcW w:w="2765" w:type="dxa"/>
            <w:tcBorders>
              <w:top w:val="single" w:sz="4" w:space="0" w:color="auto"/>
              <w:left w:val="single" w:sz="4" w:space="0" w:color="auto"/>
            </w:tcBorders>
            <w:shd w:val="clear" w:color="auto" w:fill="FFFFFF"/>
            <w:vAlign w:val="center"/>
          </w:tcPr>
          <w:p w14:paraId="40EF0152" w14:textId="77777777" w:rsidR="004023C9" w:rsidRPr="00FC7D71" w:rsidRDefault="004023C9" w:rsidP="004023C9">
            <w:pPr>
              <w:pStyle w:val="Bodytext40"/>
              <w:framePr w:w="14659" w:wrap="notBeside" w:vAnchor="text" w:hAnchor="text" w:xAlign="center" w:y="1"/>
              <w:shd w:val="clear" w:color="auto" w:fill="auto"/>
              <w:spacing w:line="230" w:lineRule="exact"/>
            </w:pPr>
            <w:r w:rsidRPr="00FC7D71">
              <w:rPr>
                <w:rStyle w:val="Bodytext485ptNotBoldScale100"/>
              </w:rPr>
              <w:t>Izvješća nadležnom tijelu o rješavanju stvari</w:t>
            </w:r>
          </w:p>
        </w:tc>
        <w:tc>
          <w:tcPr>
            <w:tcW w:w="1171" w:type="dxa"/>
            <w:tcBorders>
              <w:top w:val="single" w:sz="4" w:space="0" w:color="auto"/>
              <w:left w:val="single" w:sz="4" w:space="0" w:color="auto"/>
            </w:tcBorders>
            <w:shd w:val="clear" w:color="auto" w:fill="FFFFFF"/>
            <w:vAlign w:val="center"/>
          </w:tcPr>
          <w:p w14:paraId="2C128B0B"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5E6D002F"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0"/>
                <w:b/>
                <w:bCs/>
              </w:rPr>
              <w:t>-</w:t>
            </w:r>
          </w:p>
        </w:tc>
        <w:tc>
          <w:tcPr>
            <w:tcW w:w="1022" w:type="dxa"/>
            <w:tcBorders>
              <w:top w:val="single" w:sz="4" w:space="0" w:color="auto"/>
              <w:left w:val="single" w:sz="4" w:space="0" w:color="auto"/>
            </w:tcBorders>
            <w:shd w:val="clear" w:color="auto" w:fill="FFFFFF"/>
            <w:vAlign w:val="center"/>
          </w:tcPr>
          <w:p w14:paraId="16ACE717" w14:textId="266CAAA8"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22A12EF" w14:textId="049EEF4D" w:rsidR="004023C9" w:rsidRPr="004023C9" w:rsidRDefault="004023C9" w:rsidP="004023C9">
            <w:pPr>
              <w:pStyle w:val="Bodytext40"/>
              <w:framePr w:w="14659" w:wrap="notBeside" w:vAnchor="text" w:hAnchor="text" w:xAlign="center" w:y="1"/>
              <w:shd w:val="clear" w:color="auto" w:fill="auto"/>
              <w:spacing w:line="170" w:lineRule="exact"/>
              <w:jc w:val="center"/>
              <w:rPr>
                <w:sz w:val="17"/>
                <w:szCs w:val="17"/>
              </w:rPr>
            </w:pPr>
            <w:r w:rsidRPr="004023C9">
              <w:rPr>
                <w:rStyle w:val="Bodytext485ptNotBoldScale100"/>
              </w:rPr>
              <w:t>da</w:t>
            </w:r>
          </w:p>
        </w:tc>
        <w:tc>
          <w:tcPr>
            <w:tcW w:w="1162" w:type="dxa"/>
            <w:tcBorders>
              <w:top w:val="single" w:sz="4" w:space="0" w:color="auto"/>
              <w:left w:val="single" w:sz="4" w:space="0" w:color="auto"/>
            </w:tcBorders>
            <w:shd w:val="clear" w:color="auto" w:fill="FFFFFF"/>
            <w:vAlign w:val="center"/>
          </w:tcPr>
          <w:p w14:paraId="2325096F"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5EE79A0D"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760DD470" w14:textId="77777777" w:rsidR="004023C9" w:rsidRPr="00FC7D71" w:rsidRDefault="004023C9" w:rsidP="004023C9">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B9BC63A" w14:textId="0206F0E3" w:rsidR="004023C9" w:rsidRPr="00FC7D71" w:rsidRDefault="004023C9" w:rsidP="004023C9">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29" w:type="dxa"/>
            <w:tcBorders>
              <w:top w:val="single" w:sz="4" w:space="0" w:color="auto"/>
              <w:left w:val="single" w:sz="4" w:space="0" w:color="auto"/>
              <w:right w:val="single" w:sz="4" w:space="0" w:color="auto"/>
            </w:tcBorders>
            <w:shd w:val="clear" w:color="auto" w:fill="FFFFFF"/>
            <w:vAlign w:val="center"/>
          </w:tcPr>
          <w:p w14:paraId="72104428" w14:textId="77777777" w:rsidR="004023C9" w:rsidRPr="00FC7D71" w:rsidRDefault="004023C9" w:rsidP="004023C9">
            <w:pPr>
              <w:pStyle w:val="Bodytext40"/>
              <w:framePr w:w="1465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513AF5C" w14:textId="51654474" w:rsidR="004023C9" w:rsidRPr="00FC7D71" w:rsidRDefault="004023C9" w:rsidP="004023C9">
            <w:pPr>
              <w:pStyle w:val="Bodytext40"/>
              <w:framePr w:w="14659"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4023C9" w:rsidRPr="00FC7D71" w14:paraId="513868C5" w14:textId="77777777" w:rsidTr="004023C9">
        <w:trPr>
          <w:trHeight w:hRule="exact" w:val="931"/>
          <w:jc w:val="center"/>
        </w:trPr>
        <w:tc>
          <w:tcPr>
            <w:tcW w:w="835" w:type="dxa"/>
            <w:tcBorders>
              <w:top w:val="single" w:sz="4" w:space="0" w:color="auto"/>
              <w:left w:val="single" w:sz="4" w:space="0" w:color="auto"/>
            </w:tcBorders>
            <w:shd w:val="clear" w:color="auto" w:fill="FFFFFF"/>
            <w:vAlign w:val="center"/>
          </w:tcPr>
          <w:p w14:paraId="7129D138" w14:textId="3CE2B854"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871.</w:t>
            </w:r>
          </w:p>
        </w:tc>
        <w:tc>
          <w:tcPr>
            <w:tcW w:w="1646" w:type="dxa"/>
            <w:tcBorders>
              <w:top w:val="single" w:sz="4" w:space="0" w:color="auto"/>
              <w:left w:val="single" w:sz="4" w:space="0" w:color="auto"/>
            </w:tcBorders>
            <w:shd w:val="clear" w:color="auto" w:fill="FFFFFF"/>
            <w:vAlign w:val="center"/>
          </w:tcPr>
          <w:p w14:paraId="6C4C33CC" w14:textId="06B09B8C" w:rsidR="004023C9" w:rsidRPr="00FC7D71" w:rsidRDefault="004023C9" w:rsidP="004023C9">
            <w:pPr>
              <w:pStyle w:val="Bodytext40"/>
              <w:framePr w:w="1465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6.2.2.7.</w:t>
            </w:r>
          </w:p>
        </w:tc>
        <w:tc>
          <w:tcPr>
            <w:tcW w:w="2765" w:type="dxa"/>
            <w:tcBorders>
              <w:top w:val="single" w:sz="4" w:space="0" w:color="auto"/>
              <w:left w:val="single" w:sz="4" w:space="0" w:color="auto"/>
            </w:tcBorders>
            <w:shd w:val="clear" w:color="auto" w:fill="FFFFFF"/>
            <w:vAlign w:val="center"/>
          </w:tcPr>
          <w:p w14:paraId="426C0D06" w14:textId="77777777" w:rsidR="004023C9" w:rsidRPr="00FC7D71" w:rsidRDefault="004023C9" w:rsidP="004023C9">
            <w:pPr>
              <w:pStyle w:val="Bodytext40"/>
              <w:framePr w:w="14659"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71" w:type="dxa"/>
            <w:tcBorders>
              <w:top w:val="single" w:sz="4" w:space="0" w:color="auto"/>
              <w:left w:val="single" w:sz="4" w:space="0" w:color="auto"/>
            </w:tcBorders>
            <w:shd w:val="clear" w:color="auto" w:fill="FFFFFF"/>
            <w:vAlign w:val="center"/>
          </w:tcPr>
          <w:p w14:paraId="463C7905"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8FB867E" w14:textId="31DBA6EE"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46342CE" w14:textId="244C83E5" w:rsidR="004023C9" w:rsidRPr="00FC7D71" w:rsidRDefault="004023C9" w:rsidP="004023C9">
            <w:pPr>
              <w:framePr w:w="14659" w:wrap="notBeside" w:vAnchor="text" w:hAnchor="text" w:xAlign="center" w:y="1"/>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6F0680B2" w14:textId="5517135C" w:rsidR="004023C9" w:rsidRPr="004023C9" w:rsidRDefault="004023C9" w:rsidP="004023C9">
            <w:pPr>
              <w:framePr w:w="14659" w:wrap="notBeside" w:vAnchor="text" w:hAnchor="text" w:xAlign="center" w:y="1"/>
              <w:jc w:val="center"/>
              <w:rPr>
                <w:b/>
                <w:bCs/>
                <w:sz w:val="17"/>
                <w:szCs w:val="17"/>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67841EC7"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529DAAB5" w14:textId="7EA0CF0B" w:rsidR="004023C9" w:rsidRPr="004023C9" w:rsidRDefault="004023C9" w:rsidP="004023C9">
            <w:pPr>
              <w:framePr w:w="14659" w:wrap="notBeside" w:vAnchor="text" w:hAnchor="text" w:xAlign="center" w:y="1"/>
              <w:jc w:val="center"/>
              <w:rPr>
                <w:b/>
                <w:bCs/>
                <w:sz w:val="17"/>
                <w:szCs w:val="17"/>
              </w:rPr>
            </w:pPr>
            <w:r w:rsidRPr="004023C9">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05AAC99C"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04050FB6" w14:textId="7C70C029" w:rsidR="004023C9" w:rsidRPr="004023C9" w:rsidRDefault="00E81A39" w:rsidP="004023C9">
            <w:pPr>
              <w:framePr w:w="14659" w:wrap="notBeside" w:vAnchor="text" w:hAnchor="text" w:xAlign="center" w:y="1"/>
              <w:jc w:val="center"/>
              <w:rPr>
                <w:b/>
                <w:bCs/>
                <w:sz w:val="17"/>
                <w:szCs w:val="17"/>
              </w:rPr>
            </w:pPr>
            <w:r w:rsidRPr="00D51B80">
              <w:rPr>
                <w:rFonts w:ascii="Times New Roman" w:eastAsia="Times New Roman" w:hAnsi="Times New Roman" w:cs="Times New Roman"/>
                <w:color w:val="auto"/>
                <w:kern w:val="2"/>
                <w:sz w:val="17"/>
                <w:szCs w:val="17"/>
                <w:lang w:bidi="ar-SA"/>
              </w:rPr>
              <w:t>B</w:t>
            </w:r>
          </w:p>
        </w:tc>
      </w:tr>
      <w:tr w:rsidR="004023C9" w:rsidRPr="00FC7D71" w14:paraId="086D13E2" w14:textId="77777777" w:rsidTr="004023C9">
        <w:trPr>
          <w:trHeight w:hRule="exact" w:val="499"/>
          <w:jc w:val="center"/>
        </w:trPr>
        <w:tc>
          <w:tcPr>
            <w:tcW w:w="835" w:type="dxa"/>
            <w:tcBorders>
              <w:top w:val="single" w:sz="4" w:space="0" w:color="auto"/>
              <w:left w:val="single" w:sz="4" w:space="0" w:color="auto"/>
              <w:bottom w:val="single" w:sz="4" w:space="0" w:color="auto"/>
            </w:tcBorders>
            <w:shd w:val="clear" w:color="auto" w:fill="FFFFFF"/>
            <w:vAlign w:val="center"/>
          </w:tcPr>
          <w:p w14:paraId="7C183B7C" w14:textId="000AAD1E" w:rsidR="004023C9" w:rsidRPr="00FC7D71" w:rsidRDefault="004023C9" w:rsidP="004023C9">
            <w:pPr>
              <w:pStyle w:val="Bodytext40"/>
              <w:framePr w:w="14659" w:wrap="notBeside" w:vAnchor="text" w:hAnchor="text" w:xAlign="center" w:y="1"/>
              <w:shd w:val="clear" w:color="auto" w:fill="auto"/>
              <w:spacing w:line="170" w:lineRule="exact"/>
              <w:ind w:right="220"/>
              <w:jc w:val="right"/>
            </w:pPr>
            <w:r w:rsidRPr="00FC7D71">
              <w:rPr>
                <w:rStyle w:val="Bodytext485ptNotBoldScale100"/>
              </w:rPr>
              <w:t>872.</w:t>
            </w:r>
          </w:p>
        </w:tc>
        <w:tc>
          <w:tcPr>
            <w:tcW w:w="1646" w:type="dxa"/>
            <w:tcBorders>
              <w:top w:val="single" w:sz="4" w:space="0" w:color="auto"/>
              <w:left w:val="single" w:sz="4" w:space="0" w:color="auto"/>
              <w:bottom w:val="single" w:sz="4" w:space="0" w:color="auto"/>
            </w:tcBorders>
            <w:shd w:val="clear" w:color="auto" w:fill="FFFFFF"/>
            <w:vAlign w:val="center"/>
          </w:tcPr>
          <w:p w14:paraId="48AEEFCB" w14:textId="3EC40E5A" w:rsidR="004023C9" w:rsidRPr="00FC7D71" w:rsidRDefault="004023C9" w:rsidP="004023C9">
            <w:pPr>
              <w:pStyle w:val="Bodytext40"/>
              <w:framePr w:w="1465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6.2.2.8.</w:t>
            </w:r>
          </w:p>
        </w:tc>
        <w:tc>
          <w:tcPr>
            <w:tcW w:w="2765" w:type="dxa"/>
            <w:tcBorders>
              <w:top w:val="single" w:sz="4" w:space="0" w:color="auto"/>
              <w:left w:val="single" w:sz="4" w:space="0" w:color="auto"/>
              <w:bottom w:val="single" w:sz="4" w:space="0" w:color="auto"/>
            </w:tcBorders>
            <w:shd w:val="clear" w:color="auto" w:fill="FFFFFF"/>
            <w:vAlign w:val="center"/>
          </w:tcPr>
          <w:p w14:paraId="7A322060" w14:textId="77777777" w:rsidR="004023C9" w:rsidRPr="00FC7D71" w:rsidRDefault="004023C9" w:rsidP="004023C9">
            <w:pPr>
              <w:pStyle w:val="Bodytext40"/>
              <w:framePr w:w="14659" w:wrap="notBeside" w:vAnchor="text" w:hAnchor="text" w:xAlign="center" w:y="1"/>
              <w:shd w:val="clear" w:color="auto" w:fill="auto"/>
              <w:spacing w:line="230" w:lineRule="exact"/>
            </w:pPr>
            <w:r w:rsidRPr="00FC7D71">
              <w:rPr>
                <w:rStyle w:val="Bodytext485ptNotBoldScale100"/>
              </w:rPr>
              <w:t>Tipizirani podnesci, zamolbe, urgencije, reklamacije</w:t>
            </w:r>
          </w:p>
        </w:tc>
        <w:tc>
          <w:tcPr>
            <w:tcW w:w="1171" w:type="dxa"/>
            <w:tcBorders>
              <w:top w:val="single" w:sz="4" w:space="0" w:color="auto"/>
              <w:left w:val="single" w:sz="4" w:space="0" w:color="auto"/>
              <w:bottom w:val="single" w:sz="4" w:space="0" w:color="auto"/>
            </w:tcBorders>
            <w:shd w:val="clear" w:color="auto" w:fill="FFFFFF"/>
            <w:vAlign w:val="center"/>
          </w:tcPr>
          <w:p w14:paraId="7010F6B6" w14:textId="77777777" w:rsidR="004023C9" w:rsidRPr="00FC7D71" w:rsidRDefault="004023C9" w:rsidP="004023C9">
            <w:pPr>
              <w:pStyle w:val="Bodytext40"/>
              <w:framePr w:w="14659"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55D59D6D"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bottom w:val="single" w:sz="4" w:space="0" w:color="auto"/>
            </w:tcBorders>
            <w:shd w:val="clear" w:color="auto" w:fill="FFFFFF"/>
            <w:vAlign w:val="center"/>
          </w:tcPr>
          <w:p w14:paraId="7F053B6E" w14:textId="76F64AD5"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bottom w:val="single" w:sz="4" w:space="0" w:color="auto"/>
            </w:tcBorders>
            <w:shd w:val="clear" w:color="auto" w:fill="FFFFFF"/>
            <w:vAlign w:val="center"/>
          </w:tcPr>
          <w:p w14:paraId="06C5ED31" w14:textId="709BD5A9" w:rsidR="004023C9" w:rsidRPr="004023C9" w:rsidRDefault="004023C9" w:rsidP="004023C9">
            <w:pPr>
              <w:framePr w:w="14659" w:wrap="notBeside" w:vAnchor="text" w:hAnchor="text" w:xAlign="center" w:y="1"/>
              <w:jc w:val="center"/>
              <w:rPr>
                <w:b/>
                <w:bCs/>
                <w:sz w:val="17"/>
                <w:szCs w:val="17"/>
              </w:rPr>
            </w:pPr>
            <w:r w:rsidRPr="004023C9">
              <w:rPr>
                <w:rStyle w:val="Bodytext485ptNotBoldScale100"/>
                <w:rFonts w:eastAsia="Arial Unicode MS"/>
                <w:b w:val="0"/>
                <w:bCs w:val="0"/>
              </w:rPr>
              <w:t>da</w:t>
            </w:r>
          </w:p>
        </w:tc>
        <w:tc>
          <w:tcPr>
            <w:tcW w:w="1162" w:type="dxa"/>
            <w:tcBorders>
              <w:top w:val="single" w:sz="4" w:space="0" w:color="auto"/>
              <w:left w:val="single" w:sz="4" w:space="0" w:color="auto"/>
              <w:bottom w:val="single" w:sz="4" w:space="0" w:color="auto"/>
            </w:tcBorders>
            <w:shd w:val="clear" w:color="auto" w:fill="FFFFFF"/>
            <w:vAlign w:val="center"/>
          </w:tcPr>
          <w:p w14:paraId="72291896"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bottom w:val="single" w:sz="4" w:space="0" w:color="auto"/>
            </w:tcBorders>
            <w:shd w:val="clear" w:color="auto" w:fill="FFFFFF"/>
            <w:vAlign w:val="center"/>
          </w:tcPr>
          <w:p w14:paraId="2DA11DA4" w14:textId="304600B0" w:rsidR="004023C9" w:rsidRPr="004023C9" w:rsidRDefault="004023C9" w:rsidP="004023C9">
            <w:pPr>
              <w:pStyle w:val="Bodytext40"/>
              <w:framePr w:w="14659" w:wrap="notBeside" w:vAnchor="text" w:hAnchor="text" w:xAlign="center" w:y="1"/>
              <w:shd w:val="clear" w:color="auto" w:fill="auto"/>
              <w:spacing w:line="170" w:lineRule="exact"/>
              <w:jc w:val="center"/>
              <w:rPr>
                <w:sz w:val="17"/>
                <w:szCs w:val="17"/>
              </w:rPr>
            </w:pPr>
            <w:r w:rsidRPr="004023C9">
              <w:rPr>
                <w:rStyle w:val="Bodytext485ptNotBoldScale100"/>
              </w:rPr>
              <w:t>N+5</w:t>
            </w:r>
          </w:p>
        </w:tc>
        <w:tc>
          <w:tcPr>
            <w:tcW w:w="1210" w:type="dxa"/>
            <w:tcBorders>
              <w:top w:val="single" w:sz="4" w:space="0" w:color="auto"/>
              <w:left w:val="single" w:sz="4" w:space="0" w:color="auto"/>
              <w:bottom w:val="single" w:sz="4" w:space="0" w:color="auto"/>
            </w:tcBorders>
            <w:shd w:val="clear" w:color="auto" w:fill="FFFFFF"/>
            <w:vAlign w:val="center"/>
          </w:tcPr>
          <w:p w14:paraId="18FAECD4" w14:textId="77777777" w:rsidR="004023C9" w:rsidRPr="00FC7D71" w:rsidRDefault="004023C9" w:rsidP="004023C9">
            <w:pPr>
              <w:pStyle w:val="Bodytext40"/>
              <w:framePr w:w="1465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D5C4918" w14:textId="061D22AF" w:rsidR="004023C9" w:rsidRPr="00E81A39" w:rsidRDefault="00E81A39" w:rsidP="00E81A39">
            <w:pPr>
              <w:pStyle w:val="Bezproreda"/>
              <w:jc w:val="center"/>
              <w:rPr>
                <w:sz w:val="17"/>
                <w:szCs w:val="17"/>
              </w:rPr>
            </w:pPr>
            <w:r w:rsidRPr="00E81A39">
              <w:rPr>
                <w:sz w:val="17"/>
                <w:szCs w:val="17"/>
                <w:lang w:bidi="ar-SA"/>
              </w:rPr>
              <w:t>B</w:t>
            </w:r>
          </w:p>
        </w:tc>
      </w:tr>
    </w:tbl>
    <w:p w14:paraId="5BA089CF" w14:textId="77777777" w:rsidR="007253A8" w:rsidRPr="00FC7D71" w:rsidRDefault="007253A8">
      <w:pPr>
        <w:framePr w:w="14659" w:wrap="notBeside" w:vAnchor="text" w:hAnchor="text" w:xAlign="center" w:y="1"/>
        <w:rPr>
          <w:sz w:val="2"/>
          <w:szCs w:val="2"/>
        </w:rPr>
      </w:pPr>
    </w:p>
    <w:p w14:paraId="38D3B9B1" w14:textId="77777777" w:rsidR="007253A8" w:rsidRPr="00FC7D71" w:rsidRDefault="007253A8">
      <w:pPr>
        <w:rPr>
          <w:sz w:val="2"/>
          <w:szCs w:val="2"/>
        </w:rPr>
      </w:pPr>
    </w:p>
    <w:p w14:paraId="2D879FEE" w14:textId="77777777" w:rsidR="007253A8" w:rsidRPr="00FC7D71" w:rsidRDefault="007253A8">
      <w:pPr>
        <w:rPr>
          <w:sz w:val="2"/>
          <w:szCs w:val="2"/>
        </w:rPr>
        <w:sectPr w:rsidR="007253A8" w:rsidRPr="00FC7D71" w:rsidSect="001D2CF2">
          <w:footerReference w:type="even" r:id="rId81"/>
          <w:footerReference w:type="default" r:id="rId82"/>
          <w:headerReference w:type="first" r:id="rId83"/>
          <w:footerReference w:type="first" r:id="rId84"/>
          <w:pgSz w:w="16840" w:h="11900" w:orient="landscape"/>
          <w:pgMar w:top="1326" w:right="820" w:bottom="1326" w:left="1361" w:header="0" w:footer="3" w:gutter="0"/>
          <w:cols w:space="720"/>
          <w:noEndnote/>
          <w:titlePg/>
          <w:docGrid w:linePitch="360"/>
        </w:sectPr>
      </w:pPr>
    </w:p>
    <w:p w14:paraId="2FDBCA65" w14:textId="77777777" w:rsidR="007253A8" w:rsidRPr="00FC7D71" w:rsidRDefault="007253A8">
      <w:pPr>
        <w:rPr>
          <w:sz w:val="2"/>
          <w:szCs w:val="2"/>
        </w:rPr>
      </w:pPr>
    </w:p>
    <w:tbl>
      <w:tblPr>
        <w:tblOverlap w:val="never"/>
        <w:tblW w:w="14654" w:type="dxa"/>
        <w:jc w:val="center"/>
        <w:tblLayout w:type="fixed"/>
        <w:tblCellMar>
          <w:left w:w="10" w:type="dxa"/>
          <w:right w:w="10" w:type="dxa"/>
        </w:tblCellMar>
        <w:tblLook w:val="04A0" w:firstRow="1" w:lastRow="0" w:firstColumn="1" w:lastColumn="0" w:noHBand="0" w:noVBand="1"/>
      </w:tblPr>
      <w:tblGrid>
        <w:gridCol w:w="840"/>
        <w:gridCol w:w="1637"/>
        <w:gridCol w:w="2774"/>
        <w:gridCol w:w="1162"/>
        <w:gridCol w:w="1301"/>
        <w:gridCol w:w="1022"/>
        <w:gridCol w:w="1166"/>
        <w:gridCol w:w="1152"/>
        <w:gridCol w:w="1157"/>
        <w:gridCol w:w="1219"/>
        <w:gridCol w:w="1224"/>
      </w:tblGrid>
      <w:tr w:rsidR="007253A8" w:rsidRPr="00FC7D71" w14:paraId="60C2F521" w14:textId="77777777" w:rsidTr="004023C9">
        <w:trPr>
          <w:trHeight w:hRule="exact" w:val="485"/>
          <w:jc w:val="center"/>
        </w:trPr>
        <w:tc>
          <w:tcPr>
            <w:tcW w:w="840" w:type="dxa"/>
            <w:vMerge w:val="restart"/>
            <w:tcBorders>
              <w:top w:val="single" w:sz="4" w:space="0" w:color="auto"/>
              <w:left w:val="single" w:sz="4" w:space="0" w:color="auto"/>
            </w:tcBorders>
            <w:shd w:val="clear" w:color="auto" w:fill="FFFFFF"/>
            <w:vAlign w:val="center"/>
          </w:tcPr>
          <w:p w14:paraId="1DF06281" w14:textId="77777777" w:rsidR="007253A8" w:rsidRPr="00FC7D71" w:rsidRDefault="00521D3A" w:rsidP="00A57823">
            <w:pPr>
              <w:pStyle w:val="Bodytext40"/>
              <w:framePr w:w="14654" w:wrap="notBeside" w:vAnchor="text" w:hAnchor="text" w:xAlign="center" w:y="1"/>
              <w:shd w:val="clear" w:color="auto" w:fill="auto"/>
              <w:spacing w:after="60" w:line="170" w:lineRule="exact"/>
              <w:ind w:left="180"/>
              <w:jc w:val="center"/>
              <w:rPr>
                <w:b w:val="0"/>
                <w:bCs w:val="0"/>
              </w:rPr>
            </w:pPr>
            <w:r w:rsidRPr="00FC7D71">
              <w:rPr>
                <w:rStyle w:val="Bodytext485ptNotBoldScale100"/>
                <w:b/>
                <w:bCs/>
              </w:rPr>
              <w:t>Redni</w:t>
            </w:r>
          </w:p>
          <w:p w14:paraId="29FFB23A" w14:textId="77777777" w:rsidR="007253A8" w:rsidRPr="00FC7D71" w:rsidRDefault="00521D3A" w:rsidP="00A57823">
            <w:pPr>
              <w:pStyle w:val="Bodytext40"/>
              <w:framePr w:w="14654" w:wrap="notBeside" w:vAnchor="text" w:hAnchor="text" w:xAlign="center" w:y="1"/>
              <w:shd w:val="clear" w:color="auto" w:fill="auto"/>
              <w:spacing w:before="60" w:line="170" w:lineRule="exact"/>
              <w:ind w:right="240"/>
              <w:jc w:val="center"/>
              <w:rPr>
                <w:b w:val="0"/>
                <w:bCs w:val="0"/>
              </w:rPr>
            </w:pPr>
            <w:r w:rsidRPr="00FC7D71">
              <w:rPr>
                <w:rStyle w:val="Bodytext485ptNotBoldScale100"/>
                <w:b/>
                <w:bCs/>
              </w:rPr>
              <w:t>broj</w:t>
            </w:r>
          </w:p>
        </w:tc>
        <w:tc>
          <w:tcPr>
            <w:tcW w:w="1637" w:type="dxa"/>
            <w:vMerge w:val="restart"/>
            <w:tcBorders>
              <w:top w:val="single" w:sz="4" w:space="0" w:color="auto"/>
              <w:left w:val="single" w:sz="4" w:space="0" w:color="auto"/>
            </w:tcBorders>
            <w:shd w:val="clear" w:color="auto" w:fill="FFFFFF"/>
            <w:vAlign w:val="center"/>
          </w:tcPr>
          <w:p w14:paraId="516519DC" w14:textId="77777777" w:rsidR="007253A8" w:rsidRPr="00FC7D71" w:rsidRDefault="00521D3A" w:rsidP="00A57823">
            <w:pPr>
              <w:pStyle w:val="Bodytext40"/>
              <w:framePr w:w="14654" w:wrap="notBeside" w:vAnchor="text" w:hAnchor="text" w:xAlign="center" w:y="1"/>
              <w:shd w:val="clear" w:color="auto" w:fill="auto"/>
              <w:spacing w:line="170" w:lineRule="exact"/>
              <w:jc w:val="center"/>
              <w:rPr>
                <w:b w:val="0"/>
                <w:bCs w:val="0"/>
              </w:rPr>
            </w:pPr>
            <w:r w:rsidRPr="00FC7D71">
              <w:rPr>
                <w:rStyle w:val="Bodytext485ptNotBoldScale100"/>
                <w:b/>
                <w:bCs/>
              </w:rPr>
              <w:t>Signatura</w:t>
            </w:r>
          </w:p>
        </w:tc>
        <w:tc>
          <w:tcPr>
            <w:tcW w:w="2774" w:type="dxa"/>
            <w:vMerge w:val="restart"/>
            <w:tcBorders>
              <w:top w:val="single" w:sz="4" w:space="0" w:color="auto"/>
              <w:left w:val="single" w:sz="4" w:space="0" w:color="auto"/>
            </w:tcBorders>
            <w:shd w:val="clear" w:color="auto" w:fill="FFFFFF"/>
            <w:vAlign w:val="center"/>
          </w:tcPr>
          <w:p w14:paraId="2E9DEF01" w14:textId="77777777" w:rsidR="007253A8" w:rsidRPr="00FC7D71" w:rsidRDefault="00521D3A" w:rsidP="00A57823">
            <w:pPr>
              <w:pStyle w:val="Bodytext40"/>
              <w:framePr w:w="14654" w:wrap="notBeside" w:vAnchor="text" w:hAnchor="text" w:xAlign="center" w:y="1"/>
              <w:shd w:val="clear" w:color="auto" w:fill="auto"/>
              <w:spacing w:line="230" w:lineRule="exact"/>
              <w:jc w:val="center"/>
              <w:rPr>
                <w:b w:val="0"/>
                <w:bCs w:val="0"/>
              </w:rPr>
            </w:pPr>
            <w:r w:rsidRPr="00FC7D71">
              <w:rPr>
                <w:rStyle w:val="Bodytext485ptNotBoldScale100"/>
                <w:b/>
                <w:bCs/>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7BE6CA48" w14:textId="77777777" w:rsidR="007253A8" w:rsidRPr="00FC7D71" w:rsidRDefault="00521D3A" w:rsidP="00ED7D4B">
            <w:pPr>
              <w:pStyle w:val="Bodytext40"/>
              <w:framePr w:w="14654" w:wrap="notBeside" w:vAnchor="text" w:hAnchor="text" w:xAlign="center" w:y="1"/>
              <w:shd w:val="clear" w:color="auto" w:fill="auto"/>
              <w:spacing w:line="170" w:lineRule="exact"/>
              <w:jc w:val="center"/>
              <w:rPr>
                <w:b w:val="0"/>
                <w:bCs w:val="0"/>
              </w:rPr>
            </w:pPr>
            <w:r w:rsidRPr="00FC7D71">
              <w:rPr>
                <w:rStyle w:val="Bodytext485ptNotBoldScale100"/>
                <w:b/>
                <w:bCs/>
              </w:rPr>
              <w:t>Izvornik</w:t>
            </w:r>
          </w:p>
        </w:tc>
        <w:tc>
          <w:tcPr>
            <w:tcW w:w="2188" w:type="dxa"/>
            <w:gridSpan w:val="2"/>
            <w:tcBorders>
              <w:top w:val="single" w:sz="4" w:space="0" w:color="auto"/>
              <w:left w:val="single" w:sz="4" w:space="0" w:color="auto"/>
            </w:tcBorders>
            <w:shd w:val="clear" w:color="auto" w:fill="FFFFFF"/>
            <w:vAlign w:val="center"/>
          </w:tcPr>
          <w:p w14:paraId="5FEB32F3" w14:textId="77777777" w:rsidR="007253A8" w:rsidRPr="00FC7D71" w:rsidRDefault="00521D3A" w:rsidP="00ED7D4B">
            <w:pPr>
              <w:pStyle w:val="Bodytext40"/>
              <w:framePr w:w="14654" w:wrap="notBeside" w:vAnchor="text" w:hAnchor="text" w:xAlign="center" w:y="1"/>
              <w:shd w:val="clear" w:color="auto" w:fill="auto"/>
              <w:spacing w:line="170" w:lineRule="exact"/>
              <w:jc w:val="center"/>
              <w:rPr>
                <w:b w:val="0"/>
                <w:bCs w:val="0"/>
              </w:rPr>
            </w:pPr>
            <w:r w:rsidRPr="00FC7D71">
              <w:rPr>
                <w:rStyle w:val="Bodytext485ptNotBoldScale100"/>
                <w:b/>
                <w:bCs/>
              </w:rPr>
              <w:t>Pretvorbeni oblik</w:t>
            </w:r>
          </w:p>
        </w:tc>
        <w:tc>
          <w:tcPr>
            <w:tcW w:w="2309" w:type="dxa"/>
            <w:gridSpan w:val="2"/>
            <w:tcBorders>
              <w:top w:val="single" w:sz="4" w:space="0" w:color="auto"/>
              <w:left w:val="single" w:sz="4" w:space="0" w:color="auto"/>
            </w:tcBorders>
            <w:shd w:val="clear" w:color="auto" w:fill="FFFFFF"/>
            <w:vAlign w:val="center"/>
          </w:tcPr>
          <w:p w14:paraId="5D0E8BC9" w14:textId="77777777" w:rsidR="007253A8" w:rsidRPr="00FC7D71" w:rsidRDefault="00521D3A" w:rsidP="00ED7D4B">
            <w:pPr>
              <w:pStyle w:val="Bodytext40"/>
              <w:framePr w:w="14654" w:wrap="notBeside" w:vAnchor="text" w:hAnchor="text" w:xAlign="center" w:y="1"/>
              <w:shd w:val="clear" w:color="auto" w:fill="auto"/>
              <w:spacing w:line="170" w:lineRule="exact"/>
              <w:jc w:val="center"/>
              <w:rPr>
                <w:b w:val="0"/>
                <w:bCs w:val="0"/>
              </w:rPr>
            </w:pPr>
            <w:r w:rsidRPr="00FC7D71">
              <w:rPr>
                <w:rStyle w:val="Bodytext485ptNotBoldScale100"/>
                <w:b/>
                <w:bCs/>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1215935C" w14:textId="77777777" w:rsidR="007253A8" w:rsidRPr="00FC7D71" w:rsidRDefault="00521D3A" w:rsidP="00ED7D4B">
            <w:pPr>
              <w:pStyle w:val="Bodytext40"/>
              <w:framePr w:w="14654" w:wrap="notBeside" w:vAnchor="text" w:hAnchor="text" w:xAlign="center" w:y="1"/>
              <w:shd w:val="clear" w:color="auto" w:fill="auto"/>
              <w:spacing w:line="230" w:lineRule="exact"/>
              <w:jc w:val="center"/>
              <w:rPr>
                <w:b w:val="0"/>
                <w:bCs w:val="0"/>
              </w:rPr>
            </w:pPr>
            <w:r w:rsidRPr="00FC7D71">
              <w:rPr>
                <w:rStyle w:val="Bodytext485ptNotBoldScale100"/>
                <w:b/>
                <w:bCs/>
              </w:rPr>
              <w:t>Postupak po isteku roka čuvanja</w:t>
            </w:r>
          </w:p>
        </w:tc>
      </w:tr>
      <w:tr w:rsidR="007253A8" w:rsidRPr="00FC7D71" w14:paraId="26D91252" w14:textId="77777777" w:rsidTr="004023C9">
        <w:trPr>
          <w:trHeight w:hRule="exact" w:val="514"/>
          <w:jc w:val="center"/>
        </w:trPr>
        <w:tc>
          <w:tcPr>
            <w:tcW w:w="840" w:type="dxa"/>
            <w:vMerge/>
            <w:tcBorders>
              <w:left w:val="single" w:sz="4" w:space="0" w:color="auto"/>
            </w:tcBorders>
            <w:shd w:val="clear" w:color="auto" w:fill="FFFFFF"/>
          </w:tcPr>
          <w:p w14:paraId="3242E27C" w14:textId="77777777" w:rsidR="007253A8" w:rsidRPr="00FC7D71" w:rsidRDefault="007253A8">
            <w:pPr>
              <w:framePr w:w="14654" w:wrap="notBeside" w:vAnchor="text" w:hAnchor="text" w:xAlign="center" w:y="1"/>
            </w:pPr>
          </w:p>
        </w:tc>
        <w:tc>
          <w:tcPr>
            <w:tcW w:w="1637" w:type="dxa"/>
            <w:vMerge/>
            <w:tcBorders>
              <w:left w:val="single" w:sz="4" w:space="0" w:color="auto"/>
            </w:tcBorders>
            <w:shd w:val="clear" w:color="auto" w:fill="FFFFFF"/>
          </w:tcPr>
          <w:p w14:paraId="4AF76D50" w14:textId="77777777" w:rsidR="007253A8" w:rsidRPr="00FC7D71" w:rsidRDefault="007253A8">
            <w:pPr>
              <w:framePr w:w="14654" w:wrap="notBeside" w:vAnchor="text" w:hAnchor="text" w:xAlign="center" w:y="1"/>
            </w:pPr>
          </w:p>
        </w:tc>
        <w:tc>
          <w:tcPr>
            <w:tcW w:w="2774" w:type="dxa"/>
            <w:vMerge/>
            <w:tcBorders>
              <w:left w:val="single" w:sz="4" w:space="0" w:color="auto"/>
            </w:tcBorders>
            <w:shd w:val="clear" w:color="auto" w:fill="FFFFFF"/>
          </w:tcPr>
          <w:p w14:paraId="11296DBB" w14:textId="77777777" w:rsidR="007253A8" w:rsidRPr="00FC7D71" w:rsidRDefault="007253A8">
            <w:pPr>
              <w:framePr w:w="14654"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7D636656" w14:textId="77777777" w:rsidR="007253A8" w:rsidRPr="00FC7D71" w:rsidRDefault="00521D3A" w:rsidP="003D3FF2">
            <w:pPr>
              <w:pStyle w:val="Bodytext40"/>
              <w:framePr w:w="14654" w:wrap="notBeside" w:vAnchor="text" w:hAnchor="text" w:xAlign="center" w:y="1"/>
              <w:shd w:val="clear" w:color="auto" w:fill="auto"/>
              <w:spacing w:line="250" w:lineRule="exact"/>
              <w:jc w:val="center"/>
            </w:pPr>
            <w:r w:rsidRPr="00FC7D71">
              <w:rPr>
                <w:rStyle w:val="Bodytext485ptNotBoldScale100"/>
              </w:rPr>
              <w:t>Fizički ili analogni</w:t>
            </w:r>
          </w:p>
        </w:tc>
        <w:tc>
          <w:tcPr>
            <w:tcW w:w="1301" w:type="dxa"/>
            <w:tcBorders>
              <w:top w:val="single" w:sz="4" w:space="0" w:color="auto"/>
              <w:left w:val="single" w:sz="4" w:space="0" w:color="auto"/>
            </w:tcBorders>
            <w:shd w:val="clear" w:color="auto" w:fill="FFFFFF"/>
            <w:vAlign w:val="center"/>
          </w:tcPr>
          <w:p w14:paraId="6959F56A"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Digitalni</w:t>
            </w:r>
          </w:p>
        </w:tc>
        <w:tc>
          <w:tcPr>
            <w:tcW w:w="1022" w:type="dxa"/>
            <w:tcBorders>
              <w:top w:val="single" w:sz="4" w:space="0" w:color="auto"/>
              <w:left w:val="single" w:sz="4" w:space="0" w:color="auto"/>
            </w:tcBorders>
            <w:shd w:val="clear" w:color="auto" w:fill="FFFFFF"/>
            <w:vAlign w:val="center"/>
          </w:tcPr>
          <w:p w14:paraId="3B28CD3B" w14:textId="77777777" w:rsidR="007253A8" w:rsidRPr="00FC7D71" w:rsidRDefault="00521D3A" w:rsidP="003D3FF2">
            <w:pPr>
              <w:pStyle w:val="Bodytext40"/>
              <w:framePr w:w="14654" w:wrap="notBeside" w:vAnchor="text" w:hAnchor="text" w:xAlign="center" w:y="1"/>
              <w:shd w:val="clear" w:color="auto" w:fill="auto"/>
              <w:spacing w:line="250" w:lineRule="exact"/>
              <w:ind w:right="160"/>
              <w:jc w:val="center"/>
            </w:pPr>
            <w:r w:rsidRPr="00FC7D71">
              <w:rPr>
                <w:rStyle w:val="Bodytext485ptNotBoldScale100"/>
              </w:rPr>
              <w:t>Fizički ili analogni</w:t>
            </w:r>
          </w:p>
        </w:tc>
        <w:tc>
          <w:tcPr>
            <w:tcW w:w="1166" w:type="dxa"/>
            <w:tcBorders>
              <w:top w:val="single" w:sz="4" w:space="0" w:color="auto"/>
              <w:left w:val="single" w:sz="4" w:space="0" w:color="auto"/>
            </w:tcBorders>
            <w:shd w:val="clear" w:color="auto" w:fill="FFFFFF"/>
            <w:vAlign w:val="center"/>
          </w:tcPr>
          <w:p w14:paraId="27563597" w14:textId="77777777" w:rsidR="007253A8" w:rsidRPr="00FC7D71" w:rsidRDefault="00521D3A" w:rsidP="003D3FF2">
            <w:pPr>
              <w:pStyle w:val="Bodytext40"/>
              <w:framePr w:w="14654" w:wrap="notBeside" w:vAnchor="text" w:hAnchor="text" w:xAlign="center" w:y="1"/>
              <w:shd w:val="clear" w:color="auto" w:fill="auto"/>
              <w:spacing w:line="170" w:lineRule="exact"/>
              <w:ind w:left="220"/>
              <w:jc w:val="center"/>
            </w:pPr>
            <w:r w:rsidRPr="00FC7D71">
              <w:rPr>
                <w:rStyle w:val="Bodytext485ptNotBoldScale100"/>
              </w:rPr>
              <w:t>Digitalni</w:t>
            </w:r>
          </w:p>
        </w:tc>
        <w:tc>
          <w:tcPr>
            <w:tcW w:w="1152" w:type="dxa"/>
            <w:tcBorders>
              <w:top w:val="single" w:sz="4" w:space="0" w:color="auto"/>
              <w:left w:val="single" w:sz="4" w:space="0" w:color="auto"/>
            </w:tcBorders>
            <w:shd w:val="clear" w:color="auto" w:fill="FFFFFF"/>
            <w:vAlign w:val="center"/>
          </w:tcPr>
          <w:p w14:paraId="31529D93" w14:textId="77777777" w:rsidR="007253A8" w:rsidRPr="00FC7D71" w:rsidRDefault="00521D3A" w:rsidP="003D3FF2">
            <w:pPr>
              <w:pStyle w:val="Bodytext40"/>
              <w:framePr w:w="14654" w:wrap="notBeside" w:vAnchor="text" w:hAnchor="text" w:xAlign="center" w:y="1"/>
              <w:shd w:val="clear" w:color="auto" w:fill="auto"/>
              <w:spacing w:line="170" w:lineRule="exact"/>
              <w:ind w:left="240"/>
              <w:jc w:val="center"/>
            </w:pPr>
            <w:r w:rsidRPr="00FC7D71">
              <w:rPr>
                <w:rStyle w:val="Bodytext485ptNotBoldScale100"/>
              </w:rPr>
              <w:t>Izvornik</w:t>
            </w:r>
          </w:p>
        </w:tc>
        <w:tc>
          <w:tcPr>
            <w:tcW w:w="1157" w:type="dxa"/>
            <w:tcBorders>
              <w:top w:val="single" w:sz="4" w:space="0" w:color="auto"/>
              <w:left w:val="single" w:sz="4" w:space="0" w:color="auto"/>
            </w:tcBorders>
            <w:shd w:val="clear" w:color="auto" w:fill="FFFFFF"/>
            <w:vAlign w:val="center"/>
          </w:tcPr>
          <w:p w14:paraId="4973E153"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pPr>
            <w:r w:rsidRPr="00FC7D71">
              <w:rPr>
                <w:rStyle w:val="Bodytext485ptNotBoldScale100"/>
              </w:rPr>
              <w:t>Pretvorbeni</w:t>
            </w:r>
          </w:p>
          <w:p w14:paraId="7D980D95" w14:textId="77777777" w:rsidR="007253A8" w:rsidRPr="00FC7D71" w:rsidRDefault="00521D3A" w:rsidP="003D3FF2">
            <w:pPr>
              <w:pStyle w:val="Bodytext40"/>
              <w:framePr w:w="14654" w:wrap="notBeside" w:vAnchor="text" w:hAnchor="text" w:xAlign="center" w:y="1"/>
              <w:shd w:val="clear" w:color="auto" w:fill="auto"/>
              <w:spacing w:before="60" w:line="170" w:lineRule="exact"/>
              <w:jc w:val="center"/>
            </w:pPr>
            <w:r w:rsidRPr="00FC7D71">
              <w:rPr>
                <w:rStyle w:val="Bodytext485ptNotBoldScale100"/>
              </w:rPr>
              <w:t>oblik</w:t>
            </w:r>
          </w:p>
        </w:tc>
        <w:tc>
          <w:tcPr>
            <w:tcW w:w="1219" w:type="dxa"/>
            <w:tcBorders>
              <w:top w:val="single" w:sz="4" w:space="0" w:color="auto"/>
              <w:left w:val="single" w:sz="4" w:space="0" w:color="auto"/>
            </w:tcBorders>
            <w:shd w:val="clear" w:color="auto" w:fill="FFFFFF"/>
            <w:vAlign w:val="center"/>
          </w:tcPr>
          <w:p w14:paraId="4D4E0490" w14:textId="77777777" w:rsidR="007253A8" w:rsidRPr="00FC7D71" w:rsidRDefault="00521D3A" w:rsidP="003D3FF2">
            <w:pPr>
              <w:pStyle w:val="Bodytext40"/>
              <w:framePr w:w="14654" w:wrap="notBeside" w:vAnchor="text" w:hAnchor="text" w:xAlign="center" w:y="1"/>
              <w:shd w:val="clear" w:color="auto" w:fill="auto"/>
              <w:spacing w:line="170" w:lineRule="exact"/>
              <w:ind w:left="340"/>
              <w:jc w:val="center"/>
            </w:pPr>
            <w:r w:rsidRPr="00FC7D71">
              <w:rPr>
                <w:rStyle w:val="Bodytext485ptNotBoldScale100"/>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4511F6D5" w14:textId="77777777" w:rsidR="007253A8" w:rsidRPr="00FC7D71" w:rsidRDefault="00521D3A" w:rsidP="003D3FF2">
            <w:pPr>
              <w:pStyle w:val="Bodytext40"/>
              <w:framePr w:w="14654" w:wrap="notBeside" w:vAnchor="text" w:hAnchor="text" w:xAlign="center" w:y="1"/>
              <w:shd w:val="clear" w:color="auto" w:fill="auto"/>
              <w:spacing w:after="60" w:line="170" w:lineRule="exact"/>
              <w:ind w:left="140"/>
              <w:jc w:val="center"/>
            </w:pPr>
            <w:r w:rsidRPr="00FC7D71">
              <w:rPr>
                <w:rStyle w:val="Bodytext485ptNotBoldScale100"/>
              </w:rPr>
              <w:t>Pretvorbeni</w:t>
            </w:r>
          </w:p>
          <w:p w14:paraId="5D372025" w14:textId="77777777" w:rsidR="007253A8" w:rsidRPr="00FC7D71" w:rsidRDefault="00521D3A" w:rsidP="003D3FF2">
            <w:pPr>
              <w:pStyle w:val="Bodytext40"/>
              <w:framePr w:w="14654" w:wrap="notBeside" w:vAnchor="text" w:hAnchor="text" w:xAlign="center" w:y="1"/>
              <w:shd w:val="clear" w:color="auto" w:fill="auto"/>
              <w:spacing w:before="60" w:line="170" w:lineRule="exact"/>
              <w:jc w:val="center"/>
            </w:pPr>
            <w:r w:rsidRPr="00FC7D71">
              <w:rPr>
                <w:rStyle w:val="Bodytext485ptNotBoldScale100"/>
              </w:rPr>
              <w:t>oblik</w:t>
            </w:r>
          </w:p>
        </w:tc>
      </w:tr>
      <w:tr w:rsidR="007253A8" w:rsidRPr="00FC7D71" w14:paraId="5B5F116C" w14:textId="77777777" w:rsidTr="004023C9">
        <w:trPr>
          <w:trHeight w:hRule="exact" w:val="701"/>
          <w:jc w:val="center"/>
        </w:trPr>
        <w:tc>
          <w:tcPr>
            <w:tcW w:w="840" w:type="dxa"/>
            <w:tcBorders>
              <w:top w:val="single" w:sz="4" w:space="0" w:color="auto"/>
              <w:left w:val="single" w:sz="4" w:space="0" w:color="auto"/>
            </w:tcBorders>
            <w:shd w:val="clear" w:color="auto" w:fill="FFFFFF"/>
            <w:vAlign w:val="center"/>
          </w:tcPr>
          <w:p w14:paraId="70A09653" w14:textId="77777777" w:rsidR="007253A8" w:rsidRPr="00FC7D71" w:rsidRDefault="007253A8" w:rsidP="00A57823">
            <w:pPr>
              <w:framePr w:w="14654" w:wrap="notBeside" w:vAnchor="text" w:hAnchor="text" w:xAlign="center" w:y="1"/>
              <w:jc w:val="right"/>
              <w:rPr>
                <w:sz w:val="10"/>
                <w:szCs w:val="10"/>
              </w:rPr>
            </w:pPr>
          </w:p>
        </w:tc>
        <w:tc>
          <w:tcPr>
            <w:tcW w:w="1637" w:type="dxa"/>
            <w:tcBorders>
              <w:top w:val="single" w:sz="4" w:space="0" w:color="auto"/>
              <w:left w:val="single" w:sz="4" w:space="0" w:color="auto"/>
            </w:tcBorders>
            <w:shd w:val="clear" w:color="auto" w:fill="FFFFFF"/>
            <w:vAlign w:val="center"/>
          </w:tcPr>
          <w:p w14:paraId="5BB3D361" w14:textId="77777777" w:rsidR="007253A8" w:rsidRPr="00FC7D71" w:rsidRDefault="007253A8" w:rsidP="003D3FF2">
            <w:pPr>
              <w:framePr w:w="14654" w:wrap="notBeside" w:vAnchor="text" w:hAnchor="text" w:xAlign="center" w:y="1"/>
              <w:jc w:val="right"/>
              <w:rPr>
                <w:sz w:val="10"/>
                <w:szCs w:val="10"/>
              </w:rPr>
            </w:pPr>
          </w:p>
        </w:tc>
        <w:tc>
          <w:tcPr>
            <w:tcW w:w="2774" w:type="dxa"/>
            <w:tcBorders>
              <w:top w:val="single" w:sz="4" w:space="0" w:color="auto"/>
              <w:left w:val="single" w:sz="4" w:space="0" w:color="auto"/>
            </w:tcBorders>
            <w:shd w:val="clear" w:color="auto" w:fill="FFFFFF"/>
            <w:vAlign w:val="center"/>
          </w:tcPr>
          <w:p w14:paraId="1CC1195D" w14:textId="77777777" w:rsidR="007253A8" w:rsidRPr="00FC7D71" w:rsidRDefault="00521D3A" w:rsidP="003D3FF2">
            <w:pPr>
              <w:pStyle w:val="Bodytext40"/>
              <w:framePr w:w="14654" w:wrap="notBeside" w:vAnchor="text" w:hAnchor="text" w:xAlign="center" w:y="1"/>
              <w:shd w:val="clear" w:color="auto" w:fill="auto"/>
              <w:spacing w:line="230" w:lineRule="exact"/>
            </w:pPr>
            <w:r w:rsidRPr="00FC7D71">
              <w:rPr>
                <w:rStyle w:val="Bodytext485ptNotBoldScale100"/>
              </w:rPr>
              <w:t>stranaka, pozivi, obavijesti, opomene, informacije općeg karaktera</w:t>
            </w:r>
          </w:p>
        </w:tc>
        <w:tc>
          <w:tcPr>
            <w:tcW w:w="1162" w:type="dxa"/>
            <w:tcBorders>
              <w:top w:val="single" w:sz="4" w:space="0" w:color="auto"/>
              <w:left w:val="single" w:sz="4" w:space="0" w:color="auto"/>
            </w:tcBorders>
            <w:shd w:val="clear" w:color="auto" w:fill="FFFFFF"/>
            <w:vAlign w:val="center"/>
          </w:tcPr>
          <w:p w14:paraId="36F6D88E" w14:textId="77777777" w:rsidR="007253A8" w:rsidRPr="00FC7D71" w:rsidRDefault="007253A8" w:rsidP="003D3FF2">
            <w:pPr>
              <w:framePr w:w="14654" w:wrap="notBeside" w:vAnchor="text" w:hAnchor="text" w:xAlign="center" w:y="1"/>
              <w:jc w:val="center"/>
              <w:rPr>
                <w:sz w:val="10"/>
                <w:szCs w:val="10"/>
              </w:rPr>
            </w:pPr>
          </w:p>
        </w:tc>
        <w:tc>
          <w:tcPr>
            <w:tcW w:w="1301" w:type="dxa"/>
            <w:tcBorders>
              <w:top w:val="single" w:sz="4" w:space="0" w:color="auto"/>
              <w:left w:val="single" w:sz="4" w:space="0" w:color="auto"/>
            </w:tcBorders>
            <w:shd w:val="clear" w:color="auto" w:fill="FFFFFF"/>
            <w:vAlign w:val="center"/>
          </w:tcPr>
          <w:p w14:paraId="36DE9C46" w14:textId="77777777" w:rsidR="007253A8" w:rsidRPr="00FC7D71" w:rsidRDefault="007253A8" w:rsidP="003D3FF2">
            <w:pPr>
              <w:framePr w:w="14654" w:wrap="notBeside" w:vAnchor="text" w:hAnchor="text" w:xAlign="center" w:y="1"/>
              <w:jc w:val="center"/>
              <w:rPr>
                <w:sz w:val="10"/>
                <w:szCs w:val="10"/>
              </w:rPr>
            </w:pPr>
          </w:p>
        </w:tc>
        <w:tc>
          <w:tcPr>
            <w:tcW w:w="1022" w:type="dxa"/>
            <w:tcBorders>
              <w:top w:val="single" w:sz="4" w:space="0" w:color="auto"/>
              <w:left w:val="single" w:sz="4" w:space="0" w:color="auto"/>
            </w:tcBorders>
            <w:shd w:val="clear" w:color="auto" w:fill="FFFFFF"/>
            <w:vAlign w:val="center"/>
          </w:tcPr>
          <w:p w14:paraId="151DF75C" w14:textId="77777777" w:rsidR="007253A8" w:rsidRPr="00FC7D71" w:rsidRDefault="007253A8" w:rsidP="003D3FF2">
            <w:pPr>
              <w:framePr w:w="14654" w:wrap="notBeside" w:vAnchor="text" w:hAnchor="text" w:xAlign="center" w:y="1"/>
              <w:jc w:val="center"/>
              <w:rPr>
                <w:sz w:val="10"/>
                <w:szCs w:val="10"/>
              </w:rPr>
            </w:pPr>
          </w:p>
        </w:tc>
        <w:tc>
          <w:tcPr>
            <w:tcW w:w="1166" w:type="dxa"/>
            <w:tcBorders>
              <w:top w:val="single" w:sz="4" w:space="0" w:color="auto"/>
              <w:left w:val="single" w:sz="4" w:space="0" w:color="auto"/>
            </w:tcBorders>
            <w:shd w:val="clear" w:color="auto" w:fill="FFFFFF"/>
            <w:vAlign w:val="center"/>
          </w:tcPr>
          <w:p w14:paraId="39A7344D" w14:textId="77777777" w:rsidR="007253A8" w:rsidRPr="00FC7D71" w:rsidRDefault="007253A8" w:rsidP="003D3FF2">
            <w:pPr>
              <w:framePr w:w="14654" w:wrap="notBeside" w:vAnchor="text" w:hAnchor="text" w:xAlign="center" w:y="1"/>
              <w:jc w:val="center"/>
              <w:rPr>
                <w:sz w:val="10"/>
                <w:szCs w:val="10"/>
              </w:rPr>
            </w:pPr>
          </w:p>
        </w:tc>
        <w:tc>
          <w:tcPr>
            <w:tcW w:w="1152" w:type="dxa"/>
            <w:tcBorders>
              <w:top w:val="single" w:sz="4" w:space="0" w:color="auto"/>
              <w:left w:val="single" w:sz="4" w:space="0" w:color="auto"/>
            </w:tcBorders>
            <w:shd w:val="clear" w:color="auto" w:fill="FFFFFF"/>
            <w:vAlign w:val="center"/>
          </w:tcPr>
          <w:p w14:paraId="5E8E4A6F" w14:textId="77777777" w:rsidR="007253A8" w:rsidRPr="00FC7D71" w:rsidRDefault="007253A8" w:rsidP="003D3FF2">
            <w:pPr>
              <w:framePr w:w="14654" w:wrap="notBeside" w:vAnchor="text" w:hAnchor="text" w:xAlign="center" w:y="1"/>
              <w:jc w:val="center"/>
              <w:rPr>
                <w:sz w:val="10"/>
                <w:szCs w:val="10"/>
              </w:rPr>
            </w:pPr>
          </w:p>
        </w:tc>
        <w:tc>
          <w:tcPr>
            <w:tcW w:w="1157" w:type="dxa"/>
            <w:tcBorders>
              <w:top w:val="single" w:sz="4" w:space="0" w:color="auto"/>
              <w:left w:val="single" w:sz="4" w:space="0" w:color="auto"/>
            </w:tcBorders>
            <w:shd w:val="clear" w:color="auto" w:fill="FFFFFF"/>
            <w:vAlign w:val="center"/>
          </w:tcPr>
          <w:p w14:paraId="13CA63B6" w14:textId="77777777" w:rsidR="007253A8" w:rsidRPr="00FC7D71" w:rsidRDefault="007253A8" w:rsidP="003D3FF2">
            <w:pPr>
              <w:framePr w:w="14654" w:wrap="notBeside" w:vAnchor="text" w:hAnchor="text" w:xAlign="center" w:y="1"/>
              <w:jc w:val="center"/>
              <w:rPr>
                <w:sz w:val="10"/>
                <w:szCs w:val="10"/>
              </w:rPr>
            </w:pPr>
          </w:p>
        </w:tc>
        <w:tc>
          <w:tcPr>
            <w:tcW w:w="1219" w:type="dxa"/>
            <w:tcBorders>
              <w:top w:val="single" w:sz="4" w:space="0" w:color="auto"/>
              <w:left w:val="single" w:sz="4" w:space="0" w:color="auto"/>
            </w:tcBorders>
            <w:shd w:val="clear" w:color="auto" w:fill="FFFFFF"/>
            <w:vAlign w:val="center"/>
          </w:tcPr>
          <w:p w14:paraId="565FF95C" w14:textId="77777777" w:rsidR="007253A8" w:rsidRPr="00FC7D71" w:rsidRDefault="007253A8" w:rsidP="003D3FF2">
            <w:pPr>
              <w:framePr w:w="14654" w:wrap="notBeside" w:vAnchor="text" w:hAnchor="text" w:xAlign="center" w:y="1"/>
              <w:jc w:val="center"/>
              <w:rPr>
                <w:sz w:val="10"/>
                <w:szCs w:val="10"/>
              </w:rPr>
            </w:pPr>
          </w:p>
        </w:tc>
        <w:tc>
          <w:tcPr>
            <w:tcW w:w="1224" w:type="dxa"/>
            <w:tcBorders>
              <w:top w:val="single" w:sz="4" w:space="0" w:color="auto"/>
              <w:left w:val="single" w:sz="4" w:space="0" w:color="auto"/>
              <w:right w:val="single" w:sz="4" w:space="0" w:color="auto"/>
            </w:tcBorders>
            <w:shd w:val="clear" w:color="auto" w:fill="FFFFFF"/>
            <w:vAlign w:val="center"/>
          </w:tcPr>
          <w:p w14:paraId="3AEE19C3" w14:textId="77777777" w:rsidR="007253A8" w:rsidRPr="00FC7D71" w:rsidRDefault="007253A8" w:rsidP="003D3FF2">
            <w:pPr>
              <w:framePr w:w="14654" w:wrap="notBeside" w:vAnchor="text" w:hAnchor="text" w:xAlign="center" w:y="1"/>
              <w:jc w:val="center"/>
              <w:rPr>
                <w:sz w:val="10"/>
                <w:szCs w:val="10"/>
              </w:rPr>
            </w:pPr>
          </w:p>
        </w:tc>
      </w:tr>
      <w:tr w:rsidR="007253A8" w:rsidRPr="00FC7D71" w14:paraId="387B506E" w14:textId="77777777" w:rsidTr="004023C9">
        <w:trPr>
          <w:trHeight w:hRule="exact" w:val="240"/>
          <w:jc w:val="center"/>
        </w:trPr>
        <w:tc>
          <w:tcPr>
            <w:tcW w:w="840" w:type="dxa"/>
            <w:tcBorders>
              <w:top w:val="single" w:sz="4" w:space="0" w:color="auto"/>
              <w:left w:val="single" w:sz="4" w:space="0" w:color="auto"/>
            </w:tcBorders>
            <w:shd w:val="clear" w:color="auto" w:fill="FFFFFF"/>
            <w:vAlign w:val="center"/>
          </w:tcPr>
          <w:p w14:paraId="692C564A" w14:textId="6FECB517" w:rsidR="007253A8" w:rsidRPr="00FC7D71" w:rsidRDefault="00521D3A" w:rsidP="00A57823">
            <w:pPr>
              <w:pStyle w:val="Bodytext40"/>
              <w:framePr w:w="14654" w:wrap="notBeside" w:vAnchor="text" w:hAnchor="text" w:xAlign="center" w:y="1"/>
              <w:shd w:val="clear" w:color="auto" w:fill="auto"/>
              <w:spacing w:line="170" w:lineRule="exact"/>
              <w:ind w:right="240"/>
              <w:jc w:val="right"/>
            </w:pPr>
            <w:r w:rsidRPr="00FC7D71">
              <w:rPr>
                <w:rStyle w:val="Bodytext485ptNotBoldScale100"/>
              </w:rPr>
              <w:t>87</w:t>
            </w:r>
            <w:r w:rsidR="006E1C14" w:rsidRPr="00FC7D71">
              <w:rPr>
                <w:rStyle w:val="Bodytext485ptNotBoldScale100"/>
              </w:rPr>
              <w:t>3.</w:t>
            </w:r>
          </w:p>
        </w:tc>
        <w:tc>
          <w:tcPr>
            <w:tcW w:w="1637" w:type="dxa"/>
            <w:tcBorders>
              <w:top w:val="single" w:sz="4" w:space="0" w:color="auto"/>
              <w:left w:val="single" w:sz="4" w:space="0" w:color="auto"/>
            </w:tcBorders>
            <w:shd w:val="clear" w:color="auto" w:fill="FFFFFF"/>
            <w:vAlign w:val="center"/>
          </w:tcPr>
          <w:p w14:paraId="64F750F6"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6.2.2.9.</w:t>
            </w:r>
          </w:p>
        </w:tc>
        <w:tc>
          <w:tcPr>
            <w:tcW w:w="2774" w:type="dxa"/>
            <w:tcBorders>
              <w:top w:val="single" w:sz="4" w:space="0" w:color="auto"/>
              <w:left w:val="single" w:sz="4" w:space="0" w:color="auto"/>
            </w:tcBorders>
            <w:shd w:val="clear" w:color="auto" w:fill="FFFFFF"/>
            <w:vAlign w:val="center"/>
          </w:tcPr>
          <w:p w14:paraId="7EE9E5C6" w14:textId="77777777" w:rsidR="007253A8" w:rsidRPr="00FC7D71" w:rsidRDefault="00521D3A" w:rsidP="003D3FF2">
            <w:pPr>
              <w:pStyle w:val="Bodytext40"/>
              <w:framePr w:w="14654" w:wrap="notBeside" w:vAnchor="text" w:hAnchor="text" w:xAlign="center" w:y="1"/>
              <w:shd w:val="clear" w:color="auto" w:fill="auto"/>
              <w:spacing w:line="170" w:lineRule="exact"/>
            </w:pPr>
            <w:r w:rsidRPr="00FC7D71">
              <w:rPr>
                <w:rStyle w:val="Bodytext485ptNotBoldScale100"/>
              </w:rPr>
              <w:t>Uvjerenja i potvrde strankama</w:t>
            </w:r>
          </w:p>
        </w:tc>
        <w:tc>
          <w:tcPr>
            <w:tcW w:w="1162" w:type="dxa"/>
            <w:tcBorders>
              <w:top w:val="single" w:sz="4" w:space="0" w:color="auto"/>
              <w:left w:val="single" w:sz="4" w:space="0" w:color="auto"/>
            </w:tcBorders>
            <w:shd w:val="clear" w:color="auto" w:fill="FFFFFF"/>
            <w:vAlign w:val="bottom"/>
          </w:tcPr>
          <w:p w14:paraId="6E20D929" w14:textId="77777777" w:rsidR="007253A8" w:rsidRPr="00FC7D71" w:rsidRDefault="00521D3A">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D37DA06" w14:textId="77777777" w:rsidR="007253A8" w:rsidRPr="00FC7D71" w:rsidRDefault="00521D3A">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022" w:type="dxa"/>
            <w:tcBorders>
              <w:top w:val="single" w:sz="4" w:space="0" w:color="auto"/>
              <w:left w:val="single" w:sz="4" w:space="0" w:color="auto"/>
            </w:tcBorders>
            <w:shd w:val="clear" w:color="auto" w:fill="FFFFFF"/>
            <w:vAlign w:val="center"/>
          </w:tcPr>
          <w:p w14:paraId="62B41A2E" w14:textId="77777777" w:rsidR="007253A8" w:rsidRPr="00FC7D71" w:rsidRDefault="00521D3A">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166" w:type="dxa"/>
            <w:tcBorders>
              <w:top w:val="single" w:sz="4" w:space="0" w:color="auto"/>
              <w:left w:val="single" w:sz="4" w:space="0" w:color="auto"/>
            </w:tcBorders>
            <w:shd w:val="clear" w:color="auto" w:fill="FFFFFF"/>
            <w:vAlign w:val="center"/>
          </w:tcPr>
          <w:p w14:paraId="325D363F" w14:textId="1106877E" w:rsidR="007253A8"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bottom"/>
          </w:tcPr>
          <w:p w14:paraId="3CF6D911" w14:textId="77777777" w:rsidR="007253A8" w:rsidRPr="00FC7D71" w:rsidRDefault="00521D3A">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64F23445" w14:textId="1FB67D7C" w:rsidR="007253A8" w:rsidRPr="004023C9" w:rsidRDefault="004023C9" w:rsidP="004023C9">
            <w:pPr>
              <w:pStyle w:val="Bezproreda"/>
              <w:jc w:val="center"/>
            </w:pPr>
            <w:r w:rsidRPr="004023C9">
              <w:rPr>
                <w:rStyle w:val="Bodytext485ptNotBoldScale100"/>
                <w:rFonts w:eastAsia="Arial Unicode MS"/>
                <w:b w:val="0"/>
                <w:bCs w:val="0"/>
              </w:rPr>
              <w:t>N+2</w:t>
            </w:r>
          </w:p>
        </w:tc>
        <w:tc>
          <w:tcPr>
            <w:tcW w:w="1219" w:type="dxa"/>
            <w:tcBorders>
              <w:top w:val="single" w:sz="4" w:space="0" w:color="auto"/>
              <w:left w:val="single" w:sz="4" w:space="0" w:color="auto"/>
            </w:tcBorders>
            <w:shd w:val="clear" w:color="auto" w:fill="FFFFFF"/>
            <w:vAlign w:val="bottom"/>
          </w:tcPr>
          <w:p w14:paraId="3ACC25C4" w14:textId="77777777" w:rsidR="007253A8" w:rsidRPr="004023C9" w:rsidRDefault="00521D3A">
            <w:pPr>
              <w:pStyle w:val="Bodytext40"/>
              <w:framePr w:w="14654" w:wrap="notBeside" w:vAnchor="text" w:hAnchor="text" w:xAlign="center" w:y="1"/>
              <w:shd w:val="clear" w:color="auto" w:fill="auto"/>
              <w:spacing w:line="170" w:lineRule="exact"/>
              <w:jc w:val="center"/>
              <w:rPr>
                <w:b w:val="0"/>
                <w:bCs w:val="0"/>
                <w:sz w:val="17"/>
                <w:szCs w:val="17"/>
              </w:rPr>
            </w:pPr>
            <w:r w:rsidRPr="004023C9">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4D19CDB" w14:textId="5161F445" w:rsidR="007253A8" w:rsidRPr="004023C9" w:rsidRDefault="00E81A39" w:rsidP="004023C9">
            <w:pPr>
              <w:pStyle w:val="Bezproreda"/>
              <w:jc w:val="center"/>
            </w:pPr>
            <w:r>
              <w:rPr>
                <w:rStyle w:val="Bodytext485ptNotBoldScale100"/>
                <w:rFonts w:eastAsia="Arial Unicode MS"/>
                <w:b w:val="0"/>
                <w:bCs w:val="0"/>
              </w:rPr>
              <w:t>B</w:t>
            </w:r>
          </w:p>
        </w:tc>
      </w:tr>
      <w:tr w:rsidR="007253A8" w:rsidRPr="00FC7D71" w14:paraId="6B367DBC" w14:textId="77777777" w:rsidTr="004023C9">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6DC961C0" w14:textId="77777777" w:rsidR="007253A8" w:rsidRPr="00FC7D71" w:rsidRDefault="00521D3A" w:rsidP="00A57823">
            <w:pPr>
              <w:pStyle w:val="Bodytext40"/>
              <w:framePr w:w="14654" w:wrap="notBeside" w:vAnchor="text" w:hAnchor="text" w:xAlign="center" w:y="1"/>
              <w:shd w:val="clear" w:color="auto" w:fill="auto"/>
              <w:spacing w:line="170" w:lineRule="exact"/>
              <w:jc w:val="right"/>
              <w:rPr>
                <w:b w:val="0"/>
                <w:bCs w:val="0"/>
              </w:rPr>
            </w:pPr>
            <w:r w:rsidRPr="00FC7D71">
              <w:rPr>
                <w:rStyle w:val="Bodytext485ptNotBoldScale100"/>
                <w:b/>
                <w:bCs/>
              </w:rPr>
              <w:t>6.2.3.</w:t>
            </w:r>
          </w:p>
        </w:tc>
        <w:tc>
          <w:tcPr>
            <w:tcW w:w="12177" w:type="dxa"/>
            <w:gridSpan w:val="9"/>
            <w:tcBorders>
              <w:top w:val="single" w:sz="4" w:space="0" w:color="auto"/>
              <w:left w:val="single" w:sz="4" w:space="0" w:color="auto"/>
              <w:right w:val="single" w:sz="4" w:space="0" w:color="auto"/>
            </w:tcBorders>
            <w:shd w:val="clear" w:color="auto" w:fill="FFFFFF"/>
            <w:vAlign w:val="center"/>
          </w:tcPr>
          <w:p w14:paraId="61B80220" w14:textId="77777777" w:rsidR="007253A8" w:rsidRPr="00FC7D71" w:rsidRDefault="00521D3A" w:rsidP="003D3FF2">
            <w:pPr>
              <w:pStyle w:val="Bodytext40"/>
              <w:framePr w:w="14654" w:wrap="notBeside" w:vAnchor="text" w:hAnchor="text" w:xAlign="center" w:y="1"/>
              <w:shd w:val="clear" w:color="auto" w:fill="auto"/>
              <w:spacing w:line="170" w:lineRule="exact"/>
              <w:rPr>
                <w:b w:val="0"/>
                <w:bCs w:val="0"/>
              </w:rPr>
            </w:pPr>
            <w:r w:rsidRPr="00FC7D71">
              <w:rPr>
                <w:rStyle w:val="Bodytext485ptNotBoldScale100"/>
                <w:b/>
                <w:bCs/>
              </w:rPr>
              <w:t>Groblja</w:t>
            </w:r>
          </w:p>
        </w:tc>
      </w:tr>
      <w:tr w:rsidR="007253A8" w:rsidRPr="00FC7D71" w14:paraId="2C11A3EF" w14:textId="77777777" w:rsidTr="004023C9">
        <w:trPr>
          <w:trHeight w:hRule="exact" w:val="240"/>
          <w:jc w:val="center"/>
        </w:trPr>
        <w:tc>
          <w:tcPr>
            <w:tcW w:w="840" w:type="dxa"/>
            <w:tcBorders>
              <w:top w:val="single" w:sz="4" w:space="0" w:color="auto"/>
              <w:left w:val="single" w:sz="4" w:space="0" w:color="auto"/>
            </w:tcBorders>
            <w:shd w:val="clear" w:color="auto" w:fill="FFFFFF"/>
            <w:vAlign w:val="center"/>
          </w:tcPr>
          <w:p w14:paraId="248275A8" w14:textId="5856A053"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87</w:t>
            </w:r>
            <w:r w:rsidR="006E1C14" w:rsidRPr="00FC7D71">
              <w:rPr>
                <w:rStyle w:val="Bodytext485ptNotBoldScale100"/>
              </w:rPr>
              <w:t>4.</w:t>
            </w:r>
          </w:p>
        </w:tc>
        <w:tc>
          <w:tcPr>
            <w:tcW w:w="1637" w:type="dxa"/>
            <w:tcBorders>
              <w:top w:val="single" w:sz="4" w:space="0" w:color="auto"/>
              <w:left w:val="single" w:sz="4" w:space="0" w:color="auto"/>
            </w:tcBorders>
            <w:shd w:val="clear" w:color="auto" w:fill="FFFFFF"/>
            <w:vAlign w:val="center"/>
          </w:tcPr>
          <w:p w14:paraId="3BE87849"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6.2.3.1.</w:t>
            </w:r>
          </w:p>
        </w:tc>
        <w:tc>
          <w:tcPr>
            <w:tcW w:w="2774" w:type="dxa"/>
            <w:tcBorders>
              <w:top w:val="single" w:sz="4" w:space="0" w:color="auto"/>
              <w:left w:val="single" w:sz="4" w:space="0" w:color="auto"/>
            </w:tcBorders>
            <w:shd w:val="clear" w:color="auto" w:fill="FFFFFF"/>
            <w:vAlign w:val="center"/>
          </w:tcPr>
          <w:p w14:paraId="605B6295" w14:textId="77777777" w:rsidR="007253A8" w:rsidRPr="00FC7D71" w:rsidRDefault="00521D3A" w:rsidP="003D3FF2">
            <w:pPr>
              <w:pStyle w:val="Bodytext40"/>
              <w:framePr w:w="14654" w:wrap="notBeside" w:vAnchor="text" w:hAnchor="text" w:xAlign="center" w:y="1"/>
              <w:shd w:val="clear" w:color="auto" w:fill="auto"/>
              <w:spacing w:line="170" w:lineRule="exact"/>
            </w:pPr>
            <w:r w:rsidRPr="00FC7D71">
              <w:rPr>
                <w:rStyle w:val="Bodytext485ptNotBoldScale100"/>
              </w:rPr>
              <w:t>Općenito</w:t>
            </w:r>
          </w:p>
        </w:tc>
        <w:tc>
          <w:tcPr>
            <w:tcW w:w="1162" w:type="dxa"/>
            <w:tcBorders>
              <w:top w:val="single" w:sz="4" w:space="0" w:color="auto"/>
              <w:left w:val="single" w:sz="4" w:space="0" w:color="auto"/>
            </w:tcBorders>
            <w:shd w:val="clear" w:color="auto" w:fill="FFFFFF"/>
            <w:vAlign w:val="center"/>
          </w:tcPr>
          <w:p w14:paraId="2CE1D4B5"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EA9F0C7"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022" w:type="dxa"/>
            <w:tcBorders>
              <w:top w:val="single" w:sz="4" w:space="0" w:color="auto"/>
              <w:left w:val="single" w:sz="4" w:space="0" w:color="auto"/>
            </w:tcBorders>
            <w:shd w:val="clear" w:color="auto" w:fill="FFFFFF"/>
            <w:vAlign w:val="center"/>
          </w:tcPr>
          <w:p w14:paraId="0886F802"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166" w:type="dxa"/>
            <w:tcBorders>
              <w:top w:val="single" w:sz="4" w:space="0" w:color="auto"/>
              <w:left w:val="single" w:sz="4" w:space="0" w:color="auto"/>
            </w:tcBorders>
            <w:shd w:val="clear" w:color="auto" w:fill="FFFFFF"/>
            <w:vAlign w:val="center"/>
          </w:tcPr>
          <w:p w14:paraId="3CE525FD" w14:textId="34C4FF4A" w:rsidR="007253A8"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3DEF3CC4"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1DFB0D96" w14:textId="756E6BB6" w:rsidR="007253A8" w:rsidRPr="004023C9" w:rsidRDefault="004023C9" w:rsidP="004023C9">
            <w:pPr>
              <w:pStyle w:val="Bezproreda"/>
              <w:jc w:val="center"/>
            </w:pPr>
            <w:r w:rsidRPr="004023C9">
              <w:rPr>
                <w:rStyle w:val="Bodytext485ptNotBoldScale100"/>
                <w:rFonts w:eastAsia="Arial Unicode MS"/>
                <w:b w:val="0"/>
                <w:bCs w:val="0"/>
              </w:rPr>
              <w:t>N+2</w:t>
            </w:r>
          </w:p>
        </w:tc>
        <w:tc>
          <w:tcPr>
            <w:tcW w:w="1219" w:type="dxa"/>
            <w:tcBorders>
              <w:top w:val="single" w:sz="4" w:space="0" w:color="auto"/>
              <w:left w:val="single" w:sz="4" w:space="0" w:color="auto"/>
            </w:tcBorders>
            <w:shd w:val="clear" w:color="auto" w:fill="FFFFFF"/>
            <w:vAlign w:val="center"/>
          </w:tcPr>
          <w:p w14:paraId="4344F9ED" w14:textId="77777777" w:rsidR="007253A8" w:rsidRPr="004023C9" w:rsidRDefault="00521D3A" w:rsidP="003D3FF2">
            <w:pPr>
              <w:pStyle w:val="Bodytext40"/>
              <w:framePr w:w="14654" w:wrap="notBeside" w:vAnchor="text" w:hAnchor="text" w:xAlign="center" w:y="1"/>
              <w:shd w:val="clear" w:color="auto" w:fill="auto"/>
              <w:spacing w:line="170" w:lineRule="exact"/>
              <w:jc w:val="center"/>
              <w:rPr>
                <w:b w:val="0"/>
                <w:bCs w:val="0"/>
                <w:sz w:val="17"/>
                <w:szCs w:val="17"/>
              </w:rPr>
            </w:pPr>
            <w:r w:rsidRPr="004023C9">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834C90C" w14:textId="48695801" w:rsidR="007253A8" w:rsidRPr="004023C9" w:rsidRDefault="00E81A39" w:rsidP="004023C9">
            <w:pPr>
              <w:pStyle w:val="Bezproreda"/>
              <w:jc w:val="center"/>
            </w:pPr>
            <w:r>
              <w:rPr>
                <w:rStyle w:val="Bodytext485ptNotBoldScale100"/>
                <w:rFonts w:eastAsia="Arial Unicode MS"/>
                <w:b w:val="0"/>
                <w:bCs w:val="0"/>
              </w:rPr>
              <w:t>B</w:t>
            </w:r>
          </w:p>
        </w:tc>
      </w:tr>
      <w:tr w:rsidR="007253A8" w:rsidRPr="00FC7D71" w14:paraId="47513A59" w14:textId="77777777" w:rsidTr="004023C9">
        <w:trPr>
          <w:trHeight w:hRule="exact" w:val="470"/>
          <w:jc w:val="center"/>
        </w:trPr>
        <w:tc>
          <w:tcPr>
            <w:tcW w:w="840" w:type="dxa"/>
            <w:tcBorders>
              <w:top w:val="single" w:sz="4" w:space="0" w:color="auto"/>
              <w:left w:val="single" w:sz="4" w:space="0" w:color="auto"/>
            </w:tcBorders>
            <w:shd w:val="clear" w:color="auto" w:fill="FFFFFF"/>
            <w:vAlign w:val="center"/>
          </w:tcPr>
          <w:p w14:paraId="3BCAC1BF" w14:textId="31A980D6"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87</w:t>
            </w:r>
            <w:r w:rsidR="006E1C14" w:rsidRPr="00FC7D71">
              <w:rPr>
                <w:rStyle w:val="Bodytext485ptNotBoldScale100"/>
              </w:rPr>
              <w:t>5.</w:t>
            </w:r>
          </w:p>
        </w:tc>
        <w:tc>
          <w:tcPr>
            <w:tcW w:w="1637" w:type="dxa"/>
            <w:tcBorders>
              <w:top w:val="single" w:sz="4" w:space="0" w:color="auto"/>
              <w:left w:val="single" w:sz="4" w:space="0" w:color="auto"/>
            </w:tcBorders>
            <w:shd w:val="clear" w:color="auto" w:fill="FFFFFF"/>
            <w:vAlign w:val="center"/>
          </w:tcPr>
          <w:p w14:paraId="6C777F85"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6.2.3.2.</w:t>
            </w:r>
          </w:p>
        </w:tc>
        <w:tc>
          <w:tcPr>
            <w:tcW w:w="2774" w:type="dxa"/>
            <w:tcBorders>
              <w:top w:val="single" w:sz="4" w:space="0" w:color="auto"/>
              <w:left w:val="single" w:sz="4" w:space="0" w:color="auto"/>
            </w:tcBorders>
            <w:shd w:val="clear" w:color="auto" w:fill="FFFFFF"/>
            <w:vAlign w:val="center"/>
          </w:tcPr>
          <w:p w14:paraId="3F6407EE" w14:textId="77777777" w:rsidR="007253A8" w:rsidRPr="00FC7D71" w:rsidRDefault="00521D3A" w:rsidP="003D3FF2">
            <w:pPr>
              <w:pStyle w:val="Bodytext40"/>
              <w:framePr w:w="14654" w:wrap="notBeside" w:vAnchor="text" w:hAnchor="text" w:xAlign="center" w:y="1"/>
              <w:shd w:val="clear" w:color="auto" w:fill="auto"/>
              <w:spacing w:line="170" w:lineRule="exact"/>
            </w:pPr>
            <w:r w:rsidRPr="00FC7D71">
              <w:rPr>
                <w:rStyle w:val="Bodytext485ptNotBoldScale100"/>
              </w:rPr>
              <w:t>Politika i postupci</w:t>
            </w:r>
          </w:p>
        </w:tc>
        <w:tc>
          <w:tcPr>
            <w:tcW w:w="1162" w:type="dxa"/>
            <w:tcBorders>
              <w:top w:val="single" w:sz="4" w:space="0" w:color="auto"/>
              <w:left w:val="single" w:sz="4" w:space="0" w:color="auto"/>
            </w:tcBorders>
            <w:shd w:val="clear" w:color="auto" w:fill="FFFFFF"/>
            <w:vAlign w:val="center"/>
          </w:tcPr>
          <w:p w14:paraId="7B90FD9D"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45E6D2B" w14:textId="10DE9F33"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358ECB49"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166" w:type="dxa"/>
            <w:tcBorders>
              <w:top w:val="single" w:sz="4" w:space="0" w:color="auto"/>
              <w:left w:val="single" w:sz="4" w:space="0" w:color="auto"/>
            </w:tcBorders>
            <w:shd w:val="clear" w:color="auto" w:fill="FFFFFF"/>
            <w:vAlign w:val="center"/>
          </w:tcPr>
          <w:p w14:paraId="42197FFE"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67501042"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058C9DC7"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9" w:type="dxa"/>
            <w:tcBorders>
              <w:top w:val="single" w:sz="4" w:space="0" w:color="auto"/>
              <w:left w:val="single" w:sz="4" w:space="0" w:color="auto"/>
            </w:tcBorders>
            <w:shd w:val="clear" w:color="auto" w:fill="FFFFFF"/>
            <w:vAlign w:val="center"/>
          </w:tcPr>
          <w:p w14:paraId="7E8DA10C"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1A684DAF" w14:textId="7BB0FE08"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2E790406"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39C1EA9" w14:textId="3ABD81DC"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r>
      <w:tr w:rsidR="007253A8" w:rsidRPr="00FC7D71" w14:paraId="49F8E70D" w14:textId="77777777" w:rsidTr="004023C9">
        <w:trPr>
          <w:trHeight w:hRule="exact" w:val="466"/>
          <w:jc w:val="center"/>
        </w:trPr>
        <w:tc>
          <w:tcPr>
            <w:tcW w:w="840" w:type="dxa"/>
            <w:tcBorders>
              <w:top w:val="single" w:sz="4" w:space="0" w:color="auto"/>
              <w:left w:val="single" w:sz="4" w:space="0" w:color="auto"/>
            </w:tcBorders>
            <w:shd w:val="clear" w:color="auto" w:fill="FFFFFF"/>
            <w:vAlign w:val="center"/>
          </w:tcPr>
          <w:p w14:paraId="1238330A" w14:textId="7B9DF476"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87</w:t>
            </w:r>
            <w:r w:rsidR="006E1C14" w:rsidRPr="00FC7D71">
              <w:rPr>
                <w:rStyle w:val="Bodytext485ptNotBoldScale100"/>
              </w:rPr>
              <w:t>6.</w:t>
            </w:r>
          </w:p>
        </w:tc>
        <w:tc>
          <w:tcPr>
            <w:tcW w:w="1637" w:type="dxa"/>
            <w:tcBorders>
              <w:top w:val="single" w:sz="4" w:space="0" w:color="auto"/>
              <w:left w:val="single" w:sz="4" w:space="0" w:color="auto"/>
            </w:tcBorders>
            <w:shd w:val="clear" w:color="auto" w:fill="FFFFFF"/>
            <w:vAlign w:val="center"/>
          </w:tcPr>
          <w:p w14:paraId="110ABDC9"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6.2.3.3.</w:t>
            </w:r>
          </w:p>
        </w:tc>
        <w:tc>
          <w:tcPr>
            <w:tcW w:w="2774" w:type="dxa"/>
            <w:tcBorders>
              <w:top w:val="single" w:sz="4" w:space="0" w:color="auto"/>
              <w:left w:val="single" w:sz="4" w:space="0" w:color="auto"/>
            </w:tcBorders>
            <w:shd w:val="clear" w:color="auto" w:fill="FFFFFF"/>
            <w:vAlign w:val="center"/>
          </w:tcPr>
          <w:p w14:paraId="641F6F81" w14:textId="77777777" w:rsidR="007253A8" w:rsidRPr="00FC7D71" w:rsidRDefault="00521D3A" w:rsidP="003D3FF2">
            <w:pPr>
              <w:pStyle w:val="Bodytext40"/>
              <w:framePr w:w="14654" w:wrap="notBeside" w:vAnchor="text" w:hAnchor="text" w:xAlign="center" w:y="1"/>
              <w:shd w:val="clear" w:color="auto" w:fill="auto"/>
              <w:spacing w:line="170" w:lineRule="exact"/>
            </w:pPr>
            <w:r w:rsidRPr="00FC7D71">
              <w:rPr>
                <w:rStyle w:val="Bodytext485ptNotBoldScale100"/>
              </w:rPr>
              <w:t>Akti o grobljima</w:t>
            </w:r>
          </w:p>
        </w:tc>
        <w:tc>
          <w:tcPr>
            <w:tcW w:w="1162" w:type="dxa"/>
            <w:tcBorders>
              <w:top w:val="single" w:sz="4" w:space="0" w:color="auto"/>
              <w:left w:val="single" w:sz="4" w:space="0" w:color="auto"/>
            </w:tcBorders>
            <w:shd w:val="clear" w:color="auto" w:fill="FFFFFF"/>
            <w:vAlign w:val="center"/>
          </w:tcPr>
          <w:p w14:paraId="25059D81"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3781815"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0"/>
                <w:sz w:val="17"/>
                <w:szCs w:val="17"/>
              </w:rPr>
              <w:t>-</w:t>
            </w:r>
          </w:p>
        </w:tc>
        <w:tc>
          <w:tcPr>
            <w:tcW w:w="1022" w:type="dxa"/>
            <w:tcBorders>
              <w:top w:val="single" w:sz="4" w:space="0" w:color="auto"/>
              <w:left w:val="single" w:sz="4" w:space="0" w:color="auto"/>
            </w:tcBorders>
            <w:shd w:val="clear" w:color="auto" w:fill="FFFFFF"/>
            <w:vAlign w:val="center"/>
          </w:tcPr>
          <w:p w14:paraId="1140BCA4" w14:textId="478E2425"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7B919F57"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1C9ABC8D"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77402F15"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9" w:type="dxa"/>
            <w:tcBorders>
              <w:top w:val="single" w:sz="4" w:space="0" w:color="auto"/>
              <w:left w:val="single" w:sz="4" w:space="0" w:color="auto"/>
            </w:tcBorders>
            <w:shd w:val="clear" w:color="auto" w:fill="FFFFFF"/>
            <w:vAlign w:val="center"/>
          </w:tcPr>
          <w:p w14:paraId="745B2BDE"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68AECB92" w14:textId="653749A0"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14C49DD9"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5E84055" w14:textId="78E32D2A"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r>
      <w:tr w:rsidR="007253A8" w:rsidRPr="00FC7D71" w14:paraId="46431AB3" w14:textId="77777777" w:rsidTr="004023C9">
        <w:trPr>
          <w:trHeight w:hRule="exact" w:val="470"/>
          <w:jc w:val="center"/>
        </w:trPr>
        <w:tc>
          <w:tcPr>
            <w:tcW w:w="840" w:type="dxa"/>
            <w:tcBorders>
              <w:top w:val="single" w:sz="4" w:space="0" w:color="auto"/>
              <w:left w:val="single" w:sz="4" w:space="0" w:color="auto"/>
            </w:tcBorders>
            <w:shd w:val="clear" w:color="auto" w:fill="FFFFFF"/>
            <w:vAlign w:val="center"/>
          </w:tcPr>
          <w:p w14:paraId="6CC4C652" w14:textId="66E90BF1"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87</w:t>
            </w:r>
            <w:r w:rsidR="006E1C14" w:rsidRPr="00FC7D71">
              <w:rPr>
                <w:rStyle w:val="Bodytext485ptNotBoldScale100"/>
              </w:rPr>
              <w:t>7.</w:t>
            </w:r>
          </w:p>
        </w:tc>
        <w:tc>
          <w:tcPr>
            <w:tcW w:w="1637" w:type="dxa"/>
            <w:tcBorders>
              <w:top w:val="single" w:sz="4" w:space="0" w:color="auto"/>
              <w:left w:val="single" w:sz="4" w:space="0" w:color="auto"/>
            </w:tcBorders>
            <w:shd w:val="clear" w:color="auto" w:fill="FFFFFF"/>
            <w:vAlign w:val="center"/>
          </w:tcPr>
          <w:p w14:paraId="53F92782"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6.2.3.4.</w:t>
            </w:r>
          </w:p>
        </w:tc>
        <w:tc>
          <w:tcPr>
            <w:tcW w:w="2774" w:type="dxa"/>
            <w:tcBorders>
              <w:top w:val="single" w:sz="4" w:space="0" w:color="auto"/>
              <w:left w:val="single" w:sz="4" w:space="0" w:color="auto"/>
            </w:tcBorders>
            <w:shd w:val="clear" w:color="auto" w:fill="FFFFFF"/>
            <w:vAlign w:val="center"/>
          </w:tcPr>
          <w:p w14:paraId="186D797A" w14:textId="77777777" w:rsidR="007253A8" w:rsidRPr="00FC7D71" w:rsidRDefault="00521D3A" w:rsidP="003D3FF2">
            <w:pPr>
              <w:pStyle w:val="Bodytext40"/>
              <w:framePr w:w="14654" w:wrap="notBeside" w:vAnchor="text" w:hAnchor="text" w:xAlign="center" w:y="1"/>
              <w:shd w:val="clear" w:color="auto" w:fill="auto"/>
              <w:spacing w:line="235" w:lineRule="exact"/>
            </w:pPr>
            <w:r w:rsidRPr="00FC7D71">
              <w:rPr>
                <w:rStyle w:val="Bodytext485ptNotBoldScale100"/>
              </w:rPr>
              <w:t>Evidencija groblja i grobnih mjesta</w:t>
            </w:r>
          </w:p>
        </w:tc>
        <w:tc>
          <w:tcPr>
            <w:tcW w:w="1162" w:type="dxa"/>
            <w:tcBorders>
              <w:top w:val="single" w:sz="4" w:space="0" w:color="auto"/>
              <w:left w:val="single" w:sz="4" w:space="0" w:color="auto"/>
            </w:tcBorders>
            <w:shd w:val="clear" w:color="auto" w:fill="FFFFFF"/>
            <w:vAlign w:val="center"/>
          </w:tcPr>
          <w:p w14:paraId="3AD9E93B"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54D540D8"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022" w:type="dxa"/>
            <w:tcBorders>
              <w:top w:val="single" w:sz="4" w:space="0" w:color="auto"/>
              <w:left w:val="single" w:sz="4" w:space="0" w:color="auto"/>
            </w:tcBorders>
            <w:shd w:val="clear" w:color="auto" w:fill="FFFFFF"/>
            <w:vAlign w:val="center"/>
          </w:tcPr>
          <w:p w14:paraId="14257217"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0"/>
                <w:sz w:val="17"/>
                <w:szCs w:val="17"/>
              </w:rPr>
              <w:t>-</w:t>
            </w:r>
          </w:p>
        </w:tc>
        <w:tc>
          <w:tcPr>
            <w:tcW w:w="1166" w:type="dxa"/>
            <w:tcBorders>
              <w:top w:val="single" w:sz="4" w:space="0" w:color="auto"/>
              <w:left w:val="single" w:sz="4" w:space="0" w:color="auto"/>
            </w:tcBorders>
            <w:shd w:val="clear" w:color="auto" w:fill="FFFFFF"/>
            <w:vAlign w:val="center"/>
          </w:tcPr>
          <w:p w14:paraId="7B96AB1A"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5E2F00FA"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4C454C77"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9" w:type="dxa"/>
            <w:tcBorders>
              <w:top w:val="single" w:sz="4" w:space="0" w:color="auto"/>
              <w:left w:val="single" w:sz="4" w:space="0" w:color="auto"/>
            </w:tcBorders>
            <w:shd w:val="clear" w:color="auto" w:fill="FFFFFF"/>
            <w:vAlign w:val="center"/>
          </w:tcPr>
          <w:p w14:paraId="19933C50"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07D7CB0" w14:textId="4FD01D17"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29254B8C"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16D00B02" w14:textId="611F5E9A"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r>
      <w:tr w:rsidR="007253A8" w:rsidRPr="00FC7D71" w14:paraId="2F597028" w14:textId="77777777" w:rsidTr="004023C9">
        <w:trPr>
          <w:trHeight w:hRule="exact" w:val="466"/>
          <w:jc w:val="center"/>
        </w:trPr>
        <w:tc>
          <w:tcPr>
            <w:tcW w:w="840" w:type="dxa"/>
            <w:tcBorders>
              <w:top w:val="single" w:sz="4" w:space="0" w:color="auto"/>
              <w:left w:val="single" w:sz="4" w:space="0" w:color="auto"/>
            </w:tcBorders>
            <w:shd w:val="clear" w:color="auto" w:fill="FFFFFF"/>
            <w:vAlign w:val="center"/>
          </w:tcPr>
          <w:p w14:paraId="1764301A" w14:textId="027FA2A2"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w:t>
            </w:r>
            <w:r w:rsidR="006E1C14" w:rsidRPr="00FC7D71">
              <w:rPr>
                <w:rStyle w:val="Bodytext485ptNotBoldScale100"/>
              </w:rPr>
              <w:t>78.</w:t>
            </w:r>
          </w:p>
        </w:tc>
        <w:tc>
          <w:tcPr>
            <w:tcW w:w="1637" w:type="dxa"/>
            <w:tcBorders>
              <w:top w:val="single" w:sz="4" w:space="0" w:color="auto"/>
              <w:left w:val="single" w:sz="4" w:space="0" w:color="auto"/>
            </w:tcBorders>
            <w:shd w:val="clear" w:color="auto" w:fill="FFFFFF"/>
            <w:vAlign w:val="center"/>
          </w:tcPr>
          <w:p w14:paraId="79961E92"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6.2.3.5.</w:t>
            </w:r>
          </w:p>
        </w:tc>
        <w:tc>
          <w:tcPr>
            <w:tcW w:w="2774" w:type="dxa"/>
            <w:tcBorders>
              <w:top w:val="single" w:sz="4" w:space="0" w:color="auto"/>
              <w:left w:val="single" w:sz="4" w:space="0" w:color="auto"/>
            </w:tcBorders>
            <w:shd w:val="clear" w:color="auto" w:fill="FFFFFF"/>
            <w:vAlign w:val="center"/>
          </w:tcPr>
          <w:p w14:paraId="0F1FD209" w14:textId="77777777" w:rsidR="007253A8" w:rsidRPr="00FC7D71" w:rsidRDefault="00521D3A" w:rsidP="003D3FF2">
            <w:pPr>
              <w:pStyle w:val="Bodytext40"/>
              <w:framePr w:w="14654" w:wrap="notBeside" w:vAnchor="text" w:hAnchor="text" w:xAlign="center" w:y="1"/>
              <w:shd w:val="clear" w:color="auto" w:fill="auto"/>
              <w:spacing w:line="235" w:lineRule="exact"/>
            </w:pPr>
            <w:r w:rsidRPr="00FC7D71">
              <w:rPr>
                <w:rStyle w:val="Bodytext485ptNotBoldScale100"/>
              </w:rPr>
              <w:t>Rješenje o dodjeli grobnog mjesta</w:t>
            </w:r>
          </w:p>
        </w:tc>
        <w:tc>
          <w:tcPr>
            <w:tcW w:w="1162" w:type="dxa"/>
            <w:tcBorders>
              <w:top w:val="single" w:sz="4" w:space="0" w:color="auto"/>
              <w:left w:val="single" w:sz="4" w:space="0" w:color="auto"/>
            </w:tcBorders>
            <w:shd w:val="clear" w:color="auto" w:fill="FFFFFF"/>
            <w:vAlign w:val="center"/>
          </w:tcPr>
          <w:p w14:paraId="52C954A5"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0C132AF" w14:textId="330D7742"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EC216E6" w14:textId="26A4F452"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56F55FA7"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1E636B4D"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7183672"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9" w:type="dxa"/>
            <w:tcBorders>
              <w:top w:val="single" w:sz="4" w:space="0" w:color="auto"/>
              <w:left w:val="single" w:sz="4" w:space="0" w:color="auto"/>
            </w:tcBorders>
            <w:shd w:val="clear" w:color="auto" w:fill="FFFFFF"/>
            <w:vAlign w:val="center"/>
          </w:tcPr>
          <w:p w14:paraId="26EDAC93"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702523B" w14:textId="5E09AF67"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7F195834"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A59BAA1" w14:textId="31004085"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r>
      <w:tr w:rsidR="007253A8" w:rsidRPr="00FC7D71" w14:paraId="58969516" w14:textId="77777777" w:rsidTr="004023C9">
        <w:trPr>
          <w:trHeight w:hRule="exact" w:val="701"/>
          <w:jc w:val="center"/>
        </w:trPr>
        <w:tc>
          <w:tcPr>
            <w:tcW w:w="840" w:type="dxa"/>
            <w:tcBorders>
              <w:top w:val="single" w:sz="4" w:space="0" w:color="auto"/>
              <w:left w:val="single" w:sz="4" w:space="0" w:color="auto"/>
            </w:tcBorders>
            <w:shd w:val="clear" w:color="auto" w:fill="FFFFFF"/>
            <w:vAlign w:val="center"/>
          </w:tcPr>
          <w:p w14:paraId="153074D1" w14:textId="104C6FEA"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w:t>
            </w:r>
            <w:r w:rsidR="006E1C14" w:rsidRPr="00FC7D71">
              <w:rPr>
                <w:rStyle w:val="Bodytext485ptNotBoldScale100"/>
              </w:rPr>
              <w:t>79.</w:t>
            </w:r>
          </w:p>
        </w:tc>
        <w:tc>
          <w:tcPr>
            <w:tcW w:w="1637" w:type="dxa"/>
            <w:tcBorders>
              <w:top w:val="single" w:sz="4" w:space="0" w:color="auto"/>
              <w:left w:val="single" w:sz="4" w:space="0" w:color="auto"/>
            </w:tcBorders>
            <w:shd w:val="clear" w:color="auto" w:fill="FFFFFF"/>
            <w:vAlign w:val="center"/>
          </w:tcPr>
          <w:p w14:paraId="7EFE37EF"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6.2.3.6.</w:t>
            </w:r>
          </w:p>
        </w:tc>
        <w:tc>
          <w:tcPr>
            <w:tcW w:w="2774" w:type="dxa"/>
            <w:tcBorders>
              <w:top w:val="single" w:sz="4" w:space="0" w:color="auto"/>
              <w:left w:val="single" w:sz="4" w:space="0" w:color="auto"/>
            </w:tcBorders>
            <w:shd w:val="clear" w:color="auto" w:fill="FFFFFF"/>
            <w:vAlign w:val="center"/>
          </w:tcPr>
          <w:p w14:paraId="79B4CCFF" w14:textId="09F4D6BC" w:rsidR="007253A8" w:rsidRPr="00FC7D71" w:rsidRDefault="00521D3A" w:rsidP="003D3FF2">
            <w:pPr>
              <w:pStyle w:val="Bodytext40"/>
              <w:framePr w:w="14654" w:wrap="notBeside" w:vAnchor="text" w:hAnchor="text" w:xAlign="center" w:y="1"/>
              <w:shd w:val="clear" w:color="auto" w:fill="auto"/>
              <w:spacing w:line="230" w:lineRule="exact"/>
            </w:pPr>
            <w:r w:rsidRPr="00FC7D71">
              <w:rPr>
                <w:rStyle w:val="Bodytext485ptNotBoldScale100"/>
              </w:rPr>
              <w:t>Info</w:t>
            </w:r>
            <w:r w:rsidR="006E1C14" w:rsidRPr="00FC7D71">
              <w:rPr>
                <w:rStyle w:val="Bodytext485ptNotBoldScale100"/>
              </w:rPr>
              <w:t>rm</w:t>
            </w:r>
            <w:r w:rsidRPr="00FC7D71">
              <w:rPr>
                <w:rStyle w:val="Bodytext485ptNotBoldScale100"/>
              </w:rPr>
              <w:t>acije, analize i uputstva u vezi s primjenom zakonskih propisa</w:t>
            </w:r>
          </w:p>
        </w:tc>
        <w:tc>
          <w:tcPr>
            <w:tcW w:w="1162" w:type="dxa"/>
            <w:tcBorders>
              <w:top w:val="single" w:sz="4" w:space="0" w:color="auto"/>
              <w:left w:val="single" w:sz="4" w:space="0" w:color="auto"/>
            </w:tcBorders>
            <w:shd w:val="clear" w:color="auto" w:fill="FFFFFF"/>
            <w:vAlign w:val="center"/>
          </w:tcPr>
          <w:p w14:paraId="28295889"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55364A06" w14:textId="213DC35C"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1EC2A23F" w14:textId="597C6488"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2BD70B1A" w14:textId="0E7FC6E6" w:rsidR="007253A8" w:rsidRPr="004023C9" w:rsidRDefault="004023C9" w:rsidP="003D3FF2">
            <w:pPr>
              <w:framePr w:w="14654" w:wrap="notBeside" w:vAnchor="text" w:hAnchor="text" w:xAlign="center" w:y="1"/>
              <w:jc w:val="center"/>
              <w:rPr>
                <w:b/>
                <w:bCs/>
                <w:sz w:val="17"/>
                <w:szCs w:val="17"/>
              </w:rPr>
            </w:pPr>
            <w:r w:rsidRPr="004023C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73D1B178"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4E923E4E" w14:textId="1D65EAE2" w:rsidR="007253A8" w:rsidRPr="004023C9" w:rsidRDefault="004023C9" w:rsidP="003D3FF2">
            <w:pPr>
              <w:framePr w:w="14654" w:wrap="notBeside" w:vAnchor="text" w:hAnchor="text" w:xAlign="center" w:y="1"/>
              <w:jc w:val="center"/>
              <w:rPr>
                <w:b/>
                <w:bCs/>
                <w:sz w:val="17"/>
                <w:szCs w:val="17"/>
              </w:rPr>
            </w:pPr>
            <w:r w:rsidRPr="004023C9">
              <w:rPr>
                <w:rStyle w:val="Bodytext485ptNotBoldScale100"/>
                <w:rFonts w:eastAsia="Arial Unicode MS"/>
                <w:b w:val="0"/>
                <w:bCs w:val="0"/>
              </w:rPr>
              <w:t>N+5</w:t>
            </w:r>
          </w:p>
        </w:tc>
        <w:tc>
          <w:tcPr>
            <w:tcW w:w="1219" w:type="dxa"/>
            <w:tcBorders>
              <w:top w:val="single" w:sz="4" w:space="0" w:color="auto"/>
              <w:left w:val="single" w:sz="4" w:space="0" w:color="auto"/>
            </w:tcBorders>
            <w:shd w:val="clear" w:color="auto" w:fill="FFFFFF"/>
            <w:vAlign w:val="center"/>
          </w:tcPr>
          <w:p w14:paraId="5B6D1DF6"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0423483A" w14:textId="23650C9F" w:rsidR="007253A8" w:rsidRPr="004023C9" w:rsidRDefault="00E81A39" w:rsidP="003D3FF2">
            <w:pPr>
              <w:framePr w:w="14654" w:wrap="notBeside" w:vAnchor="text" w:hAnchor="text" w:xAlign="center" w:y="1"/>
              <w:jc w:val="center"/>
              <w:rPr>
                <w:b/>
                <w:bCs/>
                <w:sz w:val="17"/>
                <w:szCs w:val="17"/>
              </w:rPr>
            </w:pPr>
            <w:r>
              <w:rPr>
                <w:rStyle w:val="Bodytext485ptNotBoldScale100"/>
                <w:rFonts w:eastAsia="Arial Unicode MS"/>
                <w:b w:val="0"/>
                <w:bCs w:val="0"/>
              </w:rPr>
              <w:t>B</w:t>
            </w:r>
          </w:p>
        </w:tc>
      </w:tr>
      <w:tr w:rsidR="007253A8" w:rsidRPr="00FC7D71" w14:paraId="419E5E0A" w14:textId="77777777" w:rsidTr="004023C9">
        <w:trPr>
          <w:trHeight w:hRule="exact" w:val="470"/>
          <w:jc w:val="center"/>
        </w:trPr>
        <w:tc>
          <w:tcPr>
            <w:tcW w:w="840" w:type="dxa"/>
            <w:tcBorders>
              <w:top w:val="single" w:sz="4" w:space="0" w:color="auto"/>
              <w:left w:val="single" w:sz="4" w:space="0" w:color="auto"/>
            </w:tcBorders>
            <w:shd w:val="clear" w:color="auto" w:fill="FFFFFF"/>
            <w:vAlign w:val="center"/>
          </w:tcPr>
          <w:p w14:paraId="23E259CA" w14:textId="5C99423F"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88</w:t>
            </w:r>
            <w:r w:rsidR="006E1C14" w:rsidRPr="00FC7D71">
              <w:rPr>
                <w:rStyle w:val="Bodytext485ptNotBoldScale100"/>
              </w:rPr>
              <w:t>0.</w:t>
            </w:r>
          </w:p>
        </w:tc>
        <w:tc>
          <w:tcPr>
            <w:tcW w:w="1637" w:type="dxa"/>
            <w:tcBorders>
              <w:top w:val="single" w:sz="4" w:space="0" w:color="auto"/>
              <w:left w:val="single" w:sz="4" w:space="0" w:color="auto"/>
            </w:tcBorders>
            <w:shd w:val="clear" w:color="auto" w:fill="FFFFFF"/>
            <w:vAlign w:val="center"/>
          </w:tcPr>
          <w:p w14:paraId="3D9B6A55"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6.2.3.7.</w:t>
            </w:r>
          </w:p>
        </w:tc>
        <w:tc>
          <w:tcPr>
            <w:tcW w:w="2774" w:type="dxa"/>
            <w:tcBorders>
              <w:top w:val="single" w:sz="4" w:space="0" w:color="auto"/>
              <w:left w:val="single" w:sz="4" w:space="0" w:color="auto"/>
            </w:tcBorders>
            <w:shd w:val="clear" w:color="auto" w:fill="FFFFFF"/>
            <w:vAlign w:val="center"/>
          </w:tcPr>
          <w:p w14:paraId="0E4B1174" w14:textId="77777777" w:rsidR="007253A8" w:rsidRPr="00FC7D71" w:rsidRDefault="00521D3A" w:rsidP="003D3FF2">
            <w:pPr>
              <w:pStyle w:val="Bodytext40"/>
              <w:framePr w:w="14654" w:wrap="notBeside" w:vAnchor="text" w:hAnchor="text" w:xAlign="center" w:y="1"/>
              <w:shd w:val="clear" w:color="auto" w:fill="auto"/>
              <w:spacing w:line="235" w:lineRule="exact"/>
            </w:pPr>
            <w:r w:rsidRPr="00FC7D71">
              <w:rPr>
                <w:rStyle w:val="Bodytext485ptNotBoldScale100"/>
              </w:rPr>
              <w:t>Izvješća nadležnom tijelu o rješavanju stvari</w:t>
            </w:r>
          </w:p>
        </w:tc>
        <w:tc>
          <w:tcPr>
            <w:tcW w:w="1162" w:type="dxa"/>
            <w:tcBorders>
              <w:top w:val="single" w:sz="4" w:space="0" w:color="auto"/>
              <w:left w:val="single" w:sz="4" w:space="0" w:color="auto"/>
            </w:tcBorders>
            <w:shd w:val="clear" w:color="auto" w:fill="FFFFFF"/>
            <w:vAlign w:val="center"/>
          </w:tcPr>
          <w:p w14:paraId="70E9490F"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40A4ADF3" w14:textId="73D11B63" w:rsidR="007253A8" w:rsidRPr="00FC7D71" w:rsidRDefault="006E1C14"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0"/>
                <w:sz w:val="17"/>
                <w:szCs w:val="17"/>
              </w:rPr>
              <w:t>-</w:t>
            </w:r>
            <w:r w:rsidR="00521D3A" w:rsidRPr="00FC7D71">
              <w:rPr>
                <w:rStyle w:val="Bodytext4ArialNarrow4ptNotBoldScale1000"/>
                <w:sz w:val="17"/>
                <w:szCs w:val="17"/>
              </w:rPr>
              <w:t>"</w:t>
            </w:r>
          </w:p>
        </w:tc>
        <w:tc>
          <w:tcPr>
            <w:tcW w:w="1022" w:type="dxa"/>
            <w:tcBorders>
              <w:top w:val="single" w:sz="4" w:space="0" w:color="auto"/>
              <w:left w:val="single" w:sz="4" w:space="0" w:color="auto"/>
            </w:tcBorders>
            <w:shd w:val="clear" w:color="auto" w:fill="FFFFFF"/>
            <w:vAlign w:val="center"/>
          </w:tcPr>
          <w:p w14:paraId="08B21387"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0"/>
                <w:sz w:val="17"/>
                <w:szCs w:val="17"/>
              </w:rPr>
              <w:t>-</w:t>
            </w:r>
          </w:p>
        </w:tc>
        <w:tc>
          <w:tcPr>
            <w:tcW w:w="1166" w:type="dxa"/>
            <w:tcBorders>
              <w:top w:val="single" w:sz="4" w:space="0" w:color="auto"/>
              <w:left w:val="single" w:sz="4" w:space="0" w:color="auto"/>
            </w:tcBorders>
            <w:shd w:val="clear" w:color="auto" w:fill="FFFFFF"/>
            <w:vAlign w:val="center"/>
          </w:tcPr>
          <w:p w14:paraId="32A3EA20"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55599D6C"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9F9233B" w14:textId="77777777" w:rsidR="007253A8" w:rsidRPr="004023C9" w:rsidRDefault="00521D3A" w:rsidP="003D3FF2">
            <w:pPr>
              <w:pStyle w:val="Bodytext40"/>
              <w:framePr w:w="14654" w:wrap="notBeside" w:vAnchor="text" w:hAnchor="text" w:xAlign="center" w:y="1"/>
              <w:shd w:val="clear" w:color="auto" w:fill="auto"/>
              <w:spacing w:line="170" w:lineRule="exact"/>
              <w:jc w:val="center"/>
              <w:rPr>
                <w:sz w:val="17"/>
                <w:szCs w:val="17"/>
              </w:rPr>
            </w:pPr>
            <w:r w:rsidRPr="004023C9">
              <w:rPr>
                <w:rStyle w:val="Bodytext485ptNotBoldScale100"/>
              </w:rPr>
              <w:t>T</w:t>
            </w:r>
          </w:p>
        </w:tc>
        <w:tc>
          <w:tcPr>
            <w:tcW w:w="1219" w:type="dxa"/>
            <w:tcBorders>
              <w:top w:val="single" w:sz="4" w:space="0" w:color="auto"/>
              <w:left w:val="single" w:sz="4" w:space="0" w:color="auto"/>
            </w:tcBorders>
            <w:shd w:val="clear" w:color="auto" w:fill="FFFFFF"/>
            <w:vAlign w:val="center"/>
          </w:tcPr>
          <w:p w14:paraId="15C976F6"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6CE57DC0" w14:textId="37146324"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3B162C68"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CB25CC8" w14:textId="555103E7"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r>
      <w:tr w:rsidR="004023C9" w:rsidRPr="00FC7D71" w14:paraId="425F7B81" w14:textId="77777777" w:rsidTr="004023C9">
        <w:trPr>
          <w:trHeight w:hRule="exact" w:val="926"/>
          <w:jc w:val="center"/>
        </w:trPr>
        <w:tc>
          <w:tcPr>
            <w:tcW w:w="840" w:type="dxa"/>
            <w:tcBorders>
              <w:top w:val="single" w:sz="4" w:space="0" w:color="auto"/>
              <w:left w:val="single" w:sz="4" w:space="0" w:color="auto"/>
            </w:tcBorders>
            <w:shd w:val="clear" w:color="auto" w:fill="FFFFFF"/>
            <w:vAlign w:val="center"/>
          </w:tcPr>
          <w:p w14:paraId="738A895C" w14:textId="0D671CF6" w:rsidR="004023C9" w:rsidRPr="00FC7D71" w:rsidRDefault="004023C9" w:rsidP="004023C9">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881.</w:t>
            </w:r>
          </w:p>
        </w:tc>
        <w:tc>
          <w:tcPr>
            <w:tcW w:w="1637" w:type="dxa"/>
            <w:tcBorders>
              <w:top w:val="single" w:sz="4" w:space="0" w:color="auto"/>
              <w:left w:val="single" w:sz="4" w:space="0" w:color="auto"/>
            </w:tcBorders>
            <w:shd w:val="clear" w:color="auto" w:fill="FFFFFF"/>
            <w:vAlign w:val="center"/>
          </w:tcPr>
          <w:p w14:paraId="24C4858F" w14:textId="77777777" w:rsidR="004023C9" w:rsidRPr="00FC7D71" w:rsidRDefault="004023C9" w:rsidP="004023C9">
            <w:pPr>
              <w:pStyle w:val="Bodytext40"/>
              <w:framePr w:w="14654" w:wrap="notBeside" w:vAnchor="text" w:hAnchor="text" w:xAlign="center" w:y="1"/>
              <w:shd w:val="clear" w:color="auto" w:fill="auto"/>
              <w:spacing w:line="170" w:lineRule="exact"/>
              <w:jc w:val="right"/>
            </w:pPr>
            <w:r w:rsidRPr="00FC7D71">
              <w:rPr>
                <w:rStyle w:val="Bodytext485ptNotBoldScale100"/>
              </w:rPr>
              <w:t>6.2.3.8.</w:t>
            </w:r>
          </w:p>
        </w:tc>
        <w:tc>
          <w:tcPr>
            <w:tcW w:w="2774" w:type="dxa"/>
            <w:tcBorders>
              <w:top w:val="single" w:sz="4" w:space="0" w:color="auto"/>
              <w:left w:val="single" w:sz="4" w:space="0" w:color="auto"/>
            </w:tcBorders>
            <w:shd w:val="clear" w:color="auto" w:fill="FFFFFF"/>
            <w:vAlign w:val="center"/>
          </w:tcPr>
          <w:p w14:paraId="22449199" w14:textId="77777777" w:rsidR="004023C9" w:rsidRPr="00FC7D71" w:rsidRDefault="004023C9" w:rsidP="004023C9">
            <w:pPr>
              <w:pStyle w:val="Bodytext40"/>
              <w:framePr w:w="14654"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62" w:type="dxa"/>
            <w:tcBorders>
              <w:top w:val="single" w:sz="4" w:space="0" w:color="auto"/>
              <w:left w:val="single" w:sz="4" w:space="0" w:color="auto"/>
            </w:tcBorders>
            <w:shd w:val="clear" w:color="auto" w:fill="FFFFFF"/>
            <w:vAlign w:val="center"/>
          </w:tcPr>
          <w:p w14:paraId="3B925B78" w14:textId="77777777" w:rsidR="004023C9" w:rsidRPr="00FC7D71" w:rsidRDefault="004023C9" w:rsidP="004023C9">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8CBEFF8" w14:textId="38148E2B" w:rsidR="004023C9" w:rsidRPr="00FC7D71" w:rsidRDefault="004023C9" w:rsidP="004023C9">
            <w:pPr>
              <w:framePr w:w="1465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42C1F414" w14:textId="079ED314" w:rsidR="004023C9" w:rsidRPr="00FC7D71" w:rsidRDefault="004023C9" w:rsidP="004023C9">
            <w:pPr>
              <w:framePr w:w="14654"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25BD8E31" w14:textId="07350D88" w:rsidR="004023C9" w:rsidRPr="004023C9" w:rsidRDefault="004023C9" w:rsidP="004023C9">
            <w:pPr>
              <w:pStyle w:val="Bezproreda"/>
              <w:framePr w:w="14654" w:wrap="notBeside" w:vAnchor="text" w:hAnchor="text" w:xAlign="center" w:y="1"/>
              <w:jc w:val="center"/>
              <w:rPr>
                <w:b/>
                <w:bCs/>
              </w:rPr>
            </w:pPr>
            <w:r w:rsidRPr="004023C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7404A8FE" w14:textId="77777777" w:rsidR="004023C9" w:rsidRPr="00FC7D71" w:rsidRDefault="004023C9" w:rsidP="004023C9">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71D40524" w14:textId="253425E2" w:rsidR="004023C9" w:rsidRPr="004023C9" w:rsidRDefault="004023C9" w:rsidP="004023C9">
            <w:pPr>
              <w:pStyle w:val="Bezproreda"/>
              <w:jc w:val="center"/>
              <w:rPr>
                <w:b/>
                <w:bCs/>
              </w:rPr>
            </w:pPr>
            <w:r w:rsidRPr="004023C9">
              <w:rPr>
                <w:rStyle w:val="Bodytext485ptNotBoldScale100"/>
                <w:rFonts w:eastAsia="Arial Unicode MS"/>
                <w:b w:val="0"/>
                <w:bCs w:val="0"/>
              </w:rPr>
              <w:t>N+2</w:t>
            </w:r>
          </w:p>
        </w:tc>
        <w:tc>
          <w:tcPr>
            <w:tcW w:w="1219" w:type="dxa"/>
            <w:tcBorders>
              <w:top w:val="single" w:sz="4" w:space="0" w:color="auto"/>
              <w:left w:val="single" w:sz="4" w:space="0" w:color="auto"/>
            </w:tcBorders>
            <w:shd w:val="clear" w:color="auto" w:fill="FFFFFF"/>
            <w:vAlign w:val="center"/>
          </w:tcPr>
          <w:p w14:paraId="6DD6336E" w14:textId="77777777" w:rsidR="004023C9" w:rsidRPr="00FC7D71" w:rsidRDefault="004023C9" w:rsidP="004023C9">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D7FFED1" w14:textId="3B696EE7" w:rsidR="004023C9" w:rsidRPr="004023C9" w:rsidRDefault="00E81A39" w:rsidP="004023C9">
            <w:pPr>
              <w:framePr w:w="14654" w:wrap="notBeside" w:vAnchor="text" w:hAnchor="text" w:xAlign="center" w:y="1"/>
              <w:jc w:val="center"/>
              <w:rPr>
                <w:b/>
                <w:bCs/>
                <w:sz w:val="17"/>
                <w:szCs w:val="17"/>
              </w:rPr>
            </w:pPr>
            <w:r>
              <w:rPr>
                <w:rStyle w:val="Bodytext485ptNotBoldScale100"/>
                <w:rFonts w:eastAsia="Arial Unicode MS"/>
                <w:b w:val="0"/>
                <w:bCs w:val="0"/>
              </w:rPr>
              <w:t>B</w:t>
            </w:r>
          </w:p>
        </w:tc>
      </w:tr>
      <w:tr w:rsidR="004023C9" w:rsidRPr="00FC7D71" w14:paraId="75800724" w14:textId="77777777" w:rsidTr="004023C9">
        <w:trPr>
          <w:trHeight w:hRule="exact" w:val="1162"/>
          <w:jc w:val="center"/>
        </w:trPr>
        <w:tc>
          <w:tcPr>
            <w:tcW w:w="840" w:type="dxa"/>
            <w:tcBorders>
              <w:top w:val="single" w:sz="4" w:space="0" w:color="auto"/>
              <w:left w:val="single" w:sz="4" w:space="0" w:color="auto"/>
            </w:tcBorders>
            <w:shd w:val="clear" w:color="auto" w:fill="FFFFFF"/>
            <w:vAlign w:val="center"/>
          </w:tcPr>
          <w:p w14:paraId="6411ED10" w14:textId="5F783D96" w:rsidR="004023C9" w:rsidRPr="00FC7D71" w:rsidRDefault="004023C9" w:rsidP="004023C9">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882.</w:t>
            </w:r>
          </w:p>
        </w:tc>
        <w:tc>
          <w:tcPr>
            <w:tcW w:w="1637" w:type="dxa"/>
            <w:tcBorders>
              <w:top w:val="single" w:sz="4" w:space="0" w:color="auto"/>
              <w:left w:val="single" w:sz="4" w:space="0" w:color="auto"/>
            </w:tcBorders>
            <w:shd w:val="clear" w:color="auto" w:fill="FFFFFF"/>
            <w:vAlign w:val="center"/>
          </w:tcPr>
          <w:p w14:paraId="1EC0598E" w14:textId="77777777" w:rsidR="004023C9" w:rsidRPr="00FC7D71" w:rsidRDefault="004023C9" w:rsidP="004023C9">
            <w:pPr>
              <w:pStyle w:val="Bodytext40"/>
              <w:framePr w:w="14654" w:wrap="notBeside" w:vAnchor="text" w:hAnchor="text" w:xAlign="center" w:y="1"/>
              <w:shd w:val="clear" w:color="auto" w:fill="auto"/>
              <w:spacing w:line="170" w:lineRule="exact"/>
              <w:jc w:val="right"/>
            </w:pPr>
            <w:r w:rsidRPr="00FC7D71">
              <w:rPr>
                <w:rStyle w:val="Bodytext485ptNotBoldScale100"/>
              </w:rPr>
              <w:t>6.2.3.9.</w:t>
            </w:r>
          </w:p>
        </w:tc>
        <w:tc>
          <w:tcPr>
            <w:tcW w:w="2774" w:type="dxa"/>
            <w:tcBorders>
              <w:top w:val="single" w:sz="4" w:space="0" w:color="auto"/>
              <w:left w:val="single" w:sz="4" w:space="0" w:color="auto"/>
            </w:tcBorders>
            <w:shd w:val="clear" w:color="auto" w:fill="FFFFFF"/>
            <w:vAlign w:val="center"/>
          </w:tcPr>
          <w:p w14:paraId="54384EC9" w14:textId="77777777" w:rsidR="004023C9" w:rsidRPr="00FC7D71" w:rsidRDefault="004023C9" w:rsidP="004023C9">
            <w:pPr>
              <w:pStyle w:val="Bodytext40"/>
              <w:framePr w:w="14654" w:wrap="notBeside" w:vAnchor="text" w:hAnchor="text" w:xAlign="center" w:y="1"/>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2" w:type="dxa"/>
            <w:tcBorders>
              <w:top w:val="single" w:sz="4" w:space="0" w:color="auto"/>
              <w:left w:val="single" w:sz="4" w:space="0" w:color="auto"/>
            </w:tcBorders>
            <w:shd w:val="clear" w:color="auto" w:fill="FFFFFF"/>
            <w:vAlign w:val="center"/>
          </w:tcPr>
          <w:p w14:paraId="0F3369B0" w14:textId="77777777" w:rsidR="004023C9" w:rsidRPr="00FC7D71" w:rsidRDefault="004023C9" w:rsidP="004023C9">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426A314C" w14:textId="4DDA6914" w:rsidR="004023C9" w:rsidRPr="00FC7D71" w:rsidRDefault="004023C9" w:rsidP="004023C9">
            <w:pPr>
              <w:framePr w:w="14654"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7EF1F876" w14:textId="6ED0730B" w:rsidR="004023C9" w:rsidRPr="00FC7D71" w:rsidRDefault="004023C9" w:rsidP="004023C9">
            <w:pPr>
              <w:framePr w:w="14654"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23D5CE7D" w14:textId="6653FE4C" w:rsidR="004023C9" w:rsidRPr="004023C9" w:rsidRDefault="004023C9" w:rsidP="004023C9">
            <w:pPr>
              <w:pStyle w:val="Bezproreda"/>
              <w:framePr w:w="14654" w:wrap="notBeside" w:vAnchor="text" w:hAnchor="text" w:xAlign="center" w:y="1"/>
              <w:jc w:val="center"/>
              <w:rPr>
                <w:b/>
                <w:bCs/>
              </w:rPr>
            </w:pPr>
            <w:r w:rsidRPr="004023C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5C5F628E" w14:textId="77777777" w:rsidR="004023C9" w:rsidRPr="00FC7D71" w:rsidRDefault="004023C9" w:rsidP="004023C9">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5254D6EC" w14:textId="38E64A9F" w:rsidR="004023C9" w:rsidRPr="004023C9" w:rsidRDefault="004023C9" w:rsidP="004023C9">
            <w:pPr>
              <w:pStyle w:val="Bezproreda"/>
              <w:jc w:val="center"/>
              <w:rPr>
                <w:b/>
                <w:bCs/>
              </w:rPr>
            </w:pPr>
            <w:r w:rsidRPr="004023C9">
              <w:rPr>
                <w:rStyle w:val="Bodytext485ptNotBoldScale100"/>
                <w:rFonts w:eastAsia="Arial Unicode MS"/>
                <w:b w:val="0"/>
                <w:bCs w:val="0"/>
              </w:rPr>
              <w:t>N+5</w:t>
            </w:r>
          </w:p>
        </w:tc>
        <w:tc>
          <w:tcPr>
            <w:tcW w:w="1219" w:type="dxa"/>
            <w:tcBorders>
              <w:top w:val="single" w:sz="4" w:space="0" w:color="auto"/>
              <w:left w:val="single" w:sz="4" w:space="0" w:color="auto"/>
            </w:tcBorders>
            <w:shd w:val="clear" w:color="auto" w:fill="FFFFFF"/>
            <w:vAlign w:val="center"/>
          </w:tcPr>
          <w:p w14:paraId="1BC606CF" w14:textId="72F3AAFF" w:rsidR="004023C9" w:rsidRPr="004023C9" w:rsidRDefault="004023C9" w:rsidP="004023C9">
            <w:pPr>
              <w:framePr w:w="14654" w:wrap="notBeside" w:vAnchor="text" w:hAnchor="text" w:xAlign="center" w:y="1"/>
              <w:jc w:val="center"/>
              <w:rPr>
                <w:b/>
                <w:bCs/>
                <w:sz w:val="17"/>
                <w:szCs w:val="17"/>
              </w:rPr>
            </w:pPr>
            <w:r w:rsidRPr="004023C9">
              <w:rPr>
                <w:rStyle w:val="Bodytext485ptNotBoldScale100"/>
                <w:rFonts w:eastAsia="Arial Unicode MS"/>
                <w:b w:val="0"/>
                <w:bCs w:val="0"/>
              </w:rPr>
              <w:t>I</w:t>
            </w:r>
          </w:p>
        </w:tc>
        <w:tc>
          <w:tcPr>
            <w:tcW w:w="1224" w:type="dxa"/>
            <w:tcBorders>
              <w:top w:val="single" w:sz="4" w:space="0" w:color="auto"/>
              <w:left w:val="single" w:sz="4" w:space="0" w:color="auto"/>
              <w:right w:val="single" w:sz="4" w:space="0" w:color="auto"/>
            </w:tcBorders>
            <w:shd w:val="clear" w:color="auto" w:fill="FFFFFF"/>
            <w:vAlign w:val="center"/>
          </w:tcPr>
          <w:p w14:paraId="16FFFC55" w14:textId="1366104B" w:rsidR="004023C9" w:rsidRPr="004023C9" w:rsidRDefault="00E81A39" w:rsidP="004023C9">
            <w:pPr>
              <w:framePr w:w="14654" w:wrap="notBeside" w:vAnchor="text" w:hAnchor="text" w:xAlign="center" w:y="1"/>
              <w:jc w:val="center"/>
              <w:rPr>
                <w:b/>
                <w:bCs/>
                <w:sz w:val="17"/>
                <w:szCs w:val="17"/>
              </w:rPr>
            </w:pPr>
            <w:r>
              <w:rPr>
                <w:rStyle w:val="Bodytext485ptNotBoldScale100"/>
                <w:rFonts w:eastAsia="Arial Unicode MS"/>
                <w:b w:val="0"/>
                <w:bCs w:val="0"/>
              </w:rPr>
              <w:t>B</w:t>
            </w:r>
          </w:p>
        </w:tc>
      </w:tr>
      <w:tr w:rsidR="004023C9" w:rsidRPr="00FC7D71" w14:paraId="75789A2A" w14:textId="77777777" w:rsidTr="004023C9">
        <w:trPr>
          <w:trHeight w:hRule="exact" w:val="240"/>
          <w:jc w:val="center"/>
        </w:trPr>
        <w:tc>
          <w:tcPr>
            <w:tcW w:w="840" w:type="dxa"/>
            <w:tcBorders>
              <w:top w:val="single" w:sz="4" w:space="0" w:color="auto"/>
              <w:left w:val="single" w:sz="4" w:space="0" w:color="auto"/>
            </w:tcBorders>
            <w:shd w:val="clear" w:color="auto" w:fill="FFFFFF"/>
            <w:vAlign w:val="center"/>
          </w:tcPr>
          <w:p w14:paraId="4B9EEE1B" w14:textId="14ACC822" w:rsidR="004023C9" w:rsidRPr="00FC7D71" w:rsidRDefault="004023C9" w:rsidP="004023C9">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883.</w:t>
            </w:r>
          </w:p>
        </w:tc>
        <w:tc>
          <w:tcPr>
            <w:tcW w:w="1637" w:type="dxa"/>
            <w:tcBorders>
              <w:top w:val="single" w:sz="4" w:space="0" w:color="auto"/>
              <w:left w:val="single" w:sz="4" w:space="0" w:color="auto"/>
            </w:tcBorders>
            <w:shd w:val="clear" w:color="auto" w:fill="FFFFFF"/>
            <w:vAlign w:val="center"/>
          </w:tcPr>
          <w:p w14:paraId="2B216FBB" w14:textId="77777777" w:rsidR="004023C9" w:rsidRPr="00FC7D71" w:rsidRDefault="004023C9" w:rsidP="004023C9">
            <w:pPr>
              <w:pStyle w:val="Bodytext40"/>
              <w:framePr w:w="14654" w:wrap="notBeside" w:vAnchor="text" w:hAnchor="text" w:xAlign="center" w:y="1"/>
              <w:shd w:val="clear" w:color="auto" w:fill="auto"/>
              <w:spacing w:line="170" w:lineRule="exact"/>
              <w:jc w:val="right"/>
            </w:pPr>
            <w:r w:rsidRPr="00FC7D71">
              <w:rPr>
                <w:rStyle w:val="Bodytext485ptNotBoldScale100"/>
              </w:rPr>
              <w:t>6.2.3.10.</w:t>
            </w:r>
          </w:p>
        </w:tc>
        <w:tc>
          <w:tcPr>
            <w:tcW w:w="2774" w:type="dxa"/>
            <w:tcBorders>
              <w:top w:val="single" w:sz="4" w:space="0" w:color="auto"/>
              <w:left w:val="single" w:sz="4" w:space="0" w:color="auto"/>
            </w:tcBorders>
            <w:shd w:val="clear" w:color="auto" w:fill="FFFFFF"/>
            <w:vAlign w:val="center"/>
          </w:tcPr>
          <w:p w14:paraId="3CC81E51" w14:textId="77777777" w:rsidR="004023C9" w:rsidRPr="00FC7D71" w:rsidRDefault="004023C9" w:rsidP="004023C9">
            <w:pPr>
              <w:pStyle w:val="Bodytext40"/>
              <w:framePr w:w="14654" w:wrap="notBeside" w:vAnchor="text" w:hAnchor="text" w:xAlign="center" w:y="1"/>
              <w:shd w:val="clear" w:color="auto" w:fill="auto"/>
              <w:spacing w:line="170" w:lineRule="exact"/>
            </w:pPr>
            <w:r w:rsidRPr="00FC7D71">
              <w:rPr>
                <w:rStyle w:val="Bodytext485ptNotBoldScale100"/>
              </w:rPr>
              <w:t>Uvjerenja i potvrde strankama</w:t>
            </w:r>
          </w:p>
        </w:tc>
        <w:tc>
          <w:tcPr>
            <w:tcW w:w="1162" w:type="dxa"/>
            <w:tcBorders>
              <w:top w:val="single" w:sz="4" w:space="0" w:color="auto"/>
              <w:left w:val="single" w:sz="4" w:space="0" w:color="auto"/>
            </w:tcBorders>
            <w:shd w:val="clear" w:color="auto" w:fill="FFFFFF"/>
            <w:vAlign w:val="center"/>
          </w:tcPr>
          <w:p w14:paraId="643FEAE8" w14:textId="77777777" w:rsidR="004023C9" w:rsidRPr="00FC7D71" w:rsidRDefault="004023C9" w:rsidP="004023C9">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323AC30" w14:textId="77777777" w:rsidR="004023C9" w:rsidRPr="00FC7D71" w:rsidRDefault="004023C9" w:rsidP="004023C9">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
                <w:sz w:val="17"/>
                <w:szCs w:val="17"/>
              </w:rPr>
              <w:t>-</w:t>
            </w:r>
          </w:p>
        </w:tc>
        <w:tc>
          <w:tcPr>
            <w:tcW w:w="1022" w:type="dxa"/>
            <w:tcBorders>
              <w:top w:val="single" w:sz="4" w:space="0" w:color="auto"/>
              <w:left w:val="single" w:sz="4" w:space="0" w:color="auto"/>
            </w:tcBorders>
            <w:shd w:val="clear" w:color="auto" w:fill="FFFFFF"/>
            <w:vAlign w:val="center"/>
          </w:tcPr>
          <w:p w14:paraId="0A91621E" w14:textId="77777777" w:rsidR="004023C9" w:rsidRPr="00FC7D71" w:rsidRDefault="004023C9" w:rsidP="004023C9">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0"/>
                <w:sz w:val="17"/>
                <w:szCs w:val="17"/>
              </w:rPr>
              <w:t>-</w:t>
            </w:r>
          </w:p>
        </w:tc>
        <w:tc>
          <w:tcPr>
            <w:tcW w:w="1166" w:type="dxa"/>
            <w:tcBorders>
              <w:top w:val="single" w:sz="4" w:space="0" w:color="auto"/>
              <w:left w:val="single" w:sz="4" w:space="0" w:color="auto"/>
            </w:tcBorders>
            <w:shd w:val="clear" w:color="auto" w:fill="FFFFFF"/>
            <w:vAlign w:val="center"/>
          </w:tcPr>
          <w:p w14:paraId="066DC09E" w14:textId="6A193170" w:rsidR="004023C9" w:rsidRPr="004023C9" w:rsidRDefault="004023C9" w:rsidP="004023C9">
            <w:pPr>
              <w:pStyle w:val="Bezproreda"/>
              <w:framePr w:w="14654" w:wrap="notBeside" w:vAnchor="text" w:hAnchor="text" w:xAlign="center" w:y="1"/>
              <w:jc w:val="center"/>
              <w:rPr>
                <w:b/>
                <w:bCs/>
              </w:rPr>
            </w:pPr>
            <w:r w:rsidRPr="004023C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3B831BD8" w14:textId="77777777" w:rsidR="004023C9" w:rsidRPr="00FC7D71" w:rsidRDefault="004023C9" w:rsidP="004023C9">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2FD00FBB" w14:textId="512C51E4" w:rsidR="004023C9" w:rsidRPr="004023C9" w:rsidRDefault="004023C9" w:rsidP="004023C9">
            <w:pPr>
              <w:pStyle w:val="Bezproreda"/>
              <w:jc w:val="center"/>
              <w:rPr>
                <w:b/>
                <w:bCs/>
              </w:rPr>
            </w:pPr>
            <w:r w:rsidRPr="004023C9">
              <w:rPr>
                <w:rStyle w:val="Bodytext485ptNotBoldScale100"/>
                <w:rFonts w:eastAsia="Arial Unicode MS"/>
                <w:b w:val="0"/>
                <w:bCs w:val="0"/>
              </w:rPr>
              <w:t>N+2</w:t>
            </w:r>
          </w:p>
        </w:tc>
        <w:tc>
          <w:tcPr>
            <w:tcW w:w="1219" w:type="dxa"/>
            <w:tcBorders>
              <w:top w:val="single" w:sz="4" w:space="0" w:color="auto"/>
              <w:left w:val="single" w:sz="4" w:space="0" w:color="auto"/>
            </w:tcBorders>
            <w:shd w:val="clear" w:color="auto" w:fill="FFFFFF"/>
            <w:vAlign w:val="center"/>
          </w:tcPr>
          <w:p w14:paraId="5BF838D9" w14:textId="77777777" w:rsidR="004023C9" w:rsidRPr="00FC7D71" w:rsidRDefault="004023C9" w:rsidP="004023C9">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5CA9B459" w14:textId="04C69262" w:rsidR="004023C9" w:rsidRPr="004023C9" w:rsidRDefault="00E81A39" w:rsidP="004023C9">
            <w:pPr>
              <w:pStyle w:val="Bezproreda"/>
              <w:framePr w:w="14654" w:wrap="notBeside" w:vAnchor="text" w:hAnchor="text" w:xAlign="center" w:y="1"/>
              <w:jc w:val="center"/>
              <w:rPr>
                <w:b/>
                <w:bCs/>
              </w:rPr>
            </w:pPr>
            <w:r>
              <w:rPr>
                <w:rStyle w:val="Bodytext485ptNotBoldScale100"/>
                <w:rFonts w:eastAsia="Arial Unicode MS"/>
                <w:b w:val="0"/>
                <w:bCs w:val="0"/>
              </w:rPr>
              <w:t>B</w:t>
            </w:r>
          </w:p>
        </w:tc>
      </w:tr>
      <w:tr w:rsidR="007253A8" w:rsidRPr="00FC7D71" w14:paraId="7C3384DF" w14:textId="77777777" w:rsidTr="004023C9">
        <w:trPr>
          <w:trHeight w:hRule="exact" w:val="470"/>
          <w:jc w:val="center"/>
        </w:trPr>
        <w:tc>
          <w:tcPr>
            <w:tcW w:w="840" w:type="dxa"/>
            <w:tcBorders>
              <w:top w:val="single" w:sz="4" w:space="0" w:color="auto"/>
              <w:left w:val="single" w:sz="4" w:space="0" w:color="auto"/>
            </w:tcBorders>
            <w:shd w:val="clear" w:color="auto" w:fill="FFFFFF"/>
            <w:vAlign w:val="center"/>
          </w:tcPr>
          <w:p w14:paraId="2EBF2350" w14:textId="758C87C1"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88</w:t>
            </w:r>
            <w:r w:rsidR="006E1C14" w:rsidRPr="00FC7D71">
              <w:rPr>
                <w:rStyle w:val="Bodytext485ptNotBoldScale100"/>
              </w:rPr>
              <w:t>4.</w:t>
            </w:r>
          </w:p>
        </w:tc>
        <w:tc>
          <w:tcPr>
            <w:tcW w:w="1637" w:type="dxa"/>
            <w:tcBorders>
              <w:top w:val="single" w:sz="4" w:space="0" w:color="auto"/>
              <w:left w:val="single" w:sz="4" w:space="0" w:color="auto"/>
            </w:tcBorders>
            <w:shd w:val="clear" w:color="auto" w:fill="FFFFFF"/>
            <w:vAlign w:val="center"/>
          </w:tcPr>
          <w:p w14:paraId="75BA76D2"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6.2.3.11.</w:t>
            </w:r>
          </w:p>
        </w:tc>
        <w:tc>
          <w:tcPr>
            <w:tcW w:w="2774" w:type="dxa"/>
            <w:tcBorders>
              <w:top w:val="single" w:sz="4" w:space="0" w:color="auto"/>
              <w:left w:val="single" w:sz="4" w:space="0" w:color="auto"/>
            </w:tcBorders>
            <w:shd w:val="clear" w:color="auto" w:fill="FFFFFF"/>
            <w:vAlign w:val="center"/>
          </w:tcPr>
          <w:p w14:paraId="0D6D506D" w14:textId="77777777" w:rsidR="007253A8" w:rsidRPr="00FC7D71" w:rsidRDefault="00521D3A" w:rsidP="003D3FF2">
            <w:pPr>
              <w:pStyle w:val="Bodytext40"/>
              <w:framePr w:w="14654" w:wrap="notBeside" w:vAnchor="text" w:hAnchor="text" w:xAlign="center" w:y="1"/>
              <w:shd w:val="clear" w:color="auto" w:fill="auto"/>
              <w:spacing w:line="230" w:lineRule="exact"/>
            </w:pPr>
            <w:r w:rsidRPr="00FC7D71">
              <w:rPr>
                <w:rStyle w:val="Bodytext485ptNotBoldScale100"/>
              </w:rPr>
              <w:t>Akti o trajnom korištenju grobnih mjesta</w:t>
            </w:r>
          </w:p>
        </w:tc>
        <w:tc>
          <w:tcPr>
            <w:tcW w:w="1162" w:type="dxa"/>
            <w:tcBorders>
              <w:top w:val="single" w:sz="4" w:space="0" w:color="auto"/>
              <w:left w:val="single" w:sz="4" w:space="0" w:color="auto"/>
            </w:tcBorders>
            <w:shd w:val="clear" w:color="auto" w:fill="FFFFFF"/>
            <w:vAlign w:val="center"/>
          </w:tcPr>
          <w:p w14:paraId="35B31C12"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348BA67" w14:textId="77777777" w:rsidR="007253A8" w:rsidRPr="00FC7D71" w:rsidRDefault="00521D3A" w:rsidP="003D3FF2">
            <w:pPr>
              <w:pStyle w:val="Bodytext40"/>
              <w:framePr w:w="14654" w:wrap="notBeside" w:vAnchor="text" w:hAnchor="text" w:xAlign="center" w:y="1"/>
              <w:shd w:val="clear" w:color="auto" w:fill="auto"/>
              <w:spacing w:line="80" w:lineRule="exact"/>
              <w:jc w:val="center"/>
              <w:rPr>
                <w:sz w:val="17"/>
                <w:szCs w:val="17"/>
              </w:rPr>
            </w:pPr>
            <w:r w:rsidRPr="00FC7D71">
              <w:rPr>
                <w:rStyle w:val="Bodytext4ArialNarrow4ptNotBoldScale1000"/>
                <w:sz w:val="17"/>
                <w:szCs w:val="17"/>
              </w:rPr>
              <w:t>-</w:t>
            </w:r>
          </w:p>
        </w:tc>
        <w:tc>
          <w:tcPr>
            <w:tcW w:w="1022" w:type="dxa"/>
            <w:tcBorders>
              <w:top w:val="single" w:sz="4" w:space="0" w:color="auto"/>
              <w:left w:val="single" w:sz="4" w:space="0" w:color="auto"/>
            </w:tcBorders>
            <w:shd w:val="clear" w:color="auto" w:fill="FFFFFF"/>
            <w:vAlign w:val="center"/>
          </w:tcPr>
          <w:p w14:paraId="0823CF6C" w14:textId="1EF5D1DC" w:rsidR="007253A8" w:rsidRPr="00FC7D71" w:rsidRDefault="006E1C14" w:rsidP="003D3FF2">
            <w:pPr>
              <w:framePr w:w="14654"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60D91915"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03A412F9"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487893DA"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9" w:type="dxa"/>
            <w:tcBorders>
              <w:top w:val="single" w:sz="4" w:space="0" w:color="auto"/>
              <w:left w:val="single" w:sz="4" w:space="0" w:color="auto"/>
            </w:tcBorders>
            <w:shd w:val="clear" w:color="auto" w:fill="FFFFFF"/>
            <w:vAlign w:val="center"/>
          </w:tcPr>
          <w:p w14:paraId="54CCF147"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5511DE3" w14:textId="57C1F63D"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23F4794A" w14:textId="77777777" w:rsidR="007253A8" w:rsidRPr="00FC7D71" w:rsidRDefault="00521D3A" w:rsidP="003D3FF2">
            <w:pPr>
              <w:pStyle w:val="Bodytext40"/>
              <w:framePr w:w="1465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4DDCDF7" w14:textId="3FFE453E" w:rsidR="007253A8" w:rsidRPr="00FC7D71" w:rsidRDefault="00521D3A" w:rsidP="003D3FF2">
            <w:pPr>
              <w:pStyle w:val="Bodytext40"/>
              <w:framePr w:w="1465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6E1C14" w:rsidRPr="00FC7D71">
              <w:rPr>
                <w:rStyle w:val="Bodytext485ptNotBoldScale100"/>
              </w:rPr>
              <w:t>BJ</w:t>
            </w:r>
          </w:p>
        </w:tc>
      </w:tr>
      <w:tr w:rsidR="007253A8" w:rsidRPr="00FC7D71" w14:paraId="75A8E385" w14:textId="77777777" w:rsidTr="004023C9">
        <w:trPr>
          <w:trHeight w:hRule="exact" w:val="240"/>
          <w:jc w:val="center"/>
        </w:trPr>
        <w:tc>
          <w:tcPr>
            <w:tcW w:w="2477" w:type="dxa"/>
            <w:gridSpan w:val="2"/>
            <w:tcBorders>
              <w:top w:val="single" w:sz="4" w:space="0" w:color="auto"/>
              <w:left w:val="single" w:sz="4" w:space="0" w:color="auto"/>
            </w:tcBorders>
            <w:shd w:val="clear" w:color="auto" w:fill="FFFFFF"/>
            <w:vAlign w:val="center"/>
          </w:tcPr>
          <w:p w14:paraId="5F7D60DC" w14:textId="77777777" w:rsidR="007253A8" w:rsidRPr="00FC7D71" w:rsidRDefault="00521D3A" w:rsidP="00A57823">
            <w:pPr>
              <w:pStyle w:val="Bodytext40"/>
              <w:framePr w:w="14654" w:wrap="notBeside" w:vAnchor="text" w:hAnchor="text" w:xAlign="center" w:y="1"/>
              <w:shd w:val="clear" w:color="auto" w:fill="auto"/>
              <w:spacing w:line="170" w:lineRule="exact"/>
              <w:jc w:val="right"/>
              <w:rPr>
                <w:b w:val="0"/>
                <w:bCs w:val="0"/>
              </w:rPr>
            </w:pPr>
            <w:r w:rsidRPr="00FC7D71">
              <w:rPr>
                <w:rStyle w:val="Bodytext485ptNotBoldScale100"/>
                <w:b/>
                <w:bCs/>
              </w:rPr>
              <w:t>6.2.4.</w:t>
            </w:r>
          </w:p>
        </w:tc>
        <w:tc>
          <w:tcPr>
            <w:tcW w:w="12177" w:type="dxa"/>
            <w:gridSpan w:val="9"/>
            <w:tcBorders>
              <w:top w:val="single" w:sz="4" w:space="0" w:color="auto"/>
              <w:left w:val="single" w:sz="4" w:space="0" w:color="auto"/>
              <w:right w:val="single" w:sz="4" w:space="0" w:color="auto"/>
            </w:tcBorders>
            <w:shd w:val="clear" w:color="auto" w:fill="FFFFFF"/>
            <w:vAlign w:val="center"/>
          </w:tcPr>
          <w:p w14:paraId="67F9CFE1" w14:textId="77777777" w:rsidR="007253A8" w:rsidRPr="00FC7D71" w:rsidRDefault="00521D3A" w:rsidP="003D3FF2">
            <w:pPr>
              <w:pStyle w:val="Bodytext40"/>
              <w:framePr w:w="14654" w:wrap="notBeside" w:vAnchor="text" w:hAnchor="text" w:xAlign="center" w:y="1"/>
              <w:shd w:val="clear" w:color="auto" w:fill="auto"/>
              <w:spacing w:line="170" w:lineRule="exact"/>
              <w:rPr>
                <w:b w:val="0"/>
                <w:bCs w:val="0"/>
              </w:rPr>
            </w:pPr>
            <w:r w:rsidRPr="00FC7D71">
              <w:rPr>
                <w:rStyle w:val="Bodytext485ptNotBoldScale100"/>
                <w:b/>
                <w:bCs/>
              </w:rPr>
              <w:t>Promet</w:t>
            </w:r>
          </w:p>
        </w:tc>
      </w:tr>
      <w:tr w:rsidR="007253A8" w:rsidRPr="00FC7D71" w14:paraId="1C9880C3" w14:textId="77777777" w:rsidTr="004023C9">
        <w:trPr>
          <w:trHeight w:hRule="exact" w:val="269"/>
          <w:jc w:val="center"/>
        </w:trPr>
        <w:tc>
          <w:tcPr>
            <w:tcW w:w="840" w:type="dxa"/>
            <w:tcBorders>
              <w:top w:val="single" w:sz="4" w:space="0" w:color="auto"/>
              <w:left w:val="single" w:sz="4" w:space="0" w:color="auto"/>
              <w:bottom w:val="single" w:sz="4" w:space="0" w:color="auto"/>
            </w:tcBorders>
            <w:shd w:val="clear" w:color="auto" w:fill="FFFFFF"/>
            <w:vAlign w:val="center"/>
          </w:tcPr>
          <w:p w14:paraId="6B2D5E06" w14:textId="7A3DB12D" w:rsidR="007253A8" w:rsidRPr="00FC7D71" w:rsidRDefault="00521D3A" w:rsidP="00A57823">
            <w:pPr>
              <w:pStyle w:val="Bodytext40"/>
              <w:framePr w:w="14654" w:wrap="notBeside" w:vAnchor="text" w:hAnchor="text" w:xAlign="center" w:y="1"/>
              <w:shd w:val="clear" w:color="auto" w:fill="auto"/>
              <w:spacing w:line="170" w:lineRule="exact"/>
              <w:ind w:right="220"/>
              <w:jc w:val="right"/>
            </w:pPr>
            <w:r w:rsidRPr="00FC7D71">
              <w:rPr>
                <w:rStyle w:val="Bodytext485ptNotBoldScale100"/>
              </w:rPr>
              <w:t>88</w:t>
            </w:r>
            <w:r w:rsidR="006E1C14" w:rsidRPr="00FC7D71">
              <w:rPr>
                <w:rStyle w:val="Bodytext485ptNotBoldScale100"/>
              </w:rPr>
              <w:t>5.</w:t>
            </w:r>
          </w:p>
        </w:tc>
        <w:tc>
          <w:tcPr>
            <w:tcW w:w="1637" w:type="dxa"/>
            <w:tcBorders>
              <w:top w:val="single" w:sz="4" w:space="0" w:color="auto"/>
              <w:left w:val="single" w:sz="4" w:space="0" w:color="auto"/>
              <w:bottom w:val="single" w:sz="4" w:space="0" w:color="auto"/>
            </w:tcBorders>
            <w:shd w:val="clear" w:color="auto" w:fill="FFFFFF"/>
            <w:vAlign w:val="center"/>
          </w:tcPr>
          <w:p w14:paraId="467CFDFF" w14:textId="77777777" w:rsidR="007253A8" w:rsidRPr="00FC7D71" w:rsidRDefault="00521D3A" w:rsidP="003D3FF2">
            <w:pPr>
              <w:pStyle w:val="Bodytext40"/>
              <w:framePr w:w="14654" w:wrap="notBeside" w:vAnchor="text" w:hAnchor="text" w:xAlign="center" w:y="1"/>
              <w:shd w:val="clear" w:color="auto" w:fill="auto"/>
              <w:spacing w:line="170" w:lineRule="exact"/>
              <w:jc w:val="right"/>
            </w:pPr>
            <w:r w:rsidRPr="00FC7D71">
              <w:rPr>
                <w:rStyle w:val="Bodytext485ptNotBoldScale100"/>
              </w:rPr>
              <w:t>6.2.4.1.</w:t>
            </w:r>
          </w:p>
        </w:tc>
        <w:tc>
          <w:tcPr>
            <w:tcW w:w="2774" w:type="dxa"/>
            <w:tcBorders>
              <w:top w:val="single" w:sz="4" w:space="0" w:color="auto"/>
              <w:left w:val="single" w:sz="4" w:space="0" w:color="auto"/>
              <w:bottom w:val="single" w:sz="4" w:space="0" w:color="auto"/>
            </w:tcBorders>
            <w:shd w:val="clear" w:color="auto" w:fill="FFFFFF"/>
            <w:vAlign w:val="center"/>
          </w:tcPr>
          <w:p w14:paraId="4428F62E" w14:textId="77777777" w:rsidR="007253A8" w:rsidRPr="00FC7D71" w:rsidRDefault="00521D3A" w:rsidP="003D3FF2">
            <w:pPr>
              <w:pStyle w:val="Bodytext40"/>
              <w:framePr w:w="14654" w:wrap="notBeside" w:vAnchor="text" w:hAnchor="text" w:xAlign="center" w:y="1"/>
              <w:shd w:val="clear" w:color="auto" w:fill="auto"/>
              <w:spacing w:line="170" w:lineRule="exact"/>
            </w:pPr>
            <w:r w:rsidRPr="00FC7D71">
              <w:rPr>
                <w:rStyle w:val="Bodytext485ptNotBoldScale100"/>
              </w:rPr>
              <w:t>Općenito</w:t>
            </w:r>
          </w:p>
        </w:tc>
        <w:tc>
          <w:tcPr>
            <w:tcW w:w="1162" w:type="dxa"/>
            <w:tcBorders>
              <w:top w:val="single" w:sz="4" w:space="0" w:color="auto"/>
              <w:left w:val="single" w:sz="4" w:space="0" w:color="auto"/>
              <w:bottom w:val="single" w:sz="4" w:space="0" w:color="auto"/>
            </w:tcBorders>
            <w:shd w:val="clear" w:color="auto" w:fill="FFFFFF"/>
            <w:vAlign w:val="center"/>
          </w:tcPr>
          <w:p w14:paraId="727914AE" w14:textId="77777777" w:rsidR="007253A8" w:rsidRPr="00FC7D71" w:rsidRDefault="00521D3A" w:rsidP="003D3FF2">
            <w:pPr>
              <w:pStyle w:val="Bodytext40"/>
              <w:framePr w:w="14654"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2A1B4C7A"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bottom w:val="single" w:sz="4" w:space="0" w:color="auto"/>
            </w:tcBorders>
            <w:shd w:val="clear" w:color="auto" w:fill="FFFFFF"/>
            <w:vAlign w:val="center"/>
          </w:tcPr>
          <w:p w14:paraId="7451A222"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6" w:type="dxa"/>
            <w:tcBorders>
              <w:top w:val="single" w:sz="4" w:space="0" w:color="auto"/>
              <w:left w:val="single" w:sz="4" w:space="0" w:color="auto"/>
              <w:bottom w:val="single" w:sz="4" w:space="0" w:color="auto"/>
            </w:tcBorders>
            <w:shd w:val="clear" w:color="auto" w:fill="FFFFFF"/>
            <w:vAlign w:val="center"/>
          </w:tcPr>
          <w:p w14:paraId="7AC5ECEE" w14:textId="5386BE89" w:rsidR="007253A8" w:rsidRPr="00FC7D71" w:rsidRDefault="004023C9"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161F6CF6"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bottom w:val="single" w:sz="4" w:space="0" w:color="auto"/>
            </w:tcBorders>
            <w:shd w:val="clear" w:color="auto" w:fill="FFFFFF"/>
            <w:vAlign w:val="center"/>
          </w:tcPr>
          <w:p w14:paraId="4EA3CEA4" w14:textId="6837D33D" w:rsidR="007253A8" w:rsidRPr="00FC7D71" w:rsidRDefault="004023C9"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219" w:type="dxa"/>
            <w:tcBorders>
              <w:top w:val="single" w:sz="4" w:space="0" w:color="auto"/>
              <w:left w:val="single" w:sz="4" w:space="0" w:color="auto"/>
              <w:bottom w:val="single" w:sz="4" w:space="0" w:color="auto"/>
            </w:tcBorders>
            <w:shd w:val="clear" w:color="auto" w:fill="FFFFFF"/>
            <w:vAlign w:val="center"/>
          </w:tcPr>
          <w:p w14:paraId="7D3B4909" w14:textId="77777777" w:rsidR="007253A8" w:rsidRPr="00FC7D71" w:rsidRDefault="00521D3A" w:rsidP="003D3FF2">
            <w:pPr>
              <w:pStyle w:val="Bodytext40"/>
              <w:framePr w:w="1465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666DC7D7" w14:textId="4DA95B74" w:rsidR="007253A8" w:rsidRPr="004023C9" w:rsidRDefault="00E81A39" w:rsidP="004023C9">
            <w:pPr>
              <w:pStyle w:val="Bezproreda"/>
              <w:jc w:val="center"/>
              <w:rPr>
                <w:b/>
                <w:bCs/>
              </w:rPr>
            </w:pPr>
            <w:r>
              <w:rPr>
                <w:rStyle w:val="Bodytext485ptNotBoldScale100"/>
                <w:rFonts w:eastAsia="Arial Unicode MS"/>
                <w:b w:val="0"/>
                <w:bCs w:val="0"/>
              </w:rPr>
              <w:t>B</w:t>
            </w:r>
          </w:p>
        </w:tc>
      </w:tr>
    </w:tbl>
    <w:p w14:paraId="219083C5" w14:textId="77777777" w:rsidR="007253A8" w:rsidRPr="00FC7D71" w:rsidRDefault="007253A8">
      <w:pPr>
        <w:framePr w:w="14654" w:wrap="notBeside" w:vAnchor="text" w:hAnchor="text" w:xAlign="center" w:y="1"/>
        <w:rPr>
          <w:sz w:val="2"/>
          <w:szCs w:val="2"/>
        </w:rPr>
      </w:pPr>
    </w:p>
    <w:p w14:paraId="401BE89E" w14:textId="77777777" w:rsidR="007253A8" w:rsidRPr="00FC7D71" w:rsidRDefault="007253A8">
      <w:pPr>
        <w:rPr>
          <w:sz w:val="2"/>
          <w:szCs w:val="2"/>
        </w:rPr>
      </w:pPr>
    </w:p>
    <w:p w14:paraId="09B7DD41" w14:textId="77777777" w:rsidR="007253A8" w:rsidRPr="00FC7D71" w:rsidRDefault="007253A8">
      <w:pPr>
        <w:rPr>
          <w:sz w:val="2"/>
          <w:szCs w:val="2"/>
        </w:rPr>
        <w:sectPr w:rsidR="007253A8" w:rsidRPr="00FC7D71" w:rsidSect="001D2CF2">
          <w:pgSz w:w="16840" w:h="11900" w:orient="landscape"/>
          <w:pgMar w:top="851" w:right="539" w:bottom="256" w:left="1353" w:header="0" w:footer="3" w:gutter="0"/>
          <w:cols w:space="720"/>
          <w:noEndnote/>
          <w:docGrid w:linePitch="360"/>
        </w:sectPr>
      </w:pPr>
    </w:p>
    <w:p w14:paraId="6DAFB0A5" w14:textId="66761D38" w:rsidR="007253A8" w:rsidRPr="00FC7D71" w:rsidRDefault="00C165A5">
      <w:pPr>
        <w:spacing w:line="360" w:lineRule="exact"/>
      </w:pPr>
      <w:r w:rsidRPr="00FC7D71">
        <w:rPr>
          <w:noProof/>
          <w:lang w:bidi="ar-SA"/>
        </w:rPr>
        <w:lastRenderedPageBreak/>
        <mc:AlternateContent>
          <mc:Choice Requires="wps">
            <w:drawing>
              <wp:anchor distT="0" distB="0" distL="63500" distR="63500" simplePos="0" relativeHeight="251657730" behindDoc="0" locked="0" layoutInCell="1" allowOverlap="1" wp14:anchorId="510E30F9" wp14:editId="2E900755">
                <wp:simplePos x="0" y="0"/>
                <wp:positionH relativeFrom="margin">
                  <wp:posOffset>635</wp:posOffset>
                </wp:positionH>
                <wp:positionV relativeFrom="paragraph">
                  <wp:posOffset>536575</wp:posOffset>
                </wp:positionV>
                <wp:extent cx="9308465" cy="5752465"/>
                <wp:effectExtent l="1270" t="635" r="0" b="0"/>
                <wp:wrapNone/>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8465" cy="575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1646"/>
                              <w:gridCol w:w="2765"/>
                              <w:gridCol w:w="1166"/>
                              <w:gridCol w:w="1301"/>
                              <w:gridCol w:w="1027"/>
                              <w:gridCol w:w="1157"/>
                              <w:gridCol w:w="1162"/>
                              <w:gridCol w:w="1157"/>
                              <w:gridCol w:w="1210"/>
                              <w:gridCol w:w="1234"/>
                            </w:tblGrid>
                            <w:tr w:rsidR="001A6596" w:rsidRPr="00FC7D71" w14:paraId="1F45B3AA" w14:textId="77777777" w:rsidTr="00ED7D4B">
                              <w:trPr>
                                <w:trHeight w:hRule="exact" w:val="499"/>
                                <w:jc w:val="center"/>
                              </w:trPr>
                              <w:tc>
                                <w:tcPr>
                                  <w:tcW w:w="835" w:type="dxa"/>
                                  <w:vMerge w:val="restart"/>
                                  <w:tcBorders>
                                    <w:top w:val="single" w:sz="4" w:space="0" w:color="auto"/>
                                    <w:left w:val="single" w:sz="4" w:space="0" w:color="auto"/>
                                  </w:tcBorders>
                                  <w:shd w:val="clear" w:color="auto" w:fill="FFFFFF"/>
                                  <w:vAlign w:val="center"/>
                                </w:tcPr>
                                <w:p w14:paraId="14A75C07" w14:textId="77777777" w:rsidR="001A6596" w:rsidRPr="00FC7D71" w:rsidRDefault="001A6596" w:rsidP="00A57823">
                                  <w:pPr>
                                    <w:pStyle w:val="Bodytext40"/>
                                    <w:shd w:val="clear" w:color="auto" w:fill="auto"/>
                                    <w:spacing w:after="60" w:line="170" w:lineRule="exact"/>
                                    <w:ind w:left="180"/>
                                  </w:pPr>
                                  <w:r w:rsidRPr="00FC7D71">
                                    <w:rPr>
                                      <w:rStyle w:val="Bodytext485ptScale100"/>
                                      <w:b/>
                                      <w:bCs/>
                                    </w:rPr>
                                    <w:t>Redni</w:t>
                                  </w:r>
                                </w:p>
                                <w:p w14:paraId="73822F2A" w14:textId="3D69C739" w:rsidR="001A6596" w:rsidRPr="00FC7D71" w:rsidRDefault="001A6596" w:rsidP="00A57823">
                                  <w:pPr>
                                    <w:pStyle w:val="Bodytext40"/>
                                    <w:shd w:val="clear" w:color="auto" w:fill="auto"/>
                                    <w:spacing w:before="60" w:line="170" w:lineRule="exact"/>
                                    <w:ind w:right="220"/>
                                    <w:jc w:val="center"/>
                                  </w:pPr>
                                  <w:r w:rsidRPr="00FC7D71">
                                    <w:rPr>
                                      <w:rStyle w:val="Bodytext485ptScale100"/>
                                      <w:b/>
                                      <w:bCs/>
                                    </w:rPr>
                                    <w:t xml:space="preserve">     broj</w:t>
                                  </w:r>
                                </w:p>
                              </w:tc>
                              <w:tc>
                                <w:tcPr>
                                  <w:tcW w:w="1646" w:type="dxa"/>
                                  <w:vMerge w:val="restart"/>
                                  <w:tcBorders>
                                    <w:top w:val="single" w:sz="4" w:space="0" w:color="auto"/>
                                    <w:left w:val="single" w:sz="4" w:space="0" w:color="auto"/>
                                  </w:tcBorders>
                                  <w:shd w:val="clear" w:color="auto" w:fill="FFFFFF"/>
                                  <w:vAlign w:val="center"/>
                                </w:tcPr>
                                <w:p w14:paraId="6458480E" w14:textId="77777777" w:rsidR="001A6596" w:rsidRPr="00FC7D71" w:rsidRDefault="001A6596" w:rsidP="00A57823">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29D12D36" w14:textId="77777777" w:rsidR="001A6596" w:rsidRPr="00FC7D71" w:rsidRDefault="001A6596" w:rsidP="00A57823">
                                  <w:pPr>
                                    <w:pStyle w:val="Bodytext40"/>
                                    <w:shd w:val="clear" w:color="auto" w:fill="auto"/>
                                    <w:spacing w:line="230" w:lineRule="exact"/>
                                    <w:jc w:val="center"/>
                                  </w:pPr>
                                  <w:r w:rsidRPr="00FC7D71">
                                    <w:rPr>
                                      <w:rStyle w:val="Bodytext485ptScale100"/>
                                      <w:b/>
                                      <w:bCs/>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58C02836" w14:textId="77777777" w:rsidR="001A6596" w:rsidRPr="00FC7D71" w:rsidRDefault="001A6596" w:rsidP="00ED7D4B">
                                  <w:pPr>
                                    <w:pStyle w:val="Bodytext40"/>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5ED39747" w14:textId="77777777" w:rsidR="001A6596" w:rsidRPr="00FC7D71" w:rsidRDefault="001A6596" w:rsidP="00ED7D4B">
                                  <w:pPr>
                                    <w:pStyle w:val="Bodytext40"/>
                                    <w:shd w:val="clear" w:color="auto" w:fill="auto"/>
                                    <w:spacing w:line="170" w:lineRule="exact"/>
                                    <w:jc w:val="center"/>
                                  </w:pPr>
                                  <w:r w:rsidRPr="00FC7D71">
                                    <w:rPr>
                                      <w:rStyle w:val="Bodytext485ptScale100"/>
                                      <w:b/>
                                      <w:bCs/>
                                    </w:rPr>
                                    <w:t>Pretvorbeni oblik</w:t>
                                  </w:r>
                                </w:p>
                              </w:tc>
                              <w:tc>
                                <w:tcPr>
                                  <w:tcW w:w="2319" w:type="dxa"/>
                                  <w:gridSpan w:val="2"/>
                                  <w:tcBorders>
                                    <w:top w:val="single" w:sz="4" w:space="0" w:color="auto"/>
                                    <w:left w:val="single" w:sz="4" w:space="0" w:color="auto"/>
                                  </w:tcBorders>
                                  <w:shd w:val="clear" w:color="auto" w:fill="FFFFFF"/>
                                  <w:vAlign w:val="center"/>
                                </w:tcPr>
                                <w:p w14:paraId="765F5BB3" w14:textId="77777777" w:rsidR="001A6596" w:rsidRPr="00FC7D71" w:rsidRDefault="001A6596" w:rsidP="00ED7D4B">
                                  <w:pPr>
                                    <w:pStyle w:val="Bodytext40"/>
                                    <w:shd w:val="clear" w:color="auto" w:fill="auto"/>
                                    <w:spacing w:line="170" w:lineRule="exact"/>
                                    <w:jc w:val="center"/>
                                  </w:pPr>
                                  <w:r w:rsidRPr="00FC7D71">
                                    <w:rPr>
                                      <w:rStyle w:val="Bodytext485ptScale100"/>
                                      <w:b/>
                                      <w:bCs/>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434DEB39" w14:textId="77777777" w:rsidR="001A6596" w:rsidRPr="00FC7D71" w:rsidRDefault="001A6596" w:rsidP="00ED7D4B">
                                  <w:pPr>
                                    <w:pStyle w:val="Bodytext40"/>
                                    <w:shd w:val="clear" w:color="auto" w:fill="auto"/>
                                    <w:spacing w:line="226" w:lineRule="exact"/>
                                    <w:jc w:val="center"/>
                                  </w:pPr>
                                  <w:r w:rsidRPr="00FC7D71">
                                    <w:rPr>
                                      <w:rStyle w:val="Bodytext485ptScale100"/>
                                      <w:b/>
                                      <w:bCs/>
                                    </w:rPr>
                                    <w:t>Postupak po isteku roka čuvanja</w:t>
                                  </w:r>
                                </w:p>
                              </w:tc>
                            </w:tr>
                            <w:tr w:rsidR="001A6596" w:rsidRPr="00FC7D71" w14:paraId="25FB3810" w14:textId="77777777" w:rsidTr="003D3FF2">
                              <w:trPr>
                                <w:trHeight w:hRule="exact" w:val="509"/>
                                <w:jc w:val="center"/>
                              </w:trPr>
                              <w:tc>
                                <w:tcPr>
                                  <w:tcW w:w="835" w:type="dxa"/>
                                  <w:vMerge/>
                                  <w:tcBorders>
                                    <w:left w:val="single" w:sz="4" w:space="0" w:color="auto"/>
                                  </w:tcBorders>
                                  <w:shd w:val="clear" w:color="auto" w:fill="FFFFFF"/>
                                </w:tcPr>
                                <w:p w14:paraId="500A3EF3" w14:textId="77777777" w:rsidR="001A6596" w:rsidRPr="00FC7D71" w:rsidRDefault="001A6596"/>
                              </w:tc>
                              <w:tc>
                                <w:tcPr>
                                  <w:tcW w:w="1646" w:type="dxa"/>
                                  <w:vMerge/>
                                  <w:tcBorders>
                                    <w:left w:val="single" w:sz="4" w:space="0" w:color="auto"/>
                                  </w:tcBorders>
                                  <w:shd w:val="clear" w:color="auto" w:fill="FFFFFF"/>
                                </w:tcPr>
                                <w:p w14:paraId="341DC0FA" w14:textId="77777777" w:rsidR="001A6596" w:rsidRPr="00FC7D71" w:rsidRDefault="001A6596"/>
                              </w:tc>
                              <w:tc>
                                <w:tcPr>
                                  <w:tcW w:w="2765" w:type="dxa"/>
                                  <w:vMerge/>
                                  <w:tcBorders>
                                    <w:left w:val="single" w:sz="4" w:space="0" w:color="auto"/>
                                  </w:tcBorders>
                                  <w:shd w:val="clear" w:color="auto" w:fill="FFFFFF"/>
                                </w:tcPr>
                                <w:p w14:paraId="74810258" w14:textId="77777777" w:rsidR="001A6596" w:rsidRPr="00FC7D71" w:rsidRDefault="001A6596"/>
                              </w:tc>
                              <w:tc>
                                <w:tcPr>
                                  <w:tcW w:w="1166" w:type="dxa"/>
                                  <w:tcBorders>
                                    <w:top w:val="single" w:sz="4" w:space="0" w:color="auto"/>
                                    <w:left w:val="single" w:sz="4" w:space="0" w:color="auto"/>
                                  </w:tcBorders>
                                  <w:shd w:val="clear" w:color="auto" w:fill="FFFFFF"/>
                                  <w:vAlign w:val="center"/>
                                </w:tcPr>
                                <w:p w14:paraId="1443EDC5" w14:textId="77777777" w:rsidR="001A6596" w:rsidRPr="00FC7D71" w:rsidRDefault="001A6596" w:rsidP="003D3FF2">
                                  <w:pPr>
                                    <w:pStyle w:val="Bodytext40"/>
                                    <w:shd w:val="clear" w:color="auto" w:fill="auto"/>
                                    <w:spacing w:line="250" w:lineRule="exact"/>
                                    <w:jc w:val="center"/>
                                  </w:pPr>
                                  <w:r w:rsidRPr="00FC7D71">
                                    <w:rPr>
                                      <w:rStyle w:val="Bodytext485ptNotBoldScale100"/>
                                    </w:rPr>
                                    <w:t>Fizički ili analogni</w:t>
                                  </w:r>
                                </w:p>
                              </w:tc>
                              <w:tc>
                                <w:tcPr>
                                  <w:tcW w:w="1301" w:type="dxa"/>
                                  <w:tcBorders>
                                    <w:top w:val="single" w:sz="4" w:space="0" w:color="auto"/>
                                    <w:left w:val="single" w:sz="4" w:space="0" w:color="auto"/>
                                  </w:tcBorders>
                                  <w:shd w:val="clear" w:color="auto" w:fill="FFFFFF"/>
                                  <w:vAlign w:val="center"/>
                                </w:tcPr>
                                <w:p w14:paraId="0D056587" w14:textId="77777777" w:rsidR="001A6596" w:rsidRPr="00FC7D71" w:rsidRDefault="001A6596" w:rsidP="003D3FF2">
                                  <w:pPr>
                                    <w:pStyle w:val="Bodytext40"/>
                                    <w:shd w:val="clear" w:color="auto" w:fill="auto"/>
                                    <w:spacing w:line="170" w:lineRule="exact"/>
                                    <w:jc w:val="center"/>
                                  </w:pPr>
                                  <w:r w:rsidRPr="00FC7D71">
                                    <w:rPr>
                                      <w:rStyle w:val="Bodytext485ptNotBoldScale100"/>
                                    </w:rPr>
                                    <w:t>Digitalni</w:t>
                                  </w:r>
                                </w:p>
                              </w:tc>
                              <w:tc>
                                <w:tcPr>
                                  <w:tcW w:w="1027" w:type="dxa"/>
                                  <w:tcBorders>
                                    <w:top w:val="single" w:sz="4" w:space="0" w:color="auto"/>
                                    <w:left w:val="single" w:sz="4" w:space="0" w:color="auto"/>
                                  </w:tcBorders>
                                  <w:shd w:val="clear" w:color="auto" w:fill="FFFFFF"/>
                                  <w:vAlign w:val="center"/>
                                </w:tcPr>
                                <w:p w14:paraId="2314A00C" w14:textId="77777777" w:rsidR="001A6596" w:rsidRPr="00FC7D71" w:rsidRDefault="001A6596" w:rsidP="003D3FF2">
                                  <w:pPr>
                                    <w:pStyle w:val="Bodytext40"/>
                                    <w:shd w:val="clear" w:color="auto" w:fill="auto"/>
                                    <w:spacing w:line="250" w:lineRule="exact"/>
                                    <w:jc w:val="center"/>
                                  </w:pPr>
                                  <w:r w:rsidRPr="00FC7D71">
                                    <w:rPr>
                                      <w:rStyle w:val="Bodytext485ptNotBoldScale100"/>
                                    </w:rPr>
                                    <w:t>Fizički ili analogni</w:t>
                                  </w:r>
                                </w:p>
                              </w:tc>
                              <w:tc>
                                <w:tcPr>
                                  <w:tcW w:w="1157" w:type="dxa"/>
                                  <w:tcBorders>
                                    <w:top w:val="single" w:sz="4" w:space="0" w:color="auto"/>
                                    <w:left w:val="single" w:sz="4" w:space="0" w:color="auto"/>
                                  </w:tcBorders>
                                  <w:shd w:val="clear" w:color="auto" w:fill="FFFFFF"/>
                                  <w:vAlign w:val="center"/>
                                </w:tcPr>
                                <w:p w14:paraId="694CA215" w14:textId="77777777" w:rsidR="001A6596" w:rsidRPr="00FC7D71" w:rsidRDefault="001A6596" w:rsidP="003D3FF2">
                                  <w:pPr>
                                    <w:pStyle w:val="Bodytext40"/>
                                    <w:shd w:val="clear" w:color="auto" w:fill="auto"/>
                                    <w:spacing w:line="170" w:lineRule="exact"/>
                                    <w:ind w:left="220"/>
                                  </w:pPr>
                                  <w:r w:rsidRPr="00FC7D71">
                                    <w:rPr>
                                      <w:rStyle w:val="Bodytext485ptNotBoldScale100"/>
                                    </w:rPr>
                                    <w:t>Digitalni</w:t>
                                  </w:r>
                                </w:p>
                              </w:tc>
                              <w:tc>
                                <w:tcPr>
                                  <w:tcW w:w="1162" w:type="dxa"/>
                                  <w:tcBorders>
                                    <w:top w:val="single" w:sz="4" w:space="0" w:color="auto"/>
                                    <w:left w:val="single" w:sz="4" w:space="0" w:color="auto"/>
                                  </w:tcBorders>
                                  <w:shd w:val="clear" w:color="auto" w:fill="FFFFFF"/>
                                  <w:vAlign w:val="center"/>
                                </w:tcPr>
                                <w:p w14:paraId="3BF2E289" w14:textId="77777777" w:rsidR="001A6596" w:rsidRPr="00FC7D71" w:rsidRDefault="001A6596" w:rsidP="003D3FF2">
                                  <w:pPr>
                                    <w:pStyle w:val="Bodytext40"/>
                                    <w:shd w:val="clear" w:color="auto" w:fill="auto"/>
                                    <w:spacing w:line="170" w:lineRule="exact"/>
                                    <w:ind w:left="240"/>
                                  </w:pPr>
                                  <w:r w:rsidRPr="00FC7D71">
                                    <w:rPr>
                                      <w:rStyle w:val="Bodytext485ptNotBoldScale100"/>
                                    </w:rPr>
                                    <w:t>Izvornik</w:t>
                                  </w:r>
                                </w:p>
                              </w:tc>
                              <w:tc>
                                <w:tcPr>
                                  <w:tcW w:w="1157" w:type="dxa"/>
                                  <w:tcBorders>
                                    <w:top w:val="single" w:sz="4" w:space="0" w:color="auto"/>
                                    <w:left w:val="single" w:sz="4" w:space="0" w:color="auto"/>
                                  </w:tcBorders>
                                  <w:shd w:val="clear" w:color="auto" w:fill="FFFFFF"/>
                                  <w:vAlign w:val="center"/>
                                </w:tcPr>
                                <w:p w14:paraId="6FE9729D" w14:textId="77777777" w:rsidR="001A6596" w:rsidRPr="00FC7D71" w:rsidRDefault="001A6596" w:rsidP="003D3FF2">
                                  <w:pPr>
                                    <w:pStyle w:val="Bodytext40"/>
                                    <w:shd w:val="clear" w:color="auto" w:fill="auto"/>
                                    <w:spacing w:after="60" w:line="170" w:lineRule="exact"/>
                                    <w:jc w:val="center"/>
                                  </w:pPr>
                                  <w:r w:rsidRPr="00FC7D71">
                                    <w:rPr>
                                      <w:rStyle w:val="Bodytext485ptNotBoldScale100"/>
                                    </w:rPr>
                                    <w:t>Pretvorbeni</w:t>
                                  </w:r>
                                </w:p>
                                <w:p w14:paraId="69DEF0DC" w14:textId="77777777" w:rsidR="001A6596" w:rsidRPr="00FC7D71" w:rsidRDefault="001A6596" w:rsidP="003D3FF2">
                                  <w:pPr>
                                    <w:pStyle w:val="Bodytext40"/>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28CB23A1" w14:textId="77777777" w:rsidR="001A6596" w:rsidRPr="00FC7D71" w:rsidRDefault="001A6596" w:rsidP="003D3FF2">
                                  <w:pPr>
                                    <w:pStyle w:val="Bodytext40"/>
                                    <w:shd w:val="clear" w:color="auto" w:fill="auto"/>
                                    <w:spacing w:line="170" w:lineRule="exact"/>
                                    <w:ind w:left="340"/>
                                  </w:pPr>
                                  <w:r w:rsidRPr="00FC7D71">
                                    <w:rPr>
                                      <w:rStyle w:val="Bodytext485ptNotBoldScale100"/>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1422AD0F" w14:textId="77777777" w:rsidR="001A6596" w:rsidRPr="00FC7D71" w:rsidRDefault="001A6596" w:rsidP="003D3FF2">
                                  <w:pPr>
                                    <w:pStyle w:val="Bodytext40"/>
                                    <w:shd w:val="clear" w:color="auto" w:fill="auto"/>
                                    <w:spacing w:after="60" w:line="170" w:lineRule="exact"/>
                                    <w:ind w:left="140"/>
                                  </w:pPr>
                                  <w:r w:rsidRPr="00FC7D71">
                                    <w:rPr>
                                      <w:rStyle w:val="Bodytext485ptNotBoldScale100"/>
                                    </w:rPr>
                                    <w:t>Pretvorbeni</w:t>
                                  </w:r>
                                </w:p>
                                <w:p w14:paraId="1155DC90" w14:textId="77777777" w:rsidR="001A6596" w:rsidRPr="00FC7D71" w:rsidRDefault="001A6596" w:rsidP="003D3FF2">
                                  <w:pPr>
                                    <w:pStyle w:val="Bodytext40"/>
                                    <w:shd w:val="clear" w:color="auto" w:fill="auto"/>
                                    <w:spacing w:before="60" w:line="170" w:lineRule="exact"/>
                                    <w:jc w:val="center"/>
                                  </w:pPr>
                                  <w:r w:rsidRPr="00FC7D71">
                                    <w:rPr>
                                      <w:rStyle w:val="Bodytext485ptNotBoldScale100"/>
                                    </w:rPr>
                                    <w:t>oblik</w:t>
                                  </w:r>
                                </w:p>
                              </w:tc>
                            </w:tr>
                            <w:tr w:rsidR="001A6596" w:rsidRPr="00FC7D71" w14:paraId="450B4BD1" w14:textId="77777777" w:rsidTr="00A57823">
                              <w:trPr>
                                <w:trHeight w:hRule="exact" w:val="470"/>
                                <w:jc w:val="center"/>
                              </w:trPr>
                              <w:tc>
                                <w:tcPr>
                                  <w:tcW w:w="835" w:type="dxa"/>
                                  <w:tcBorders>
                                    <w:top w:val="single" w:sz="4" w:space="0" w:color="auto"/>
                                    <w:left w:val="single" w:sz="4" w:space="0" w:color="auto"/>
                                  </w:tcBorders>
                                  <w:shd w:val="clear" w:color="auto" w:fill="FFFFFF"/>
                                  <w:vAlign w:val="center"/>
                                </w:tcPr>
                                <w:p w14:paraId="31A276AF" w14:textId="5BD03333" w:rsidR="001A6596" w:rsidRPr="00FC7D71" w:rsidRDefault="001A6596" w:rsidP="00A57823">
                                  <w:pPr>
                                    <w:pStyle w:val="Bodytext40"/>
                                    <w:shd w:val="clear" w:color="auto" w:fill="auto"/>
                                    <w:spacing w:line="170" w:lineRule="exact"/>
                                    <w:ind w:right="220"/>
                                    <w:jc w:val="right"/>
                                  </w:pPr>
                                  <w:r w:rsidRPr="00FC7D71">
                                    <w:rPr>
                                      <w:rStyle w:val="Bodytext485ptNotBoldScale100"/>
                                    </w:rPr>
                                    <w:t>886.</w:t>
                                  </w:r>
                                </w:p>
                              </w:tc>
                              <w:tc>
                                <w:tcPr>
                                  <w:tcW w:w="1646" w:type="dxa"/>
                                  <w:tcBorders>
                                    <w:top w:val="single" w:sz="4" w:space="0" w:color="auto"/>
                                    <w:left w:val="single" w:sz="4" w:space="0" w:color="auto"/>
                                  </w:tcBorders>
                                  <w:shd w:val="clear" w:color="auto" w:fill="FFFFFF"/>
                                  <w:vAlign w:val="center"/>
                                </w:tcPr>
                                <w:p w14:paraId="40AFEC3E"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6.2.4.2.</w:t>
                                  </w:r>
                                </w:p>
                              </w:tc>
                              <w:tc>
                                <w:tcPr>
                                  <w:tcW w:w="2765" w:type="dxa"/>
                                  <w:tcBorders>
                                    <w:top w:val="single" w:sz="4" w:space="0" w:color="auto"/>
                                    <w:left w:val="single" w:sz="4" w:space="0" w:color="auto"/>
                                  </w:tcBorders>
                                  <w:shd w:val="clear" w:color="auto" w:fill="FFFFFF"/>
                                  <w:vAlign w:val="center"/>
                                </w:tcPr>
                                <w:p w14:paraId="3806EA1B" w14:textId="77777777" w:rsidR="001A6596" w:rsidRPr="00FC7D71" w:rsidRDefault="001A6596" w:rsidP="003D3FF2">
                                  <w:pPr>
                                    <w:pStyle w:val="Bodytext40"/>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7C4FD0A4"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D0424AF" w14:textId="0082AEAD" w:rsidR="001A6596" w:rsidRPr="00FC7D71" w:rsidRDefault="001A6596" w:rsidP="003D3FF2">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2FFFFDA"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1"/>
                                    </w:rPr>
                                    <w:t>-</w:t>
                                  </w:r>
                                </w:p>
                              </w:tc>
                              <w:tc>
                                <w:tcPr>
                                  <w:tcW w:w="1157" w:type="dxa"/>
                                  <w:tcBorders>
                                    <w:top w:val="single" w:sz="4" w:space="0" w:color="auto"/>
                                    <w:left w:val="single" w:sz="4" w:space="0" w:color="auto"/>
                                  </w:tcBorders>
                                  <w:shd w:val="clear" w:color="auto" w:fill="FFFFFF"/>
                                  <w:vAlign w:val="center"/>
                                </w:tcPr>
                                <w:p w14:paraId="72072376"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16E85AD5"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AF165AF"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9D6CF47"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50DAB56D" w14:textId="087E9505"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716F003E"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4A694F12" w14:textId="0D83BC86"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r>
                            <w:tr w:rsidR="001A6596" w:rsidRPr="00FC7D71" w14:paraId="5681F8E5" w14:textId="77777777" w:rsidTr="00A57823">
                              <w:trPr>
                                <w:trHeight w:hRule="exact" w:val="475"/>
                                <w:jc w:val="center"/>
                              </w:trPr>
                              <w:tc>
                                <w:tcPr>
                                  <w:tcW w:w="835" w:type="dxa"/>
                                  <w:tcBorders>
                                    <w:top w:val="single" w:sz="4" w:space="0" w:color="auto"/>
                                    <w:left w:val="single" w:sz="4" w:space="0" w:color="auto"/>
                                  </w:tcBorders>
                                  <w:shd w:val="clear" w:color="auto" w:fill="FFFFFF"/>
                                  <w:vAlign w:val="center"/>
                                </w:tcPr>
                                <w:p w14:paraId="5D686871" w14:textId="20BE1134" w:rsidR="001A6596" w:rsidRPr="00FC7D71" w:rsidRDefault="001A6596" w:rsidP="00A57823">
                                  <w:pPr>
                                    <w:pStyle w:val="Bodytext40"/>
                                    <w:shd w:val="clear" w:color="auto" w:fill="auto"/>
                                    <w:spacing w:line="170" w:lineRule="exact"/>
                                    <w:ind w:right="220"/>
                                    <w:jc w:val="right"/>
                                  </w:pPr>
                                  <w:r w:rsidRPr="00FC7D71">
                                    <w:rPr>
                                      <w:rStyle w:val="Bodytext485ptNotBoldScale100"/>
                                    </w:rPr>
                                    <w:t>887.</w:t>
                                  </w:r>
                                </w:p>
                              </w:tc>
                              <w:tc>
                                <w:tcPr>
                                  <w:tcW w:w="1646" w:type="dxa"/>
                                  <w:tcBorders>
                                    <w:top w:val="single" w:sz="4" w:space="0" w:color="auto"/>
                                    <w:left w:val="single" w:sz="4" w:space="0" w:color="auto"/>
                                  </w:tcBorders>
                                  <w:shd w:val="clear" w:color="auto" w:fill="FFFFFF"/>
                                  <w:vAlign w:val="center"/>
                                </w:tcPr>
                                <w:p w14:paraId="097B96E3"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6.2.4.3.</w:t>
                                  </w:r>
                                </w:p>
                              </w:tc>
                              <w:tc>
                                <w:tcPr>
                                  <w:tcW w:w="2765" w:type="dxa"/>
                                  <w:tcBorders>
                                    <w:top w:val="single" w:sz="4" w:space="0" w:color="auto"/>
                                    <w:left w:val="single" w:sz="4" w:space="0" w:color="auto"/>
                                  </w:tcBorders>
                                  <w:shd w:val="clear" w:color="auto" w:fill="FFFFFF"/>
                                  <w:vAlign w:val="center"/>
                                </w:tcPr>
                                <w:p w14:paraId="65584227" w14:textId="77777777" w:rsidR="001A6596" w:rsidRPr="00FC7D71" w:rsidRDefault="001A6596" w:rsidP="003D3FF2">
                                  <w:pPr>
                                    <w:pStyle w:val="Bodytext40"/>
                                    <w:shd w:val="clear" w:color="auto" w:fill="auto"/>
                                    <w:spacing w:line="170" w:lineRule="exact"/>
                                  </w:pPr>
                                  <w:r w:rsidRPr="00FC7D71">
                                    <w:rPr>
                                      <w:rStyle w:val="Bodytext485ptNotBoldScale100"/>
                                    </w:rPr>
                                    <w:t>Rješenja iz oblasti prometa</w:t>
                                  </w:r>
                                </w:p>
                              </w:tc>
                              <w:tc>
                                <w:tcPr>
                                  <w:tcW w:w="1166" w:type="dxa"/>
                                  <w:tcBorders>
                                    <w:top w:val="single" w:sz="4" w:space="0" w:color="auto"/>
                                    <w:left w:val="single" w:sz="4" w:space="0" w:color="auto"/>
                                  </w:tcBorders>
                                  <w:shd w:val="clear" w:color="auto" w:fill="FFFFFF"/>
                                  <w:vAlign w:val="center"/>
                                </w:tcPr>
                                <w:p w14:paraId="05EEBB25"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28E4047" w14:textId="3073C4F1" w:rsidR="001A6596" w:rsidRPr="00FC7D71" w:rsidRDefault="001A6596" w:rsidP="003D3FF2">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1644A25C" w14:textId="64571DD4" w:rsidR="001A6596" w:rsidRPr="00FC7D71" w:rsidRDefault="001A6596" w:rsidP="003D3FF2">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62157099"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6B8D7ADE"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2DAF75F5"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3F4D13A4"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0AF75A0A" w14:textId="51A09EAB"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E45F4D8"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6CCED9AF" w14:textId="202FCC50"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r>
                            <w:tr w:rsidR="004023C9" w:rsidRPr="00FC7D71" w14:paraId="0B216FC5" w14:textId="77777777" w:rsidTr="001A226C">
                              <w:trPr>
                                <w:trHeight w:hRule="exact" w:val="240"/>
                                <w:jc w:val="center"/>
                              </w:trPr>
                              <w:tc>
                                <w:tcPr>
                                  <w:tcW w:w="835" w:type="dxa"/>
                                  <w:tcBorders>
                                    <w:top w:val="single" w:sz="4" w:space="0" w:color="auto"/>
                                    <w:left w:val="single" w:sz="4" w:space="0" w:color="auto"/>
                                  </w:tcBorders>
                                  <w:shd w:val="clear" w:color="auto" w:fill="FFFFFF"/>
                                  <w:vAlign w:val="center"/>
                                </w:tcPr>
                                <w:p w14:paraId="53365FCD" w14:textId="53EEC81F" w:rsidR="004023C9" w:rsidRPr="00FC7D71" w:rsidRDefault="004023C9" w:rsidP="004023C9">
                                  <w:pPr>
                                    <w:pStyle w:val="Bodytext40"/>
                                    <w:shd w:val="clear" w:color="auto" w:fill="auto"/>
                                    <w:spacing w:line="170" w:lineRule="exact"/>
                                    <w:ind w:right="220"/>
                                    <w:jc w:val="right"/>
                                  </w:pPr>
                                  <w:r w:rsidRPr="00FC7D71">
                                    <w:rPr>
                                      <w:rStyle w:val="Bodytext485ptNotBoldScale100"/>
                                    </w:rPr>
                                    <w:t>888.</w:t>
                                  </w:r>
                                </w:p>
                              </w:tc>
                              <w:tc>
                                <w:tcPr>
                                  <w:tcW w:w="1646" w:type="dxa"/>
                                  <w:tcBorders>
                                    <w:top w:val="single" w:sz="4" w:space="0" w:color="auto"/>
                                    <w:left w:val="single" w:sz="4" w:space="0" w:color="auto"/>
                                  </w:tcBorders>
                                  <w:shd w:val="clear" w:color="auto" w:fill="FFFFFF"/>
                                  <w:vAlign w:val="center"/>
                                </w:tcPr>
                                <w:p w14:paraId="680629EA"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6.2.4.4.</w:t>
                                  </w:r>
                                </w:p>
                              </w:tc>
                              <w:tc>
                                <w:tcPr>
                                  <w:tcW w:w="2765" w:type="dxa"/>
                                  <w:tcBorders>
                                    <w:top w:val="single" w:sz="4" w:space="0" w:color="auto"/>
                                    <w:left w:val="single" w:sz="4" w:space="0" w:color="auto"/>
                                  </w:tcBorders>
                                  <w:shd w:val="clear" w:color="auto" w:fill="FFFFFF"/>
                                  <w:vAlign w:val="center"/>
                                </w:tcPr>
                                <w:p w14:paraId="4F82EC2B" w14:textId="77777777" w:rsidR="004023C9" w:rsidRPr="00FC7D71" w:rsidRDefault="004023C9" w:rsidP="004023C9">
                                  <w:pPr>
                                    <w:pStyle w:val="Bodytext40"/>
                                    <w:shd w:val="clear" w:color="auto" w:fill="auto"/>
                                    <w:spacing w:line="170" w:lineRule="exact"/>
                                  </w:pPr>
                                  <w:r w:rsidRPr="00FC7D71">
                                    <w:rPr>
                                      <w:rStyle w:val="Bodytext485ptNotBoldScale100"/>
                                    </w:rPr>
                                    <w:t>Promet - općeniti akti</w:t>
                                  </w:r>
                                </w:p>
                              </w:tc>
                              <w:tc>
                                <w:tcPr>
                                  <w:tcW w:w="1166" w:type="dxa"/>
                                  <w:tcBorders>
                                    <w:top w:val="single" w:sz="4" w:space="0" w:color="auto"/>
                                    <w:left w:val="single" w:sz="4" w:space="0" w:color="auto"/>
                                  </w:tcBorders>
                                  <w:shd w:val="clear" w:color="auto" w:fill="FFFFFF"/>
                                  <w:vAlign w:val="center"/>
                                </w:tcPr>
                                <w:p w14:paraId="6CAB189E"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ADC4DEC" w14:textId="77777777" w:rsidR="004023C9" w:rsidRPr="00FC7D71" w:rsidRDefault="004023C9" w:rsidP="004023C9">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70A63F8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Scale1000"/>
                                      <w:b/>
                                      <w:bCs/>
                                    </w:rPr>
                                    <w:t>-</w:t>
                                  </w:r>
                                </w:p>
                              </w:tc>
                              <w:tc>
                                <w:tcPr>
                                  <w:tcW w:w="1157" w:type="dxa"/>
                                  <w:tcBorders>
                                    <w:top w:val="single" w:sz="4" w:space="0" w:color="auto"/>
                                    <w:left w:val="single" w:sz="4" w:space="0" w:color="auto"/>
                                  </w:tcBorders>
                                  <w:shd w:val="clear" w:color="auto" w:fill="FFFFFF"/>
                                </w:tcPr>
                                <w:p w14:paraId="34E12F49" w14:textId="176386AA" w:rsidR="004023C9" w:rsidRPr="00FC7D71" w:rsidRDefault="004023C9" w:rsidP="004023C9">
                                  <w:pPr>
                                    <w:pStyle w:val="Bodytext40"/>
                                    <w:shd w:val="clear" w:color="auto" w:fill="auto"/>
                                    <w:spacing w:line="170" w:lineRule="exact"/>
                                    <w:jc w:val="center"/>
                                    <w:rPr>
                                      <w:sz w:val="17"/>
                                      <w:szCs w:val="17"/>
                                    </w:rPr>
                                  </w:pPr>
                                  <w:r w:rsidRPr="00625E21">
                                    <w:rPr>
                                      <w:rStyle w:val="Bodytext485ptNotBoldScale100"/>
                                    </w:rPr>
                                    <w:t>da</w:t>
                                  </w:r>
                                </w:p>
                              </w:tc>
                              <w:tc>
                                <w:tcPr>
                                  <w:tcW w:w="1162" w:type="dxa"/>
                                  <w:tcBorders>
                                    <w:top w:val="single" w:sz="4" w:space="0" w:color="auto"/>
                                    <w:left w:val="single" w:sz="4" w:space="0" w:color="auto"/>
                                  </w:tcBorders>
                                  <w:shd w:val="clear" w:color="auto" w:fill="FFFFFF"/>
                                  <w:vAlign w:val="center"/>
                                </w:tcPr>
                                <w:p w14:paraId="3DDFD15F"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4E6FF8C9" w14:textId="6B6681CA"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210" w:type="dxa"/>
                                  <w:tcBorders>
                                    <w:top w:val="single" w:sz="4" w:space="0" w:color="auto"/>
                                    <w:left w:val="single" w:sz="4" w:space="0" w:color="auto"/>
                                  </w:tcBorders>
                                  <w:shd w:val="clear" w:color="auto" w:fill="FFFFFF"/>
                                  <w:vAlign w:val="center"/>
                                </w:tcPr>
                                <w:p w14:paraId="38A8179A"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239E4DF5" w14:textId="58D813B3"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4023C9" w:rsidRPr="00FC7D71" w14:paraId="4748C11A" w14:textId="77777777" w:rsidTr="001A226C">
                              <w:trPr>
                                <w:trHeight w:hRule="exact" w:val="240"/>
                                <w:jc w:val="center"/>
                              </w:trPr>
                              <w:tc>
                                <w:tcPr>
                                  <w:tcW w:w="835" w:type="dxa"/>
                                  <w:tcBorders>
                                    <w:top w:val="single" w:sz="4" w:space="0" w:color="auto"/>
                                    <w:left w:val="single" w:sz="4" w:space="0" w:color="auto"/>
                                  </w:tcBorders>
                                  <w:shd w:val="clear" w:color="auto" w:fill="FFFFFF"/>
                                  <w:vAlign w:val="center"/>
                                </w:tcPr>
                                <w:p w14:paraId="1CC9A226" w14:textId="13A3BDF1" w:rsidR="004023C9" w:rsidRPr="00FC7D71" w:rsidRDefault="004023C9" w:rsidP="004023C9">
                                  <w:pPr>
                                    <w:pStyle w:val="Bodytext40"/>
                                    <w:shd w:val="clear" w:color="auto" w:fill="auto"/>
                                    <w:spacing w:line="170" w:lineRule="exact"/>
                                    <w:ind w:right="220"/>
                                    <w:jc w:val="right"/>
                                  </w:pPr>
                                  <w:r w:rsidRPr="00FC7D71">
                                    <w:rPr>
                                      <w:rStyle w:val="Bodytext485ptNotBoldScale100"/>
                                    </w:rPr>
                                    <w:t>889.</w:t>
                                  </w:r>
                                </w:p>
                              </w:tc>
                              <w:tc>
                                <w:tcPr>
                                  <w:tcW w:w="1646" w:type="dxa"/>
                                  <w:tcBorders>
                                    <w:top w:val="single" w:sz="4" w:space="0" w:color="auto"/>
                                    <w:left w:val="single" w:sz="4" w:space="0" w:color="auto"/>
                                  </w:tcBorders>
                                  <w:shd w:val="clear" w:color="auto" w:fill="FFFFFF"/>
                                  <w:vAlign w:val="center"/>
                                </w:tcPr>
                                <w:p w14:paraId="7E5E4D83"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6.2.4.5.</w:t>
                                  </w:r>
                                </w:p>
                              </w:tc>
                              <w:tc>
                                <w:tcPr>
                                  <w:tcW w:w="2765" w:type="dxa"/>
                                  <w:tcBorders>
                                    <w:top w:val="single" w:sz="4" w:space="0" w:color="auto"/>
                                    <w:left w:val="single" w:sz="4" w:space="0" w:color="auto"/>
                                  </w:tcBorders>
                                  <w:shd w:val="clear" w:color="auto" w:fill="FFFFFF"/>
                                  <w:vAlign w:val="center"/>
                                </w:tcPr>
                                <w:p w14:paraId="02D0A643" w14:textId="77777777" w:rsidR="004023C9" w:rsidRPr="00FC7D71" w:rsidRDefault="004023C9" w:rsidP="004023C9">
                                  <w:pPr>
                                    <w:pStyle w:val="Bodytext40"/>
                                    <w:shd w:val="clear" w:color="auto" w:fill="auto"/>
                                    <w:spacing w:line="170" w:lineRule="exact"/>
                                  </w:pPr>
                                  <w:r w:rsidRPr="00FC7D71">
                                    <w:rPr>
                                      <w:rStyle w:val="Bodytext485ptNotBoldScale100"/>
                                    </w:rPr>
                                    <w:t>Akti o sigurnosti prometa</w:t>
                                  </w:r>
                                </w:p>
                              </w:tc>
                              <w:tc>
                                <w:tcPr>
                                  <w:tcW w:w="1166" w:type="dxa"/>
                                  <w:tcBorders>
                                    <w:top w:val="single" w:sz="4" w:space="0" w:color="auto"/>
                                    <w:left w:val="single" w:sz="4" w:space="0" w:color="auto"/>
                                  </w:tcBorders>
                                  <w:shd w:val="clear" w:color="auto" w:fill="FFFFFF"/>
                                  <w:vAlign w:val="center"/>
                                </w:tcPr>
                                <w:p w14:paraId="1986FBA2"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A703E88" w14:textId="77777777" w:rsidR="004023C9" w:rsidRPr="00FC7D71" w:rsidRDefault="004023C9" w:rsidP="004023C9">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6F1BDF97" w14:textId="77777777" w:rsidR="004023C9" w:rsidRPr="00FC7D71" w:rsidRDefault="004023C9" w:rsidP="004023C9">
                                  <w:pPr>
                                    <w:pStyle w:val="Bodytext40"/>
                                    <w:shd w:val="clear" w:color="auto" w:fill="auto"/>
                                    <w:spacing w:line="80" w:lineRule="exact"/>
                                    <w:jc w:val="center"/>
                                    <w:rPr>
                                      <w:sz w:val="17"/>
                                      <w:szCs w:val="17"/>
                                    </w:rPr>
                                  </w:pPr>
                                  <w:r w:rsidRPr="00FC7D71">
                                    <w:rPr>
                                      <w:rStyle w:val="Bodytext44ptNotBoldScale100"/>
                                      <w:sz w:val="17"/>
                                      <w:szCs w:val="17"/>
                                    </w:rPr>
                                    <w:t>-</w:t>
                                  </w:r>
                                </w:p>
                              </w:tc>
                              <w:tc>
                                <w:tcPr>
                                  <w:tcW w:w="1157" w:type="dxa"/>
                                  <w:tcBorders>
                                    <w:top w:val="single" w:sz="4" w:space="0" w:color="auto"/>
                                    <w:left w:val="single" w:sz="4" w:space="0" w:color="auto"/>
                                  </w:tcBorders>
                                  <w:shd w:val="clear" w:color="auto" w:fill="FFFFFF"/>
                                </w:tcPr>
                                <w:p w14:paraId="1B5D8B2F" w14:textId="76A57C95" w:rsidR="004023C9" w:rsidRPr="00FC7D71" w:rsidRDefault="004023C9" w:rsidP="004023C9">
                                  <w:pPr>
                                    <w:pStyle w:val="Bodytext40"/>
                                    <w:shd w:val="clear" w:color="auto" w:fill="auto"/>
                                    <w:spacing w:line="170" w:lineRule="exact"/>
                                    <w:jc w:val="center"/>
                                    <w:rPr>
                                      <w:sz w:val="17"/>
                                      <w:szCs w:val="17"/>
                                    </w:rPr>
                                  </w:pPr>
                                  <w:r w:rsidRPr="00625E21">
                                    <w:rPr>
                                      <w:rStyle w:val="Bodytext485ptNotBoldScale100"/>
                                    </w:rPr>
                                    <w:t>da</w:t>
                                  </w:r>
                                </w:p>
                              </w:tc>
                              <w:tc>
                                <w:tcPr>
                                  <w:tcW w:w="1162" w:type="dxa"/>
                                  <w:tcBorders>
                                    <w:top w:val="single" w:sz="4" w:space="0" w:color="auto"/>
                                    <w:left w:val="single" w:sz="4" w:space="0" w:color="auto"/>
                                  </w:tcBorders>
                                  <w:shd w:val="clear" w:color="auto" w:fill="FFFFFF"/>
                                  <w:vAlign w:val="center"/>
                                </w:tcPr>
                                <w:p w14:paraId="6EB15021"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Z+10</w:t>
                                  </w:r>
                                </w:p>
                              </w:tc>
                              <w:tc>
                                <w:tcPr>
                                  <w:tcW w:w="1157" w:type="dxa"/>
                                  <w:tcBorders>
                                    <w:top w:val="single" w:sz="4" w:space="0" w:color="auto"/>
                                    <w:left w:val="single" w:sz="4" w:space="0" w:color="auto"/>
                                  </w:tcBorders>
                                  <w:shd w:val="clear" w:color="auto" w:fill="FFFFFF"/>
                                  <w:vAlign w:val="center"/>
                                </w:tcPr>
                                <w:p w14:paraId="235BFBD3" w14:textId="25366D39"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Z+10</w:t>
                                  </w:r>
                                </w:p>
                              </w:tc>
                              <w:tc>
                                <w:tcPr>
                                  <w:tcW w:w="1210" w:type="dxa"/>
                                  <w:tcBorders>
                                    <w:top w:val="single" w:sz="4" w:space="0" w:color="auto"/>
                                    <w:left w:val="single" w:sz="4" w:space="0" w:color="auto"/>
                                  </w:tcBorders>
                                  <w:shd w:val="clear" w:color="auto" w:fill="FFFFFF"/>
                                  <w:vAlign w:val="center"/>
                                </w:tcPr>
                                <w:p w14:paraId="1AD88E9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00E40963" w14:textId="52D2E60A"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1A6596" w:rsidRPr="00FC7D71" w14:paraId="10218764" w14:textId="77777777" w:rsidTr="00A57823">
                              <w:trPr>
                                <w:trHeight w:hRule="exact" w:val="696"/>
                                <w:jc w:val="center"/>
                              </w:trPr>
                              <w:tc>
                                <w:tcPr>
                                  <w:tcW w:w="835" w:type="dxa"/>
                                  <w:tcBorders>
                                    <w:top w:val="single" w:sz="4" w:space="0" w:color="auto"/>
                                    <w:left w:val="single" w:sz="4" w:space="0" w:color="auto"/>
                                  </w:tcBorders>
                                  <w:shd w:val="clear" w:color="auto" w:fill="FFFFFF"/>
                                  <w:vAlign w:val="center"/>
                                </w:tcPr>
                                <w:p w14:paraId="4D24EDBE" w14:textId="0948F0C5" w:rsidR="001A6596" w:rsidRPr="00FC7D71" w:rsidRDefault="001A6596" w:rsidP="00A57823">
                                  <w:pPr>
                                    <w:pStyle w:val="Bodytext40"/>
                                    <w:shd w:val="clear" w:color="auto" w:fill="auto"/>
                                    <w:spacing w:line="170" w:lineRule="exact"/>
                                    <w:ind w:right="220"/>
                                    <w:jc w:val="right"/>
                                  </w:pPr>
                                  <w:r w:rsidRPr="00FC7D71">
                                    <w:rPr>
                                      <w:rStyle w:val="Bodytext485ptNotBoldScale100"/>
                                    </w:rPr>
                                    <w:t>890.</w:t>
                                  </w:r>
                                </w:p>
                              </w:tc>
                              <w:tc>
                                <w:tcPr>
                                  <w:tcW w:w="1646" w:type="dxa"/>
                                  <w:tcBorders>
                                    <w:top w:val="single" w:sz="4" w:space="0" w:color="auto"/>
                                    <w:left w:val="single" w:sz="4" w:space="0" w:color="auto"/>
                                  </w:tcBorders>
                                  <w:shd w:val="clear" w:color="auto" w:fill="FFFFFF"/>
                                  <w:vAlign w:val="center"/>
                                </w:tcPr>
                                <w:p w14:paraId="1CC17B86"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6.2.4.6.</w:t>
                                  </w:r>
                                </w:p>
                              </w:tc>
                              <w:tc>
                                <w:tcPr>
                                  <w:tcW w:w="2765" w:type="dxa"/>
                                  <w:tcBorders>
                                    <w:top w:val="single" w:sz="4" w:space="0" w:color="auto"/>
                                    <w:left w:val="single" w:sz="4" w:space="0" w:color="auto"/>
                                  </w:tcBorders>
                                  <w:shd w:val="clear" w:color="auto" w:fill="FFFFFF"/>
                                  <w:vAlign w:val="center"/>
                                </w:tcPr>
                                <w:p w14:paraId="45AC93EE" w14:textId="77777777" w:rsidR="001A6596" w:rsidRPr="00FC7D71" w:rsidRDefault="001A6596" w:rsidP="003D3FF2">
                                  <w:pPr>
                                    <w:pStyle w:val="Bodytext40"/>
                                    <w:shd w:val="clear" w:color="auto" w:fill="auto"/>
                                    <w:spacing w:line="230" w:lineRule="exact"/>
                                  </w:pPr>
                                  <w:r w:rsidRPr="00FC7D71">
                                    <w:rPr>
                                      <w:rStyle w:val="Bodytext485ptNotBoldScale100"/>
                                    </w:rPr>
                                    <w:t>Autobusne stanice i kamionski kolodvori- osnivanje i korištenje</w:t>
                                  </w:r>
                                </w:p>
                              </w:tc>
                              <w:tc>
                                <w:tcPr>
                                  <w:tcW w:w="1166" w:type="dxa"/>
                                  <w:tcBorders>
                                    <w:top w:val="single" w:sz="4" w:space="0" w:color="auto"/>
                                    <w:left w:val="single" w:sz="4" w:space="0" w:color="auto"/>
                                  </w:tcBorders>
                                  <w:shd w:val="clear" w:color="auto" w:fill="FFFFFF"/>
                                  <w:vAlign w:val="center"/>
                                </w:tcPr>
                                <w:p w14:paraId="08B3D98C"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6AD794B" w14:textId="7D202FE8" w:rsidR="001A6596" w:rsidRPr="00FC7D71" w:rsidRDefault="001A6596" w:rsidP="003D3FF2">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78131D3E" w14:textId="56DAD05D" w:rsidR="001A6596" w:rsidRPr="00FC7D71" w:rsidRDefault="001A6596" w:rsidP="003D3FF2">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1055BC0D"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441C012F"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01664657"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BA5180D"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17987727" w14:textId="1C171566"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F1FDC99"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145EB3B9" w14:textId="688365E3"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r>
                            <w:tr w:rsidR="004023C9" w:rsidRPr="00FC7D71" w14:paraId="1C7C7D2E" w14:textId="77777777" w:rsidTr="00A57823">
                              <w:trPr>
                                <w:trHeight w:hRule="exact" w:val="461"/>
                                <w:jc w:val="center"/>
                              </w:trPr>
                              <w:tc>
                                <w:tcPr>
                                  <w:tcW w:w="835" w:type="dxa"/>
                                  <w:tcBorders>
                                    <w:top w:val="single" w:sz="4" w:space="0" w:color="auto"/>
                                    <w:left w:val="single" w:sz="4" w:space="0" w:color="auto"/>
                                  </w:tcBorders>
                                  <w:shd w:val="clear" w:color="auto" w:fill="FFFFFF"/>
                                  <w:vAlign w:val="center"/>
                                </w:tcPr>
                                <w:p w14:paraId="7153D03B" w14:textId="3804A7E1" w:rsidR="004023C9" w:rsidRPr="00FC7D71" w:rsidRDefault="004023C9" w:rsidP="004023C9">
                                  <w:pPr>
                                    <w:pStyle w:val="Bodytext40"/>
                                    <w:shd w:val="clear" w:color="auto" w:fill="auto"/>
                                    <w:spacing w:line="170" w:lineRule="exact"/>
                                    <w:ind w:right="220"/>
                                    <w:jc w:val="right"/>
                                  </w:pPr>
                                  <w:r w:rsidRPr="00FC7D71">
                                    <w:rPr>
                                      <w:rStyle w:val="Bodytext485ptNotBoldScale100"/>
                                    </w:rPr>
                                    <w:t>891.</w:t>
                                  </w:r>
                                </w:p>
                              </w:tc>
                              <w:tc>
                                <w:tcPr>
                                  <w:tcW w:w="1646" w:type="dxa"/>
                                  <w:tcBorders>
                                    <w:top w:val="single" w:sz="4" w:space="0" w:color="auto"/>
                                    <w:left w:val="single" w:sz="4" w:space="0" w:color="auto"/>
                                  </w:tcBorders>
                                  <w:shd w:val="clear" w:color="auto" w:fill="FFFFFF"/>
                                  <w:vAlign w:val="center"/>
                                </w:tcPr>
                                <w:p w14:paraId="37685D85"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6.2.4.7.</w:t>
                                  </w:r>
                                </w:p>
                              </w:tc>
                              <w:tc>
                                <w:tcPr>
                                  <w:tcW w:w="2765" w:type="dxa"/>
                                  <w:tcBorders>
                                    <w:top w:val="single" w:sz="4" w:space="0" w:color="auto"/>
                                    <w:left w:val="single" w:sz="4" w:space="0" w:color="auto"/>
                                    <w:bottom w:val="single" w:sz="4" w:space="0" w:color="auto"/>
                                  </w:tcBorders>
                                  <w:shd w:val="clear" w:color="auto" w:fill="FFFFFF"/>
                                  <w:vAlign w:val="center"/>
                                </w:tcPr>
                                <w:p w14:paraId="39D89B59" w14:textId="77777777" w:rsidR="004023C9" w:rsidRPr="00FC7D71" w:rsidRDefault="004023C9" w:rsidP="004023C9">
                                  <w:pPr>
                                    <w:pStyle w:val="Bodytext40"/>
                                    <w:shd w:val="clear" w:color="auto" w:fill="auto"/>
                                    <w:spacing w:line="226" w:lineRule="exact"/>
                                  </w:pPr>
                                  <w:r w:rsidRPr="00FC7D71">
                                    <w:rPr>
                                      <w:rStyle w:val="Bodytext485ptNotBoldScale100"/>
                                    </w:rPr>
                                    <w:t>Korištenje parkirnih mjesta - zahtjevi i odobrenja</w:t>
                                  </w:r>
                                </w:p>
                              </w:tc>
                              <w:tc>
                                <w:tcPr>
                                  <w:tcW w:w="1166" w:type="dxa"/>
                                  <w:tcBorders>
                                    <w:top w:val="single" w:sz="4" w:space="0" w:color="auto"/>
                                    <w:left w:val="single" w:sz="4" w:space="0" w:color="auto"/>
                                  </w:tcBorders>
                                  <w:shd w:val="clear" w:color="auto" w:fill="FFFFFF"/>
                                  <w:vAlign w:val="center"/>
                                </w:tcPr>
                                <w:p w14:paraId="45CC6B9D"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4E494E69" w14:textId="23786E02"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6D51ECF5"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tcBorders>
                                  <w:shd w:val="clear" w:color="auto" w:fill="FFFFFF"/>
                                  <w:vAlign w:val="center"/>
                                </w:tcPr>
                                <w:p w14:paraId="7AFC5289"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3CF74263"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tcBorders>
                                  <w:shd w:val="clear" w:color="auto" w:fill="FFFFFF"/>
                                  <w:vAlign w:val="center"/>
                                </w:tcPr>
                                <w:p w14:paraId="74BAAA1A" w14:textId="2F8277F7" w:rsidR="004023C9" w:rsidRPr="004023C9" w:rsidRDefault="004023C9" w:rsidP="004023C9">
                                  <w:pPr>
                                    <w:pStyle w:val="Bodytext40"/>
                                    <w:shd w:val="clear" w:color="auto" w:fill="auto"/>
                                    <w:spacing w:line="170" w:lineRule="exact"/>
                                    <w:jc w:val="center"/>
                                    <w:rPr>
                                      <w:sz w:val="17"/>
                                      <w:szCs w:val="17"/>
                                    </w:rPr>
                                  </w:pPr>
                                  <w:r w:rsidRPr="004023C9">
                                    <w:rPr>
                                      <w:rStyle w:val="Bodytext485ptNotBoldScale100"/>
                                    </w:rPr>
                                    <w:t>Z+5</w:t>
                                  </w:r>
                                </w:p>
                              </w:tc>
                              <w:tc>
                                <w:tcPr>
                                  <w:tcW w:w="1210" w:type="dxa"/>
                                  <w:tcBorders>
                                    <w:top w:val="single" w:sz="4" w:space="0" w:color="auto"/>
                                    <w:left w:val="single" w:sz="4" w:space="0" w:color="auto"/>
                                  </w:tcBorders>
                                  <w:shd w:val="clear" w:color="auto" w:fill="FFFFFF"/>
                                  <w:vAlign w:val="center"/>
                                </w:tcPr>
                                <w:p w14:paraId="381C94F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B8C9D54" w14:textId="69B5B32C"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4023C9" w:rsidRPr="00FC7D71" w14:paraId="664CBB6D" w14:textId="77777777" w:rsidTr="00A57823">
                              <w:trPr>
                                <w:trHeight w:hRule="exact" w:val="706"/>
                                <w:jc w:val="center"/>
                              </w:trPr>
                              <w:tc>
                                <w:tcPr>
                                  <w:tcW w:w="835" w:type="dxa"/>
                                  <w:tcBorders>
                                    <w:top w:val="single" w:sz="4" w:space="0" w:color="auto"/>
                                    <w:left w:val="single" w:sz="4" w:space="0" w:color="auto"/>
                                  </w:tcBorders>
                                  <w:shd w:val="clear" w:color="auto" w:fill="FFFFFF"/>
                                  <w:vAlign w:val="center"/>
                                </w:tcPr>
                                <w:p w14:paraId="6EDB0322" w14:textId="5C1AC9CC" w:rsidR="004023C9" w:rsidRPr="00FC7D71" w:rsidRDefault="004023C9" w:rsidP="004023C9">
                                  <w:pPr>
                                    <w:pStyle w:val="Bodytext40"/>
                                    <w:shd w:val="clear" w:color="auto" w:fill="auto"/>
                                    <w:spacing w:line="170" w:lineRule="exact"/>
                                    <w:ind w:right="220"/>
                                    <w:jc w:val="right"/>
                                  </w:pPr>
                                  <w:r w:rsidRPr="00FC7D71">
                                    <w:rPr>
                                      <w:rStyle w:val="Bodytext485ptNotBoldScale100"/>
                                    </w:rPr>
                                    <w:t>892.</w:t>
                                  </w:r>
                                </w:p>
                              </w:tc>
                              <w:tc>
                                <w:tcPr>
                                  <w:tcW w:w="1646" w:type="dxa"/>
                                  <w:tcBorders>
                                    <w:top w:val="single" w:sz="4" w:space="0" w:color="auto"/>
                                    <w:left w:val="single" w:sz="4" w:space="0" w:color="auto"/>
                                  </w:tcBorders>
                                  <w:shd w:val="clear" w:color="auto" w:fill="FFFFFF"/>
                                  <w:vAlign w:val="center"/>
                                </w:tcPr>
                                <w:p w14:paraId="63141CBF"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6.2.4.8.</w:t>
                                  </w:r>
                                </w:p>
                              </w:tc>
                              <w:tc>
                                <w:tcPr>
                                  <w:tcW w:w="2765" w:type="dxa"/>
                                  <w:tcBorders>
                                    <w:top w:val="single" w:sz="4" w:space="0" w:color="auto"/>
                                    <w:left w:val="single" w:sz="4" w:space="0" w:color="auto"/>
                                  </w:tcBorders>
                                  <w:shd w:val="clear" w:color="auto" w:fill="FFFFFF"/>
                                  <w:vAlign w:val="center"/>
                                </w:tcPr>
                                <w:p w14:paraId="159FACB9" w14:textId="2E2E00DD" w:rsidR="004023C9" w:rsidRPr="00FC7D71" w:rsidRDefault="004023C9" w:rsidP="004023C9">
                                  <w:pPr>
                                    <w:pStyle w:val="Bodytext40"/>
                                    <w:shd w:val="clear" w:color="auto" w:fill="auto"/>
                                    <w:spacing w:line="230" w:lineRule="exact"/>
                                    <w:rPr>
                                      <w:b w:val="0"/>
                                      <w:bCs w:val="0"/>
                                      <w:w w:val="100"/>
                                      <w:sz w:val="17"/>
                                      <w:szCs w:val="17"/>
                                    </w:rPr>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29B1E6D0"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28F0767B" w14:textId="5E20FD9E"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2BFE1A03" w14:textId="32AE8DC3" w:rsidR="004023C9" w:rsidRPr="00FC7D71" w:rsidRDefault="004023C9" w:rsidP="004023C9">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4E38A9F3" w14:textId="0CFB78FA" w:rsidR="004023C9" w:rsidRPr="004023C9" w:rsidRDefault="004023C9" w:rsidP="004023C9">
                                  <w:pPr>
                                    <w:jc w:val="center"/>
                                    <w:rPr>
                                      <w:b/>
                                      <w:bCs/>
                                      <w:sz w:val="17"/>
                                      <w:szCs w:val="17"/>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6EDCA657"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21E65A5C" w14:textId="4A419741" w:rsidR="004023C9" w:rsidRPr="004023C9" w:rsidRDefault="004023C9" w:rsidP="004023C9">
                                  <w:pPr>
                                    <w:jc w:val="center"/>
                                    <w:rPr>
                                      <w:b/>
                                      <w:bCs/>
                                      <w:sz w:val="17"/>
                                      <w:szCs w:val="17"/>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1D252D8D" w14:textId="58214C65" w:rsidR="004023C9" w:rsidRPr="00FC7D71" w:rsidRDefault="004023C9" w:rsidP="004023C9">
                                  <w:pPr>
                                    <w:pStyle w:val="Bodytext40"/>
                                    <w:shd w:val="clear" w:color="auto" w:fill="auto"/>
                                    <w:spacing w:line="20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651418E" w14:textId="0AFD4CD6" w:rsidR="004023C9" w:rsidRPr="00E81A39" w:rsidRDefault="00E81A39" w:rsidP="004023C9">
                                  <w:pPr>
                                    <w:jc w:val="center"/>
                                    <w:rPr>
                                      <w:b/>
                                      <w:bCs/>
                                      <w:sz w:val="17"/>
                                      <w:szCs w:val="17"/>
                                    </w:rPr>
                                  </w:pPr>
                                  <w:r w:rsidRPr="00E81A39">
                                    <w:rPr>
                                      <w:rStyle w:val="Bodytext485ptNotBoldScale100"/>
                                      <w:rFonts w:eastAsia="Arial Unicode MS"/>
                                      <w:b w:val="0"/>
                                      <w:bCs w:val="0"/>
                                    </w:rPr>
                                    <w:t>B</w:t>
                                  </w:r>
                                </w:p>
                              </w:tc>
                            </w:tr>
                            <w:tr w:rsidR="001A6596" w:rsidRPr="00FC7D71" w14:paraId="3C9A3CD1" w14:textId="77777777" w:rsidTr="00A57823">
                              <w:trPr>
                                <w:trHeight w:hRule="exact" w:val="466"/>
                                <w:jc w:val="center"/>
                              </w:trPr>
                              <w:tc>
                                <w:tcPr>
                                  <w:tcW w:w="835" w:type="dxa"/>
                                  <w:tcBorders>
                                    <w:top w:val="single" w:sz="4" w:space="0" w:color="auto"/>
                                    <w:left w:val="single" w:sz="4" w:space="0" w:color="auto"/>
                                  </w:tcBorders>
                                  <w:shd w:val="clear" w:color="auto" w:fill="FFFFFF"/>
                                  <w:vAlign w:val="center"/>
                                </w:tcPr>
                                <w:p w14:paraId="28BF3272" w14:textId="40199137" w:rsidR="001A6596" w:rsidRPr="00FC7D71" w:rsidRDefault="001A6596" w:rsidP="00A57823">
                                  <w:pPr>
                                    <w:pStyle w:val="Bodytext40"/>
                                    <w:shd w:val="clear" w:color="auto" w:fill="auto"/>
                                    <w:spacing w:line="170" w:lineRule="exact"/>
                                    <w:ind w:right="220"/>
                                    <w:jc w:val="right"/>
                                  </w:pPr>
                                  <w:r w:rsidRPr="00FC7D71">
                                    <w:rPr>
                                      <w:rStyle w:val="Bodytext485ptNotBoldScale100"/>
                                    </w:rPr>
                                    <w:t>893.</w:t>
                                  </w:r>
                                </w:p>
                              </w:tc>
                              <w:tc>
                                <w:tcPr>
                                  <w:tcW w:w="1646" w:type="dxa"/>
                                  <w:tcBorders>
                                    <w:top w:val="single" w:sz="4" w:space="0" w:color="auto"/>
                                    <w:left w:val="single" w:sz="4" w:space="0" w:color="auto"/>
                                  </w:tcBorders>
                                  <w:shd w:val="clear" w:color="auto" w:fill="FFFFFF"/>
                                  <w:vAlign w:val="center"/>
                                </w:tcPr>
                                <w:p w14:paraId="49FEFDD4"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6.2.4.9.</w:t>
                                  </w:r>
                                </w:p>
                              </w:tc>
                              <w:tc>
                                <w:tcPr>
                                  <w:tcW w:w="2765" w:type="dxa"/>
                                  <w:tcBorders>
                                    <w:top w:val="single" w:sz="4" w:space="0" w:color="auto"/>
                                    <w:left w:val="single" w:sz="4" w:space="0" w:color="auto"/>
                                  </w:tcBorders>
                                  <w:shd w:val="clear" w:color="auto" w:fill="FFFFFF"/>
                                  <w:vAlign w:val="center"/>
                                </w:tcPr>
                                <w:p w14:paraId="565C939E" w14:textId="77777777" w:rsidR="001A6596" w:rsidRPr="00FC7D71" w:rsidRDefault="001A6596" w:rsidP="003D3FF2">
                                  <w:pPr>
                                    <w:pStyle w:val="Bodytext40"/>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3897F9ED"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95BD7A8" w14:textId="40ABCDED"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136D2AB7"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0"/>
                                    </w:rPr>
                                    <w:t>-</w:t>
                                  </w:r>
                                </w:p>
                              </w:tc>
                              <w:tc>
                                <w:tcPr>
                                  <w:tcW w:w="1157" w:type="dxa"/>
                                  <w:tcBorders>
                                    <w:top w:val="single" w:sz="4" w:space="0" w:color="auto"/>
                                    <w:left w:val="single" w:sz="4" w:space="0" w:color="auto"/>
                                  </w:tcBorders>
                                  <w:shd w:val="clear" w:color="auto" w:fill="FFFFFF"/>
                                  <w:vAlign w:val="center"/>
                                </w:tcPr>
                                <w:p w14:paraId="5E0C6A6C"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1D5B9710"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5DBF14E1"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690F44D"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01F8EB6B" w14:textId="4567B96F"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56C1940" w14:textId="77777777" w:rsidR="001A6596" w:rsidRPr="004023C9" w:rsidRDefault="001A6596" w:rsidP="003D3FF2">
                                  <w:pPr>
                                    <w:pStyle w:val="Bodytext40"/>
                                    <w:shd w:val="clear" w:color="auto" w:fill="auto"/>
                                    <w:spacing w:after="60" w:line="170" w:lineRule="exact"/>
                                    <w:jc w:val="center"/>
                                    <w:rPr>
                                      <w:sz w:val="17"/>
                                      <w:szCs w:val="17"/>
                                    </w:rPr>
                                  </w:pPr>
                                  <w:r w:rsidRPr="004023C9">
                                    <w:rPr>
                                      <w:rStyle w:val="Bodytext485ptNotBoldScale100"/>
                                    </w:rPr>
                                    <w:t>Predaja</w:t>
                                  </w:r>
                                </w:p>
                                <w:p w14:paraId="5F117AA0" w14:textId="302291A5" w:rsidR="001A6596" w:rsidRPr="004023C9" w:rsidRDefault="001A6596" w:rsidP="003D3FF2">
                                  <w:pPr>
                                    <w:pStyle w:val="Bodytext40"/>
                                    <w:shd w:val="clear" w:color="auto" w:fill="auto"/>
                                    <w:spacing w:before="60" w:line="170" w:lineRule="exact"/>
                                    <w:jc w:val="center"/>
                                    <w:rPr>
                                      <w:sz w:val="17"/>
                                      <w:szCs w:val="17"/>
                                    </w:rPr>
                                  </w:pPr>
                                  <w:r w:rsidRPr="004023C9">
                                    <w:rPr>
                                      <w:rStyle w:val="Bodytext485ptNotBoldScale100"/>
                                    </w:rPr>
                                    <w:t>DABJ</w:t>
                                  </w:r>
                                </w:p>
                              </w:tc>
                            </w:tr>
                            <w:tr w:rsidR="004023C9" w:rsidRPr="00FC7D71" w14:paraId="2D97F2F3" w14:textId="77777777" w:rsidTr="004023C9">
                              <w:trPr>
                                <w:trHeight w:hRule="exact" w:val="926"/>
                                <w:jc w:val="center"/>
                              </w:trPr>
                              <w:tc>
                                <w:tcPr>
                                  <w:tcW w:w="835" w:type="dxa"/>
                                  <w:tcBorders>
                                    <w:top w:val="single" w:sz="4" w:space="0" w:color="auto"/>
                                    <w:left w:val="single" w:sz="4" w:space="0" w:color="auto"/>
                                  </w:tcBorders>
                                  <w:shd w:val="clear" w:color="auto" w:fill="FFFFFF"/>
                                  <w:vAlign w:val="center"/>
                                </w:tcPr>
                                <w:p w14:paraId="041BFEF6" w14:textId="4F74ED98" w:rsidR="004023C9" w:rsidRPr="00FC7D71" w:rsidRDefault="004023C9" w:rsidP="004023C9">
                                  <w:pPr>
                                    <w:pStyle w:val="Bodytext40"/>
                                    <w:shd w:val="clear" w:color="auto" w:fill="auto"/>
                                    <w:spacing w:line="170" w:lineRule="exact"/>
                                    <w:ind w:right="220"/>
                                    <w:jc w:val="right"/>
                                  </w:pPr>
                                  <w:r w:rsidRPr="00FC7D71">
                                    <w:rPr>
                                      <w:rStyle w:val="Bodytext485ptNotBoldScale100"/>
                                    </w:rPr>
                                    <w:t>894.</w:t>
                                  </w:r>
                                </w:p>
                              </w:tc>
                              <w:tc>
                                <w:tcPr>
                                  <w:tcW w:w="1646" w:type="dxa"/>
                                  <w:tcBorders>
                                    <w:top w:val="single" w:sz="4" w:space="0" w:color="auto"/>
                                    <w:left w:val="single" w:sz="4" w:space="0" w:color="auto"/>
                                  </w:tcBorders>
                                  <w:shd w:val="clear" w:color="auto" w:fill="FFFFFF"/>
                                  <w:vAlign w:val="center"/>
                                </w:tcPr>
                                <w:p w14:paraId="4110DF76"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6.2.4.10.</w:t>
                                  </w:r>
                                </w:p>
                              </w:tc>
                              <w:tc>
                                <w:tcPr>
                                  <w:tcW w:w="2765" w:type="dxa"/>
                                  <w:tcBorders>
                                    <w:top w:val="single" w:sz="4" w:space="0" w:color="auto"/>
                                    <w:left w:val="single" w:sz="4" w:space="0" w:color="auto"/>
                                  </w:tcBorders>
                                  <w:shd w:val="clear" w:color="auto" w:fill="FFFFFF"/>
                                  <w:vAlign w:val="center"/>
                                </w:tcPr>
                                <w:p w14:paraId="3F597F45" w14:textId="77777777" w:rsidR="004023C9" w:rsidRPr="00FC7D71" w:rsidRDefault="004023C9" w:rsidP="004023C9">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677445E4"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2AA3522" w14:textId="1A07E434"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6C55C7B" w14:textId="3BCA4FF8" w:rsidR="004023C9" w:rsidRPr="00FC7D71" w:rsidRDefault="004023C9" w:rsidP="004023C9">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5C79895D" w14:textId="6274DB98" w:rsidR="004023C9"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3D9794D8"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7B35F70F" w14:textId="15FA034F" w:rsidR="004023C9" w:rsidRPr="004023C9" w:rsidRDefault="004023C9" w:rsidP="004023C9">
                                  <w:pPr>
                                    <w:jc w:val="center"/>
                                    <w:rPr>
                                      <w:b/>
                                      <w:bCs/>
                                      <w:sz w:val="17"/>
                                      <w:szCs w:val="17"/>
                                    </w:rPr>
                                  </w:pPr>
                                  <w:r w:rsidRPr="004023C9">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6053FD6C"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112E058F" w14:textId="78E64CBB" w:rsidR="004023C9" w:rsidRPr="004023C9" w:rsidRDefault="00E81A39" w:rsidP="004023C9">
                                  <w:pPr>
                                    <w:jc w:val="center"/>
                                    <w:rPr>
                                      <w:b/>
                                      <w:bCs/>
                                      <w:sz w:val="17"/>
                                      <w:szCs w:val="17"/>
                                    </w:rPr>
                                  </w:pPr>
                                  <w:r>
                                    <w:rPr>
                                      <w:rStyle w:val="Bodytext485ptNotBoldScale100"/>
                                      <w:rFonts w:eastAsia="Arial Unicode MS"/>
                                      <w:b w:val="0"/>
                                      <w:bCs w:val="0"/>
                                    </w:rPr>
                                    <w:t>B</w:t>
                                  </w:r>
                                </w:p>
                              </w:tc>
                            </w:tr>
                            <w:tr w:rsidR="004023C9" w:rsidRPr="00FC7D71" w14:paraId="23D4A2F2" w14:textId="77777777" w:rsidTr="004023C9">
                              <w:trPr>
                                <w:trHeight w:hRule="exact" w:val="1162"/>
                                <w:jc w:val="center"/>
                              </w:trPr>
                              <w:tc>
                                <w:tcPr>
                                  <w:tcW w:w="835" w:type="dxa"/>
                                  <w:tcBorders>
                                    <w:top w:val="single" w:sz="4" w:space="0" w:color="auto"/>
                                    <w:left w:val="single" w:sz="4" w:space="0" w:color="auto"/>
                                  </w:tcBorders>
                                  <w:shd w:val="clear" w:color="auto" w:fill="FFFFFF"/>
                                  <w:vAlign w:val="center"/>
                                </w:tcPr>
                                <w:p w14:paraId="3950305D" w14:textId="2B0C61D8" w:rsidR="004023C9" w:rsidRPr="00FC7D71" w:rsidRDefault="004023C9" w:rsidP="004023C9">
                                  <w:pPr>
                                    <w:pStyle w:val="Bodytext40"/>
                                    <w:shd w:val="clear" w:color="auto" w:fill="auto"/>
                                    <w:spacing w:line="170" w:lineRule="exact"/>
                                    <w:ind w:right="220"/>
                                    <w:jc w:val="right"/>
                                  </w:pPr>
                                  <w:r w:rsidRPr="00FC7D71">
                                    <w:rPr>
                                      <w:rStyle w:val="Bodytext485ptNotBoldScale100"/>
                                    </w:rPr>
                                    <w:t>895.</w:t>
                                  </w:r>
                                </w:p>
                              </w:tc>
                              <w:tc>
                                <w:tcPr>
                                  <w:tcW w:w="1646" w:type="dxa"/>
                                  <w:tcBorders>
                                    <w:top w:val="single" w:sz="4" w:space="0" w:color="auto"/>
                                    <w:left w:val="single" w:sz="4" w:space="0" w:color="auto"/>
                                  </w:tcBorders>
                                  <w:shd w:val="clear" w:color="auto" w:fill="FFFFFF"/>
                                  <w:vAlign w:val="center"/>
                                </w:tcPr>
                                <w:p w14:paraId="545C42B1"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6.2.4.11.</w:t>
                                  </w:r>
                                </w:p>
                              </w:tc>
                              <w:tc>
                                <w:tcPr>
                                  <w:tcW w:w="2765" w:type="dxa"/>
                                  <w:tcBorders>
                                    <w:top w:val="single" w:sz="4" w:space="0" w:color="auto"/>
                                    <w:left w:val="single" w:sz="4" w:space="0" w:color="auto"/>
                                  </w:tcBorders>
                                  <w:shd w:val="clear" w:color="auto" w:fill="FFFFFF"/>
                                  <w:vAlign w:val="center"/>
                                </w:tcPr>
                                <w:p w14:paraId="72775125" w14:textId="0C274458" w:rsidR="004023C9" w:rsidRPr="00FC7D71" w:rsidRDefault="004023C9" w:rsidP="004023C9">
                                  <w:pPr>
                                    <w:pStyle w:val="Bodytext40"/>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6670F844"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6F1446A" w14:textId="3A257837"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0DA45B7" w14:textId="7A44BD77" w:rsidR="004023C9" w:rsidRPr="00FC7D71" w:rsidRDefault="004023C9" w:rsidP="004023C9">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10B14198" w14:textId="3C777D0A" w:rsidR="004023C9"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7B2E1BF6"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32F3B1F7" w14:textId="2B89BB2D" w:rsidR="004023C9" w:rsidRPr="004023C9" w:rsidRDefault="004023C9" w:rsidP="004023C9">
                                  <w:pPr>
                                    <w:jc w:val="center"/>
                                    <w:rPr>
                                      <w:b/>
                                      <w:bCs/>
                                      <w:sz w:val="17"/>
                                      <w:szCs w:val="17"/>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49FF2579"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5C4D7D81" w14:textId="37E49DCA" w:rsidR="004023C9" w:rsidRPr="004023C9" w:rsidRDefault="00E81A39" w:rsidP="004023C9">
                                  <w:pPr>
                                    <w:jc w:val="center"/>
                                    <w:rPr>
                                      <w:b/>
                                      <w:bCs/>
                                      <w:sz w:val="17"/>
                                      <w:szCs w:val="17"/>
                                    </w:rPr>
                                  </w:pPr>
                                  <w:r>
                                    <w:rPr>
                                      <w:rStyle w:val="Bodytext485ptNotBoldScale100"/>
                                      <w:rFonts w:eastAsia="Arial Unicode MS"/>
                                      <w:b w:val="0"/>
                                      <w:bCs w:val="0"/>
                                    </w:rPr>
                                    <w:t>B</w:t>
                                  </w:r>
                                </w:p>
                              </w:tc>
                            </w:tr>
                            <w:tr w:rsidR="004023C9" w:rsidRPr="00FC7D71" w14:paraId="6A12E932" w14:textId="77777777" w:rsidTr="004023C9">
                              <w:trPr>
                                <w:trHeight w:hRule="exact" w:val="240"/>
                                <w:jc w:val="center"/>
                              </w:trPr>
                              <w:tc>
                                <w:tcPr>
                                  <w:tcW w:w="835" w:type="dxa"/>
                                  <w:tcBorders>
                                    <w:top w:val="single" w:sz="4" w:space="0" w:color="auto"/>
                                    <w:left w:val="single" w:sz="4" w:space="0" w:color="auto"/>
                                    <w:bottom w:val="single" w:sz="4" w:space="0" w:color="auto"/>
                                  </w:tcBorders>
                                  <w:shd w:val="clear" w:color="auto" w:fill="FFFFFF"/>
                                  <w:vAlign w:val="center"/>
                                </w:tcPr>
                                <w:p w14:paraId="2F7BD2AA" w14:textId="3133C513" w:rsidR="004023C9" w:rsidRPr="00FC7D71" w:rsidRDefault="004023C9" w:rsidP="004023C9">
                                  <w:pPr>
                                    <w:pStyle w:val="Bodytext40"/>
                                    <w:shd w:val="clear" w:color="auto" w:fill="auto"/>
                                    <w:spacing w:line="170" w:lineRule="exact"/>
                                    <w:ind w:right="220"/>
                                    <w:jc w:val="right"/>
                                  </w:pPr>
                                  <w:r w:rsidRPr="00FC7D71">
                                    <w:rPr>
                                      <w:rStyle w:val="Bodytext485ptNotBoldScale100"/>
                                    </w:rPr>
                                    <w:t>896.</w:t>
                                  </w:r>
                                </w:p>
                              </w:tc>
                              <w:tc>
                                <w:tcPr>
                                  <w:tcW w:w="1646" w:type="dxa"/>
                                  <w:tcBorders>
                                    <w:top w:val="single" w:sz="4" w:space="0" w:color="auto"/>
                                    <w:left w:val="single" w:sz="4" w:space="0" w:color="auto"/>
                                    <w:bottom w:val="single" w:sz="4" w:space="0" w:color="auto"/>
                                  </w:tcBorders>
                                  <w:shd w:val="clear" w:color="auto" w:fill="FFFFFF"/>
                                  <w:vAlign w:val="center"/>
                                </w:tcPr>
                                <w:p w14:paraId="3C4D98CD"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6.2.4.12.</w:t>
                                  </w:r>
                                </w:p>
                              </w:tc>
                              <w:tc>
                                <w:tcPr>
                                  <w:tcW w:w="2765" w:type="dxa"/>
                                  <w:tcBorders>
                                    <w:top w:val="single" w:sz="4" w:space="0" w:color="auto"/>
                                    <w:left w:val="single" w:sz="4" w:space="0" w:color="auto"/>
                                    <w:bottom w:val="single" w:sz="4" w:space="0" w:color="auto"/>
                                  </w:tcBorders>
                                  <w:shd w:val="clear" w:color="auto" w:fill="FFFFFF"/>
                                  <w:vAlign w:val="center"/>
                                </w:tcPr>
                                <w:p w14:paraId="07EBD089" w14:textId="77777777" w:rsidR="004023C9" w:rsidRPr="00FC7D71" w:rsidRDefault="004023C9" w:rsidP="004023C9">
                                  <w:pPr>
                                    <w:pStyle w:val="Bodytext40"/>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bottom w:val="single" w:sz="4" w:space="0" w:color="auto"/>
                                  </w:tcBorders>
                                  <w:shd w:val="clear" w:color="auto" w:fill="FFFFFF"/>
                                  <w:vAlign w:val="center"/>
                                </w:tcPr>
                                <w:p w14:paraId="7CABC5FF"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64D7CA9C"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w:t>
                                  </w:r>
                                </w:p>
                              </w:tc>
                              <w:tc>
                                <w:tcPr>
                                  <w:tcW w:w="1027" w:type="dxa"/>
                                  <w:tcBorders>
                                    <w:top w:val="single" w:sz="4" w:space="0" w:color="auto"/>
                                    <w:left w:val="single" w:sz="4" w:space="0" w:color="auto"/>
                                    <w:bottom w:val="single" w:sz="4" w:space="0" w:color="auto"/>
                                  </w:tcBorders>
                                  <w:shd w:val="clear" w:color="auto" w:fill="FFFFFF"/>
                                  <w:vAlign w:val="center"/>
                                </w:tcPr>
                                <w:p w14:paraId="4584AFF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bottom w:val="single" w:sz="4" w:space="0" w:color="auto"/>
                                  </w:tcBorders>
                                  <w:shd w:val="clear" w:color="auto" w:fill="FFFFFF"/>
                                  <w:vAlign w:val="center"/>
                                </w:tcPr>
                                <w:p w14:paraId="0E607DA4" w14:textId="04BF4C78" w:rsidR="004023C9"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bottom w:val="single" w:sz="4" w:space="0" w:color="auto"/>
                                  </w:tcBorders>
                                  <w:shd w:val="clear" w:color="auto" w:fill="FFFFFF"/>
                                  <w:vAlign w:val="center"/>
                                </w:tcPr>
                                <w:p w14:paraId="26C0B24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bottom w:val="single" w:sz="4" w:space="0" w:color="auto"/>
                                  </w:tcBorders>
                                  <w:shd w:val="clear" w:color="auto" w:fill="FFFFFF"/>
                                  <w:vAlign w:val="center"/>
                                </w:tcPr>
                                <w:p w14:paraId="498516E1" w14:textId="3826C576" w:rsidR="004023C9" w:rsidRPr="004023C9" w:rsidRDefault="004023C9" w:rsidP="004023C9">
                                  <w:pPr>
                                    <w:pStyle w:val="Bodytext40"/>
                                    <w:shd w:val="clear" w:color="auto" w:fill="auto"/>
                                    <w:spacing w:line="170" w:lineRule="exact"/>
                                    <w:jc w:val="center"/>
                                    <w:rPr>
                                      <w:sz w:val="17"/>
                                      <w:szCs w:val="17"/>
                                    </w:rPr>
                                  </w:pPr>
                                  <w:r w:rsidRPr="004023C9">
                                    <w:rPr>
                                      <w:rStyle w:val="Bodytext485ptNotBoldScale100"/>
                                    </w:rPr>
                                    <w:t>N+2</w:t>
                                  </w:r>
                                </w:p>
                              </w:tc>
                              <w:tc>
                                <w:tcPr>
                                  <w:tcW w:w="1210" w:type="dxa"/>
                                  <w:tcBorders>
                                    <w:top w:val="single" w:sz="4" w:space="0" w:color="auto"/>
                                    <w:left w:val="single" w:sz="4" w:space="0" w:color="auto"/>
                                    <w:bottom w:val="single" w:sz="4" w:space="0" w:color="auto"/>
                                  </w:tcBorders>
                                  <w:shd w:val="clear" w:color="auto" w:fill="FFFFFF"/>
                                  <w:vAlign w:val="center"/>
                                </w:tcPr>
                                <w:p w14:paraId="11CB8697"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7F701F5" w14:textId="2BB3DC0C"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bl>
                          <w:p w14:paraId="4D735F92" w14:textId="77777777" w:rsidR="001A6596" w:rsidRPr="00FC7D71" w:rsidRDefault="001A65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E30F9" id="Text Box 20" o:spid="_x0000_s1027" type="#_x0000_t202" style="position:absolute;margin-left:.05pt;margin-top:42.25pt;width:732.95pt;height:452.9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1646"/>
                        <w:gridCol w:w="2765"/>
                        <w:gridCol w:w="1166"/>
                        <w:gridCol w:w="1301"/>
                        <w:gridCol w:w="1027"/>
                        <w:gridCol w:w="1157"/>
                        <w:gridCol w:w="1162"/>
                        <w:gridCol w:w="1157"/>
                        <w:gridCol w:w="1210"/>
                        <w:gridCol w:w="1234"/>
                      </w:tblGrid>
                      <w:tr w:rsidR="001A6596" w:rsidRPr="00FC7D71" w14:paraId="1F45B3AA" w14:textId="77777777" w:rsidTr="00ED7D4B">
                        <w:trPr>
                          <w:trHeight w:hRule="exact" w:val="499"/>
                          <w:jc w:val="center"/>
                        </w:trPr>
                        <w:tc>
                          <w:tcPr>
                            <w:tcW w:w="835" w:type="dxa"/>
                            <w:vMerge w:val="restart"/>
                            <w:tcBorders>
                              <w:top w:val="single" w:sz="4" w:space="0" w:color="auto"/>
                              <w:left w:val="single" w:sz="4" w:space="0" w:color="auto"/>
                            </w:tcBorders>
                            <w:shd w:val="clear" w:color="auto" w:fill="FFFFFF"/>
                            <w:vAlign w:val="center"/>
                          </w:tcPr>
                          <w:p w14:paraId="14A75C07" w14:textId="77777777" w:rsidR="001A6596" w:rsidRPr="00FC7D71" w:rsidRDefault="001A6596" w:rsidP="00A57823">
                            <w:pPr>
                              <w:pStyle w:val="Bodytext40"/>
                              <w:shd w:val="clear" w:color="auto" w:fill="auto"/>
                              <w:spacing w:after="60" w:line="170" w:lineRule="exact"/>
                              <w:ind w:left="180"/>
                            </w:pPr>
                            <w:r w:rsidRPr="00FC7D71">
                              <w:rPr>
                                <w:rStyle w:val="Bodytext485ptScale100"/>
                                <w:b/>
                                <w:bCs/>
                              </w:rPr>
                              <w:t>Redni</w:t>
                            </w:r>
                          </w:p>
                          <w:p w14:paraId="73822F2A" w14:textId="3D69C739" w:rsidR="001A6596" w:rsidRPr="00FC7D71" w:rsidRDefault="001A6596" w:rsidP="00A57823">
                            <w:pPr>
                              <w:pStyle w:val="Bodytext40"/>
                              <w:shd w:val="clear" w:color="auto" w:fill="auto"/>
                              <w:spacing w:before="60" w:line="170" w:lineRule="exact"/>
                              <w:ind w:right="220"/>
                              <w:jc w:val="center"/>
                            </w:pPr>
                            <w:r w:rsidRPr="00FC7D71">
                              <w:rPr>
                                <w:rStyle w:val="Bodytext485ptScale100"/>
                                <w:b/>
                                <w:bCs/>
                              </w:rPr>
                              <w:t xml:space="preserve">     broj</w:t>
                            </w:r>
                          </w:p>
                        </w:tc>
                        <w:tc>
                          <w:tcPr>
                            <w:tcW w:w="1646" w:type="dxa"/>
                            <w:vMerge w:val="restart"/>
                            <w:tcBorders>
                              <w:top w:val="single" w:sz="4" w:space="0" w:color="auto"/>
                              <w:left w:val="single" w:sz="4" w:space="0" w:color="auto"/>
                            </w:tcBorders>
                            <w:shd w:val="clear" w:color="auto" w:fill="FFFFFF"/>
                            <w:vAlign w:val="center"/>
                          </w:tcPr>
                          <w:p w14:paraId="6458480E" w14:textId="77777777" w:rsidR="001A6596" w:rsidRPr="00FC7D71" w:rsidRDefault="001A6596" w:rsidP="00A57823">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29D12D36" w14:textId="77777777" w:rsidR="001A6596" w:rsidRPr="00FC7D71" w:rsidRDefault="001A6596" w:rsidP="00A57823">
                            <w:pPr>
                              <w:pStyle w:val="Bodytext40"/>
                              <w:shd w:val="clear" w:color="auto" w:fill="auto"/>
                              <w:spacing w:line="230" w:lineRule="exact"/>
                              <w:jc w:val="center"/>
                            </w:pPr>
                            <w:r w:rsidRPr="00FC7D71">
                              <w:rPr>
                                <w:rStyle w:val="Bodytext485ptScale100"/>
                                <w:b/>
                                <w:bCs/>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58C02836" w14:textId="77777777" w:rsidR="001A6596" w:rsidRPr="00FC7D71" w:rsidRDefault="001A6596" w:rsidP="00ED7D4B">
                            <w:pPr>
                              <w:pStyle w:val="Bodytext40"/>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5ED39747" w14:textId="77777777" w:rsidR="001A6596" w:rsidRPr="00FC7D71" w:rsidRDefault="001A6596" w:rsidP="00ED7D4B">
                            <w:pPr>
                              <w:pStyle w:val="Bodytext40"/>
                              <w:shd w:val="clear" w:color="auto" w:fill="auto"/>
                              <w:spacing w:line="170" w:lineRule="exact"/>
                              <w:jc w:val="center"/>
                            </w:pPr>
                            <w:r w:rsidRPr="00FC7D71">
                              <w:rPr>
                                <w:rStyle w:val="Bodytext485ptScale100"/>
                                <w:b/>
                                <w:bCs/>
                              </w:rPr>
                              <w:t>Pretvorbeni oblik</w:t>
                            </w:r>
                          </w:p>
                        </w:tc>
                        <w:tc>
                          <w:tcPr>
                            <w:tcW w:w="2319" w:type="dxa"/>
                            <w:gridSpan w:val="2"/>
                            <w:tcBorders>
                              <w:top w:val="single" w:sz="4" w:space="0" w:color="auto"/>
                              <w:left w:val="single" w:sz="4" w:space="0" w:color="auto"/>
                            </w:tcBorders>
                            <w:shd w:val="clear" w:color="auto" w:fill="FFFFFF"/>
                            <w:vAlign w:val="center"/>
                          </w:tcPr>
                          <w:p w14:paraId="765F5BB3" w14:textId="77777777" w:rsidR="001A6596" w:rsidRPr="00FC7D71" w:rsidRDefault="001A6596" w:rsidP="00ED7D4B">
                            <w:pPr>
                              <w:pStyle w:val="Bodytext40"/>
                              <w:shd w:val="clear" w:color="auto" w:fill="auto"/>
                              <w:spacing w:line="170" w:lineRule="exact"/>
                              <w:jc w:val="center"/>
                            </w:pPr>
                            <w:r w:rsidRPr="00FC7D71">
                              <w:rPr>
                                <w:rStyle w:val="Bodytext485ptScale100"/>
                                <w:b/>
                                <w:bCs/>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434DEB39" w14:textId="77777777" w:rsidR="001A6596" w:rsidRPr="00FC7D71" w:rsidRDefault="001A6596" w:rsidP="00ED7D4B">
                            <w:pPr>
                              <w:pStyle w:val="Bodytext40"/>
                              <w:shd w:val="clear" w:color="auto" w:fill="auto"/>
                              <w:spacing w:line="226" w:lineRule="exact"/>
                              <w:jc w:val="center"/>
                            </w:pPr>
                            <w:r w:rsidRPr="00FC7D71">
                              <w:rPr>
                                <w:rStyle w:val="Bodytext485ptScale100"/>
                                <w:b/>
                                <w:bCs/>
                              </w:rPr>
                              <w:t>Postupak po isteku roka čuvanja</w:t>
                            </w:r>
                          </w:p>
                        </w:tc>
                      </w:tr>
                      <w:tr w:rsidR="001A6596" w:rsidRPr="00FC7D71" w14:paraId="25FB3810" w14:textId="77777777" w:rsidTr="003D3FF2">
                        <w:trPr>
                          <w:trHeight w:hRule="exact" w:val="509"/>
                          <w:jc w:val="center"/>
                        </w:trPr>
                        <w:tc>
                          <w:tcPr>
                            <w:tcW w:w="835" w:type="dxa"/>
                            <w:vMerge/>
                            <w:tcBorders>
                              <w:left w:val="single" w:sz="4" w:space="0" w:color="auto"/>
                            </w:tcBorders>
                            <w:shd w:val="clear" w:color="auto" w:fill="FFFFFF"/>
                          </w:tcPr>
                          <w:p w14:paraId="500A3EF3" w14:textId="77777777" w:rsidR="001A6596" w:rsidRPr="00FC7D71" w:rsidRDefault="001A6596"/>
                        </w:tc>
                        <w:tc>
                          <w:tcPr>
                            <w:tcW w:w="1646" w:type="dxa"/>
                            <w:vMerge/>
                            <w:tcBorders>
                              <w:left w:val="single" w:sz="4" w:space="0" w:color="auto"/>
                            </w:tcBorders>
                            <w:shd w:val="clear" w:color="auto" w:fill="FFFFFF"/>
                          </w:tcPr>
                          <w:p w14:paraId="341DC0FA" w14:textId="77777777" w:rsidR="001A6596" w:rsidRPr="00FC7D71" w:rsidRDefault="001A6596"/>
                        </w:tc>
                        <w:tc>
                          <w:tcPr>
                            <w:tcW w:w="2765" w:type="dxa"/>
                            <w:vMerge/>
                            <w:tcBorders>
                              <w:left w:val="single" w:sz="4" w:space="0" w:color="auto"/>
                            </w:tcBorders>
                            <w:shd w:val="clear" w:color="auto" w:fill="FFFFFF"/>
                          </w:tcPr>
                          <w:p w14:paraId="74810258" w14:textId="77777777" w:rsidR="001A6596" w:rsidRPr="00FC7D71" w:rsidRDefault="001A6596"/>
                        </w:tc>
                        <w:tc>
                          <w:tcPr>
                            <w:tcW w:w="1166" w:type="dxa"/>
                            <w:tcBorders>
                              <w:top w:val="single" w:sz="4" w:space="0" w:color="auto"/>
                              <w:left w:val="single" w:sz="4" w:space="0" w:color="auto"/>
                            </w:tcBorders>
                            <w:shd w:val="clear" w:color="auto" w:fill="FFFFFF"/>
                            <w:vAlign w:val="center"/>
                          </w:tcPr>
                          <w:p w14:paraId="1443EDC5" w14:textId="77777777" w:rsidR="001A6596" w:rsidRPr="00FC7D71" w:rsidRDefault="001A6596" w:rsidP="003D3FF2">
                            <w:pPr>
                              <w:pStyle w:val="Bodytext40"/>
                              <w:shd w:val="clear" w:color="auto" w:fill="auto"/>
                              <w:spacing w:line="250" w:lineRule="exact"/>
                              <w:jc w:val="center"/>
                            </w:pPr>
                            <w:r w:rsidRPr="00FC7D71">
                              <w:rPr>
                                <w:rStyle w:val="Bodytext485ptNotBoldScale100"/>
                              </w:rPr>
                              <w:t>Fizički ili analogni</w:t>
                            </w:r>
                          </w:p>
                        </w:tc>
                        <w:tc>
                          <w:tcPr>
                            <w:tcW w:w="1301" w:type="dxa"/>
                            <w:tcBorders>
                              <w:top w:val="single" w:sz="4" w:space="0" w:color="auto"/>
                              <w:left w:val="single" w:sz="4" w:space="0" w:color="auto"/>
                            </w:tcBorders>
                            <w:shd w:val="clear" w:color="auto" w:fill="FFFFFF"/>
                            <w:vAlign w:val="center"/>
                          </w:tcPr>
                          <w:p w14:paraId="0D056587" w14:textId="77777777" w:rsidR="001A6596" w:rsidRPr="00FC7D71" w:rsidRDefault="001A6596" w:rsidP="003D3FF2">
                            <w:pPr>
                              <w:pStyle w:val="Bodytext40"/>
                              <w:shd w:val="clear" w:color="auto" w:fill="auto"/>
                              <w:spacing w:line="170" w:lineRule="exact"/>
                              <w:jc w:val="center"/>
                            </w:pPr>
                            <w:r w:rsidRPr="00FC7D71">
                              <w:rPr>
                                <w:rStyle w:val="Bodytext485ptNotBoldScale100"/>
                              </w:rPr>
                              <w:t>Digitalni</w:t>
                            </w:r>
                          </w:p>
                        </w:tc>
                        <w:tc>
                          <w:tcPr>
                            <w:tcW w:w="1027" w:type="dxa"/>
                            <w:tcBorders>
                              <w:top w:val="single" w:sz="4" w:space="0" w:color="auto"/>
                              <w:left w:val="single" w:sz="4" w:space="0" w:color="auto"/>
                            </w:tcBorders>
                            <w:shd w:val="clear" w:color="auto" w:fill="FFFFFF"/>
                            <w:vAlign w:val="center"/>
                          </w:tcPr>
                          <w:p w14:paraId="2314A00C" w14:textId="77777777" w:rsidR="001A6596" w:rsidRPr="00FC7D71" w:rsidRDefault="001A6596" w:rsidP="003D3FF2">
                            <w:pPr>
                              <w:pStyle w:val="Bodytext40"/>
                              <w:shd w:val="clear" w:color="auto" w:fill="auto"/>
                              <w:spacing w:line="250" w:lineRule="exact"/>
                              <w:jc w:val="center"/>
                            </w:pPr>
                            <w:r w:rsidRPr="00FC7D71">
                              <w:rPr>
                                <w:rStyle w:val="Bodytext485ptNotBoldScale100"/>
                              </w:rPr>
                              <w:t>Fizički ili analogni</w:t>
                            </w:r>
                          </w:p>
                        </w:tc>
                        <w:tc>
                          <w:tcPr>
                            <w:tcW w:w="1157" w:type="dxa"/>
                            <w:tcBorders>
                              <w:top w:val="single" w:sz="4" w:space="0" w:color="auto"/>
                              <w:left w:val="single" w:sz="4" w:space="0" w:color="auto"/>
                            </w:tcBorders>
                            <w:shd w:val="clear" w:color="auto" w:fill="FFFFFF"/>
                            <w:vAlign w:val="center"/>
                          </w:tcPr>
                          <w:p w14:paraId="694CA215" w14:textId="77777777" w:rsidR="001A6596" w:rsidRPr="00FC7D71" w:rsidRDefault="001A6596" w:rsidP="003D3FF2">
                            <w:pPr>
                              <w:pStyle w:val="Bodytext40"/>
                              <w:shd w:val="clear" w:color="auto" w:fill="auto"/>
                              <w:spacing w:line="170" w:lineRule="exact"/>
                              <w:ind w:left="220"/>
                            </w:pPr>
                            <w:r w:rsidRPr="00FC7D71">
                              <w:rPr>
                                <w:rStyle w:val="Bodytext485ptNotBoldScale100"/>
                              </w:rPr>
                              <w:t>Digitalni</w:t>
                            </w:r>
                          </w:p>
                        </w:tc>
                        <w:tc>
                          <w:tcPr>
                            <w:tcW w:w="1162" w:type="dxa"/>
                            <w:tcBorders>
                              <w:top w:val="single" w:sz="4" w:space="0" w:color="auto"/>
                              <w:left w:val="single" w:sz="4" w:space="0" w:color="auto"/>
                            </w:tcBorders>
                            <w:shd w:val="clear" w:color="auto" w:fill="FFFFFF"/>
                            <w:vAlign w:val="center"/>
                          </w:tcPr>
                          <w:p w14:paraId="3BF2E289" w14:textId="77777777" w:rsidR="001A6596" w:rsidRPr="00FC7D71" w:rsidRDefault="001A6596" w:rsidP="003D3FF2">
                            <w:pPr>
                              <w:pStyle w:val="Bodytext40"/>
                              <w:shd w:val="clear" w:color="auto" w:fill="auto"/>
                              <w:spacing w:line="170" w:lineRule="exact"/>
                              <w:ind w:left="240"/>
                            </w:pPr>
                            <w:r w:rsidRPr="00FC7D71">
                              <w:rPr>
                                <w:rStyle w:val="Bodytext485ptNotBoldScale100"/>
                              </w:rPr>
                              <w:t>Izvornik</w:t>
                            </w:r>
                          </w:p>
                        </w:tc>
                        <w:tc>
                          <w:tcPr>
                            <w:tcW w:w="1157" w:type="dxa"/>
                            <w:tcBorders>
                              <w:top w:val="single" w:sz="4" w:space="0" w:color="auto"/>
                              <w:left w:val="single" w:sz="4" w:space="0" w:color="auto"/>
                            </w:tcBorders>
                            <w:shd w:val="clear" w:color="auto" w:fill="FFFFFF"/>
                            <w:vAlign w:val="center"/>
                          </w:tcPr>
                          <w:p w14:paraId="6FE9729D" w14:textId="77777777" w:rsidR="001A6596" w:rsidRPr="00FC7D71" w:rsidRDefault="001A6596" w:rsidP="003D3FF2">
                            <w:pPr>
                              <w:pStyle w:val="Bodytext40"/>
                              <w:shd w:val="clear" w:color="auto" w:fill="auto"/>
                              <w:spacing w:after="60" w:line="170" w:lineRule="exact"/>
                              <w:jc w:val="center"/>
                            </w:pPr>
                            <w:r w:rsidRPr="00FC7D71">
                              <w:rPr>
                                <w:rStyle w:val="Bodytext485ptNotBoldScale100"/>
                              </w:rPr>
                              <w:t>Pretvorbeni</w:t>
                            </w:r>
                          </w:p>
                          <w:p w14:paraId="69DEF0DC" w14:textId="77777777" w:rsidR="001A6596" w:rsidRPr="00FC7D71" w:rsidRDefault="001A6596" w:rsidP="003D3FF2">
                            <w:pPr>
                              <w:pStyle w:val="Bodytext40"/>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28CB23A1" w14:textId="77777777" w:rsidR="001A6596" w:rsidRPr="00FC7D71" w:rsidRDefault="001A6596" w:rsidP="003D3FF2">
                            <w:pPr>
                              <w:pStyle w:val="Bodytext40"/>
                              <w:shd w:val="clear" w:color="auto" w:fill="auto"/>
                              <w:spacing w:line="170" w:lineRule="exact"/>
                              <w:ind w:left="340"/>
                            </w:pPr>
                            <w:r w:rsidRPr="00FC7D71">
                              <w:rPr>
                                <w:rStyle w:val="Bodytext485ptNotBoldScale100"/>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1422AD0F" w14:textId="77777777" w:rsidR="001A6596" w:rsidRPr="00FC7D71" w:rsidRDefault="001A6596" w:rsidP="003D3FF2">
                            <w:pPr>
                              <w:pStyle w:val="Bodytext40"/>
                              <w:shd w:val="clear" w:color="auto" w:fill="auto"/>
                              <w:spacing w:after="60" w:line="170" w:lineRule="exact"/>
                              <w:ind w:left="140"/>
                            </w:pPr>
                            <w:r w:rsidRPr="00FC7D71">
                              <w:rPr>
                                <w:rStyle w:val="Bodytext485ptNotBoldScale100"/>
                              </w:rPr>
                              <w:t>Pretvorbeni</w:t>
                            </w:r>
                          </w:p>
                          <w:p w14:paraId="1155DC90" w14:textId="77777777" w:rsidR="001A6596" w:rsidRPr="00FC7D71" w:rsidRDefault="001A6596" w:rsidP="003D3FF2">
                            <w:pPr>
                              <w:pStyle w:val="Bodytext40"/>
                              <w:shd w:val="clear" w:color="auto" w:fill="auto"/>
                              <w:spacing w:before="60" w:line="170" w:lineRule="exact"/>
                              <w:jc w:val="center"/>
                            </w:pPr>
                            <w:r w:rsidRPr="00FC7D71">
                              <w:rPr>
                                <w:rStyle w:val="Bodytext485ptNotBoldScale100"/>
                              </w:rPr>
                              <w:t>oblik</w:t>
                            </w:r>
                          </w:p>
                        </w:tc>
                      </w:tr>
                      <w:tr w:rsidR="001A6596" w:rsidRPr="00FC7D71" w14:paraId="450B4BD1" w14:textId="77777777" w:rsidTr="00A57823">
                        <w:trPr>
                          <w:trHeight w:hRule="exact" w:val="470"/>
                          <w:jc w:val="center"/>
                        </w:trPr>
                        <w:tc>
                          <w:tcPr>
                            <w:tcW w:w="835" w:type="dxa"/>
                            <w:tcBorders>
                              <w:top w:val="single" w:sz="4" w:space="0" w:color="auto"/>
                              <w:left w:val="single" w:sz="4" w:space="0" w:color="auto"/>
                            </w:tcBorders>
                            <w:shd w:val="clear" w:color="auto" w:fill="FFFFFF"/>
                            <w:vAlign w:val="center"/>
                          </w:tcPr>
                          <w:p w14:paraId="31A276AF" w14:textId="5BD03333" w:rsidR="001A6596" w:rsidRPr="00FC7D71" w:rsidRDefault="001A6596" w:rsidP="00A57823">
                            <w:pPr>
                              <w:pStyle w:val="Bodytext40"/>
                              <w:shd w:val="clear" w:color="auto" w:fill="auto"/>
                              <w:spacing w:line="170" w:lineRule="exact"/>
                              <w:ind w:right="220"/>
                              <w:jc w:val="right"/>
                            </w:pPr>
                            <w:r w:rsidRPr="00FC7D71">
                              <w:rPr>
                                <w:rStyle w:val="Bodytext485ptNotBoldScale100"/>
                              </w:rPr>
                              <w:t>886.</w:t>
                            </w:r>
                          </w:p>
                        </w:tc>
                        <w:tc>
                          <w:tcPr>
                            <w:tcW w:w="1646" w:type="dxa"/>
                            <w:tcBorders>
                              <w:top w:val="single" w:sz="4" w:space="0" w:color="auto"/>
                              <w:left w:val="single" w:sz="4" w:space="0" w:color="auto"/>
                            </w:tcBorders>
                            <w:shd w:val="clear" w:color="auto" w:fill="FFFFFF"/>
                            <w:vAlign w:val="center"/>
                          </w:tcPr>
                          <w:p w14:paraId="40AFEC3E"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6.2.4.2.</w:t>
                            </w:r>
                          </w:p>
                        </w:tc>
                        <w:tc>
                          <w:tcPr>
                            <w:tcW w:w="2765" w:type="dxa"/>
                            <w:tcBorders>
                              <w:top w:val="single" w:sz="4" w:space="0" w:color="auto"/>
                              <w:left w:val="single" w:sz="4" w:space="0" w:color="auto"/>
                            </w:tcBorders>
                            <w:shd w:val="clear" w:color="auto" w:fill="FFFFFF"/>
                            <w:vAlign w:val="center"/>
                          </w:tcPr>
                          <w:p w14:paraId="3806EA1B" w14:textId="77777777" w:rsidR="001A6596" w:rsidRPr="00FC7D71" w:rsidRDefault="001A6596" w:rsidP="003D3FF2">
                            <w:pPr>
                              <w:pStyle w:val="Bodytext40"/>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7C4FD0A4"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D0424AF" w14:textId="0082AEAD" w:rsidR="001A6596" w:rsidRPr="00FC7D71" w:rsidRDefault="001A6596" w:rsidP="003D3FF2">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2FFFFDA"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1"/>
                              </w:rPr>
                              <w:t>-</w:t>
                            </w:r>
                          </w:p>
                        </w:tc>
                        <w:tc>
                          <w:tcPr>
                            <w:tcW w:w="1157" w:type="dxa"/>
                            <w:tcBorders>
                              <w:top w:val="single" w:sz="4" w:space="0" w:color="auto"/>
                              <w:left w:val="single" w:sz="4" w:space="0" w:color="auto"/>
                            </w:tcBorders>
                            <w:shd w:val="clear" w:color="auto" w:fill="FFFFFF"/>
                            <w:vAlign w:val="center"/>
                          </w:tcPr>
                          <w:p w14:paraId="72072376"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16E85AD5"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AF165AF"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9D6CF47"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50DAB56D" w14:textId="087E9505"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716F003E"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4A694F12" w14:textId="0D83BC86"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r>
                      <w:tr w:rsidR="001A6596" w:rsidRPr="00FC7D71" w14:paraId="5681F8E5" w14:textId="77777777" w:rsidTr="00A57823">
                        <w:trPr>
                          <w:trHeight w:hRule="exact" w:val="475"/>
                          <w:jc w:val="center"/>
                        </w:trPr>
                        <w:tc>
                          <w:tcPr>
                            <w:tcW w:w="835" w:type="dxa"/>
                            <w:tcBorders>
                              <w:top w:val="single" w:sz="4" w:space="0" w:color="auto"/>
                              <w:left w:val="single" w:sz="4" w:space="0" w:color="auto"/>
                            </w:tcBorders>
                            <w:shd w:val="clear" w:color="auto" w:fill="FFFFFF"/>
                            <w:vAlign w:val="center"/>
                          </w:tcPr>
                          <w:p w14:paraId="5D686871" w14:textId="20BE1134" w:rsidR="001A6596" w:rsidRPr="00FC7D71" w:rsidRDefault="001A6596" w:rsidP="00A57823">
                            <w:pPr>
                              <w:pStyle w:val="Bodytext40"/>
                              <w:shd w:val="clear" w:color="auto" w:fill="auto"/>
                              <w:spacing w:line="170" w:lineRule="exact"/>
                              <w:ind w:right="220"/>
                              <w:jc w:val="right"/>
                            </w:pPr>
                            <w:r w:rsidRPr="00FC7D71">
                              <w:rPr>
                                <w:rStyle w:val="Bodytext485ptNotBoldScale100"/>
                              </w:rPr>
                              <w:t>887.</w:t>
                            </w:r>
                          </w:p>
                        </w:tc>
                        <w:tc>
                          <w:tcPr>
                            <w:tcW w:w="1646" w:type="dxa"/>
                            <w:tcBorders>
                              <w:top w:val="single" w:sz="4" w:space="0" w:color="auto"/>
                              <w:left w:val="single" w:sz="4" w:space="0" w:color="auto"/>
                            </w:tcBorders>
                            <w:shd w:val="clear" w:color="auto" w:fill="FFFFFF"/>
                            <w:vAlign w:val="center"/>
                          </w:tcPr>
                          <w:p w14:paraId="097B96E3"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6.2.4.3.</w:t>
                            </w:r>
                          </w:p>
                        </w:tc>
                        <w:tc>
                          <w:tcPr>
                            <w:tcW w:w="2765" w:type="dxa"/>
                            <w:tcBorders>
                              <w:top w:val="single" w:sz="4" w:space="0" w:color="auto"/>
                              <w:left w:val="single" w:sz="4" w:space="0" w:color="auto"/>
                            </w:tcBorders>
                            <w:shd w:val="clear" w:color="auto" w:fill="FFFFFF"/>
                            <w:vAlign w:val="center"/>
                          </w:tcPr>
                          <w:p w14:paraId="65584227" w14:textId="77777777" w:rsidR="001A6596" w:rsidRPr="00FC7D71" w:rsidRDefault="001A6596" w:rsidP="003D3FF2">
                            <w:pPr>
                              <w:pStyle w:val="Bodytext40"/>
                              <w:shd w:val="clear" w:color="auto" w:fill="auto"/>
                              <w:spacing w:line="170" w:lineRule="exact"/>
                            </w:pPr>
                            <w:r w:rsidRPr="00FC7D71">
                              <w:rPr>
                                <w:rStyle w:val="Bodytext485ptNotBoldScale100"/>
                              </w:rPr>
                              <w:t>Rješenja iz oblasti prometa</w:t>
                            </w:r>
                          </w:p>
                        </w:tc>
                        <w:tc>
                          <w:tcPr>
                            <w:tcW w:w="1166" w:type="dxa"/>
                            <w:tcBorders>
                              <w:top w:val="single" w:sz="4" w:space="0" w:color="auto"/>
                              <w:left w:val="single" w:sz="4" w:space="0" w:color="auto"/>
                            </w:tcBorders>
                            <w:shd w:val="clear" w:color="auto" w:fill="FFFFFF"/>
                            <w:vAlign w:val="center"/>
                          </w:tcPr>
                          <w:p w14:paraId="05EEBB25"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28E4047" w14:textId="3073C4F1" w:rsidR="001A6596" w:rsidRPr="00FC7D71" w:rsidRDefault="001A6596" w:rsidP="003D3FF2">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1644A25C" w14:textId="64571DD4" w:rsidR="001A6596" w:rsidRPr="00FC7D71" w:rsidRDefault="001A6596" w:rsidP="003D3FF2">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62157099"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6B8D7ADE"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2DAF75F5"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3F4D13A4"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0AF75A0A" w14:textId="51A09EAB"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E45F4D8"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6CCED9AF" w14:textId="202FCC50"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r>
                      <w:tr w:rsidR="004023C9" w:rsidRPr="00FC7D71" w14:paraId="0B216FC5" w14:textId="77777777" w:rsidTr="001A226C">
                        <w:trPr>
                          <w:trHeight w:hRule="exact" w:val="240"/>
                          <w:jc w:val="center"/>
                        </w:trPr>
                        <w:tc>
                          <w:tcPr>
                            <w:tcW w:w="835" w:type="dxa"/>
                            <w:tcBorders>
                              <w:top w:val="single" w:sz="4" w:space="0" w:color="auto"/>
                              <w:left w:val="single" w:sz="4" w:space="0" w:color="auto"/>
                            </w:tcBorders>
                            <w:shd w:val="clear" w:color="auto" w:fill="FFFFFF"/>
                            <w:vAlign w:val="center"/>
                          </w:tcPr>
                          <w:p w14:paraId="53365FCD" w14:textId="53EEC81F" w:rsidR="004023C9" w:rsidRPr="00FC7D71" w:rsidRDefault="004023C9" w:rsidP="004023C9">
                            <w:pPr>
                              <w:pStyle w:val="Bodytext40"/>
                              <w:shd w:val="clear" w:color="auto" w:fill="auto"/>
                              <w:spacing w:line="170" w:lineRule="exact"/>
                              <w:ind w:right="220"/>
                              <w:jc w:val="right"/>
                            </w:pPr>
                            <w:r w:rsidRPr="00FC7D71">
                              <w:rPr>
                                <w:rStyle w:val="Bodytext485ptNotBoldScale100"/>
                              </w:rPr>
                              <w:t>888.</w:t>
                            </w:r>
                          </w:p>
                        </w:tc>
                        <w:tc>
                          <w:tcPr>
                            <w:tcW w:w="1646" w:type="dxa"/>
                            <w:tcBorders>
                              <w:top w:val="single" w:sz="4" w:space="0" w:color="auto"/>
                              <w:left w:val="single" w:sz="4" w:space="0" w:color="auto"/>
                            </w:tcBorders>
                            <w:shd w:val="clear" w:color="auto" w:fill="FFFFFF"/>
                            <w:vAlign w:val="center"/>
                          </w:tcPr>
                          <w:p w14:paraId="680629EA"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6.2.4.4.</w:t>
                            </w:r>
                          </w:p>
                        </w:tc>
                        <w:tc>
                          <w:tcPr>
                            <w:tcW w:w="2765" w:type="dxa"/>
                            <w:tcBorders>
                              <w:top w:val="single" w:sz="4" w:space="0" w:color="auto"/>
                              <w:left w:val="single" w:sz="4" w:space="0" w:color="auto"/>
                            </w:tcBorders>
                            <w:shd w:val="clear" w:color="auto" w:fill="FFFFFF"/>
                            <w:vAlign w:val="center"/>
                          </w:tcPr>
                          <w:p w14:paraId="4F82EC2B" w14:textId="77777777" w:rsidR="004023C9" w:rsidRPr="00FC7D71" w:rsidRDefault="004023C9" w:rsidP="004023C9">
                            <w:pPr>
                              <w:pStyle w:val="Bodytext40"/>
                              <w:shd w:val="clear" w:color="auto" w:fill="auto"/>
                              <w:spacing w:line="170" w:lineRule="exact"/>
                            </w:pPr>
                            <w:r w:rsidRPr="00FC7D71">
                              <w:rPr>
                                <w:rStyle w:val="Bodytext485ptNotBoldScale100"/>
                              </w:rPr>
                              <w:t>Promet - općeniti akti</w:t>
                            </w:r>
                          </w:p>
                        </w:tc>
                        <w:tc>
                          <w:tcPr>
                            <w:tcW w:w="1166" w:type="dxa"/>
                            <w:tcBorders>
                              <w:top w:val="single" w:sz="4" w:space="0" w:color="auto"/>
                              <w:left w:val="single" w:sz="4" w:space="0" w:color="auto"/>
                            </w:tcBorders>
                            <w:shd w:val="clear" w:color="auto" w:fill="FFFFFF"/>
                            <w:vAlign w:val="center"/>
                          </w:tcPr>
                          <w:p w14:paraId="6CAB189E"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ADC4DEC" w14:textId="77777777" w:rsidR="004023C9" w:rsidRPr="00FC7D71" w:rsidRDefault="004023C9" w:rsidP="004023C9">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70A63F8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Scale1000"/>
                                <w:b/>
                                <w:bCs/>
                              </w:rPr>
                              <w:t>-</w:t>
                            </w:r>
                          </w:p>
                        </w:tc>
                        <w:tc>
                          <w:tcPr>
                            <w:tcW w:w="1157" w:type="dxa"/>
                            <w:tcBorders>
                              <w:top w:val="single" w:sz="4" w:space="0" w:color="auto"/>
                              <w:left w:val="single" w:sz="4" w:space="0" w:color="auto"/>
                            </w:tcBorders>
                            <w:shd w:val="clear" w:color="auto" w:fill="FFFFFF"/>
                          </w:tcPr>
                          <w:p w14:paraId="34E12F49" w14:textId="176386AA" w:rsidR="004023C9" w:rsidRPr="00FC7D71" w:rsidRDefault="004023C9" w:rsidP="004023C9">
                            <w:pPr>
                              <w:pStyle w:val="Bodytext40"/>
                              <w:shd w:val="clear" w:color="auto" w:fill="auto"/>
                              <w:spacing w:line="170" w:lineRule="exact"/>
                              <w:jc w:val="center"/>
                              <w:rPr>
                                <w:sz w:val="17"/>
                                <w:szCs w:val="17"/>
                              </w:rPr>
                            </w:pPr>
                            <w:r w:rsidRPr="00625E21">
                              <w:rPr>
                                <w:rStyle w:val="Bodytext485ptNotBoldScale100"/>
                              </w:rPr>
                              <w:t>da</w:t>
                            </w:r>
                          </w:p>
                        </w:tc>
                        <w:tc>
                          <w:tcPr>
                            <w:tcW w:w="1162" w:type="dxa"/>
                            <w:tcBorders>
                              <w:top w:val="single" w:sz="4" w:space="0" w:color="auto"/>
                              <w:left w:val="single" w:sz="4" w:space="0" w:color="auto"/>
                            </w:tcBorders>
                            <w:shd w:val="clear" w:color="auto" w:fill="FFFFFF"/>
                            <w:vAlign w:val="center"/>
                          </w:tcPr>
                          <w:p w14:paraId="3DDFD15F"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4E6FF8C9" w14:textId="6B6681CA"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210" w:type="dxa"/>
                            <w:tcBorders>
                              <w:top w:val="single" w:sz="4" w:space="0" w:color="auto"/>
                              <w:left w:val="single" w:sz="4" w:space="0" w:color="auto"/>
                            </w:tcBorders>
                            <w:shd w:val="clear" w:color="auto" w:fill="FFFFFF"/>
                            <w:vAlign w:val="center"/>
                          </w:tcPr>
                          <w:p w14:paraId="38A8179A"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239E4DF5" w14:textId="58D813B3"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4023C9" w:rsidRPr="00FC7D71" w14:paraId="4748C11A" w14:textId="77777777" w:rsidTr="001A226C">
                        <w:trPr>
                          <w:trHeight w:hRule="exact" w:val="240"/>
                          <w:jc w:val="center"/>
                        </w:trPr>
                        <w:tc>
                          <w:tcPr>
                            <w:tcW w:w="835" w:type="dxa"/>
                            <w:tcBorders>
                              <w:top w:val="single" w:sz="4" w:space="0" w:color="auto"/>
                              <w:left w:val="single" w:sz="4" w:space="0" w:color="auto"/>
                            </w:tcBorders>
                            <w:shd w:val="clear" w:color="auto" w:fill="FFFFFF"/>
                            <w:vAlign w:val="center"/>
                          </w:tcPr>
                          <w:p w14:paraId="1CC9A226" w14:textId="13A3BDF1" w:rsidR="004023C9" w:rsidRPr="00FC7D71" w:rsidRDefault="004023C9" w:rsidP="004023C9">
                            <w:pPr>
                              <w:pStyle w:val="Bodytext40"/>
                              <w:shd w:val="clear" w:color="auto" w:fill="auto"/>
                              <w:spacing w:line="170" w:lineRule="exact"/>
                              <w:ind w:right="220"/>
                              <w:jc w:val="right"/>
                            </w:pPr>
                            <w:r w:rsidRPr="00FC7D71">
                              <w:rPr>
                                <w:rStyle w:val="Bodytext485ptNotBoldScale100"/>
                              </w:rPr>
                              <w:t>889.</w:t>
                            </w:r>
                          </w:p>
                        </w:tc>
                        <w:tc>
                          <w:tcPr>
                            <w:tcW w:w="1646" w:type="dxa"/>
                            <w:tcBorders>
                              <w:top w:val="single" w:sz="4" w:space="0" w:color="auto"/>
                              <w:left w:val="single" w:sz="4" w:space="0" w:color="auto"/>
                            </w:tcBorders>
                            <w:shd w:val="clear" w:color="auto" w:fill="FFFFFF"/>
                            <w:vAlign w:val="center"/>
                          </w:tcPr>
                          <w:p w14:paraId="7E5E4D83"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6.2.4.5.</w:t>
                            </w:r>
                          </w:p>
                        </w:tc>
                        <w:tc>
                          <w:tcPr>
                            <w:tcW w:w="2765" w:type="dxa"/>
                            <w:tcBorders>
                              <w:top w:val="single" w:sz="4" w:space="0" w:color="auto"/>
                              <w:left w:val="single" w:sz="4" w:space="0" w:color="auto"/>
                            </w:tcBorders>
                            <w:shd w:val="clear" w:color="auto" w:fill="FFFFFF"/>
                            <w:vAlign w:val="center"/>
                          </w:tcPr>
                          <w:p w14:paraId="02D0A643" w14:textId="77777777" w:rsidR="004023C9" w:rsidRPr="00FC7D71" w:rsidRDefault="004023C9" w:rsidP="004023C9">
                            <w:pPr>
                              <w:pStyle w:val="Bodytext40"/>
                              <w:shd w:val="clear" w:color="auto" w:fill="auto"/>
                              <w:spacing w:line="170" w:lineRule="exact"/>
                            </w:pPr>
                            <w:r w:rsidRPr="00FC7D71">
                              <w:rPr>
                                <w:rStyle w:val="Bodytext485ptNotBoldScale100"/>
                              </w:rPr>
                              <w:t>Akti o sigurnosti prometa</w:t>
                            </w:r>
                          </w:p>
                        </w:tc>
                        <w:tc>
                          <w:tcPr>
                            <w:tcW w:w="1166" w:type="dxa"/>
                            <w:tcBorders>
                              <w:top w:val="single" w:sz="4" w:space="0" w:color="auto"/>
                              <w:left w:val="single" w:sz="4" w:space="0" w:color="auto"/>
                            </w:tcBorders>
                            <w:shd w:val="clear" w:color="auto" w:fill="FFFFFF"/>
                            <w:vAlign w:val="center"/>
                          </w:tcPr>
                          <w:p w14:paraId="1986FBA2"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A703E88" w14:textId="77777777" w:rsidR="004023C9" w:rsidRPr="00FC7D71" w:rsidRDefault="004023C9" w:rsidP="004023C9">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6F1BDF97" w14:textId="77777777" w:rsidR="004023C9" w:rsidRPr="00FC7D71" w:rsidRDefault="004023C9" w:rsidP="004023C9">
                            <w:pPr>
                              <w:pStyle w:val="Bodytext40"/>
                              <w:shd w:val="clear" w:color="auto" w:fill="auto"/>
                              <w:spacing w:line="80" w:lineRule="exact"/>
                              <w:jc w:val="center"/>
                              <w:rPr>
                                <w:sz w:val="17"/>
                                <w:szCs w:val="17"/>
                              </w:rPr>
                            </w:pPr>
                            <w:r w:rsidRPr="00FC7D71">
                              <w:rPr>
                                <w:rStyle w:val="Bodytext44ptNotBoldScale100"/>
                                <w:sz w:val="17"/>
                                <w:szCs w:val="17"/>
                              </w:rPr>
                              <w:t>-</w:t>
                            </w:r>
                          </w:p>
                        </w:tc>
                        <w:tc>
                          <w:tcPr>
                            <w:tcW w:w="1157" w:type="dxa"/>
                            <w:tcBorders>
                              <w:top w:val="single" w:sz="4" w:space="0" w:color="auto"/>
                              <w:left w:val="single" w:sz="4" w:space="0" w:color="auto"/>
                            </w:tcBorders>
                            <w:shd w:val="clear" w:color="auto" w:fill="FFFFFF"/>
                          </w:tcPr>
                          <w:p w14:paraId="1B5D8B2F" w14:textId="76A57C95" w:rsidR="004023C9" w:rsidRPr="00FC7D71" w:rsidRDefault="004023C9" w:rsidP="004023C9">
                            <w:pPr>
                              <w:pStyle w:val="Bodytext40"/>
                              <w:shd w:val="clear" w:color="auto" w:fill="auto"/>
                              <w:spacing w:line="170" w:lineRule="exact"/>
                              <w:jc w:val="center"/>
                              <w:rPr>
                                <w:sz w:val="17"/>
                                <w:szCs w:val="17"/>
                              </w:rPr>
                            </w:pPr>
                            <w:r w:rsidRPr="00625E21">
                              <w:rPr>
                                <w:rStyle w:val="Bodytext485ptNotBoldScale100"/>
                              </w:rPr>
                              <w:t>da</w:t>
                            </w:r>
                          </w:p>
                        </w:tc>
                        <w:tc>
                          <w:tcPr>
                            <w:tcW w:w="1162" w:type="dxa"/>
                            <w:tcBorders>
                              <w:top w:val="single" w:sz="4" w:space="0" w:color="auto"/>
                              <w:left w:val="single" w:sz="4" w:space="0" w:color="auto"/>
                            </w:tcBorders>
                            <w:shd w:val="clear" w:color="auto" w:fill="FFFFFF"/>
                            <w:vAlign w:val="center"/>
                          </w:tcPr>
                          <w:p w14:paraId="6EB15021"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Z+10</w:t>
                            </w:r>
                          </w:p>
                        </w:tc>
                        <w:tc>
                          <w:tcPr>
                            <w:tcW w:w="1157" w:type="dxa"/>
                            <w:tcBorders>
                              <w:top w:val="single" w:sz="4" w:space="0" w:color="auto"/>
                              <w:left w:val="single" w:sz="4" w:space="0" w:color="auto"/>
                            </w:tcBorders>
                            <w:shd w:val="clear" w:color="auto" w:fill="FFFFFF"/>
                            <w:vAlign w:val="center"/>
                          </w:tcPr>
                          <w:p w14:paraId="235BFBD3" w14:textId="25366D39"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Z+10</w:t>
                            </w:r>
                          </w:p>
                        </w:tc>
                        <w:tc>
                          <w:tcPr>
                            <w:tcW w:w="1210" w:type="dxa"/>
                            <w:tcBorders>
                              <w:top w:val="single" w:sz="4" w:space="0" w:color="auto"/>
                              <w:left w:val="single" w:sz="4" w:space="0" w:color="auto"/>
                            </w:tcBorders>
                            <w:shd w:val="clear" w:color="auto" w:fill="FFFFFF"/>
                            <w:vAlign w:val="center"/>
                          </w:tcPr>
                          <w:p w14:paraId="1AD88E9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00E40963" w14:textId="52D2E60A"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1A6596" w:rsidRPr="00FC7D71" w14:paraId="10218764" w14:textId="77777777" w:rsidTr="00A57823">
                        <w:trPr>
                          <w:trHeight w:hRule="exact" w:val="696"/>
                          <w:jc w:val="center"/>
                        </w:trPr>
                        <w:tc>
                          <w:tcPr>
                            <w:tcW w:w="835" w:type="dxa"/>
                            <w:tcBorders>
                              <w:top w:val="single" w:sz="4" w:space="0" w:color="auto"/>
                              <w:left w:val="single" w:sz="4" w:space="0" w:color="auto"/>
                            </w:tcBorders>
                            <w:shd w:val="clear" w:color="auto" w:fill="FFFFFF"/>
                            <w:vAlign w:val="center"/>
                          </w:tcPr>
                          <w:p w14:paraId="4D24EDBE" w14:textId="0948F0C5" w:rsidR="001A6596" w:rsidRPr="00FC7D71" w:rsidRDefault="001A6596" w:rsidP="00A57823">
                            <w:pPr>
                              <w:pStyle w:val="Bodytext40"/>
                              <w:shd w:val="clear" w:color="auto" w:fill="auto"/>
                              <w:spacing w:line="170" w:lineRule="exact"/>
                              <w:ind w:right="220"/>
                              <w:jc w:val="right"/>
                            </w:pPr>
                            <w:r w:rsidRPr="00FC7D71">
                              <w:rPr>
                                <w:rStyle w:val="Bodytext485ptNotBoldScale100"/>
                              </w:rPr>
                              <w:t>890.</w:t>
                            </w:r>
                          </w:p>
                        </w:tc>
                        <w:tc>
                          <w:tcPr>
                            <w:tcW w:w="1646" w:type="dxa"/>
                            <w:tcBorders>
                              <w:top w:val="single" w:sz="4" w:space="0" w:color="auto"/>
                              <w:left w:val="single" w:sz="4" w:space="0" w:color="auto"/>
                            </w:tcBorders>
                            <w:shd w:val="clear" w:color="auto" w:fill="FFFFFF"/>
                            <w:vAlign w:val="center"/>
                          </w:tcPr>
                          <w:p w14:paraId="1CC17B86"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6.2.4.6.</w:t>
                            </w:r>
                          </w:p>
                        </w:tc>
                        <w:tc>
                          <w:tcPr>
                            <w:tcW w:w="2765" w:type="dxa"/>
                            <w:tcBorders>
                              <w:top w:val="single" w:sz="4" w:space="0" w:color="auto"/>
                              <w:left w:val="single" w:sz="4" w:space="0" w:color="auto"/>
                            </w:tcBorders>
                            <w:shd w:val="clear" w:color="auto" w:fill="FFFFFF"/>
                            <w:vAlign w:val="center"/>
                          </w:tcPr>
                          <w:p w14:paraId="45AC93EE" w14:textId="77777777" w:rsidR="001A6596" w:rsidRPr="00FC7D71" w:rsidRDefault="001A6596" w:rsidP="003D3FF2">
                            <w:pPr>
                              <w:pStyle w:val="Bodytext40"/>
                              <w:shd w:val="clear" w:color="auto" w:fill="auto"/>
                              <w:spacing w:line="230" w:lineRule="exact"/>
                            </w:pPr>
                            <w:r w:rsidRPr="00FC7D71">
                              <w:rPr>
                                <w:rStyle w:val="Bodytext485ptNotBoldScale100"/>
                              </w:rPr>
                              <w:t>Autobusne stanice i kamionski kolodvori- osnivanje i korištenje</w:t>
                            </w:r>
                          </w:p>
                        </w:tc>
                        <w:tc>
                          <w:tcPr>
                            <w:tcW w:w="1166" w:type="dxa"/>
                            <w:tcBorders>
                              <w:top w:val="single" w:sz="4" w:space="0" w:color="auto"/>
                              <w:left w:val="single" w:sz="4" w:space="0" w:color="auto"/>
                            </w:tcBorders>
                            <w:shd w:val="clear" w:color="auto" w:fill="FFFFFF"/>
                            <w:vAlign w:val="center"/>
                          </w:tcPr>
                          <w:p w14:paraId="08B3D98C"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6AD794B" w14:textId="7D202FE8" w:rsidR="001A6596" w:rsidRPr="00FC7D71" w:rsidRDefault="001A6596" w:rsidP="003D3FF2">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78131D3E" w14:textId="56DAD05D" w:rsidR="001A6596" w:rsidRPr="00FC7D71" w:rsidRDefault="001A6596" w:rsidP="003D3FF2">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1055BC0D"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441C012F"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01664657"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BA5180D"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17987727" w14:textId="1C171566"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F1FDC99"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145EB3B9" w14:textId="688365E3"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r>
                      <w:tr w:rsidR="004023C9" w:rsidRPr="00FC7D71" w14:paraId="1C7C7D2E" w14:textId="77777777" w:rsidTr="00A57823">
                        <w:trPr>
                          <w:trHeight w:hRule="exact" w:val="461"/>
                          <w:jc w:val="center"/>
                        </w:trPr>
                        <w:tc>
                          <w:tcPr>
                            <w:tcW w:w="835" w:type="dxa"/>
                            <w:tcBorders>
                              <w:top w:val="single" w:sz="4" w:space="0" w:color="auto"/>
                              <w:left w:val="single" w:sz="4" w:space="0" w:color="auto"/>
                            </w:tcBorders>
                            <w:shd w:val="clear" w:color="auto" w:fill="FFFFFF"/>
                            <w:vAlign w:val="center"/>
                          </w:tcPr>
                          <w:p w14:paraId="7153D03B" w14:textId="3804A7E1" w:rsidR="004023C9" w:rsidRPr="00FC7D71" w:rsidRDefault="004023C9" w:rsidP="004023C9">
                            <w:pPr>
                              <w:pStyle w:val="Bodytext40"/>
                              <w:shd w:val="clear" w:color="auto" w:fill="auto"/>
                              <w:spacing w:line="170" w:lineRule="exact"/>
                              <w:ind w:right="220"/>
                              <w:jc w:val="right"/>
                            </w:pPr>
                            <w:r w:rsidRPr="00FC7D71">
                              <w:rPr>
                                <w:rStyle w:val="Bodytext485ptNotBoldScale100"/>
                              </w:rPr>
                              <w:t>891.</w:t>
                            </w:r>
                          </w:p>
                        </w:tc>
                        <w:tc>
                          <w:tcPr>
                            <w:tcW w:w="1646" w:type="dxa"/>
                            <w:tcBorders>
                              <w:top w:val="single" w:sz="4" w:space="0" w:color="auto"/>
                              <w:left w:val="single" w:sz="4" w:space="0" w:color="auto"/>
                            </w:tcBorders>
                            <w:shd w:val="clear" w:color="auto" w:fill="FFFFFF"/>
                            <w:vAlign w:val="center"/>
                          </w:tcPr>
                          <w:p w14:paraId="37685D85"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6.2.4.7.</w:t>
                            </w:r>
                          </w:p>
                        </w:tc>
                        <w:tc>
                          <w:tcPr>
                            <w:tcW w:w="2765" w:type="dxa"/>
                            <w:tcBorders>
                              <w:top w:val="single" w:sz="4" w:space="0" w:color="auto"/>
                              <w:left w:val="single" w:sz="4" w:space="0" w:color="auto"/>
                              <w:bottom w:val="single" w:sz="4" w:space="0" w:color="auto"/>
                            </w:tcBorders>
                            <w:shd w:val="clear" w:color="auto" w:fill="FFFFFF"/>
                            <w:vAlign w:val="center"/>
                          </w:tcPr>
                          <w:p w14:paraId="39D89B59" w14:textId="77777777" w:rsidR="004023C9" w:rsidRPr="00FC7D71" w:rsidRDefault="004023C9" w:rsidP="004023C9">
                            <w:pPr>
                              <w:pStyle w:val="Bodytext40"/>
                              <w:shd w:val="clear" w:color="auto" w:fill="auto"/>
                              <w:spacing w:line="226" w:lineRule="exact"/>
                            </w:pPr>
                            <w:r w:rsidRPr="00FC7D71">
                              <w:rPr>
                                <w:rStyle w:val="Bodytext485ptNotBoldScale100"/>
                              </w:rPr>
                              <w:t>Korištenje parkirnih mjesta - zahtjevi i odobrenja</w:t>
                            </w:r>
                          </w:p>
                        </w:tc>
                        <w:tc>
                          <w:tcPr>
                            <w:tcW w:w="1166" w:type="dxa"/>
                            <w:tcBorders>
                              <w:top w:val="single" w:sz="4" w:space="0" w:color="auto"/>
                              <w:left w:val="single" w:sz="4" w:space="0" w:color="auto"/>
                            </w:tcBorders>
                            <w:shd w:val="clear" w:color="auto" w:fill="FFFFFF"/>
                            <w:vAlign w:val="center"/>
                          </w:tcPr>
                          <w:p w14:paraId="45CC6B9D"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4E494E69" w14:textId="23786E02"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6D51ECF5"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tcBorders>
                            <w:shd w:val="clear" w:color="auto" w:fill="FFFFFF"/>
                            <w:vAlign w:val="center"/>
                          </w:tcPr>
                          <w:p w14:paraId="7AFC5289"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3CF74263"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tcBorders>
                            <w:shd w:val="clear" w:color="auto" w:fill="FFFFFF"/>
                            <w:vAlign w:val="center"/>
                          </w:tcPr>
                          <w:p w14:paraId="74BAAA1A" w14:textId="2F8277F7" w:rsidR="004023C9" w:rsidRPr="004023C9" w:rsidRDefault="004023C9" w:rsidP="004023C9">
                            <w:pPr>
                              <w:pStyle w:val="Bodytext40"/>
                              <w:shd w:val="clear" w:color="auto" w:fill="auto"/>
                              <w:spacing w:line="170" w:lineRule="exact"/>
                              <w:jc w:val="center"/>
                              <w:rPr>
                                <w:sz w:val="17"/>
                                <w:szCs w:val="17"/>
                              </w:rPr>
                            </w:pPr>
                            <w:r w:rsidRPr="004023C9">
                              <w:rPr>
                                <w:rStyle w:val="Bodytext485ptNotBoldScale100"/>
                              </w:rPr>
                              <w:t>Z+5</w:t>
                            </w:r>
                          </w:p>
                        </w:tc>
                        <w:tc>
                          <w:tcPr>
                            <w:tcW w:w="1210" w:type="dxa"/>
                            <w:tcBorders>
                              <w:top w:val="single" w:sz="4" w:space="0" w:color="auto"/>
                              <w:left w:val="single" w:sz="4" w:space="0" w:color="auto"/>
                            </w:tcBorders>
                            <w:shd w:val="clear" w:color="auto" w:fill="FFFFFF"/>
                            <w:vAlign w:val="center"/>
                          </w:tcPr>
                          <w:p w14:paraId="381C94F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B8C9D54" w14:textId="69B5B32C"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4023C9" w:rsidRPr="00FC7D71" w14:paraId="664CBB6D" w14:textId="77777777" w:rsidTr="00A57823">
                        <w:trPr>
                          <w:trHeight w:hRule="exact" w:val="706"/>
                          <w:jc w:val="center"/>
                        </w:trPr>
                        <w:tc>
                          <w:tcPr>
                            <w:tcW w:w="835" w:type="dxa"/>
                            <w:tcBorders>
                              <w:top w:val="single" w:sz="4" w:space="0" w:color="auto"/>
                              <w:left w:val="single" w:sz="4" w:space="0" w:color="auto"/>
                            </w:tcBorders>
                            <w:shd w:val="clear" w:color="auto" w:fill="FFFFFF"/>
                            <w:vAlign w:val="center"/>
                          </w:tcPr>
                          <w:p w14:paraId="6EDB0322" w14:textId="5C1AC9CC" w:rsidR="004023C9" w:rsidRPr="00FC7D71" w:rsidRDefault="004023C9" w:rsidP="004023C9">
                            <w:pPr>
                              <w:pStyle w:val="Bodytext40"/>
                              <w:shd w:val="clear" w:color="auto" w:fill="auto"/>
                              <w:spacing w:line="170" w:lineRule="exact"/>
                              <w:ind w:right="220"/>
                              <w:jc w:val="right"/>
                            </w:pPr>
                            <w:r w:rsidRPr="00FC7D71">
                              <w:rPr>
                                <w:rStyle w:val="Bodytext485ptNotBoldScale100"/>
                              </w:rPr>
                              <w:t>892.</w:t>
                            </w:r>
                          </w:p>
                        </w:tc>
                        <w:tc>
                          <w:tcPr>
                            <w:tcW w:w="1646" w:type="dxa"/>
                            <w:tcBorders>
                              <w:top w:val="single" w:sz="4" w:space="0" w:color="auto"/>
                              <w:left w:val="single" w:sz="4" w:space="0" w:color="auto"/>
                            </w:tcBorders>
                            <w:shd w:val="clear" w:color="auto" w:fill="FFFFFF"/>
                            <w:vAlign w:val="center"/>
                          </w:tcPr>
                          <w:p w14:paraId="63141CBF"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6.2.4.8.</w:t>
                            </w:r>
                          </w:p>
                        </w:tc>
                        <w:tc>
                          <w:tcPr>
                            <w:tcW w:w="2765" w:type="dxa"/>
                            <w:tcBorders>
                              <w:top w:val="single" w:sz="4" w:space="0" w:color="auto"/>
                              <w:left w:val="single" w:sz="4" w:space="0" w:color="auto"/>
                            </w:tcBorders>
                            <w:shd w:val="clear" w:color="auto" w:fill="FFFFFF"/>
                            <w:vAlign w:val="center"/>
                          </w:tcPr>
                          <w:p w14:paraId="159FACB9" w14:textId="2E2E00DD" w:rsidR="004023C9" w:rsidRPr="00FC7D71" w:rsidRDefault="004023C9" w:rsidP="004023C9">
                            <w:pPr>
                              <w:pStyle w:val="Bodytext40"/>
                              <w:shd w:val="clear" w:color="auto" w:fill="auto"/>
                              <w:spacing w:line="230" w:lineRule="exact"/>
                              <w:rPr>
                                <w:b w:val="0"/>
                                <w:bCs w:val="0"/>
                                <w:w w:val="100"/>
                                <w:sz w:val="17"/>
                                <w:szCs w:val="17"/>
                              </w:rPr>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29B1E6D0"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28F0767B" w14:textId="5E20FD9E"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2BFE1A03" w14:textId="32AE8DC3" w:rsidR="004023C9" w:rsidRPr="00FC7D71" w:rsidRDefault="004023C9" w:rsidP="004023C9">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4E38A9F3" w14:textId="0CFB78FA" w:rsidR="004023C9" w:rsidRPr="004023C9" w:rsidRDefault="004023C9" w:rsidP="004023C9">
                            <w:pPr>
                              <w:jc w:val="center"/>
                              <w:rPr>
                                <w:b/>
                                <w:bCs/>
                                <w:sz w:val="17"/>
                                <w:szCs w:val="17"/>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6EDCA657"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21E65A5C" w14:textId="4A419741" w:rsidR="004023C9" w:rsidRPr="004023C9" w:rsidRDefault="004023C9" w:rsidP="004023C9">
                            <w:pPr>
                              <w:jc w:val="center"/>
                              <w:rPr>
                                <w:b/>
                                <w:bCs/>
                                <w:sz w:val="17"/>
                                <w:szCs w:val="17"/>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1D252D8D" w14:textId="58214C65" w:rsidR="004023C9" w:rsidRPr="00FC7D71" w:rsidRDefault="004023C9" w:rsidP="004023C9">
                            <w:pPr>
                              <w:pStyle w:val="Bodytext40"/>
                              <w:shd w:val="clear" w:color="auto" w:fill="auto"/>
                              <w:spacing w:line="20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651418E" w14:textId="0AFD4CD6" w:rsidR="004023C9" w:rsidRPr="00E81A39" w:rsidRDefault="00E81A39" w:rsidP="004023C9">
                            <w:pPr>
                              <w:jc w:val="center"/>
                              <w:rPr>
                                <w:b/>
                                <w:bCs/>
                                <w:sz w:val="17"/>
                                <w:szCs w:val="17"/>
                              </w:rPr>
                            </w:pPr>
                            <w:r w:rsidRPr="00E81A39">
                              <w:rPr>
                                <w:rStyle w:val="Bodytext485ptNotBoldScale100"/>
                                <w:rFonts w:eastAsia="Arial Unicode MS"/>
                                <w:b w:val="0"/>
                                <w:bCs w:val="0"/>
                              </w:rPr>
                              <w:t>B</w:t>
                            </w:r>
                          </w:p>
                        </w:tc>
                      </w:tr>
                      <w:tr w:rsidR="001A6596" w:rsidRPr="00FC7D71" w14:paraId="3C9A3CD1" w14:textId="77777777" w:rsidTr="00A57823">
                        <w:trPr>
                          <w:trHeight w:hRule="exact" w:val="466"/>
                          <w:jc w:val="center"/>
                        </w:trPr>
                        <w:tc>
                          <w:tcPr>
                            <w:tcW w:w="835" w:type="dxa"/>
                            <w:tcBorders>
                              <w:top w:val="single" w:sz="4" w:space="0" w:color="auto"/>
                              <w:left w:val="single" w:sz="4" w:space="0" w:color="auto"/>
                            </w:tcBorders>
                            <w:shd w:val="clear" w:color="auto" w:fill="FFFFFF"/>
                            <w:vAlign w:val="center"/>
                          </w:tcPr>
                          <w:p w14:paraId="28BF3272" w14:textId="40199137" w:rsidR="001A6596" w:rsidRPr="00FC7D71" w:rsidRDefault="001A6596" w:rsidP="00A57823">
                            <w:pPr>
                              <w:pStyle w:val="Bodytext40"/>
                              <w:shd w:val="clear" w:color="auto" w:fill="auto"/>
                              <w:spacing w:line="170" w:lineRule="exact"/>
                              <w:ind w:right="220"/>
                              <w:jc w:val="right"/>
                            </w:pPr>
                            <w:r w:rsidRPr="00FC7D71">
                              <w:rPr>
                                <w:rStyle w:val="Bodytext485ptNotBoldScale100"/>
                              </w:rPr>
                              <w:t>893.</w:t>
                            </w:r>
                          </w:p>
                        </w:tc>
                        <w:tc>
                          <w:tcPr>
                            <w:tcW w:w="1646" w:type="dxa"/>
                            <w:tcBorders>
                              <w:top w:val="single" w:sz="4" w:space="0" w:color="auto"/>
                              <w:left w:val="single" w:sz="4" w:space="0" w:color="auto"/>
                            </w:tcBorders>
                            <w:shd w:val="clear" w:color="auto" w:fill="FFFFFF"/>
                            <w:vAlign w:val="center"/>
                          </w:tcPr>
                          <w:p w14:paraId="49FEFDD4" w14:textId="77777777" w:rsidR="001A6596" w:rsidRPr="00FC7D71" w:rsidRDefault="001A6596" w:rsidP="003D3FF2">
                            <w:pPr>
                              <w:pStyle w:val="Bodytext40"/>
                              <w:shd w:val="clear" w:color="auto" w:fill="auto"/>
                              <w:spacing w:line="170" w:lineRule="exact"/>
                              <w:jc w:val="right"/>
                            </w:pPr>
                            <w:r w:rsidRPr="00FC7D71">
                              <w:rPr>
                                <w:rStyle w:val="Bodytext485ptNotBoldScale100"/>
                              </w:rPr>
                              <w:t>6.2.4.9.</w:t>
                            </w:r>
                          </w:p>
                        </w:tc>
                        <w:tc>
                          <w:tcPr>
                            <w:tcW w:w="2765" w:type="dxa"/>
                            <w:tcBorders>
                              <w:top w:val="single" w:sz="4" w:space="0" w:color="auto"/>
                              <w:left w:val="single" w:sz="4" w:space="0" w:color="auto"/>
                            </w:tcBorders>
                            <w:shd w:val="clear" w:color="auto" w:fill="FFFFFF"/>
                            <w:vAlign w:val="center"/>
                          </w:tcPr>
                          <w:p w14:paraId="565C939E" w14:textId="77777777" w:rsidR="001A6596" w:rsidRPr="00FC7D71" w:rsidRDefault="001A6596" w:rsidP="003D3FF2">
                            <w:pPr>
                              <w:pStyle w:val="Bodytext40"/>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3897F9ED" w14:textId="77777777" w:rsidR="001A6596" w:rsidRPr="00FC7D71" w:rsidRDefault="001A6596"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95BD7A8" w14:textId="40ABCDED"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136D2AB7"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0"/>
                              </w:rPr>
                              <w:t>-</w:t>
                            </w:r>
                          </w:p>
                        </w:tc>
                        <w:tc>
                          <w:tcPr>
                            <w:tcW w:w="1157" w:type="dxa"/>
                            <w:tcBorders>
                              <w:top w:val="single" w:sz="4" w:space="0" w:color="auto"/>
                              <w:left w:val="single" w:sz="4" w:space="0" w:color="auto"/>
                            </w:tcBorders>
                            <w:shd w:val="clear" w:color="auto" w:fill="FFFFFF"/>
                            <w:vAlign w:val="center"/>
                          </w:tcPr>
                          <w:p w14:paraId="5E0C6A6C"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1D5B9710"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5DBF14E1" w14:textId="77777777" w:rsidR="001A6596" w:rsidRPr="00FC7D71" w:rsidRDefault="001A6596" w:rsidP="003D3FF2">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690F44D" w14:textId="77777777" w:rsidR="001A6596" w:rsidRPr="00FC7D71" w:rsidRDefault="001A6596" w:rsidP="003D3FF2">
                            <w:pPr>
                              <w:pStyle w:val="Bodytext40"/>
                              <w:shd w:val="clear" w:color="auto" w:fill="auto"/>
                              <w:spacing w:after="60" w:line="170" w:lineRule="exact"/>
                              <w:jc w:val="center"/>
                              <w:rPr>
                                <w:sz w:val="17"/>
                                <w:szCs w:val="17"/>
                              </w:rPr>
                            </w:pPr>
                            <w:r w:rsidRPr="00FC7D71">
                              <w:rPr>
                                <w:rStyle w:val="Bodytext485ptNotBoldScale100"/>
                              </w:rPr>
                              <w:t>Predaja</w:t>
                            </w:r>
                          </w:p>
                          <w:p w14:paraId="01F8EB6B" w14:textId="4567B96F" w:rsidR="001A6596" w:rsidRPr="00FC7D71" w:rsidRDefault="001A6596" w:rsidP="003D3FF2">
                            <w:pPr>
                              <w:pStyle w:val="Bodytext40"/>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56C1940" w14:textId="77777777" w:rsidR="001A6596" w:rsidRPr="004023C9" w:rsidRDefault="001A6596" w:rsidP="003D3FF2">
                            <w:pPr>
                              <w:pStyle w:val="Bodytext40"/>
                              <w:shd w:val="clear" w:color="auto" w:fill="auto"/>
                              <w:spacing w:after="60" w:line="170" w:lineRule="exact"/>
                              <w:jc w:val="center"/>
                              <w:rPr>
                                <w:sz w:val="17"/>
                                <w:szCs w:val="17"/>
                              </w:rPr>
                            </w:pPr>
                            <w:r w:rsidRPr="004023C9">
                              <w:rPr>
                                <w:rStyle w:val="Bodytext485ptNotBoldScale100"/>
                              </w:rPr>
                              <w:t>Predaja</w:t>
                            </w:r>
                          </w:p>
                          <w:p w14:paraId="5F117AA0" w14:textId="302291A5" w:rsidR="001A6596" w:rsidRPr="004023C9" w:rsidRDefault="001A6596" w:rsidP="003D3FF2">
                            <w:pPr>
                              <w:pStyle w:val="Bodytext40"/>
                              <w:shd w:val="clear" w:color="auto" w:fill="auto"/>
                              <w:spacing w:before="60" w:line="170" w:lineRule="exact"/>
                              <w:jc w:val="center"/>
                              <w:rPr>
                                <w:sz w:val="17"/>
                                <w:szCs w:val="17"/>
                              </w:rPr>
                            </w:pPr>
                            <w:r w:rsidRPr="004023C9">
                              <w:rPr>
                                <w:rStyle w:val="Bodytext485ptNotBoldScale100"/>
                              </w:rPr>
                              <w:t>DABJ</w:t>
                            </w:r>
                          </w:p>
                        </w:tc>
                      </w:tr>
                      <w:tr w:rsidR="004023C9" w:rsidRPr="00FC7D71" w14:paraId="2D97F2F3" w14:textId="77777777" w:rsidTr="004023C9">
                        <w:trPr>
                          <w:trHeight w:hRule="exact" w:val="926"/>
                          <w:jc w:val="center"/>
                        </w:trPr>
                        <w:tc>
                          <w:tcPr>
                            <w:tcW w:w="835" w:type="dxa"/>
                            <w:tcBorders>
                              <w:top w:val="single" w:sz="4" w:space="0" w:color="auto"/>
                              <w:left w:val="single" w:sz="4" w:space="0" w:color="auto"/>
                            </w:tcBorders>
                            <w:shd w:val="clear" w:color="auto" w:fill="FFFFFF"/>
                            <w:vAlign w:val="center"/>
                          </w:tcPr>
                          <w:p w14:paraId="041BFEF6" w14:textId="4F74ED98" w:rsidR="004023C9" w:rsidRPr="00FC7D71" w:rsidRDefault="004023C9" w:rsidP="004023C9">
                            <w:pPr>
                              <w:pStyle w:val="Bodytext40"/>
                              <w:shd w:val="clear" w:color="auto" w:fill="auto"/>
                              <w:spacing w:line="170" w:lineRule="exact"/>
                              <w:ind w:right="220"/>
                              <w:jc w:val="right"/>
                            </w:pPr>
                            <w:r w:rsidRPr="00FC7D71">
                              <w:rPr>
                                <w:rStyle w:val="Bodytext485ptNotBoldScale100"/>
                              </w:rPr>
                              <w:t>894.</w:t>
                            </w:r>
                          </w:p>
                        </w:tc>
                        <w:tc>
                          <w:tcPr>
                            <w:tcW w:w="1646" w:type="dxa"/>
                            <w:tcBorders>
                              <w:top w:val="single" w:sz="4" w:space="0" w:color="auto"/>
                              <w:left w:val="single" w:sz="4" w:space="0" w:color="auto"/>
                            </w:tcBorders>
                            <w:shd w:val="clear" w:color="auto" w:fill="FFFFFF"/>
                            <w:vAlign w:val="center"/>
                          </w:tcPr>
                          <w:p w14:paraId="4110DF76"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6.2.4.10.</w:t>
                            </w:r>
                          </w:p>
                        </w:tc>
                        <w:tc>
                          <w:tcPr>
                            <w:tcW w:w="2765" w:type="dxa"/>
                            <w:tcBorders>
                              <w:top w:val="single" w:sz="4" w:space="0" w:color="auto"/>
                              <w:left w:val="single" w:sz="4" w:space="0" w:color="auto"/>
                            </w:tcBorders>
                            <w:shd w:val="clear" w:color="auto" w:fill="FFFFFF"/>
                            <w:vAlign w:val="center"/>
                          </w:tcPr>
                          <w:p w14:paraId="3F597F45" w14:textId="77777777" w:rsidR="004023C9" w:rsidRPr="00FC7D71" w:rsidRDefault="004023C9" w:rsidP="004023C9">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677445E4"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2AA3522" w14:textId="1A07E434"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6C55C7B" w14:textId="3BCA4FF8" w:rsidR="004023C9" w:rsidRPr="00FC7D71" w:rsidRDefault="004023C9" w:rsidP="004023C9">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5C79895D" w14:textId="6274DB98" w:rsidR="004023C9"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3D9794D8"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7B35F70F" w14:textId="15FA034F" w:rsidR="004023C9" w:rsidRPr="004023C9" w:rsidRDefault="004023C9" w:rsidP="004023C9">
                            <w:pPr>
                              <w:jc w:val="center"/>
                              <w:rPr>
                                <w:b/>
                                <w:bCs/>
                                <w:sz w:val="17"/>
                                <w:szCs w:val="17"/>
                              </w:rPr>
                            </w:pPr>
                            <w:r w:rsidRPr="004023C9">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6053FD6C"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112E058F" w14:textId="78E64CBB" w:rsidR="004023C9" w:rsidRPr="004023C9" w:rsidRDefault="00E81A39" w:rsidP="004023C9">
                            <w:pPr>
                              <w:jc w:val="center"/>
                              <w:rPr>
                                <w:b/>
                                <w:bCs/>
                                <w:sz w:val="17"/>
                                <w:szCs w:val="17"/>
                              </w:rPr>
                            </w:pPr>
                            <w:r>
                              <w:rPr>
                                <w:rStyle w:val="Bodytext485ptNotBoldScale100"/>
                                <w:rFonts w:eastAsia="Arial Unicode MS"/>
                                <w:b w:val="0"/>
                                <w:bCs w:val="0"/>
                              </w:rPr>
                              <w:t>B</w:t>
                            </w:r>
                          </w:p>
                        </w:tc>
                      </w:tr>
                      <w:tr w:rsidR="004023C9" w:rsidRPr="00FC7D71" w14:paraId="23D4A2F2" w14:textId="77777777" w:rsidTr="004023C9">
                        <w:trPr>
                          <w:trHeight w:hRule="exact" w:val="1162"/>
                          <w:jc w:val="center"/>
                        </w:trPr>
                        <w:tc>
                          <w:tcPr>
                            <w:tcW w:w="835" w:type="dxa"/>
                            <w:tcBorders>
                              <w:top w:val="single" w:sz="4" w:space="0" w:color="auto"/>
                              <w:left w:val="single" w:sz="4" w:space="0" w:color="auto"/>
                            </w:tcBorders>
                            <w:shd w:val="clear" w:color="auto" w:fill="FFFFFF"/>
                            <w:vAlign w:val="center"/>
                          </w:tcPr>
                          <w:p w14:paraId="3950305D" w14:textId="2B0C61D8" w:rsidR="004023C9" w:rsidRPr="00FC7D71" w:rsidRDefault="004023C9" w:rsidP="004023C9">
                            <w:pPr>
                              <w:pStyle w:val="Bodytext40"/>
                              <w:shd w:val="clear" w:color="auto" w:fill="auto"/>
                              <w:spacing w:line="170" w:lineRule="exact"/>
                              <w:ind w:right="220"/>
                              <w:jc w:val="right"/>
                            </w:pPr>
                            <w:r w:rsidRPr="00FC7D71">
                              <w:rPr>
                                <w:rStyle w:val="Bodytext485ptNotBoldScale100"/>
                              </w:rPr>
                              <w:t>895.</w:t>
                            </w:r>
                          </w:p>
                        </w:tc>
                        <w:tc>
                          <w:tcPr>
                            <w:tcW w:w="1646" w:type="dxa"/>
                            <w:tcBorders>
                              <w:top w:val="single" w:sz="4" w:space="0" w:color="auto"/>
                              <w:left w:val="single" w:sz="4" w:space="0" w:color="auto"/>
                            </w:tcBorders>
                            <w:shd w:val="clear" w:color="auto" w:fill="FFFFFF"/>
                            <w:vAlign w:val="center"/>
                          </w:tcPr>
                          <w:p w14:paraId="545C42B1"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6.2.4.11.</w:t>
                            </w:r>
                          </w:p>
                        </w:tc>
                        <w:tc>
                          <w:tcPr>
                            <w:tcW w:w="2765" w:type="dxa"/>
                            <w:tcBorders>
                              <w:top w:val="single" w:sz="4" w:space="0" w:color="auto"/>
                              <w:left w:val="single" w:sz="4" w:space="0" w:color="auto"/>
                            </w:tcBorders>
                            <w:shd w:val="clear" w:color="auto" w:fill="FFFFFF"/>
                            <w:vAlign w:val="center"/>
                          </w:tcPr>
                          <w:p w14:paraId="72775125" w14:textId="0C274458" w:rsidR="004023C9" w:rsidRPr="00FC7D71" w:rsidRDefault="004023C9" w:rsidP="004023C9">
                            <w:pPr>
                              <w:pStyle w:val="Bodytext40"/>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6670F844"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6F1446A" w14:textId="3A257837" w:rsidR="004023C9" w:rsidRPr="00FC7D71" w:rsidRDefault="004023C9" w:rsidP="004023C9">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0DA45B7" w14:textId="7A44BD77" w:rsidR="004023C9" w:rsidRPr="00FC7D71" w:rsidRDefault="004023C9" w:rsidP="004023C9">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10B14198" w14:textId="3C777D0A" w:rsidR="004023C9"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7B2E1BF6"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32F3B1F7" w14:textId="2B89BB2D" w:rsidR="004023C9" w:rsidRPr="004023C9" w:rsidRDefault="004023C9" w:rsidP="004023C9">
                            <w:pPr>
                              <w:jc w:val="center"/>
                              <w:rPr>
                                <w:b/>
                                <w:bCs/>
                                <w:sz w:val="17"/>
                                <w:szCs w:val="17"/>
                              </w:rPr>
                            </w:pPr>
                            <w:r w:rsidRPr="004023C9">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49FF2579"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5C4D7D81" w14:textId="37E49DCA" w:rsidR="004023C9" w:rsidRPr="004023C9" w:rsidRDefault="00E81A39" w:rsidP="004023C9">
                            <w:pPr>
                              <w:jc w:val="center"/>
                              <w:rPr>
                                <w:b/>
                                <w:bCs/>
                                <w:sz w:val="17"/>
                                <w:szCs w:val="17"/>
                              </w:rPr>
                            </w:pPr>
                            <w:r>
                              <w:rPr>
                                <w:rStyle w:val="Bodytext485ptNotBoldScale100"/>
                                <w:rFonts w:eastAsia="Arial Unicode MS"/>
                                <w:b w:val="0"/>
                                <w:bCs w:val="0"/>
                              </w:rPr>
                              <w:t>B</w:t>
                            </w:r>
                          </w:p>
                        </w:tc>
                      </w:tr>
                      <w:tr w:rsidR="004023C9" w:rsidRPr="00FC7D71" w14:paraId="6A12E932" w14:textId="77777777" w:rsidTr="004023C9">
                        <w:trPr>
                          <w:trHeight w:hRule="exact" w:val="240"/>
                          <w:jc w:val="center"/>
                        </w:trPr>
                        <w:tc>
                          <w:tcPr>
                            <w:tcW w:w="835" w:type="dxa"/>
                            <w:tcBorders>
                              <w:top w:val="single" w:sz="4" w:space="0" w:color="auto"/>
                              <w:left w:val="single" w:sz="4" w:space="0" w:color="auto"/>
                              <w:bottom w:val="single" w:sz="4" w:space="0" w:color="auto"/>
                            </w:tcBorders>
                            <w:shd w:val="clear" w:color="auto" w:fill="FFFFFF"/>
                            <w:vAlign w:val="center"/>
                          </w:tcPr>
                          <w:p w14:paraId="2F7BD2AA" w14:textId="3133C513" w:rsidR="004023C9" w:rsidRPr="00FC7D71" w:rsidRDefault="004023C9" w:rsidP="004023C9">
                            <w:pPr>
                              <w:pStyle w:val="Bodytext40"/>
                              <w:shd w:val="clear" w:color="auto" w:fill="auto"/>
                              <w:spacing w:line="170" w:lineRule="exact"/>
                              <w:ind w:right="220"/>
                              <w:jc w:val="right"/>
                            </w:pPr>
                            <w:r w:rsidRPr="00FC7D71">
                              <w:rPr>
                                <w:rStyle w:val="Bodytext485ptNotBoldScale100"/>
                              </w:rPr>
                              <w:t>896.</w:t>
                            </w:r>
                          </w:p>
                        </w:tc>
                        <w:tc>
                          <w:tcPr>
                            <w:tcW w:w="1646" w:type="dxa"/>
                            <w:tcBorders>
                              <w:top w:val="single" w:sz="4" w:space="0" w:color="auto"/>
                              <w:left w:val="single" w:sz="4" w:space="0" w:color="auto"/>
                              <w:bottom w:val="single" w:sz="4" w:space="0" w:color="auto"/>
                            </w:tcBorders>
                            <w:shd w:val="clear" w:color="auto" w:fill="FFFFFF"/>
                            <w:vAlign w:val="center"/>
                          </w:tcPr>
                          <w:p w14:paraId="3C4D98CD" w14:textId="77777777" w:rsidR="004023C9" w:rsidRPr="00FC7D71" w:rsidRDefault="004023C9" w:rsidP="004023C9">
                            <w:pPr>
                              <w:pStyle w:val="Bodytext40"/>
                              <w:shd w:val="clear" w:color="auto" w:fill="auto"/>
                              <w:spacing w:line="170" w:lineRule="exact"/>
                              <w:jc w:val="right"/>
                            </w:pPr>
                            <w:r w:rsidRPr="00FC7D71">
                              <w:rPr>
                                <w:rStyle w:val="Bodytext485ptNotBoldScale100"/>
                              </w:rPr>
                              <w:t>6.2.4.12.</w:t>
                            </w:r>
                          </w:p>
                        </w:tc>
                        <w:tc>
                          <w:tcPr>
                            <w:tcW w:w="2765" w:type="dxa"/>
                            <w:tcBorders>
                              <w:top w:val="single" w:sz="4" w:space="0" w:color="auto"/>
                              <w:left w:val="single" w:sz="4" w:space="0" w:color="auto"/>
                              <w:bottom w:val="single" w:sz="4" w:space="0" w:color="auto"/>
                            </w:tcBorders>
                            <w:shd w:val="clear" w:color="auto" w:fill="FFFFFF"/>
                            <w:vAlign w:val="center"/>
                          </w:tcPr>
                          <w:p w14:paraId="07EBD089" w14:textId="77777777" w:rsidR="004023C9" w:rsidRPr="00FC7D71" w:rsidRDefault="004023C9" w:rsidP="004023C9">
                            <w:pPr>
                              <w:pStyle w:val="Bodytext40"/>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bottom w:val="single" w:sz="4" w:space="0" w:color="auto"/>
                            </w:tcBorders>
                            <w:shd w:val="clear" w:color="auto" w:fill="FFFFFF"/>
                            <w:vAlign w:val="center"/>
                          </w:tcPr>
                          <w:p w14:paraId="7CABC5FF" w14:textId="77777777" w:rsidR="004023C9" w:rsidRPr="00FC7D71" w:rsidRDefault="004023C9" w:rsidP="004023C9">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64D7CA9C"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w:t>
                            </w:r>
                          </w:p>
                        </w:tc>
                        <w:tc>
                          <w:tcPr>
                            <w:tcW w:w="1027" w:type="dxa"/>
                            <w:tcBorders>
                              <w:top w:val="single" w:sz="4" w:space="0" w:color="auto"/>
                              <w:left w:val="single" w:sz="4" w:space="0" w:color="auto"/>
                              <w:bottom w:val="single" w:sz="4" w:space="0" w:color="auto"/>
                            </w:tcBorders>
                            <w:shd w:val="clear" w:color="auto" w:fill="FFFFFF"/>
                            <w:vAlign w:val="center"/>
                          </w:tcPr>
                          <w:p w14:paraId="4584AFF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bottom w:val="single" w:sz="4" w:space="0" w:color="auto"/>
                            </w:tcBorders>
                            <w:shd w:val="clear" w:color="auto" w:fill="FFFFFF"/>
                            <w:vAlign w:val="center"/>
                          </w:tcPr>
                          <w:p w14:paraId="0E607DA4" w14:textId="04BF4C78" w:rsidR="004023C9"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62" w:type="dxa"/>
                            <w:tcBorders>
                              <w:top w:val="single" w:sz="4" w:space="0" w:color="auto"/>
                              <w:left w:val="single" w:sz="4" w:space="0" w:color="auto"/>
                              <w:bottom w:val="single" w:sz="4" w:space="0" w:color="auto"/>
                            </w:tcBorders>
                            <w:shd w:val="clear" w:color="auto" w:fill="FFFFFF"/>
                            <w:vAlign w:val="center"/>
                          </w:tcPr>
                          <w:p w14:paraId="26C0B24E"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bottom w:val="single" w:sz="4" w:space="0" w:color="auto"/>
                            </w:tcBorders>
                            <w:shd w:val="clear" w:color="auto" w:fill="FFFFFF"/>
                            <w:vAlign w:val="center"/>
                          </w:tcPr>
                          <w:p w14:paraId="498516E1" w14:textId="3826C576" w:rsidR="004023C9" w:rsidRPr="004023C9" w:rsidRDefault="004023C9" w:rsidP="004023C9">
                            <w:pPr>
                              <w:pStyle w:val="Bodytext40"/>
                              <w:shd w:val="clear" w:color="auto" w:fill="auto"/>
                              <w:spacing w:line="170" w:lineRule="exact"/>
                              <w:jc w:val="center"/>
                              <w:rPr>
                                <w:sz w:val="17"/>
                                <w:szCs w:val="17"/>
                              </w:rPr>
                            </w:pPr>
                            <w:r w:rsidRPr="004023C9">
                              <w:rPr>
                                <w:rStyle w:val="Bodytext485ptNotBoldScale100"/>
                              </w:rPr>
                              <w:t>N+2</w:t>
                            </w:r>
                          </w:p>
                        </w:tc>
                        <w:tc>
                          <w:tcPr>
                            <w:tcW w:w="1210" w:type="dxa"/>
                            <w:tcBorders>
                              <w:top w:val="single" w:sz="4" w:space="0" w:color="auto"/>
                              <w:left w:val="single" w:sz="4" w:space="0" w:color="auto"/>
                              <w:bottom w:val="single" w:sz="4" w:space="0" w:color="auto"/>
                            </w:tcBorders>
                            <w:shd w:val="clear" w:color="auto" w:fill="FFFFFF"/>
                            <w:vAlign w:val="center"/>
                          </w:tcPr>
                          <w:p w14:paraId="11CB8697" w14:textId="77777777" w:rsidR="004023C9" w:rsidRPr="00FC7D71" w:rsidRDefault="004023C9" w:rsidP="004023C9">
                            <w:pPr>
                              <w:pStyle w:val="Bodytext40"/>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7F701F5" w14:textId="2BB3DC0C" w:rsidR="004023C9" w:rsidRPr="00E81A39" w:rsidRDefault="00E81A39" w:rsidP="004023C9">
                            <w:pPr>
                              <w:pStyle w:val="Bodytext40"/>
                              <w:shd w:val="clear" w:color="auto" w:fill="auto"/>
                              <w:spacing w:line="170" w:lineRule="exact"/>
                              <w:jc w:val="center"/>
                              <w:rPr>
                                <w:sz w:val="17"/>
                                <w:szCs w:val="17"/>
                              </w:rPr>
                            </w:pPr>
                            <w:r w:rsidRPr="00E81A39">
                              <w:rPr>
                                <w:rStyle w:val="Bodytext485ptNotBoldScale100"/>
                                <w:rFonts w:eastAsia="Arial Unicode MS"/>
                              </w:rPr>
                              <w:t>B</w:t>
                            </w:r>
                          </w:p>
                        </w:tc>
                      </w:tr>
                    </w:tbl>
                    <w:p w14:paraId="4D735F92" w14:textId="77777777" w:rsidR="001A6596" w:rsidRPr="00FC7D71" w:rsidRDefault="001A6596">
                      <w:pPr>
                        <w:rPr>
                          <w:sz w:val="2"/>
                          <w:szCs w:val="2"/>
                        </w:rPr>
                      </w:pPr>
                    </w:p>
                  </w:txbxContent>
                </v:textbox>
                <w10:wrap anchorx="margin"/>
              </v:shape>
            </w:pict>
          </mc:Fallback>
        </mc:AlternateContent>
      </w:r>
    </w:p>
    <w:p w14:paraId="0818A653" w14:textId="77777777" w:rsidR="007253A8" w:rsidRPr="00FC7D71" w:rsidRDefault="007253A8">
      <w:pPr>
        <w:spacing w:line="360" w:lineRule="exact"/>
      </w:pPr>
    </w:p>
    <w:p w14:paraId="34B185B6" w14:textId="77777777" w:rsidR="007253A8" w:rsidRPr="00FC7D71" w:rsidRDefault="007253A8">
      <w:pPr>
        <w:spacing w:line="360" w:lineRule="exact"/>
      </w:pPr>
    </w:p>
    <w:p w14:paraId="19635C81" w14:textId="77777777" w:rsidR="007253A8" w:rsidRPr="00FC7D71" w:rsidRDefault="007253A8">
      <w:pPr>
        <w:spacing w:line="360" w:lineRule="exact"/>
      </w:pPr>
    </w:p>
    <w:p w14:paraId="13E07BFC" w14:textId="77777777" w:rsidR="007253A8" w:rsidRPr="00FC7D71" w:rsidRDefault="007253A8">
      <w:pPr>
        <w:spacing w:line="360" w:lineRule="exact"/>
      </w:pPr>
    </w:p>
    <w:p w14:paraId="26013217" w14:textId="77777777" w:rsidR="007253A8" w:rsidRPr="00FC7D71" w:rsidRDefault="007253A8">
      <w:pPr>
        <w:spacing w:line="360" w:lineRule="exact"/>
      </w:pPr>
    </w:p>
    <w:p w14:paraId="16EB5108" w14:textId="77777777" w:rsidR="007253A8" w:rsidRPr="00FC7D71" w:rsidRDefault="007253A8">
      <w:pPr>
        <w:spacing w:line="360" w:lineRule="exact"/>
      </w:pPr>
    </w:p>
    <w:p w14:paraId="5C906DFB" w14:textId="77777777" w:rsidR="007253A8" w:rsidRPr="00FC7D71" w:rsidRDefault="007253A8">
      <w:pPr>
        <w:spacing w:line="360" w:lineRule="exact"/>
      </w:pPr>
    </w:p>
    <w:p w14:paraId="2BD81A5D" w14:textId="77777777" w:rsidR="007253A8" w:rsidRPr="00FC7D71" w:rsidRDefault="007253A8">
      <w:pPr>
        <w:spacing w:line="360" w:lineRule="exact"/>
      </w:pPr>
    </w:p>
    <w:p w14:paraId="1C783602" w14:textId="77777777" w:rsidR="007253A8" w:rsidRPr="00FC7D71" w:rsidRDefault="007253A8">
      <w:pPr>
        <w:spacing w:line="360" w:lineRule="exact"/>
      </w:pPr>
    </w:p>
    <w:p w14:paraId="4ABCA47F" w14:textId="77777777" w:rsidR="007253A8" w:rsidRPr="00FC7D71" w:rsidRDefault="007253A8">
      <w:pPr>
        <w:spacing w:line="360" w:lineRule="exact"/>
      </w:pPr>
    </w:p>
    <w:p w14:paraId="41FF77B3" w14:textId="77777777" w:rsidR="007253A8" w:rsidRPr="00FC7D71" w:rsidRDefault="007253A8">
      <w:pPr>
        <w:spacing w:line="360" w:lineRule="exact"/>
      </w:pPr>
    </w:p>
    <w:p w14:paraId="009FE686" w14:textId="77777777" w:rsidR="007253A8" w:rsidRPr="00FC7D71" w:rsidRDefault="007253A8">
      <w:pPr>
        <w:spacing w:line="360" w:lineRule="exact"/>
      </w:pPr>
    </w:p>
    <w:p w14:paraId="115B43A7" w14:textId="77777777" w:rsidR="007253A8" w:rsidRPr="00FC7D71" w:rsidRDefault="007253A8">
      <w:pPr>
        <w:spacing w:line="360" w:lineRule="exact"/>
      </w:pPr>
    </w:p>
    <w:p w14:paraId="753F0E25" w14:textId="77777777" w:rsidR="007253A8" w:rsidRPr="00FC7D71" w:rsidRDefault="007253A8">
      <w:pPr>
        <w:spacing w:line="360" w:lineRule="exact"/>
      </w:pPr>
    </w:p>
    <w:p w14:paraId="0F0E9ACB" w14:textId="77777777" w:rsidR="007253A8" w:rsidRPr="00FC7D71" w:rsidRDefault="007253A8">
      <w:pPr>
        <w:spacing w:line="360" w:lineRule="exact"/>
      </w:pPr>
    </w:p>
    <w:p w14:paraId="3E55047C" w14:textId="77777777" w:rsidR="007253A8" w:rsidRPr="00FC7D71" w:rsidRDefault="007253A8">
      <w:pPr>
        <w:spacing w:line="360" w:lineRule="exact"/>
      </w:pPr>
    </w:p>
    <w:p w14:paraId="5E99DF5D" w14:textId="77777777" w:rsidR="007253A8" w:rsidRPr="00FC7D71" w:rsidRDefault="007253A8">
      <w:pPr>
        <w:spacing w:line="360" w:lineRule="exact"/>
      </w:pPr>
    </w:p>
    <w:p w14:paraId="501AD637" w14:textId="77777777" w:rsidR="007253A8" w:rsidRPr="00FC7D71" w:rsidRDefault="007253A8">
      <w:pPr>
        <w:spacing w:line="360" w:lineRule="exact"/>
      </w:pPr>
    </w:p>
    <w:p w14:paraId="3098D73F" w14:textId="77777777" w:rsidR="007253A8" w:rsidRPr="00FC7D71" w:rsidRDefault="007253A8" w:rsidP="006E1C14">
      <w:pPr>
        <w:spacing w:line="360" w:lineRule="exact"/>
        <w:jc w:val="right"/>
      </w:pPr>
    </w:p>
    <w:p w14:paraId="72864880" w14:textId="77777777" w:rsidR="007253A8" w:rsidRPr="00FC7D71" w:rsidRDefault="007253A8">
      <w:pPr>
        <w:spacing w:line="360" w:lineRule="exact"/>
      </w:pPr>
    </w:p>
    <w:p w14:paraId="249854AE" w14:textId="77777777" w:rsidR="007253A8" w:rsidRPr="00FC7D71" w:rsidRDefault="007253A8">
      <w:pPr>
        <w:spacing w:line="360" w:lineRule="exact"/>
      </w:pPr>
    </w:p>
    <w:tbl>
      <w:tblPr>
        <w:tblW w:w="14649" w:type="dxa"/>
        <w:tblLayout w:type="fixed"/>
        <w:tblCellMar>
          <w:left w:w="10" w:type="dxa"/>
          <w:right w:w="10" w:type="dxa"/>
        </w:tblCellMar>
        <w:tblLook w:val="04A0" w:firstRow="1" w:lastRow="0" w:firstColumn="1" w:lastColumn="0" w:noHBand="0" w:noVBand="1"/>
      </w:tblPr>
      <w:tblGrid>
        <w:gridCol w:w="840"/>
        <w:gridCol w:w="1637"/>
        <w:gridCol w:w="2774"/>
        <w:gridCol w:w="1157"/>
        <w:gridCol w:w="1301"/>
        <w:gridCol w:w="1022"/>
        <w:gridCol w:w="1166"/>
        <w:gridCol w:w="1157"/>
        <w:gridCol w:w="1152"/>
        <w:gridCol w:w="1219"/>
        <w:gridCol w:w="1224"/>
      </w:tblGrid>
      <w:tr w:rsidR="006E1C14" w:rsidRPr="00FC7D71" w14:paraId="70D35731" w14:textId="77777777" w:rsidTr="003D3FF2">
        <w:trPr>
          <w:trHeight w:hRule="exact" w:val="235"/>
        </w:trPr>
        <w:tc>
          <w:tcPr>
            <w:tcW w:w="2477" w:type="dxa"/>
            <w:gridSpan w:val="2"/>
            <w:tcBorders>
              <w:top w:val="single" w:sz="4" w:space="0" w:color="auto"/>
              <w:left w:val="single" w:sz="4" w:space="0" w:color="auto"/>
            </w:tcBorders>
            <w:shd w:val="clear" w:color="auto" w:fill="FFFFFF"/>
            <w:vAlign w:val="center"/>
          </w:tcPr>
          <w:p w14:paraId="156F4A98" w14:textId="665ABFE9" w:rsidR="006E1C14" w:rsidRPr="00FC7D71" w:rsidRDefault="006E1C14" w:rsidP="003D3FF2">
            <w:pPr>
              <w:pStyle w:val="Bodytext40"/>
              <w:shd w:val="clear" w:color="auto" w:fill="auto"/>
              <w:spacing w:line="170" w:lineRule="exact"/>
              <w:jc w:val="right"/>
            </w:pPr>
            <w:r w:rsidRPr="00FC7D71">
              <w:rPr>
                <w:rStyle w:val="Bodytext485ptScale100"/>
                <w:b/>
                <w:bCs/>
              </w:rPr>
              <w:t>6.2.</w:t>
            </w:r>
            <w:r w:rsidR="004567FE" w:rsidRPr="00FC7D71">
              <w:rPr>
                <w:rStyle w:val="Bodytext485ptScale100"/>
                <w:b/>
                <w:bCs/>
              </w:rPr>
              <w:t>5</w:t>
            </w:r>
            <w:r w:rsidRPr="00FC7D71">
              <w:rPr>
                <w:rStyle w:val="Bodytext485ptScale100"/>
                <w:b/>
                <w:bCs/>
              </w:rPr>
              <w:t>.</w:t>
            </w:r>
          </w:p>
        </w:tc>
        <w:tc>
          <w:tcPr>
            <w:tcW w:w="12172" w:type="dxa"/>
            <w:gridSpan w:val="9"/>
            <w:tcBorders>
              <w:top w:val="single" w:sz="4" w:space="0" w:color="auto"/>
              <w:left w:val="single" w:sz="4" w:space="0" w:color="auto"/>
              <w:right w:val="single" w:sz="4" w:space="0" w:color="auto"/>
            </w:tcBorders>
            <w:shd w:val="clear" w:color="auto" w:fill="FFFFFF"/>
            <w:vAlign w:val="center"/>
          </w:tcPr>
          <w:p w14:paraId="698D67C8" w14:textId="77777777" w:rsidR="006E1C14" w:rsidRPr="00FC7D71" w:rsidRDefault="006E1C14" w:rsidP="003D3FF2">
            <w:pPr>
              <w:pStyle w:val="Bodytext40"/>
              <w:shd w:val="clear" w:color="auto" w:fill="auto"/>
              <w:spacing w:line="170" w:lineRule="exact"/>
            </w:pPr>
            <w:r w:rsidRPr="00FC7D71">
              <w:rPr>
                <w:rStyle w:val="Bodytext485ptScale100"/>
                <w:b/>
                <w:bCs/>
              </w:rPr>
              <w:t>Komunalna naknada i komunalni doprinos</w:t>
            </w:r>
          </w:p>
        </w:tc>
      </w:tr>
      <w:tr w:rsidR="006E1C14" w:rsidRPr="00FC7D71" w14:paraId="311F6047" w14:textId="77777777" w:rsidTr="00A57823">
        <w:trPr>
          <w:trHeight w:hRule="exact" w:val="240"/>
        </w:trPr>
        <w:tc>
          <w:tcPr>
            <w:tcW w:w="840" w:type="dxa"/>
            <w:tcBorders>
              <w:top w:val="single" w:sz="4" w:space="0" w:color="auto"/>
              <w:left w:val="single" w:sz="4" w:space="0" w:color="auto"/>
            </w:tcBorders>
            <w:shd w:val="clear" w:color="auto" w:fill="FFFFFF"/>
            <w:vAlign w:val="center"/>
          </w:tcPr>
          <w:p w14:paraId="76C4F672" w14:textId="05C61325" w:rsidR="006E1C14" w:rsidRPr="00FC7D71" w:rsidRDefault="004567FE" w:rsidP="00A57823">
            <w:pPr>
              <w:pStyle w:val="Bodytext40"/>
              <w:shd w:val="clear" w:color="auto" w:fill="auto"/>
              <w:spacing w:line="170" w:lineRule="exact"/>
              <w:ind w:right="220"/>
              <w:jc w:val="right"/>
            </w:pPr>
            <w:r w:rsidRPr="00FC7D71">
              <w:rPr>
                <w:rStyle w:val="Bodytext485ptNotBoldScale100"/>
              </w:rPr>
              <w:t>897.</w:t>
            </w:r>
          </w:p>
        </w:tc>
        <w:tc>
          <w:tcPr>
            <w:tcW w:w="1637" w:type="dxa"/>
            <w:tcBorders>
              <w:top w:val="single" w:sz="4" w:space="0" w:color="auto"/>
              <w:left w:val="single" w:sz="4" w:space="0" w:color="auto"/>
            </w:tcBorders>
            <w:shd w:val="clear" w:color="auto" w:fill="FFFFFF"/>
            <w:vAlign w:val="center"/>
          </w:tcPr>
          <w:p w14:paraId="7D2F7928" w14:textId="0E353E80" w:rsidR="006E1C14" w:rsidRPr="00FC7D71" w:rsidRDefault="006E1C14" w:rsidP="003D3FF2">
            <w:pPr>
              <w:pStyle w:val="Bodytext40"/>
              <w:shd w:val="clear" w:color="auto" w:fill="auto"/>
              <w:spacing w:line="170" w:lineRule="exact"/>
              <w:jc w:val="right"/>
            </w:pPr>
            <w:r w:rsidRPr="00FC7D71">
              <w:rPr>
                <w:rStyle w:val="Bodytext485ptNotBoldScale100"/>
              </w:rPr>
              <w:t>6.2.</w:t>
            </w:r>
            <w:r w:rsidR="004567FE" w:rsidRPr="00FC7D71">
              <w:rPr>
                <w:rStyle w:val="Bodytext485ptNotBoldScale100"/>
              </w:rPr>
              <w:t>5</w:t>
            </w:r>
            <w:r w:rsidRPr="00FC7D71">
              <w:rPr>
                <w:rStyle w:val="Bodytext485ptNotBoldScale100"/>
              </w:rPr>
              <w:t>.1.</w:t>
            </w:r>
          </w:p>
        </w:tc>
        <w:tc>
          <w:tcPr>
            <w:tcW w:w="2774" w:type="dxa"/>
            <w:tcBorders>
              <w:top w:val="single" w:sz="4" w:space="0" w:color="auto"/>
              <w:left w:val="single" w:sz="4" w:space="0" w:color="auto"/>
            </w:tcBorders>
            <w:shd w:val="clear" w:color="auto" w:fill="FFFFFF"/>
            <w:vAlign w:val="center"/>
          </w:tcPr>
          <w:p w14:paraId="2147FC94" w14:textId="77777777" w:rsidR="006E1C14" w:rsidRPr="00FC7D71" w:rsidRDefault="006E1C14" w:rsidP="003D3FF2">
            <w:pPr>
              <w:pStyle w:val="Bodytext40"/>
              <w:shd w:val="clear" w:color="auto" w:fill="auto"/>
              <w:spacing w:line="170" w:lineRule="exact"/>
            </w:pPr>
            <w:r w:rsidRPr="00FC7D71">
              <w:rPr>
                <w:rStyle w:val="Bodytext485ptNotBoldScale100"/>
              </w:rPr>
              <w:t>Općenito</w:t>
            </w:r>
          </w:p>
        </w:tc>
        <w:tc>
          <w:tcPr>
            <w:tcW w:w="1157" w:type="dxa"/>
            <w:tcBorders>
              <w:top w:val="single" w:sz="4" w:space="0" w:color="auto"/>
              <w:left w:val="single" w:sz="4" w:space="0" w:color="auto"/>
            </w:tcBorders>
            <w:shd w:val="clear" w:color="auto" w:fill="FFFFFF"/>
            <w:vAlign w:val="center"/>
          </w:tcPr>
          <w:p w14:paraId="61B175C8" w14:textId="77777777" w:rsidR="006E1C14" w:rsidRPr="00FC7D71" w:rsidRDefault="006E1C14"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0006673" w14:textId="77777777" w:rsidR="006E1C14" w:rsidRPr="00FC7D71" w:rsidRDefault="006E1C14" w:rsidP="003D3FF2">
            <w:pPr>
              <w:pStyle w:val="Bodytext40"/>
              <w:shd w:val="clear" w:color="auto" w:fill="auto"/>
              <w:spacing w:line="80" w:lineRule="exact"/>
              <w:jc w:val="center"/>
              <w:rPr>
                <w:sz w:val="17"/>
                <w:szCs w:val="17"/>
              </w:rPr>
            </w:pPr>
            <w:r w:rsidRPr="00FC7D71">
              <w:rPr>
                <w:rStyle w:val="Bodytext44ptNotBoldScale100"/>
                <w:sz w:val="17"/>
                <w:szCs w:val="17"/>
              </w:rPr>
              <w:t>-</w:t>
            </w:r>
          </w:p>
        </w:tc>
        <w:tc>
          <w:tcPr>
            <w:tcW w:w="1022" w:type="dxa"/>
            <w:tcBorders>
              <w:top w:val="single" w:sz="4" w:space="0" w:color="auto"/>
              <w:left w:val="single" w:sz="4" w:space="0" w:color="auto"/>
            </w:tcBorders>
            <w:shd w:val="clear" w:color="auto" w:fill="FFFFFF"/>
            <w:vAlign w:val="center"/>
          </w:tcPr>
          <w:p w14:paraId="5A674016" w14:textId="77777777" w:rsidR="006E1C14" w:rsidRPr="00FC7D71" w:rsidRDefault="006E1C14" w:rsidP="003D3FF2">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6" w:type="dxa"/>
            <w:tcBorders>
              <w:top w:val="single" w:sz="4" w:space="0" w:color="auto"/>
              <w:left w:val="single" w:sz="4" w:space="0" w:color="auto"/>
            </w:tcBorders>
            <w:shd w:val="clear" w:color="auto" w:fill="FFFFFF"/>
            <w:vAlign w:val="center"/>
          </w:tcPr>
          <w:p w14:paraId="46128500" w14:textId="0E648CCB" w:rsidR="006E1C14" w:rsidRPr="004023C9" w:rsidRDefault="004023C9" w:rsidP="004023C9">
            <w:pPr>
              <w:pStyle w:val="Bezproreda"/>
              <w:jc w:val="center"/>
              <w:rPr>
                <w:b/>
                <w:bCs/>
              </w:rPr>
            </w:pPr>
            <w:r w:rsidRPr="004023C9">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F853840"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N+2</w:t>
            </w:r>
          </w:p>
        </w:tc>
        <w:tc>
          <w:tcPr>
            <w:tcW w:w="1152" w:type="dxa"/>
            <w:tcBorders>
              <w:top w:val="single" w:sz="4" w:space="0" w:color="auto"/>
              <w:left w:val="single" w:sz="4" w:space="0" w:color="auto"/>
            </w:tcBorders>
            <w:shd w:val="clear" w:color="auto" w:fill="FFFFFF"/>
            <w:vAlign w:val="center"/>
          </w:tcPr>
          <w:p w14:paraId="44CBD4A1" w14:textId="29B9731C" w:rsidR="006E1C14" w:rsidRPr="00D96B77" w:rsidRDefault="00D96B77" w:rsidP="00D96B77">
            <w:pPr>
              <w:pStyle w:val="Bezproreda"/>
              <w:jc w:val="center"/>
              <w:rPr>
                <w:b/>
                <w:bCs/>
              </w:rPr>
            </w:pPr>
            <w:r w:rsidRPr="00D96B77">
              <w:rPr>
                <w:rStyle w:val="Bodytext485ptNotBoldScale100"/>
                <w:rFonts w:eastAsia="Arial Unicode MS"/>
                <w:b w:val="0"/>
                <w:bCs w:val="0"/>
              </w:rPr>
              <w:t>N+2</w:t>
            </w:r>
          </w:p>
        </w:tc>
        <w:tc>
          <w:tcPr>
            <w:tcW w:w="1219" w:type="dxa"/>
            <w:tcBorders>
              <w:top w:val="single" w:sz="4" w:space="0" w:color="auto"/>
              <w:left w:val="single" w:sz="4" w:space="0" w:color="auto"/>
            </w:tcBorders>
            <w:shd w:val="clear" w:color="auto" w:fill="FFFFFF"/>
            <w:vAlign w:val="center"/>
          </w:tcPr>
          <w:p w14:paraId="5AA8F51C"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1ED01E19" w14:textId="57A6379B" w:rsidR="006E1C14" w:rsidRPr="00E81A39" w:rsidRDefault="00E81A39" w:rsidP="003D3FF2">
            <w:pPr>
              <w:pStyle w:val="Bodytext40"/>
              <w:shd w:val="clear" w:color="auto" w:fill="auto"/>
              <w:spacing w:line="170" w:lineRule="exact"/>
              <w:jc w:val="center"/>
              <w:rPr>
                <w:sz w:val="17"/>
                <w:szCs w:val="17"/>
              </w:rPr>
            </w:pPr>
            <w:r w:rsidRPr="00E81A39">
              <w:rPr>
                <w:rStyle w:val="Bodytext485ptNotBoldScale100"/>
                <w:rFonts w:eastAsia="Arial Unicode MS"/>
              </w:rPr>
              <w:t>B</w:t>
            </w:r>
          </w:p>
        </w:tc>
      </w:tr>
      <w:tr w:rsidR="006E1C14" w:rsidRPr="00FC7D71" w14:paraId="4F605DE7" w14:textId="77777777" w:rsidTr="00A57823">
        <w:trPr>
          <w:trHeight w:hRule="exact" w:val="470"/>
        </w:trPr>
        <w:tc>
          <w:tcPr>
            <w:tcW w:w="840" w:type="dxa"/>
            <w:tcBorders>
              <w:top w:val="single" w:sz="4" w:space="0" w:color="auto"/>
              <w:left w:val="single" w:sz="4" w:space="0" w:color="auto"/>
            </w:tcBorders>
            <w:shd w:val="clear" w:color="auto" w:fill="FFFFFF"/>
            <w:vAlign w:val="center"/>
          </w:tcPr>
          <w:p w14:paraId="1BBD4A4E" w14:textId="0F240560" w:rsidR="006E1C14" w:rsidRPr="00FC7D71" w:rsidRDefault="004567FE" w:rsidP="00A57823">
            <w:pPr>
              <w:pStyle w:val="Bodytext40"/>
              <w:shd w:val="clear" w:color="auto" w:fill="auto"/>
              <w:spacing w:line="170" w:lineRule="exact"/>
              <w:ind w:right="220"/>
              <w:jc w:val="right"/>
            </w:pPr>
            <w:r w:rsidRPr="00FC7D71">
              <w:rPr>
                <w:rStyle w:val="Bodytext485ptNotBoldScale100"/>
              </w:rPr>
              <w:t>898.</w:t>
            </w:r>
          </w:p>
        </w:tc>
        <w:tc>
          <w:tcPr>
            <w:tcW w:w="1637" w:type="dxa"/>
            <w:tcBorders>
              <w:top w:val="single" w:sz="4" w:space="0" w:color="auto"/>
              <w:left w:val="single" w:sz="4" w:space="0" w:color="auto"/>
            </w:tcBorders>
            <w:shd w:val="clear" w:color="auto" w:fill="FFFFFF"/>
            <w:vAlign w:val="center"/>
          </w:tcPr>
          <w:p w14:paraId="47D842E4" w14:textId="4B275F0B" w:rsidR="006E1C14" w:rsidRPr="00FC7D71" w:rsidRDefault="006E1C14" w:rsidP="003D3FF2">
            <w:pPr>
              <w:pStyle w:val="Bodytext40"/>
              <w:shd w:val="clear" w:color="auto" w:fill="auto"/>
              <w:spacing w:line="170" w:lineRule="exact"/>
              <w:jc w:val="right"/>
            </w:pPr>
            <w:r w:rsidRPr="00FC7D71">
              <w:rPr>
                <w:rStyle w:val="Bodytext485ptNotBoldScale100"/>
              </w:rPr>
              <w:t>6.2.</w:t>
            </w:r>
            <w:r w:rsidR="004567FE" w:rsidRPr="00FC7D71">
              <w:rPr>
                <w:rStyle w:val="Bodytext485ptNotBoldScale100"/>
              </w:rPr>
              <w:t>5</w:t>
            </w:r>
            <w:r w:rsidRPr="00FC7D71">
              <w:rPr>
                <w:rStyle w:val="Bodytext485ptNotBoldScale100"/>
              </w:rPr>
              <w:t>.2.</w:t>
            </w:r>
          </w:p>
        </w:tc>
        <w:tc>
          <w:tcPr>
            <w:tcW w:w="2774" w:type="dxa"/>
            <w:tcBorders>
              <w:top w:val="single" w:sz="4" w:space="0" w:color="auto"/>
              <w:left w:val="single" w:sz="4" w:space="0" w:color="auto"/>
            </w:tcBorders>
            <w:shd w:val="clear" w:color="auto" w:fill="FFFFFF"/>
            <w:vAlign w:val="center"/>
          </w:tcPr>
          <w:p w14:paraId="4E8AF347" w14:textId="77777777" w:rsidR="006E1C14" w:rsidRPr="00FC7D71" w:rsidRDefault="006E1C14" w:rsidP="003D3FF2">
            <w:pPr>
              <w:pStyle w:val="Bodytext40"/>
              <w:shd w:val="clear" w:color="auto" w:fill="auto"/>
              <w:spacing w:line="170" w:lineRule="exact"/>
            </w:pPr>
            <w:r w:rsidRPr="00FC7D71">
              <w:rPr>
                <w:rStyle w:val="Bodytext485ptNotBoldScale100"/>
              </w:rPr>
              <w:t>Politika i postupci</w:t>
            </w:r>
          </w:p>
        </w:tc>
        <w:tc>
          <w:tcPr>
            <w:tcW w:w="1157" w:type="dxa"/>
            <w:tcBorders>
              <w:top w:val="single" w:sz="4" w:space="0" w:color="auto"/>
              <w:left w:val="single" w:sz="4" w:space="0" w:color="auto"/>
            </w:tcBorders>
            <w:shd w:val="clear" w:color="auto" w:fill="FFFFFF"/>
            <w:vAlign w:val="center"/>
          </w:tcPr>
          <w:p w14:paraId="43A3CB73" w14:textId="77777777" w:rsidR="006E1C14" w:rsidRPr="00FC7D71" w:rsidRDefault="006E1C14"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DC0E0C0"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0"/>
              </w:rPr>
              <w:t>-</w:t>
            </w:r>
          </w:p>
        </w:tc>
        <w:tc>
          <w:tcPr>
            <w:tcW w:w="1022" w:type="dxa"/>
            <w:tcBorders>
              <w:top w:val="single" w:sz="4" w:space="0" w:color="auto"/>
              <w:left w:val="single" w:sz="4" w:space="0" w:color="auto"/>
            </w:tcBorders>
            <w:shd w:val="clear" w:color="auto" w:fill="FFFFFF"/>
            <w:vAlign w:val="center"/>
          </w:tcPr>
          <w:p w14:paraId="6B7B2E1E"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w:t>
            </w:r>
          </w:p>
        </w:tc>
        <w:tc>
          <w:tcPr>
            <w:tcW w:w="1166" w:type="dxa"/>
            <w:tcBorders>
              <w:top w:val="single" w:sz="4" w:space="0" w:color="auto"/>
              <w:left w:val="single" w:sz="4" w:space="0" w:color="auto"/>
            </w:tcBorders>
            <w:shd w:val="clear" w:color="auto" w:fill="FFFFFF"/>
            <w:vAlign w:val="center"/>
          </w:tcPr>
          <w:p w14:paraId="6FA52537" w14:textId="77777777" w:rsidR="006E1C14" w:rsidRPr="004023C9" w:rsidRDefault="006E1C14" w:rsidP="003D3FF2">
            <w:pPr>
              <w:pStyle w:val="Bodytext40"/>
              <w:shd w:val="clear" w:color="auto" w:fill="auto"/>
              <w:spacing w:line="170" w:lineRule="exact"/>
              <w:jc w:val="center"/>
              <w:rPr>
                <w:sz w:val="17"/>
                <w:szCs w:val="17"/>
              </w:rPr>
            </w:pPr>
            <w:r w:rsidRPr="004023C9">
              <w:rPr>
                <w:rStyle w:val="Bodytext485ptNotBoldScale100"/>
              </w:rPr>
              <w:t>da</w:t>
            </w:r>
          </w:p>
        </w:tc>
        <w:tc>
          <w:tcPr>
            <w:tcW w:w="1157" w:type="dxa"/>
            <w:tcBorders>
              <w:top w:val="single" w:sz="4" w:space="0" w:color="auto"/>
              <w:left w:val="single" w:sz="4" w:space="0" w:color="auto"/>
            </w:tcBorders>
            <w:shd w:val="clear" w:color="auto" w:fill="FFFFFF"/>
            <w:vAlign w:val="center"/>
          </w:tcPr>
          <w:p w14:paraId="2D91939C"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T</w:t>
            </w:r>
          </w:p>
        </w:tc>
        <w:tc>
          <w:tcPr>
            <w:tcW w:w="1152" w:type="dxa"/>
            <w:tcBorders>
              <w:top w:val="single" w:sz="4" w:space="0" w:color="auto"/>
              <w:left w:val="single" w:sz="4" w:space="0" w:color="auto"/>
            </w:tcBorders>
            <w:shd w:val="clear" w:color="auto" w:fill="FFFFFF"/>
            <w:vAlign w:val="center"/>
          </w:tcPr>
          <w:p w14:paraId="44D89F6A"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T</w:t>
            </w:r>
          </w:p>
        </w:tc>
        <w:tc>
          <w:tcPr>
            <w:tcW w:w="1219" w:type="dxa"/>
            <w:tcBorders>
              <w:top w:val="single" w:sz="4" w:space="0" w:color="auto"/>
              <w:left w:val="single" w:sz="4" w:space="0" w:color="auto"/>
            </w:tcBorders>
            <w:shd w:val="clear" w:color="auto" w:fill="FFFFFF"/>
            <w:vAlign w:val="center"/>
          </w:tcPr>
          <w:p w14:paraId="456873E2" w14:textId="77777777" w:rsidR="006E1C14" w:rsidRPr="00FC7D71" w:rsidRDefault="006E1C14" w:rsidP="003D3FF2">
            <w:pPr>
              <w:pStyle w:val="Bodytext40"/>
              <w:shd w:val="clear" w:color="auto" w:fill="auto"/>
              <w:spacing w:after="60" w:line="170" w:lineRule="exact"/>
              <w:jc w:val="center"/>
              <w:rPr>
                <w:sz w:val="17"/>
                <w:szCs w:val="17"/>
              </w:rPr>
            </w:pPr>
            <w:r w:rsidRPr="00FC7D71">
              <w:rPr>
                <w:rStyle w:val="Bodytext485ptNotBoldScale100"/>
              </w:rPr>
              <w:t>Predaja</w:t>
            </w:r>
          </w:p>
          <w:p w14:paraId="53327ECA" w14:textId="4A0651EC" w:rsidR="006E1C14" w:rsidRPr="00FC7D71" w:rsidRDefault="006E1C14" w:rsidP="003D3FF2">
            <w:pPr>
              <w:pStyle w:val="Bodytext40"/>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5336F57B" w14:textId="77777777" w:rsidR="006E1C14" w:rsidRPr="00FC7D71" w:rsidRDefault="006E1C14" w:rsidP="003D3FF2">
            <w:pPr>
              <w:pStyle w:val="Bodytext40"/>
              <w:shd w:val="clear" w:color="auto" w:fill="auto"/>
              <w:spacing w:after="60" w:line="170" w:lineRule="exact"/>
              <w:jc w:val="center"/>
              <w:rPr>
                <w:sz w:val="17"/>
                <w:szCs w:val="17"/>
              </w:rPr>
            </w:pPr>
            <w:r w:rsidRPr="00FC7D71">
              <w:rPr>
                <w:rStyle w:val="Bodytext485ptNotBoldScale100"/>
              </w:rPr>
              <w:t>Predaja</w:t>
            </w:r>
          </w:p>
          <w:p w14:paraId="7E745150" w14:textId="0CBCED18" w:rsidR="006E1C14" w:rsidRPr="00FC7D71" w:rsidRDefault="006E1C14" w:rsidP="003D3FF2">
            <w:pPr>
              <w:pStyle w:val="Bodytext40"/>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r>
      <w:tr w:rsidR="006E1C14" w:rsidRPr="00FC7D71" w14:paraId="0B653C34" w14:textId="77777777" w:rsidTr="00A57823">
        <w:trPr>
          <w:trHeight w:hRule="exact" w:val="470"/>
        </w:trPr>
        <w:tc>
          <w:tcPr>
            <w:tcW w:w="840" w:type="dxa"/>
            <w:tcBorders>
              <w:top w:val="single" w:sz="4" w:space="0" w:color="auto"/>
              <w:left w:val="single" w:sz="4" w:space="0" w:color="auto"/>
              <w:bottom w:val="single" w:sz="4" w:space="0" w:color="auto"/>
            </w:tcBorders>
            <w:shd w:val="clear" w:color="auto" w:fill="FFFFFF"/>
            <w:vAlign w:val="center"/>
          </w:tcPr>
          <w:p w14:paraId="3EFF39DD" w14:textId="77A62621" w:rsidR="006E1C14" w:rsidRPr="00FC7D71" w:rsidRDefault="004567FE" w:rsidP="00A57823">
            <w:pPr>
              <w:pStyle w:val="Bodytext40"/>
              <w:shd w:val="clear" w:color="auto" w:fill="auto"/>
              <w:spacing w:line="170" w:lineRule="exact"/>
              <w:ind w:right="220"/>
              <w:jc w:val="right"/>
            </w:pPr>
            <w:r w:rsidRPr="00FC7D71">
              <w:rPr>
                <w:rStyle w:val="Bodytext485ptNotBoldScale100"/>
              </w:rPr>
              <w:t>899.</w:t>
            </w:r>
          </w:p>
        </w:tc>
        <w:tc>
          <w:tcPr>
            <w:tcW w:w="1637" w:type="dxa"/>
            <w:tcBorders>
              <w:top w:val="single" w:sz="4" w:space="0" w:color="auto"/>
              <w:left w:val="single" w:sz="4" w:space="0" w:color="auto"/>
              <w:bottom w:val="single" w:sz="4" w:space="0" w:color="auto"/>
            </w:tcBorders>
            <w:shd w:val="clear" w:color="auto" w:fill="FFFFFF"/>
            <w:vAlign w:val="center"/>
          </w:tcPr>
          <w:p w14:paraId="605BB00B" w14:textId="0AEA36D2" w:rsidR="006E1C14" w:rsidRPr="00FC7D71" w:rsidRDefault="006E1C14" w:rsidP="003D3FF2">
            <w:pPr>
              <w:pStyle w:val="Bodytext40"/>
              <w:shd w:val="clear" w:color="auto" w:fill="auto"/>
              <w:spacing w:line="170" w:lineRule="exact"/>
              <w:jc w:val="right"/>
            </w:pPr>
            <w:r w:rsidRPr="00FC7D71">
              <w:rPr>
                <w:rStyle w:val="Bodytext485ptNotBoldScale100"/>
              </w:rPr>
              <w:t>6.2.</w:t>
            </w:r>
            <w:r w:rsidR="004567FE" w:rsidRPr="00FC7D71">
              <w:rPr>
                <w:rStyle w:val="Bodytext485ptNotBoldScale100"/>
              </w:rPr>
              <w:t>5</w:t>
            </w:r>
            <w:r w:rsidRPr="00FC7D71">
              <w:rPr>
                <w:rStyle w:val="Bodytext485ptNotBoldScale100"/>
              </w:rPr>
              <w:t>.3.</w:t>
            </w:r>
          </w:p>
        </w:tc>
        <w:tc>
          <w:tcPr>
            <w:tcW w:w="2774" w:type="dxa"/>
            <w:tcBorders>
              <w:top w:val="single" w:sz="4" w:space="0" w:color="auto"/>
              <w:left w:val="single" w:sz="4" w:space="0" w:color="auto"/>
              <w:bottom w:val="single" w:sz="4" w:space="0" w:color="auto"/>
            </w:tcBorders>
            <w:shd w:val="clear" w:color="auto" w:fill="FFFFFF"/>
            <w:vAlign w:val="center"/>
          </w:tcPr>
          <w:p w14:paraId="387D9141" w14:textId="77777777" w:rsidR="006E1C14" w:rsidRPr="00FC7D71" w:rsidRDefault="006E1C14" w:rsidP="003D3FF2">
            <w:pPr>
              <w:pStyle w:val="Bodytext40"/>
              <w:shd w:val="clear" w:color="auto" w:fill="auto"/>
              <w:spacing w:line="230" w:lineRule="exact"/>
            </w:pPr>
            <w:r w:rsidRPr="00FC7D71">
              <w:rPr>
                <w:rStyle w:val="Bodytext485ptNotBoldScale100"/>
              </w:rPr>
              <w:t>Rješenje o komunalnoj naknadi</w:t>
            </w:r>
          </w:p>
        </w:tc>
        <w:tc>
          <w:tcPr>
            <w:tcW w:w="1157" w:type="dxa"/>
            <w:tcBorders>
              <w:top w:val="single" w:sz="4" w:space="0" w:color="auto"/>
              <w:left w:val="single" w:sz="4" w:space="0" w:color="auto"/>
              <w:bottom w:val="single" w:sz="4" w:space="0" w:color="auto"/>
            </w:tcBorders>
            <w:shd w:val="clear" w:color="auto" w:fill="FFFFFF"/>
            <w:vAlign w:val="center"/>
          </w:tcPr>
          <w:p w14:paraId="443A3CBC" w14:textId="77777777" w:rsidR="006E1C14" w:rsidRPr="00FC7D71" w:rsidRDefault="006E1C14" w:rsidP="003D3FF2">
            <w:pPr>
              <w:pStyle w:val="Bodytext40"/>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0938D523"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bottom w:val="single" w:sz="4" w:space="0" w:color="auto"/>
            </w:tcBorders>
            <w:shd w:val="clear" w:color="auto" w:fill="FFFFFF"/>
            <w:vAlign w:val="center"/>
          </w:tcPr>
          <w:p w14:paraId="64555536" w14:textId="5645DD52" w:rsidR="006E1C14" w:rsidRPr="00FC7D71" w:rsidRDefault="004567FE" w:rsidP="003D3FF2">
            <w:pPr>
              <w:jc w:val="center"/>
              <w:rPr>
                <w:sz w:val="17"/>
                <w:szCs w:val="17"/>
              </w:rPr>
            </w:pPr>
            <w:r w:rsidRPr="00FC7D71">
              <w:rPr>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38B2ECFB" w14:textId="5FB2A1C0" w:rsidR="006E1C14" w:rsidRPr="004023C9" w:rsidRDefault="004023C9" w:rsidP="003D3FF2">
            <w:pPr>
              <w:pStyle w:val="Bodytext40"/>
              <w:shd w:val="clear" w:color="auto" w:fill="auto"/>
              <w:spacing w:line="170" w:lineRule="exact"/>
              <w:jc w:val="center"/>
              <w:rPr>
                <w:sz w:val="17"/>
                <w:szCs w:val="17"/>
              </w:rPr>
            </w:pPr>
            <w:r w:rsidRPr="004023C9">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433A3665"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Z+6</w:t>
            </w:r>
          </w:p>
        </w:tc>
        <w:tc>
          <w:tcPr>
            <w:tcW w:w="1152" w:type="dxa"/>
            <w:tcBorders>
              <w:top w:val="single" w:sz="4" w:space="0" w:color="auto"/>
              <w:left w:val="single" w:sz="4" w:space="0" w:color="auto"/>
              <w:bottom w:val="single" w:sz="4" w:space="0" w:color="auto"/>
            </w:tcBorders>
            <w:shd w:val="clear" w:color="auto" w:fill="FFFFFF"/>
            <w:vAlign w:val="center"/>
          </w:tcPr>
          <w:p w14:paraId="2B459909" w14:textId="7B1AE5F0" w:rsidR="006E1C14" w:rsidRPr="00D96B77" w:rsidRDefault="00D96B77" w:rsidP="003D3FF2">
            <w:pPr>
              <w:jc w:val="center"/>
              <w:rPr>
                <w:b/>
                <w:bCs/>
                <w:sz w:val="17"/>
                <w:szCs w:val="17"/>
              </w:rPr>
            </w:pPr>
            <w:r w:rsidRPr="00D96B77">
              <w:rPr>
                <w:rStyle w:val="Bodytext485ptNotBoldScale100"/>
                <w:rFonts w:eastAsia="Arial Unicode MS"/>
                <w:b w:val="0"/>
                <w:bCs w:val="0"/>
              </w:rPr>
              <w:t>Z+6</w:t>
            </w:r>
          </w:p>
        </w:tc>
        <w:tc>
          <w:tcPr>
            <w:tcW w:w="1219" w:type="dxa"/>
            <w:tcBorders>
              <w:top w:val="single" w:sz="4" w:space="0" w:color="auto"/>
              <w:left w:val="single" w:sz="4" w:space="0" w:color="auto"/>
              <w:bottom w:val="single" w:sz="4" w:space="0" w:color="auto"/>
            </w:tcBorders>
            <w:shd w:val="clear" w:color="auto" w:fill="FFFFFF"/>
            <w:vAlign w:val="center"/>
          </w:tcPr>
          <w:p w14:paraId="280CA7AB" w14:textId="77777777" w:rsidR="006E1C14" w:rsidRPr="00FC7D71" w:rsidRDefault="006E1C14" w:rsidP="003D3FF2">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88903D8" w14:textId="65BD39E5" w:rsidR="006E1C14" w:rsidRPr="00E81A39" w:rsidRDefault="00E81A39" w:rsidP="003D3FF2">
            <w:pPr>
              <w:pStyle w:val="Bodytext40"/>
              <w:shd w:val="clear" w:color="auto" w:fill="auto"/>
              <w:spacing w:line="170" w:lineRule="exact"/>
              <w:jc w:val="center"/>
              <w:rPr>
                <w:sz w:val="17"/>
                <w:szCs w:val="17"/>
              </w:rPr>
            </w:pPr>
            <w:r w:rsidRPr="00E81A39">
              <w:rPr>
                <w:rStyle w:val="Bodytext485ptNotBoldScale100"/>
                <w:rFonts w:eastAsia="Arial Unicode MS"/>
              </w:rPr>
              <w:t>B</w:t>
            </w:r>
          </w:p>
        </w:tc>
      </w:tr>
    </w:tbl>
    <w:p w14:paraId="08EA7F3A" w14:textId="77777777" w:rsidR="006E1C14" w:rsidRPr="00FC7D71" w:rsidRDefault="006E1C14">
      <w:pPr>
        <w:spacing w:line="360" w:lineRule="exact"/>
      </w:pPr>
    </w:p>
    <w:p w14:paraId="100BD8E8" w14:textId="77777777" w:rsidR="006E1C14" w:rsidRPr="00FC7D71" w:rsidRDefault="006E1C14">
      <w:pPr>
        <w:spacing w:line="360" w:lineRule="exact"/>
      </w:pPr>
    </w:p>
    <w:p w14:paraId="02F56C8F" w14:textId="77777777" w:rsidR="007253A8" w:rsidRPr="00FC7D71" w:rsidRDefault="007253A8">
      <w:pPr>
        <w:spacing w:line="360" w:lineRule="exact"/>
      </w:pPr>
    </w:p>
    <w:p w14:paraId="43EA7816" w14:textId="77777777" w:rsidR="007253A8" w:rsidRPr="00FC7D71" w:rsidRDefault="007253A8">
      <w:pPr>
        <w:rPr>
          <w:sz w:val="2"/>
          <w:szCs w:val="2"/>
        </w:rPr>
        <w:sectPr w:rsidR="007253A8" w:rsidRPr="00FC7D71" w:rsidSect="001D2CF2">
          <w:pgSz w:w="16840" w:h="11900" w:orient="landscape"/>
          <w:pgMar w:top="491" w:right="800" w:bottom="491" w:left="1366" w:header="0" w:footer="3" w:gutter="0"/>
          <w:cols w:space="720"/>
          <w:noEndnote/>
          <w:docGrid w:linePitch="360"/>
        </w:sectPr>
      </w:pPr>
    </w:p>
    <w:tbl>
      <w:tblPr>
        <w:tblOverlap w:val="never"/>
        <w:tblW w:w="14596" w:type="dxa"/>
        <w:jc w:val="center"/>
        <w:tblLayout w:type="fixed"/>
        <w:tblCellMar>
          <w:left w:w="10" w:type="dxa"/>
          <w:right w:w="10" w:type="dxa"/>
        </w:tblCellMar>
        <w:tblLook w:val="04A0" w:firstRow="1" w:lastRow="0" w:firstColumn="1" w:lastColumn="0" w:noHBand="0" w:noVBand="1"/>
      </w:tblPr>
      <w:tblGrid>
        <w:gridCol w:w="846"/>
        <w:gridCol w:w="1559"/>
        <w:gridCol w:w="2835"/>
        <w:gridCol w:w="1134"/>
        <w:gridCol w:w="1276"/>
        <w:gridCol w:w="992"/>
        <w:gridCol w:w="1134"/>
        <w:gridCol w:w="1276"/>
        <w:gridCol w:w="1134"/>
        <w:gridCol w:w="1134"/>
        <w:gridCol w:w="1276"/>
      </w:tblGrid>
      <w:tr w:rsidR="007253A8" w:rsidRPr="00FC7D71" w14:paraId="54B7AB4D" w14:textId="77777777" w:rsidTr="00ED7D4B">
        <w:trPr>
          <w:trHeight w:hRule="exact" w:val="490"/>
          <w:jc w:val="center"/>
        </w:trPr>
        <w:tc>
          <w:tcPr>
            <w:tcW w:w="846" w:type="dxa"/>
            <w:vMerge w:val="restart"/>
            <w:tcBorders>
              <w:top w:val="single" w:sz="4" w:space="0" w:color="auto"/>
              <w:left w:val="single" w:sz="4" w:space="0" w:color="auto"/>
            </w:tcBorders>
            <w:shd w:val="clear" w:color="auto" w:fill="FFFFFF"/>
            <w:vAlign w:val="center"/>
          </w:tcPr>
          <w:p w14:paraId="150DC780" w14:textId="77777777" w:rsidR="007253A8" w:rsidRPr="00FC7D71" w:rsidRDefault="00521D3A" w:rsidP="00A57823">
            <w:pPr>
              <w:pStyle w:val="Bodytext40"/>
              <w:framePr w:w="14650" w:h="9089" w:hRule="exact" w:wrap="notBeside" w:vAnchor="text" w:hAnchor="page" w:x="1461" w:yAlign="center"/>
              <w:shd w:val="clear" w:color="auto" w:fill="auto"/>
              <w:spacing w:after="60" w:line="170" w:lineRule="exact"/>
              <w:ind w:left="180"/>
            </w:pPr>
            <w:r w:rsidRPr="00FC7D71">
              <w:rPr>
                <w:rStyle w:val="Bodytext485ptScale100"/>
                <w:b/>
                <w:bCs/>
              </w:rPr>
              <w:lastRenderedPageBreak/>
              <w:t>Redni</w:t>
            </w:r>
          </w:p>
          <w:p w14:paraId="4CAB355E" w14:textId="1E0CB22C" w:rsidR="007253A8" w:rsidRPr="00FC7D71" w:rsidRDefault="00A57823" w:rsidP="00A57823">
            <w:pPr>
              <w:pStyle w:val="Bodytext40"/>
              <w:framePr w:w="14650" w:h="9089" w:hRule="exact" w:wrap="notBeside" w:vAnchor="text" w:hAnchor="page" w:x="1461" w:yAlign="center"/>
              <w:shd w:val="clear" w:color="auto" w:fill="auto"/>
              <w:spacing w:before="60" w:line="170" w:lineRule="exact"/>
              <w:ind w:right="220"/>
              <w:jc w:val="center"/>
            </w:pPr>
            <w:r w:rsidRPr="00FC7D71">
              <w:rPr>
                <w:rStyle w:val="Bodytext485ptScale100"/>
                <w:b/>
                <w:bCs/>
              </w:rPr>
              <w:t xml:space="preserve">    </w:t>
            </w:r>
            <w:r w:rsidR="00521D3A" w:rsidRPr="00FC7D71">
              <w:rPr>
                <w:rStyle w:val="Bodytext485ptScale100"/>
                <w:b/>
                <w:bCs/>
              </w:rPr>
              <w:t>broj</w:t>
            </w:r>
          </w:p>
        </w:tc>
        <w:tc>
          <w:tcPr>
            <w:tcW w:w="1559" w:type="dxa"/>
            <w:vMerge w:val="restart"/>
            <w:tcBorders>
              <w:top w:val="single" w:sz="4" w:space="0" w:color="auto"/>
              <w:left w:val="single" w:sz="4" w:space="0" w:color="auto"/>
            </w:tcBorders>
            <w:shd w:val="clear" w:color="auto" w:fill="FFFFFF"/>
            <w:vAlign w:val="center"/>
          </w:tcPr>
          <w:p w14:paraId="5F2B3602" w14:textId="77777777" w:rsidR="007253A8" w:rsidRPr="00FC7D71" w:rsidRDefault="00521D3A" w:rsidP="00A57823">
            <w:pPr>
              <w:pStyle w:val="Bodytext40"/>
              <w:framePr w:w="14650" w:h="9089" w:hRule="exact" w:wrap="notBeside" w:vAnchor="text" w:hAnchor="page" w:x="1461" w:yAlign="center"/>
              <w:shd w:val="clear" w:color="auto" w:fill="auto"/>
              <w:spacing w:line="170" w:lineRule="exact"/>
              <w:jc w:val="center"/>
            </w:pPr>
            <w:r w:rsidRPr="00FC7D71">
              <w:rPr>
                <w:rStyle w:val="Bodytext485ptScale100"/>
                <w:b/>
                <w:bCs/>
              </w:rPr>
              <w:t>Signatura</w:t>
            </w:r>
          </w:p>
        </w:tc>
        <w:tc>
          <w:tcPr>
            <w:tcW w:w="2835" w:type="dxa"/>
            <w:vMerge w:val="restart"/>
            <w:tcBorders>
              <w:top w:val="single" w:sz="4" w:space="0" w:color="auto"/>
              <w:left w:val="single" w:sz="4" w:space="0" w:color="auto"/>
            </w:tcBorders>
            <w:shd w:val="clear" w:color="auto" w:fill="FFFFFF"/>
            <w:vAlign w:val="center"/>
          </w:tcPr>
          <w:p w14:paraId="17C3C2EC" w14:textId="77777777" w:rsidR="007253A8" w:rsidRPr="00FC7D71" w:rsidRDefault="00521D3A" w:rsidP="00A57823">
            <w:pPr>
              <w:pStyle w:val="Bodytext40"/>
              <w:framePr w:w="14650" w:h="9089" w:hRule="exact" w:wrap="notBeside" w:vAnchor="text" w:hAnchor="page" w:x="1461" w:yAlign="center"/>
              <w:shd w:val="clear" w:color="auto" w:fill="auto"/>
              <w:spacing w:line="226" w:lineRule="exact"/>
              <w:jc w:val="center"/>
            </w:pPr>
            <w:r w:rsidRPr="00FC7D71">
              <w:rPr>
                <w:rStyle w:val="Bodytext485ptScale100"/>
                <w:b/>
                <w:bCs/>
              </w:rPr>
              <w:t>Poslovne aktivnosti i pod-aktivnosti</w:t>
            </w:r>
          </w:p>
        </w:tc>
        <w:tc>
          <w:tcPr>
            <w:tcW w:w="2410" w:type="dxa"/>
            <w:gridSpan w:val="2"/>
            <w:tcBorders>
              <w:top w:val="single" w:sz="4" w:space="0" w:color="auto"/>
              <w:left w:val="single" w:sz="4" w:space="0" w:color="auto"/>
            </w:tcBorders>
            <w:shd w:val="clear" w:color="auto" w:fill="FFFFFF"/>
            <w:vAlign w:val="center"/>
          </w:tcPr>
          <w:p w14:paraId="4C198331" w14:textId="77777777" w:rsidR="007253A8" w:rsidRPr="00FC7D71" w:rsidRDefault="00521D3A" w:rsidP="00ED7D4B">
            <w:pPr>
              <w:pStyle w:val="Bodytext40"/>
              <w:framePr w:w="14650" w:h="9089" w:hRule="exact" w:wrap="notBeside" w:vAnchor="text" w:hAnchor="page" w:x="1461" w:yAlign="center"/>
              <w:shd w:val="clear" w:color="auto" w:fill="auto"/>
              <w:spacing w:line="170" w:lineRule="exact"/>
              <w:jc w:val="center"/>
            </w:pPr>
            <w:r w:rsidRPr="00FC7D71">
              <w:rPr>
                <w:rStyle w:val="Bodytext485ptScale100"/>
                <w:b/>
                <w:bCs/>
              </w:rPr>
              <w:t>Izvornik</w:t>
            </w:r>
          </w:p>
        </w:tc>
        <w:tc>
          <w:tcPr>
            <w:tcW w:w="2126" w:type="dxa"/>
            <w:gridSpan w:val="2"/>
            <w:tcBorders>
              <w:top w:val="single" w:sz="4" w:space="0" w:color="auto"/>
              <w:left w:val="single" w:sz="4" w:space="0" w:color="auto"/>
            </w:tcBorders>
            <w:shd w:val="clear" w:color="auto" w:fill="FFFFFF"/>
            <w:vAlign w:val="center"/>
          </w:tcPr>
          <w:p w14:paraId="09CAD621" w14:textId="77777777" w:rsidR="007253A8" w:rsidRPr="00FC7D71" w:rsidRDefault="00521D3A" w:rsidP="00ED7D4B">
            <w:pPr>
              <w:pStyle w:val="Bodytext40"/>
              <w:framePr w:w="14650" w:h="9089" w:hRule="exact" w:wrap="notBeside" w:vAnchor="text" w:hAnchor="page" w:x="1461" w:yAlign="center"/>
              <w:shd w:val="clear" w:color="auto" w:fill="auto"/>
              <w:spacing w:line="170" w:lineRule="exact"/>
              <w:jc w:val="center"/>
            </w:pPr>
            <w:r w:rsidRPr="00FC7D71">
              <w:rPr>
                <w:rStyle w:val="Bodytext485ptScale100"/>
                <w:b/>
                <w:bCs/>
              </w:rPr>
              <w:t>Pretvorbeni oblik</w:t>
            </w:r>
          </w:p>
        </w:tc>
        <w:tc>
          <w:tcPr>
            <w:tcW w:w="2410" w:type="dxa"/>
            <w:gridSpan w:val="2"/>
            <w:tcBorders>
              <w:top w:val="single" w:sz="4" w:space="0" w:color="auto"/>
              <w:left w:val="single" w:sz="4" w:space="0" w:color="auto"/>
            </w:tcBorders>
            <w:shd w:val="clear" w:color="auto" w:fill="FFFFFF"/>
            <w:vAlign w:val="center"/>
          </w:tcPr>
          <w:p w14:paraId="458575F9" w14:textId="77777777" w:rsidR="007253A8" w:rsidRPr="00FC7D71" w:rsidRDefault="00521D3A" w:rsidP="00ED7D4B">
            <w:pPr>
              <w:pStyle w:val="Bodytext40"/>
              <w:framePr w:w="14650" w:h="9089" w:hRule="exact" w:wrap="notBeside" w:vAnchor="text" w:hAnchor="page" w:x="1461" w:yAlign="center"/>
              <w:shd w:val="clear" w:color="auto" w:fill="auto"/>
              <w:spacing w:line="170" w:lineRule="exact"/>
              <w:jc w:val="center"/>
            </w:pPr>
            <w:r w:rsidRPr="00FC7D71">
              <w:rPr>
                <w:rStyle w:val="Bodytext485ptScale100"/>
                <w:b/>
                <w:bCs/>
              </w:rPr>
              <w:t>Rok čuvanja</w:t>
            </w:r>
          </w:p>
        </w:tc>
        <w:tc>
          <w:tcPr>
            <w:tcW w:w="2410" w:type="dxa"/>
            <w:gridSpan w:val="2"/>
            <w:tcBorders>
              <w:top w:val="single" w:sz="4" w:space="0" w:color="auto"/>
              <w:left w:val="single" w:sz="4" w:space="0" w:color="auto"/>
              <w:right w:val="single" w:sz="4" w:space="0" w:color="auto"/>
            </w:tcBorders>
            <w:shd w:val="clear" w:color="auto" w:fill="FFFFFF"/>
            <w:vAlign w:val="center"/>
          </w:tcPr>
          <w:p w14:paraId="2C0B9DF6" w14:textId="77777777" w:rsidR="007253A8" w:rsidRPr="00FC7D71" w:rsidRDefault="00521D3A" w:rsidP="00ED7D4B">
            <w:pPr>
              <w:pStyle w:val="Bodytext40"/>
              <w:framePr w:w="14650" w:h="9089" w:hRule="exact" w:wrap="notBeside" w:vAnchor="text" w:hAnchor="page" w:x="1461" w:yAlign="center"/>
              <w:shd w:val="clear" w:color="auto" w:fill="auto"/>
              <w:spacing w:line="226" w:lineRule="exact"/>
              <w:jc w:val="center"/>
            </w:pPr>
            <w:r w:rsidRPr="00FC7D71">
              <w:rPr>
                <w:rStyle w:val="Bodytext485ptScale100"/>
                <w:b/>
                <w:bCs/>
              </w:rPr>
              <w:t>Postupak po isteku roka čuvanja</w:t>
            </w:r>
          </w:p>
        </w:tc>
      </w:tr>
      <w:tr w:rsidR="007253A8" w:rsidRPr="00FC7D71" w14:paraId="1E95DE30" w14:textId="77777777" w:rsidTr="009A68E1">
        <w:trPr>
          <w:trHeight w:hRule="exact" w:val="514"/>
          <w:jc w:val="center"/>
        </w:trPr>
        <w:tc>
          <w:tcPr>
            <w:tcW w:w="846" w:type="dxa"/>
            <w:vMerge/>
            <w:tcBorders>
              <w:left w:val="single" w:sz="4" w:space="0" w:color="auto"/>
            </w:tcBorders>
            <w:shd w:val="clear" w:color="auto" w:fill="FFFFFF"/>
          </w:tcPr>
          <w:p w14:paraId="25338702" w14:textId="77777777" w:rsidR="007253A8" w:rsidRPr="00FC7D71" w:rsidRDefault="007253A8" w:rsidP="00E5005E">
            <w:pPr>
              <w:framePr w:w="14650" w:h="9089" w:hRule="exact" w:wrap="notBeside" w:vAnchor="text" w:hAnchor="page" w:x="1461" w:yAlign="center"/>
            </w:pPr>
          </w:p>
        </w:tc>
        <w:tc>
          <w:tcPr>
            <w:tcW w:w="1559" w:type="dxa"/>
            <w:vMerge/>
            <w:tcBorders>
              <w:left w:val="single" w:sz="4" w:space="0" w:color="auto"/>
            </w:tcBorders>
            <w:shd w:val="clear" w:color="auto" w:fill="FFFFFF"/>
          </w:tcPr>
          <w:p w14:paraId="44CF2FFE" w14:textId="77777777" w:rsidR="007253A8" w:rsidRPr="00FC7D71" w:rsidRDefault="007253A8" w:rsidP="00E5005E">
            <w:pPr>
              <w:framePr w:w="14650" w:h="9089" w:hRule="exact" w:wrap="notBeside" w:vAnchor="text" w:hAnchor="page" w:x="1461" w:yAlign="center"/>
            </w:pPr>
          </w:p>
        </w:tc>
        <w:tc>
          <w:tcPr>
            <w:tcW w:w="2835" w:type="dxa"/>
            <w:vMerge/>
            <w:tcBorders>
              <w:left w:val="single" w:sz="4" w:space="0" w:color="auto"/>
            </w:tcBorders>
            <w:shd w:val="clear" w:color="auto" w:fill="FFFFFF"/>
          </w:tcPr>
          <w:p w14:paraId="5B70FC10" w14:textId="77777777" w:rsidR="007253A8" w:rsidRPr="00FC7D71" w:rsidRDefault="007253A8" w:rsidP="00E5005E">
            <w:pPr>
              <w:framePr w:w="14650" w:h="9089" w:hRule="exact" w:wrap="notBeside" w:vAnchor="text" w:hAnchor="page" w:x="1461" w:yAlign="center"/>
            </w:pPr>
          </w:p>
        </w:tc>
        <w:tc>
          <w:tcPr>
            <w:tcW w:w="1134" w:type="dxa"/>
            <w:tcBorders>
              <w:top w:val="single" w:sz="4" w:space="0" w:color="auto"/>
              <w:left w:val="single" w:sz="4" w:space="0" w:color="auto"/>
            </w:tcBorders>
            <w:shd w:val="clear" w:color="auto" w:fill="FFFFFF"/>
            <w:vAlign w:val="center"/>
          </w:tcPr>
          <w:p w14:paraId="1882D505" w14:textId="77777777" w:rsidR="007253A8" w:rsidRPr="00FC7D71" w:rsidRDefault="00521D3A" w:rsidP="009A68E1">
            <w:pPr>
              <w:pStyle w:val="Bodytext40"/>
              <w:framePr w:w="14650" w:h="9089" w:hRule="exact" w:wrap="notBeside" w:vAnchor="text" w:hAnchor="page" w:x="1461" w:yAlign="center"/>
              <w:shd w:val="clear" w:color="auto" w:fill="auto"/>
              <w:spacing w:line="250" w:lineRule="exact"/>
              <w:jc w:val="center"/>
            </w:pPr>
            <w:r w:rsidRPr="00FC7D71">
              <w:rPr>
                <w:rStyle w:val="Bodytext485ptNotBoldScale100"/>
              </w:rPr>
              <w:t>Fizički ili analogni</w:t>
            </w:r>
          </w:p>
        </w:tc>
        <w:tc>
          <w:tcPr>
            <w:tcW w:w="1276" w:type="dxa"/>
            <w:tcBorders>
              <w:top w:val="single" w:sz="4" w:space="0" w:color="auto"/>
              <w:left w:val="single" w:sz="4" w:space="0" w:color="auto"/>
            </w:tcBorders>
            <w:shd w:val="clear" w:color="auto" w:fill="FFFFFF"/>
            <w:vAlign w:val="center"/>
          </w:tcPr>
          <w:p w14:paraId="6E32E72C"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Digitalni</w:t>
            </w:r>
          </w:p>
        </w:tc>
        <w:tc>
          <w:tcPr>
            <w:tcW w:w="992" w:type="dxa"/>
            <w:tcBorders>
              <w:top w:val="single" w:sz="4" w:space="0" w:color="auto"/>
              <w:left w:val="single" w:sz="4" w:space="0" w:color="auto"/>
            </w:tcBorders>
            <w:shd w:val="clear" w:color="auto" w:fill="FFFFFF"/>
            <w:vAlign w:val="center"/>
          </w:tcPr>
          <w:p w14:paraId="31DB7254" w14:textId="77777777" w:rsidR="007253A8" w:rsidRPr="00FC7D71" w:rsidRDefault="00521D3A" w:rsidP="009A68E1">
            <w:pPr>
              <w:pStyle w:val="Bodytext40"/>
              <w:framePr w:w="14650" w:h="9089" w:hRule="exact" w:wrap="notBeside" w:vAnchor="text" w:hAnchor="page" w:x="1461" w:yAlign="center"/>
              <w:shd w:val="clear" w:color="auto" w:fill="auto"/>
              <w:spacing w:line="250" w:lineRule="exact"/>
              <w:jc w:val="center"/>
            </w:pPr>
            <w:r w:rsidRPr="00FC7D71">
              <w:rPr>
                <w:rStyle w:val="Bodytext485ptNotBoldScale100"/>
              </w:rPr>
              <w:t>Fizički ili analogni</w:t>
            </w:r>
          </w:p>
        </w:tc>
        <w:tc>
          <w:tcPr>
            <w:tcW w:w="1134" w:type="dxa"/>
            <w:tcBorders>
              <w:top w:val="single" w:sz="4" w:space="0" w:color="auto"/>
              <w:left w:val="single" w:sz="4" w:space="0" w:color="auto"/>
            </w:tcBorders>
            <w:shd w:val="clear" w:color="auto" w:fill="FFFFFF"/>
            <w:vAlign w:val="center"/>
          </w:tcPr>
          <w:p w14:paraId="4ABDD75B"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ind w:left="220"/>
            </w:pPr>
            <w:r w:rsidRPr="00FC7D71">
              <w:rPr>
                <w:rStyle w:val="Bodytext485ptNotBoldScale100"/>
              </w:rPr>
              <w:t>Digitalni</w:t>
            </w:r>
          </w:p>
        </w:tc>
        <w:tc>
          <w:tcPr>
            <w:tcW w:w="1276" w:type="dxa"/>
            <w:tcBorders>
              <w:top w:val="single" w:sz="4" w:space="0" w:color="auto"/>
              <w:left w:val="single" w:sz="4" w:space="0" w:color="auto"/>
            </w:tcBorders>
            <w:shd w:val="clear" w:color="auto" w:fill="FFFFFF"/>
            <w:vAlign w:val="center"/>
          </w:tcPr>
          <w:p w14:paraId="6FFBABE7"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ind w:left="240"/>
            </w:pPr>
            <w:r w:rsidRPr="00FC7D71">
              <w:rPr>
                <w:rStyle w:val="Bodytext485ptNotBoldScale100"/>
              </w:rPr>
              <w:t>Izvornik</w:t>
            </w:r>
          </w:p>
        </w:tc>
        <w:tc>
          <w:tcPr>
            <w:tcW w:w="1134" w:type="dxa"/>
            <w:tcBorders>
              <w:top w:val="single" w:sz="4" w:space="0" w:color="auto"/>
              <w:left w:val="single" w:sz="4" w:space="0" w:color="auto"/>
            </w:tcBorders>
            <w:shd w:val="clear" w:color="auto" w:fill="FFFFFF"/>
            <w:vAlign w:val="center"/>
          </w:tcPr>
          <w:p w14:paraId="24FEA1B3"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pPr>
            <w:r w:rsidRPr="00FC7D71">
              <w:rPr>
                <w:rStyle w:val="Bodytext485ptNotBoldScale100"/>
              </w:rPr>
              <w:t>Pretvorbeni</w:t>
            </w:r>
          </w:p>
          <w:p w14:paraId="578E0F57" w14:textId="77777777"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pPr>
            <w:r w:rsidRPr="00FC7D71">
              <w:rPr>
                <w:rStyle w:val="Bodytext485ptNotBoldScale100"/>
              </w:rPr>
              <w:t>oblik</w:t>
            </w:r>
          </w:p>
        </w:tc>
        <w:tc>
          <w:tcPr>
            <w:tcW w:w="1134" w:type="dxa"/>
            <w:tcBorders>
              <w:top w:val="single" w:sz="4" w:space="0" w:color="auto"/>
              <w:left w:val="single" w:sz="4" w:space="0" w:color="auto"/>
            </w:tcBorders>
            <w:shd w:val="clear" w:color="auto" w:fill="FFFFFF"/>
            <w:vAlign w:val="center"/>
          </w:tcPr>
          <w:p w14:paraId="7FEF6919"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ind w:left="340"/>
            </w:pPr>
            <w:r w:rsidRPr="00FC7D71">
              <w:rPr>
                <w:rStyle w:val="Bodytext485ptNotBoldScale100"/>
              </w:rPr>
              <w:t>Izvornik</w:t>
            </w:r>
          </w:p>
        </w:tc>
        <w:tc>
          <w:tcPr>
            <w:tcW w:w="1276" w:type="dxa"/>
            <w:tcBorders>
              <w:top w:val="single" w:sz="4" w:space="0" w:color="auto"/>
              <w:left w:val="single" w:sz="4" w:space="0" w:color="auto"/>
              <w:right w:val="single" w:sz="4" w:space="0" w:color="auto"/>
            </w:tcBorders>
            <w:shd w:val="clear" w:color="auto" w:fill="FFFFFF"/>
            <w:vAlign w:val="center"/>
          </w:tcPr>
          <w:p w14:paraId="1E9FE4E3"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ind w:left="140"/>
            </w:pPr>
            <w:r w:rsidRPr="00FC7D71">
              <w:rPr>
                <w:rStyle w:val="Bodytext485ptNotBoldScale100"/>
              </w:rPr>
              <w:t>Pretvorbeni</w:t>
            </w:r>
          </w:p>
          <w:p w14:paraId="771C953B" w14:textId="77777777"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pPr>
            <w:r w:rsidRPr="00FC7D71">
              <w:rPr>
                <w:rStyle w:val="Bodytext485ptNotBoldScale100"/>
              </w:rPr>
              <w:t>oblik</w:t>
            </w:r>
          </w:p>
        </w:tc>
      </w:tr>
      <w:tr w:rsidR="007253A8" w:rsidRPr="00FC7D71" w14:paraId="6CC79412" w14:textId="77777777" w:rsidTr="00A57823">
        <w:trPr>
          <w:trHeight w:hRule="exact" w:val="470"/>
          <w:jc w:val="center"/>
        </w:trPr>
        <w:tc>
          <w:tcPr>
            <w:tcW w:w="846" w:type="dxa"/>
            <w:tcBorders>
              <w:top w:val="single" w:sz="4" w:space="0" w:color="auto"/>
              <w:left w:val="single" w:sz="4" w:space="0" w:color="auto"/>
            </w:tcBorders>
            <w:shd w:val="clear" w:color="auto" w:fill="FFFFFF"/>
            <w:vAlign w:val="center"/>
          </w:tcPr>
          <w:p w14:paraId="3A5E440A" w14:textId="61D7712D" w:rsidR="007253A8" w:rsidRPr="00FC7D71" w:rsidRDefault="00521D3A" w:rsidP="00A57823">
            <w:pPr>
              <w:pStyle w:val="Bodytext40"/>
              <w:framePr w:w="14650" w:h="9089" w:hRule="exact" w:wrap="notBeside" w:vAnchor="text" w:hAnchor="page" w:x="1461" w:yAlign="center"/>
              <w:shd w:val="clear" w:color="auto" w:fill="auto"/>
              <w:spacing w:line="170" w:lineRule="exact"/>
              <w:ind w:right="220"/>
              <w:jc w:val="right"/>
            </w:pPr>
            <w:r w:rsidRPr="00FC7D71">
              <w:rPr>
                <w:rStyle w:val="Bodytext485ptNotBoldScale100"/>
              </w:rPr>
              <w:t>9</w:t>
            </w:r>
            <w:r w:rsidR="004567FE" w:rsidRPr="00FC7D71">
              <w:rPr>
                <w:rStyle w:val="Bodytext485ptNotBoldScale100"/>
              </w:rPr>
              <w:t>00.</w:t>
            </w:r>
          </w:p>
        </w:tc>
        <w:tc>
          <w:tcPr>
            <w:tcW w:w="1559" w:type="dxa"/>
            <w:tcBorders>
              <w:top w:val="single" w:sz="4" w:space="0" w:color="auto"/>
              <w:left w:val="single" w:sz="4" w:space="0" w:color="auto"/>
            </w:tcBorders>
            <w:shd w:val="clear" w:color="auto" w:fill="FFFFFF"/>
            <w:vAlign w:val="center"/>
          </w:tcPr>
          <w:p w14:paraId="4D64FB90" w14:textId="2774D969" w:rsidR="007253A8" w:rsidRPr="00FC7D71" w:rsidRDefault="00521D3A" w:rsidP="009A68E1">
            <w:pPr>
              <w:pStyle w:val="Bodytext40"/>
              <w:framePr w:w="14650" w:h="9089" w:hRule="exact" w:wrap="notBeside" w:vAnchor="text" w:hAnchor="page" w:x="1461" w:yAlign="center"/>
              <w:shd w:val="clear" w:color="auto" w:fill="auto"/>
              <w:spacing w:line="170" w:lineRule="exact"/>
              <w:jc w:val="right"/>
            </w:pPr>
            <w:r w:rsidRPr="00FC7D71">
              <w:rPr>
                <w:rStyle w:val="Bodytext485ptNotBoldScale100"/>
              </w:rPr>
              <w:t>6.2.</w:t>
            </w:r>
            <w:r w:rsidR="004567FE" w:rsidRPr="00FC7D71">
              <w:rPr>
                <w:rStyle w:val="Bodytext485ptNotBoldScale100"/>
              </w:rPr>
              <w:t>5</w:t>
            </w:r>
            <w:r w:rsidRPr="00FC7D71">
              <w:rPr>
                <w:rStyle w:val="Bodytext485ptNotBoldScale100"/>
              </w:rPr>
              <w:t>.4.</w:t>
            </w:r>
          </w:p>
        </w:tc>
        <w:tc>
          <w:tcPr>
            <w:tcW w:w="2835" w:type="dxa"/>
            <w:tcBorders>
              <w:top w:val="single" w:sz="4" w:space="0" w:color="auto"/>
              <w:left w:val="single" w:sz="4" w:space="0" w:color="auto"/>
            </w:tcBorders>
            <w:shd w:val="clear" w:color="auto" w:fill="FFFFFF"/>
            <w:vAlign w:val="center"/>
          </w:tcPr>
          <w:p w14:paraId="3613AB8A" w14:textId="77777777" w:rsidR="007253A8" w:rsidRPr="00FC7D71" w:rsidRDefault="00521D3A" w:rsidP="009A68E1">
            <w:pPr>
              <w:pStyle w:val="Bodytext40"/>
              <w:framePr w:w="14650" w:h="9089" w:hRule="exact" w:wrap="notBeside" w:vAnchor="text" w:hAnchor="page" w:x="1461" w:yAlign="center"/>
              <w:shd w:val="clear" w:color="auto" w:fill="auto"/>
              <w:spacing w:line="230" w:lineRule="exact"/>
            </w:pPr>
            <w:r w:rsidRPr="00FC7D71">
              <w:rPr>
                <w:rStyle w:val="Bodytext485ptNotBoldScale100"/>
              </w:rPr>
              <w:t>Ostali akti o komunalnoj naknadi</w:t>
            </w:r>
          </w:p>
        </w:tc>
        <w:tc>
          <w:tcPr>
            <w:tcW w:w="1134" w:type="dxa"/>
            <w:tcBorders>
              <w:top w:val="single" w:sz="4" w:space="0" w:color="auto"/>
              <w:left w:val="single" w:sz="4" w:space="0" w:color="auto"/>
            </w:tcBorders>
            <w:shd w:val="clear" w:color="auto" w:fill="FFFFFF"/>
            <w:vAlign w:val="center"/>
          </w:tcPr>
          <w:p w14:paraId="2BA89A03"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7E292680" w14:textId="1AA4FD7E" w:rsidR="007253A8" w:rsidRPr="00FC7D71" w:rsidRDefault="004567FE" w:rsidP="009A68E1">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tcBorders>
            <w:shd w:val="clear" w:color="auto" w:fill="FFFFFF"/>
            <w:vAlign w:val="center"/>
          </w:tcPr>
          <w:p w14:paraId="0BB6EC4C"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w:t>
            </w:r>
          </w:p>
        </w:tc>
        <w:tc>
          <w:tcPr>
            <w:tcW w:w="1134" w:type="dxa"/>
            <w:tcBorders>
              <w:top w:val="single" w:sz="4" w:space="0" w:color="auto"/>
              <w:left w:val="single" w:sz="4" w:space="0" w:color="auto"/>
            </w:tcBorders>
            <w:shd w:val="clear" w:color="auto" w:fill="FFFFFF"/>
            <w:vAlign w:val="center"/>
          </w:tcPr>
          <w:p w14:paraId="0393D364" w14:textId="0FAAAE75" w:rsidR="007253A8" w:rsidRPr="00FC7D71" w:rsidRDefault="0085026E"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59214425"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Z+6</w:t>
            </w:r>
          </w:p>
        </w:tc>
        <w:tc>
          <w:tcPr>
            <w:tcW w:w="1134" w:type="dxa"/>
            <w:tcBorders>
              <w:top w:val="single" w:sz="4" w:space="0" w:color="auto"/>
              <w:left w:val="single" w:sz="4" w:space="0" w:color="auto"/>
            </w:tcBorders>
            <w:shd w:val="clear" w:color="auto" w:fill="FFFFFF"/>
            <w:vAlign w:val="center"/>
          </w:tcPr>
          <w:p w14:paraId="6C402EB5" w14:textId="00DF4B5F" w:rsidR="007253A8" w:rsidRPr="0085026E" w:rsidRDefault="0085026E" w:rsidP="009A68E1">
            <w:pPr>
              <w:framePr w:w="14650" w:h="9089" w:hRule="exact" w:wrap="notBeside" w:vAnchor="text" w:hAnchor="page" w:x="1461" w:yAlign="center"/>
              <w:jc w:val="center"/>
              <w:rPr>
                <w:b/>
                <w:bCs/>
                <w:sz w:val="17"/>
                <w:szCs w:val="17"/>
              </w:rPr>
            </w:pPr>
            <w:r w:rsidRPr="0085026E">
              <w:rPr>
                <w:rStyle w:val="Bodytext485ptNotBoldScale100"/>
                <w:rFonts w:eastAsia="Arial Unicode MS"/>
                <w:b w:val="0"/>
                <w:bCs w:val="0"/>
              </w:rPr>
              <w:t>Z+6</w:t>
            </w:r>
          </w:p>
        </w:tc>
        <w:tc>
          <w:tcPr>
            <w:tcW w:w="1134" w:type="dxa"/>
            <w:tcBorders>
              <w:top w:val="single" w:sz="4" w:space="0" w:color="auto"/>
              <w:left w:val="single" w:sz="4" w:space="0" w:color="auto"/>
            </w:tcBorders>
            <w:shd w:val="clear" w:color="auto" w:fill="FFFFFF"/>
            <w:vAlign w:val="center"/>
          </w:tcPr>
          <w:p w14:paraId="754CCBD7"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I</w:t>
            </w:r>
          </w:p>
        </w:tc>
        <w:tc>
          <w:tcPr>
            <w:tcW w:w="1276" w:type="dxa"/>
            <w:tcBorders>
              <w:top w:val="single" w:sz="4" w:space="0" w:color="auto"/>
              <w:left w:val="single" w:sz="4" w:space="0" w:color="auto"/>
              <w:right w:val="single" w:sz="4" w:space="0" w:color="auto"/>
            </w:tcBorders>
            <w:shd w:val="clear" w:color="auto" w:fill="FFFFFF"/>
            <w:vAlign w:val="center"/>
          </w:tcPr>
          <w:p w14:paraId="1E34DB23" w14:textId="18A67428" w:rsidR="007253A8" w:rsidRPr="0085026E" w:rsidRDefault="00E81A39" w:rsidP="009A68E1">
            <w:pPr>
              <w:framePr w:w="14650" w:h="9089" w:hRule="exact" w:wrap="notBeside" w:vAnchor="text" w:hAnchor="page" w:x="1461" w:yAlign="center"/>
              <w:jc w:val="center"/>
              <w:rPr>
                <w:b/>
                <w:bCs/>
                <w:sz w:val="17"/>
                <w:szCs w:val="17"/>
              </w:rPr>
            </w:pPr>
            <w:r>
              <w:rPr>
                <w:rStyle w:val="Bodytext485ptNotBoldScale100"/>
                <w:rFonts w:eastAsia="Arial Unicode MS"/>
                <w:b w:val="0"/>
                <w:bCs w:val="0"/>
              </w:rPr>
              <w:t>B</w:t>
            </w:r>
          </w:p>
        </w:tc>
      </w:tr>
      <w:tr w:rsidR="007253A8" w:rsidRPr="00FC7D71" w14:paraId="51F3631F" w14:textId="77777777" w:rsidTr="00A57823">
        <w:trPr>
          <w:trHeight w:hRule="exact" w:val="470"/>
          <w:jc w:val="center"/>
        </w:trPr>
        <w:tc>
          <w:tcPr>
            <w:tcW w:w="846" w:type="dxa"/>
            <w:tcBorders>
              <w:top w:val="single" w:sz="4" w:space="0" w:color="auto"/>
              <w:left w:val="single" w:sz="4" w:space="0" w:color="auto"/>
            </w:tcBorders>
            <w:shd w:val="clear" w:color="auto" w:fill="FFFFFF"/>
            <w:vAlign w:val="center"/>
          </w:tcPr>
          <w:p w14:paraId="3F8865E2" w14:textId="557D43E2" w:rsidR="007253A8" w:rsidRPr="00FC7D71" w:rsidRDefault="00521D3A" w:rsidP="00A57823">
            <w:pPr>
              <w:pStyle w:val="Bodytext40"/>
              <w:framePr w:w="14650" w:h="9089" w:hRule="exact" w:wrap="notBeside" w:vAnchor="text" w:hAnchor="page" w:x="1461" w:yAlign="center"/>
              <w:shd w:val="clear" w:color="auto" w:fill="auto"/>
              <w:spacing w:line="170" w:lineRule="exact"/>
              <w:ind w:right="220"/>
              <w:jc w:val="right"/>
            </w:pPr>
            <w:r w:rsidRPr="00FC7D71">
              <w:rPr>
                <w:rStyle w:val="Bodytext485ptNotBoldScale100"/>
              </w:rPr>
              <w:t>9</w:t>
            </w:r>
            <w:r w:rsidR="004567FE" w:rsidRPr="00FC7D71">
              <w:rPr>
                <w:rStyle w:val="Bodytext485ptNotBoldScale100"/>
              </w:rPr>
              <w:t>01.</w:t>
            </w:r>
          </w:p>
        </w:tc>
        <w:tc>
          <w:tcPr>
            <w:tcW w:w="1559" w:type="dxa"/>
            <w:tcBorders>
              <w:top w:val="single" w:sz="4" w:space="0" w:color="auto"/>
              <w:left w:val="single" w:sz="4" w:space="0" w:color="auto"/>
            </w:tcBorders>
            <w:shd w:val="clear" w:color="auto" w:fill="FFFFFF"/>
            <w:vAlign w:val="center"/>
          </w:tcPr>
          <w:p w14:paraId="6EB965F1" w14:textId="5530BF0D" w:rsidR="007253A8" w:rsidRPr="00FC7D71" w:rsidRDefault="00521D3A" w:rsidP="009A68E1">
            <w:pPr>
              <w:pStyle w:val="Bodytext40"/>
              <w:framePr w:w="14650" w:h="9089" w:hRule="exact" w:wrap="notBeside" w:vAnchor="text" w:hAnchor="page" w:x="1461" w:yAlign="center"/>
              <w:shd w:val="clear" w:color="auto" w:fill="auto"/>
              <w:spacing w:line="240" w:lineRule="exact"/>
              <w:jc w:val="right"/>
              <w:rPr>
                <w:i/>
                <w:sz w:val="17"/>
                <w:szCs w:val="17"/>
              </w:rPr>
            </w:pPr>
            <w:r w:rsidRPr="00FC7D71">
              <w:rPr>
                <w:rStyle w:val="Bodytext412ptNotBoldItalicScale100"/>
                <w:i w:val="0"/>
                <w:sz w:val="17"/>
                <w:szCs w:val="17"/>
              </w:rPr>
              <w:t>6</w:t>
            </w:r>
            <w:r w:rsidR="00830FAC" w:rsidRPr="00FC7D71">
              <w:rPr>
                <w:rStyle w:val="Bodytext412ptNotBoldItalicScale100"/>
                <w:i w:val="0"/>
                <w:sz w:val="17"/>
                <w:szCs w:val="17"/>
              </w:rPr>
              <w:t>.</w:t>
            </w:r>
            <w:r w:rsidRPr="00FC7D71">
              <w:rPr>
                <w:rStyle w:val="Bodytext412ptNotBoldItalicScale100"/>
                <w:i w:val="0"/>
                <w:sz w:val="17"/>
                <w:szCs w:val="17"/>
              </w:rPr>
              <w:t>2.</w:t>
            </w:r>
            <w:r w:rsidR="004567FE" w:rsidRPr="00FC7D71">
              <w:rPr>
                <w:rStyle w:val="Bodytext412ptNotBoldItalicScale100"/>
                <w:i w:val="0"/>
                <w:sz w:val="17"/>
                <w:szCs w:val="17"/>
              </w:rPr>
              <w:t>5</w:t>
            </w:r>
            <w:r w:rsidRPr="00FC7D71">
              <w:rPr>
                <w:rStyle w:val="Bodytext412ptNotBoldItalicScale100"/>
                <w:i w:val="0"/>
                <w:sz w:val="17"/>
                <w:szCs w:val="17"/>
              </w:rPr>
              <w:t>.5.</w:t>
            </w:r>
          </w:p>
        </w:tc>
        <w:tc>
          <w:tcPr>
            <w:tcW w:w="2835" w:type="dxa"/>
            <w:tcBorders>
              <w:top w:val="single" w:sz="4" w:space="0" w:color="auto"/>
              <w:left w:val="single" w:sz="4" w:space="0" w:color="auto"/>
            </w:tcBorders>
            <w:shd w:val="clear" w:color="auto" w:fill="FFFFFF"/>
            <w:vAlign w:val="center"/>
          </w:tcPr>
          <w:p w14:paraId="5988BC65" w14:textId="77777777" w:rsidR="007253A8" w:rsidRPr="00FC7D71" w:rsidRDefault="00521D3A" w:rsidP="009A68E1">
            <w:pPr>
              <w:pStyle w:val="Bodytext40"/>
              <w:framePr w:w="14650" w:h="9089" w:hRule="exact" w:wrap="notBeside" w:vAnchor="text" w:hAnchor="page" w:x="1461" w:yAlign="center"/>
              <w:shd w:val="clear" w:color="auto" w:fill="auto"/>
              <w:spacing w:line="235" w:lineRule="exact"/>
            </w:pPr>
            <w:r w:rsidRPr="00FC7D71">
              <w:rPr>
                <w:rStyle w:val="Bodytext485ptNotBoldScale100"/>
              </w:rPr>
              <w:t>Rješenje o komunalnom doprinosu</w:t>
            </w:r>
          </w:p>
        </w:tc>
        <w:tc>
          <w:tcPr>
            <w:tcW w:w="1134" w:type="dxa"/>
            <w:tcBorders>
              <w:top w:val="single" w:sz="4" w:space="0" w:color="auto"/>
              <w:left w:val="single" w:sz="4" w:space="0" w:color="auto"/>
            </w:tcBorders>
            <w:shd w:val="clear" w:color="auto" w:fill="FFFFFF"/>
            <w:vAlign w:val="center"/>
          </w:tcPr>
          <w:p w14:paraId="6DB0539E"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2084C7F1"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0"/>
              </w:rPr>
              <w:t>-</w:t>
            </w:r>
          </w:p>
        </w:tc>
        <w:tc>
          <w:tcPr>
            <w:tcW w:w="992" w:type="dxa"/>
            <w:tcBorders>
              <w:top w:val="single" w:sz="4" w:space="0" w:color="auto"/>
              <w:left w:val="single" w:sz="4" w:space="0" w:color="auto"/>
            </w:tcBorders>
            <w:shd w:val="clear" w:color="auto" w:fill="FFFFFF"/>
            <w:vAlign w:val="center"/>
          </w:tcPr>
          <w:p w14:paraId="20F71FA0" w14:textId="49E96A6F" w:rsidR="007253A8" w:rsidRPr="00FC7D71" w:rsidRDefault="004567FE"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w:t>
            </w:r>
          </w:p>
        </w:tc>
        <w:tc>
          <w:tcPr>
            <w:tcW w:w="1134" w:type="dxa"/>
            <w:tcBorders>
              <w:top w:val="single" w:sz="4" w:space="0" w:color="auto"/>
              <w:left w:val="single" w:sz="4" w:space="0" w:color="auto"/>
            </w:tcBorders>
            <w:shd w:val="clear" w:color="auto" w:fill="FFFFFF"/>
            <w:vAlign w:val="center"/>
          </w:tcPr>
          <w:p w14:paraId="43850402"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60F7941F"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T</w:t>
            </w:r>
          </w:p>
        </w:tc>
        <w:tc>
          <w:tcPr>
            <w:tcW w:w="1134" w:type="dxa"/>
            <w:tcBorders>
              <w:top w:val="single" w:sz="4" w:space="0" w:color="auto"/>
              <w:left w:val="single" w:sz="4" w:space="0" w:color="auto"/>
            </w:tcBorders>
            <w:shd w:val="clear" w:color="auto" w:fill="FFFFFF"/>
            <w:vAlign w:val="center"/>
          </w:tcPr>
          <w:p w14:paraId="14FA4979"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T</w:t>
            </w:r>
          </w:p>
        </w:tc>
        <w:tc>
          <w:tcPr>
            <w:tcW w:w="1134" w:type="dxa"/>
            <w:tcBorders>
              <w:top w:val="single" w:sz="4" w:space="0" w:color="auto"/>
              <w:left w:val="single" w:sz="4" w:space="0" w:color="auto"/>
            </w:tcBorders>
            <w:shd w:val="clear" w:color="auto" w:fill="FFFFFF"/>
            <w:vAlign w:val="center"/>
          </w:tcPr>
          <w:p w14:paraId="60E1631F"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
              </w:rPr>
              <w:t>Predaja</w:t>
            </w:r>
          </w:p>
          <w:p w14:paraId="41A496FF" w14:textId="75B34714"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c>
          <w:tcPr>
            <w:tcW w:w="1276" w:type="dxa"/>
            <w:tcBorders>
              <w:top w:val="single" w:sz="4" w:space="0" w:color="auto"/>
              <w:left w:val="single" w:sz="4" w:space="0" w:color="auto"/>
              <w:right w:val="single" w:sz="4" w:space="0" w:color="auto"/>
            </w:tcBorders>
            <w:shd w:val="clear" w:color="auto" w:fill="FFFFFF"/>
            <w:vAlign w:val="center"/>
          </w:tcPr>
          <w:p w14:paraId="62417C57"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
              </w:rPr>
              <w:t>Predaja</w:t>
            </w:r>
          </w:p>
          <w:p w14:paraId="054C0F4B" w14:textId="58A4F2AC"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r>
      <w:tr w:rsidR="007253A8" w:rsidRPr="00FC7D71" w14:paraId="3D2EACDE" w14:textId="77777777" w:rsidTr="00A57823">
        <w:trPr>
          <w:trHeight w:hRule="exact" w:val="470"/>
          <w:jc w:val="center"/>
        </w:trPr>
        <w:tc>
          <w:tcPr>
            <w:tcW w:w="846" w:type="dxa"/>
            <w:tcBorders>
              <w:top w:val="single" w:sz="4" w:space="0" w:color="auto"/>
              <w:left w:val="single" w:sz="4" w:space="0" w:color="auto"/>
            </w:tcBorders>
            <w:shd w:val="clear" w:color="auto" w:fill="FFFFFF"/>
            <w:vAlign w:val="center"/>
          </w:tcPr>
          <w:p w14:paraId="012E82EB" w14:textId="0E806055" w:rsidR="007253A8" w:rsidRPr="00FC7D71" w:rsidRDefault="00521D3A" w:rsidP="00A57823">
            <w:pPr>
              <w:pStyle w:val="Bodytext40"/>
              <w:framePr w:w="14650" w:h="9089" w:hRule="exact" w:wrap="notBeside" w:vAnchor="text" w:hAnchor="page" w:x="1461" w:yAlign="center"/>
              <w:shd w:val="clear" w:color="auto" w:fill="auto"/>
              <w:spacing w:line="170" w:lineRule="exact"/>
              <w:ind w:right="220"/>
              <w:jc w:val="right"/>
            </w:pPr>
            <w:r w:rsidRPr="00FC7D71">
              <w:rPr>
                <w:rStyle w:val="Bodytext485ptNotBoldScale100"/>
              </w:rPr>
              <w:t>9</w:t>
            </w:r>
            <w:r w:rsidR="004567FE" w:rsidRPr="00FC7D71">
              <w:rPr>
                <w:rStyle w:val="Bodytext485ptNotBoldScale100"/>
              </w:rPr>
              <w:t>02.</w:t>
            </w:r>
          </w:p>
        </w:tc>
        <w:tc>
          <w:tcPr>
            <w:tcW w:w="1559" w:type="dxa"/>
            <w:tcBorders>
              <w:top w:val="single" w:sz="4" w:space="0" w:color="auto"/>
              <w:left w:val="single" w:sz="4" w:space="0" w:color="auto"/>
            </w:tcBorders>
            <w:shd w:val="clear" w:color="auto" w:fill="FFFFFF"/>
            <w:vAlign w:val="center"/>
          </w:tcPr>
          <w:p w14:paraId="70611F00" w14:textId="0380B413" w:rsidR="007253A8" w:rsidRPr="00FC7D71" w:rsidRDefault="00521D3A" w:rsidP="009A68E1">
            <w:pPr>
              <w:pStyle w:val="Bodytext40"/>
              <w:framePr w:w="14650" w:h="9089" w:hRule="exact" w:wrap="notBeside" w:vAnchor="text" w:hAnchor="page" w:x="1461" w:yAlign="center"/>
              <w:shd w:val="clear" w:color="auto" w:fill="auto"/>
              <w:spacing w:line="240" w:lineRule="exact"/>
              <w:jc w:val="right"/>
              <w:rPr>
                <w:i/>
                <w:sz w:val="17"/>
                <w:szCs w:val="17"/>
              </w:rPr>
            </w:pPr>
            <w:r w:rsidRPr="00FC7D71">
              <w:rPr>
                <w:rStyle w:val="Bodytext412ptNotBoldItalicScale100"/>
                <w:i w:val="0"/>
                <w:sz w:val="17"/>
                <w:szCs w:val="17"/>
              </w:rPr>
              <w:t>6</w:t>
            </w:r>
            <w:r w:rsidR="00830FAC" w:rsidRPr="00FC7D71">
              <w:rPr>
                <w:rStyle w:val="Bodytext412ptNotBoldItalicScale100"/>
                <w:i w:val="0"/>
                <w:sz w:val="17"/>
                <w:szCs w:val="17"/>
              </w:rPr>
              <w:t>.</w:t>
            </w:r>
            <w:r w:rsidRPr="00FC7D71">
              <w:rPr>
                <w:rStyle w:val="Bodytext412ptNotBoldItalicScale100"/>
                <w:i w:val="0"/>
                <w:sz w:val="17"/>
                <w:szCs w:val="17"/>
              </w:rPr>
              <w:t>2.</w:t>
            </w:r>
            <w:r w:rsidR="004567FE" w:rsidRPr="00FC7D71">
              <w:rPr>
                <w:rStyle w:val="Bodytext412ptNotBoldItalicScale100"/>
                <w:i w:val="0"/>
                <w:sz w:val="17"/>
                <w:szCs w:val="17"/>
              </w:rPr>
              <w:t>5</w:t>
            </w:r>
            <w:r w:rsidRPr="00FC7D71">
              <w:rPr>
                <w:rStyle w:val="Bodytext412ptNotBoldItalicScale100"/>
                <w:i w:val="0"/>
                <w:sz w:val="17"/>
                <w:szCs w:val="17"/>
              </w:rPr>
              <w:t>.6.</w:t>
            </w:r>
          </w:p>
        </w:tc>
        <w:tc>
          <w:tcPr>
            <w:tcW w:w="2835" w:type="dxa"/>
            <w:tcBorders>
              <w:top w:val="single" w:sz="4" w:space="0" w:color="auto"/>
              <w:left w:val="single" w:sz="4" w:space="0" w:color="auto"/>
            </w:tcBorders>
            <w:shd w:val="clear" w:color="auto" w:fill="FFFFFF"/>
            <w:vAlign w:val="center"/>
          </w:tcPr>
          <w:p w14:paraId="58EF3497" w14:textId="77777777" w:rsidR="007253A8" w:rsidRPr="00FC7D71" w:rsidRDefault="00521D3A" w:rsidP="009A68E1">
            <w:pPr>
              <w:pStyle w:val="Bodytext40"/>
              <w:framePr w:w="14650" w:h="9089" w:hRule="exact" w:wrap="notBeside" w:vAnchor="text" w:hAnchor="page" w:x="1461" w:yAlign="center"/>
              <w:shd w:val="clear" w:color="auto" w:fill="auto"/>
              <w:spacing w:line="235" w:lineRule="exact"/>
            </w:pPr>
            <w:r w:rsidRPr="00FC7D71">
              <w:rPr>
                <w:rStyle w:val="Bodytext485ptNotBoldScale100"/>
              </w:rPr>
              <w:t>Ostali akti o komunalnom doprinosu</w:t>
            </w:r>
          </w:p>
        </w:tc>
        <w:tc>
          <w:tcPr>
            <w:tcW w:w="1134" w:type="dxa"/>
            <w:tcBorders>
              <w:top w:val="single" w:sz="4" w:space="0" w:color="auto"/>
              <w:left w:val="single" w:sz="4" w:space="0" w:color="auto"/>
            </w:tcBorders>
            <w:shd w:val="clear" w:color="auto" w:fill="FFFFFF"/>
            <w:vAlign w:val="center"/>
          </w:tcPr>
          <w:p w14:paraId="6BC17851"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7831B81A"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w:t>
            </w:r>
          </w:p>
        </w:tc>
        <w:tc>
          <w:tcPr>
            <w:tcW w:w="992" w:type="dxa"/>
            <w:tcBorders>
              <w:top w:val="single" w:sz="4" w:space="0" w:color="auto"/>
              <w:left w:val="single" w:sz="4" w:space="0" w:color="auto"/>
            </w:tcBorders>
            <w:shd w:val="clear" w:color="auto" w:fill="FFFFFF"/>
            <w:vAlign w:val="center"/>
          </w:tcPr>
          <w:p w14:paraId="2670C73E"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w:t>
            </w:r>
          </w:p>
        </w:tc>
        <w:tc>
          <w:tcPr>
            <w:tcW w:w="1134" w:type="dxa"/>
            <w:tcBorders>
              <w:top w:val="single" w:sz="4" w:space="0" w:color="auto"/>
              <w:left w:val="single" w:sz="4" w:space="0" w:color="auto"/>
            </w:tcBorders>
            <w:shd w:val="clear" w:color="auto" w:fill="FFFFFF"/>
            <w:vAlign w:val="center"/>
          </w:tcPr>
          <w:p w14:paraId="4F984A7F"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206ED416"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T</w:t>
            </w:r>
          </w:p>
        </w:tc>
        <w:tc>
          <w:tcPr>
            <w:tcW w:w="1134" w:type="dxa"/>
            <w:tcBorders>
              <w:top w:val="single" w:sz="4" w:space="0" w:color="auto"/>
              <w:left w:val="single" w:sz="4" w:space="0" w:color="auto"/>
            </w:tcBorders>
            <w:shd w:val="clear" w:color="auto" w:fill="FFFFFF"/>
            <w:vAlign w:val="center"/>
          </w:tcPr>
          <w:p w14:paraId="56CB23B0"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T</w:t>
            </w:r>
          </w:p>
        </w:tc>
        <w:tc>
          <w:tcPr>
            <w:tcW w:w="1134" w:type="dxa"/>
            <w:tcBorders>
              <w:top w:val="single" w:sz="4" w:space="0" w:color="auto"/>
              <w:left w:val="single" w:sz="4" w:space="0" w:color="auto"/>
            </w:tcBorders>
            <w:shd w:val="clear" w:color="auto" w:fill="FFFFFF"/>
            <w:vAlign w:val="center"/>
          </w:tcPr>
          <w:p w14:paraId="4A24ECA8"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
              </w:rPr>
              <w:t>Predaja</w:t>
            </w:r>
          </w:p>
          <w:p w14:paraId="0597BB15" w14:textId="2DE97F91"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c>
          <w:tcPr>
            <w:tcW w:w="1276" w:type="dxa"/>
            <w:tcBorders>
              <w:top w:val="single" w:sz="4" w:space="0" w:color="auto"/>
              <w:left w:val="single" w:sz="4" w:space="0" w:color="auto"/>
              <w:right w:val="single" w:sz="4" w:space="0" w:color="auto"/>
            </w:tcBorders>
            <w:shd w:val="clear" w:color="auto" w:fill="FFFFFF"/>
            <w:vAlign w:val="center"/>
          </w:tcPr>
          <w:p w14:paraId="28F0C423"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
              </w:rPr>
              <w:t>Predaja</w:t>
            </w:r>
          </w:p>
          <w:p w14:paraId="37A12C56" w14:textId="7BD5E600"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r>
      <w:tr w:rsidR="007253A8" w:rsidRPr="00FC7D71" w14:paraId="3A7CD79B" w14:textId="77777777" w:rsidTr="00A57823">
        <w:trPr>
          <w:trHeight w:hRule="exact" w:val="701"/>
          <w:jc w:val="center"/>
        </w:trPr>
        <w:tc>
          <w:tcPr>
            <w:tcW w:w="846" w:type="dxa"/>
            <w:tcBorders>
              <w:top w:val="single" w:sz="4" w:space="0" w:color="auto"/>
              <w:left w:val="single" w:sz="4" w:space="0" w:color="auto"/>
            </w:tcBorders>
            <w:shd w:val="clear" w:color="auto" w:fill="FFFFFF"/>
            <w:vAlign w:val="center"/>
          </w:tcPr>
          <w:p w14:paraId="42AAA162" w14:textId="2158C849" w:rsidR="007253A8" w:rsidRPr="00FC7D71" w:rsidRDefault="00521D3A" w:rsidP="00A57823">
            <w:pPr>
              <w:pStyle w:val="Bodytext40"/>
              <w:framePr w:w="14650" w:h="9089" w:hRule="exact" w:wrap="notBeside" w:vAnchor="text" w:hAnchor="page" w:x="1461" w:yAlign="center"/>
              <w:shd w:val="clear" w:color="auto" w:fill="auto"/>
              <w:spacing w:line="170" w:lineRule="exact"/>
              <w:ind w:right="220"/>
              <w:jc w:val="right"/>
            </w:pPr>
            <w:r w:rsidRPr="00FC7D71">
              <w:rPr>
                <w:rStyle w:val="Bodytext485ptNotBoldScale100"/>
              </w:rPr>
              <w:t>9</w:t>
            </w:r>
            <w:r w:rsidR="004567FE" w:rsidRPr="00FC7D71">
              <w:rPr>
                <w:rStyle w:val="Bodytext485ptNotBoldScale100"/>
              </w:rPr>
              <w:t>03.</w:t>
            </w:r>
          </w:p>
        </w:tc>
        <w:tc>
          <w:tcPr>
            <w:tcW w:w="1559" w:type="dxa"/>
            <w:tcBorders>
              <w:top w:val="single" w:sz="4" w:space="0" w:color="auto"/>
              <w:left w:val="single" w:sz="4" w:space="0" w:color="auto"/>
            </w:tcBorders>
            <w:shd w:val="clear" w:color="auto" w:fill="FFFFFF"/>
            <w:vAlign w:val="center"/>
          </w:tcPr>
          <w:p w14:paraId="26FDF330" w14:textId="4EF0911E" w:rsidR="007253A8" w:rsidRPr="00FC7D71" w:rsidRDefault="00521D3A" w:rsidP="009A68E1">
            <w:pPr>
              <w:pStyle w:val="Bodytext40"/>
              <w:framePr w:w="14650" w:h="9089" w:hRule="exact" w:wrap="notBeside" w:vAnchor="text" w:hAnchor="page" w:x="1461" w:yAlign="center"/>
              <w:shd w:val="clear" w:color="auto" w:fill="auto"/>
              <w:spacing w:line="240" w:lineRule="exact"/>
              <w:jc w:val="right"/>
              <w:rPr>
                <w:i/>
                <w:sz w:val="17"/>
                <w:szCs w:val="17"/>
              </w:rPr>
            </w:pPr>
            <w:r w:rsidRPr="00FC7D71">
              <w:rPr>
                <w:rStyle w:val="Bodytext412ptNotBoldItalicScale100"/>
                <w:i w:val="0"/>
                <w:sz w:val="17"/>
                <w:szCs w:val="17"/>
              </w:rPr>
              <w:t>6</w:t>
            </w:r>
            <w:r w:rsidR="00830FAC" w:rsidRPr="00FC7D71">
              <w:rPr>
                <w:rStyle w:val="Bodytext412ptNotBoldItalicScale100"/>
                <w:i w:val="0"/>
                <w:sz w:val="17"/>
                <w:szCs w:val="17"/>
              </w:rPr>
              <w:t>.2.</w:t>
            </w:r>
            <w:r w:rsidR="004567FE" w:rsidRPr="00FC7D71">
              <w:rPr>
                <w:rStyle w:val="Bodytext412ptNotBoldItalicScale100"/>
                <w:i w:val="0"/>
                <w:sz w:val="17"/>
                <w:szCs w:val="17"/>
              </w:rPr>
              <w:t>5</w:t>
            </w:r>
            <w:r w:rsidR="00830FAC" w:rsidRPr="00FC7D71">
              <w:rPr>
                <w:rStyle w:val="Bodytext412ptNotBoldItalicScale100"/>
                <w:i w:val="0"/>
                <w:sz w:val="17"/>
                <w:szCs w:val="17"/>
              </w:rPr>
              <w:t>.7</w:t>
            </w:r>
            <w:r w:rsidRPr="00FC7D71">
              <w:rPr>
                <w:rStyle w:val="Bodytext412ptNotBoldItalicScale100"/>
                <w:i w:val="0"/>
                <w:sz w:val="17"/>
                <w:szCs w:val="17"/>
              </w:rPr>
              <w:t>.</w:t>
            </w:r>
          </w:p>
        </w:tc>
        <w:tc>
          <w:tcPr>
            <w:tcW w:w="2835" w:type="dxa"/>
            <w:tcBorders>
              <w:top w:val="single" w:sz="4" w:space="0" w:color="auto"/>
              <w:left w:val="single" w:sz="4" w:space="0" w:color="auto"/>
            </w:tcBorders>
            <w:shd w:val="clear" w:color="auto" w:fill="FFFFFF"/>
            <w:vAlign w:val="center"/>
          </w:tcPr>
          <w:p w14:paraId="77672FF5" w14:textId="1E7AE2EB" w:rsidR="007253A8" w:rsidRPr="00FC7D71" w:rsidRDefault="00521D3A" w:rsidP="009A68E1">
            <w:pPr>
              <w:pStyle w:val="Bodytext40"/>
              <w:framePr w:w="14650" w:h="9089" w:hRule="exact" w:wrap="notBeside" w:vAnchor="text" w:hAnchor="page" w:x="1461" w:yAlign="center"/>
              <w:shd w:val="clear" w:color="auto" w:fill="auto"/>
              <w:spacing w:line="230" w:lineRule="exact"/>
            </w:pPr>
            <w:r w:rsidRPr="00FC7D71">
              <w:rPr>
                <w:rStyle w:val="Bodytext485ptNotBoldScale100"/>
              </w:rPr>
              <w:t>Info</w:t>
            </w:r>
            <w:r w:rsidR="004567FE" w:rsidRPr="00FC7D71">
              <w:rPr>
                <w:rStyle w:val="Bodytext485ptNotBoldScale100"/>
              </w:rPr>
              <w:t>rm</w:t>
            </w:r>
            <w:r w:rsidRPr="00FC7D71">
              <w:rPr>
                <w:rStyle w:val="Bodytext485ptNotBoldScale100"/>
              </w:rPr>
              <w:t>acije, analize i uputstva u vezi s primjenom zakonskih propisa</w:t>
            </w:r>
          </w:p>
        </w:tc>
        <w:tc>
          <w:tcPr>
            <w:tcW w:w="1134" w:type="dxa"/>
            <w:tcBorders>
              <w:top w:val="single" w:sz="4" w:space="0" w:color="auto"/>
              <w:left w:val="single" w:sz="4" w:space="0" w:color="auto"/>
            </w:tcBorders>
            <w:shd w:val="clear" w:color="auto" w:fill="FFFFFF"/>
            <w:vAlign w:val="center"/>
          </w:tcPr>
          <w:p w14:paraId="4CA7BAB2"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59B21FB2" w14:textId="469D8418" w:rsidR="007253A8" w:rsidRPr="00FC7D71" w:rsidRDefault="004567FE" w:rsidP="009A68E1">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tcBorders>
            <w:shd w:val="clear" w:color="auto" w:fill="FFFFFF"/>
            <w:vAlign w:val="center"/>
          </w:tcPr>
          <w:p w14:paraId="2176D21F" w14:textId="18E63099" w:rsidR="007253A8" w:rsidRPr="00FC7D71" w:rsidRDefault="004567FE" w:rsidP="009A68E1">
            <w:pPr>
              <w:framePr w:w="14650" w:h="9089" w:hRule="exact" w:wrap="notBeside" w:vAnchor="text" w:hAnchor="page" w:x="1461" w:yAlign="center"/>
              <w:jc w:val="center"/>
              <w:rPr>
                <w:sz w:val="17"/>
                <w:szCs w:val="17"/>
              </w:rPr>
            </w:pPr>
            <w:r w:rsidRPr="00FC7D71">
              <w:rPr>
                <w:sz w:val="17"/>
                <w:szCs w:val="17"/>
              </w:rPr>
              <w:t>-</w:t>
            </w:r>
          </w:p>
        </w:tc>
        <w:tc>
          <w:tcPr>
            <w:tcW w:w="1134" w:type="dxa"/>
            <w:tcBorders>
              <w:top w:val="single" w:sz="4" w:space="0" w:color="auto"/>
              <w:left w:val="single" w:sz="4" w:space="0" w:color="auto"/>
            </w:tcBorders>
            <w:shd w:val="clear" w:color="auto" w:fill="FFFFFF"/>
            <w:vAlign w:val="center"/>
          </w:tcPr>
          <w:p w14:paraId="6667BCA9" w14:textId="12A504A7" w:rsidR="007253A8" w:rsidRPr="0085026E" w:rsidRDefault="0085026E" w:rsidP="009A68E1">
            <w:pPr>
              <w:framePr w:w="14650" w:h="9089" w:hRule="exact" w:wrap="notBeside" w:vAnchor="text" w:hAnchor="page" w:x="1461" w:yAlign="center"/>
              <w:jc w:val="center"/>
              <w:rPr>
                <w:b/>
                <w:bCs/>
                <w:sz w:val="17"/>
                <w:szCs w:val="17"/>
              </w:rPr>
            </w:pPr>
            <w:r w:rsidRPr="0085026E">
              <w:rPr>
                <w:rStyle w:val="Bodytext485ptNotBoldScale100"/>
                <w:rFonts w:eastAsia="Arial Unicode MS"/>
                <w:b w:val="0"/>
                <w:bCs w:val="0"/>
              </w:rPr>
              <w:t>da</w:t>
            </w:r>
          </w:p>
        </w:tc>
        <w:tc>
          <w:tcPr>
            <w:tcW w:w="1276" w:type="dxa"/>
            <w:tcBorders>
              <w:top w:val="single" w:sz="4" w:space="0" w:color="auto"/>
              <w:left w:val="single" w:sz="4" w:space="0" w:color="auto"/>
            </w:tcBorders>
            <w:shd w:val="clear" w:color="auto" w:fill="FFFFFF"/>
            <w:vAlign w:val="center"/>
          </w:tcPr>
          <w:p w14:paraId="34BD9196"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N+5</w:t>
            </w:r>
          </w:p>
        </w:tc>
        <w:tc>
          <w:tcPr>
            <w:tcW w:w="1134" w:type="dxa"/>
            <w:tcBorders>
              <w:top w:val="single" w:sz="4" w:space="0" w:color="auto"/>
              <w:left w:val="single" w:sz="4" w:space="0" w:color="auto"/>
            </w:tcBorders>
            <w:shd w:val="clear" w:color="auto" w:fill="FFFFFF"/>
            <w:vAlign w:val="center"/>
          </w:tcPr>
          <w:p w14:paraId="6786FA70" w14:textId="3835E321" w:rsidR="007253A8" w:rsidRPr="0085026E" w:rsidRDefault="0085026E" w:rsidP="009A68E1">
            <w:pPr>
              <w:framePr w:w="14650" w:h="9089" w:hRule="exact" w:wrap="notBeside" w:vAnchor="text" w:hAnchor="page" w:x="1461" w:yAlign="center"/>
              <w:jc w:val="center"/>
              <w:rPr>
                <w:b/>
                <w:bCs/>
                <w:sz w:val="17"/>
                <w:szCs w:val="17"/>
              </w:rPr>
            </w:pPr>
            <w:r w:rsidRPr="0085026E">
              <w:rPr>
                <w:rStyle w:val="Bodytext485ptNotBoldScale100"/>
                <w:rFonts w:eastAsia="Arial Unicode MS"/>
                <w:b w:val="0"/>
                <w:bCs w:val="0"/>
              </w:rPr>
              <w:t>N+5</w:t>
            </w:r>
          </w:p>
        </w:tc>
        <w:tc>
          <w:tcPr>
            <w:tcW w:w="1134" w:type="dxa"/>
            <w:tcBorders>
              <w:top w:val="single" w:sz="4" w:space="0" w:color="auto"/>
              <w:left w:val="single" w:sz="4" w:space="0" w:color="auto"/>
            </w:tcBorders>
            <w:shd w:val="clear" w:color="auto" w:fill="FFFFFF"/>
            <w:vAlign w:val="center"/>
          </w:tcPr>
          <w:p w14:paraId="40427773"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I</w:t>
            </w:r>
          </w:p>
        </w:tc>
        <w:tc>
          <w:tcPr>
            <w:tcW w:w="1276" w:type="dxa"/>
            <w:tcBorders>
              <w:top w:val="single" w:sz="4" w:space="0" w:color="auto"/>
              <w:left w:val="single" w:sz="4" w:space="0" w:color="auto"/>
              <w:right w:val="single" w:sz="4" w:space="0" w:color="auto"/>
            </w:tcBorders>
            <w:shd w:val="clear" w:color="auto" w:fill="FFFFFF"/>
            <w:vAlign w:val="center"/>
          </w:tcPr>
          <w:p w14:paraId="50ED4BAC" w14:textId="0395A583" w:rsidR="007253A8" w:rsidRPr="0085026E" w:rsidRDefault="00E81A39" w:rsidP="009A68E1">
            <w:pPr>
              <w:framePr w:w="14650" w:h="9089" w:hRule="exact" w:wrap="notBeside" w:vAnchor="text" w:hAnchor="page" w:x="1461" w:yAlign="center"/>
              <w:jc w:val="center"/>
              <w:rPr>
                <w:b/>
                <w:bCs/>
                <w:sz w:val="17"/>
                <w:szCs w:val="17"/>
              </w:rPr>
            </w:pPr>
            <w:r>
              <w:rPr>
                <w:rStyle w:val="Bodytext485ptNotBoldScale100"/>
                <w:rFonts w:eastAsia="Arial Unicode MS"/>
                <w:b w:val="0"/>
                <w:bCs w:val="0"/>
              </w:rPr>
              <w:t>B</w:t>
            </w:r>
          </w:p>
        </w:tc>
      </w:tr>
      <w:tr w:rsidR="007253A8" w:rsidRPr="00FC7D71" w14:paraId="47D1ABC9" w14:textId="77777777" w:rsidTr="00A57823">
        <w:trPr>
          <w:trHeight w:hRule="exact" w:val="470"/>
          <w:jc w:val="center"/>
        </w:trPr>
        <w:tc>
          <w:tcPr>
            <w:tcW w:w="846" w:type="dxa"/>
            <w:tcBorders>
              <w:top w:val="single" w:sz="4" w:space="0" w:color="auto"/>
              <w:left w:val="single" w:sz="4" w:space="0" w:color="auto"/>
            </w:tcBorders>
            <w:shd w:val="clear" w:color="auto" w:fill="FFFFFF"/>
            <w:vAlign w:val="center"/>
          </w:tcPr>
          <w:p w14:paraId="62683225" w14:textId="5716FC18" w:rsidR="007253A8" w:rsidRPr="00FC7D71" w:rsidRDefault="00521D3A" w:rsidP="00A57823">
            <w:pPr>
              <w:pStyle w:val="Bodytext40"/>
              <w:framePr w:w="14650" w:h="9089" w:hRule="exact" w:wrap="notBeside" w:vAnchor="text" w:hAnchor="page" w:x="1461" w:yAlign="center"/>
              <w:shd w:val="clear" w:color="auto" w:fill="auto"/>
              <w:spacing w:line="170" w:lineRule="exact"/>
              <w:ind w:right="220"/>
              <w:jc w:val="right"/>
            </w:pPr>
            <w:r w:rsidRPr="00FC7D71">
              <w:rPr>
                <w:rStyle w:val="Bodytext485ptNotBoldScale100"/>
              </w:rPr>
              <w:t>9</w:t>
            </w:r>
            <w:r w:rsidR="004567FE" w:rsidRPr="00FC7D71">
              <w:rPr>
                <w:rStyle w:val="Bodytext485ptNotBoldScale100"/>
              </w:rPr>
              <w:t>04.</w:t>
            </w:r>
          </w:p>
        </w:tc>
        <w:tc>
          <w:tcPr>
            <w:tcW w:w="1559" w:type="dxa"/>
            <w:tcBorders>
              <w:top w:val="single" w:sz="4" w:space="0" w:color="auto"/>
              <w:left w:val="single" w:sz="4" w:space="0" w:color="auto"/>
            </w:tcBorders>
            <w:shd w:val="clear" w:color="auto" w:fill="FFFFFF"/>
            <w:vAlign w:val="center"/>
          </w:tcPr>
          <w:p w14:paraId="5258914D" w14:textId="494F6B81" w:rsidR="007253A8" w:rsidRPr="00FC7D71" w:rsidRDefault="00521D3A" w:rsidP="009A68E1">
            <w:pPr>
              <w:pStyle w:val="Bodytext40"/>
              <w:framePr w:w="14650" w:h="9089" w:hRule="exact" w:wrap="notBeside" w:vAnchor="text" w:hAnchor="page" w:x="1461" w:yAlign="center"/>
              <w:shd w:val="clear" w:color="auto" w:fill="auto"/>
              <w:spacing w:line="170" w:lineRule="exact"/>
              <w:jc w:val="right"/>
            </w:pPr>
            <w:r w:rsidRPr="00FC7D71">
              <w:rPr>
                <w:rStyle w:val="Bodytext485ptNotBoldScale100"/>
              </w:rPr>
              <w:t>6.2.</w:t>
            </w:r>
            <w:r w:rsidR="004567FE" w:rsidRPr="00FC7D71">
              <w:rPr>
                <w:rStyle w:val="Bodytext485ptNotBoldScale100"/>
              </w:rPr>
              <w:t>5</w:t>
            </w:r>
            <w:r w:rsidRPr="00FC7D71">
              <w:rPr>
                <w:rStyle w:val="Bodytext485ptNotBoldScale100"/>
              </w:rPr>
              <w:t>.8.</w:t>
            </w:r>
          </w:p>
        </w:tc>
        <w:tc>
          <w:tcPr>
            <w:tcW w:w="2835" w:type="dxa"/>
            <w:tcBorders>
              <w:top w:val="single" w:sz="4" w:space="0" w:color="auto"/>
              <w:left w:val="single" w:sz="4" w:space="0" w:color="auto"/>
            </w:tcBorders>
            <w:shd w:val="clear" w:color="auto" w:fill="FFFFFF"/>
            <w:vAlign w:val="center"/>
          </w:tcPr>
          <w:p w14:paraId="2ACB2B57" w14:textId="77777777" w:rsidR="007253A8" w:rsidRPr="00FC7D71" w:rsidRDefault="00521D3A" w:rsidP="009A68E1">
            <w:pPr>
              <w:pStyle w:val="Bodytext40"/>
              <w:framePr w:w="14650" w:h="9089" w:hRule="exact" w:wrap="notBeside" w:vAnchor="text" w:hAnchor="page" w:x="1461" w:yAlign="center"/>
              <w:shd w:val="clear" w:color="auto" w:fill="auto"/>
              <w:spacing w:line="235" w:lineRule="exact"/>
            </w:pPr>
            <w:r w:rsidRPr="00FC7D71">
              <w:rPr>
                <w:rStyle w:val="Bodytext485ptNotBoldScale100"/>
              </w:rPr>
              <w:t>Izvješća nadležnom tijelu o rješavanju stvari</w:t>
            </w:r>
          </w:p>
        </w:tc>
        <w:tc>
          <w:tcPr>
            <w:tcW w:w="1134" w:type="dxa"/>
            <w:tcBorders>
              <w:top w:val="single" w:sz="4" w:space="0" w:color="auto"/>
              <w:left w:val="single" w:sz="4" w:space="0" w:color="auto"/>
            </w:tcBorders>
            <w:shd w:val="clear" w:color="auto" w:fill="FFFFFF"/>
            <w:vAlign w:val="center"/>
          </w:tcPr>
          <w:p w14:paraId="4F4A5F74"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733CBD7A" w14:textId="51E322AA" w:rsidR="007253A8" w:rsidRPr="00FC7D71" w:rsidRDefault="004567FE" w:rsidP="009A68E1">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tcBorders>
            <w:shd w:val="clear" w:color="auto" w:fill="FFFFFF"/>
            <w:vAlign w:val="center"/>
          </w:tcPr>
          <w:p w14:paraId="7C3DF770"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w:t>
            </w:r>
          </w:p>
        </w:tc>
        <w:tc>
          <w:tcPr>
            <w:tcW w:w="1134" w:type="dxa"/>
            <w:tcBorders>
              <w:top w:val="single" w:sz="4" w:space="0" w:color="auto"/>
              <w:left w:val="single" w:sz="4" w:space="0" w:color="auto"/>
            </w:tcBorders>
            <w:shd w:val="clear" w:color="auto" w:fill="FFFFFF"/>
            <w:vAlign w:val="center"/>
          </w:tcPr>
          <w:p w14:paraId="704A8948"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da</w:t>
            </w:r>
          </w:p>
        </w:tc>
        <w:tc>
          <w:tcPr>
            <w:tcW w:w="1276" w:type="dxa"/>
            <w:tcBorders>
              <w:top w:val="single" w:sz="4" w:space="0" w:color="auto"/>
              <w:left w:val="single" w:sz="4" w:space="0" w:color="auto"/>
            </w:tcBorders>
            <w:shd w:val="clear" w:color="auto" w:fill="FFFFFF"/>
            <w:vAlign w:val="center"/>
          </w:tcPr>
          <w:p w14:paraId="76818A43"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T</w:t>
            </w:r>
          </w:p>
        </w:tc>
        <w:tc>
          <w:tcPr>
            <w:tcW w:w="1134" w:type="dxa"/>
            <w:tcBorders>
              <w:top w:val="single" w:sz="4" w:space="0" w:color="auto"/>
              <w:left w:val="single" w:sz="4" w:space="0" w:color="auto"/>
            </w:tcBorders>
            <w:shd w:val="clear" w:color="auto" w:fill="FFFFFF"/>
            <w:vAlign w:val="center"/>
          </w:tcPr>
          <w:p w14:paraId="62A216F6" w14:textId="77777777" w:rsidR="007253A8" w:rsidRPr="00FC7D71" w:rsidRDefault="00521D3A" w:rsidP="009A68E1">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T</w:t>
            </w:r>
          </w:p>
        </w:tc>
        <w:tc>
          <w:tcPr>
            <w:tcW w:w="1134" w:type="dxa"/>
            <w:tcBorders>
              <w:top w:val="single" w:sz="4" w:space="0" w:color="auto"/>
              <w:left w:val="single" w:sz="4" w:space="0" w:color="auto"/>
            </w:tcBorders>
            <w:shd w:val="clear" w:color="auto" w:fill="FFFFFF"/>
            <w:vAlign w:val="center"/>
          </w:tcPr>
          <w:p w14:paraId="7F57C77C"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
              </w:rPr>
              <w:t>Predaja</w:t>
            </w:r>
          </w:p>
          <w:p w14:paraId="658CE45E" w14:textId="62CF328A"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c>
          <w:tcPr>
            <w:tcW w:w="1276" w:type="dxa"/>
            <w:tcBorders>
              <w:top w:val="single" w:sz="4" w:space="0" w:color="auto"/>
              <w:left w:val="single" w:sz="4" w:space="0" w:color="auto"/>
              <w:right w:val="single" w:sz="4" w:space="0" w:color="auto"/>
            </w:tcBorders>
            <w:shd w:val="clear" w:color="auto" w:fill="FFFFFF"/>
            <w:vAlign w:val="center"/>
          </w:tcPr>
          <w:p w14:paraId="6921E1F5" w14:textId="77777777" w:rsidR="007253A8" w:rsidRPr="00FC7D71" w:rsidRDefault="00521D3A" w:rsidP="009A68E1">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
              </w:rPr>
              <w:t>Predaja</w:t>
            </w:r>
          </w:p>
          <w:p w14:paraId="53E65EDA" w14:textId="1F7E84D7" w:rsidR="007253A8" w:rsidRPr="00FC7D71" w:rsidRDefault="00521D3A" w:rsidP="009A68E1">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
              </w:rPr>
              <w:t>DA</w:t>
            </w:r>
            <w:r w:rsidR="004567FE" w:rsidRPr="00FC7D71">
              <w:rPr>
                <w:rStyle w:val="Bodytext485ptNotBoldScale100"/>
              </w:rPr>
              <w:t>BJ</w:t>
            </w:r>
          </w:p>
        </w:tc>
      </w:tr>
      <w:tr w:rsidR="0085026E" w:rsidRPr="00FC7D71" w14:paraId="1616170B" w14:textId="77777777" w:rsidTr="0085026E">
        <w:trPr>
          <w:trHeight w:hRule="exact" w:val="815"/>
          <w:jc w:val="center"/>
        </w:trPr>
        <w:tc>
          <w:tcPr>
            <w:tcW w:w="846" w:type="dxa"/>
            <w:tcBorders>
              <w:top w:val="single" w:sz="4" w:space="0" w:color="auto"/>
              <w:left w:val="single" w:sz="4" w:space="0" w:color="auto"/>
              <w:bottom w:val="single" w:sz="4" w:space="0" w:color="auto"/>
            </w:tcBorders>
            <w:shd w:val="clear" w:color="auto" w:fill="FFFFFF"/>
            <w:vAlign w:val="center"/>
          </w:tcPr>
          <w:p w14:paraId="51B808A6" w14:textId="445417E0" w:rsidR="0085026E" w:rsidRPr="00FC7D71" w:rsidRDefault="0085026E" w:rsidP="0085026E">
            <w:pPr>
              <w:pStyle w:val="Bodytext40"/>
              <w:framePr w:w="14650" w:h="9089" w:hRule="exact" w:wrap="notBeside" w:vAnchor="text" w:hAnchor="page" w:x="1461" w:yAlign="center"/>
              <w:shd w:val="clear" w:color="auto" w:fill="auto"/>
              <w:spacing w:line="170" w:lineRule="exact"/>
              <w:ind w:right="220"/>
              <w:jc w:val="right"/>
            </w:pPr>
            <w:r w:rsidRPr="00FC7D71">
              <w:rPr>
                <w:rStyle w:val="Bodytext485ptNotBoldScale100"/>
              </w:rPr>
              <w:t>905.</w:t>
            </w:r>
          </w:p>
        </w:tc>
        <w:tc>
          <w:tcPr>
            <w:tcW w:w="1559" w:type="dxa"/>
            <w:tcBorders>
              <w:top w:val="single" w:sz="4" w:space="0" w:color="auto"/>
              <w:left w:val="single" w:sz="4" w:space="0" w:color="auto"/>
              <w:bottom w:val="single" w:sz="4" w:space="0" w:color="auto"/>
            </w:tcBorders>
            <w:shd w:val="clear" w:color="auto" w:fill="FFFFFF"/>
            <w:vAlign w:val="center"/>
          </w:tcPr>
          <w:p w14:paraId="1C309ED9" w14:textId="42098F71" w:rsidR="0085026E" w:rsidRPr="00FC7D71" w:rsidRDefault="0085026E" w:rsidP="0085026E">
            <w:pPr>
              <w:pStyle w:val="Bodytext40"/>
              <w:framePr w:w="14650" w:h="9089" w:hRule="exact" w:wrap="notBeside" w:vAnchor="text" w:hAnchor="page" w:x="1461" w:yAlign="center"/>
              <w:shd w:val="clear" w:color="auto" w:fill="auto"/>
              <w:spacing w:line="170" w:lineRule="exact"/>
              <w:jc w:val="right"/>
            </w:pPr>
            <w:r w:rsidRPr="00FC7D71">
              <w:rPr>
                <w:rStyle w:val="Bodytext485ptNotBoldScale100"/>
              </w:rPr>
              <w:t>6.2.5.9.</w:t>
            </w:r>
          </w:p>
        </w:tc>
        <w:tc>
          <w:tcPr>
            <w:tcW w:w="2835" w:type="dxa"/>
            <w:tcBorders>
              <w:top w:val="single" w:sz="4" w:space="0" w:color="auto"/>
              <w:left w:val="single" w:sz="4" w:space="0" w:color="auto"/>
              <w:bottom w:val="single" w:sz="4" w:space="0" w:color="auto"/>
            </w:tcBorders>
            <w:shd w:val="clear" w:color="auto" w:fill="FFFFFF"/>
            <w:vAlign w:val="center"/>
          </w:tcPr>
          <w:p w14:paraId="104ABCCF" w14:textId="63F6DB84" w:rsidR="0085026E" w:rsidRPr="00FC7D71" w:rsidRDefault="0085026E" w:rsidP="0085026E">
            <w:pPr>
              <w:pStyle w:val="Bodytext40"/>
              <w:framePr w:w="14650" w:h="9089" w:hRule="exact" w:wrap="notBeside" w:vAnchor="text" w:hAnchor="page" w:x="1461" w:yAlign="center"/>
              <w:shd w:val="clear" w:color="auto" w:fill="auto"/>
              <w:spacing w:line="230" w:lineRule="exact"/>
            </w:pPr>
            <w:r w:rsidRPr="00FC7D71">
              <w:rPr>
                <w:rStyle w:val="Bodytext485ptNotBoldScale100"/>
              </w:rPr>
              <w:t>Zamolbe, predstavke i pritužbe građana i drugih pravnih subjekata, te prepiske u svezi istog</w:t>
            </w:r>
          </w:p>
        </w:tc>
        <w:tc>
          <w:tcPr>
            <w:tcW w:w="1134" w:type="dxa"/>
            <w:tcBorders>
              <w:top w:val="single" w:sz="4" w:space="0" w:color="auto"/>
              <w:left w:val="single" w:sz="4" w:space="0" w:color="auto"/>
              <w:bottom w:val="single" w:sz="4" w:space="0" w:color="auto"/>
            </w:tcBorders>
            <w:shd w:val="clear" w:color="auto" w:fill="FFFFFF"/>
            <w:vAlign w:val="center"/>
          </w:tcPr>
          <w:p w14:paraId="1E39F9BD"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
              </w:rPr>
              <w:t>da</w:t>
            </w:r>
          </w:p>
        </w:tc>
        <w:tc>
          <w:tcPr>
            <w:tcW w:w="1276" w:type="dxa"/>
            <w:tcBorders>
              <w:top w:val="single" w:sz="4" w:space="0" w:color="auto"/>
              <w:left w:val="single" w:sz="4" w:space="0" w:color="auto"/>
              <w:bottom w:val="single" w:sz="4" w:space="0" w:color="auto"/>
            </w:tcBorders>
            <w:shd w:val="clear" w:color="auto" w:fill="FFFFFF"/>
            <w:vAlign w:val="center"/>
          </w:tcPr>
          <w:p w14:paraId="312E8567" w14:textId="11B5BFBC" w:rsidR="0085026E" w:rsidRPr="00FC7D71" w:rsidRDefault="0085026E" w:rsidP="0085026E">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bottom w:val="single" w:sz="4" w:space="0" w:color="auto"/>
            </w:tcBorders>
            <w:shd w:val="clear" w:color="auto" w:fill="FFFFFF"/>
            <w:vAlign w:val="center"/>
          </w:tcPr>
          <w:p w14:paraId="60C08DAB"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w:t>
            </w:r>
          </w:p>
        </w:tc>
        <w:tc>
          <w:tcPr>
            <w:tcW w:w="1134" w:type="dxa"/>
            <w:tcBorders>
              <w:top w:val="single" w:sz="4" w:space="0" w:color="auto"/>
              <w:left w:val="single" w:sz="4" w:space="0" w:color="auto"/>
              <w:bottom w:val="single" w:sz="4" w:space="0" w:color="auto"/>
            </w:tcBorders>
            <w:shd w:val="clear" w:color="auto" w:fill="FFFFFF"/>
            <w:vAlign w:val="center"/>
          </w:tcPr>
          <w:p w14:paraId="5607BD60" w14:textId="465AD015" w:rsidR="0085026E" w:rsidRPr="0085026E" w:rsidRDefault="0085026E" w:rsidP="0085026E">
            <w:pPr>
              <w:pStyle w:val="Bezproreda"/>
              <w:framePr w:w="14650" w:h="9089" w:hRule="exact" w:wrap="notBeside" w:vAnchor="text" w:hAnchor="page" w:x="1461" w:yAlign="center"/>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bottom w:val="single" w:sz="4" w:space="0" w:color="auto"/>
            </w:tcBorders>
            <w:shd w:val="clear" w:color="auto" w:fill="FFFFFF"/>
            <w:vAlign w:val="center"/>
          </w:tcPr>
          <w:p w14:paraId="01F8E711"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N+2</w:t>
            </w:r>
          </w:p>
        </w:tc>
        <w:tc>
          <w:tcPr>
            <w:tcW w:w="1134" w:type="dxa"/>
            <w:tcBorders>
              <w:top w:val="single" w:sz="4" w:space="0" w:color="auto"/>
              <w:left w:val="single" w:sz="4" w:space="0" w:color="auto"/>
              <w:bottom w:val="single" w:sz="4" w:space="0" w:color="auto"/>
            </w:tcBorders>
            <w:shd w:val="clear" w:color="auto" w:fill="FFFFFF"/>
            <w:vAlign w:val="center"/>
          </w:tcPr>
          <w:p w14:paraId="44C52CD3" w14:textId="6973AD38" w:rsidR="0085026E" w:rsidRPr="0085026E"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85026E">
              <w:rPr>
                <w:rStyle w:val="Bodytext485ptNotBoldScale100"/>
              </w:rPr>
              <w:t>N+2</w:t>
            </w:r>
          </w:p>
        </w:tc>
        <w:tc>
          <w:tcPr>
            <w:tcW w:w="1134" w:type="dxa"/>
            <w:tcBorders>
              <w:top w:val="single" w:sz="4" w:space="0" w:color="auto"/>
              <w:left w:val="single" w:sz="4" w:space="0" w:color="auto"/>
              <w:bottom w:val="single" w:sz="4" w:space="0" w:color="auto"/>
            </w:tcBorders>
            <w:shd w:val="clear" w:color="auto" w:fill="FFFFFF"/>
            <w:vAlign w:val="center"/>
          </w:tcPr>
          <w:p w14:paraId="5B557697"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B36AD3" w14:textId="28966D88" w:rsidR="0085026E" w:rsidRPr="00E81A39" w:rsidRDefault="00E81A39" w:rsidP="0085026E">
            <w:pPr>
              <w:pStyle w:val="Bodytext40"/>
              <w:framePr w:w="14650" w:h="9089" w:hRule="exact" w:wrap="notBeside" w:vAnchor="text" w:hAnchor="page" w:x="1461" w:yAlign="center"/>
              <w:shd w:val="clear" w:color="auto" w:fill="auto"/>
              <w:spacing w:line="200" w:lineRule="exact"/>
              <w:jc w:val="center"/>
              <w:rPr>
                <w:sz w:val="17"/>
                <w:szCs w:val="17"/>
              </w:rPr>
            </w:pPr>
            <w:r w:rsidRPr="00E81A39">
              <w:rPr>
                <w:rStyle w:val="Bodytext485ptNotBoldScale100"/>
                <w:rFonts w:eastAsia="Arial Unicode MS"/>
              </w:rPr>
              <w:t>B</w:t>
            </w:r>
          </w:p>
        </w:tc>
      </w:tr>
      <w:tr w:rsidR="0085026E" w:rsidRPr="00FC7D71" w14:paraId="4A8205C1" w14:textId="77777777" w:rsidTr="0085026E">
        <w:tblPrEx>
          <w:jc w:val="left"/>
        </w:tblPrEx>
        <w:trPr>
          <w:trHeight w:hRule="exact" w:val="1157"/>
        </w:trPr>
        <w:tc>
          <w:tcPr>
            <w:tcW w:w="846" w:type="dxa"/>
            <w:tcBorders>
              <w:top w:val="single" w:sz="4" w:space="0" w:color="auto"/>
              <w:left w:val="single" w:sz="4" w:space="0" w:color="auto"/>
            </w:tcBorders>
            <w:shd w:val="clear" w:color="auto" w:fill="FFFFFF"/>
            <w:vAlign w:val="center"/>
          </w:tcPr>
          <w:p w14:paraId="7B1490FA" w14:textId="607C8E24" w:rsidR="0085026E" w:rsidRPr="00FC7D71" w:rsidRDefault="0085026E" w:rsidP="0085026E">
            <w:pPr>
              <w:pStyle w:val="Bodytext40"/>
              <w:framePr w:w="14650" w:h="9089" w:hRule="exact" w:wrap="notBeside" w:vAnchor="text" w:hAnchor="page" w:x="1461" w:yAlign="center"/>
              <w:shd w:val="clear" w:color="auto" w:fill="auto"/>
              <w:spacing w:line="170" w:lineRule="exact"/>
              <w:ind w:right="240"/>
              <w:jc w:val="right"/>
            </w:pPr>
            <w:r w:rsidRPr="00FC7D71">
              <w:rPr>
                <w:rStyle w:val="Bodytext485ptNotBoldScale1002"/>
              </w:rPr>
              <w:t>906.</w:t>
            </w:r>
          </w:p>
        </w:tc>
        <w:tc>
          <w:tcPr>
            <w:tcW w:w="1559" w:type="dxa"/>
            <w:tcBorders>
              <w:top w:val="single" w:sz="4" w:space="0" w:color="auto"/>
              <w:left w:val="single" w:sz="4" w:space="0" w:color="auto"/>
            </w:tcBorders>
            <w:shd w:val="clear" w:color="auto" w:fill="FFFFFF"/>
            <w:vAlign w:val="center"/>
          </w:tcPr>
          <w:p w14:paraId="5F0AD2F0" w14:textId="4CD373D0" w:rsidR="0085026E" w:rsidRPr="00FC7D71" w:rsidRDefault="0085026E" w:rsidP="0085026E">
            <w:pPr>
              <w:pStyle w:val="Bodytext40"/>
              <w:framePr w:w="14650" w:h="9089" w:hRule="exact" w:wrap="notBeside" w:vAnchor="text" w:hAnchor="page" w:x="1461" w:yAlign="center"/>
              <w:shd w:val="clear" w:color="auto" w:fill="auto"/>
              <w:spacing w:line="170" w:lineRule="exact"/>
              <w:jc w:val="right"/>
            </w:pPr>
            <w:r w:rsidRPr="00FC7D71">
              <w:rPr>
                <w:rStyle w:val="Bodytext485ptNotBoldScale1002"/>
              </w:rPr>
              <w:t>6.2.5.10.</w:t>
            </w:r>
          </w:p>
        </w:tc>
        <w:tc>
          <w:tcPr>
            <w:tcW w:w="2835" w:type="dxa"/>
            <w:tcBorders>
              <w:top w:val="single" w:sz="4" w:space="0" w:color="auto"/>
              <w:left w:val="single" w:sz="4" w:space="0" w:color="auto"/>
            </w:tcBorders>
            <w:shd w:val="clear" w:color="auto" w:fill="FFFFFF"/>
            <w:vAlign w:val="center"/>
          </w:tcPr>
          <w:p w14:paraId="3D4B255E" w14:textId="77777777" w:rsidR="0085026E" w:rsidRPr="00FC7D71" w:rsidRDefault="0085026E" w:rsidP="0085026E">
            <w:pPr>
              <w:pStyle w:val="Bodytext40"/>
              <w:framePr w:w="14650" w:h="9089" w:hRule="exact" w:wrap="notBeside" w:vAnchor="text" w:hAnchor="page" w:x="1461" w:yAlign="center"/>
              <w:shd w:val="clear" w:color="auto" w:fill="auto"/>
              <w:spacing w:line="230" w:lineRule="exact"/>
            </w:pPr>
            <w:r w:rsidRPr="00FC7D71">
              <w:rPr>
                <w:rStyle w:val="Bodytext485ptNotBoldScale1002"/>
              </w:rPr>
              <w:t>Tipizirani podnesci, zamolbe, urgencije, reklamacije stranaka, pozivi, obavijesti, opomene, informacije općeg karaktera</w:t>
            </w:r>
          </w:p>
        </w:tc>
        <w:tc>
          <w:tcPr>
            <w:tcW w:w="1134" w:type="dxa"/>
            <w:tcBorders>
              <w:top w:val="single" w:sz="4" w:space="0" w:color="auto"/>
              <w:left w:val="single" w:sz="4" w:space="0" w:color="auto"/>
            </w:tcBorders>
            <w:shd w:val="clear" w:color="auto" w:fill="FFFFFF"/>
            <w:vAlign w:val="center"/>
          </w:tcPr>
          <w:p w14:paraId="06E55B5F"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2"/>
              </w:rPr>
              <w:t>da</w:t>
            </w:r>
          </w:p>
        </w:tc>
        <w:tc>
          <w:tcPr>
            <w:tcW w:w="1276" w:type="dxa"/>
            <w:tcBorders>
              <w:top w:val="single" w:sz="4" w:space="0" w:color="auto"/>
              <w:left w:val="single" w:sz="4" w:space="0" w:color="auto"/>
            </w:tcBorders>
            <w:shd w:val="clear" w:color="auto" w:fill="FFFFFF"/>
            <w:vAlign w:val="center"/>
          </w:tcPr>
          <w:p w14:paraId="27EF0549" w14:textId="19B8673D" w:rsidR="0085026E" w:rsidRPr="00FC7D71" w:rsidRDefault="0085026E" w:rsidP="0085026E">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tcBorders>
            <w:shd w:val="clear" w:color="auto" w:fill="FFFFFF"/>
            <w:vAlign w:val="center"/>
          </w:tcPr>
          <w:p w14:paraId="17AA76B9" w14:textId="525D451C" w:rsidR="0085026E" w:rsidRPr="00FC7D71" w:rsidRDefault="0085026E" w:rsidP="0085026E">
            <w:pPr>
              <w:framePr w:w="14650" w:h="9089" w:hRule="exact" w:wrap="notBeside" w:vAnchor="text" w:hAnchor="page" w:x="1461" w:yAlign="center"/>
              <w:jc w:val="center"/>
              <w:rPr>
                <w:sz w:val="17"/>
                <w:szCs w:val="17"/>
              </w:rPr>
            </w:pPr>
            <w:r w:rsidRPr="00FC7D71">
              <w:rPr>
                <w:sz w:val="17"/>
                <w:szCs w:val="17"/>
              </w:rPr>
              <w:t>-</w:t>
            </w:r>
          </w:p>
        </w:tc>
        <w:tc>
          <w:tcPr>
            <w:tcW w:w="1134" w:type="dxa"/>
            <w:tcBorders>
              <w:top w:val="single" w:sz="4" w:space="0" w:color="auto"/>
              <w:left w:val="single" w:sz="4" w:space="0" w:color="auto"/>
            </w:tcBorders>
            <w:shd w:val="clear" w:color="auto" w:fill="FFFFFF"/>
            <w:vAlign w:val="center"/>
          </w:tcPr>
          <w:p w14:paraId="01994957" w14:textId="4B26C36D" w:rsidR="0085026E" w:rsidRPr="0085026E" w:rsidRDefault="0085026E" w:rsidP="0085026E">
            <w:pPr>
              <w:pStyle w:val="Bezproreda"/>
              <w:framePr w:w="14650" w:h="9089" w:hRule="exact" w:wrap="notBeside" w:vAnchor="text" w:hAnchor="page" w:x="1461" w:yAlign="center"/>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tcBorders>
            <w:shd w:val="clear" w:color="auto" w:fill="FFFFFF"/>
            <w:vAlign w:val="center"/>
          </w:tcPr>
          <w:p w14:paraId="709F2F92"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N+5</w:t>
            </w:r>
          </w:p>
        </w:tc>
        <w:tc>
          <w:tcPr>
            <w:tcW w:w="1134" w:type="dxa"/>
            <w:tcBorders>
              <w:top w:val="single" w:sz="4" w:space="0" w:color="auto"/>
              <w:left w:val="single" w:sz="4" w:space="0" w:color="auto"/>
            </w:tcBorders>
            <w:shd w:val="clear" w:color="auto" w:fill="FFFFFF"/>
            <w:vAlign w:val="center"/>
          </w:tcPr>
          <w:p w14:paraId="25F0F13F" w14:textId="6090A077" w:rsidR="0085026E" w:rsidRPr="0085026E" w:rsidRDefault="0085026E" w:rsidP="0085026E">
            <w:pPr>
              <w:framePr w:w="14650" w:h="9089" w:hRule="exact" w:wrap="notBeside" w:vAnchor="text" w:hAnchor="page" w:x="1461" w:yAlign="center"/>
              <w:jc w:val="center"/>
              <w:rPr>
                <w:b/>
                <w:bCs/>
                <w:sz w:val="17"/>
                <w:szCs w:val="17"/>
              </w:rPr>
            </w:pPr>
            <w:r w:rsidRPr="0085026E">
              <w:rPr>
                <w:rStyle w:val="Bodytext485ptNotBoldScale1002"/>
                <w:rFonts w:eastAsia="Arial Unicode MS"/>
                <w:b w:val="0"/>
                <w:bCs w:val="0"/>
              </w:rPr>
              <w:t>N+5</w:t>
            </w:r>
          </w:p>
        </w:tc>
        <w:tc>
          <w:tcPr>
            <w:tcW w:w="1134" w:type="dxa"/>
            <w:tcBorders>
              <w:top w:val="single" w:sz="4" w:space="0" w:color="auto"/>
              <w:left w:val="single" w:sz="4" w:space="0" w:color="auto"/>
            </w:tcBorders>
            <w:shd w:val="clear" w:color="auto" w:fill="FFFFFF"/>
            <w:vAlign w:val="center"/>
          </w:tcPr>
          <w:p w14:paraId="2763D0FC"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Scale1000"/>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5517E2" w14:textId="20F5CF4C" w:rsidR="0085026E" w:rsidRPr="00E81A39" w:rsidRDefault="00E81A39" w:rsidP="0085026E">
            <w:pPr>
              <w:framePr w:w="14650" w:h="9089" w:hRule="exact" w:wrap="notBeside" w:vAnchor="text" w:hAnchor="page" w:x="1461" w:yAlign="center"/>
              <w:jc w:val="center"/>
              <w:rPr>
                <w:b/>
                <w:bCs/>
                <w:sz w:val="17"/>
                <w:szCs w:val="17"/>
              </w:rPr>
            </w:pPr>
            <w:r w:rsidRPr="00E81A39">
              <w:rPr>
                <w:rStyle w:val="Bodytext485ptNotBoldScale100"/>
                <w:rFonts w:eastAsia="Arial Unicode MS"/>
                <w:b w:val="0"/>
                <w:bCs w:val="0"/>
              </w:rPr>
              <w:t>B</w:t>
            </w:r>
          </w:p>
        </w:tc>
      </w:tr>
      <w:tr w:rsidR="0085026E" w:rsidRPr="00FC7D71" w14:paraId="016A8297" w14:textId="77777777" w:rsidTr="0085026E">
        <w:tblPrEx>
          <w:jc w:val="left"/>
        </w:tblPrEx>
        <w:trPr>
          <w:trHeight w:hRule="exact" w:val="240"/>
        </w:trPr>
        <w:tc>
          <w:tcPr>
            <w:tcW w:w="846" w:type="dxa"/>
            <w:tcBorders>
              <w:top w:val="single" w:sz="4" w:space="0" w:color="auto"/>
              <w:left w:val="single" w:sz="4" w:space="0" w:color="auto"/>
            </w:tcBorders>
            <w:shd w:val="clear" w:color="auto" w:fill="FFFFFF"/>
            <w:vAlign w:val="center"/>
          </w:tcPr>
          <w:p w14:paraId="79238FFB" w14:textId="057FB10A" w:rsidR="0085026E" w:rsidRPr="00FC7D71" w:rsidRDefault="0085026E" w:rsidP="0085026E">
            <w:pPr>
              <w:pStyle w:val="Bodytext40"/>
              <w:framePr w:w="14650" w:h="9089" w:hRule="exact" w:wrap="notBeside" w:vAnchor="text" w:hAnchor="page" w:x="1461" w:yAlign="center"/>
              <w:shd w:val="clear" w:color="auto" w:fill="auto"/>
              <w:spacing w:line="170" w:lineRule="exact"/>
              <w:ind w:right="240"/>
              <w:jc w:val="right"/>
            </w:pPr>
            <w:r w:rsidRPr="00FC7D71">
              <w:rPr>
                <w:rStyle w:val="Bodytext485ptNotBoldScale1002"/>
              </w:rPr>
              <w:t>907.</w:t>
            </w:r>
          </w:p>
        </w:tc>
        <w:tc>
          <w:tcPr>
            <w:tcW w:w="1559" w:type="dxa"/>
            <w:tcBorders>
              <w:top w:val="single" w:sz="4" w:space="0" w:color="auto"/>
              <w:left w:val="single" w:sz="4" w:space="0" w:color="auto"/>
            </w:tcBorders>
            <w:shd w:val="clear" w:color="auto" w:fill="FFFFFF"/>
            <w:vAlign w:val="center"/>
          </w:tcPr>
          <w:p w14:paraId="64578C56" w14:textId="3E6DF576" w:rsidR="0085026E" w:rsidRPr="00FC7D71" w:rsidRDefault="0085026E" w:rsidP="0085026E">
            <w:pPr>
              <w:pStyle w:val="Bodytext40"/>
              <w:framePr w:w="14650" w:h="9089" w:hRule="exact" w:wrap="notBeside" w:vAnchor="text" w:hAnchor="page" w:x="1461" w:yAlign="center"/>
              <w:shd w:val="clear" w:color="auto" w:fill="auto"/>
              <w:spacing w:line="170" w:lineRule="exact"/>
              <w:jc w:val="right"/>
            </w:pPr>
            <w:r w:rsidRPr="00FC7D71">
              <w:rPr>
                <w:rStyle w:val="Bodytext485ptNotBoldScale1002"/>
              </w:rPr>
              <w:t>6.2.5.11.</w:t>
            </w:r>
          </w:p>
        </w:tc>
        <w:tc>
          <w:tcPr>
            <w:tcW w:w="2835" w:type="dxa"/>
            <w:tcBorders>
              <w:top w:val="single" w:sz="4" w:space="0" w:color="auto"/>
              <w:left w:val="single" w:sz="4" w:space="0" w:color="auto"/>
            </w:tcBorders>
            <w:shd w:val="clear" w:color="auto" w:fill="FFFFFF"/>
            <w:vAlign w:val="center"/>
          </w:tcPr>
          <w:p w14:paraId="0DAFBEB3"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pPr>
            <w:r w:rsidRPr="00FC7D71">
              <w:rPr>
                <w:rStyle w:val="Bodytext485ptNotBoldScale1002"/>
              </w:rPr>
              <w:t>Uvjerenja i potvrde strankama</w:t>
            </w:r>
          </w:p>
        </w:tc>
        <w:tc>
          <w:tcPr>
            <w:tcW w:w="1134" w:type="dxa"/>
            <w:tcBorders>
              <w:top w:val="single" w:sz="4" w:space="0" w:color="auto"/>
              <w:left w:val="single" w:sz="4" w:space="0" w:color="auto"/>
            </w:tcBorders>
            <w:shd w:val="clear" w:color="auto" w:fill="FFFFFF"/>
            <w:vAlign w:val="center"/>
          </w:tcPr>
          <w:p w14:paraId="2A338B61"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2"/>
              </w:rPr>
              <w:t>da</w:t>
            </w:r>
          </w:p>
        </w:tc>
        <w:tc>
          <w:tcPr>
            <w:tcW w:w="1276" w:type="dxa"/>
            <w:tcBorders>
              <w:top w:val="single" w:sz="4" w:space="0" w:color="auto"/>
              <w:left w:val="single" w:sz="4" w:space="0" w:color="auto"/>
            </w:tcBorders>
            <w:shd w:val="clear" w:color="auto" w:fill="FFFFFF"/>
            <w:vAlign w:val="center"/>
          </w:tcPr>
          <w:p w14:paraId="1676E47A" w14:textId="77777777" w:rsidR="0085026E" w:rsidRPr="00FC7D71" w:rsidRDefault="0085026E" w:rsidP="0085026E">
            <w:pPr>
              <w:pStyle w:val="Bodytext40"/>
              <w:framePr w:w="14650" w:h="9089" w:hRule="exact" w:wrap="notBeside" w:vAnchor="text" w:hAnchor="page" w:x="1461" w:yAlign="center"/>
              <w:shd w:val="clear" w:color="auto" w:fill="auto"/>
              <w:spacing w:line="80" w:lineRule="exact"/>
              <w:jc w:val="center"/>
              <w:rPr>
                <w:sz w:val="17"/>
                <w:szCs w:val="17"/>
              </w:rPr>
            </w:pPr>
            <w:r w:rsidRPr="00FC7D71">
              <w:rPr>
                <w:rStyle w:val="Bodytext44ptNotBoldScale1004"/>
                <w:sz w:val="17"/>
                <w:szCs w:val="17"/>
              </w:rPr>
              <w:t>-</w:t>
            </w:r>
          </w:p>
        </w:tc>
        <w:tc>
          <w:tcPr>
            <w:tcW w:w="992" w:type="dxa"/>
            <w:tcBorders>
              <w:top w:val="single" w:sz="4" w:space="0" w:color="auto"/>
              <w:left w:val="single" w:sz="4" w:space="0" w:color="auto"/>
            </w:tcBorders>
            <w:shd w:val="clear" w:color="auto" w:fill="FFFFFF"/>
            <w:vAlign w:val="center"/>
          </w:tcPr>
          <w:p w14:paraId="6A27E6CC" w14:textId="77777777" w:rsidR="0085026E" w:rsidRPr="00FC7D71" w:rsidRDefault="0085026E" w:rsidP="0085026E">
            <w:pPr>
              <w:pStyle w:val="Bodytext40"/>
              <w:framePr w:w="14650" w:h="9089" w:hRule="exact" w:wrap="notBeside" w:vAnchor="text" w:hAnchor="page" w:x="1461" w:yAlign="center"/>
              <w:shd w:val="clear" w:color="auto" w:fill="auto"/>
              <w:spacing w:line="80" w:lineRule="exact"/>
              <w:jc w:val="center"/>
              <w:rPr>
                <w:sz w:val="17"/>
                <w:szCs w:val="17"/>
              </w:rPr>
            </w:pPr>
            <w:r w:rsidRPr="00FC7D71">
              <w:rPr>
                <w:rStyle w:val="Bodytext44ptNotBoldScale1004"/>
                <w:sz w:val="17"/>
                <w:szCs w:val="17"/>
              </w:rPr>
              <w:t>-</w:t>
            </w:r>
          </w:p>
        </w:tc>
        <w:tc>
          <w:tcPr>
            <w:tcW w:w="1134" w:type="dxa"/>
            <w:tcBorders>
              <w:top w:val="single" w:sz="4" w:space="0" w:color="auto"/>
              <w:left w:val="single" w:sz="4" w:space="0" w:color="auto"/>
            </w:tcBorders>
            <w:shd w:val="clear" w:color="auto" w:fill="FFFFFF"/>
            <w:vAlign w:val="center"/>
          </w:tcPr>
          <w:p w14:paraId="17CE0F15" w14:textId="6648A629" w:rsidR="0085026E" w:rsidRPr="0085026E" w:rsidRDefault="0085026E" w:rsidP="0085026E">
            <w:pPr>
              <w:pStyle w:val="Bezproreda"/>
              <w:framePr w:w="14650" w:h="9089" w:hRule="exact" w:wrap="notBeside" w:vAnchor="text" w:hAnchor="page" w:x="1461" w:yAlign="center"/>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tcBorders>
            <w:shd w:val="clear" w:color="auto" w:fill="FFFFFF"/>
            <w:vAlign w:val="center"/>
          </w:tcPr>
          <w:p w14:paraId="57254C7A"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N+2</w:t>
            </w:r>
          </w:p>
        </w:tc>
        <w:tc>
          <w:tcPr>
            <w:tcW w:w="1134" w:type="dxa"/>
            <w:tcBorders>
              <w:top w:val="single" w:sz="4" w:space="0" w:color="auto"/>
              <w:left w:val="single" w:sz="4" w:space="0" w:color="auto"/>
            </w:tcBorders>
            <w:shd w:val="clear" w:color="auto" w:fill="FFFFFF"/>
            <w:vAlign w:val="center"/>
          </w:tcPr>
          <w:p w14:paraId="4CF3D8D5" w14:textId="7E9CCC03" w:rsidR="0085026E" w:rsidRPr="0085026E"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85026E">
              <w:rPr>
                <w:rStyle w:val="Bodytext485ptNotBoldScale1002"/>
              </w:rPr>
              <w:t>N+2</w:t>
            </w:r>
          </w:p>
        </w:tc>
        <w:tc>
          <w:tcPr>
            <w:tcW w:w="1134" w:type="dxa"/>
            <w:tcBorders>
              <w:top w:val="single" w:sz="4" w:space="0" w:color="auto"/>
              <w:left w:val="single" w:sz="4" w:space="0" w:color="auto"/>
            </w:tcBorders>
            <w:shd w:val="clear" w:color="auto" w:fill="FFFFFF"/>
            <w:vAlign w:val="center"/>
          </w:tcPr>
          <w:p w14:paraId="41D24E87"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Scale1000"/>
              </w:rPr>
              <w:t>I</w:t>
            </w:r>
          </w:p>
        </w:tc>
        <w:tc>
          <w:tcPr>
            <w:tcW w:w="1276" w:type="dxa"/>
            <w:tcBorders>
              <w:top w:val="single" w:sz="4" w:space="0" w:color="auto"/>
              <w:left w:val="single" w:sz="4" w:space="0" w:color="auto"/>
              <w:right w:val="single" w:sz="4" w:space="0" w:color="auto"/>
            </w:tcBorders>
            <w:shd w:val="clear" w:color="auto" w:fill="FFFFFF"/>
            <w:vAlign w:val="center"/>
          </w:tcPr>
          <w:p w14:paraId="3C1B6124" w14:textId="56CCE8F5" w:rsidR="0085026E" w:rsidRPr="00E81A39" w:rsidRDefault="00E81A39" w:rsidP="0085026E">
            <w:pPr>
              <w:pStyle w:val="Bodytext40"/>
              <w:framePr w:w="14650" w:h="9089" w:hRule="exact" w:wrap="notBeside" w:vAnchor="text" w:hAnchor="page" w:x="1461" w:yAlign="center"/>
              <w:shd w:val="clear" w:color="auto" w:fill="auto"/>
              <w:spacing w:line="170" w:lineRule="exact"/>
              <w:jc w:val="center"/>
              <w:rPr>
                <w:sz w:val="17"/>
                <w:szCs w:val="17"/>
              </w:rPr>
            </w:pPr>
            <w:r w:rsidRPr="00E81A39">
              <w:rPr>
                <w:rStyle w:val="Bodytext485ptNotBoldScale100"/>
                <w:rFonts w:eastAsia="Arial Unicode MS"/>
              </w:rPr>
              <w:t>B</w:t>
            </w:r>
          </w:p>
        </w:tc>
      </w:tr>
      <w:tr w:rsidR="00F24F96" w:rsidRPr="00FC7D71" w14:paraId="5A4A2CC6" w14:textId="77777777" w:rsidTr="00A57823">
        <w:tblPrEx>
          <w:jc w:val="left"/>
        </w:tblPrEx>
        <w:trPr>
          <w:trHeight w:hRule="exact" w:val="240"/>
        </w:trPr>
        <w:tc>
          <w:tcPr>
            <w:tcW w:w="2405" w:type="dxa"/>
            <w:gridSpan w:val="2"/>
            <w:tcBorders>
              <w:top w:val="single" w:sz="4" w:space="0" w:color="auto"/>
              <w:left w:val="single" w:sz="4" w:space="0" w:color="auto"/>
            </w:tcBorders>
            <w:shd w:val="clear" w:color="auto" w:fill="FFFFFF"/>
            <w:vAlign w:val="center"/>
          </w:tcPr>
          <w:p w14:paraId="6E208C88" w14:textId="78A32D92" w:rsidR="00F24F96" w:rsidRPr="00FC7D71" w:rsidRDefault="00F24F96" w:rsidP="00A57823">
            <w:pPr>
              <w:pStyle w:val="Bodytext40"/>
              <w:framePr w:w="14650" w:h="9089" w:hRule="exact" w:wrap="notBeside" w:vAnchor="text" w:hAnchor="page" w:x="1461" w:yAlign="center"/>
              <w:shd w:val="clear" w:color="auto" w:fill="auto"/>
              <w:spacing w:line="170" w:lineRule="exact"/>
              <w:jc w:val="right"/>
              <w:rPr>
                <w:b w:val="0"/>
                <w:bCs w:val="0"/>
              </w:rPr>
            </w:pPr>
            <w:r w:rsidRPr="00FC7D71">
              <w:rPr>
                <w:rStyle w:val="Bodytext485ptNotBoldScale1002"/>
                <w:b/>
                <w:bCs/>
              </w:rPr>
              <w:t>6.2.</w:t>
            </w:r>
            <w:r w:rsidR="00D776E4" w:rsidRPr="00FC7D71">
              <w:rPr>
                <w:rStyle w:val="Bodytext485ptNotBoldScale1002"/>
                <w:b/>
                <w:bCs/>
              </w:rPr>
              <w:t>6</w:t>
            </w:r>
            <w:r w:rsidRPr="00FC7D71">
              <w:rPr>
                <w:rStyle w:val="Bodytext485ptNotBoldScale1002"/>
                <w:b/>
                <w:bCs/>
              </w:rPr>
              <w:t>.</w:t>
            </w:r>
          </w:p>
        </w:tc>
        <w:tc>
          <w:tcPr>
            <w:tcW w:w="12191" w:type="dxa"/>
            <w:gridSpan w:val="9"/>
            <w:tcBorders>
              <w:top w:val="single" w:sz="4" w:space="0" w:color="auto"/>
              <w:left w:val="single" w:sz="4" w:space="0" w:color="auto"/>
              <w:right w:val="single" w:sz="4" w:space="0" w:color="auto"/>
            </w:tcBorders>
            <w:shd w:val="clear" w:color="auto" w:fill="FFFFFF"/>
            <w:vAlign w:val="center"/>
          </w:tcPr>
          <w:p w14:paraId="71BC27A7" w14:textId="77777777" w:rsidR="00F24F96" w:rsidRPr="00FC7D71" w:rsidRDefault="00F24F96" w:rsidP="009A68E1">
            <w:pPr>
              <w:pStyle w:val="Bodytext40"/>
              <w:framePr w:w="14650" w:h="9089" w:hRule="exact" w:wrap="notBeside" w:vAnchor="text" w:hAnchor="page" w:x="1461" w:yAlign="center"/>
              <w:shd w:val="clear" w:color="auto" w:fill="auto"/>
              <w:spacing w:line="170" w:lineRule="exact"/>
            </w:pPr>
            <w:r w:rsidRPr="00FC7D71">
              <w:rPr>
                <w:rStyle w:val="Bodytext485ptScale1000"/>
                <w:b/>
                <w:bCs/>
              </w:rPr>
              <w:t>Komunalno redarstvo</w:t>
            </w:r>
          </w:p>
        </w:tc>
      </w:tr>
      <w:tr w:rsidR="0085026E" w:rsidRPr="00FC7D71" w14:paraId="5840E243" w14:textId="77777777" w:rsidTr="0085026E">
        <w:tblPrEx>
          <w:jc w:val="left"/>
        </w:tblPrEx>
        <w:trPr>
          <w:trHeight w:hRule="exact" w:val="240"/>
        </w:trPr>
        <w:tc>
          <w:tcPr>
            <w:tcW w:w="846" w:type="dxa"/>
            <w:tcBorders>
              <w:top w:val="single" w:sz="4" w:space="0" w:color="auto"/>
              <w:left w:val="single" w:sz="4" w:space="0" w:color="auto"/>
            </w:tcBorders>
            <w:shd w:val="clear" w:color="auto" w:fill="FFFFFF"/>
            <w:vAlign w:val="center"/>
          </w:tcPr>
          <w:p w14:paraId="6AA4928D" w14:textId="09C89680" w:rsidR="0085026E" w:rsidRPr="00FC7D71" w:rsidRDefault="0085026E" w:rsidP="0085026E">
            <w:pPr>
              <w:pStyle w:val="Bodytext40"/>
              <w:framePr w:w="14650" w:h="9089" w:hRule="exact" w:wrap="notBeside" w:vAnchor="text" w:hAnchor="page" w:x="1461" w:yAlign="center"/>
              <w:shd w:val="clear" w:color="auto" w:fill="auto"/>
              <w:spacing w:line="170" w:lineRule="exact"/>
              <w:ind w:right="200"/>
              <w:jc w:val="right"/>
            </w:pPr>
            <w:r w:rsidRPr="00FC7D71">
              <w:rPr>
                <w:rStyle w:val="Bodytext485ptNotBoldScale1002"/>
              </w:rPr>
              <w:t>908.</w:t>
            </w:r>
          </w:p>
        </w:tc>
        <w:tc>
          <w:tcPr>
            <w:tcW w:w="1559" w:type="dxa"/>
            <w:tcBorders>
              <w:top w:val="single" w:sz="4" w:space="0" w:color="auto"/>
              <w:left w:val="single" w:sz="4" w:space="0" w:color="auto"/>
            </w:tcBorders>
            <w:shd w:val="clear" w:color="auto" w:fill="FFFFFF"/>
            <w:vAlign w:val="center"/>
          </w:tcPr>
          <w:p w14:paraId="46971745" w14:textId="68BE3FFD" w:rsidR="0085026E" w:rsidRPr="00FC7D71" w:rsidRDefault="0085026E" w:rsidP="0085026E">
            <w:pPr>
              <w:pStyle w:val="Bodytext40"/>
              <w:framePr w:w="14650" w:h="9089" w:hRule="exact" w:wrap="notBeside" w:vAnchor="text" w:hAnchor="page" w:x="1461" w:yAlign="center"/>
              <w:shd w:val="clear" w:color="auto" w:fill="auto"/>
              <w:spacing w:line="170" w:lineRule="exact"/>
              <w:jc w:val="right"/>
            </w:pPr>
            <w:r w:rsidRPr="00FC7D71">
              <w:rPr>
                <w:rStyle w:val="Bodytext485ptNotBoldScale1002"/>
              </w:rPr>
              <w:t>6.2.6.1.</w:t>
            </w:r>
          </w:p>
        </w:tc>
        <w:tc>
          <w:tcPr>
            <w:tcW w:w="2835" w:type="dxa"/>
            <w:tcBorders>
              <w:top w:val="single" w:sz="4" w:space="0" w:color="auto"/>
              <w:left w:val="single" w:sz="4" w:space="0" w:color="auto"/>
            </w:tcBorders>
            <w:shd w:val="clear" w:color="auto" w:fill="FFFFFF"/>
            <w:vAlign w:val="center"/>
          </w:tcPr>
          <w:p w14:paraId="2D64890F"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pPr>
            <w:r w:rsidRPr="00FC7D71">
              <w:rPr>
                <w:rStyle w:val="Bodytext485ptNotBoldScale1002"/>
              </w:rPr>
              <w:t>Općenito</w:t>
            </w:r>
          </w:p>
        </w:tc>
        <w:tc>
          <w:tcPr>
            <w:tcW w:w="1134" w:type="dxa"/>
            <w:tcBorders>
              <w:top w:val="single" w:sz="4" w:space="0" w:color="auto"/>
              <w:left w:val="single" w:sz="4" w:space="0" w:color="auto"/>
            </w:tcBorders>
            <w:shd w:val="clear" w:color="auto" w:fill="FFFFFF"/>
            <w:vAlign w:val="center"/>
          </w:tcPr>
          <w:p w14:paraId="04EAD9DF"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2"/>
              </w:rPr>
              <w:t>da</w:t>
            </w:r>
          </w:p>
        </w:tc>
        <w:tc>
          <w:tcPr>
            <w:tcW w:w="1276" w:type="dxa"/>
            <w:tcBorders>
              <w:top w:val="single" w:sz="4" w:space="0" w:color="auto"/>
              <w:left w:val="single" w:sz="4" w:space="0" w:color="auto"/>
            </w:tcBorders>
            <w:shd w:val="clear" w:color="auto" w:fill="FFFFFF"/>
            <w:vAlign w:val="center"/>
          </w:tcPr>
          <w:p w14:paraId="40B4F62F" w14:textId="77777777" w:rsidR="0085026E" w:rsidRPr="00FC7D71" w:rsidRDefault="0085026E" w:rsidP="0085026E">
            <w:pPr>
              <w:pStyle w:val="Bodytext40"/>
              <w:framePr w:w="14650" w:h="9089" w:hRule="exact" w:wrap="notBeside" w:vAnchor="text" w:hAnchor="page" w:x="1461" w:yAlign="center"/>
              <w:shd w:val="clear" w:color="auto" w:fill="auto"/>
              <w:spacing w:line="80" w:lineRule="exact"/>
              <w:jc w:val="center"/>
              <w:rPr>
                <w:sz w:val="17"/>
                <w:szCs w:val="17"/>
              </w:rPr>
            </w:pPr>
            <w:r w:rsidRPr="00FC7D71">
              <w:rPr>
                <w:rStyle w:val="Bodytext44ptNotBoldScale1004"/>
                <w:sz w:val="17"/>
                <w:szCs w:val="17"/>
              </w:rPr>
              <w:t>-</w:t>
            </w:r>
          </w:p>
        </w:tc>
        <w:tc>
          <w:tcPr>
            <w:tcW w:w="992" w:type="dxa"/>
            <w:tcBorders>
              <w:top w:val="single" w:sz="4" w:space="0" w:color="auto"/>
              <w:left w:val="single" w:sz="4" w:space="0" w:color="auto"/>
            </w:tcBorders>
            <w:shd w:val="clear" w:color="auto" w:fill="FFFFFF"/>
            <w:vAlign w:val="center"/>
          </w:tcPr>
          <w:p w14:paraId="79554F6C" w14:textId="77777777" w:rsidR="0085026E" w:rsidRPr="00FC7D71" w:rsidRDefault="0085026E" w:rsidP="0085026E">
            <w:pPr>
              <w:pStyle w:val="Bodytext40"/>
              <w:framePr w:w="14650" w:h="9089" w:hRule="exact" w:wrap="notBeside" w:vAnchor="text" w:hAnchor="page" w:x="1461" w:yAlign="center"/>
              <w:shd w:val="clear" w:color="auto" w:fill="auto"/>
              <w:spacing w:line="80" w:lineRule="exact"/>
              <w:jc w:val="center"/>
              <w:rPr>
                <w:sz w:val="17"/>
                <w:szCs w:val="17"/>
              </w:rPr>
            </w:pPr>
            <w:r w:rsidRPr="00FC7D71">
              <w:rPr>
                <w:rStyle w:val="Bodytext44ptNotBoldScale1004"/>
                <w:sz w:val="17"/>
                <w:szCs w:val="17"/>
              </w:rPr>
              <w:t>-</w:t>
            </w:r>
          </w:p>
        </w:tc>
        <w:tc>
          <w:tcPr>
            <w:tcW w:w="1134" w:type="dxa"/>
            <w:tcBorders>
              <w:top w:val="single" w:sz="4" w:space="0" w:color="auto"/>
              <w:left w:val="single" w:sz="4" w:space="0" w:color="auto"/>
            </w:tcBorders>
            <w:shd w:val="clear" w:color="auto" w:fill="FFFFFF"/>
            <w:vAlign w:val="center"/>
          </w:tcPr>
          <w:p w14:paraId="58D4E715" w14:textId="7EB48120" w:rsidR="0085026E" w:rsidRPr="0085026E" w:rsidRDefault="0085026E" w:rsidP="0085026E">
            <w:pPr>
              <w:pStyle w:val="Bezproreda"/>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tcBorders>
            <w:shd w:val="clear" w:color="auto" w:fill="FFFFFF"/>
            <w:vAlign w:val="center"/>
          </w:tcPr>
          <w:p w14:paraId="7AB1EC6A"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N+2</w:t>
            </w:r>
          </w:p>
        </w:tc>
        <w:tc>
          <w:tcPr>
            <w:tcW w:w="1134" w:type="dxa"/>
            <w:tcBorders>
              <w:top w:val="single" w:sz="4" w:space="0" w:color="auto"/>
              <w:left w:val="single" w:sz="4" w:space="0" w:color="auto"/>
            </w:tcBorders>
            <w:shd w:val="clear" w:color="auto" w:fill="FFFFFF"/>
            <w:vAlign w:val="center"/>
          </w:tcPr>
          <w:p w14:paraId="16C78BE8" w14:textId="5F13C6D4"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N+2</w:t>
            </w:r>
          </w:p>
        </w:tc>
        <w:tc>
          <w:tcPr>
            <w:tcW w:w="1134" w:type="dxa"/>
            <w:tcBorders>
              <w:top w:val="single" w:sz="4" w:space="0" w:color="auto"/>
              <w:left w:val="single" w:sz="4" w:space="0" w:color="auto"/>
            </w:tcBorders>
            <w:shd w:val="clear" w:color="auto" w:fill="FFFFFF"/>
            <w:vAlign w:val="center"/>
          </w:tcPr>
          <w:p w14:paraId="004EFE41"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Scale1000"/>
              </w:rPr>
              <w:t>I</w:t>
            </w:r>
          </w:p>
        </w:tc>
        <w:tc>
          <w:tcPr>
            <w:tcW w:w="1276" w:type="dxa"/>
            <w:tcBorders>
              <w:top w:val="single" w:sz="4" w:space="0" w:color="auto"/>
              <w:left w:val="single" w:sz="4" w:space="0" w:color="auto"/>
              <w:right w:val="single" w:sz="4" w:space="0" w:color="auto"/>
            </w:tcBorders>
            <w:shd w:val="clear" w:color="auto" w:fill="FFFFFF"/>
            <w:vAlign w:val="center"/>
          </w:tcPr>
          <w:p w14:paraId="717CB537" w14:textId="60E063CC" w:rsidR="0085026E" w:rsidRPr="00E81A39" w:rsidRDefault="00E81A39" w:rsidP="0085026E">
            <w:pPr>
              <w:pStyle w:val="Bodytext40"/>
              <w:framePr w:w="14650" w:h="9089" w:hRule="exact" w:wrap="notBeside" w:vAnchor="text" w:hAnchor="page" w:x="1461" w:yAlign="center"/>
              <w:shd w:val="clear" w:color="auto" w:fill="auto"/>
              <w:spacing w:line="170" w:lineRule="exact"/>
              <w:jc w:val="center"/>
              <w:rPr>
                <w:sz w:val="17"/>
                <w:szCs w:val="17"/>
              </w:rPr>
            </w:pPr>
            <w:r w:rsidRPr="00E81A39">
              <w:rPr>
                <w:rStyle w:val="Bodytext485ptNotBoldScale100"/>
                <w:rFonts w:eastAsia="Arial Unicode MS"/>
              </w:rPr>
              <w:t>B</w:t>
            </w:r>
          </w:p>
        </w:tc>
      </w:tr>
      <w:tr w:rsidR="0085026E" w:rsidRPr="00FC7D71" w14:paraId="73602CFA" w14:textId="77777777" w:rsidTr="0085026E">
        <w:tblPrEx>
          <w:jc w:val="left"/>
        </w:tblPrEx>
        <w:trPr>
          <w:trHeight w:hRule="exact" w:val="470"/>
        </w:trPr>
        <w:tc>
          <w:tcPr>
            <w:tcW w:w="846" w:type="dxa"/>
            <w:tcBorders>
              <w:top w:val="single" w:sz="4" w:space="0" w:color="auto"/>
              <w:left w:val="single" w:sz="4" w:space="0" w:color="auto"/>
            </w:tcBorders>
            <w:shd w:val="clear" w:color="auto" w:fill="FFFFFF"/>
            <w:vAlign w:val="center"/>
          </w:tcPr>
          <w:p w14:paraId="4C350020" w14:textId="5642C61B" w:rsidR="0085026E" w:rsidRPr="00FC7D71" w:rsidRDefault="0085026E" w:rsidP="0085026E">
            <w:pPr>
              <w:pStyle w:val="Bodytext40"/>
              <w:framePr w:w="14650" w:h="9089" w:hRule="exact" w:wrap="notBeside" w:vAnchor="text" w:hAnchor="page" w:x="1461" w:yAlign="center"/>
              <w:shd w:val="clear" w:color="auto" w:fill="auto"/>
              <w:spacing w:line="170" w:lineRule="exact"/>
              <w:ind w:right="200"/>
              <w:jc w:val="right"/>
            </w:pPr>
            <w:r w:rsidRPr="00FC7D71">
              <w:rPr>
                <w:rStyle w:val="Bodytext485ptNotBoldScale1002"/>
              </w:rPr>
              <w:t>909.</w:t>
            </w:r>
          </w:p>
        </w:tc>
        <w:tc>
          <w:tcPr>
            <w:tcW w:w="1559" w:type="dxa"/>
            <w:tcBorders>
              <w:top w:val="single" w:sz="4" w:space="0" w:color="auto"/>
              <w:left w:val="single" w:sz="4" w:space="0" w:color="auto"/>
            </w:tcBorders>
            <w:shd w:val="clear" w:color="auto" w:fill="FFFFFF"/>
            <w:vAlign w:val="center"/>
          </w:tcPr>
          <w:p w14:paraId="2852B906" w14:textId="3AE4691A" w:rsidR="0085026E" w:rsidRPr="00FC7D71" w:rsidRDefault="0085026E" w:rsidP="0085026E">
            <w:pPr>
              <w:pStyle w:val="Bodytext40"/>
              <w:framePr w:w="14650" w:h="9089" w:hRule="exact" w:wrap="notBeside" w:vAnchor="text" w:hAnchor="page" w:x="1461" w:yAlign="center"/>
              <w:shd w:val="clear" w:color="auto" w:fill="auto"/>
              <w:spacing w:line="240" w:lineRule="exact"/>
              <w:jc w:val="right"/>
              <w:rPr>
                <w:i/>
                <w:sz w:val="17"/>
                <w:szCs w:val="17"/>
              </w:rPr>
            </w:pPr>
            <w:r w:rsidRPr="00FC7D71">
              <w:rPr>
                <w:rStyle w:val="Bodytext412ptNotBoldItalicScale100"/>
                <w:i w:val="0"/>
                <w:sz w:val="17"/>
                <w:szCs w:val="17"/>
              </w:rPr>
              <w:t>6.2.6.2.</w:t>
            </w:r>
          </w:p>
        </w:tc>
        <w:tc>
          <w:tcPr>
            <w:tcW w:w="2835" w:type="dxa"/>
            <w:tcBorders>
              <w:top w:val="single" w:sz="4" w:space="0" w:color="auto"/>
              <w:left w:val="single" w:sz="4" w:space="0" w:color="auto"/>
            </w:tcBorders>
            <w:shd w:val="clear" w:color="auto" w:fill="FFFFFF"/>
            <w:vAlign w:val="center"/>
          </w:tcPr>
          <w:p w14:paraId="0890D627"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pPr>
            <w:r w:rsidRPr="00FC7D71">
              <w:rPr>
                <w:rStyle w:val="Bodytext485ptNotBoldScale1002"/>
              </w:rPr>
              <w:t>Politika i postupci</w:t>
            </w:r>
          </w:p>
        </w:tc>
        <w:tc>
          <w:tcPr>
            <w:tcW w:w="1134" w:type="dxa"/>
            <w:tcBorders>
              <w:top w:val="single" w:sz="4" w:space="0" w:color="auto"/>
              <w:left w:val="single" w:sz="4" w:space="0" w:color="auto"/>
            </w:tcBorders>
            <w:shd w:val="clear" w:color="auto" w:fill="FFFFFF"/>
            <w:vAlign w:val="center"/>
          </w:tcPr>
          <w:p w14:paraId="377447C5"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2"/>
              </w:rPr>
              <w:t>da</w:t>
            </w:r>
          </w:p>
        </w:tc>
        <w:tc>
          <w:tcPr>
            <w:tcW w:w="1276" w:type="dxa"/>
            <w:tcBorders>
              <w:top w:val="single" w:sz="4" w:space="0" w:color="auto"/>
              <w:left w:val="single" w:sz="4" w:space="0" w:color="auto"/>
            </w:tcBorders>
            <w:shd w:val="clear" w:color="auto" w:fill="FFFFFF"/>
            <w:vAlign w:val="center"/>
          </w:tcPr>
          <w:p w14:paraId="02F233DA"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Scale1000"/>
                <w:b/>
                <w:bCs/>
              </w:rPr>
              <w:t>-</w:t>
            </w:r>
          </w:p>
        </w:tc>
        <w:tc>
          <w:tcPr>
            <w:tcW w:w="992" w:type="dxa"/>
            <w:tcBorders>
              <w:top w:val="single" w:sz="4" w:space="0" w:color="auto"/>
              <w:left w:val="single" w:sz="4" w:space="0" w:color="auto"/>
            </w:tcBorders>
            <w:shd w:val="clear" w:color="auto" w:fill="FFFFFF"/>
            <w:vAlign w:val="center"/>
          </w:tcPr>
          <w:p w14:paraId="20BBD929"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Scale1000"/>
                <w:b/>
                <w:bCs/>
              </w:rPr>
              <w:t>-</w:t>
            </w:r>
          </w:p>
        </w:tc>
        <w:tc>
          <w:tcPr>
            <w:tcW w:w="1134" w:type="dxa"/>
            <w:tcBorders>
              <w:top w:val="single" w:sz="4" w:space="0" w:color="auto"/>
              <w:left w:val="single" w:sz="4" w:space="0" w:color="auto"/>
            </w:tcBorders>
            <w:shd w:val="clear" w:color="auto" w:fill="FFFFFF"/>
            <w:vAlign w:val="center"/>
          </w:tcPr>
          <w:p w14:paraId="6186BEC1" w14:textId="14C6C73A" w:rsidR="0085026E" w:rsidRPr="0085026E" w:rsidRDefault="0085026E" w:rsidP="0085026E">
            <w:pPr>
              <w:pStyle w:val="Bezproreda"/>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tcBorders>
            <w:shd w:val="clear" w:color="auto" w:fill="FFFFFF"/>
            <w:vAlign w:val="center"/>
          </w:tcPr>
          <w:p w14:paraId="0950E030"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T</w:t>
            </w:r>
          </w:p>
        </w:tc>
        <w:tc>
          <w:tcPr>
            <w:tcW w:w="1134" w:type="dxa"/>
            <w:tcBorders>
              <w:top w:val="single" w:sz="4" w:space="0" w:color="auto"/>
              <w:left w:val="single" w:sz="4" w:space="0" w:color="auto"/>
            </w:tcBorders>
            <w:shd w:val="clear" w:color="auto" w:fill="FFFFFF"/>
            <w:vAlign w:val="center"/>
          </w:tcPr>
          <w:p w14:paraId="7EB53E64" w14:textId="77777777" w:rsidR="0085026E" w:rsidRPr="00FC7D71" w:rsidRDefault="0085026E" w:rsidP="0085026E">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T</w:t>
            </w:r>
          </w:p>
        </w:tc>
        <w:tc>
          <w:tcPr>
            <w:tcW w:w="1134" w:type="dxa"/>
            <w:tcBorders>
              <w:top w:val="single" w:sz="4" w:space="0" w:color="auto"/>
              <w:left w:val="single" w:sz="4" w:space="0" w:color="auto"/>
            </w:tcBorders>
            <w:shd w:val="clear" w:color="auto" w:fill="FFFFFF"/>
            <w:vAlign w:val="center"/>
          </w:tcPr>
          <w:p w14:paraId="0A2781EF" w14:textId="77777777" w:rsidR="0085026E" w:rsidRPr="00FC7D71" w:rsidRDefault="0085026E" w:rsidP="0085026E">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2"/>
              </w:rPr>
              <w:t>Predaja</w:t>
            </w:r>
          </w:p>
          <w:p w14:paraId="28B06E30" w14:textId="16F980B6" w:rsidR="0085026E" w:rsidRPr="00FC7D71" w:rsidRDefault="0085026E" w:rsidP="0085026E">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2"/>
              </w:rPr>
              <w:t>DABJ</w:t>
            </w:r>
          </w:p>
        </w:tc>
        <w:tc>
          <w:tcPr>
            <w:tcW w:w="1276" w:type="dxa"/>
            <w:tcBorders>
              <w:top w:val="single" w:sz="4" w:space="0" w:color="auto"/>
              <w:left w:val="single" w:sz="4" w:space="0" w:color="auto"/>
              <w:right w:val="single" w:sz="4" w:space="0" w:color="auto"/>
            </w:tcBorders>
            <w:shd w:val="clear" w:color="auto" w:fill="FFFFFF"/>
            <w:vAlign w:val="center"/>
          </w:tcPr>
          <w:p w14:paraId="13800267" w14:textId="77777777" w:rsidR="0085026E" w:rsidRPr="00FC7D71" w:rsidRDefault="0085026E" w:rsidP="0085026E">
            <w:pPr>
              <w:pStyle w:val="Bodytext40"/>
              <w:framePr w:w="14650" w:h="9089" w:hRule="exact" w:wrap="notBeside" w:vAnchor="text" w:hAnchor="page" w:x="1461" w:yAlign="center"/>
              <w:shd w:val="clear" w:color="auto" w:fill="auto"/>
              <w:spacing w:after="60" w:line="170" w:lineRule="exact"/>
              <w:jc w:val="center"/>
              <w:rPr>
                <w:sz w:val="17"/>
                <w:szCs w:val="17"/>
              </w:rPr>
            </w:pPr>
            <w:r w:rsidRPr="00FC7D71">
              <w:rPr>
                <w:rStyle w:val="Bodytext485ptNotBoldScale1002"/>
              </w:rPr>
              <w:t>Predaja</w:t>
            </w:r>
          </w:p>
          <w:p w14:paraId="30E8F087" w14:textId="59472738" w:rsidR="0085026E" w:rsidRPr="00FC7D71" w:rsidRDefault="0085026E" w:rsidP="0085026E">
            <w:pPr>
              <w:pStyle w:val="Bodytext40"/>
              <w:framePr w:w="14650" w:h="9089" w:hRule="exact" w:wrap="notBeside" w:vAnchor="text" w:hAnchor="page" w:x="1461" w:yAlign="center"/>
              <w:shd w:val="clear" w:color="auto" w:fill="auto"/>
              <w:spacing w:before="60" w:line="170" w:lineRule="exact"/>
              <w:jc w:val="center"/>
              <w:rPr>
                <w:sz w:val="17"/>
                <w:szCs w:val="17"/>
              </w:rPr>
            </w:pPr>
            <w:r w:rsidRPr="00FC7D71">
              <w:rPr>
                <w:rStyle w:val="Bodytext485ptNotBoldScale1002"/>
              </w:rPr>
              <w:t>DABJ</w:t>
            </w:r>
          </w:p>
        </w:tc>
      </w:tr>
      <w:tr w:rsidR="00E81A39" w:rsidRPr="00FC7D71" w14:paraId="6E9874D7" w14:textId="77777777" w:rsidTr="00E81A39">
        <w:tblPrEx>
          <w:jc w:val="left"/>
        </w:tblPrEx>
        <w:trPr>
          <w:trHeight w:hRule="exact" w:val="696"/>
        </w:trPr>
        <w:tc>
          <w:tcPr>
            <w:tcW w:w="846" w:type="dxa"/>
            <w:tcBorders>
              <w:top w:val="single" w:sz="4" w:space="0" w:color="auto"/>
              <w:left w:val="single" w:sz="4" w:space="0" w:color="auto"/>
              <w:bottom w:val="single" w:sz="4" w:space="0" w:color="auto"/>
            </w:tcBorders>
            <w:shd w:val="clear" w:color="auto" w:fill="FFFFFF"/>
            <w:vAlign w:val="center"/>
          </w:tcPr>
          <w:p w14:paraId="4BAA6D07" w14:textId="7FCEB756" w:rsidR="00E81A39" w:rsidRPr="00FC7D71" w:rsidRDefault="00E81A39" w:rsidP="00E81A39">
            <w:pPr>
              <w:pStyle w:val="Bodytext40"/>
              <w:framePr w:w="14650" w:h="9089" w:hRule="exact" w:wrap="notBeside" w:vAnchor="text" w:hAnchor="page" w:x="1461" w:yAlign="center"/>
              <w:shd w:val="clear" w:color="auto" w:fill="auto"/>
              <w:spacing w:line="170" w:lineRule="exact"/>
              <w:ind w:right="200"/>
              <w:jc w:val="right"/>
            </w:pPr>
            <w:r w:rsidRPr="00FC7D71">
              <w:rPr>
                <w:rStyle w:val="Bodytext485ptNotBoldScale1002"/>
              </w:rPr>
              <w:t>910.</w:t>
            </w:r>
          </w:p>
        </w:tc>
        <w:tc>
          <w:tcPr>
            <w:tcW w:w="1559" w:type="dxa"/>
            <w:tcBorders>
              <w:top w:val="single" w:sz="4" w:space="0" w:color="auto"/>
              <w:left w:val="single" w:sz="4" w:space="0" w:color="auto"/>
              <w:bottom w:val="single" w:sz="4" w:space="0" w:color="auto"/>
            </w:tcBorders>
            <w:shd w:val="clear" w:color="auto" w:fill="FFFFFF"/>
            <w:vAlign w:val="center"/>
          </w:tcPr>
          <w:p w14:paraId="64258945" w14:textId="1F4C19C2" w:rsidR="00E81A39" w:rsidRPr="00FC7D71" w:rsidRDefault="00E81A39" w:rsidP="00E81A39">
            <w:pPr>
              <w:pStyle w:val="Bodytext40"/>
              <w:framePr w:w="14650" w:h="9089" w:hRule="exact" w:wrap="notBeside" w:vAnchor="text" w:hAnchor="page" w:x="1461" w:yAlign="center"/>
              <w:shd w:val="clear" w:color="auto" w:fill="auto"/>
              <w:spacing w:line="240" w:lineRule="exact"/>
              <w:jc w:val="right"/>
              <w:rPr>
                <w:i/>
                <w:sz w:val="17"/>
                <w:szCs w:val="17"/>
              </w:rPr>
            </w:pPr>
            <w:r w:rsidRPr="00FC7D71">
              <w:rPr>
                <w:rStyle w:val="Bodytext412ptNotBoldItalicScale100"/>
                <w:i w:val="0"/>
                <w:sz w:val="17"/>
                <w:szCs w:val="17"/>
              </w:rPr>
              <w:t>6.2.6.3.</w:t>
            </w:r>
          </w:p>
        </w:tc>
        <w:tc>
          <w:tcPr>
            <w:tcW w:w="2835" w:type="dxa"/>
            <w:tcBorders>
              <w:top w:val="single" w:sz="4" w:space="0" w:color="auto"/>
              <w:left w:val="single" w:sz="4" w:space="0" w:color="auto"/>
              <w:bottom w:val="single" w:sz="4" w:space="0" w:color="auto"/>
            </w:tcBorders>
            <w:shd w:val="clear" w:color="auto" w:fill="FFFFFF"/>
            <w:vAlign w:val="center"/>
          </w:tcPr>
          <w:p w14:paraId="0F101335" w14:textId="77777777" w:rsidR="00E81A39" w:rsidRPr="00FC7D71" w:rsidRDefault="00E81A39" w:rsidP="00E81A39">
            <w:pPr>
              <w:pStyle w:val="Bodytext40"/>
              <w:framePr w:w="14650" w:h="9089" w:hRule="exact" w:wrap="notBeside" w:vAnchor="text" w:hAnchor="page" w:x="1461" w:yAlign="center"/>
              <w:shd w:val="clear" w:color="auto" w:fill="auto"/>
              <w:spacing w:line="230" w:lineRule="exact"/>
            </w:pPr>
            <w:r w:rsidRPr="00FC7D71">
              <w:rPr>
                <w:rStyle w:val="Bodytext485ptNotBoldScale1002"/>
              </w:rPr>
              <w:t>Komunalno redarstvo - upravni postupak (rješenja, zapisnici)</w:t>
            </w:r>
          </w:p>
        </w:tc>
        <w:tc>
          <w:tcPr>
            <w:tcW w:w="1134" w:type="dxa"/>
            <w:tcBorders>
              <w:top w:val="single" w:sz="4" w:space="0" w:color="auto"/>
              <w:left w:val="single" w:sz="4" w:space="0" w:color="auto"/>
              <w:bottom w:val="single" w:sz="4" w:space="0" w:color="auto"/>
            </w:tcBorders>
            <w:shd w:val="clear" w:color="auto" w:fill="FFFFFF"/>
            <w:vAlign w:val="center"/>
          </w:tcPr>
          <w:p w14:paraId="76BD8462" w14:textId="77777777"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pPr>
            <w:r w:rsidRPr="00FC7D71">
              <w:rPr>
                <w:rStyle w:val="Bodytext485ptNotBoldScale1002"/>
              </w:rPr>
              <w:t>da</w:t>
            </w:r>
          </w:p>
        </w:tc>
        <w:tc>
          <w:tcPr>
            <w:tcW w:w="1276" w:type="dxa"/>
            <w:tcBorders>
              <w:top w:val="single" w:sz="4" w:space="0" w:color="auto"/>
              <w:left w:val="single" w:sz="4" w:space="0" w:color="auto"/>
              <w:bottom w:val="single" w:sz="4" w:space="0" w:color="auto"/>
            </w:tcBorders>
            <w:shd w:val="clear" w:color="auto" w:fill="FFFFFF"/>
            <w:vAlign w:val="center"/>
          </w:tcPr>
          <w:p w14:paraId="5F8CA347" w14:textId="2CE30E06" w:rsidR="00E81A39" w:rsidRPr="00FC7D71" w:rsidRDefault="00E81A39" w:rsidP="00E81A39">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bottom w:val="single" w:sz="4" w:space="0" w:color="auto"/>
            </w:tcBorders>
            <w:shd w:val="clear" w:color="auto" w:fill="FFFFFF"/>
            <w:vAlign w:val="center"/>
          </w:tcPr>
          <w:p w14:paraId="3160C86A" w14:textId="1D9DD9B1" w:rsidR="00E81A39" w:rsidRPr="00FC7D71" w:rsidRDefault="00E81A39" w:rsidP="00E81A39">
            <w:pPr>
              <w:framePr w:w="14650" w:h="9089" w:hRule="exact" w:wrap="notBeside" w:vAnchor="text" w:hAnchor="page" w:x="1461" w:yAlign="center"/>
              <w:jc w:val="center"/>
              <w:rPr>
                <w:sz w:val="17"/>
                <w:szCs w:val="17"/>
              </w:rPr>
            </w:pPr>
            <w:r w:rsidRPr="00FC7D71">
              <w:rPr>
                <w:sz w:val="17"/>
                <w:szCs w:val="17"/>
              </w:rPr>
              <w:t>-</w:t>
            </w:r>
          </w:p>
        </w:tc>
        <w:tc>
          <w:tcPr>
            <w:tcW w:w="1134" w:type="dxa"/>
            <w:tcBorders>
              <w:top w:val="single" w:sz="4" w:space="0" w:color="auto"/>
              <w:left w:val="single" w:sz="4" w:space="0" w:color="auto"/>
              <w:bottom w:val="single" w:sz="4" w:space="0" w:color="auto"/>
            </w:tcBorders>
            <w:shd w:val="clear" w:color="auto" w:fill="FFFFFF"/>
            <w:vAlign w:val="center"/>
          </w:tcPr>
          <w:p w14:paraId="68F55A61" w14:textId="2C4E7668" w:rsidR="00E81A39" w:rsidRPr="0085026E" w:rsidRDefault="00E81A39" w:rsidP="00E81A39">
            <w:pPr>
              <w:pStyle w:val="Bezproreda"/>
              <w:framePr w:w="14650" w:h="9089" w:hRule="exact" w:wrap="notBeside" w:vAnchor="text" w:hAnchor="page" w:x="1461" w:yAlign="center"/>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bottom w:val="single" w:sz="4" w:space="0" w:color="auto"/>
            </w:tcBorders>
            <w:shd w:val="clear" w:color="auto" w:fill="FFFFFF"/>
            <w:vAlign w:val="center"/>
          </w:tcPr>
          <w:p w14:paraId="27992D35" w14:textId="77777777"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NotBoldScale1002"/>
              </w:rPr>
              <w:t>Z+5</w:t>
            </w:r>
          </w:p>
        </w:tc>
        <w:tc>
          <w:tcPr>
            <w:tcW w:w="1134" w:type="dxa"/>
            <w:tcBorders>
              <w:top w:val="single" w:sz="4" w:space="0" w:color="auto"/>
              <w:left w:val="single" w:sz="4" w:space="0" w:color="auto"/>
              <w:bottom w:val="single" w:sz="4" w:space="0" w:color="auto"/>
            </w:tcBorders>
            <w:shd w:val="clear" w:color="auto" w:fill="FFFFFF"/>
            <w:vAlign w:val="center"/>
          </w:tcPr>
          <w:p w14:paraId="3A68084C" w14:textId="2FBE4201" w:rsidR="00E81A39" w:rsidRPr="0085026E" w:rsidRDefault="00E81A39" w:rsidP="00E81A39">
            <w:pPr>
              <w:framePr w:w="14650" w:h="9089" w:hRule="exact" w:wrap="notBeside" w:vAnchor="text" w:hAnchor="page" w:x="1461" w:yAlign="center"/>
              <w:jc w:val="center"/>
              <w:rPr>
                <w:b/>
                <w:bCs/>
                <w:sz w:val="17"/>
                <w:szCs w:val="17"/>
              </w:rPr>
            </w:pPr>
            <w:r w:rsidRPr="0085026E">
              <w:rPr>
                <w:rStyle w:val="Bodytext485ptNotBoldScale1002"/>
                <w:rFonts w:eastAsia="Arial Unicode MS"/>
                <w:b w:val="0"/>
                <w:bCs w:val="0"/>
              </w:rPr>
              <w:t>Z+5</w:t>
            </w:r>
          </w:p>
        </w:tc>
        <w:tc>
          <w:tcPr>
            <w:tcW w:w="1134" w:type="dxa"/>
            <w:tcBorders>
              <w:top w:val="single" w:sz="4" w:space="0" w:color="auto"/>
              <w:left w:val="single" w:sz="4" w:space="0" w:color="auto"/>
              <w:bottom w:val="single" w:sz="4" w:space="0" w:color="auto"/>
            </w:tcBorders>
            <w:shd w:val="clear" w:color="auto" w:fill="FFFFFF"/>
            <w:vAlign w:val="center"/>
          </w:tcPr>
          <w:p w14:paraId="44130E5F" w14:textId="0C1A4A73"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sz w:val="17"/>
                <w:szCs w:val="17"/>
              </w:rPr>
            </w:pPr>
            <w:r w:rsidRPr="00FC7D71">
              <w:rPr>
                <w:rStyle w:val="Bodytext485ptScale1000"/>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1B2649" w14:textId="6C2557E9" w:rsidR="00E81A39" w:rsidRPr="0085026E" w:rsidRDefault="00E81A39" w:rsidP="00E81A39">
            <w:pPr>
              <w:framePr w:w="14650" w:h="9089" w:hRule="exact" w:wrap="notBeside" w:vAnchor="text" w:hAnchor="page" w:x="1461" w:yAlign="center"/>
              <w:jc w:val="center"/>
              <w:rPr>
                <w:b/>
                <w:bCs/>
                <w:sz w:val="17"/>
                <w:szCs w:val="17"/>
              </w:rPr>
            </w:pPr>
            <w:r w:rsidRPr="004A0D23">
              <w:rPr>
                <w:rStyle w:val="Bodytext485ptNotBoldScale100"/>
                <w:rFonts w:eastAsia="Arial Unicode MS"/>
                <w:b w:val="0"/>
                <w:bCs w:val="0"/>
              </w:rPr>
              <w:t>B</w:t>
            </w:r>
          </w:p>
        </w:tc>
      </w:tr>
      <w:tr w:rsidR="00E81A39" w:rsidRPr="00FC7D71" w14:paraId="6B640138" w14:textId="77777777" w:rsidTr="00E81A39">
        <w:tblPrEx>
          <w:jc w:val="left"/>
        </w:tblPrEx>
        <w:trPr>
          <w:trHeight w:hRule="exact" w:val="696"/>
        </w:trPr>
        <w:tc>
          <w:tcPr>
            <w:tcW w:w="846" w:type="dxa"/>
            <w:tcBorders>
              <w:top w:val="single" w:sz="4" w:space="0" w:color="auto"/>
              <w:left w:val="single" w:sz="4" w:space="0" w:color="auto"/>
              <w:bottom w:val="single" w:sz="4" w:space="0" w:color="auto"/>
            </w:tcBorders>
            <w:shd w:val="clear" w:color="auto" w:fill="FFFFFF"/>
            <w:vAlign w:val="center"/>
          </w:tcPr>
          <w:p w14:paraId="107FEC1B" w14:textId="268C65AB" w:rsidR="00E81A39" w:rsidRPr="00FC7D71" w:rsidRDefault="00E81A39" w:rsidP="00E81A39">
            <w:pPr>
              <w:pStyle w:val="Bodytext40"/>
              <w:framePr w:w="14650" w:h="9089" w:hRule="exact" w:wrap="notBeside" w:vAnchor="text" w:hAnchor="page" w:x="1461" w:yAlign="center"/>
              <w:shd w:val="clear" w:color="auto" w:fill="auto"/>
              <w:spacing w:line="170" w:lineRule="exact"/>
              <w:ind w:right="200"/>
              <w:jc w:val="right"/>
              <w:rPr>
                <w:rStyle w:val="Bodytext485ptNotBoldScale1002"/>
              </w:rPr>
            </w:pPr>
            <w:r w:rsidRPr="00FC7D71">
              <w:rPr>
                <w:rStyle w:val="Bodytext485ptNotBoldScale1002"/>
              </w:rPr>
              <w:t>911.</w:t>
            </w:r>
          </w:p>
        </w:tc>
        <w:tc>
          <w:tcPr>
            <w:tcW w:w="1559" w:type="dxa"/>
            <w:tcBorders>
              <w:top w:val="single" w:sz="4" w:space="0" w:color="auto"/>
              <w:left w:val="single" w:sz="4" w:space="0" w:color="auto"/>
              <w:bottom w:val="single" w:sz="4" w:space="0" w:color="auto"/>
            </w:tcBorders>
            <w:shd w:val="clear" w:color="auto" w:fill="FFFFFF"/>
            <w:vAlign w:val="center"/>
          </w:tcPr>
          <w:p w14:paraId="169179B7" w14:textId="3BE625AB" w:rsidR="00E81A39" w:rsidRPr="00FC7D71" w:rsidRDefault="00E81A39" w:rsidP="00E81A39">
            <w:pPr>
              <w:pStyle w:val="Bodytext40"/>
              <w:framePr w:w="14650" w:h="9089" w:hRule="exact" w:wrap="notBeside" w:vAnchor="text" w:hAnchor="page" w:x="1461" w:yAlign="center"/>
              <w:shd w:val="clear" w:color="auto" w:fill="auto"/>
              <w:spacing w:line="240" w:lineRule="exact"/>
              <w:jc w:val="right"/>
              <w:rPr>
                <w:rStyle w:val="Bodytext412ptNotBoldItalicScale100"/>
                <w:i w:val="0"/>
                <w:sz w:val="17"/>
                <w:szCs w:val="17"/>
              </w:rPr>
            </w:pPr>
            <w:r w:rsidRPr="00FC7D71">
              <w:rPr>
                <w:rStyle w:val="Bodytext412ptNotBoldItalicScale100"/>
                <w:i w:val="0"/>
                <w:sz w:val="17"/>
                <w:szCs w:val="17"/>
              </w:rPr>
              <w:t>6.2.6.4.</w:t>
            </w:r>
          </w:p>
        </w:tc>
        <w:tc>
          <w:tcPr>
            <w:tcW w:w="2835" w:type="dxa"/>
            <w:tcBorders>
              <w:top w:val="single" w:sz="4" w:space="0" w:color="auto"/>
              <w:left w:val="single" w:sz="4" w:space="0" w:color="auto"/>
              <w:bottom w:val="single" w:sz="4" w:space="0" w:color="auto"/>
            </w:tcBorders>
            <w:shd w:val="clear" w:color="auto" w:fill="FFFFFF"/>
            <w:vAlign w:val="center"/>
          </w:tcPr>
          <w:p w14:paraId="65F713E8" w14:textId="36B058DF" w:rsidR="00E81A39" w:rsidRPr="00FC7D71" w:rsidRDefault="00E81A39" w:rsidP="00E81A39">
            <w:pPr>
              <w:pStyle w:val="Bodytext40"/>
              <w:framePr w:w="14650" w:h="9089" w:hRule="exact" w:wrap="notBeside" w:vAnchor="text" w:hAnchor="page" w:x="1461" w:yAlign="center"/>
              <w:shd w:val="clear" w:color="auto" w:fill="auto"/>
              <w:spacing w:line="230" w:lineRule="exact"/>
              <w:rPr>
                <w:rStyle w:val="Bodytext485ptNotBoldScale1002"/>
              </w:rPr>
            </w:pPr>
            <w:r w:rsidRPr="00FC7D71">
              <w:rPr>
                <w:rStyle w:val="Bodytext485ptNotBoldScale100"/>
              </w:rPr>
              <w:t>Komunalno redarstvo - neupravni postupak (očevidi, izvješća, raspored lokacija na javnim površinama i si.)</w:t>
            </w:r>
          </w:p>
        </w:tc>
        <w:tc>
          <w:tcPr>
            <w:tcW w:w="1134" w:type="dxa"/>
            <w:tcBorders>
              <w:top w:val="single" w:sz="4" w:space="0" w:color="auto"/>
              <w:left w:val="single" w:sz="4" w:space="0" w:color="auto"/>
              <w:bottom w:val="single" w:sz="4" w:space="0" w:color="auto"/>
            </w:tcBorders>
            <w:shd w:val="clear" w:color="auto" w:fill="FFFFFF"/>
            <w:vAlign w:val="center"/>
          </w:tcPr>
          <w:p w14:paraId="52C38E7C" w14:textId="22EE83F4"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rStyle w:val="Bodytext485ptNotBoldScale1002"/>
              </w:rPr>
            </w:pPr>
            <w:r w:rsidRPr="00FC7D71">
              <w:rPr>
                <w:rStyle w:val="Bodytext485ptNotBoldScale1002"/>
              </w:rPr>
              <w:t>da</w:t>
            </w:r>
          </w:p>
        </w:tc>
        <w:tc>
          <w:tcPr>
            <w:tcW w:w="1276" w:type="dxa"/>
            <w:tcBorders>
              <w:top w:val="single" w:sz="4" w:space="0" w:color="auto"/>
              <w:left w:val="single" w:sz="4" w:space="0" w:color="auto"/>
              <w:bottom w:val="single" w:sz="4" w:space="0" w:color="auto"/>
            </w:tcBorders>
            <w:shd w:val="clear" w:color="auto" w:fill="FFFFFF"/>
            <w:vAlign w:val="center"/>
          </w:tcPr>
          <w:p w14:paraId="333E17C5" w14:textId="3348FDE2" w:rsidR="00E81A39" w:rsidRPr="00FC7D71" w:rsidRDefault="00E81A39" w:rsidP="00E81A39">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bottom w:val="single" w:sz="4" w:space="0" w:color="auto"/>
            </w:tcBorders>
            <w:shd w:val="clear" w:color="auto" w:fill="FFFFFF"/>
            <w:vAlign w:val="center"/>
          </w:tcPr>
          <w:p w14:paraId="7022A98B" w14:textId="1240A391" w:rsidR="00E81A39" w:rsidRPr="00FC7D71" w:rsidRDefault="00E81A39" w:rsidP="00E81A39">
            <w:pPr>
              <w:framePr w:w="14650" w:h="9089" w:hRule="exact" w:wrap="notBeside" w:vAnchor="text" w:hAnchor="page" w:x="1461" w:yAlign="center"/>
              <w:jc w:val="center"/>
              <w:rPr>
                <w:sz w:val="17"/>
                <w:szCs w:val="17"/>
              </w:rPr>
            </w:pPr>
            <w:r w:rsidRPr="00FC7D71">
              <w:rPr>
                <w:sz w:val="17"/>
                <w:szCs w:val="17"/>
              </w:rPr>
              <w:t>-</w:t>
            </w:r>
          </w:p>
        </w:tc>
        <w:tc>
          <w:tcPr>
            <w:tcW w:w="1134" w:type="dxa"/>
            <w:tcBorders>
              <w:top w:val="single" w:sz="4" w:space="0" w:color="auto"/>
              <w:left w:val="single" w:sz="4" w:space="0" w:color="auto"/>
              <w:bottom w:val="single" w:sz="4" w:space="0" w:color="auto"/>
            </w:tcBorders>
            <w:shd w:val="clear" w:color="auto" w:fill="FFFFFF"/>
            <w:vAlign w:val="center"/>
          </w:tcPr>
          <w:p w14:paraId="7CCF368C" w14:textId="6CAEA9D0" w:rsidR="00E81A39" w:rsidRPr="0085026E" w:rsidRDefault="00E81A39" w:rsidP="00E81A39">
            <w:pPr>
              <w:pStyle w:val="Bezproreda"/>
              <w:framePr w:w="14650" w:h="9089" w:hRule="exact" w:wrap="notBeside" w:vAnchor="text" w:hAnchor="page" w:x="1461" w:yAlign="center"/>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bottom w:val="single" w:sz="4" w:space="0" w:color="auto"/>
            </w:tcBorders>
            <w:shd w:val="clear" w:color="auto" w:fill="FFFFFF"/>
            <w:vAlign w:val="center"/>
          </w:tcPr>
          <w:p w14:paraId="346C9F35" w14:textId="1E761C5E"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rStyle w:val="Bodytext485ptNotBoldScale1002"/>
              </w:rPr>
            </w:pPr>
            <w:r w:rsidRPr="00FC7D71">
              <w:rPr>
                <w:rStyle w:val="Bodytext485ptNotBoldScale1002"/>
              </w:rPr>
              <w:t>N+5</w:t>
            </w:r>
          </w:p>
        </w:tc>
        <w:tc>
          <w:tcPr>
            <w:tcW w:w="1134" w:type="dxa"/>
            <w:tcBorders>
              <w:top w:val="single" w:sz="4" w:space="0" w:color="auto"/>
              <w:left w:val="single" w:sz="4" w:space="0" w:color="auto"/>
              <w:bottom w:val="single" w:sz="4" w:space="0" w:color="auto"/>
            </w:tcBorders>
            <w:shd w:val="clear" w:color="auto" w:fill="FFFFFF"/>
            <w:vAlign w:val="center"/>
          </w:tcPr>
          <w:p w14:paraId="462481F4" w14:textId="0E53C9C8" w:rsidR="00E81A39" w:rsidRPr="0085026E" w:rsidRDefault="00E81A39" w:rsidP="00E81A39">
            <w:pPr>
              <w:framePr w:w="14650" w:h="9089" w:hRule="exact" w:wrap="notBeside" w:vAnchor="text" w:hAnchor="page" w:x="1461" w:yAlign="center"/>
              <w:jc w:val="center"/>
              <w:rPr>
                <w:b/>
                <w:bCs/>
                <w:sz w:val="17"/>
                <w:szCs w:val="17"/>
              </w:rPr>
            </w:pPr>
            <w:r w:rsidRPr="0085026E">
              <w:rPr>
                <w:rStyle w:val="Bodytext485ptNotBoldScale1002"/>
                <w:rFonts w:eastAsia="Arial Unicode MS"/>
                <w:b w:val="0"/>
                <w:bCs w:val="0"/>
              </w:rPr>
              <w:t>N+5</w:t>
            </w:r>
          </w:p>
        </w:tc>
        <w:tc>
          <w:tcPr>
            <w:tcW w:w="1134" w:type="dxa"/>
            <w:tcBorders>
              <w:top w:val="single" w:sz="4" w:space="0" w:color="auto"/>
              <w:left w:val="single" w:sz="4" w:space="0" w:color="auto"/>
              <w:bottom w:val="single" w:sz="4" w:space="0" w:color="auto"/>
            </w:tcBorders>
            <w:shd w:val="clear" w:color="auto" w:fill="FFFFFF"/>
            <w:vAlign w:val="center"/>
          </w:tcPr>
          <w:p w14:paraId="019A5558" w14:textId="73F1D52F"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rStyle w:val="Bodytext485ptScale1000"/>
              </w:rPr>
            </w:pPr>
            <w:r w:rsidRPr="00FC7D71">
              <w:rPr>
                <w:rStyle w:val="Bodytext485ptScale1000"/>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C8D36F" w14:textId="7814F33C" w:rsidR="00E81A39" w:rsidRPr="0085026E" w:rsidRDefault="00E81A39" w:rsidP="00E81A39">
            <w:pPr>
              <w:framePr w:w="14650" w:h="9089" w:hRule="exact" w:wrap="notBeside" w:vAnchor="text" w:hAnchor="page" w:x="1461" w:yAlign="center"/>
              <w:jc w:val="center"/>
              <w:rPr>
                <w:b/>
                <w:bCs/>
                <w:sz w:val="17"/>
                <w:szCs w:val="17"/>
              </w:rPr>
            </w:pPr>
            <w:r w:rsidRPr="004A0D23">
              <w:rPr>
                <w:rStyle w:val="Bodytext485ptNotBoldScale100"/>
                <w:rFonts w:eastAsia="Arial Unicode MS"/>
                <w:b w:val="0"/>
                <w:bCs w:val="0"/>
              </w:rPr>
              <w:t>B</w:t>
            </w:r>
          </w:p>
        </w:tc>
      </w:tr>
      <w:tr w:rsidR="00E81A39" w:rsidRPr="00FC7D71" w14:paraId="0AE5DF9B" w14:textId="77777777" w:rsidTr="00E81A39">
        <w:tblPrEx>
          <w:jc w:val="left"/>
        </w:tblPrEx>
        <w:trPr>
          <w:trHeight w:hRule="exact" w:val="696"/>
        </w:trPr>
        <w:tc>
          <w:tcPr>
            <w:tcW w:w="846" w:type="dxa"/>
            <w:tcBorders>
              <w:top w:val="single" w:sz="4" w:space="0" w:color="auto"/>
              <w:left w:val="single" w:sz="4" w:space="0" w:color="auto"/>
              <w:bottom w:val="single" w:sz="4" w:space="0" w:color="auto"/>
            </w:tcBorders>
            <w:shd w:val="clear" w:color="auto" w:fill="FFFFFF"/>
            <w:vAlign w:val="center"/>
          </w:tcPr>
          <w:p w14:paraId="1BD47FD9" w14:textId="38D8C8AC" w:rsidR="00E81A39" w:rsidRPr="00FC7D71" w:rsidRDefault="00E81A39" w:rsidP="00E81A39">
            <w:pPr>
              <w:pStyle w:val="Bodytext40"/>
              <w:framePr w:w="14650" w:h="9089" w:hRule="exact" w:wrap="notBeside" w:vAnchor="text" w:hAnchor="page" w:x="1461" w:yAlign="center"/>
              <w:shd w:val="clear" w:color="auto" w:fill="auto"/>
              <w:spacing w:line="170" w:lineRule="exact"/>
              <w:ind w:right="200"/>
              <w:jc w:val="right"/>
              <w:rPr>
                <w:rStyle w:val="Bodytext485ptNotBoldScale1002"/>
              </w:rPr>
            </w:pPr>
            <w:r w:rsidRPr="00FC7D71">
              <w:rPr>
                <w:rStyle w:val="Bodytext485ptNotBoldScale1002"/>
              </w:rPr>
              <w:t>912.</w:t>
            </w:r>
          </w:p>
        </w:tc>
        <w:tc>
          <w:tcPr>
            <w:tcW w:w="1559" w:type="dxa"/>
            <w:tcBorders>
              <w:top w:val="single" w:sz="4" w:space="0" w:color="auto"/>
              <w:left w:val="single" w:sz="4" w:space="0" w:color="auto"/>
              <w:bottom w:val="single" w:sz="4" w:space="0" w:color="auto"/>
            </w:tcBorders>
            <w:shd w:val="clear" w:color="auto" w:fill="FFFFFF"/>
            <w:vAlign w:val="center"/>
          </w:tcPr>
          <w:p w14:paraId="423955D7" w14:textId="520382E2" w:rsidR="00E81A39" w:rsidRPr="00FC7D71" w:rsidRDefault="00E81A39" w:rsidP="00E81A39">
            <w:pPr>
              <w:pStyle w:val="Bodytext40"/>
              <w:framePr w:w="14650" w:h="9089" w:hRule="exact" w:wrap="notBeside" w:vAnchor="text" w:hAnchor="page" w:x="1461" w:yAlign="center"/>
              <w:shd w:val="clear" w:color="auto" w:fill="auto"/>
              <w:spacing w:line="240" w:lineRule="exact"/>
              <w:jc w:val="right"/>
              <w:rPr>
                <w:rStyle w:val="Bodytext412ptNotBoldItalicScale100"/>
                <w:i w:val="0"/>
                <w:sz w:val="17"/>
                <w:szCs w:val="17"/>
              </w:rPr>
            </w:pPr>
            <w:r w:rsidRPr="00FC7D71">
              <w:rPr>
                <w:rStyle w:val="Bodytext412ptNotBoldItalicScale100"/>
                <w:i w:val="0"/>
                <w:sz w:val="17"/>
                <w:szCs w:val="17"/>
              </w:rPr>
              <w:t>6.2.6.5.</w:t>
            </w:r>
          </w:p>
        </w:tc>
        <w:tc>
          <w:tcPr>
            <w:tcW w:w="2835" w:type="dxa"/>
            <w:tcBorders>
              <w:top w:val="single" w:sz="4" w:space="0" w:color="auto"/>
              <w:left w:val="single" w:sz="4" w:space="0" w:color="auto"/>
              <w:bottom w:val="single" w:sz="4" w:space="0" w:color="auto"/>
            </w:tcBorders>
            <w:shd w:val="clear" w:color="auto" w:fill="FFFFFF"/>
            <w:vAlign w:val="center"/>
          </w:tcPr>
          <w:p w14:paraId="2C9EE0D0" w14:textId="35DD5D92" w:rsidR="00E81A39" w:rsidRPr="00FC7D71" w:rsidRDefault="00E81A39" w:rsidP="00E81A39">
            <w:pPr>
              <w:pStyle w:val="Bodytext40"/>
              <w:framePr w:w="14650" w:h="9089" w:hRule="exact" w:wrap="notBeside" w:vAnchor="text" w:hAnchor="page" w:x="1461" w:yAlign="center"/>
              <w:shd w:val="clear" w:color="auto" w:fill="auto"/>
              <w:spacing w:line="230" w:lineRule="exact"/>
              <w:rPr>
                <w:rStyle w:val="Bodytext485ptNotBoldScale100"/>
              </w:rPr>
            </w:pPr>
            <w:r w:rsidRPr="00FC7D71">
              <w:rPr>
                <w:rStyle w:val="Bodytext485ptNotBoldScale100"/>
              </w:rPr>
              <w:t>Informacije, analize i uputstva u vezi s primjenom zakonskih propisa</w:t>
            </w:r>
          </w:p>
        </w:tc>
        <w:tc>
          <w:tcPr>
            <w:tcW w:w="1134" w:type="dxa"/>
            <w:tcBorders>
              <w:top w:val="single" w:sz="4" w:space="0" w:color="auto"/>
              <w:left w:val="single" w:sz="4" w:space="0" w:color="auto"/>
              <w:bottom w:val="single" w:sz="4" w:space="0" w:color="auto"/>
            </w:tcBorders>
            <w:shd w:val="clear" w:color="auto" w:fill="FFFFFF"/>
            <w:vAlign w:val="center"/>
          </w:tcPr>
          <w:p w14:paraId="66235EE1" w14:textId="0FFB3718"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rStyle w:val="Bodytext485ptNotBoldScale1002"/>
              </w:rPr>
            </w:pPr>
            <w:r w:rsidRPr="00FC7D71">
              <w:rPr>
                <w:rStyle w:val="Bodytext485ptNotBoldScale1002"/>
              </w:rPr>
              <w:t>da</w:t>
            </w:r>
          </w:p>
        </w:tc>
        <w:tc>
          <w:tcPr>
            <w:tcW w:w="1276" w:type="dxa"/>
            <w:tcBorders>
              <w:top w:val="single" w:sz="4" w:space="0" w:color="auto"/>
              <w:left w:val="single" w:sz="4" w:space="0" w:color="auto"/>
              <w:bottom w:val="single" w:sz="4" w:space="0" w:color="auto"/>
            </w:tcBorders>
            <w:shd w:val="clear" w:color="auto" w:fill="FFFFFF"/>
            <w:vAlign w:val="center"/>
          </w:tcPr>
          <w:p w14:paraId="75FBDD57" w14:textId="68AABC4C" w:rsidR="00E81A39" w:rsidRPr="00FC7D71" w:rsidRDefault="00E81A39" w:rsidP="00E81A39">
            <w:pPr>
              <w:framePr w:w="14650" w:h="9089" w:hRule="exact" w:wrap="notBeside" w:vAnchor="text" w:hAnchor="page" w:x="1461" w:yAlign="center"/>
              <w:jc w:val="center"/>
              <w:rPr>
                <w:sz w:val="17"/>
                <w:szCs w:val="17"/>
              </w:rPr>
            </w:pPr>
            <w:r w:rsidRPr="00FC7D71">
              <w:rPr>
                <w:sz w:val="17"/>
                <w:szCs w:val="17"/>
              </w:rPr>
              <w:t>-</w:t>
            </w:r>
          </w:p>
        </w:tc>
        <w:tc>
          <w:tcPr>
            <w:tcW w:w="992" w:type="dxa"/>
            <w:tcBorders>
              <w:top w:val="single" w:sz="4" w:space="0" w:color="auto"/>
              <w:left w:val="single" w:sz="4" w:space="0" w:color="auto"/>
              <w:bottom w:val="single" w:sz="4" w:space="0" w:color="auto"/>
            </w:tcBorders>
            <w:shd w:val="clear" w:color="auto" w:fill="FFFFFF"/>
            <w:vAlign w:val="center"/>
          </w:tcPr>
          <w:p w14:paraId="5A673942" w14:textId="337D3B0F" w:rsidR="00E81A39" w:rsidRPr="00FC7D71" w:rsidRDefault="00E81A39" w:rsidP="00E81A39">
            <w:pPr>
              <w:framePr w:w="14650" w:h="9089" w:hRule="exact" w:wrap="notBeside" w:vAnchor="text" w:hAnchor="page" w:x="1461" w:yAlign="center"/>
              <w:jc w:val="center"/>
              <w:rPr>
                <w:sz w:val="17"/>
                <w:szCs w:val="17"/>
              </w:rPr>
            </w:pPr>
            <w:r w:rsidRPr="00FC7D71">
              <w:rPr>
                <w:sz w:val="17"/>
                <w:szCs w:val="17"/>
              </w:rPr>
              <w:t>-</w:t>
            </w:r>
          </w:p>
        </w:tc>
        <w:tc>
          <w:tcPr>
            <w:tcW w:w="1134" w:type="dxa"/>
            <w:tcBorders>
              <w:top w:val="single" w:sz="4" w:space="0" w:color="auto"/>
              <w:left w:val="single" w:sz="4" w:space="0" w:color="auto"/>
              <w:bottom w:val="single" w:sz="4" w:space="0" w:color="auto"/>
            </w:tcBorders>
            <w:shd w:val="clear" w:color="auto" w:fill="FFFFFF"/>
            <w:vAlign w:val="center"/>
          </w:tcPr>
          <w:p w14:paraId="450C6D1F" w14:textId="644965EF" w:rsidR="00E81A39" w:rsidRPr="0085026E" w:rsidRDefault="00E81A39" w:rsidP="00E81A39">
            <w:pPr>
              <w:pStyle w:val="Bezproreda"/>
              <w:framePr w:w="14650" w:h="9089" w:hRule="exact" w:wrap="notBeside" w:vAnchor="text" w:hAnchor="page" w:x="1461" w:yAlign="center"/>
              <w:jc w:val="center"/>
              <w:rPr>
                <w:b/>
                <w:bCs/>
              </w:rPr>
            </w:pPr>
            <w:r w:rsidRPr="0085026E">
              <w:rPr>
                <w:rStyle w:val="Bodytext485ptNotBoldScale100"/>
                <w:rFonts w:eastAsia="Arial Unicode MS"/>
                <w:b w:val="0"/>
                <w:bCs w:val="0"/>
              </w:rPr>
              <w:t>da</w:t>
            </w:r>
          </w:p>
        </w:tc>
        <w:tc>
          <w:tcPr>
            <w:tcW w:w="1276" w:type="dxa"/>
            <w:tcBorders>
              <w:top w:val="single" w:sz="4" w:space="0" w:color="auto"/>
              <w:left w:val="single" w:sz="4" w:space="0" w:color="auto"/>
              <w:bottom w:val="single" w:sz="4" w:space="0" w:color="auto"/>
            </w:tcBorders>
            <w:shd w:val="clear" w:color="auto" w:fill="FFFFFF"/>
            <w:vAlign w:val="center"/>
          </w:tcPr>
          <w:p w14:paraId="08C3176E" w14:textId="0EB842BF"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rStyle w:val="Bodytext485ptNotBoldScale1002"/>
              </w:rPr>
            </w:pPr>
            <w:r w:rsidRPr="00FC7D71">
              <w:rPr>
                <w:rStyle w:val="Bodytext485ptNotBoldScale1002"/>
              </w:rPr>
              <w:t>N+5</w:t>
            </w:r>
          </w:p>
        </w:tc>
        <w:tc>
          <w:tcPr>
            <w:tcW w:w="1134" w:type="dxa"/>
            <w:tcBorders>
              <w:top w:val="single" w:sz="4" w:space="0" w:color="auto"/>
              <w:left w:val="single" w:sz="4" w:space="0" w:color="auto"/>
              <w:bottom w:val="single" w:sz="4" w:space="0" w:color="auto"/>
            </w:tcBorders>
            <w:shd w:val="clear" w:color="auto" w:fill="FFFFFF"/>
            <w:vAlign w:val="center"/>
          </w:tcPr>
          <w:p w14:paraId="3F669048" w14:textId="615C561E" w:rsidR="00E81A39" w:rsidRPr="0085026E" w:rsidRDefault="00E81A39" w:rsidP="00E81A39">
            <w:pPr>
              <w:framePr w:w="14650" w:h="9089" w:hRule="exact" w:wrap="notBeside" w:vAnchor="text" w:hAnchor="page" w:x="1461" w:yAlign="center"/>
              <w:jc w:val="center"/>
              <w:rPr>
                <w:b/>
                <w:bCs/>
                <w:sz w:val="17"/>
                <w:szCs w:val="17"/>
              </w:rPr>
            </w:pPr>
            <w:r w:rsidRPr="0085026E">
              <w:rPr>
                <w:rStyle w:val="Bodytext485ptNotBoldScale1002"/>
                <w:rFonts w:eastAsia="Arial Unicode MS"/>
                <w:b w:val="0"/>
                <w:bCs w:val="0"/>
              </w:rPr>
              <w:t>N+5</w:t>
            </w:r>
          </w:p>
        </w:tc>
        <w:tc>
          <w:tcPr>
            <w:tcW w:w="1134" w:type="dxa"/>
            <w:tcBorders>
              <w:top w:val="single" w:sz="4" w:space="0" w:color="auto"/>
              <w:left w:val="single" w:sz="4" w:space="0" w:color="auto"/>
              <w:bottom w:val="single" w:sz="4" w:space="0" w:color="auto"/>
            </w:tcBorders>
            <w:shd w:val="clear" w:color="auto" w:fill="FFFFFF"/>
            <w:vAlign w:val="center"/>
          </w:tcPr>
          <w:p w14:paraId="5CB9F245" w14:textId="6EC0031B" w:rsidR="00E81A39" w:rsidRPr="00FC7D71" w:rsidRDefault="00E81A39" w:rsidP="00E81A39">
            <w:pPr>
              <w:pStyle w:val="Bodytext40"/>
              <w:framePr w:w="14650" w:h="9089" w:hRule="exact" w:wrap="notBeside" w:vAnchor="text" w:hAnchor="page" w:x="1461" w:yAlign="center"/>
              <w:shd w:val="clear" w:color="auto" w:fill="auto"/>
              <w:spacing w:line="170" w:lineRule="exact"/>
              <w:jc w:val="center"/>
              <w:rPr>
                <w:rStyle w:val="Bodytext485ptScale1000"/>
              </w:rPr>
            </w:pPr>
            <w:r w:rsidRPr="00FC7D71">
              <w:rPr>
                <w:rStyle w:val="Bodytext485ptScale1000"/>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903248" w14:textId="4008803C" w:rsidR="00E81A39" w:rsidRPr="0085026E" w:rsidRDefault="00E81A39" w:rsidP="00E81A39">
            <w:pPr>
              <w:framePr w:w="14650" w:h="9089" w:hRule="exact" w:wrap="notBeside" w:vAnchor="text" w:hAnchor="page" w:x="1461" w:yAlign="center"/>
              <w:jc w:val="center"/>
              <w:rPr>
                <w:b/>
                <w:bCs/>
                <w:sz w:val="17"/>
                <w:szCs w:val="17"/>
              </w:rPr>
            </w:pPr>
            <w:r w:rsidRPr="004A0D23">
              <w:rPr>
                <w:rStyle w:val="Bodytext485ptNotBoldScale100"/>
                <w:rFonts w:eastAsia="Arial Unicode MS"/>
                <w:b w:val="0"/>
                <w:bCs w:val="0"/>
              </w:rPr>
              <w:t>B</w:t>
            </w:r>
          </w:p>
        </w:tc>
      </w:tr>
    </w:tbl>
    <w:p w14:paraId="687EB42C" w14:textId="77777777" w:rsidR="007253A8" w:rsidRPr="00FC7D71" w:rsidRDefault="007253A8" w:rsidP="00E5005E">
      <w:pPr>
        <w:framePr w:w="14650" w:h="9089" w:hRule="exact" w:wrap="notBeside" w:vAnchor="text" w:hAnchor="page" w:x="1461" w:yAlign="center"/>
        <w:rPr>
          <w:sz w:val="2"/>
          <w:szCs w:val="2"/>
        </w:rPr>
      </w:pPr>
    </w:p>
    <w:p w14:paraId="537BA453" w14:textId="77777777" w:rsidR="00F24F96" w:rsidRPr="00FC7D71" w:rsidRDefault="00F24F96" w:rsidP="00F24F96">
      <w:pPr>
        <w:rPr>
          <w:sz w:val="2"/>
          <w:szCs w:val="2"/>
        </w:rPr>
      </w:pPr>
    </w:p>
    <w:p w14:paraId="36BAED51" w14:textId="4511163B" w:rsidR="00E5005E" w:rsidRPr="00FC7D71" w:rsidRDefault="00E5005E" w:rsidP="00F24F96">
      <w:pPr>
        <w:rPr>
          <w:sz w:val="2"/>
          <w:szCs w:val="2"/>
        </w:rPr>
        <w:sectPr w:rsidR="00E5005E" w:rsidRPr="00FC7D71" w:rsidSect="001D2CF2">
          <w:footerReference w:type="even" r:id="rId85"/>
          <w:footerReference w:type="default" r:id="rId86"/>
          <w:headerReference w:type="first" r:id="rId87"/>
          <w:footerReference w:type="first" r:id="rId88"/>
          <w:pgSz w:w="16840" w:h="11900" w:orient="landscape"/>
          <w:pgMar w:top="1324" w:right="811" w:bottom="1324" w:left="1380" w:header="0" w:footer="3" w:gutter="0"/>
          <w:cols w:space="720"/>
          <w:noEndnote/>
          <w:titlePg/>
          <w:docGrid w:linePitch="360"/>
        </w:sectPr>
      </w:pPr>
    </w:p>
    <w:tbl>
      <w:tblPr>
        <w:tblOverlap w:val="never"/>
        <w:tblW w:w="14737" w:type="dxa"/>
        <w:jc w:val="center"/>
        <w:tblLayout w:type="fixed"/>
        <w:tblCellMar>
          <w:left w:w="10" w:type="dxa"/>
          <w:right w:w="10" w:type="dxa"/>
        </w:tblCellMar>
        <w:tblLook w:val="04A0" w:firstRow="1" w:lastRow="0" w:firstColumn="1" w:lastColumn="0" w:noHBand="0" w:noVBand="1"/>
      </w:tblPr>
      <w:tblGrid>
        <w:gridCol w:w="854"/>
        <w:gridCol w:w="10"/>
        <w:gridCol w:w="1622"/>
        <w:gridCol w:w="15"/>
        <w:gridCol w:w="2759"/>
        <w:gridCol w:w="6"/>
        <w:gridCol w:w="1156"/>
        <w:gridCol w:w="10"/>
        <w:gridCol w:w="1291"/>
        <w:gridCol w:w="10"/>
        <w:gridCol w:w="1008"/>
        <w:gridCol w:w="14"/>
        <w:gridCol w:w="1157"/>
        <w:gridCol w:w="1152"/>
        <w:gridCol w:w="14"/>
        <w:gridCol w:w="1143"/>
        <w:gridCol w:w="14"/>
        <w:gridCol w:w="1200"/>
        <w:gridCol w:w="10"/>
        <w:gridCol w:w="1292"/>
      </w:tblGrid>
      <w:tr w:rsidR="00E5005E" w:rsidRPr="00FC7D71" w14:paraId="301CEDAE" w14:textId="77777777" w:rsidTr="00ED7D4B">
        <w:trPr>
          <w:trHeight w:hRule="exact" w:val="494"/>
          <w:jc w:val="center"/>
        </w:trPr>
        <w:tc>
          <w:tcPr>
            <w:tcW w:w="864" w:type="dxa"/>
            <w:gridSpan w:val="2"/>
            <w:vMerge w:val="restart"/>
            <w:tcBorders>
              <w:top w:val="single" w:sz="4" w:space="0" w:color="auto"/>
              <w:left w:val="single" w:sz="4" w:space="0" w:color="auto"/>
            </w:tcBorders>
            <w:shd w:val="clear" w:color="auto" w:fill="FFFFFF"/>
            <w:vAlign w:val="center"/>
          </w:tcPr>
          <w:p w14:paraId="40118C8E" w14:textId="77777777" w:rsidR="00E5005E" w:rsidRPr="00FC7D71" w:rsidRDefault="00E5005E" w:rsidP="00A57823">
            <w:pPr>
              <w:pStyle w:val="Bodytext40"/>
              <w:framePr w:w="14767" w:h="9841" w:hRule="exact" w:wrap="notBeside" w:vAnchor="text" w:hAnchor="text" w:xAlign="center" w:y="33"/>
              <w:shd w:val="clear" w:color="auto" w:fill="auto"/>
              <w:spacing w:after="60" w:line="170" w:lineRule="exact"/>
              <w:ind w:left="180"/>
              <w:jc w:val="center"/>
            </w:pPr>
            <w:r w:rsidRPr="00FC7D71">
              <w:rPr>
                <w:rStyle w:val="Bodytext485ptScale100"/>
                <w:b/>
                <w:bCs/>
              </w:rPr>
              <w:lastRenderedPageBreak/>
              <w:t>Redni</w:t>
            </w:r>
          </w:p>
          <w:p w14:paraId="7C49EC43" w14:textId="77777777" w:rsidR="00E5005E" w:rsidRPr="00FC7D71" w:rsidRDefault="00E5005E" w:rsidP="00A57823">
            <w:pPr>
              <w:pStyle w:val="Bodytext40"/>
              <w:framePr w:w="14767" w:h="9841" w:hRule="exact" w:wrap="notBeside" w:vAnchor="text" w:hAnchor="text" w:xAlign="center" w:y="33"/>
              <w:shd w:val="clear" w:color="auto" w:fill="auto"/>
              <w:spacing w:before="60" w:line="170" w:lineRule="exact"/>
              <w:ind w:right="240"/>
              <w:jc w:val="center"/>
            </w:pPr>
            <w:r w:rsidRPr="00FC7D71">
              <w:rPr>
                <w:rStyle w:val="Bodytext485ptScale100"/>
                <w:b/>
                <w:bCs/>
              </w:rPr>
              <w:t>broj</w:t>
            </w:r>
          </w:p>
        </w:tc>
        <w:tc>
          <w:tcPr>
            <w:tcW w:w="1637" w:type="dxa"/>
            <w:gridSpan w:val="2"/>
            <w:vMerge w:val="restart"/>
            <w:tcBorders>
              <w:top w:val="single" w:sz="4" w:space="0" w:color="auto"/>
              <w:left w:val="single" w:sz="4" w:space="0" w:color="auto"/>
            </w:tcBorders>
            <w:shd w:val="clear" w:color="auto" w:fill="FFFFFF"/>
            <w:vAlign w:val="center"/>
          </w:tcPr>
          <w:p w14:paraId="3AF9CDE3" w14:textId="77777777" w:rsidR="00E5005E" w:rsidRPr="00FC7D71" w:rsidRDefault="00E5005E" w:rsidP="00A57823">
            <w:pPr>
              <w:pStyle w:val="Bodytext40"/>
              <w:framePr w:w="14767" w:h="9841" w:hRule="exact" w:wrap="notBeside" w:vAnchor="text" w:hAnchor="text" w:xAlign="center" w:y="33"/>
              <w:shd w:val="clear" w:color="auto" w:fill="auto"/>
              <w:spacing w:line="170" w:lineRule="exact"/>
              <w:jc w:val="center"/>
            </w:pPr>
            <w:r w:rsidRPr="00FC7D71">
              <w:rPr>
                <w:rStyle w:val="Bodytext485ptScale100"/>
                <w:b/>
                <w:bCs/>
              </w:rPr>
              <w:t>Signatura</w:t>
            </w:r>
          </w:p>
        </w:tc>
        <w:tc>
          <w:tcPr>
            <w:tcW w:w="2765" w:type="dxa"/>
            <w:gridSpan w:val="2"/>
            <w:vMerge w:val="restart"/>
            <w:tcBorders>
              <w:top w:val="single" w:sz="4" w:space="0" w:color="auto"/>
              <w:left w:val="single" w:sz="4" w:space="0" w:color="auto"/>
            </w:tcBorders>
            <w:shd w:val="clear" w:color="auto" w:fill="FFFFFF"/>
            <w:vAlign w:val="center"/>
          </w:tcPr>
          <w:p w14:paraId="1C5C4792" w14:textId="77777777" w:rsidR="00E5005E" w:rsidRPr="00FC7D71" w:rsidRDefault="00E5005E" w:rsidP="00A57823">
            <w:pPr>
              <w:pStyle w:val="Bodytext40"/>
              <w:framePr w:w="14767" w:h="9841" w:hRule="exact" w:wrap="notBeside" w:vAnchor="text" w:hAnchor="text" w:xAlign="center" w:y="33"/>
              <w:shd w:val="clear" w:color="auto" w:fill="auto"/>
              <w:spacing w:line="230" w:lineRule="exact"/>
              <w:jc w:val="center"/>
            </w:pPr>
            <w:r w:rsidRPr="00FC7D71">
              <w:rPr>
                <w:rStyle w:val="Bodytext485ptScale100"/>
                <w:b/>
                <w:bCs/>
              </w:rPr>
              <w:t>Poslovne aktivnosti i pod-aktivnosti</w:t>
            </w:r>
          </w:p>
        </w:tc>
        <w:tc>
          <w:tcPr>
            <w:tcW w:w="2467" w:type="dxa"/>
            <w:gridSpan w:val="4"/>
            <w:tcBorders>
              <w:top w:val="single" w:sz="4" w:space="0" w:color="auto"/>
              <w:left w:val="single" w:sz="4" w:space="0" w:color="auto"/>
            </w:tcBorders>
            <w:shd w:val="clear" w:color="auto" w:fill="FFFFFF"/>
            <w:vAlign w:val="center"/>
          </w:tcPr>
          <w:p w14:paraId="1B32782B" w14:textId="77777777" w:rsidR="00E5005E" w:rsidRPr="00FC7D71" w:rsidRDefault="00E5005E" w:rsidP="00ED7D4B">
            <w:pPr>
              <w:pStyle w:val="Bodytext40"/>
              <w:framePr w:w="14767" w:h="9841" w:hRule="exact" w:wrap="notBeside" w:vAnchor="text" w:hAnchor="text" w:xAlign="center" w:y="33"/>
              <w:shd w:val="clear" w:color="auto" w:fill="auto"/>
              <w:spacing w:line="170" w:lineRule="exact"/>
              <w:jc w:val="center"/>
            </w:pPr>
            <w:r w:rsidRPr="00FC7D71">
              <w:rPr>
                <w:rStyle w:val="Bodytext485ptScale100"/>
                <w:b/>
                <w:bCs/>
              </w:rPr>
              <w:t>Izvornik</w:t>
            </w:r>
          </w:p>
        </w:tc>
        <w:tc>
          <w:tcPr>
            <w:tcW w:w="2179" w:type="dxa"/>
            <w:gridSpan w:val="3"/>
            <w:tcBorders>
              <w:top w:val="single" w:sz="4" w:space="0" w:color="auto"/>
              <w:left w:val="single" w:sz="4" w:space="0" w:color="auto"/>
            </w:tcBorders>
            <w:shd w:val="clear" w:color="auto" w:fill="FFFFFF"/>
            <w:vAlign w:val="center"/>
          </w:tcPr>
          <w:p w14:paraId="7A38D213" w14:textId="77777777" w:rsidR="00E5005E" w:rsidRPr="00FC7D71" w:rsidRDefault="00E5005E" w:rsidP="00ED7D4B">
            <w:pPr>
              <w:pStyle w:val="Bodytext40"/>
              <w:framePr w:w="14767" w:h="9841" w:hRule="exact" w:wrap="notBeside" w:vAnchor="text" w:hAnchor="text" w:xAlign="center" w:y="33"/>
              <w:shd w:val="clear" w:color="auto" w:fill="auto"/>
              <w:spacing w:line="170" w:lineRule="exact"/>
              <w:jc w:val="center"/>
            </w:pPr>
            <w:r w:rsidRPr="00FC7D71">
              <w:rPr>
                <w:rStyle w:val="Bodytext485ptScale100"/>
                <w:b/>
                <w:bCs/>
              </w:rPr>
              <w:t>Pretvorbeni oblik</w:t>
            </w:r>
          </w:p>
        </w:tc>
        <w:tc>
          <w:tcPr>
            <w:tcW w:w="2323" w:type="dxa"/>
            <w:gridSpan w:val="4"/>
            <w:tcBorders>
              <w:top w:val="single" w:sz="4" w:space="0" w:color="auto"/>
              <w:left w:val="single" w:sz="4" w:space="0" w:color="auto"/>
            </w:tcBorders>
            <w:shd w:val="clear" w:color="auto" w:fill="FFFFFF"/>
            <w:vAlign w:val="center"/>
          </w:tcPr>
          <w:p w14:paraId="70E0158A" w14:textId="77777777" w:rsidR="00E5005E" w:rsidRPr="00FC7D71" w:rsidRDefault="00E5005E" w:rsidP="00ED7D4B">
            <w:pPr>
              <w:pStyle w:val="Bodytext40"/>
              <w:framePr w:w="14767" w:h="9841" w:hRule="exact" w:wrap="notBeside" w:vAnchor="text" w:hAnchor="text" w:xAlign="center" w:y="33"/>
              <w:shd w:val="clear" w:color="auto" w:fill="auto"/>
              <w:spacing w:line="170" w:lineRule="exact"/>
              <w:jc w:val="center"/>
            </w:pPr>
            <w:r w:rsidRPr="00FC7D71">
              <w:rPr>
                <w:rStyle w:val="Bodytext485ptScale100"/>
                <w:b/>
                <w:bCs/>
              </w:rPr>
              <w:t>Rok čuvanja</w:t>
            </w:r>
          </w:p>
        </w:tc>
        <w:tc>
          <w:tcPr>
            <w:tcW w:w="2502" w:type="dxa"/>
            <w:gridSpan w:val="3"/>
            <w:tcBorders>
              <w:top w:val="single" w:sz="4" w:space="0" w:color="auto"/>
              <w:left w:val="single" w:sz="4" w:space="0" w:color="auto"/>
              <w:right w:val="single" w:sz="4" w:space="0" w:color="auto"/>
            </w:tcBorders>
            <w:shd w:val="clear" w:color="auto" w:fill="FFFFFF"/>
            <w:vAlign w:val="center"/>
          </w:tcPr>
          <w:p w14:paraId="5FA74C09" w14:textId="77777777" w:rsidR="00E5005E" w:rsidRPr="00FC7D71" w:rsidRDefault="00E5005E" w:rsidP="00ED7D4B">
            <w:pPr>
              <w:pStyle w:val="Bodytext40"/>
              <w:framePr w:w="14767" w:h="9841" w:hRule="exact" w:wrap="notBeside" w:vAnchor="text" w:hAnchor="text" w:xAlign="center" w:y="33"/>
              <w:shd w:val="clear" w:color="auto" w:fill="auto"/>
              <w:spacing w:line="226" w:lineRule="exact"/>
              <w:jc w:val="center"/>
            </w:pPr>
            <w:r w:rsidRPr="00FC7D71">
              <w:rPr>
                <w:rStyle w:val="Bodytext485ptScale100"/>
                <w:b/>
                <w:bCs/>
              </w:rPr>
              <w:t>Postupak po isteku roka čuvanja</w:t>
            </w:r>
          </w:p>
        </w:tc>
      </w:tr>
      <w:tr w:rsidR="00E5005E" w:rsidRPr="00FC7D71" w14:paraId="109652D6" w14:textId="77777777" w:rsidTr="009A68E1">
        <w:trPr>
          <w:trHeight w:hRule="exact" w:val="518"/>
          <w:jc w:val="center"/>
        </w:trPr>
        <w:tc>
          <w:tcPr>
            <w:tcW w:w="864" w:type="dxa"/>
            <w:gridSpan w:val="2"/>
            <w:vMerge/>
            <w:tcBorders>
              <w:left w:val="single" w:sz="4" w:space="0" w:color="auto"/>
            </w:tcBorders>
            <w:shd w:val="clear" w:color="auto" w:fill="FFFFFF"/>
          </w:tcPr>
          <w:p w14:paraId="60D70214" w14:textId="77777777" w:rsidR="00E5005E" w:rsidRPr="00FC7D71" w:rsidRDefault="00E5005E" w:rsidP="00E5005E">
            <w:pPr>
              <w:framePr w:w="14767" w:h="9841" w:hRule="exact" w:wrap="notBeside" w:vAnchor="text" w:hAnchor="text" w:xAlign="center" w:y="33"/>
            </w:pPr>
          </w:p>
        </w:tc>
        <w:tc>
          <w:tcPr>
            <w:tcW w:w="1637" w:type="dxa"/>
            <w:gridSpan w:val="2"/>
            <w:vMerge/>
            <w:tcBorders>
              <w:left w:val="single" w:sz="4" w:space="0" w:color="auto"/>
            </w:tcBorders>
            <w:shd w:val="clear" w:color="auto" w:fill="FFFFFF"/>
          </w:tcPr>
          <w:p w14:paraId="33779940" w14:textId="77777777" w:rsidR="00E5005E" w:rsidRPr="00FC7D71" w:rsidRDefault="00E5005E" w:rsidP="00E5005E">
            <w:pPr>
              <w:framePr w:w="14767" w:h="9841" w:hRule="exact" w:wrap="notBeside" w:vAnchor="text" w:hAnchor="text" w:xAlign="center" w:y="33"/>
            </w:pPr>
          </w:p>
        </w:tc>
        <w:tc>
          <w:tcPr>
            <w:tcW w:w="2765" w:type="dxa"/>
            <w:gridSpan w:val="2"/>
            <w:vMerge/>
            <w:tcBorders>
              <w:left w:val="single" w:sz="4" w:space="0" w:color="auto"/>
            </w:tcBorders>
            <w:shd w:val="clear" w:color="auto" w:fill="FFFFFF"/>
          </w:tcPr>
          <w:p w14:paraId="0E3EF9E1" w14:textId="77777777" w:rsidR="00E5005E" w:rsidRPr="00FC7D71" w:rsidRDefault="00E5005E" w:rsidP="00E5005E">
            <w:pPr>
              <w:framePr w:w="14767" w:h="9841" w:hRule="exact" w:wrap="notBeside" w:vAnchor="text" w:hAnchor="text" w:xAlign="center" w:y="33"/>
            </w:pPr>
          </w:p>
        </w:tc>
        <w:tc>
          <w:tcPr>
            <w:tcW w:w="1166" w:type="dxa"/>
            <w:gridSpan w:val="2"/>
            <w:tcBorders>
              <w:top w:val="single" w:sz="4" w:space="0" w:color="auto"/>
              <w:left w:val="single" w:sz="4" w:space="0" w:color="auto"/>
            </w:tcBorders>
            <w:shd w:val="clear" w:color="auto" w:fill="FFFFFF"/>
            <w:vAlign w:val="center"/>
          </w:tcPr>
          <w:p w14:paraId="2104E71C" w14:textId="77777777" w:rsidR="00E5005E" w:rsidRPr="00FC7D71" w:rsidRDefault="00E5005E" w:rsidP="009A68E1">
            <w:pPr>
              <w:pStyle w:val="Bodytext40"/>
              <w:framePr w:w="14767" w:h="9841" w:hRule="exact" w:wrap="notBeside" w:vAnchor="text" w:hAnchor="text" w:xAlign="center" w:y="33"/>
              <w:shd w:val="clear" w:color="auto" w:fill="auto"/>
              <w:spacing w:line="250" w:lineRule="exact"/>
              <w:jc w:val="center"/>
            </w:pPr>
            <w:r w:rsidRPr="00FC7D71">
              <w:rPr>
                <w:rStyle w:val="Bodytext485ptNotBoldScale100"/>
              </w:rPr>
              <w:t>Fizički ili analogni</w:t>
            </w:r>
          </w:p>
        </w:tc>
        <w:tc>
          <w:tcPr>
            <w:tcW w:w="1301" w:type="dxa"/>
            <w:gridSpan w:val="2"/>
            <w:tcBorders>
              <w:top w:val="single" w:sz="4" w:space="0" w:color="auto"/>
              <w:left w:val="single" w:sz="4" w:space="0" w:color="auto"/>
            </w:tcBorders>
            <w:shd w:val="clear" w:color="auto" w:fill="FFFFFF"/>
            <w:vAlign w:val="center"/>
          </w:tcPr>
          <w:p w14:paraId="5422E3C1"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Digitalni</w:t>
            </w:r>
          </w:p>
        </w:tc>
        <w:tc>
          <w:tcPr>
            <w:tcW w:w="1022" w:type="dxa"/>
            <w:gridSpan w:val="2"/>
            <w:tcBorders>
              <w:top w:val="single" w:sz="4" w:space="0" w:color="auto"/>
              <w:left w:val="single" w:sz="4" w:space="0" w:color="auto"/>
            </w:tcBorders>
            <w:shd w:val="clear" w:color="auto" w:fill="FFFFFF"/>
            <w:vAlign w:val="center"/>
          </w:tcPr>
          <w:p w14:paraId="598840FF" w14:textId="77777777" w:rsidR="00E5005E" w:rsidRPr="00FC7D71" w:rsidRDefault="00E5005E" w:rsidP="009A68E1">
            <w:pPr>
              <w:pStyle w:val="Bodytext40"/>
              <w:framePr w:w="14767" w:h="9841" w:hRule="exact" w:wrap="notBeside" w:vAnchor="text" w:hAnchor="text" w:xAlign="center" w:y="33"/>
              <w:shd w:val="clear" w:color="auto" w:fill="auto"/>
              <w:spacing w:line="250" w:lineRule="exact"/>
              <w:jc w:val="center"/>
            </w:pPr>
            <w:r w:rsidRPr="00FC7D71">
              <w:rPr>
                <w:rStyle w:val="Bodytext485ptNotBoldScale100"/>
              </w:rPr>
              <w:t>Fizički ili analogni</w:t>
            </w:r>
          </w:p>
        </w:tc>
        <w:tc>
          <w:tcPr>
            <w:tcW w:w="1157" w:type="dxa"/>
            <w:tcBorders>
              <w:top w:val="single" w:sz="4" w:space="0" w:color="auto"/>
              <w:left w:val="single" w:sz="4" w:space="0" w:color="auto"/>
            </w:tcBorders>
            <w:shd w:val="clear" w:color="auto" w:fill="FFFFFF"/>
            <w:vAlign w:val="center"/>
          </w:tcPr>
          <w:p w14:paraId="5B326754"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ind w:left="220"/>
            </w:pPr>
            <w:r w:rsidRPr="00FC7D71">
              <w:rPr>
                <w:rStyle w:val="Bodytext485ptNotBoldScale100"/>
              </w:rPr>
              <w:t>Digitalni</w:t>
            </w:r>
          </w:p>
        </w:tc>
        <w:tc>
          <w:tcPr>
            <w:tcW w:w="1166" w:type="dxa"/>
            <w:gridSpan w:val="2"/>
            <w:tcBorders>
              <w:top w:val="single" w:sz="4" w:space="0" w:color="auto"/>
              <w:left w:val="single" w:sz="4" w:space="0" w:color="auto"/>
            </w:tcBorders>
            <w:shd w:val="clear" w:color="auto" w:fill="FFFFFF"/>
            <w:vAlign w:val="center"/>
          </w:tcPr>
          <w:p w14:paraId="37B2E28C"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ind w:left="240"/>
            </w:pPr>
            <w:r w:rsidRPr="00FC7D71">
              <w:rPr>
                <w:rStyle w:val="Bodytext485ptNotBoldScale100"/>
              </w:rPr>
              <w:t>Izvornik</w:t>
            </w:r>
          </w:p>
        </w:tc>
        <w:tc>
          <w:tcPr>
            <w:tcW w:w="1157" w:type="dxa"/>
            <w:gridSpan w:val="2"/>
            <w:tcBorders>
              <w:top w:val="single" w:sz="4" w:space="0" w:color="auto"/>
              <w:left w:val="single" w:sz="4" w:space="0" w:color="auto"/>
            </w:tcBorders>
            <w:shd w:val="clear" w:color="auto" w:fill="FFFFFF"/>
            <w:vAlign w:val="center"/>
          </w:tcPr>
          <w:p w14:paraId="64A9F750" w14:textId="77777777" w:rsidR="00E5005E" w:rsidRPr="00FC7D71" w:rsidRDefault="00E5005E" w:rsidP="009A68E1">
            <w:pPr>
              <w:pStyle w:val="Bodytext40"/>
              <w:framePr w:w="14767" w:h="9841" w:hRule="exact" w:wrap="notBeside" w:vAnchor="text" w:hAnchor="text" w:xAlign="center" w:y="33"/>
              <w:shd w:val="clear" w:color="auto" w:fill="auto"/>
              <w:spacing w:after="60" w:line="170" w:lineRule="exact"/>
              <w:jc w:val="center"/>
            </w:pPr>
            <w:r w:rsidRPr="00FC7D71">
              <w:rPr>
                <w:rStyle w:val="Bodytext485ptNotBoldScale100"/>
              </w:rPr>
              <w:t>Pretvorbeni</w:t>
            </w:r>
          </w:p>
          <w:p w14:paraId="6781ABD3" w14:textId="77777777" w:rsidR="00E5005E" w:rsidRPr="00FC7D71" w:rsidRDefault="00E5005E" w:rsidP="009A68E1">
            <w:pPr>
              <w:pStyle w:val="Bodytext40"/>
              <w:framePr w:w="14767" w:h="9841" w:hRule="exact" w:wrap="notBeside" w:vAnchor="text" w:hAnchor="text" w:xAlign="center" w:y="33"/>
              <w:shd w:val="clear" w:color="auto" w:fill="auto"/>
              <w:spacing w:before="60" w:line="170" w:lineRule="exact"/>
              <w:jc w:val="center"/>
            </w:pPr>
            <w:r w:rsidRPr="00FC7D71">
              <w:rPr>
                <w:rStyle w:val="Bodytext485ptNotBoldScale100"/>
              </w:rPr>
              <w:t>oblik</w:t>
            </w:r>
          </w:p>
        </w:tc>
        <w:tc>
          <w:tcPr>
            <w:tcW w:w="1210" w:type="dxa"/>
            <w:gridSpan w:val="2"/>
            <w:tcBorders>
              <w:top w:val="single" w:sz="4" w:space="0" w:color="auto"/>
              <w:left w:val="single" w:sz="4" w:space="0" w:color="auto"/>
            </w:tcBorders>
            <w:shd w:val="clear" w:color="auto" w:fill="FFFFFF"/>
            <w:vAlign w:val="center"/>
          </w:tcPr>
          <w:p w14:paraId="74A9AFD7"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ind w:left="320"/>
            </w:pPr>
            <w:r w:rsidRPr="00FC7D71">
              <w:rPr>
                <w:rStyle w:val="Bodytext485ptNotBoldScale100"/>
              </w:rPr>
              <w:t>Izvornik</w:t>
            </w:r>
          </w:p>
        </w:tc>
        <w:tc>
          <w:tcPr>
            <w:tcW w:w="1292" w:type="dxa"/>
            <w:tcBorders>
              <w:top w:val="single" w:sz="4" w:space="0" w:color="auto"/>
              <w:left w:val="single" w:sz="4" w:space="0" w:color="auto"/>
              <w:right w:val="single" w:sz="4" w:space="0" w:color="auto"/>
            </w:tcBorders>
            <w:shd w:val="clear" w:color="auto" w:fill="FFFFFF"/>
            <w:vAlign w:val="center"/>
          </w:tcPr>
          <w:p w14:paraId="2CCBC46A" w14:textId="77777777" w:rsidR="00E5005E" w:rsidRPr="00FC7D71" w:rsidRDefault="00E5005E" w:rsidP="009A68E1">
            <w:pPr>
              <w:pStyle w:val="Bodytext40"/>
              <w:framePr w:w="14767" w:h="9841" w:hRule="exact" w:wrap="notBeside" w:vAnchor="text" w:hAnchor="text" w:xAlign="center" w:y="33"/>
              <w:shd w:val="clear" w:color="auto" w:fill="auto"/>
              <w:spacing w:after="60" w:line="170" w:lineRule="exact"/>
              <w:jc w:val="center"/>
            </w:pPr>
            <w:r w:rsidRPr="00FC7D71">
              <w:rPr>
                <w:rStyle w:val="Bodytext485ptNotBoldScale100"/>
              </w:rPr>
              <w:t>Pretvorbeni</w:t>
            </w:r>
          </w:p>
          <w:p w14:paraId="203AF359" w14:textId="77777777" w:rsidR="00E5005E" w:rsidRPr="00FC7D71" w:rsidRDefault="00E5005E" w:rsidP="009A68E1">
            <w:pPr>
              <w:pStyle w:val="Bodytext40"/>
              <w:framePr w:w="14767" w:h="9841" w:hRule="exact" w:wrap="notBeside" w:vAnchor="text" w:hAnchor="text" w:xAlign="center" w:y="33"/>
              <w:shd w:val="clear" w:color="auto" w:fill="auto"/>
              <w:spacing w:before="60" w:line="170" w:lineRule="exact"/>
              <w:jc w:val="center"/>
            </w:pPr>
            <w:r w:rsidRPr="00FC7D71">
              <w:rPr>
                <w:rStyle w:val="Bodytext485ptNotBoldScale100"/>
              </w:rPr>
              <w:t>oblik</w:t>
            </w:r>
          </w:p>
        </w:tc>
      </w:tr>
      <w:tr w:rsidR="00E5005E" w:rsidRPr="00FC7D71" w14:paraId="28BEB14E" w14:textId="77777777" w:rsidTr="00A57823">
        <w:trPr>
          <w:trHeight w:hRule="exact" w:val="470"/>
          <w:jc w:val="center"/>
        </w:trPr>
        <w:tc>
          <w:tcPr>
            <w:tcW w:w="864" w:type="dxa"/>
            <w:gridSpan w:val="2"/>
            <w:tcBorders>
              <w:top w:val="single" w:sz="4" w:space="0" w:color="auto"/>
              <w:left w:val="single" w:sz="4" w:space="0" w:color="auto"/>
            </w:tcBorders>
            <w:shd w:val="clear" w:color="auto" w:fill="FFFFFF"/>
            <w:vAlign w:val="center"/>
          </w:tcPr>
          <w:p w14:paraId="71F48360" w14:textId="77777777" w:rsidR="00E5005E" w:rsidRPr="00FC7D71" w:rsidRDefault="00E5005E" w:rsidP="00A57823">
            <w:pPr>
              <w:pStyle w:val="Bodytext40"/>
              <w:framePr w:w="14767" w:h="9841" w:hRule="exact" w:wrap="notBeside" w:vAnchor="text" w:hAnchor="text" w:xAlign="center" w:y="33"/>
              <w:shd w:val="clear" w:color="auto" w:fill="auto"/>
              <w:spacing w:line="170" w:lineRule="exact"/>
              <w:ind w:right="200"/>
              <w:jc w:val="right"/>
            </w:pPr>
            <w:r w:rsidRPr="00FC7D71">
              <w:rPr>
                <w:rStyle w:val="Bodytext485ptNotBoldScale100"/>
              </w:rPr>
              <w:t>913.</w:t>
            </w:r>
          </w:p>
        </w:tc>
        <w:tc>
          <w:tcPr>
            <w:tcW w:w="1637" w:type="dxa"/>
            <w:gridSpan w:val="2"/>
            <w:tcBorders>
              <w:top w:val="single" w:sz="4" w:space="0" w:color="auto"/>
              <w:left w:val="single" w:sz="4" w:space="0" w:color="auto"/>
            </w:tcBorders>
            <w:shd w:val="clear" w:color="auto" w:fill="FFFFFF"/>
            <w:vAlign w:val="center"/>
          </w:tcPr>
          <w:p w14:paraId="4C60FD73" w14:textId="77777777" w:rsidR="00E5005E" w:rsidRPr="00FC7D71" w:rsidRDefault="00E5005E" w:rsidP="009A68E1">
            <w:pPr>
              <w:pStyle w:val="Bodytext40"/>
              <w:framePr w:w="14767" w:h="9841" w:hRule="exact" w:wrap="notBeside" w:vAnchor="text" w:hAnchor="text" w:xAlign="center" w:y="33"/>
              <w:shd w:val="clear" w:color="auto" w:fill="auto"/>
              <w:spacing w:line="240" w:lineRule="exact"/>
              <w:jc w:val="right"/>
              <w:rPr>
                <w:i/>
                <w:sz w:val="17"/>
                <w:szCs w:val="17"/>
              </w:rPr>
            </w:pPr>
            <w:r w:rsidRPr="00FC7D71">
              <w:rPr>
                <w:rStyle w:val="Bodytext412ptNotBoldItalicScale100"/>
                <w:i w:val="0"/>
                <w:sz w:val="17"/>
                <w:szCs w:val="17"/>
              </w:rPr>
              <w:t>6.2.6.6.</w:t>
            </w:r>
          </w:p>
        </w:tc>
        <w:tc>
          <w:tcPr>
            <w:tcW w:w="2765" w:type="dxa"/>
            <w:gridSpan w:val="2"/>
            <w:tcBorders>
              <w:top w:val="single" w:sz="4" w:space="0" w:color="auto"/>
              <w:left w:val="single" w:sz="4" w:space="0" w:color="auto"/>
            </w:tcBorders>
            <w:shd w:val="clear" w:color="auto" w:fill="FFFFFF"/>
            <w:vAlign w:val="center"/>
          </w:tcPr>
          <w:p w14:paraId="3FE7FD1E" w14:textId="77777777" w:rsidR="00E5005E" w:rsidRPr="00FC7D71" w:rsidRDefault="00E5005E" w:rsidP="009A68E1">
            <w:pPr>
              <w:pStyle w:val="Bodytext40"/>
              <w:framePr w:w="14767" w:h="9841" w:hRule="exact" w:wrap="notBeside" w:vAnchor="text" w:hAnchor="text" w:xAlign="center" w:y="33"/>
              <w:shd w:val="clear" w:color="auto" w:fill="auto"/>
              <w:spacing w:line="235" w:lineRule="exact"/>
            </w:pPr>
            <w:r w:rsidRPr="00FC7D71">
              <w:rPr>
                <w:rStyle w:val="Bodytext485ptNotBoldScale100"/>
              </w:rPr>
              <w:t>Izvješća nadležnom tijelu o rješavanju stvari</w:t>
            </w:r>
          </w:p>
        </w:tc>
        <w:tc>
          <w:tcPr>
            <w:tcW w:w="1166" w:type="dxa"/>
            <w:gridSpan w:val="2"/>
            <w:tcBorders>
              <w:top w:val="single" w:sz="4" w:space="0" w:color="auto"/>
              <w:left w:val="single" w:sz="4" w:space="0" w:color="auto"/>
            </w:tcBorders>
            <w:shd w:val="clear" w:color="auto" w:fill="FFFFFF"/>
            <w:vAlign w:val="center"/>
          </w:tcPr>
          <w:p w14:paraId="41E647A8"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3A57D71E" w14:textId="77777777" w:rsidR="00E5005E" w:rsidRPr="00FC7D71" w:rsidRDefault="00E5005E" w:rsidP="009A68E1">
            <w:pPr>
              <w:framePr w:w="14767" w:h="9841" w:hRule="exact" w:wrap="notBeside" w:vAnchor="text" w:hAnchor="text" w:xAlign="center" w:y="33"/>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56E460A1" w14:textId="77777777" w:rsidR="00E5005E" w:rsidRPr="00FC7D71" w:rsidRDefault="00E5005E" w:rsidP="009A68E1">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0"/>
                <w:sz w:val="17"/>
                <w:szCs w:val="17"/>
              </w:rPr>
              <w:t>-</w:t>
            </w:r>
          </w:p>
        </w:tc>
        <w:tc>
          <w:tcPr>
            <w:tcW w:w="1157" w:type="dxa"/>
            <w:tcBorders>
              <w:top w:val="single" w:sz="4" w:space="0" w:color="auto"/>
              <w:left w:val="single" w:sz="4" w:space="0" w:color="auto"/>
            </w:tcBorders>
            <w:shd w:val="clear" w:color="auto" w:fill="FFFFFF"/>
            <w:vAlign w:val="center"/>
          </w:tcPr>
          <w:p w14:paraId="125BEC50"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da</w:t>
            </w:r>
          </w:p>
        </w:tc>
        <w:tc>
          <w:tcPr>
            <w:tcW w:w="1166" w:type="dxa"/>
            <w:gridSpan w:val="2"/>
            <w:tcBorders>
              <w:top w:val="single" w:sz="4" w:space="0" w:color="auto"/>
              <w:left w:val="single" w:sz="4" w:space="0" w:color="auto"/>
            </w:tcBorders>
            <w:shd w:val="clear" w:color="auto" w:fill="FFFFFF"/>
            <w:vAlign w:val="center"/>
          </w:tcPr>
          <w:p w14:paraId="6B857B26"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T</w:t>
            </w:r>
          </w:p>
        </w:tc>
        <w:tc>
          <w:tcPr>
            <w:tcW w:w="1157" w:type="dxa"/>
            <w:gridSpan w:val="2"/>
            <w:tcBorders>
              <w:top w:val="single" w:sz="4" w:space="0" w:color="auto"/>
              <w:left w:val="single" w:sz="4" w:space="0" w:color="auto"/>
            </w:tcBorders>
            <w:shd w:val="clear" w:color="auto" w:fill="FFFFFF"/>
            <w:vAlign w:val="center"/>
          </w:tcPr>
          <w:p w14:paraId="7AD24295"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T</w:t>
            </w:r>
          </w:p>
        </w:tc>
        <w:tc>
          <w:tcPr>
            <w:tcW w:w="1210" w:type="dxa"/>
            <w:gridSpan w:val="2"/>
            <w:tcBorders>
              <w:top w:val="single" w:sz="4" w:space="0" w:color="auto"/>
              <w:left w:val="single" w:sz="4" w:space="0" w:color="auto"/>
            </w:tcBorders>
            <w:shd w:val="clear" w:color="auto" w:fill="FFFFFF"/>
            <w:vAlign w:val="center"/>
          </w:tcPr>
          <w:p w14:paraId="6F514FFA" w14:textId="77777777" w:rsidR="00E5005E" w:rsidRPr="00FC7D71" w:rsidRDefault="00E5005E" w:rsidP="009A68E1">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1D7621C8" w14:textId="77777777" w:rsidR="00E5005E" w:rsidRPr="00FC7D71" w:rsidRDefault="00E5005E" w:rsidP="009A68E1">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c>
          <w:tcPr>
            <w:tcW w:w="1292" w:type="dxa"/>
            <w:tcBorders>
              <w:top w:val="single" w:sz="4" w:space="0" w:color="auto"/>
              <w:left w:val="single" w:sz="4" w:space="0" w:color="auto"/>
              <w:right w:val="single" w:sz="4" w:space="0" w:color="auto"/>
            </w:tcBorders>
            <w:shd w:val="clear" w:color="auto" w:fill="FFFFFF"/>
            <w:vAlign w:val="center"/>
          </w:tcPr>
          <w:p w14:paraId="57FAC827" w14:textId="77777777" w:rsidR="00E5005E" w:rsidRPr="00FC7D71" w:rsidRDefault="00E5005E" w:rsidP="009A68E1">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4ADD597B" w14:textId="77777777" w:rsidR="00E5005E" w:rsidRPr="00FC7D71" w:rsidRDefault="00E5005E" w:rsidP="009A68E1">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r>
      <w:tr w:rsidR="00E81A39" w:rsidRPr="00FC7D71" w14:paraId="162A806F" w14:textId="77777777" w:rsidTr="00E81A39">
        <w:trPr>
          <w:trHeight w:hRule="exact" w:val="931"/>
          <w:jc w:val="center"/>
        </w:trPr>
        <w:tc>
          <w:tcPr>
            <w:tcW w:w="864" w:type="dxa"/>
            <w:gridSpan w:val="2"/>
            <w:tcBorders>
              <w:top w:val="single" w:sz="4" w:space="0" w:color="auto"/>
              <w:left w:val="single" w:sz="4" w:space="0" w:color="auto"/>
            </w:tcBorders>
            <w:shd w:val="clear" w:color="auto" w:fill="FFFFFF"/>
            <w:vAlign w:val="center"/>
          </w:tcPr>
          <w:p w14:paraId="36A4CD36"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ind w:right="200"/>
              <w:jc w:val="right"/>
            </w:pPr>
            <w:r w:rsidRPr="00FC7D71">
              <w:rPr>
                <w:rStyle w:val="Bodytext485ptNotBoldScale100"/>
              </w:rPr>
              <w:t>914.</w:t>
            </w:r>
          </w:p>
        </w:tc>
        <w:tc>
          <w:tcPr>
            <w:tcW w:w="1637" w:type="dxa"/>
            <w:gridSpan w:val="2"/>
            <w:tcBorders>
              <w:top w:val="single" w:sz="4" w:space="0" w:color="auto"/>
              <w:left w:val="single" w:sz="4" w:space="0" w:color="auto"/>
            </w:tcBorders>
            <w:shd w:val="clear" w:color="auto" w:fill="FFFFFF"/>
            <w:vAlign w:val="center"/>
          </w:tcPr>
          <w:p w14:paraId="6B615C38" w14:textId="77777777" w:rsidR="00E81A39" w:rsidRPr="00FC7D71" w:rsidRDefault="00E81A39" w:rsidP="00E81A39">
            <w:pPr>
              <w:pStyle w:val="Bodytext40"/>
              <w:framePr w:w="14767" w:h="9841" w:hRule="exact" w:wrap="notBeside" w:vAnchor="text" w:hAnchor="text" w:xAlign="center" w:y="33"/>
              <w:shd w:val="clear" w:color="auto" w:fill="auto"/>
              <w:spacing w:line="240" w:lineRule="exact"/>
              <w:jc w:val="right"/>
              <w:rPr>
                <w:i/>
                <w:sz w:val="17"/>
                <w:szCs w:val="17"/>
              </w:rPr>
            </w:pPr>
            <w:r w:rsidRPr="00FC7D71">
              <w:rPr>
                <w:rStyle w:val="Bodytext412ptNotBoldItalicScale100"/>
                <w:i w:val="0"/>
                <w:sz w:val="17"/>
                <w:szCs w:val="17"/>
              </w:rPr>
              <w:t>6.2.6.7.</w:t>
            </w:r>
          </w:p>
        </w:tc>
        <w:tc>
          <w:tcPr>
            <w:tcW w:w="2765" w:type="dxa"/>
            <w:gridSpan w:val="2"/>
            <w:tcBorders>
              <w:top w:val="single" w:sz="4" w:space="0" w:color="auto"/>
              <w:left w:val="single" w:sz="4" w:space="0" w:color="auto"/>
            </w:tcBorders>
            <w:shd w:val="clear" w:color="auto" w:fill="FFFFFF"/>
            <w:vAlign w:val="center"/>
          </w:tcPr>
          <w:p w14:paraId="111BB4C0" w14:textId="77777777" w:rsidR="00E81A39" w:rsidRPr="00FC7D71" w:rsidRDefault="00E81A39" w:rsidP="00E81A39">
            <w:pPr>
              <w:pStyle w:val="Bodytext40"/>
              <w:framePr w:w="14767" w:h="9841" w:hRule="exact" w:wrap="notBeside" w:vAnchor="text" w:hAnchor="text" w:xAlign="center" w:y="33"/>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gridSpan w:val="2"/>
            <w:tcBorders>
              <w:top w:val="single" w:sz="4" w:space="0" w:color="auto"/>
              <w:left w:val="single" w:sz="4" w:space="0" w:color="auto"/>
            </w:tcBorders>
            <w:shd w:val="clear" w:color="auto" w:fill="FFFFFF"/>
            <w:vAlign w:val="center"/>
          </w:tcPr>
          <w:p w14:paraId="6EF1EC82"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520B315C" w14:textId="77777777" w:rsidR="00E81A39" w:rsidRPr="00FC7D71" w:rsidRDefault="00E81A39" w:rsidP="00E81A39">
            <w:pPr>
              <w:framePr w:w="14767" w:h="9841" w:hRule="exact" w:wrap="notBeside" w:vAnchor="text" w:hAnchor="text" w:xAlign="center" w:y="33"/>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12717343" w14:textId="77777777" w:rsidR="00E81A39" w:rsidRPr="00FC7D71" w:rsidRDefault="00E81A39" w:rsidP="00E81A39">
            <w:pPr>
              <w:framePr w:w="14767" w:h="9841" w:hRule="exact" w:wrap="notBeside" w:vAnchor="text" w:hAnchor="text" w:xAlign="center" w:y="33"/>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255F86D7" w14:textId="217CD83A" w:rsidR="00E81A39" w:rsidRPr="00346DC6" w:rsidRDefault="00E81A39" w:rsidP="00E81A39">
            <w:pPr>
              <w:framePr w:w="14767" w:h="9841" w:hRule="exact" w:wrap="notBeside" w:vAnchor="text" w:hAnchor="text" w:xAlign="center" w:y="33"/>
              <w:jc w:val="center"/>
              <w:rPr>
                <w:b/>
                <w:bCs/>
                <w:sz w:val="17"/>
                <w:szCs w:val="17"/>
              </w:rPr>
            </w:pPr>
            <w:r w:rsidRPr="00346DC6">
              <w:rPr>
                <w:rStyle w:val="Bodytext485ptNotBoldScale100"/>
                <w:rFonts w:eastAsia="Arial Unicode MS"/>
                <w:b w:val="0"/>
                <w:bCs w:val="0"/>
              </w:rPr>
              <w:t>da</w:t>
            </w:r>
          </w:p>
        </w:tc>
        <w:tc>
          <w:tcPr>
            <w:tcW w:w="1166" w:type="dxa"/>
            <w:gridSpan w:val="2"/>
            <w:tcBorders>
              <w:top w:val="single" w:sz="4" w:space="0" w:color="auto"/>
              <w:left w:val="single" w:sz="4" w:space="0" w:color="auto"/>
            </w:tcBorders>
            <w:shd w:val="clear" w:color="auto" w:fill="FFFFFF"/>
            <w:vAlign w:val="center"/>
          </w:tcPr>
          <w:p w14:paraId="5CC4B41B"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N+2</w:t>
            </w:r>
          </w:p>
        </w:tc>
        <w:tc>
          <w:tcPr>
            <w:tcW w:w="1157" w:type="dxa"/>
            <w:gridSpan w:val="2"/>
            <w:tcBorders>
              <w:top w:val="single" w:sz="4" w:space="0" w:color="auto"/>
              <w:left w:val="single" w:sz="4" w:space="0" w:color="auto"/>
            </w:tcBorders>
            <w:shd w:val="clear" w:color="auto" w:fill="FFFFFF"/>
            <w:vAlign w:val="center"/>
          </w:tcPr>
          <w:p w14:paraId="013E4D06" w14:textId="0E7A71F5" w:rsidR="00E81A39" w:rsidRPr="00346DC6" w:rsidRDefault="00E81A39" w:rsidP="00E81A39">
            <w:pPr>
              <w:framePr w:w="14767" w:h="9841" w:hRule="exact" w:wrap="notBeside" w:vAnchor="text" w:hAnchor="text" w:xAlign="center" w:y="33"/>
              <w:jc w:val="center"/>
              <w:rPr>
                <w:b/>
                <w:bCs/>
                <w:sz w:val="17"/>
                <w:szCs w:val="17"/>
              </w:rPr>
            </w:pPr>
            <w:r w:rsidRPr="00346DC6">
              <w:rPr>
                <w:rStyle w:val="Bodytext485ptNotBoldScale100"/>
                <w:rFonts w:eastAsia="Arial Unicode MS"/>
                <w:b w:val="0"/>
                <w:bCs w:val="0"/>
              </w:rPr>
              <w:t>N+2</w:t>
            </w:r>
          </w:p>
        </w:tc>
        <w:tc>
          <w:tcPr>
            <w:tcW w:w="1210" w:type="dxa"/>
            <w:gridSpan w:val="2"/>
            <w:tcBorders>
              <w:top w:val="single" w:sz="4" w:space="0" w:color="auto"/>
              <w:left w:val="single" w:sz="4" w:space="0" w:color="auto"/>
            </w:tcBorders>
            <w:shd w:val="clear" w:color="auto" w:fill="FFFFFF"/>
            <w:vAlign w:val="center"/>
          </w:tcPr>
          <w:p w14:paraId="4E1D9128"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292" w:type="dxa"/>
            <w:tcBorders>
              <w:top w:val="single" w:sz="4" w:space="0" w:color="auto"/>
              <w:left w:val="single" w:sz="4" w:space="0" w:color="auto"/>
              <w:right w:val="single" w:sz="4" w:space="0" w:color="auto"/>
            </w:tcBorders>
            <w:shd w:val="clear" w:color="auto" w:fill="FFFFFF"/>
            <w:vAlign w:val="center"/>
          </w:tcPr>
          <w:p w14:paraId="5F568B4A" w14:textId="0E6CD289" w:rsidR="00E81A39" w:rsidRPr="00346DC6" w:rsidRDefault="00E81A39" w:rsidP="00E81A39">
            <w:pPr>
              <w:pStyle w:val="Bezproreda"/>
              <w:framePr w:w="14767" w:h="9841" w:hRule="exact" w:wrap="notBeside" w:vAnchor="text" w:hAnchor="text" w:xAlign="center" w:y="33"/>
              <w:jc w:val="center"/>
              <w:rPr>
                <w:b/>
                <w:bCs/>
              </w:rPr>
            </w:pPr>
            <w:r w:rsidRPr="00047485">
              <w:rPr>
                <w:rStyle w:val="Bodytext485ptNotBoldScale100"/>
                <w:rFonts w:eastAsia="Arial Unicode MS"/>
                <w:b w:val="0"/>
                <w:bCs w:val="0"/>
              </w:rPr>
              <w:t>B</w:t>
            </w:r>
          </w:p>
        </w:tc>
      </w:tr>
      <w:tr w:rsidR="00E81A39" w:rsidRPr="00FC7D71" w14:paraId="377A1DF1" w14:textId="77777777" w:rsidTr="00E81A39">
        <w:trPr>
          <w:trHeight w:hRule="exact" w:val="1162"/>
          <w:jc w:val="center"/>
        </w:trPr>
        <w:tc>
          <w:tcPr>
            <w:tcW w:w="864" w:type="dxa"/>
            <w:gridSpan w:val="2"/>
            <w:tcBorders>
              <w:top w:val="single" w:sz="4" w:space="0" w:color="auto"/>
              <w:left w:val="single" w:sz="4" w:space="0" w:color="auto"/>
            </w:tcBorders>
            <w:shd w:val="clear" w:color="auto" w:fill="FFFFFF"/>
            <w:vAlign w:val="center"/>
          </w:tcPr>
          <w:p w14:paraId="778DE109"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ind w:right="200"/>
              <w:jc w:val="right"/>
            </w:pPr>
            <w:r w:rsidRPr="00FC7D71">
              <w:rPr>
                <w:rStyle w:val="Bodytext485ptNotBoldScale100"/>
              </w:rPr>
              <w:t>915.</w:t>
            </w:r>
          </w:p>
        </w:tc>
        <w:tc>
          <w:tcPr>
            <w:tcW w:w="1637" w:type="dxa"/>
            <w:gridSpan w:val="2"/>
            <w:tcBorders>
              <w:top w:val="single" w:sz="4" w:space="0" w:color="auto"/>
              <w:left w:val="single" w:sz="4" w:space="0" w:color="auto"/>
            </w:tcBorders>
            <w:shd w:val="clear" w:color="auto" w:fill="FFFFFF"/>
            <w:vAlign w:val="center"/>
          </w:tcPr>
          <w:p w14:paraId="18FF17C0"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right"/>
              <w:rPr>
                <w:sz w:val="17"/>
                <w:szCs w:val="17"/>
              </w:rPr>
            </w:pPr>
            <w:r w:rsidRPr="00FC7D71">
              <w:rPr>
                <w:rStyle w:val="Bodytext485ptNotBoldScale100"/>
              </w:rPr>
              <w:t>6.2.6.8.</w:t>
            </w:r>
          </w:p>
        </w:tc>
        <w:tc>
          <w:tcPr>
            <w:tcW w:w="2765" w:type="dxa"/>
            <w:gridSpan w:val="2"/>
            <w:tcBorders>
              <w:top w:val="single" w:sz="4" w:space="0" w:color="auto"/>
              <w:left w:val="single" w:sz="4" w:space="0" w:color="auto"/>
            </w:tcBorders>
            <w:shd w:val="clear" w:color="auto" w:fill="FFFFFF"/>
            <w:vAlign w:val="center"/>
          </w:tcPr>
          <w:p w14:paraId="0D3ECF6F" w14:textId="77777777" w:rsidR="00E81A39" w:rsidRPr="00FC7D71" w:rsidRDefault="00E81A39" w:rsidP="00E81A39">
            <w:pPr>
              <w:pStyle w:val="Bodytext40"/>
              <w:framePr w:w="14767" w:h="9841" w:hRule="exact" w:wrap="notBeside" w:vAnchor="text" w:hAnchor="text" w:xAlign="center" w:y="33"/>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gridSpan w:val="2"/>
            <w:tcBorders>
              <w:top w:val="single" w:sz="4" w:space="0" w:color="auto"/>
              <w:left w:val="single" w:sz="4" w:space="0" w:color="auto"/>
            </w:tcBorders>
            <w:shd w:val="clear" w:color="auto" w:fill="FFFFFF"/>
            <w:vAlign w:val="center"/>
          </w:tcPr>
          <w:p w14:paraId="3DA88F05"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0683876A" w14:textId="77777777" w:rsidR="00E81A39" w:rsidRPr="00FC7D71" w:rsidRDefault="00E81A39" w:rsidP="00E81A39">
            <w:pPr>
              <w:framePr w:w="14767" w:h="9841" w:hRule="exact" w:wrap="notBeside" w:vAnchor="text" w:hAnchor="text" w:xAlign="center" w:y="33"/>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7EEEA3C1" w14:textId="77777777" w:rsidR="00E81A39" w:rsidRPr="00FC7D71" w:rsidRDefault="00E81A39" w:rsidP="00E81A39">
            <w:pPr>
              <w:framePr w:w="14767" w:h="9841" w:hRule="exact" w:wrap="notBeside" w:vAnchor="text" w:hAnchor="text" w:xAlign="center" w:y="33"/>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240D1070" w14:textId="40AF30D4" w:rsidR="00E81A39" w:rsidRPr="00346DC6" w:rsidRDefault="00E81A39" w:rsidP="00E81A39">
            <w:pPr>
              <w:framePr w:w="14767" w:h="9841" w:hRule="exact" w:wrap="notBeside" w:vAnchor="text" w:hAnchor="text" w:xAlign="center" w:y="33"/>
              <w:jc w:val="center"/>
              <w:rPr>
                <w:b/>
                <w:bCs/>
                <w:sz w:val="17"/>
                <w:szCs w:val="17"/>
              </w:rPr>
            </w:pPr>
            <w:r w:rsidRPr="00346DC6">
              <w:rPr>
                <w:rStyle w:val="Bodytext485ptNotBoldScale100"/>
                <w:rFonts w:eastAsia="Arial Unicode MS"/>
                <w:b w:val="0"/>
                <w:bCs w:val="0"/>
              </w:rPr>
              <w:t>da</w:t>
            </w:r>
          </w:p>
        </w:tc>
        <w:tc>
          <w:tcPr>
            <w:tcW w:w="1166" w:type="dxa"/>
            <w:gridSpan w:val="2"/>
            <w:tcBorders>
              <w:top w:val="single" w:sz="4" w:space="0" w:color="auto"/>
              <w:left w:val="single" w:sz="4" w:space="0" w:color="auto"/>
            </w:tcBorders>
            <w:shd w:val="clear" w:color="auto" w:fill="FFFFFF"/>
            <w:vAlign w:val="center"/>
          </w:tcPr>
          <w:p w14:paraId="243C4CC4"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N+5</w:t>
            </w:r>
          </w:p>
        </w:tc>
        <w:tc>
          <w:tcPr>
            <w:tcW w:w="1157" w:type="dxa"/>
            <w:gridSpan w:val="2"/>
            <w:tcBorders>
              <w:top w:val="single" w:sz="4" w:space="0" w:color="auto"/>
              <w:left w:val="single" w:sz="4" w:space="0" w:color="auto"/>
            </w:tcBorders>
            <w:shd w:val="clear" w:color="auto" w:fill="FFFFFF"/>
            <w:vAlign w:val="center"/>
          </w:tcPr>
          <w:p w14:paraId="3859B7E5" w14:textId="678BF6C1" w:rsidR="00E81A39" w:rsidRPr="00346DC6" w:rsidRDefault="00E81A39" w:rsidP="00E81A39">
            <w:pPr>
              <w:framePr w:w="14767" w:h="9841" w:hRule="exact" w:wrap="notBeside" w:vAnchor="text" w:hAnchor="text" w:xAlign="center" w:y="33"/>
              <w:jc w:val="center"/>
              <w:rPr>
                <w:b/>
                <w:bCs/>
                <w:sz w:val="17"/>
                <w:szCs w:val="17"/>
              </w:rPr>
            </w:pPr>
            <w:r w:rsidRPr="00346DC6">
              <w:rPr>
                <w:rStyle w:val="Bodytext485ptNotBoldScale100"/>
                <w:rFonts w:eastAsia="Arial Unicode MS"/>
                <w:b w:val="0"/>
                <w:bCs w:val="0"/>
              </w:rPr>
              <w:t>N+5</w:t>
            </w:r>
          </w:p>
        </w:tc>
        <w:tc>
          <w:tcPr>
            <w:tcW w:w="1210" w:type="dxa"/>
            <w:gridSpan w:val="2"/>
            <w:tcBorders>
              <w:top w:val="single" w:sz="4" w:space="0" w:color="auto"/>
              <w:left w:val="single" w:sz="4" w:space="0" w:color="auto"/>
            </w:tcBorders>
            <w:shd w:val="clear" w:color="auto" w:fill="FFFFFF"/>
            <w:vAlign w:val="center"/>
          </w:tcPr>
          <w:p w14:paraId="64F0AAF9"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Scale100"/>
              </w:rPr>
              <w:t>I</w:t>
            </w:r>
          </w:p>
        </w:tc>
        <w:tc>
          <w:tcPr>
            <w:tcW w:w="1292" w:type="dxa"/>
            <w:tcBorders>
              <w:top w:val="single" w:sz="4" w:space="0" w:color="auto"/>
              <w:left w:val="single" w:sz="4" w:space="0" w:color="auto"/>
              <w:right w:val="single" w:sz="4" w:space="0" w:color="auto"/>
            </w:tcBorders>
            <w:shd w:val="clear" w:color="auto" w:fill="FFFFFF"/>
            <w:vAlign w:val="center"/>
          </w:tcPr>
          <w:p w14:paraId="7FDC0A0A" w14:textId="3E9365FB" w:rsidR="00E81A39" w:rsidRPr="00346DC6" w:rsidRDefault="00E81A39" w:rsidP="00E81A39">
            <w:pPr>
              <w:pStyle w:val="Bezproreda"/>
              <w:framePr w:w="14767" w:h="9841" w:hRule="exact" w:wrap="notBeside" w:vAnchor="text" w:hAnchor="text" w:xAlign="center" w:y="33"/>
              <w:jc w:val="center"/>
              <w:rPr>
                <w:b/>
                <w:bCs/>
              </w:rPr>
            </w:pPr>
            <w:r w:rsidRPr="00047485">
              <w:rPr>
                <w:rStyle w:val="Bodytext485ptNotBoldScale100"/>
                <w:rFonts w:eastAsia="Arial Unicode MS"/>
                <w:b w:val="0"/>
                <w:bCs w:val="0"/>
              </w:rPr>
              <w:t>B</w:t>
            </w:r>
          </w:p>
        </w:tc>
      </w:tr>
      <w:tr w:rsidR="00E81A39" w:rsidRPr="00FC7D71" w14:paraId="1183935C" w14:textId="77777777" w:rsidTr="00E81A39">
        <w:trPr>
          <w:trHeight w:hRule="exact" w:val="278"/>
          <w:jc w:val="center"/>
        </w:trPr>
        <w:tc>
          <w:tcPr>
            <w:tcW w:w="864" w:type="dxa"/>
            <w:gridSpan w:val="2"/>
            <w:tcBorders>
              <w:top w:val="single" w:sz="4" w:space="0" w:color="auto"/>
              <w:left w:val="single" w:sz="4" w:space="0" w:color="auto"/>
              <w:bottom w:val="single" w:sz="4" w:space="0" w:color="auto"/>
            </w:tcBorders>
            <w:shd w:val="clear" w:color="auto" w:fill="FFFFFF"/>
            <w:vAlign w:val="center"/>
          </w:tcPr>
          <w:p w14:paraId="62DB6736"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ind w:right="200"/>
              <w:jc w:val="right"/>
            </w:pPr>
            <w:r w:rsidRPr="00FC7D71">
              <w:rPr>
                <w:rStyle w:val="Bodytext485ptNotBoldScale100"/>
              </w:rPr>
              <w:t>916.</w:t>
            </w:r>
          </w:p>
        </w:tc>
        <w:tc>
          <w:tcPr>
            <w:tcW w:w="1637" w:type="dxa"/>
            <w:gridSpan w:val="2"/>
            <w:tcBorders>
              <w:top w:val="single" w:sz="4" w:space="0" w:color="auto"/>
              <w:left w:val="single" w:sz="4" w:space="0" w:color="auto"/>
              <w:bottom w:val="single" w:sz="4" w:space="0" w:color="auto"/>
            </w:tcBorders>
            <w:shd w:val="clear" w:color="auto" w:fill="FFFFFF"/>
            <w:vAlign w:val="center"/>
          </w:tcPr>
          <w:p w14:paraId="16137975" w14:textId="77777777" w:rsidR="00E81A39" w:rsidRPr="00FC7D71" w:rsidRDefault="00E81A39" w:rsidP="00E81A39">
            <w:pPr>
              <w:pStyle w:val="Bodytext40"/>
              <w:framePr w:w="14767" w:h="9841" w:hRule="exact" w:wrap="notBeside" w:vAnchor="text" w:hAnchor="text" w:xAlign="center" w:y="33"/>
              <w:shd w:val="clear" w:color="auto" w:fill="auto"/>
              <w:spacing w:line="240" w:lineRule="exact"/>
              <w:jc w:val="right"/>
              <w:rPr>
                <w:i/>
                <w:sz w:val="17"/>
                <w:szCs w:val="17"/>
              </w:rPr>
            </w:pPr>
            <w:r w:rsidRPr="00FC7D71">
              <w:rPr>
                <w:rStyle w:val="Bodytext412ptNotBoldItalicScale100"/>
                <w:i w:val="0"/>
                <w:sz w:val="17"/>
                <w:szCs w:val="17"/>
              </w:rPr>
              <w:t>6.2.6.9.</w:t>
            </w:r>
          </w:p>
        </w:tc>
        <w:tc>
          <w:tcPr>
            <w:tcW w:w="2765" w:type="dxa"/>
            <w:gridSpan w:val="2"/>
            <w:tcBorders>
              <w:top w:val="single" w:sz="4" w:space="0" w:color="auto"/>
              <w:left w:val="single" w:sz="4" w:space="0" w:color="auto"/>
              <w:bottom w:val="single" w:sz="4" w:space="0" w:color="auto"/>
            </w:tcBorders>
            <w:shd w:val="clear" w:color="auto" w:fill="FFFFFF"/>
            <w:vAlign w:val="center"/>
          </w:tcPr>
          <w:p w14:paraId="04273421"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pPr>
            <w:r w:rsidRPr="00FC7D71">
              <w:rPr>
                <w:rStyle w:val="Bodytext485ptNotBoldScale100"/>
              </w:rPr>
              <w:t>Uvjerenja i potvrde strankama</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6F07996C"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bottom w:val="single" w:sz="4" w:space="0" w:color="auto"/>
            </w:tcBorders>
            <w:shd w:val="clear" w:color="auto" w:fill="FFFFFF"/>
            <w:vAlign w:val="center"/>
          </w:tcPr>
          <w:p w14:paraId="1195B05C"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w:t>
            </w:r>
          </w:p>
        </w:tc>
        <w:tc>
          <w:tcPr>
            <w:tcW w:w="1022" w:type="dxa"/>
            <w:gridSpan w:val="2"/>
            <w:tcBorders>
              <w:top w:val="single" w:sz="4" w:space="0" w:color="auto"/>
              <w:left w:val="single" w:sz="4" w:space="0" w:color="auto"/>
              <w:bottom w:val="single" w:sz="4" w:space="0" w:color="auto"/>
            </w:tcBorders>
            <w:shd w:val="clear" w:color="auto" w:fill="FFFFFF"/>
            <w:vAlign w:val="center"/>
          </w:tcPr>
          <w:p w14:paraId="369B7118"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bottom w:val="single" w:sz="4" w:space="0" w:color="auto"/>
            </w:tcBorders>
            <w:shd w:val="clear" w:color="auto" w:fill="FFFFFF"/>
            <w:vAlign w:val="center"/>
          </w:tcPr>
          <w:p w14:paraId="044E7DFD" w14:textId="09E21896" w:rsidR="00E81A39" w:rsidRPr="00346DC6"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346DC6">
              <w:rPr>
                <w:rStyle w:val="Bodytext485ptNotBoldScale100"/>
              </w:rPr>
              <w:t>da</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52440556"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N+2</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168D9773" w14:textId="5B7F5262" w:rsidR="00E81A39" w:rsidRPr="00346DC6"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346DC6">
              <w:rPr>
                <w:rStyle w:val="Bodytext485ptNotBoldScale100"/>
              </w:rPr>
              <w:t>N+2</w:t>
            </w:r>
          </w:p>
        </w:tc>
        <w:tc>
          <w:tcPr>
            <w:tcW w:w="1210" w:type="dxa"/>
            <w:gridSpan w:val="2"/>
            <w:tcBorders>
              <w:top w:val="single" w:sz="4" w:space="0" w:color="auto"/>
              <w:left w:val="single" w:sz="4" w:space="0" w:color="auto"/>
              <w:bottom w:val="single" w:sz="4" w:space="0" w:color="auto"/>
            </w:tcBorders>
            <w:shd w:val="clear" w:color="auto" w:fill="FFFFFF"/>
            <w:vAlign w:val="center"/>
          </w:tcPr>
          <w:p w14:paraId="50F7DD22" w14:textId="77777777" w:rsidR="00E81A39" w:rsidRPr="00FC7D71" w:rsidRDefault="00E81A39" w:rsidP="00E81A39">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14:paraId="4FEB50B2" w14:textId="46AED2FE" w:rsidR="00E81A39" w:rsidRPr="00346DC6" w:rsidRDefault="00E81A39" w:rsidP="00E81A39">
            <w:pPr>
              <w:pStyle w:val="Bezproreda"/>
              <w:framePr w:w="14767" w:h="9841" w:hRule="exact" w:wrap="notBeside" w:vAnchor="text" w:hAnchor="text" w:xAlign="center" w:y="33"/>
              <w:jc w:val="center"/>
              <w:rPr>
                <w:b/>
                <w:bCs/>
              </w:rPr>
            </w:pPr>
            <w:r w:rsidRPr="00047485">
              <w:rPr>
                <w:rStyle w:val="Bodytext485ptNotBoldScale100"/>
                <w:rFonts w:eastAsia="Arial Unicode MS"/>
                <w:b w:val="0"/>
                <w:bCs w:val="0"/>
              </w:rPr>
              <w:t>B</w:t>
            </w:r>
          </w:p>
        </w:tc>
      </w:tr>
      <w:tr w:rsidR="00E5005E" w:rsidRPr="00FC7D71" w14:paraId="0921CBAF" w14:textId="77777777" w:rsidTr="00A57823">
        <w:tblPrEx>
          <w:jc w:val="left"/>
        </w:tblPrEx>
        <w:trPr>
          <w:trHeight w:hRule="exact" w:val="240"/>
        </w:trPr>
        <w:tc>
          <w:tcPr>
            <w:tcW w:w="2486" w:type="dxa"/>
            <w:gridSpan w:val="3"/>
            <w:tcBorders>
              <w:top w:val="single" w:sz="4" w:space="0" w:color="auto"/>
              <w:left w:val="single" w:sz="4" w:space="0" w:color="auto"/>
              <w:bottom w:val="single" w:sz="4" w:space="0" w:color="auto"/>
            </w:tcBorders>
            <w:shd w:val="clear" w:color="auto" w:fill="FFFFFF"/>
            <w:vAlign w:val="center"/>
          </w:tcPr>
          <w:p w14:paraId="7FB8E9F7" w14:textId="77777777" w:rsidR="00E5005E" w:rsidRPr="00FC7D71" w:rsidRDefault="00E5005E" w:rsidP="00A57823">
            <w:pPr>
              <w:pStyle w:val="Bodytext40"/>
              <w:framePr w:w="14767" w:h="9841" w:hRule="exact" w:wrap="notBeside" w:vAnchor="text" w:hAnchor="text" w:xAlign="center" w:y="33"/>
              <w:shd w:val="clear" w:color="auto" w:fill="auto"/>
              <w:spacing w:line="170" w:lineRule="exact"/>
              <w:jc w:val="right"/>
              <w:rPr>
                <w:b w:val="0"/>
                <w:bCs w:val="0"/>
              </w:rPr>
            </w:pPr>
            <w:r w:rsidRPr="00FC7D71">
              <w:rPr>
                <w:rStyle w:val="Bodytext485ptNotBoldScale100"/>
                <w:b/>
                <w:bCs/>
              </w:rPr>
              <w:t>6.2.7.</w:t>
            </w:r>
          </w:p>
        </w:tc>
        <w:tc>
          <w:tcPr>
            <w:tcW w:w="12251"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73F495C0" w14:textId="77777777" w:rsidR="00E5005E" w:rsidRPr="00FC7D71" w:rsidRDefault="00E5005E" w:rsidP="009A68E1">
            <w:pPr>
              <w:pStyle w:val="Bodytext40"/>
              <w:framePr w:w="14767" w:h="9841" w:hRule="exact" w:wrap="notBeside" w:vAnchor="text" w:hAnchor="text" w:xAlign="center" w:y="33"/>
              <w:shd w:val="clear" w:color="auto" w:fill="auto"/>
              <w:spacing w:line="170" w:lineRule="exact"/>
              <w:rPr>
                <w:b w:val="0"/>
                <w:bCs w:val="0"/>
              </w:rPr>
            </w:pPr>
            <w:r w:rsidRPr="00FC7D71">
              <w:rPr>
                <w:rStyle w:val="Bodytext485ptNotBoldScale100"/>
                <w:b/>
                <w:bCs/>
              </w:rPr>
              <w:t>Koncesije i koncesijska odobrenja</w:t>
            </w:r>
          </w:p>
        </w:tc>
      </w:tr>
      <w:tr w:rsidR="00346DC6" w:rsidRPr="00FC7D71" w14:paraId="1F35B44A" w14:textId="77777777" w:rsidTr="00346DC6">
        <w:tblPrEx>
          <w:jc w:val="left"/>
        </w:tblPrEx>
        <w:trPr>
          <w:trHeight w:hRule="exact" w:val="240"/>
        </w:trPr>
        <w:tc>
          <w:tcPr>
            <w:tcW w:w="854" w:type="dxa"/>
            <w:tcBorders>
              <w:top w:val="single" w:sz="4" w:space="0" w:color="auto"/>
              <w:left w:val="single" w:sz="4" w:space="0" w:color="auto"/>
            </w:tcBorders>
            <w:shd w:val="clear" w:color="auto" w:fill="FFFFFF"/>
            <w:vAlign w:val="center"/>
          </w:tcPr>
          <w:p w14:paraId="708F9F76"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917.</w:t>
            </w:r>
          </w:p>
        </w:tc>
        <w:tc>
          <w:tcPr>
            <w:tcW w:w="1632" w:type="dxa"/>
            <w:gridSpan w:val="2"/>
            <w:tcBorders>
              <w:top w:val="single" w:sz="4" w:space="0" w:color="auto"/>
              <w:left w:val="single" w:sz="4" w:space="0" w:color="auto"/>
            </w:tcBorders>
            <w:shd w:val="clear" w:color="auto" w:fill="FFFFFF"/>
            <w:vAlign w:val="center"/>
          </w:tcPr>
          <w:p w14:paraId="50E5561F"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6.2.7.1.</w:t>
            </w:r>
          </w:p>
        </w:tc>
        <w:tc>
          <w:tcPr>
            <w:tcW w:w="2774" w:type="dxa"/>
            <w:gridSpan w:val="2"/>
            <w:tcBorders>
              <w:top w:val="single" w:sz="4" w:space="0" w:color="auto"/>
              <w:left w:val="single" w:sz="4" w:space="0" w:color="auto"/>
            </w:tcBorders>
            <w:shd w:val="clear" w:color="auto" w:fill="FFFFFF"/>
            <w:vAlign w:val="center"/>
          </w:tcPr>
          <w:p w14:paraId="0925BE9A"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pPr>
            <w:r w:rsidRPr="00FC7D71">
              <w:rPr>
                <w:rStyle w:val="Bodytext485ptNotBoldScale100"/>
              </w:rPr>
              <w:t>Općenito</w:t>
            </w:r>
          </w:p>
        </w:tc>
        <w:tc>
          <w:tcPr>
            <w:tcW w:w="1162" w:type="dxa"/>
            <w:gridSpan w:val="2"/>
            <w:tcBorders>
              <w:top w:val="single" w:sz="4" w:space="0" w:color="auto"/>
              <w:left w:val="single" w:sz="4" w:space="0" w:color="auto"/>
            </w:tcBorders>
            <w:shd w:val="clear" w:color="auto" w:fill="FFFFFF"/>
            <w:vAlign w:val="center"/>
          </w:tcPr>
          <w:p w14:paraId="080DDD89"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16F87E1B"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
                <w:sz w:val="17"/>
                <w:szCs w:val="17"/>
              </w:rPr>
              <w:t>-</w:t>
            </w:r>
          </w:p>
        </w:tc>
        <w:tc>
          <w:tcPr>
            <w:tcW w:w="1018" w:type="dxa"/>
            <w:gridSpan w:val="2"/>
            <w:tcBorders>
              <w:top w:val="single" w:sz="4" w:space="0" w:color="auto"/>
              <w:left w:val="single" w:sz="4" w:space="0" w:color="auto"/>
            </w:tcBorders>
            <w:shd w:val="clear" w:color="auto" w:fill="FFFFFF"/>
            <w:vAlign w:val="center"/>
          </w:tcPr>
          <w:p w14:paraId="560A812A"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0"/>
                <w:sz w:val="17"/>
                <w:szCs w:val="17"/>
              </w:rPr>
              <w:t>-</w:t>
            </w:r>
          </w:p>
        </w:tc>
        <w:tc>
          <w:tcPr>
            <w:tcW w:w="1171" w:type="dxa"/>
            <w:gridSpan w:val="2"/>
            <w:tcBorders>
              <w:top w:val="single" w:sz="4" w:space="0" w:color="auto"/>
              <w:left w:val="single" w:sz="4" w:space="0" w:color="auto"/>
            </w:tcBorders>
            <w:shd w:val="clear" w:color="auto" w:fill="FFFFFF"/>
            <w:vAlign w:val="center"/>
          </w:tcPr>
          <w:p w14:paraId="6C09FA4D" w14:textId="36355F5A"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55D45834"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N+2</w:t>
            </w:r>
          </w:p>
        </w:tc>
        <w:tc>
          <w:tcPr>
            <w:tcW w:w="1157" w:type="dxa"/>
            <w:gridSpan w:val="2"/>
            <w:tcBorders>
              <w:top w:val="single" w:sz="4" w:space="0" w:color="auto"/>
              <w:left w:val="single" w:sz="4" w:space="0" w:color="auto"/>
            </w:tcBorders>
            <w:shd w:val="clear" w:color="auto" w:fill="FFFFFF"/>
            <w:vAlign w:val="center"/>
          </w:tcPr>
          <w:p w14:paraId="4E48A306" w14:textId="4588F840" w:rsidR="00346DC6" w:rsidRPr="00346DC6" w:rsidRDefault="00346DC6" w:rsidP="00346DC6">
            <w:pPr>
              <w:pStyle w:val="Bezproreda"/>
              <w:jc w:val="center"/>
              <w:rPr>
                <w:b/>
                <w:bCs/>
              </w:rPr>
            </w:pPr>
            <w:r w:rsidRPr="00346DC6">
              <w:rPr>
                <w:rStyle w:val="Bodytext485ptNotBoldScale100"/>
                <w:rFonts w:eastAsia="Arial Unicode MS"/>
                <w:b w:val="0"/>
                <w:bCs w:val="0"/>
              </w:rPr>
              <w:t>N+2</w:t>
            </w:r>
          </w:p>
        </w:tc>
        <w:tc>
          <w:tcPr>
            <w:tcW w:w="1214" w:type="dxa"/>
            <w:gridSpan w:val="2"/>
            <w:tcBorders>
              <w:top w:val="single" w:sz="4" w:space="0" w:color="auto"/>
              <w:left w:val="single" w:sz="4" w:space="0" w:color="auto"/>
            </w:tcBorders>
            <w:shd w:val="clear" w:color="auto" w:fill="FFFFFF"/>
            <w:vAlign w:val="center"/>
          </w:tcPr>
          <w:p w14:paraId="53A2F8BE"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2E2D6984" w14:textId="32A21522" w:rsidR="00346DC6" w:rsidRPr="00346DC6" w:rsidRDefault="00E23176" w:rsidP="00346DC6">
            <w:pPr>
              <w:pStyle w:val="Bezproreda"/>
              <w:framePr w:w="14767" w:h="9841" w:hRule="exact" w:wrap="notBeside" w:vAnchor="text" w:hAnchor="text" w:xAlign="center" w:y="33"/>
              <w:jc w:val="center"/>
              <w:rPr>
                <w:b/>
                <w:bCs/>
              </w:rPr>
            </w:pPr>
            <w:r>
              <w:rPr>
                <w:rStyle w:val="Bodytext485ptNotBoldScale100"/>
                <w:rFonts w:eastAsia="Arial Unicode MS"/>
                <w:b w:val="0"/>
                <w:bCs w:val="0"/>
              </w:rPr>
              <w:t>B</w:t>
            </w:r>
          </w:p>
        </w:tc>
      </w:tr>
      <w:tr w:rsidR="00346DC6" w:rsidRPr="00FC7D71" w14:paraId="0FC754F5" w14:textId="77777777" w:rsidTr="00346DC6">
        <w:tblPrEx>
          <w:jc w:val="left"/>
        </w:tblPrEx>
        <w:trPr>
          <w:trHeight w:hRule="exact" w:val="470"/>
        </w:trPr>
        <w:tc>
          <w:tcPr>
            <w:tcW w:w="854" w:type="dxa"/>
            <w:tcBorders>
              <w:top w:val="single" w:sz="4" w:space="0" w:color="auto"/>
              <w:left w:val="single" w:sz="4" w:space="0" w:color="auto"/>
            </w:tcBorders>
            <w:shd w:val="clear" w:color="auto" w:fill="FFFFFF"/>
            <w:vAlign w:val="center"/>
          </w:tcPr>
          <w:p w14:paraId="6A522B5C"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918.</w:t>
            </w:r>
          </w:p>
        </w:tc>
        <w:tc>
          <w:tcPr>
            <w:tcW w:w="1632" w:type="dxa"/>
            <w:gridSpan w:val="2"/>
            <w:tcBorders>
              <w:top w:val="single" w:sz="4" w:space="0" w:color="auto"/>
              <w:left w:val="single" w:sz="4" w:space="0" w:color="auto"/>
            </w:tcBorders>
            <w:shd w:val="clear" w:color="auto" w:fill="FFFFFF"/>
            <w:vAlign w:val="center"/>
          </w:tcPr>
          <w:p w14:paraId="6D565644"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6.2.7.2.</w:t>
            </w:r>
          </w:p>
        </w:tc>
        <w:tc>
          <w:tcPr>
            <w:tcW w:w="2774" w:type="dxa"/>
            <w:gridSpan w:val="2"/>
            <w:tcBorders>
              <w:top w:val="single" w:sz="4" w:space="0" w:color="auto"/>
              <w:left w:val="single" w:sz="4" w:space="0" w:color="auto"/>
            </w:tcBorders>
            <w:shd w:val="clear" w:color="auto" w:fill="FFFFFF"/>
            <w:vAlign w:val="center"/>
          </w:tcPr>
          <w:p w14:paraId="2438537C"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pPr>
            <w:r w:rsidRPr="00FC7D71">
              <w:rPr>
                <w:rStyle w:val="Bodytext485ptNotBoldScale100"/>
              </w:rPr>
              <w:t>Politika i postupci</w:t>
            </w:r>
          </w:p>
        </w:tc>
        <w:tc>
          <w:tcPr>
            <w:tcW w:w="1162" w:type="dxa"/>
            <w:gridSpan w:val="2"/>
            <w:tcBorders>
              <w:top w:val="single" w:sz="4" w:space="0" w:color="auto"/>
              <w:left w:val="single" w:sz="4" w:space="0" w:color="auto"/>
            </w:tcBorders>
            <w:shd w:val="clear" w:color="auto" w:fill="FFFFFF"/>
            <w:vAlign w:val="center"/>
          </w:tcPr>
          <w:p w14:paraId="1FE77B5D"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0E7464EC" w14:textId="2B07415E"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018" w:type="dxa"/>
            <w:gridSpan w:val="2"/>
            <w:tcBorders>
              <w:top w:val="single" w:sz="4" w:space="0" w:color="auto"/>
              <w:left w:val="single" w:sz="4" w:space="0" w:color="auto"/>
            </w:tcBorders>
            <w:shd w:val="clear" w:color="auto" w:fill="FFFFFF"/>
            <w:vAlign w:val="center"/>
          </w:tcPr>
          <w:p w14:paraId="225065D0" w14:textId="506387A6"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171" w:type="dxa"/>
            <w:gridSpan w:val="2"/>
            <w:tcBorders>
              <w:top w:val="single" w:sz="4" w:space="0" w:color="auto"/>
              <w:left w:val="single" w:sz="4" w:space="0" w:color="auto"/>
            </w:tcBorders>
            <w:shd w:val="clear" w:color="auto" w:fill="FFFFFF"/>
            <w:vAlign w:val="center"/>
          </w:tcPr>
          <w:p w14:paraId="015E9942" w14:textId="35672419"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252A3166"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T</w:t>
            </w:r>
          </w:p>
        </w:tc>
        <w:tc>
          <w:tcPr>
            <w:tcW w:w="1157" w:type="dxa"/>
            <w:gridSpan w:val="2"/>
            <w:tcBorders>
              <w:top w:val="single" w:sz="4" w:space="0" w:color="auto"/>
              <w:left w:val="single" w:sz="4" w:space="0" w:color="auto"/>
            </w:tcBorders>
            <w:shd w:val="clear" w:color="auto" w:fill="FFFFFF"/>
            <w:vAlign w:val="center"/>
          </w:tcPr>
          <w:p w14:paraId="5EB5E747" w14:textId="06F08569" w:rsidR="00346DC6" w:rsidRPr="00346DC6" w:rsidRDefault="00346DC6" w:rsidP="00346DC6">
            <w:pPr>
              <w:pStyle w:val="Bezproreda"/>
              <w:jc w:val="center"/>
              <w:rPr>
                <w:b/>
                <w:bCs/>
              </w:rPr>
            </w:pPr>
            <w:r w:rsidRPr="00346DC6">
              <w:rPr>
                <w:rStyle w:val="Bodytext485ptNotBoldScale100"/>
                <w:rFonts w:eastAsia="Arial Unicode MS"/>
                <w:b w:val="0"/>
                <w:bCs w:val="0"/>
              </w:rPr>
              <w:t>T</w:t>
            </w:r>
          </w:p>
        </w:tc>
        <w:tc>
          <w:tcPr>
            <w:tcW w:w="1214" w:type="dxa"/>
            <w:gridSpan w:val="2"/>
            <w:tcBorders>
              <w:top w:val="single" w:sz="4" w:space="0" w:color="auto"/>
              <w:left w:val="single" w:sz="4" w:space="0" w:color="auto"/>
            </w:tcBorders>
            <w:shd w:val="clear" w:color="auto" w:fill="FFFFFF"/>
            <w:vAlign w:val="center"/>
          </w:tcPr>
          <w:p w14:paraId="0376703E" w14:textId="77777777" w:rsidR="00346DC6" w:rsidRPr="00FC7D71" w:rsidRDefault="00346DC6" w:rsidP="00346DC6">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71BCA36E" w14:textId="22ED98D9" w:rsidR="00346DC6" w:rsidRPr="00FC7D71" w:rsidRDefault="00346DC6" w:rsidP="00346DC6">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6CD6B9E8" w14:textId="77777777" w:rsidR="00346DC6" w:rsidRPr="00FC7D71" w:rsidRDefault="00346DC6" w:rsidP="00346DC6">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04A6D85F" w14:textId="58C1B3D1" w:rsidR="00346DC6" w:rsidRPr="00FC7D71" w:rsidRDefault="00346DC6" w:rsidP="00346DC6">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r>
      <w:tr w:rsidR="00346DC6" w:rsidRPr="00FC7D71" w14:paraId="02BE3E8F" w14:textId="77777777" w:rsidTr="00346DC6">
        <w:tblPrEx>
          <w:jc w:val="left"/>
        </w:tblPrEx>
        <w:trPr>
          <w:trHeight w:hRule="exact" w:val="470"/>
        </w:trPr>
        <w:tc>
          <w:tcPr>
            <w:tcW w:w="854" w:type="dxa"/>
            <w:tcBorders>
              <w:top w:val="single" w:sz="4" w:space="0" w:color="auto"/>
              <w:left w:val="single" w:sz="4" w:space="0" w:color="auto"/>
            </w:tcBorders>
            <w:shd w:val="clear" w:color="auto" w:fill="FFFFFF"/>
            <w:vAlign w:val="center"/>
          </w:tcPr>
          <w:p w14:paraId="6D13076E"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919.</w:t>
            </w:r>
          </w:p>
        </w:tc>
        <w:tc>
          <w:tcPr>
            <w:tcW w:w="1632" w:type="dxa"/>
            <w:gridSpan w:val="2"/>
            <w:tcBorders>
              <w:top w:val="single" w:sz="4" w:space="0" w:color="auto"/>
              <w:left w:val="single" w:sz="4" w:space="0" w:color="auto"/>
            </w:tcBorders>
            <w:shd w:val="clear" w:color="auto" w:fill="FFFFFF"/>
            <w:vAlign w:val="center"/>
          </w:tcPr>
          <w:p w14:paraId="0E10EB4B"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6.2.7.3.</w:t>
            </w:r>
          </w:p>
        </w:tc>
        <w:tc>
          <w:tcPr>
            <w:tcW w:w="2774" w:type="dxa"/>
            <w:gridSpan w:val="2"/>
            <w:tcBorders>
              <w:top w:val="single" w:sz="4" w:space="0" w:color="auto"/>
              <w:left w:val="single" w:sz="4" w:space="0" w:color="auto"/>
            </w:tcBorders>
            <w:shd w:val="clear" w:color="auto" w:fill="FFFFFF"/>
            <w:vAlign w:val="center"/>
          </w:tcPr>
          <w:p w14:paraId="3A1F581D"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pPr>
            <w:r w:rsidRPr="00FC7D71">
              <w:rPr>
                <w:rStyle w:val="Bodytext485ptNotBoldScale100"/>
              </w:rPr>
              <w:t>Akti o koncesijama</w:t>
            </w:r>
          </w:p>
        </w:tc>
        <w:tc>
          <w:tcPr>
            <w:tcW w:w="1162" w:type="dxa"/>
            <w:gridSpan w:val="2"/>
            <w:tcBorders>
              <w:top w:val="single" w:sz="4" w:space="0" w:color="auto"/>
              <w:left w:val="single" w:sz="4" w:space="0" w:color="auto"/>
            </w:tcBorders>
            <w:shd w:val="clear" w:color="auto" w:fill="FFFFFF"/>
            <w:vAlign w:val="center"/>
          </w:tcPr>
          <w:p w14:paraId="5F842F65"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6D1B0DE1"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
                <w:sz w:val="17"/>
                <w:szCs w:val="17"/>
              </w:rPr>
              <w:t>-</w:t>
            </w:r>
          </w:p>
        </w:tc>
        <w:tc>
          <w:tcPr>
            <w:tcW w:w="1018" w:type="dxa"/>
            <w:gridSpan w:val="2"/>
            <w:tcBorders>
              <w:top w:val="single" w:sz="4" w:space="0" w:color="auto"/>
              <w:left w:val="single" w:sz="4" w:space="0" w:color="auto"/>
            </w:tcBorders>
            <w:shd w:val="clear" w:color="auto" w:fill="FFFFFF"/>
            <w:vAlign w:val="center"/>
          </w:tcPr>
          <w:p w14:paraId="41F068EC"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0"/>
                <w:sz w:val="17"/>
                <w:szCs w:val="17"/>
              </w:rPr>
              <w:t>-</w:t>
            </w:r>
          </w:p>
        </w:tc>
        <w:tc>
          <w:tcPr>
            <w:tcW w:w="1171" w:type="dxa"/>
            <w:gridSpan w:val="2"/>
            <w:tcBorders>
              <w:top w:val="single" w:sz="4" w:space="0" w:color="auto"/>
              <w:left w:val="single" w:sz="4" w:space="0" w:color="auto"/>
            </w:tcBorders>
            <w:shd w:val="clear" w:color="auto" w:fill="FFFFFF"/>
            <w:vAlign w:val="center"/>
          </w:tcPr>
          <w:p w14:paraId="3EF60D10" w14:textId="52DB937F"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005FE4CD"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T</w:t>
            </w:r>
          </w:p>
        </w:tc>
        <w:tc>
          <w:tcPr>
            <w:tcW w:w="1157" w:type="dxa"/>
            <w:gridSpan w:val="2"/>
            <w:tcBorders>
              <w:top w:val="single" w:sz="4" w:space="0" w:color="auto"/>
              <w:left w:val="single" w:sz="4" w:space="0" w:color="auto"/>
            </w:tcBorders>
            <w:shd w:val="clear" w:color="auto" w:fill="FFFFFF"/>
            <w:vAlign w:val="center"/>
          </w:tcPr>
          <w:p w14:paraId="79D9329C" w14:textId="6CDFA6B9" w:rsidR="00346DC6" w:rsidRPr="00346DC6" w:rsidRDefault="00346DC6" w:rsidP="00346DC6">
            <w:pPr>
              <w:pStyle w:val="Bezproreda"/>
              <w:jc w:val="center"/>
              <w:rPr>
                <w:b/>
                <w:bCs/>
              </w:rPr>
            </w:pPr>
            <w:r w:rsidRPr="00346DC6">
              <w:rPr>
                <w:rStyle w:val="Bodytext485ptNotBoldScale100"/>
                <w:rFonts w:eastAsia="Arial Unicode MS"/>
                <w:b w:val="0"/>
                <w:bCs w:val="0"/>
              </w:rPr>
              <w:t>T</w:t>
            </w:r>
          </w:p>
        </w:tc>
        <w:tc>
          <w:tcPr>
            <w:tcW w:w="1214" w:type="dxa"/>
            <w:gridSpan w:val="2"/>
            <w:tcBorders>
              <w:top w:val="single" w:sz="4" w:space="0" w:color="auto"/>
              <w:left w:val="single" w:sz="4" w:space="0" w:color="auto"/>
            </w:tcBorders>
            <w:shd w:val="clear" w:color="auto" w:fill="FFFFFF"/>
            <w:vAlign w:val="center"/>
          </w:tcPr>
          <w:p w14:paraId="1C7775F9" w14:textId="77777777" w:rsidR="00346DC6" w:rsidRPr="00FC7D71" w:rsidRDefault="00346DC6" w:rsidP="00346DC6">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2DF59784" w14:textId="4158C069" w:rsidR="00346DC6" w:rsidRPr="00FC7D71" w:rsidRDefault="00346DC6" w:rsidP="00346DC6">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41C2766C" w14:textId="77777777" w:rsidR="00346DC6" w:rsidRPr="00FC7D71" w:rsidRDefault="00346DC6" w:rsidP="00346DC6">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5C45F469" w14:textId="423C3EB8" w:rsidR="00346DC6" w:rsidRPr="00FC7D71" w:rsidRDefault="00346DC6" w:rsidP="00346DC6">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r>
      <w:tr w:rsidR="00346DC6" w:rsidRPr="00FC7D71" w14:paraId="5F35966D" w14:textId="77777777" w:rsidTr="00346DC6">
        <w:tblPrEx>
          <w:jc w:val="left"/>
        </w:tblPrEx>
        <w:trPr>
          <w:trHeight w:hRule="exact" w:val="240"/>
        </w:trPr>
        <w:tc>
          <w:tcPr>
            <w:tcW w:w="854" w:type="dxa"/>
            <w:tcBorders>
              <w:top w:val="single" w:sz="4" w:space="0" w:color="auto"/>
              <w:left w:val="single" w:sz="4" w:space="0" w:color="auto"/>
            </w:tcBorders>
            <w:shd w:val="clear" w:color="auto" w:fill="FFFFFF"/>
            <w:vAlign w:val="center"/>
          </w:tcPr>
          <w:p w14:paraId="5772A254"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920.</w:t>
            </w:r>
          </w:p>
        </w:tc>
        <w:tc>
          <w:tcPr>
            <w:tcW w:w="1632" w:type="dxa"/>
            <w:gridSpan w:val="2"/>
            <w:tcBorders>
              <w:top w:val="single" w:sz="4" w:space="0" w:color="auto"/>
              <w:left w:val="single" w:sz="4" w:space="0" w:color="auto"/>
            </w:tcBorders>
            <w:shd w:val="clear" w:color="auto" w:fill="FFFFFF"/>
            <w:vAlign w:val="center"/>
          </w:tcPr>
          <w:p w14:paraId="63CA5B10"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6.2.7.4.</w:t>
            </w:r>
          </w:p>
        </w:tc>
        <w:tc>
          <w:tcPr>
            <w:tcW w:w="2774" w:type="dxa"/>
            <w:gridSpan w:val="2"/>
            <w:tcBorders>
              <w:top w:val="single" w:sz="4" w:space="0" w:color="auto"/>
              <w:left w:val="single" w:sz="4" w:space="0" w:color="auto"/>
            </w:tcBorders>
            <w:shd w:val="clear" w:color="auto" w:fill="FFFFFF"/>
            <w:vAlign w:val="center"/>
          </w:tcPr>
          <w:p w14:paraId="651470E4"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pPr>
            <w:r w:rsidRPr="00FC7D71">
              <w:rPr>
                <w:rStyle w:val="Bodytext485ptNotBoldScale100"/>
              </w:rPr>
              <w:t>Koncesijsko odobrenje</w:t>
            </w:r>
          </w:p>
        </w:tc>
        <w:tc>
          <w:tcPr>
            <w:tcW w:w="1162" w:type="dxa"/>
            <w:gridSpan w:val="2"/>
            <w:tcBorders>
              <w:top w:val="single" w:sz="4" w:space="0" w:color="auto"/>
              <w:left w:val="single" w:sz="4" w:space="0" w:color="auto"/>
            </w:tcBorders>
            <w:shd w:val="clear" w:color="auto" w:fill="FFFFFF"/>
            <w:vAlign w:val="center"/>
          </w:tcPr>
          <w:p w14:paraId="5C3BD33D"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7E23A106"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0"/>
                <w:sz w:val="17"/>
                <w:szCs w:val="17"/>
              </w:rPr>
              <w:t>-</w:t>
            </w:r>
          </w:p>
        </w:tc>
        <w:tc>
          <w:tcPr>
            <w:tcW w:w="1018" w:type="dxa"/>
            <w:gridSpan w:val="2"/>
            <w:tcBorders>
              <w:top w:val="single" w:sz="4" w:space="0" w:color="auto"/>
              <w:left w:val="single" w:sz="4" w:space="0" w:color="auto"/>
            </w:tcBorders>
            <w:shd w:val="clear" w:color="auto" w:fill="FFFFFF"/>
            <w:vAlign w:val="center"/>
          </w:tcPr>
          <w:p w14:paraId="37E56987"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0"/>
                <w:sz w:val="17"/>
                <w:szCs w:val="17"/>
              </w:rPr>
              <w:t>-</w:t>
            </w:r>
          </w:p>
        </w:tc>
        <w:tc>
          <w:tcPr>
            <w:tcW w:w="1171" w:type="dxa"/>
            <w:gridSpan w:val="2"/>
            <w:tcBorders>
              <w:top w:val="single" w:sz="4" w:space="0" w:color="auto"/>
              <w:left w:val="single" w:sz="4" w:space="0" w:color="auto"/>
            </w:tcBorders>
            <w:shd w:val="clear" w:color="auto" w:fill="FFFFFF"/>
            <w:vAlign w:val="center"/>
          </w:tcPr>
          <w:p w14:paraId="770E2DBE" w14:textId="09C3DD5B"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75FDB9B9"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Z+5</w:t>
            </w:r>
          </w:p>
        </w:tc>
        <w:tc>
          <w:tcPr>
            <w:tcW w:w="1157" w:type="dxa"/>
            <w:gridSpan w:val="2"/>
            <w:tcBorders>
              <w:top w:val="single" w:sz="4" w:space="0" w:color="auto"/>
              <w:left w:val="single" w:sz="4" w:space="0" w:color="auto"/>
            </w:tcBorders>
            <w:shd w:val="clear" w:color="auto" w:fill="FFFFFF"/>
            <w:vAlign w:val="center"/>
          </w:tcPr>
          <w:p w14:paraId="21CAD709" w14:textId="77E114C0" w:rsidR="00346DC6" w:rsidRPr="00346DC6" w:rsidRDefault="00346DC6" w:rsidP="00346DC6">
            <w:pPr>
              <w:pStyle w:val="Bezproreda"/>
              <w:jc w:val="center"/>
              <w:rPr>
                <w:b/>
                <w:bCs/>
              </w:rPr>
            </w:pPr>
            <w:r w:rsidRPr="00346DC6">
              <w:rPr>
                <w:rStyle w:val="Bodytext485ptNotBoldScale100"/>
                <w:rFonts w:eastAsia="Arial Unicode MS"/>
                <w:b w:val="0"/>
                <w:bCs w:val="0"/>
              </w:rPr>
              <w:t>Z+5</w:t>
            </w:r>
          </w:p>
        </w:tc>
        <w:tc>
          <w:tcPr>
            <w:tcW w:w="1214" w:type="dxa"/>
            <w:gridSpan w:val="2"/>
            <w:tcBorders>
              <w:top w:val="single" w:sz="4" w:space="0" w:color="auto"/>
              <w:left w:val="single" w:sz="4" w:space="0" w:color="auto"/>
            </w:tcBorders>
            <w:shd w:val="clear" w:color="auto" w:fill="FFFFFF"/>
            <w:vAlign w:val="center"/>
          </w:tcPr>
          <w:p w14:paraId="7DA82C3D"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37B6144D" w14:textId="53F878F9" w:rsidR="00346DC6" w:rsidRPr="00E23176" w:rsidRDefault="00E23176" w:rsidP="00346DC6">
            <w:pPr>
              <w:pStyle w:val="Bodytext40"/>
              <w:framePr w:w="14767" w:h="9841" w:hRule="exact" w:wrap="notBeside" w:vAnchor="text" w:hAnchor="text" w:xAlign="center" w:y="33"/>
              <w:shd w:val="clear" w:color="auto" w:fill="auto"/>
              <w:spacing w:line="170" w:lineRule="exact"/>
              <w:jc w:val="center"/>
              <w:rPr>
                <w:sz w:val="17"/>
                <w:szCs w:val="17"/>
              </w:rPr>
            </w:pPr>
            <w:r w:rsidRPr="00E23176">
              <w:rPr>
                <w:rStyle w:val="Bodytext485ptNotBoldScale100"/>
                <w:rFonts w:eastAsia="Arial Unicode MS"/>
              </w:rPr>
              <w:t>B</w:t>
            </w:r>
          </w:p>
        </w:tc>
      </w:tr>
      <w:tr w:rsidR="00346DC6" w:rsidRPr="00FC7D71" w14:paraId="4C2F188E" w14:textId="77777777" w:rsidTr="00346DC6">
        <w:tblPrEx>
          <w:jc w:val="left"/>
        </w:tblPrEx>
        <w:trPr>
          <w:trHeight w:hRule="exact" w:val="696"/>
        </w:trPr>
        <w:tc>
          <w:tcPr>
            <w:tcW w:w="854" w:type="dxa"/>
            <w:tcBorders>
              <w:top w:val="single" w:sz="4" w:space="0" w:color="auto"/>
              <w:left w:val="single" w:sz="4" w:space="0" w:color="auto"/>
            </w:tcBorders>
            <w:shd w:val="clear" w:color="auto" w:fill="FFFFFF"/>
            <w:vAlign w:val="center"/>
          </w:tcPr>
          <w:p w14:paraId="25D8C63D"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921.</w:t>
            </w:r>
          </w:p>
        </w:tc>
        <w:tc>
          <w:tcPr>
            <w:tcW w:w="1632" w:type="dxa"/>
            <w:gridSpan w:val="2"/>
            <w:tcBorders>
              <w:top w:val="single" w:sz="4" w:space="0" w:color="auto"/>
              <w:left w:val="single" w:sz="4" w:space="0" w:color="auto"/>
            </w:tcBorders>
            <w:shd w:val="clear" w:color="auto" w:fill="FFFFFF"/>
            <w:vAlign w:val="center"/>
          </w:tcPr>
          <w:p w14:paraId="0839E88E"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6.2.7.5.</w:t>
            </w:r>
          </w:p>
        </w:tc>
        <w:tc>
          <w:tcPr>
            <w:tcW w:w="2774" w:type="dxa"/>
            <w:gridSpan w:val="2"/>
            <w:tcBorders>
              <w:top w:val="single" w:sz="4" w:space="0" w:color="auto"/>
              <w:left w:val="single" w:sz="4" w:space="0" w:color="auto"/>
            </w:tcBorders>
            <w:shd w:val="clear" w:color="auto" w:fill="FFFFFF"/>
            <w:vAlign w:val="center"/>
          </w:tcPr>
          <w:p w14:paraId="309B539F" w14:textId="77777777" w:rsidR="00346DC6" w:rsidRPr="00FC7D71" w:rsidRDefault="00346DC6" w:rsidP="00346DC6">
            <w:pPr>
              <w:pStyle w:val="Bodytext40"/>
              <w:framePr w:w="14767" w:h="9841" w:hRule="exact" w:wrap="notBeside" w:vAnchor="text" w:hAnchor="text" w:xAlign="center" w:y="33"/>
              <w:shd w:val="clear" w:color="auto" w:fill="auto"/>
              <w:spacing w:line="230" w:lineRule="exact"/>
            </w:pPr>
            <w:r w:rsidRPr="00FC7D71">
              <w:rPr>
                <w:rStyle w:val="Bodytext485ptNotBoldScale100"/>
              </w:rPr>
              <w:t>Informacije, analize i uputstva u vezi s primjenom zakonskih propisa</w:t>
            </w:r>
          </w:p>
        </w:tc>
        <w:tc>
          <w:tcPr>
            <w:tcW w:w="1162" w:type="dxa"/>
            <w:gridSpan w:val="2"/>
            <w:tcBorders>
              <w:top w:val="single" w:sz="4" w:space="0" w:color="auto"/>
              <w:left w:val="single" w:sz="4" w:space="0" w:color="auto"/>
            </w:tcBorders>
            <w:shd w:val="clear" w:color="auto" w:fill="FFFFFF"/>
            <w:vAlign w:val="center"/>
          </w:tcPr>
          <w:p w14:paraId="51E3D1E7"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2BF86E46" w14:textId="1557C8D1"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018" w:type="dxa"/>
            <w:gridSpan w:val="2"/>
            <w:tcBorders>
              <w:top w:val="single" w:sz="4" w:space="0" w:color="auto"/>
              <w:left w:val="single" w:sz="4" w:space="0" w:color="auto"/>
            </w:tcBorders>
            <w:shd w:val="clear" w:color="auto" w:fill="FFFFFF"/>
            <w:vAlign w:val="center"/>
          </w:tcPr>
          <w:p w14:paraId="74AB47B9" w14:textId="63BFC7C6"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171" w:type="dxa"/>
            <w:gridSpan w:val="2"/>
            <w:tcBorders>
              <w:top w:val="single" w:sz="4" w:space="0" w:color="auto"/>
              <w:left w:val="single" w:sz="4" w:space="0" w:color="auto"/>
            </w:tcBorders>
            <w:shd w:val="clear" w:color="auto" w:fill="FFFFFF"/>
            <w:vAlign w:val="center"/>
          </w:tcPr>
          <w:p w14:paraId="69EB6B4E" w14:textId="04EC567F"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07808D25"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N+5</w:t>
            </w:r>
          </w:p>
        </w:tc>
        <w:tc>
          <w:tcPr>
            <w:tcW w:w="1157" w:type="dxa"/>
            <w:gridSpan w:val="2"/>
            <w:tcBorders>
              <w:top w:val="single" w:sz="4" w:space="0" w:color="auto"/>
              <w:left w:val="single" w:sz="4" w:space="0" w:color="auto"/>
            </w:tcBorders>
            <w:shd w:val="clear" w:color="auto" w:fill="FFFFFF"/>
            <w:vAlign w:val="center"/>
          </w:tcPr>
          <w:p w14:paraId="69B376F1" w14:textId="628ED92E" w:rsidR="00346DC6" w:rsidRPr="00346DC6" w:rsidRDefault="00346DC6" w:rsidP="00346DC6">
            <w:pPr>
              <w:pStyle w:val="Bezproreda"/>
              <w:jc w:val="center"/>
              <w:rPr>
                <w:b/>
                <w:bCs/>
              </w:rPr>
            </w:pPr>
            <w:r w:rsidRPr="00346DC6">
              <w:rPr>
                <w:rStyle w:val="Bodytext485ptNotBoldScale100"/>
                <w:rFonts w:eastAsia="Arial Unicode MS"/>
                <w:b w:val="0"/>
                <w:bCs w:val="0"/>
              </w:rPr>
              <w:t>N+5</w:t>
            </w:r>
          </w:p>
        </w:tc>
        <w:tc>
          <w:tcPr>
            <w:tcW w:w="1214" w:type="dxa"/>
            <w:gridSpan w:val="2"/>
            <w:tcBorders>
              <w:top w:val="single" w:sz="4" w:space="0" w:color="auto"/>
              <w:left w:val="single" w:sz="4" w:space="0" w:color="auto"/>
            </w:tcBorders>
            <w:shd w:val="clear" w:color="auto" w:fill="FFFFFF"/>
            <w:vAlign w:val="center"/>
          </w:tcPr>
          <w:p w14:paraId="24E6E5BA"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4907D2CF" w14:textId="5732B8A6" w:rsidR="00346DC6" w:rsidRPr="00346DC6" w:rsidRDefault="00E23176" w:rsidP="00346DC6">
            <w:pPr>
              <w:framePr w:w="14767" w:h="9841" w:hRule="exact" w:wrap="notBeside" w:vAnchor="text" w:hAnchor="text" w:xAlign="center" w:y="33"/>
              <w:jc w:val="center"/>
              <w:rPr>
                <w:b/>
                <w:bCs/>
                <w:sz w:val="17"/>
                <w:szCs w:val="17"/>
              </w:rPr>
            </w:pPr>
            <w:r w:rsidRPr="00047485">
              <w:rPr>
                <w:rStyle w:val="Bodytext485ptNotBoldScale100"/>
                <w:rFonts w:eastAsia="Arial Unicode MS"/>
                <w:b w:val="0"/>
                <w:bCs w:val="0"/>
              </w:rPr>
              <w:t>B</w:t>
            </w:r>
          </w:p>
        </w:tc>
      </w:tr>
      <w:tr w:rsidR="00346DC6" w:rsidRPr="00FC7D71" w14:paraId="442CD36B" w14:textId="77777777" w:rsidTr="00346DC6">
        <w:tblPrEx>
          <w:jc w:val="left"/>
        </w:tblPrEx>
        <w:trPr>
          <w:trHeight w:hRule="exact" w:val="470"/>
        </w:trPr>
        <w:tc>
          <w:tcPr>
            <w:tcW w:w="854" w:type="dxa"/>
            <w:tcBorders>
              <w:top w:val="single" w:sz="4" w:space="0" w:color="auto"/>
              <w:left w:val="single" w:sz="4" w:space="0" w:color="auto"/>
            </w:tcBorders>
            <w:shd w:val="clear" w:color="auto" w:fill="FFFFFF"/>
            <w:vAlign w:val="center"/>
          </w:tcPr>
          <w:p w14:paraId="45CDD2C2"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922.</w:t>
            </w:r>
          </w:p>
        </w:tc>
        <w:tc>
          <w:tcPr>
            <w:tcW w:w="1632" w:type="dxa"/>
            <w:gridSpan w:val="2"/>
            <w:tcBorders>
              <w:top w:val="single" w:sz="4" w:space="0" w:color="auto"/>
              <w:left w:val="single" w:sz="4" w:space="0" w:color="auto"/>
            </w:tcBorders>
            <w:shd w:val="clear" w:color="auto" w:fill="FFFFFF"/>
            <w:vAlign w:val="center"/>
          </w:tcPr>
          <w:p w14:paraId="041B27C9"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6.2.7.6.</w:t>
            </w:r>
          </w:p>
        </w:tc>
        <w:tc>
          <w:tcPr>
            <w:tcW w:w="2774" w:type="dxa"/>
            <w:gridSpan w:val="2"/>
            <w:tcBorders>
              <w:top w:val="single" w:sz="4" w:space="0" w:color="auto"/>
              <w:left w:val="single" w:sz="4" w:space="0" w:color="auto"/>
            </w:tcBorders>
            <w:shd w:val="clear" w:color="auto" w:fill="FFFFFF"/>
            <w:vAlign w:val="center"/>
          </w:tcPr>
          <w:p w14:paraId="20D1EC30" w14:textId="77777777" w:rsidR="00346DC6" w:rsidRPr="00FC7D71" w:rsidRDefault="00346DC6" w:rsidP="00346DC6">
            <w:pPr>
              <w:pStyle w:val="Bodytext40"/>
              <w:framePr w:w="14767" w:h="9841" w:hRule="exact" w:wrap="notBeside" w:vAnchor="text" w:hAnchor="text" w:xAlign="center" w:y="33"/>
              <w:shd w:val="clear" w:color="auto" w:fill="auto"/>
              <w:spacing w:line="230" w:lineRule="exact"/>
            </w:pPr>
            <w:r w:rsidRPr="00FC7D71">
              <w:rPr>
                <w:rStyle w:val="Bodytext485ptNotBoldScale100"/>
              </w:rPr>
              <w:t>Izvješća nadležnom tijelu o rješavanju stvari</w:t>
            </w:r>
          </w:p>
        </w:tc>
        <w:tc>
          <w:tcPr>
            <w:tcW w:w="1162" w:type="dxa"/>
            <w:gridSpan w:val="2"/>
            <w:tcBorders>
              <w:top w:val="single" w:sz="4" w:space="0" w:color="auto"/>
              <w:left w:val="single" w:sz="4" w:space="0" w:color="auto"/>
            </w:tcBorders>
            <w:shd w:val="clear" w:color="auto" w:fill="FFFFFF"/>
            <w:vAlign w:val="center"/>
          </w:tcPr>
          <w:p w14:paraId="305EC0AF"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3E12CBD9"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
                <w:sz w:val="17"/>
                <w:szCs w:val="17"/>
              </w:rPr>
              <w:t>-</w:t>
            </w:r>
          </w:p>
        </w:tc>
        <w:tc>
          <w:tcPr>
            <w:tcW w:w="1018" w:type="dxa"/>
            <w:gridSpan w:val="2"/>
            <w:tcBorders>
              <w:top w:val="single" w:sz="4" w:space="0" w:color="auto"/>
              <w:left w:val="single" w:sz="4" w:space="0" w:color="auto"/>
            </w:tcBorders>
            <w:shd w:val="clear" w:color="auto" w:fill="FFFFFF"/>
            <w:vAlign w:val="center"/>
          </w:tcPr>
          <w:p w14:paraId="7223083D" w14:textId="77777777" w:rsidR="00346DC6" w:rsidRPr="00FC7D71" w:rsidRDefault="00346DC6" w:rsidP="00346DC6">
            <w:pPr>
              <w:pStyle w:val="Bodytext40"/>
              <w:framePr w:w="14767" w:h="9841" w:hRule="exact" w:wrap="notBeside" w:vAnchor="text" w:hAnchor="text" w:xAlign="center" w:y="33"/>
              <w:shd w:val="clear" w:color="auto" w:fill="auto"/>
              <w:spacing w:line="80" w:lineRule="exact"/>
              <w:jc w:val="center"/>
              <w:rPr>
                <w:sz w:val="17"/>
                <w:szCs w:val="17"/>
              </w:rPr>
            </w:pPr>
            <w:r w:rsidRPr="00FC7D71">
              <w:rPr>
                <w:rStyle w:val="Bodytext44ptNotBoldScale1000"/>
                <w:sz w:val="17"/>
                <w:szCs w:val="17"/>
              </w:rPr>
              <w:t>-</w:t>
            </w:r>
          </w:p>
        </w:tc>
        <w:tc>
          <w:tcPr>
            <w:tcW w:w="1171" w:type="dxa"/>
            <w:gridSpan w:val="2"/>
            <w:tcBorders>
              <w:top w:val="single" w:sz="4" w:space="0" w:color="auto"/>
              <w:left w:val="single" w:sz="4" w:space="0" w:color="auto"/>
            </w:tcBorders>
            <w:shd w:val="clear" w:color="auto" w:fill="FFFFFF"/>
            <w:vAlign w:val="center"/>
          </w:tcPr>
          <w:p w14:paraId="45000625" w14:textId="2EBFCA9B"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2CF88831"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T</w:t>
            </w:r>
          </w:p>
        </w:tc>
        <w:tc>
          <w:tcPr>
            <w:tcW w:w="1157" w:type="dxa"/>
            <w:gridSpan w:val="2"/>
            <w:tcBorders>
              <w:top w:val="single" w:sz="4" w:space="0" w:color="auto"/>
              <w:left w:val="single" w:sz="4" w:space="0" w:color="auto"/>
            </w:tcBorders>
            <w:shd w:val="clear" w:color="auto" w:fill="FFFFFF"/>
            <w:vAlign w:val="center"/>
          </w:tcPr>
          <w:p w14:paraId="558D95F8" w14:textId="1F43F55F" w:rsidR="00346DC6" w:rsidRPr="00346DC6" w:rsidRDefault="00346DC6" w:rsidP="00346DC6">
            <w:pPr>
              <w:pStyle w:val="Bezproreda"/>
              <w:jc w:val="center"/>
              <w:rPr>
                <w:b/>
                <w:bCs/>
              </w:rPr>
            </w:pPr>
            <w:r w:rsidRPr="00346DC6">
              <w:rPr>
                <w:rStyle w:val="Bodytext485ptNotBoldScale100"/>
                <w:rFonts w:eastAsia="Arial Unicode MS"/>
                <w:b w:val="0"/>
                <w:bCs w:val="0"/>
              </w:rPr>
              <w:t>T</w:t>
            </w:r>
          </w:p>
        </w:tc>
        <w:tc>
          <w:tcPr>
            <w:tcW w:w="1214" w:type="dxa"/>
            <w:gridSpan w:val="2"/>
            <w:tcBorders>
              <w:top w:val="single" w:sz="4" w:space="0" w:color="auto"/>
              <w:left w:val="single" w:sz="4" w:space="0" w:color="auto"/>
            </w:tcBorders>
            <w:shd w:val="clear" w:color="auto" w:fill="FFFFFF"/>
            <w:vAlign w:val="center"/>
          </w:tcPr>
          <w:p w14:paraId="33BF2097" w14:textId="77777777" w:rsidR="00346DC6" w:rsidRPr="00FC7D71" w:rsidRDefault="00346DC6" w:rsidP="00346DC6">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4651FDFF" w14:textId="154F0FFF" w:rsidR="00346DC6" w:rsidRPr="00FC7D71" w:rsidRDefault="00346DC6" w:rsidP="00346DC6">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528A01DE" w14:textId="77777777" w:rsidR="00346DC6" w:rsidRPr="00FC7D71" w:rsidRDefault="00346DC6" w:rsidP="00346DC6">
            <w:pPr>
              <w:pStyle w:val="Bodytext40"/>
              <w:framePr w:w="14767" w:h="9841" w:hRule="exact" w:wrap="notBeside" w:vAnchor="text" w:hAnchor="text" w:xAlign="center" w:y="33"/>
              <w:shd w:val="clear" w:color="auto" w:fill="auto"/>
              <w:spacing w:after="60" w:line="170" w:lineRule="exact"/>
              <w:jc w:val="center"/>
              <w:rPr>
                <w:sz w:val="17"/>
                <w:szCs w:val="17"/>
              </w:rPr>
            </w:pPr>
            <w:r w:rsidRPr="00FC7D71">
              <w:rPr>
                <w:rStyle w:val="Bodytext485ptNotBoldScale100"/>
              </w:rPr>
              <w:t>Predaja</w:t>
            </w:r>
          </w:p>
          <w:p w14:paraId="13768083" w14:textId="32813FB1" w:rsidR="00346DC6" w:rsidRPr="00FC7D71" w:rsidRDefault="00346DC6" w:rsidP="00346DC6">
            <w:pPr>
              <w:pStyle w:val="Bodytext40"/>
              <w:framePr w:w="14767" w:h="9841" w:hRule="exact" w:wrap="notBeside" w:vAnchor="text" w:hAnchor="text" w:xAlign="center" w:y="33"/>
              <w:shd w:val="clear" w:color="auto" w:fill="auto"/>
              <w:spacing w:before="60" w:line="170" w:lineRule="exact"/>
              <w:jc w:val="center"/>
              <w:rPr>
                <w:sz w:val="17"/>
                <w:szCs w:val="17"/>
              </w:rPr>
            </w:pPr>
            <w:r w:rsidRPr="00FC7D71">
              <w:rPr>
                <w:rStyle w:val="Bodytext485ptNotBoldScale100"/>
              </w:rPr>
              <w:t>DABJ</w:t>
            </w:r>
          </w:p>
        </w:tc>
      </w:tr>
      <w:tr w:rsidR="00346DC6" w:rsidRPr="00FC7D71" w14:paraId="1FD0CE73" w14:textId="77777777" w:rsidTr="00346DC6">
        <w:tblPrEx>
          <w:jc w:val="left"/>
        </w:tblPrEx>
        <w:trPr>
          <w:trHeight w:hRule="exact" w:val="926"/>
        </w:trPr>
        <w:tc>
          <w:tcPr>
            <w:tcW w:w="854" w:type="dxa"/>
            <w:tcBorders>
              <w:top w:val="single" w:sz="4" w:space="0" w:color="auto"/>
              <w:left w:val="single" w:sz="4" w:space="0" w:color="auto"/>
            </w:tcBorders>
            <w:shd w:val="clear" w:color="auto" w:fill="FFFFFF"/>
            <w:vAlign w:val="center"/>
          </w:tcPr>
          <w:p w14:paraId="06B781B2"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923.</w:t>
            </w:r>
          </w:p>
        </w:tc>
        <w:tc>
          <w:tcPr>
            <w:tcW w:w="1632" w:type="dxa"/>
            <w:gridSpan w:val="2"/>
            <w:tcBorders>
              <w:top w:val="single" w:sz="4" w:space="0" w:color="auto"/>
              <w:left w:val="single" w:sz="4" w:space="0" w:color="auto"/>
            </w:tcBorders>
            <w:shd w:val="clear" w:color="auto" w:fill="FFFFFF"/>
            <w:vAlign w:val="center"/>
          </w:tcPr>
          <w:p w14:paraId="48F74AA0"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6.2.7.7.</w:t>
            </w:r>
          </w:p>
        </w:tc>
        <w:tc>
          <w:tcPr>
            <w:tcW w:w="2774" w:type="dxa"/>
            <w:gridSpan w:val="2"/>
            <w:tcBorders>
              <w:top w:val="single" w:sz="4" w:space="0" w:color="auto"/>
              <w:left w:val="single" w:sz="4" w:space="0" w:color="auto"/>
            </w:tcBorders>
            <w:shd w:val="clear" w:color="auto" w:fill="FFFFFF"/>
            <w:vAlign w:val="center"/>
          </w:tcPr>
          <w:p w14:paraId="51F6C878" w14:textId="77777777" w:rsidR="00346DC6" w:rsidRPr="00FC7D71" w:rsidRDefault="00346DC6" w:rsidP="00346DC6">
            <w:pPr>
              <w:pStyle w:val="Bodytext40"/>
              <w:framePr w:w="14767" w:h="9841" w:hRule="exact" w:wrap="notBeside" w:vAnchor="text" w:hAnchor="text" w:xAlign="center" w:y="33"/>
              <w:shd w:val="clear" w:color="auto" w:fill="auto"/>
              <w:spacing w:line="230" w:lineRule="exact"/>
            </w:pPr>
            <w:r w:rsidRPr="00FC7D71">
              <w:rPr>
                <w:rStyle w:val="Bodytext485ptNotBoldScale100"/>
              </w:rPr>
              <w:t>Zamolbe, predstavke i pritužbe građana i drugih pravnih subjekata, te prepiske u svezi istog</w:t>
            </w:r>
          </w:p>
        </w:tc>
        <w:tc>
          <w:tcPr>
            <w:tcW w:w="1162" w:type="dxa"/>
            <w:gridSpan w:val="2"/>
            <w:tcBorders>
              <w:top w:val="single" w:sz="4" w:space="0" w:color="auto"/>
              <w:left w:val="single" w:sz="4" w:space="0" w:color="auto"/>
            </w:tcBorders>
            <w:shd w:val="clear" w:color="auto" w:fill="FFFFFF"/>
            <w:vAlign w:val="center"/>
          </w:tcPr>
          <w:p w14:paraId="03759676"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5119F1CD" w14:textId="541D72AC"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018" w:type="dxa"/>
            <w:gridSpan w:val="2"/>
            <w:tcBorders>
              <w:top w:val="single" w:sz="4" w:space="0" w:color="auto"/>
              <w:left w:val="single" w:sz="4" w:space="0" w:color="auto"/>
            </w:tcBorders>
            <w:shd w:val="clear" w:color="auto" w:fill="FFFFFF"/>
            <w:vAlign w:val="center"/>
          </w:tcPr>
          <w:p w14:paraId="6B5E2381" w14:textId="08C5206E"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171" w:type="dxa"/>
            <w:gridSpan w:val="2"/>
            <w:tcBorders>
              <w:top w:val="single" w:sz="4" w:space="0" w:color="auto"/>
              <w:left w:val="single" w:sz="4" w:space="0" w:color="auto"/>
            </w:tcBorders>
            <w:shd w:val="clear" w:color="auto" w:fill="FFFFFF"/>
            <w:vAlign w:val="center"/>
          </w:tcPr>
          <w:p w14:paraId="15850A7F" w14:textId="517F0846"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2BF05CB7"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N+2</w:t>
            </w:r>
          </w:p>
        </w:tc>
        <w:tc>
          <w:tcPr>
            <w:tcW w:w="1157" w:type="dxa"/>
            <w:gridSpan w:val="2"/>
            <w:tcBorders>
              <w:top w:val="single" w:sz="4" w:space="0" w:color="auto"/>
              <w:left w:val="single" w:sz="4" w:space="0" w:color="auto"/>
            </w:tcBorders>
            <w:shd w:val="clear" w:color="auto" w:fill="FFFFFF"/>
            <w:vAlign w:val="center"/>
          </w:tcPr>
          <w:p w14:paraId="3F21A342" w14:textId="78023C73" w:rsidR="00346DC6" w:rsidRPr="00346DC6" w:rsidRDefault="00346DC6" w:rsidP="00346DC6">
            <w:pPr>
              <w:pStyle w:val="Bezproreda"/>
              <w:jc w:val="center"/>
              <w:rPr>
                <w:b/>
                <w:bCs/>
              </w:rPr>
            </w:pPr>
            <w:r w:rsidRPr="00346DC6">
              <w:rPr>
                <w:rStyle w:val="Bodytext485ptNotBoldScale100"/>
                <w:rFonts w:eastAsia="Arial Unicode MS"/>
                <w:b w:val="0"/>
                <w:bCs w:val="0"/>
              </w:rPr>
              <w:t>N+2</w:t>
            </w:r>
          </w:p>
        </w:tc>
        <w:tc>
          <w:tcPr>
            <w:tcW w:w="1214" w:type="dxa"/>
            <w:gridSpan w:val="2"/>
            <w:tcBorders>
              <w:top w:val="single" w:sz="4" w:space="0" w:color="auto"/>
              <w:left w:val="single" w:sz="4" w:space="0" w:color="auto"/>
            </w:tcBorders>
            <w:shd w:val="clear" w:color="auto" w:fill="FFFFFF"/>
            <w:vAlign w:val="center"/>
          </w:tcPr>
          <w:p w14:paraId="0880FF76"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302" w:type="dxa"/>
            <w:gridSpan w:val="2"/>
            <w:tcBorders>
              <w:top w:val="single" w:sz="4" w:space="0" w:color="auto"/>
              <w:left w:val="single" w:sz="4" w:space="0" w:color="auto"/>
              <w:right w:val="single" w:sz="4" w:space="0" w:color="auto"/>
            </w:tcBorders>
            <w:shd w:val="clear" w:color="auto" w:fill="FFFFFF"/>
            <w:vAlign w:val="center"/>
          </w:tcPr>
          <w:p w14:paraId="57D4F53B" w14:textId="43271A70" w:rsidR="00346DC6" w:rsidRPr="00346DC6" w:rsidRDefault="00E23176" w:rsidP="00346DC6">
            <w:pPr>
              <w:framePr w:w="14767" w:h="9841" w:hRule="exact" w:wrap="notBeside" w:vAnchor="text" w:hAnchor="text" w:xAlign="center" w:y="33"/>
              <w:jc w:val="center"/>
              <w:rPr>
                <w:b/>
                <w:bCs/>
                <w:sz w:val="17"/>
                <w:szCs w:val="17"/>
              </w:rPr>
            </w:pPr>
            <w:r w:rsidRPr="00047485">
              <w:rPr>
                <w:rStyle w:val="Bodytext485ptNotBoldScale100"/>
                <w:rFonts w:eastAsia="Arial Unicode MS"/>
                <w:b w:val="0"/>
                <w:bCs w:val="0"/>
              </w:rPr>
              <w:t>B</w:t>
            </w:r>
          </w:p>
        </w:tc>
      </w:tr>
      <w:tr w:rsidR="00346DC6" w:rsidRPr="00FC7D71" w14:paraId="2BD8D1AB" w14:textId="77777777" w:rsidTr="00346DC6">
        <w:tblPrEx>
          <w:jc w:val="left"/>
        </w:tblPrEx>
        <w:trPr>
          <w:trHeight w:hRule="exact" w:val="1162"/>
        </w:trPr>
        <w:tc>
          <w:tcPr>
            <w:tcW w:w="854" w:type="dxa"/>
            <w:tcBorders>
              <w:top w:val="single" w:sz="4" w:space="0" w:color="auto"/>
              <w:left w:val="single" w:sz="4" w:space="0" w:color="auto"/>
              <w:bottom w:val="single" w:sz="4" w:space="0" w:color="auto"/>
            </w:tcBorders>
            <w:shd w:val="clear" w:color="auto" w:fill="FFFFFF"/>
            <w:vAlign w:val="center"/>
          </w:tcPr>
          <w:p w14:paraId="288CC87A" w14:textId="103E4328" w:rsidR="00346DC6" w:rsidRPr="00FC7D71" w:rsidRDefault="00346DC6" w:rsidP="00346DC6">
            <w:pPr>
              <w:pStyle w:val="Bodytext40"/>
              <w:framePr w:w="14767" w:h="9841" w:hRule="exact" w:wrap="notBeside" w:vAnchor="text" w:hAnchor="text" w:xAlign="center" w:y="33"/>
              <w:shd w:val="clear" w:color="auto" w:fill="auto"/>
              <w:spacing w:line="170" w:lineRule="exact"/>
              <w:ind w:right="220"/>
              <w:jc w:val="right"/>
            </w:pPr>
            <w:r w:rsidRPr="00FC7D71">
              <w:rPr>
                <w:rStyle w:val="Bodytext485ptNotBoldScale100"/>
              </w:rPr>
              <w:t>924.</w:t>
            </w:r>
          </w:p>
        </w:tc>
        <w:tc>
          <w:tcPr>
            <w:tcW w:w="1632" w:type="dxa"/>
            <w:gridSpan w:val="2"/>
            <w:tcBorders>
              <w:top w:val="single" w:sz="4" w:space="0" w:color="auto"/>
              <w:left w:val="single" w:sz="4" w:space="0" w:color="auto"/>
              <w:bottom w:val="single" w:sz="4" w:space="0" w:color="auto"/>
            </w:tcBorders>
            <w:shd w:val="clear" w:color="auto" w:fill="FFFFFF"/>
            <w:vAlign w:val="center"/>
          </w:tcPr>
          <w:p w14:paraId="3BF3BABA" w14:textId="1ABC89E1" w:rsidR="00346DC6" w:rsidRPr="00FC7D71" w:rsidRDefault="00346DC6" w:rsidP="00346DC6">
            <w:pPr>
              <w:pStyle w:val="Bodytext40"/>
              <w:framePr w:w="14767" w:h="9841" w:hRule="exact" w:wrap="notBeside" w:vAnchor="text" w:hAnchor="text" w:xAlign="center" w:y="33"/>
              <w:shd w:val="clear" w:color="auto" w:fill="auto"/>
              <w:spacing w:line="170" w:lineRule="exact"/>
              <w:jc w:val="right"/>
            </w:pPr>
            <w:r w:rsidRPr="00FC7D71">
              <w:rPr>
                <w:rStyle w:val="Bodytext485ptNotBoldScale100"/>
              </w:rPr>
              <w:t>6.2.7.8.</w:t>
            </w:r>
          </w:p>
        </w:tc>
        <w:tc>
          <w:tcPr>
            <w:tcW w:w="2774" w:type="dxa"/>
            <w:gridSpan w:val="2"/>
            <w:tcBorders>
              <w:top w:val="single" w:sz="4" w:space="0" w:color="auto"/>
              <w:left w:val="single" w:sz="4" w:space="0" w:color="auto"/>
              <w:bottom w:val="single" w:sz="4" w:space="0" w:color="auto"/>
            </w:tcBorders>
            <w:shd w:val="clear" w:color="auto" w:fill="FFFFFF"/>
            <w:vAlign w:val="center"/>
          </w:tcPr>
          <w:p w14:paraId="104F3336" w14:textId="77777777" w:rsidR="00346DC6" w:rsidRPr="00FC7D71" w:rsidRDefault="00346DC6" w:rsidP="00346DC6">
            <w:pPr>
              <w:pStyle w:val="Bodytext40"/>
              <w:framePr w:w="14767" w:h="9841" w:hRule="exact" w:wrap="notBeside" w:vAnchor="text" w:hAnchor="text" w:xAlign="center" w:y="33"/>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496C5697"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bottom w:val="single" w:sz="4" w:space="0" w:color="auto"/>
            </w:tcBorders>
            <w:shd w:val="clear" w:color="auto" w:fill="FFFFFF"/>
            <w:vAlign w:val="center"/>
          </w:tcPr>
          <w:p w14:paraId="5C42ACA1" w14:textId="0D79DDAD"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018" w:type="dxa"/>
            <w:gridSpan w:val="2"/>
            <w:tcBorders>
              <w:top w:val="single" w:sz="4" w:space="0" w:color="auto"/>
              <w:left w:val="single" w:sz="4" w:space="0" w:color="auto"/>
              <w:bottom w:val="single" w:sz="4" w:space="0" w:color="auto"/>
            </w:tcBorders>
            <w:shd w:val="clear" w:color="auto" w:fill="FFFFFF"/>
            <w:vAlign w:val="center"/>
          </w:tcPr>
          <w:p w14:paraId="04E58B29" w14:textId="1739F4CA" w:rsidR="00346DC6" w:rsidRPr="00FC7D71" w:rsidRDefault="00346DC6" w:rsidP="00346DC6">
            <w:pPr>
              <w:framePr w:w="14767" w:h="9841" w:hRule="exact" w:wrap="notBeside" w:vAnchor="text" w:hAnchor="text" w:xAlign="center" w:y="33"/>
              <w:jc w:val="center"/>
              <w:rPr>
                <w:sz w:val="17"/>
                <w:szCs w:val="17"/>
              </w:rPr>
            </w:pPr>
            <w:r w:rsidRPr="00FC7D71">
              <w:rPr>
                <w:sz w:val="17"/>
                <w:szCs w:val="17"/>
              </w:rPr>
              <w:t>-</w:t>
            </w:r>
          </w:p>
        </w:tc>
        <w:tc>
          <w:tcPr>
            <w:tcW w:w="1171" w:type="dxa"/>
            <w:gridSpan w:val="2"/>
            <w:tcBorders>
              <w:top w:val="single" w:sz="4" w:space="0" w:color="auto"/>
              <w:left w:val="single" w:sz="4" w:space="0" w:color="auto"/>
              <w:bottom w:val="single" w:sz="4" w:space="0" w:color="auto"/>
            </w:tcBorders>
            <w:shd w:val="clear" w:color="auto" w:fill="FFFFFF"/>
            <w:vAlign w:val="center"/>
          </w:tcPr>
          <w:p w14:paraId="7518623B" w14:textId="285D3D84" w:rsidR="00346DC6" w:rsidRPr="00346DC6" w:rsidRDefault="00346DC6" w:rsidP="00346DC6">
            <w:pPr>
              <w:pStyle w:val="Bezproreda"/>
              <w:framePr w:w="14767" w:h="9841" w:hRule="exact" w:wrap="notBeside" w:vAnchor="text" w:hAnchor="text" w:xAlign="center" w:y="33"/>
              <w:jc w:val="center"/>
              <w:rPr>
                <w:b/>
                <w:bCs/>
              </w:rPr>
            </w:pPr>
            <w:r w:rsidRPr="00346DC6">
              <w:rPr>
                <w:rStyle w:val="Bodytext485ptNotBoldScale100"/>
                <w:rFonts w:eastAsia="Arial Unicode MS"/>
                <w:b w:val="0"/>
                <w:bCs w:val="0"/>
              </w:rPr>
              <w:t>da</w:t>
            </w:r>
          </w:p>
        </w:tc>
        <w:tc>
          <w:tcPr>
            <w:tcW w:w="1152" w:type="dxa"/>
            <w:tcBorders>
              <w:top w:val="single" w:sz="4" w:space="0" w:color="auto"/>
              <w:left w:val="single" w:sz="4" w:space="0" w:color="auto"/>
              <w:bottom w:val="single" w:sz="4" w:space="0" w:color="auto"/>
            </w:tcBorders>
            <w:shd w:val="clear" w:color="auto" w:fill="FFFFFF"/>
            <w:vAlign w:val="center"/>
          </w:tcPr>
          <w:p w14:paraId="437D766E"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N+5</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3F3543AF" w14:textId="12A7406B" w:rsidR="00346DC6" w:rsidRPr="00346DC6" w:rsidRDefault="00346DC6" w:rsidP="00346DC6">
            <w:pPr>
              <w:pStyle w:val="Bezproreda"/>
              <w:jc w:val="center"/>
              <w:rPr>
                <w:b/>
                <w:bCs/>
              </w:rPr>
            </w:pPr>
            <w:r w:rsidRPr="00346DC6">
              <w:rPr>
                <w:rStyle w:val="Bodytext485ptNotBoldScale100"/>
                <w:rFonts w:eastAsia="Arial Unicode MS"/>
                <w:b w:val="0"/>
                <w:bCs w:val="0"/>
              </w:rPr>
              <w:t>N+5</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797275B9" w14:textId="77777777" w:rsidR="00346DC6" w:rsidRPr="00FC7D71" w:rsidRDefault="00346DC6" w:rsidP="00346DC6">
            <w:pPr>
              <w:pStyle w:val="Bodytext40"/>
              <w:framePr w:w="14767" w:h="9841" w:hRule="exact" w:wrap="notBeside" w:vAnchor="text" w:hAnchor="text" w:xAlign="center" w:y="33"/>
              <w:shd w:val="clear" w:color="auto" w:fill="auto"/>
              <w:spacing w:line="170" w:lineRule="exact"/>
              <w:jc w:val="center"/>
              <w:rPr>
                <w:sz w:val="17"/>
                <w:szCs w:val="17"/>
              </w:rPr>
            </w:pPr>
            <w:r w:rsidRPr="00FC7D71">
              <w:rPr>
                <w:rStyle w:val="Bodytext485ptNotBoldScale100"/>
              </w:rPr>
              <w:t>I</w:t>
            </w: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1B42A7" w14:textId="5B7CB231" w:rsidR="00346DC6" w:rsidRPr="00346DC6" w:rsidRDefault="00E23176" w:rsidP="00346DC6">
            <w:pPr>
              <w:framePr w:w="14767" w:h="9841" w:hRule="exact" w:wrap="notBeside" w:vAnchor="text" w:hAnchor="text" w:xAlign="center" w:y="33"/>
              <w:jc w:val="center"/>
              <w:rPr>
                <w:b/>
                <w:bCs/>
                <w:sz w:val="17"/>
                <w:szCs w:val="17"/>
              </w:rPr>
            </w:pPr>
            <w:r w:rsidRPr="00047485">
              <w:rPr>
                <w:rStyle w:val="Bodytext485ptNotBoldScale100"/>
                <w:rFonts w:eastAsia="Arial Unicode MS"/>
                <w:b w:val="0"/>
                <w:bCs w:val="0"/>
              </w:rPr>
              <w:t>B</w:t>
            </w:r>
          </w:p>
        </w:tc>
      </w:tr>
    </w:tbl>
    <w:p w14:paraId="737EF701" w14:textId="77777777" w:rsidR="007253A8" w:rsidRPr="00FC7D71" w:rsidRDefault="007253A8">
      <w:pPr>
        <w:rPr>
          <w:sz w:val="2"/>
          <w:szCs w:val="2"/>
        </w:rPr>
      </w:pPr>
    </w:p>
    <w:p w14:paraId="19F468D7" w14:textId="77777777" w:rsidR="007253A8" w:rsidRPr="00FC7D71" w:rsidRDefault="007253A8">
      <w:pPr>
        <w:rPr>
          <w:sz w:val="2"/>
          <w:szCs w:val="2"/>
        </w:rPr>
      </w:pPr>
    </w:p>
    <w:p w14:paraId="5066C244" w14:textId="4448623F" w:rsidR="007253A8" w:rsidRPr="00FC7D71" w:rsidRDefault="007253A8">
      <w:pPr>
        <w:pStyle w:val="Bodytext90"/>
        <w:shd w:val="clear" w:color="auto" w:fill="auto"/>
        <w:spacing w:after="562" w:line="190" w:lineRule="exact"/>
      </w:pPr>
    </w:p>
    <w:tbl>
      <w:tblPr>
        <w:tblOverlap w:val="never"/>
        <w:tblW w:w="14596" w:type="dxa"/>
        <w:jc w:val="center"/>
        <w:tblLayout w:type="fixed"/>
        <w:tblCellMar>
          <w:left w:w="10" w:type="dxa"/>
          <w:right w:w="10" w:type="dxa"/>
        </w:tblCellMar>
        <w:tblLook w:val="04A0" w:firstRow="1" w:lastRow="0" w:firstColumn="1" w:lastColumn="0" w:noHBand="0" w:noVBand="1"/>
      </w:tblPr>
      <w:tblGrid>
        <w:gridCol w:w="854"/>
        <w:gridCol w:w="1630"/>
        <w:gridCol w:w="10"/>
        <w:gridCol w:w="2766"/>
        <w:gridCol w:w="1160"/>
        <w:gridCol w:w="1299"/>
        <w:gridCol w:w="1017"/>
        <w:gridCol w:w="9"/>
        <w:gridCol w:w="1160"/>
        <w:gridCol w:w="1160"/>
        <w:gridCol w:w="1155"/>
        <w:gridCol w:w="1217"/>
        <w:gridCol w:w="1159"/>
      </w:tblGrid>
      <w:tr w:rsidR="007253A8" w:rsidRPr="00FC7D71" w14:paraId="7354099B" w14:textId="77777777" w:rsidTr="00ED7D4B">
        <w:trPr>
          <w:trHeight w:hRule="exact" w:val="480"/>
          <w:jc w:val="center"/>
        </w:trPr>
        <w:tc>
          <w:tcPr>
            <w:tcW w:w="854" w:type="dxa"/>
            <w:vMerge w:val="restart"/>
            <w:tcBorders>
              <w:top w:val="single" w:sz="4" w:space="0" w:color="auto"/>
              <w:left w:val="single" w:sz="4" w:space="0" w:color="auto"/>
            </w:tcBorders>
            <w:shd w:val="clear" w:color="auto" w:fill="FFFFFF"/>
            <w:vAlign w:val="center"/>
          </w:tcPr>
          <w:p w14:paraId="11379375" w14:textId="77777777" w:rsidR="007253A8" w:rsidRPr="00FC7D71" w:rsidRDefault="00521D3A" w:rsidP="00A57823">
            <w:pPr>
              <w:pStyle w:val="Bodytext40"/>
              <w:framePr w:w="14757" w:h="8933" w:hRule="exact" w:wrap="notBeside" w:vAnchor="text" w:hAnchor="text" w:xAlign="center" w:y="7"/>
              <w:shd w:val="clear" w:color="auto" w:fill="auto"/>
              <w:spacing w:after="60" w:line="170" w:lineRule="exact"/>
              <w:ind w:left="180"/>
              <w:rPr>
                <w:b w:val="0"/>
                <w:bCs w:val="0"/>
              </w:rPr>
            </w:pPr>
            <w:r w:rsidRPr="00FC7D71">
              <w:rPr>
                <w:rStyle w:val="Bodytext485ptNotBoldScale100"/>
                <w:b/>
                <w:bCs/>
              </w:rPr>
              <w:t>Redni</w:t>
            </w:r>
          </w:p>
          <w:p w14:paraId="1C20A06F" w14:textId="77777777" w:rsidR="007253A8" w:rsidRPr="00FC7D71" w:rsidRDefault="00521D3A" w:rsidP="00A57823">
            <w:pPr>
              <w:pStyle w:val="Bodytext40"/>
              <w:framePr w:w="14757" w:h="8933" w:hRule="exact" w:wrap="notBeside" w:vAnchor="text" w:hAnchor="text" w:xAlign="center" w:y="7"/>
              <w:shd w:val="clear" w:color="auto" w:fill="auto"/>
              <w:spacing w:before="60" w:line="170" w:lineRule="exact"/>
              <w:ind w:left="260"/>
              <w:rPr>
                <w:b w:val="0"/>
                <w:bCs w:val="0"/>
              </w:rPr>
            </w:pPr>
            <w:r w:rsidRPr="00FC7D71">
              <w:rPr>
                <w:rStyle w:val="Bodytext485ptNotBoldScale100"/>
                <w:b/>
                <w:bCs/>
              </w:rPr>
              <w:t>broj</w:t>
            </w:r>
          </w:p>
        </w:tc>
        <w:tc>
          <w:tcPr>
            <w:tcW w:w="1630" w:type="dxa"/>
            <w:vMerge w:val="restart"/>
            <w:tcBorders>
              <w:top w:val="single" w:sz="4" w:space="0" w:color="auto"/>
              <w:left w:val="single" w:sz="4" w:space="0" w:color="auto"/>
            </w:tcBorders>
            <w:shd w:val="clear" w:color="auto" w:fill="FFFFFF"/>
            <w:vAlign w:val="center"/>
          </w:tcPr>
          <w:p w14:paraId="2AB78D41" w14:textId="77777777" w:rsidR="007253A8" w:rsidRPr="00FC7D71" w:rsidRDefault="00521D3A" w:rsidP="00A57823">
            <w:pPr>
              <w:pStyle w:val="Bodytext40"/>
              <w:framePr w:w="14757" w:h="8933" w:hRule="exact" w:wrap="notBeside" w:vAnchor="text" w:hAnchor="text" w:xAlign="center" w:y="7"/>
              <w:shd w:val="clear" w:color="auto" w:fill="auto"/>
              <w:spacing w:line="170" w:lineRule="exact"/>
              <w:jc w:val="center"/>
              <w:rPr>
                <w:b w:val="0"/>
                <w:bCs w:val="0"/>
              </w:rPr>
            </w:pPr>
            <w:r w:rsidRPr="00FC7D71">
              <w:rPr>
                <w:rStyle w:val="Bodytext485ptNotBoldScale100"/>
                <w:b/>
                <w:bCs/>
              </w:rPr>
              <w:t>Signatura</w:t>
            </w:r>
          </w:p>
        </w:tc>
        <w:tc>
          <w:tcPr>
            <w:tcW w:w="2776" w:type="dxa"/>
            <w:gridSpan w:val="2"/>
            <w:vMerge w:val="restart"/>
            <w:tcBorders>
              <w:top w:val="single" w:sz="4" w:space="0" w:color="auto"/>
              <w:left w:val="single" w:sz="4" w:space="0" w:color="auto"/>
            </w:tcBorders>
            <w:shd w:val="clear" w:color="auto" w:fill="FFFFFF"/>
            <w:vAlign w:val="center"/>
          </w:tcPr>
          <w:p w14:paraId="5EB2C2AA" w14:textId="77777777" w:rsidR="007253A8" w:rsidRPr="00FC7D71" w:rsidRDefault="00521D3A" w:rsidP="00A57823">
            <w:pPr>
              <w:pStyle w:val="Bodytext40"/>
              <w:framePr w:w="14757" w:h="8933" w:hRule="exact" w:wrap="notBeside" w:vAnchor="text" w:hAnchor="text" w:xAlign="center" w:y="7"/>
              <w:shd w:val="clear" w:color="auto" w:fill="auto"/>
              <w:spacing w:line="226" w:lineRule="exact"/>
              <w:jc w:val="center"/>
              <w:rPr>
                <w:b w:val="0"/>
                <w:bCs w:val="0"/>
              </w:rPr>
            </w:pPr>
            <w:r w:rsidRPr="00FC7D71">
              <w:rPr>
                <w:rStyle w:val="Bodytext485ptNotBoldScale100"/>
                <w:b/>
                <w:bCs/>
              </w:rPr>
              <w:t>Poslovne aktivnosti i pod-aktivnosti</w:t>
            </w:r>
          </w:p>
        </w:tc>
        <w:tc>
          <w:tcPr>
            <w:tcW w:w="2459" w:type="dxa"/>
            <w:gridSpan w:val="2"/>
            <w:tcBorders>
              <w:top w:val="single" w:sz="4" w:space="0" w:color="auto"/>
              <w:left w:val="single" w:sz="4" w:space="0" w:color="auto"/>
            </w:tcBorders>
            <w:shd w:val="clear" w:color="auto" w:fill="FFFFFF"/>
            <w:vAlign w:val="center"/>
          </w:tcPr>
          <w:p w14:paraId="0AE2DB9D"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jc w:val="center"/>
              <w:rPr>
                <w:b w:val="0"/>
                <w:bCs w:val="0"/>
              </w:rPr>
            </w:pPr>
            <w:r w:rsidRPr="00FC7D71">
              <w:rPr>
                <w:rStyle w:val="Bodytext485ptNotBoldScale100"/>
                <w:b/>
                <w:bCs/>
              </w:rPr>
              <w:t>Izvornik</w:t>
            </w:r>
          </w:p>
        </w:tc>
        <w:tc>
          <w:tcPr>
            <w:tcW w:w="2186" w:type="dxa"/>
            <w:gridSpan w:val="3"/>
            <w:tcBorders>
              <w:top w:val="single" w:sz="4" w:space="0" w:color="auto"/>
              <w:left w:val="single" w:sz="4" w:space="0" w:color="auto"/>
            </w:tcBorders>
            <w:shd w:val="clear" w:color="auto" w:fill="FFFFFF"/>
            <w:vAlign w:val="center"/>
          </w:tcPr>
          <w:p w14:paraId="3C0FC012"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jc w:val="center"/>
              <w:rPr>
                <w:b w:val="0"/>
                <w:bCs w:val="0"/>
              </w:rPr>
            </w:pPr>
            <w:r w:rsidRPr="00FC7D71">
              <w:rPr>
                <w:rStyle w:val="Bodytext485ptNotBoldScale100"/>
                <w:b/>
                <w:bCs/>
              </w:rPr>
              <w:t>Pretvorbeni oblik</w:t>
            </w:r>
          </w:p>
        </w:tc>
        <w:tc>
          <w:tcPr>
            <w:tcW w:w="2315" w:type="dxa"/>
            <w:gridSpan w:val="2"/>
            <w:tcBorders>
              <w:top w:val="single" w:sz="4" w:space="0" w:color="auto"/>
              <w:left w:val="single" w:sz="4" w:space="0" w:color="auto"/>
            </w:tcBorders>
            <w:shd w:val="clear" w:color="auto" w:fill="FFFFFF"/>
            <w:vAlign w:val="center"/>
          </w:tcPr>
          <w:p w14:paraId="4348488F"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jc w:val="center"/>
              <w:rPr>
                <w:b w:val="0"/>
                <w:bCs w:val="0"/>
              </w:rPr>
            </w:pPr>
            <w:r w:rsidRPr="00FC7D71">
              <w:rPr>
                <w:rStyle w:val="Bodytext485ptNotBoldScale100"/>
                <w:b/>
                <w:bCs/>
              </w:rPr>
              <w:t>Rok čuvanja</w:t>
            </w:r>
          </w:p>
        </w:tc>
        <w:tc>
          <w:tcPr>
            <w:tcW w:w="2376" w:type="dxa"/>
            <w:gridSpan w:val="2"/>
            <w:tcBorders>
              <w:top w:val="single" w:sz="4" w:space="0" w:color="auto"/>
              <w:left w:val="single" w:sz="4" w:space="0" w:color="auto"/>
              <w:right w:val="single" w:sz="4" w:space="0" w:color="auto"/>
            </w:tcBorders>
            <w:shd w:val="clear" w:color="auto" w:fill="FFFFFF"/>
            <w:vAlign w:val="center"/>
          </w:tcPr>
          <w:p w14:paraId="47145D81" w14:textId="77777777" w:rsidR="007253A8" w:rsidRPr="00FC7D71" w:rsidRDefault="00521D3A" w:rsidP="00ED7D4B">
            <w:pPr>
              <w:pStyle w:val="Bodytext40"/>
              <w:framePr w:w="14757" w:h="8933" w:hRule="exact" w:wrap="notBeside" w:vAnchor="text" w:hAnchor="text" w:xAlign="center" w:y="7"/>
              <w:shd w:val="clear" w:color="auto" w:fill="auto"/>
              <w:spacing w:line="230" w:lineRule="exact"/>
              <w:jc w:val="center"/>
              <w:rPr>
                <w:b w:val="0"/>
                <w:bCs w:val="0"/>
              </w:rPr>
            </w:pPr>
            <w:r w:rsidRPr="00FC7D71">
              <w:rPr>
                <w:rStyle w:val="Bodytext485ptNotBoldScale100"/>
                <w:b/>
                <w:bCs/>
              </w:rPr>
              <w:t>Postupak po isteku roka čuvanja</w:t>
            </w:r>
          </w:p>
        </w:tc>
      </w:tr>
      <w:tr w:rsidR="007253A8" w:rsidRPr="00FC7D71" w14:paraId="6B2C78A7" w14:textId="77777777" w:rsidTr="00ED7D4B">
        <w:trPr>
          <w:trHeight w:hRule="exact" w:val="518"/>
          <w:jc w:val="center"/>
        </w:trPr>
        <w:tc>
          <w:tcPr>
            <w:tcW w:w="854" w:type="dxa"/>
            <w:vMerge/>
            <w:tcBorders>
              <w:left w:val="single" w:sz="4" w:space="0" w:color="auto"/>
            </w:tcBorders>
            <w:shd w:val="clear" w:color="auto" w:fill="FFFFFF"/>
          </w:tcPr>
          <w:p w14:paraId="7A018726" w14:textId="77777777" w:rsidR="007253A8" w:rsidRPr="00FC7D71" w:rsidRDefault="007253A8" w:rsidP="00511246">
            <w:pPr>
              <w:framePr w:w="14757" w:h="8933" w:hRule="exact" w:wrap="notBeside" w:vAnchor="text" w:hAnchor="text" w:xAlign="center" w:y="7"/>
            </w:pPr>
          </w:p>
        </w:tc>
        <w:tc>
          <w:tcPr>
            <w:tcW w:w="1630" w:type="dxa"/>
            <w:vMerge/>
            <w:tcBorders>
              <w:left w:val="single" w:sz="4" w:space="0" w:color="auto"/>
            </w:tcBorders>
            <w:shd w:val="clear" w:color="auto" w:fill="FFFFFF"/>
          </w:tcPr>
          <w:p w14:paraId="27AAC926" w14:textId="77777777" w:rsidR="007253A8" w:rsidRPr="00FC7D71" w:rsidRDefault="007253A8" w:rsidP="00511246">
            <w:pPr>
              <w:framePr w:w="14757" w:h="8933" w:hRule="exact" w:wrap="notBeside" w:vAnchor="text" w:hAnchor="text" w:xAlign="center" w:y="7"/>
            </w:pPr>
          </w:p>
        </w:tc>
        <w:tc>
          <w:tcPr>
            <w:tcW w:w="2776" w:type="dxa"/>
            <w:gridSpan w:val="2"/>
            <w:vMerge/>
            <w:tcBorders>
              <w:left w:val="single" w:sz="4" w:space="0" w:color="auto"/>
            </w:tcBorders>
            <w:shd w:val="clear" w:color="auto" w:fill="FFFFFF"/>
          </w:tcPr>
          <w:p w14:paraId="5DF37285" w14:textId="77777777" w:rsidR="007253A8" w:rsidRPr="00FC7D71" w:rsidRDefault="007253A8" w:rsidP="00511246">
            <w:pPr>
              <w:framePr w:w="14757" w:h="8933" w:hRule="exact" w:wrap="notBeside" w:vAnchor="text" w:hAnchor="text" w:xAlign="center" w:y="7"/>
            </w:pPr>
          </w:p>
        </w:tc>
        <w:tc>
          <w:tcPr>
            <w:tcW w:w="1160" w:type="dxa"/>
            <w:tcBorders>
              <w:top w:val="single" w:sz="4" w:space="0" w:color="auto"/>
              <w:left w:val="single" w:sz="4" w:space="0" w:color="auto"/>
            </w:tcBorders>
            <w:shd w:val="clear" w:color="auto" w:fill="FFFFFF"/>
            <w:vAlign w:val="center"/>
          </w:tcPr>
          <w:p w14:paraId="5F7D4F9A" w14:textId="77777777" w:rsidR="007253A8" w:rsidRPr="00FC7D71" w:rsidRDefault="00521D3A" w:rsidP="00ED7D4B">
            <w:pPr>
              <w:pStyle w:val="Bodytext40"/>
              <w:framePr w:w="14757" w:h="8933" w:hRule="exact" w:wrap="notBeside" w:vAnchor="text" w:hAnchor="text" w:xAlign="center" w:y="7"/>
              <w:shd w:val="clear" w:color="auto" w:fill="auto"/>
              <w:spacing w:line="250" w:lineRule="exact"/>
              <w:jc w:val="center"/>
            </w:pPr>
            <w:r w:rsidRPr="00FC7D71">
              <w:rPr>
                <w:rStyle w:val="Bodytext485ptNotBoldScale100"/>
              </w:rPr>
              <w:t>Fizički ili analogni</w:t>
            </w:r>
          </w:p>
        </w:tc>
        <w:tc>
          <w:tcPr>
            <w:tcW w:w="1299" w:type="dxa"/>
            <w:tcBorders>
              <w:top w:val="single" w:sz="4" w:space="0" w:color="auto"/>
              <w:left w:val="single" w:sz="4" w:space="0" w:color="auto"/>
            </w:tcBorders>
            <w:shd w:val="clear" w:color="auto" w:fill="FFFFFF"/>
            <w:vAlign w:val="center"/>
          </w:tcPr>
          <w:p w14:paraId="6563A760"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Digitalni</w:t>
            </w:r>
          </w:p>
        </w:tc>
        <w:tc>
          <w:tcPr>
            <w:tcW w:w="1017" w:type="dxa"/>
            <w:tcBorders>
              <w:top w:val="single" w:sz="4" w:space="0" w:color="auto"/>
              <w:left w:val="single" w:sz="4" w:space="0" w:color="auto"/>
            </w:tcBorders>
            <w:shd w:val="clear" w:color="auto" w:fill="FFFFFF"/>
            <w:vAlign w:val="center"/>
          </w:tcPr>
          <w:p w14:paraId="3B190550" w14:textId="77777777" w:rsidR="007253A8" w:rsidRPr="00FC7D71" w:rsidRDefault="00521D3A" w:rsidP="00ED7D4B">
            <w:pPr>
              <w:pStyle w:val="Bodytext40"/>
              <w:framePr w:w="14757" w:h="8933" w:hRule="exact" w:wrap="notBeside" w:vAnchor="text" w:hAnchor="text" w:xAlign="center" w:y="7"/>
              <w:shd w:val="clear" w:color="auto" w:fill="auto"/>
              <w:spacing w:line="250" w:lineRule="exact"/>
              <w:jc w:val="center"/>
            </w:pPr>
            <w:r w:rsidRPr="00FC7D71">
              <w:rPr>
                <w:rStyle w:val="Bodytext485ptNotBoldScale100"/>
              </w:rPr>
              <w:t>Fizički ili analogni</w:t>
            </w:r>
          </w:p>
        </w:tc>
        <w:tc>
          <w:tcPr>
            <w:tcW w:w="1169" w:type="dxa"/>
            <w:gridSpan w:val="2"/>
            <w:tcBorders>
              <w:top w:val="single" w:sz="4" w:space="0" w:color="auto"/>
              <w:left w:val="single" w:sz="4" w:space="0" w:color="auto"/>
            </w:tcBorders>
            <w:shd w:val="clear" w:color="auto" w:fill="FFFFFF"/>
            <w:vAlign w:val="center"/>
          </w:tcPr>
          <w:p w14:paraId="49ED9611"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ind w:left="220"/>
            </w:pPr>
            <w:r w:rsidRPr="00FC7D71">
              <w:rPr>
                <w:rStyle w:val="Bodytext485ptNotBoldScale100"/>
              </w:rPr>
              <w:t>Digitalni</w:t>
            </w:r>
          </w:p>
        </w:tc>
        <w:tc>
          <w:tcPr>
            <w:tcW w:w="1160" w:type="dxa"/>
            <w:tcBorders>
              <w:top w:val="single" w:sz="4" w:space="0" w:color="auto"/>
              <w:left w:val="single" w:sz="4" w:space="0" w:color="auto"/>
            </w:tcBorders>
            <w:shd w:val="clear" w:color="auto" w:fill="FFFFFF"/>
            <w:vAlign w:val="center"/>
          </w:tcPr>
          <w:p w14:paraId="3AA2F95F"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ind w:left="240"/>
            </w:pPr>
            <w:r w:rsidRPr="00FC7D71">
              <w:rPr>
                <w:rStyle w:val="Bodytext485ptNotBoldScale100"/>
              </w:rPr>
              <w:t>Izvornik</w:t>
            </w:r>
          </w:p>
        </w:tc>
        <w:tc>
          <w:tcPr>
            <w:tcW w:w="1155" w:type="dxa"/>
            <w:tcBorders>
              <w:top w:val="single" w:sz="4" w:space="0" w:color="auto"/>
              <w:left w:val="single" w:sz="4" w:space="0" w:color="auto"/>
            </w:tcBorders>
            <w:shd w:val="clear" w:color="auto" w:fill="FFFFFF"/>
            <w:vAlign w:val="center"/>
          </w:tcPr>
          <w:p w14:paraId="19457A45" w14:textId="77777777" w:rsidR="007253A8" w:rsidRPr="00FC7D71" w:rsidRDefault="00521D3A" w:rsidP="00ED7D4B">
            <w:pPr>
              <w:pStyle w:val="Bodytext40"/>
              <w:framePr w:w="14757" w:h="8933" w:hRule="exact" w:wrap="notBeside" w:vAnchor="text" w:hAnchor="text" w:xAlign="center" w:y="7"/>
              <w:shd w:val="clear" w:color="auto" w:fill="auto"/>
              <w:spacing w:after="60" w:line="170" w:lineRule="exact"/>
              <w:jc w:val="center"/>
            </w:pPr>
            <w:r w:rsidRPr="00FC7D71">
              <w:rPr>
                <w:rStyle w:val="Bodytext485ptNotBoldScale100"/>
              </w:rPr>
              <w:t>Pretvorbeni</w:t>
            </w:r>
          </w:p>
          <w:p w14:paraId="19706ADB" w14:textId="77777777" w:rsidR="007253A8" w:rsidRPr="00FC7D71" w:rsidRDefault="00521D3A" w:rsidP="00ED7D4B">
            <w:pPr>
              <w:pStyle w:val="Bodytext40"/>
              <w:framePr w:w="14757" w:h="8933" w:hRule="exact" w:wrap="notBeside" w:vAnchor="text" w:hAnchor="text" w:xAlign="center" w:y="7"/>
              <w:shd w:val="clear" w:color="auto" w:fill="auto"/>
              <w:spacing w:before="60" w:line="170" w:lineRule="exact"/>
              <w:jc w:val="center"/>
            </w:pPr>
            <w:r w:rsidRPr="00FC7D71">
              <w:rPr>
                <w:rStyle w:val="Bodytext485ptNotBoldScale100"/>
              </w:rPr>
              <w:t>oblik</w:t>
            </w:r>
          </w:p>
        </w:tc>
        <w:tc>
          <w:tcPr>
            <w:tcW w:w="1217" w:type="dxa"/>
            <w:tcBorders>
              <w:top w:val="single" w:sz="4" w:space="0" w:color="auto"/>
              <w:left w:val="single" w:sz="4" w:space="0" w:color="auto"/>
            </w:tcBorders>
            <w:shd w:val="clear" w:color="auto" w:fill="FFFFFF"/>
            <w:vAlign w:val="center"/>
          </w:tcPr>
          <w:p w14:paraId="08C01978" w14:textId="77777777" w:rsidR="007253A8" w:rsidRPr="00FC7D71" w:rsidRDefault="00521D3A" w:rsidP="00ED7D4B">
            <w:pPr>
              <w:pStyle w:val="Bodytext40"/>
              <w:framePr w:w="14757" w:h="8933" w:hRule="exact" w:wrap="notBeside" w:vAnchor="text" w:hAnchor="text" w:xAlign="center" w:y="7"/>
              <w:shd w:val="clear" w:color="auto" w:fill="auto"/>
              <w:spacing w:line="170" w:lineRule="exact"/>
              <w:ind w:left="320"/>
            </w:pPr>
            <w:r w:rsidRPr="00FC7D71">
              <w:rPr>
                <w:rStyle w:val="Bodytext485ptNotBoldScale100"/>
              </w:rPr>
              <w:t>Izvornik</w:t>
            </w:r>
          </w:p>
        </w:tc>
        <w:tc>
          <w:tcPr>
            <w:tcW w:w="1159" w:type="dxa"/>
            <w:tcBorders>
              <w:top w:val="single" w:sz="4" w:space="0" w:color="auto"/>
              <w:left w:val="single" w:sz="4" w:space="0" w:color="auto"/>
              <w:right w:val="single" w:sz="4" w:space="0" w:color="auto"/>
            </w:tcBorders>
            <w:shd w:val="clear" w:color="auto" w:fill="FFFFFF"/>
            <w:vAlign w:val="center"/>
          </w:tcPr>
          <w:p w14:paraId="4C9DD620" w14:textId="77777777" w:rsidR="007253A8" w:rsidRPr="00FC7D71" w:rsidRDefault="00521D3A" w:rsidP="00ED7D4B">
            <w:pPr>
              <w:pStyle w:val="Bodytext40"/>
              <w:framePr w:w="14757" w:h="8933" w:hRule="exact" w:wrap="notBeside" w:vAnchor="text" w:hAnchor="text" w:xAlign="center" w:y="7"/>
              <w:shd w:val="clear" w:color="auto" w:fill="auto"/>
              <w:spacing w:after="60" w:line="170" w:lineRule="exact"/>
              <w:ind w:left="140"/>
            </w:pPr>
            <w:r w:rsidRPr="00FC7D71">
              <w:rPr>
                <w:rStyle w:val="Bodytext485ptNotBoldScale100"/>
              </w:rPr>
              <w:t>Pretvorbeni</w:t>
            </w:r>
          </w:p>
          <w:p w14:paraId="5E2C790B" w14:textId="77777777" w:rsidR="007253A8" w:rsidRPr="00FC7D71" w:rsidRDefault="00521D3A" w:rsidP="00ED7D4B">
            <w:pPr>
              <w:pStyle w:val="Bodytext40"/>
              <w:framePr w:w="14757" w:h="8933" w:hRule="exact" w:wrap="notBeside" w:vAnchor="text" w:hAnchor="text" w:xAlign="center" w:y="7"/>
              <w:shd w:val="clear" w:color="auto" w:fill="auto"/>
              <w:spacing w:before="60" w:line="170" w:lineRule="exact"/>
              <w:jc w:val="center"/>
            </w:pPr>
            <w:r w:rsidRPr="00FC7D71">
              <w:rPr>
                <w:rStyle w:val="Bodytext485ptNotBoldScale100"/>
              </w:rPr>
              <w:t>oblik</w:t>
            </w:r>
          </w:p>
        </w:tc>
      </w:tr>
      <w:tr w:rsidR="007253A8" w:rsidRPr="00FC7D71" w14:paraId="2666BB9F" w14:textId="77777777" w:rsidTr="00A57823">
        <w:trPr>
          <w:trHeight w:hRule="exact" w:val="240"/>
          <w:jc w:val="center"/>
        </w:trPr>
        <w:tc>
          <w:tcPr>
            <w:tcW w:w="854" w:type="dxa"/>
            <w:tcBorders>
              <w:top w:val="single" w:sz="4" w:space="0" w:color="auto"/>
              <w:left w:val="single" w:sz="4" w:space="0" w:color="auto"/>
            </w:tcBorders>
            <w:shd w:val="clear" w:color="auto" w:fill="FFFFFF"/>
            <w:vAlign w:val="center"/>
          </w:tcPr>
          <w:p w14:paraId="4F5BD4A8" w14:textId="655865FD" w:rsidR="007253A8" w:rsidRPr="00FC7D71" w:rsidRDefault="00521D3A" w:rsidP="00A57823">
            <w:pPr>
              <w:pStyle w:val="Bodytext40"/>
              <w:framePr w:w="14757" w:h="8933" w:hRule="exact" w:wrap="notBeside" w:vAnchor="text" w:hAnchor="text" w:xAlign="center" w:y="7"/>
              <w:shd w:val="clear" w:color="auto" w:fill="auto"/>
              <w:spacing w:line="170" w:lineRule="exact"/>
              <w:ind w:right="220"/>
              <w:jc w:val="right"/>
            </w:pPr>
            <w:r w:rsidRPr="00FC7D71">
              <w:rPr>
                <w:rStyle w:val="Bodytext485ptNotBoldScale100"/>
              </w:rPr>
              <w:t>9</w:t>
            </w:r>
            <w:r w:rsidR="00F92B37" w:rsidRPr="00FC7D71">
              <w:rPr>
                <w:rStyle w:val="Bodytext485ptNotBoldScale100"/>
              </w:rPr>
              <w:t>25.</w:t>
            </w:r>
          </w:p>
        </w:tc>
        <w:tc>
          <w:tcPr>
            <w:tcW w:w="1630" w:type="dxa"/>
            <w:tcBorders>
              <w:top w:val="single" w:sz="4" w:space="0" w:color="auto"/>
              <w:left w:val="single" w:sz="4" w:space="0" w:color="auto"/>
            </w:tcBorders>
            <w:shd w:val="clear" w:color="auto" w:fill="FFFFFF"/>
            <w:vAlign w:val="center"/>
          </w:tcPr>
          <w:p w14:paraId="10F9FE36" w14:textId="6F5E3331" w:rsidR="007253A8" w:rsidRPr="00FC7D71" w:rsidRDefault="00521D3A" w:rsidP="009A68E1">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w:t>
            </w:r>
            <w:r w:rsidR="00F92B37" w:rsidRPr="00FC7D71">
              <w:rPr>
                <w:rStyle w:val="Bodytext485ptNotBoldScale100"/>
              </w:rPr>
              <w:t>7</w:t>
            </w:r>
            <w:r w:rsidRPr="00FC7D71">
              <w:rPr>
                <w:rStyle w:val="Bodytext485ptNotBoldScale100"/>
              </w:rPr>
              <w:t>.9.</w:t>
            </w:r>
          </w:p>
        </w:tc>
        <w:tc>
          <w:tcPr>
            <w:tcW w:w="2776" w:type="dxa"/>
            <w:gridSpan w:val="2"/>
            <w:tcBorders>
              <w:top w:val="single" w:sz="4" w:space="0" w:color="auto"/>
              <w:left w:val="single" w:sz="4" w:space="0" w:color="auto"/>
            </w:tcBorders>
            <w:shd w:val="clear" w:color="auto" w:fill="FFFFFF"/>
            <w:vAlign w:val="center"/>
          </w:tcPr>
          <w:p w14:paraId="619A148A"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pPr>
            <w:r w:rsidRPr="00FC7D71">
              <w:rPr>
                <w:rStyle w:val="Bodytext485ptNotBoldScale100"/>
              </w:rPr>
              <w:t>Uvjerenja i potvrde strankama</w:t>
            </w:r>
          </w:p>
        </w:tc>
        <w:tc>
          <w:tcPr>
            <w:tcW w:w="1160" w:type="dxa"/>
            <w:tcBorders>
              <w:top w:val="single" w:sz="4" w:space="0" w:color="auto"/>
              <w:left w:val="single" w:sz="4" w:space="0" w:color="auto"/>
            </w:tcBorders>
            <w:shd w:val="clear" w:color="auto" w:fill="FFFFFF"/>
            <w:vAlign w:val="center"/>
          </w:tcPr>
          <w:p w14:paraId="6F12D170"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3FF9B7B0" w14:textId="77777777" w:rsidR="007253A8" w:rsidRPr="00FC7D71" w:rsidRDefault="00521D3A" w:rsidP="009A68E1">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
                <w:sz w:val="17"/>
                <w:szCs w:val="17"/>
              </w:rPr>
              <w:t>-</w:t>
            </w:r>
          </w:p>
        </w:tc>
        <w:tc>
          <w:tcPr>
            <w:tcW w:w="1017" w:type="dxa"/>
            <w:tcBorders>
              <w:top w:val="single" w:sz="4" w:space="0" w:color="auto"/>
              <w:left w:val="single" w:sz="4" w:space="0" w:color="auto"/>
            </w:tcBorders>
            <w:shd w:val="clear" w:color="auto" w:fill="FFFFFF"/>
            <w:vAlign w:val="center"/>
          </w:tcPr>
          <w:p w14:paraId="6A08BA78" w14:textId="77777777" w:rsidR="007253A8" w:rsidRPr="00FC7D71" w:rsidRDefault="00521D3A" w:rsidP="009A68E1">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169" w:type="dxa"/>
            <w:gridSpan w:val="2"/>
            <w:tcBorders>
              <w:top w:val="single" w:sz="4" w:space="0" w:color="auto"/>
              <w:left w:val="single" w:sz="4" w:space="0" w:color="auto"/>
            </w:tcBorders>
            <w:shd w:val="clear" w:color="auto" w:fill="FFFFFF"/>
            <w:vAlign w:val="center"/>
          </w:tcPr>
          <w:p w14:paraId="6BE67E22" w14:textId="6DCD70E6" w:rsidR="007253A8" w:rsidRPr="004A15E3" w:rsidRDefault="004A15E3" w:rsidP="004A15E3">
            <w:pPr>
              <w:pStyle w:val="Bezproreda"/>
              <w:jc w:val="center"/>
              <w:rPr>
                <w:b/>
                <w:bCs/>
              </w:rPr>
            </w:pPr>
            <w:r w:rsidRPr="004A15E3">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0481D7D0"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N+2</w:t>
            </w:r>
          </w:p>
        </w:tc>
        <w:tc>
          <w:tcPr>
            <w:tcW w:w="1155" w:type="dxa"/>
            <w:tcBorders>
              <w:top w:val="single" w:sz="4" w:space="0" w:color="auto"/>
              <w:left w:val="single" w:sz="4" w:space="0" w:color="auto"/>
            </w:tcBorders>
            <w:shd w:val="clear" w:color="auto" w:fill="FFFFFF"/>
            <w:vAlign w:val="center"/>
          </w:tcPr>
          <w:p w14:paraId="04410AFA" w14:textId="683A1D35" w:rsidR="007253A8" w:rsidRPr="004A15E3" w:rsidRDefault="004A15E3" w:rsidP="004A15E3">
            <w:pPr>
              <w:pStyle w:val="Bezproreda"/>
              <w:jc w:val="center"/>
              <w:rPr>
                <w:b/>
                <w:bCs/>
              </w:rPr>
            </w:pPr>
            <w:r w:rsidRPr="004A15E3">
              <w:rPr>
                <w:rStyle w:val="Bodytext485ptNotBoldScale100"/>
                <w:rFonts w:eastAsia="Arial Unicode MS"/>
                <w:b w:val="0"/>
                <w:bCs w:val="0"/>
              </w:rPr>
              <w:t>N+2</w:t>
            </w:r>
          </w:p>
        </w:tc>
        <w:tc>
          <w:tcPr>
            <w:tcW w:w="1217" w:type="dxa"/>
            <w:tcBorders>
              <w:top w:val="single" w:sz="4" w:space="0" w:color="auto"/>
              <w:left w:val="single" w:sz="4" w:space="0" w:color="auto"/>
            </w:tcBorders>
            <w:shd w:val="clear" w:color="auto" w:fill="FFFFFF"/>
            <w:vAlign w:val="center"/>
          </w:tcPr>
          <w:p w14:paraId="4E4EC614"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I</w:t>
            </w:r>
          </w:p>
        </w:tc>
        <w:tc>
          <w:tcPr>
            <w:tcW w:w="1159" w:type="dxa"/>
            <w:tcBorders>
              <w:top w:val="single" w:sz="4" w:space="0" w:color="auto"/>
              <w:left w:val="single" w:sz="4" w:space="0" w:color="auto"/>
              <w:right w:val="single" w:sz="4" w:space="0" w:color="auto"/>
            </w:tcBorders>
            <w:shd w:val="clear" w:color="auto" w:fill="FFFFFF"/>
            <w:vAlign w:val="center"/>
          </w:tcPr>
          <w:p w14:paraId="3F11BC04" w14:textId="26BC0A17" w:rsidR="007253A8" w:rsidRPr="004A15E3" w:rsidRDefault="00E23176" w:rsidP="004A15E3">
            <w:pPr>
              <w:pStyle w:val="Bezproreda"/>
              <w:jc w:val="center"/>
              <w:rPr>
                <w:b/>
                <w:bCs/>
              </w:rPr>
            </w:pPr>
            <w:r w:rsidRPr="00047485">
              <w:rPr>
                <w:rStyle w:val="Bodytext485ptNotBoldScale100"/>
                <w:rFonts w:eastAsia="Arial Unicode MS"/>
                <w:b w:val="0"/>
                <w:bCs w:val="0"/>
              </w:rPr>
              <w:t>B</w:t>
            </w:r>
          </w:p>
        </w:tc>
      </w:tr>
      <w:tr w:rsidR="007253A8" w:rsidRPr="00FC7D71" w14:paraId="68D73621" w14:textId="77777777" w:rsidTr="00A57823">
        <w:trPr>
          <w:trHeight w:hRule="exact" w:val="240"/>
          <w:jc w:val="center"/>
        </w:trPr>
        <w:tc>
          <w:tcPr>
            <w:tcW w:w="2484" w:type="dxa"/>
            <w:gridSpan w:val="2"/>
            <w:tcBorders>
              <w:top w:val="single" w:sz="4" w:space="0" w:color="auto"/>
              <w:left w:val="single" w:sz="4" w:space="0" w:color="auto"/>
            </w:tcBorders>
            <w:shd w:val="clear" w:color="auto" w:fill="FFFFFF"/>
            <w:vAlign w:val="center"/>
          </w:tcPr>
          <w:p w14:paraId="4E389841" w14:textId="3B1C3B05" w:rsidR="007253A8" w:rsidRPr="00FC7D71" w:rsidRDefault="00521D3A" w:rsidP="00A57823">
            <w:pPr>
              <w:pStyle w:val="Bodytext40"/>
              <w:framePr w:w="14757" w:h="8933" w:hRule="exact" w:wrap="notBeside" w:vAnchor="text" w:hAnchor="text" w:xAlign="center" w:y="7"/>
              <w:shd w:val="clear" w:color="auto" w:fill="auto"/>
              <w:spacing w:line="170" w:lineRule="exact"/>
              <w:jc w:val="right"/>
              <w:rPr>
                <w:b w:val="0"/>
                <w:bCs w:val="0"/>
              </w:rPr>
            </w:pPr>
            <w:r w:rsidRPr="00FC7D71">
              <w:rPr>
                <w:rStyle w:val="Bodytext485ptNotBoldScale100"/>
                <w:b/>
                <w:bCs/>
              </w:rPr>
              <w:t>6.2.</w:t>
            </w:r>
            <w:r w:rsidR="00F92B37" w:rsidRPr="00FC7D71">
              <w:rPr>
                <w:rStyle w:val="Bodytext485ptNotBoldScale100"/>
                <w:b/>
                <w:bCs/>
              </w:rPr>
              <w:t>8</w:t>
            </w:r>
            <w:r w:rsidRPr="00FC7D71">
              <w:rPr>
                <w:rStyle w:val="Bodytext485ptNotBoldScale100"/>
                <w:b/>
                <w:bCs/>
              </w:rPr>
              <w:t>.</w:t>
            </w:r>
          </w:p>
        </w:tc>
        <w:tc>
          <w:tcPr>
            <w:tcW w:w="12112" w:type="dxa"/>
            <w:gridSpan w:val="11"/>
            <w:tcBorders>
              <w:top w:val="single" w:sz="4" w:space="0" w:color="auto"/>
              <w:left w:val="single" w:sz="4" w:space="0" w:color="auto"/>
              <w:right w:val="single" w:sz="4" w:space="0" w:color="auto"/>
            </w:tcBorders>
            <w:shd w:val="clear" w:color="auto" w:fill="FFFFFF"/>
            <w:vAlign w:val="center"/>
          </w:tcPr>
          <w:p w14:paraId="6C35D91E"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rPr>
                <w:b w:val="0"/>
                <w:bCs w:val="0"/>
              </w:rPr>
            </w:pPr>
            <w:r w:rsidRPr="00FC7D71">
              <w:rPr>
                <w:rStyle w:val="Bodytext485ptNotBoldScale100"/>
                <w:b/>
                <w:bCs/>
              </w:rPr>
              <w:t>Javne i zelene površine</w:t>
            </w:r>
          </w:p>
        </w:tc>
      </w:tr>
      <w:tr w:rsidR="007253A8" w:rsidRPr="00FC7D71" w14:paraId="708087D8" w14:textId="77777777" w:rsidTr="00A57823">
        <w:trPr>
          <w:trHeight w:hRule="exact" w:val="235"/>
          <w:jc w:val="center"/>
        </w:trPr>
        <w:tc>
          <w:tcPr>
            <w:tcW w:w="854" w:type="dxa"/>
            <w:tcBorders>
              <w:top w:val="single" w:sz="4" w:space="0" w:color="auto"/>
              <w:left w:val="single" w:sz="4" w:space="0" w:color="auto"/>
            </w:tcBorders>
            <w:shd w:val="clear" w:color="auto" w:fill="FFFFFF"/>
            <w:vAlign w:val="center"/>
          </w:tcPr>
          <w:p w14:paraId="23446EED" w14:textId="1FE75503" w:rsidR="007253A8" w:rsidRPr="00FC7D71" w:rsidRDefault="00521D3A" w:rsidP="00A57823">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w:t>
            </w:r>
            <w:r w:rsidR="0084487F" w:rsidRPr="00FC7D71">
              <w:rPr>
                <w:rStyle w:val="Bodytext485ptNotBoldScale100"/>
              </w:rPr>
              <w:t>26.</w:t>
            </w:r>
          </w:p>
        </w:tc>
        <w:tc>
          <w:tcPr>
            <w:tcW w:w="1630" w:type="dxa"/>
            <w:tcBorders>
              <w:top w:val="single" w:sz="4" w:space="0" w:color="auto"/>
              <w:left w:val="single" w:sz="4" w:space="0" w:color="auto"/>
            </w:tcBorders>
            <w:shd w:val="clear" w:color="auto" w:fill="FFFFFF"/>
            <w:vAlign w:val="center"/>
          </w:tcPr>
          <w:p w14:paraId="136032E5" w14:textId="369A8854" w:rsidR="007253A8" w:rsidRPr="00FC7D71" w:rsidRDefault="00521D3A" w:rsidP="009A68E1">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w:t>
            </w:r>
            <w:r w:rsidR="00F92B37" w:rsidRPr="00FC7D71">
              <w:rPr>
                <w:rStyle w:val="Bodytext485ptNotBoldScale100"/>
              </w:rPr>
              <w:t>8</w:t>
            </w:r>
            <w:r w:rsidRPr="00FC7D71">
              <w:rPr>
                <w:rStyle w:val="Bodytext485ptNotBoldScale100"/>
              </w:rPr>
              <w:t>.1.</w:t>
            </w:r>
          </w:p>
        </w:tc>
        <w:tc>
          <w:tcPr>
            <w:tcW w:w="2776" w:type="dxa"/>
            <w:gridSpan w:val="2"/>
            <w:tcBorders>
              <w:top w:val="single" w:sz="4" w:space="0" w:color="auto"/>
              <w:left w:val="single" w:sz="4" w:space="0" w:color="auto"/>
            </w:tcBorders>
            <w:shd w:val="clear" w:color="auto" w:fill="FFFFFF"/>
            <w:vAlign w:val="center"/>
          </w:tcPr>
          <w:p w14:paraId="6C8D48E4"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pPr>
            <w:r w:rsidRPr="00FC7D71">
              <w:rPr>
                <w:rStyle w:val="Bodytext485ptNotBoldScale100"/>
              </w:rPr>
              <w:t>Općenito</w:t>
            </w:r>
          </w:p>
        </w:tc>
        <w:tc>
          <w:tcPr>
            <w:tcW w:w="1160" w:type="dxa"/>
            <w:tcBorders>
              <w:top w:val="single" w:sz="4" w:space="0" w:color="auto"/>
              <w:left w:val="single" w:sz="4" w:space="0" w:color="auto"/>
            </w:tcBorders>
            <w:shd w:val="clear" w:color="auto" w:fill="FFFFFF"/>
            <w:vAlign w:val="center"/>
          </w:tcPr>
          <w:p w14:paraId="03323A88"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38FC35DE" w14:textId="77777777" w:rsidR="007253A8" w:rsidRPr="00FC7D71" w:rsidRDefault="00521D3A" w:rsidP="009A68E1">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017" w:type="dxa"/>
            <w:tcBorders>
              <w:top w:val="single" w:sz="4" w:space="0" w:color="auto"/>
              <w:left w:val="single" w:sz="4" w:space="0" w:color="auto"/>
            </w:tcBorders>
            <w:shd w:val="clear" w:color="auto" w:fill="FFFFFF"/>
            <w:vAlign w:val="center"/>
          </w:tcPr>
          <w:p w14:paraId="3EAB63E9" w14:textId="77777777" w:rsidR="007253A8" w:rsidRPr="00FC7D71" w:rsidRDefault="00521D3A" w:rsidP="009A68E1">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
                <w:sz w:val="17"/>
                <w:szCs w:val="17"/>
              </w:rPr>
              <w:t>-</w:t>
            </w:r>
          </w:p>
        </w:tc>
        <w:tc>
          <w:tcPr>
            <w:tcW w:w="1169" w:type="dxa"/>
            <w:gridSpan w:val="2"/>
            <w:tcBorders>
              <w:top w:val="single" w:sz="4" w:space="0" w:color="auto"/>
              <w:left w:val="single" w:sz="4" w:space="0" w:color="auto"/>
            </w:tcBorders>
            <w:shd w:val="clear" w:color="auto" w:fill="FFFFFF"/>
            <w:vAlign w:val="center"/>
          </w:tcPr>
          <w:p w14:paraId="5024BF74" w14:textId="1FD6EB71" w:rsidR="007253A8" w:rsidRPr="00FC7D71" w:rsidRDefault="004A15E3"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2CD1AEDE"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N+2</w:t>
            </w:r>
          </w:p>
        </w:tc>
        <w:tc>
          <w:tcPr>
            <w:tcW w:w="1155" w:type="dxa"/>
            <w:tcBorders>
              <w:top w:val="single" w:sz="4" w:space="0" w:color="auto"/>
              <w:left w:val="single" w:sz="4" w:space="0" w:color="auto"/>
            </w:tcBorders>
            <w:shd w:val="clear" w:color="auto" w:fill="FFFFFF"/>
            <w:vAlign w:val="center"/>
          </w:tcPr>
          <w:p w14:paraId="032E3971" w14:textId="2014BEB7" w:rsidR="007253A8" w:rsidRPr="00FC7D71" w:rsidRDefault="004A15E3"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N+2</w:t>
            </w:r>
          </w:p>
        </w:tc>
        <w:tc>
          <w:tcPr>
            <w:tcW w:w="1217" w:type="dxa"/>
            <w:tcBorders>
              <w:top w:val="single" w:sz="4" w:space="0" w:color="auto"/>
              <w:left w:val="single" w:sz="4" w:space="0" w:color="auto"/>
            </w:tcBorders>
            <w:shd w:val="clear" w:color="auto" w:fill="FFFFFF"/>
            <w:vAlign w:val="center"/>
          </w:tcPr>
          <w:p w14:paraId="1F5E5FC5"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I</w:t>
            </w:r>
          </w:p>
        </w:tc>
        <w:tc>
          <w:tcPr>
            <w:tcW w:w="1159" w:type="dxa"/>
            <w:tcBorders>
              <w:top w:val="single" w:sz="4" w:space="0" w:color="auto"/>
              <w:left w:val="single" w:sz="4" w:space="0" w:color="auto"/>
              <w:right w:val="single" w:sz="4" w:space="0" w:color="auto"/>
            </w:tcBorders>
            <w:shd w:val="clear" w:color="auto" w:fill="FFFFFF"/>
            <w:vAlign w:val="center"/>
          </w:tcPr>
          <w:p w14:paraId="028CD97F" w14:textId="0E1FC7E9" w:rsidR="007253A8" w:rsidRPr="00E23176" w:rsidRDefault="00E23176" w:rsidP="009A68E1">
            <w:pPr>
              <w:pStyle w:val="Bodytext40"/>
              <w:framePr w:w="14757" w:h="8933" w:hRule="exact" w:wrap="notBeside" w:vAnchor="text" w:hAnchor="text" w:xAlign="center" w:y="7"/>
              <w:shd w:val="clear" w:color="auto" w:fill="auto"/>
              <w:spacing w:line="170" w:lineRule="exact"/>
              <w:jc w:val="center"/>
              <w:rPr>
                <w:sz w:val="17"/>
                <w:szCs w:val="17"/>
              </w:rPr>
            </w:pPr>
            <w:r w:rsidRPr="00E23176">
              <w:rPr>
                <w:rStyle w:val="Bodytext485ptNotBoldScale100"/>
                <w:rFonts w:eastAsia="Arial Unicode MS"/>
              </w:rPr>
              <w:t>B</w:t>
            </w:r>
          </w:p>
        </w:tc>
      </w:tr>
      <w:tr w:rsidR="007253A8" w:rsidRPr="00FC7D71" w14:paraId="58D72DC3" w14:textId="77777777" w:rsidTr="00A57823">
        <w:trPr>
          <w:trHeight w:hRule="exact" w:val="475"/>
          <w:jc w:val="center"/>
        </w:trPr>
        <w:tc>
          <w:tcPr>
            <w:tcW w:w="854" w:type="dxa"/>
            <w:tcBorders>
              <w:top w:val="single" w:sz="4" w:space="0" w:color="auto"/>
              <w:left w:val="single" w:sz="4" w:space="0" w:color="auto"/>
            </w:tcBorders>
            <w:shd w:val="clear" w:color="auto" w:fill="FFFFFF"/>
            <w:vAlign w:val="center"/>
          </w:tcPr>
          <w:p w14:paraId="0DE857D8" w14:textId="2A16A501" w:rsidR="007253A8" w:rsidRPr="00FC7D71" w:rsidRDefault="00521D3A" w:rsidP="00A57823">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w:t>
            </w:r>
            <w:r w:rsidR="0084487F" w:rsidRPr="00FC7D71">
              <w:rPr>
                <w:rStyle w:val="Bodytext485ptNotBoldScale100"/>
              </w:rPr>
              <w:t>27.</w:t>
            </w:r>
          </w:p>
        </w:tc>
        <w:tc>
          <w:tcPr>
            <w:tcW w:w="1630" w:type="dxa"/>
            <w:tcBorders>
              <w:top w:val="single" w:sz="4" w:space="0" w:color="auto"/>
              <w:left w:val="single" w:sz="4" w:space="0" w:color="auto"/>
            </w:tcBorders>
            <w:shd w:val="clear" w:color="auto" w:fill="FFFFFF"/>
            <w:vAlign w:val="center"/>
          </w:tcPr>
          <w:p w14:paraId="257EB2F1" w14:textId="52D064DC" w:rsidR="007253A8" w:rsidRPr="00FC7D71" w:rsidRDefault="00521D3A" w:rsidP="009A68E1">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w:t>
            </w:r>
            <w:r w:rsidR="00F92B37" w:rsidRPr="00FC7D71">
              <w:rPr>
                <w:rStyle w:val="Bodytext485ptNotBoldScale100"/>
              </w:rPr>
              <w:t>8</w:t>
            </w:r>
            <w:r w:rsidRPr="00FC7D71">
              <w:rPr>
                <w:rStyle w:val="Bodytext485ptNotBoldScale100"/>
              </w:rPr>
              <w:t>.2.</w:t>
            </w:r>
          </w:p>
        </w:tc>
        <w:tc>
          <w:tcPr>
            <w:tcW w:w="2776" w:type="dxa"/>
            <w:gridSpan w:val="2"/>
            <w:tcBorders>
              <w:top w:val="single" w:sz="4" w:space="0" w:color="auto"/>
              <w:left w:val="single" w:sz="4" w:space="0" w:color="auto"/>
            </w:tcBorders>
            <w:shd w:val="clear" w:color="auto" w:fill="FFFFFF"/>
            <w:vAlign w:val="center"/>
          </w:tcPr>
          <w:p w14:paraId="08A3873E"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pPr>
            <w:r w:rsidRPr="00FC7D71">
              <w:rPr>
                <w:rStyle w:val="Bodytext485ptNotBoldScale100"/>
              </w:rPr>
              <w:t>Politika i postupci</w:t>
            </w:r>
          </w:p>
        </w:tc>
        <w:tc>
          <w:tcPr>
            <w:tcW w:w="1160" w:type="dxa"/>
            <w:tcBorders>
              <w:top w:val="single" w:sz="4" w:space="0" w:color="auto"/>
              <w:left w:val="single" w:sz="4" w:space="0" w:color="auto"/>
            </w:tcBorders>
            <w:shd w:val="clear" w:color="auto" w:fill="FFFFFF"/>
            <w:vAlign w:val="center"/>
          </w:tcPr>
          <w:p w14:paraId="04881823"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7412BC8C"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0"/>
              </w:rPr>
              <w:t>-</w:t>
            </w:r>
          </w:p>
        </w:tc>
        <w:tc>
          <w:tcPr>
            <w:tcW w:w="1017" w:type="dxa"/>
            <w:tcBorders>
              <w:top w:val="single" w:sz="4" w:space="0" w:color="auto"/>
              <w:left w:val="single" w:sz="4" w:space="0" w:color="auto"/>
            </w:tcBorders>
            <w:shd w:val="clear" w:color="auto" w:fill="FFFFFF"/>
            <w:vAlign w:val="center"/>
          </w:tcPr>
          <w:p w14:paraId="0DD82BCB"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w:t>
            </w:r>
          </w:p>
        </w:tc>
        <w:tc>
          <w:tcPr>
            <w:tcW w:w="1169" w:type="dxa"/>
            <w:gridSpan w:val="2"/>
            <w:tcBorders>
              <w:top w:val="single" w:sz="4" w:space="0" w:color="auto"/>
              <w:left w:val="single" w:sz="4" w:space="0" w:color="auto"/>
            </w:tcBorders>
            <w:shd w:val="clear" w:color="auto" w:fill="FFFFFF"/>
            <w:vAlign w:val="center"/>
          </w:tcPr>
          <w:p w14:paraId="3914B1A2"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69EF781A"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T</w:t>
            </w:r>
          </w:p>
        </w:tc>
        <w:tc>
          <w:tcPr>
            <w:tcW w:w="1155" w:type="dxa"/>
            <w:tcBorders>
              <w:top w:val="single" w:sz="4" w:space="0" w:color="auto"/>
              <w:left w:val="single" w:sz="4" w:space="0" w:color="auto"/>
            </w:tcBorders>
            <w:shd w:val="clear" w:color="auto" w:fill="FFFFFF"/>
            <w:vAlign w:val="center"/>
          </w:tcPr>
          <w:p w14:paraId="22DF7F00" w14:textId="77777777" w:rsidR="007253A8" w:rsidRPr="00FC7D71" w:rsidRDefault="00521D3A" w:rsidP="009A68E1">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tcBorders>
            <w:shd w:val="clear" w:color="auto" w:fill="FFFFFF"/>
            <w:vAlign w:val="center"/>
          </w:tcPr>
          <w:p w14:paraId="7317D8A5" w14:textId="77777777" w:rsidR="007253A8" w:rsidRPr="00FC7D71" w:rsidRDefault="00521D3A" w:rsidP="009A68E1">
            <w:pPr>
              <w:pStyle w:val="Bodytext40"/>
              <w:framePr w:w="14757" w:h="8933" w:hRule="exact" w:wrap="notBeside" w:vAnchor="text" w:hAnchor="text" w:xAlign="center" w:y="7"/>
              <w:shd w:val="clear" w:color="auto" w:fill="auto"/>
              <w:spacing w:after="60" w:line="170" w:lineRule="exact"/>
              <w:jc w:val="center"/>
              <w:rPr>
                <w:sz w:val="17"/>
                <w:szCs w:val="17"/>
              </w:rPr>
            </w:pPr>
            <w:r w:rsidRPr="00FC7D71">
              <w:rPr>
                <w:rStyle w:val="Bodytext485ptNotBoldScale100"/>
              </w:rPr>
              <w:t>Predaja</w:t>
            </w:r>
          </w:p>
          <w:p w14:paraId="74DF343D" w14:textId="7B334F3A" w:rsidR="007253A8" w:rsidRPr="00FC7D71" w:rsidRDefault="00521D3A" w:rsidP="009A68E1">
            <w:pPr>
              <w:pStyle w:val="Bodytext40"/>
              <w:framePr w:w="14757" w:h="8933" w:hRule="exact" w:wrap="notBeside" w:vAnchor="text" w:hAnchor="text" w:xAlign="center" w:y="7"/>
              <w:shd w:val="clear" w:color="auto" w:fill="auto"/>
              <w:spacing w:before="60" w:line="170" w:lineRule="exact"/>
              <w:jc w:val="center"/>
              <w:rPr>
                <w:sz w:val="17"/>
                <w:szCs w:val="17"/>
              </w:rPr>
            </w:pPr>
            <w:r w:rsidRPr="00FC7D71">
              <w:rPr>
                <w:rStyle w:val="Bodytext485ptNotBoldScale100"/>
              </w:rPr>
              <w:t>DA</w:t>
            </w:r>
            <w:r w:rsidR="002E219E" w:rsidRPr="00FC7D71">
              <w:rPr>
                <w:rStyle w:val="Bodytext485ptNotBoldScale100"/>
              </w:rPr>
              <w:t>BJ</w:t>
            </w:r>
          </w:p>
        </w:tc>
        <w:tc>
          <w:tcPr>
            <w:tcW w:w="1159" w:type="dxa"/>
            <w:tcBorders>
              <w:top w:val="single" w:sz="4" w:space="0" w:color="auto"/>
              <w:left w:val="single" w:sz="4" w:space="0" w:color="auto"/>
              <w:right w:val="single" w:sz="4" w:space="0" w:color="auto"/>
            </w:tcBorders>
            <w:shd w:val="clear" w:color="auto" w:fill="FFFFFF"/>
            <w:vAlign w:val="center"/>
          </w:tcPr>
          <w:p w14:paraId="31E40391" w14:textId="77777777" w:rsidR="007253A8" w:rsidRPr="00FC7D71" w:rsidRDefault="00521D3A" w:rsidP="009A68E1">
            <w:pPr>
              <w:pStyle w:val="Bodytext40"/>
              <w:framePr w:w="14757" w:h="8933" w:hRule="exact" w:wrap="notBeside" w:vAnchor="text" w:hAnchor="text" w:xAlign="center" w:y="7"/>
              <w:shd w:val="clear" w:color="auto" w:fill="auto"/>
              <w:spacing w:after="60" w:line="170" w:lineRule="exact"/>
              <w:jc w:val="center"/>
              <w:rPr>
                <w:sz w:val="17"/>
                <w:szCs w:val="17"/>
              </w:rPr>
            </w:pPr>
            <w:r w:rsidRPr="00FC7D71">
              <w:rPr>
                <w:rStyle w:val="Bodytext485ptNotBoldScale100"/>
              </w:rPr>
              <w:t>Predaja</w:t>
            </w:r>
          </w:p>
          <w:p w14:paraId="1369B1D0" w14:textId="5336243D" w:rsidR="007253A8" w:rsidRPr="00FC7D71" w:rsidRDefault="00521D3A" w:rsidP="009A68E1">
            <w:pPr>
              <w:pStyle w:val="Bodytext40"/>
              <w:framePr w:w="14757" w:h="8933" w:hRule="exact" w:wrap="notBeside" w:vAnchor="text" w:hAnchor="text" w:xAlign="center" w:y="7"/>
              <w:shd w:val="clear" w:color="auto" w:fill="auto"/>
              <w:spacing w:before="60" w:line="170" w:lineRule="exact"/>
              <w:jc w:val="center"/>
              <w:rPr>
                <w:sz w:val="17"/>
                <w:szCs w:val="17"/>
              </w:rPr>
            </w:pPr>
            <w:r w:rsidRPr="00FC7D71">
              <w:rPr>
                <w:rStyle w:val="Bodytext485ptNotBoldScale100"/>
              </w:rPr>
              <w:t>DA</w:t>
            </w:r>
            <w:r w:rsidR="002E219E" w:rsidRPr="00FC7D71">
              <w:rPr>
                <w:rStyle w:val="Bodytext485ptNotBoldScale100"/>
              </w:rPr>
              <w:t>BJ</w:t>
            </w:r>
          </w:p>
        </w:tc>
      </w:tr>
      <w:tr w:rsidR="00E23176" w:rsidRPr="00FC7D71" w14:paraId="0FA435CB" w14:textId="77777777" w:rsidTr="00E23176">
        <w:trPr>
          <w:trHeight w:hRule="exact" w:val="240"/>
          <w:jc w:val="center"/>
        </w:trPr>
        <w:tc>
          <w:tcPr>
            <w:tcW w:w="854" w:type="dxa"/>
            <w:tcBorders>
              <w:top w:val="single" w:sz="4" w:space="0" w:color="auto"/>
              <w:left w:val="single" w:sz="4" w:space="0" w:color="auto"/>
            </w:tcBorders>
            <w:shd w:val="clear" w:color="auto" w:fill="FFFFFF"/>
            <w:vAlign w:val="center"/>
          </w:tcPr>
          <w:p w14:paraId="52036A54" w14:textId="40E6E7D9"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928.</w:t>
            </w:r>
          </w:p>
        </w:tc>
        <w:tc>
          <w:tcPr>
            <w:tcW w:w="1630" w:type="dxa"/>
            <w:tcBorders>
              <w:top w:val="single" w:sz="4" w:space="0" w:color="auto"/>
              <w:left w:val="single" w:sz="4" w:space="0" w:color="auto"/>
            </w:tcBorders>
            <w:shd w:val="clear" w:color="auto" w:fill="FFFFFF"/>
            <w:vAlign w:val="center"/>
          </w:tcPr>
          <w:p w14:paraId="68130635" w14:textId="46161B2E" w:rsidR="00E23176" w:rsidRPr="00FC7D71" w:rsidRDefault="00E23176" w:rsidP="00E23176">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6.2.8.3.</w:t>
            </w:r>
          </w:p>
        </w:tc>
        <w:tc>
          <w:tcPr>
            <w:tcW w:w="2776" w:type="dxa"/>
            <w:gridSpan w:val="2"/>
            <w:tcBorders>
              <w:top w:val="single" w:sz="4" w:space="0" w:color="auto"/>
              <w:left w:val="single" w:sz="4" w:space="0" w:color="auto"/>
            </w:tcBorders>
            <w:shd w:val="clear" w:color="auto" w:fill="FFFFFF"/>
            <w:vAlign w:val="center"/>
          </w:tcPr>
          <w:p w14:paraId="3CE21C76"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pPr>
            <w:r w:rsidRPr="00FC7D71">
              <w:rPr>
                <w:rStyle w:val="Bodytext485ptNotBoldScale100"/>
              </w:rPr>
              <w:t>Uređenje zelenih površina</w:t>
            </w:r>
          </w:p>
        </w:tc>
        <w:tc>
          <w:tcPr>
            <w:tcW w:w="1160" w:type="dxa"/>
            <w:tcBorders>
              <w:top w:val="single" w:sz="4" w:space="0" w:color="auto"/>
              <w:left w:val="single" w:sz="4" w:space="0" w:color="auto"/>
            </w:tcBorders>
            <w:shd w:val="clear" w:color="auto" w:fill="FFFFFF"/>
            <w:vAlign w:val="center"/>
          </w:tcPr>
          <w:p w14:paraId="496AA259"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1AE3151D" w14:textId="77777777" w:rsidR="00E23176" w:rsidRPr="00FC7D71" w:rsidRDefault="00E23176" w:rsidP="00E23176">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017" w:type="dxa"/>
            <w:tcBorders>
              <w:top w:val="single" w:sz="4" w:space="0" w:color="auto"/>
              <w:left w:val="single" w:sz="4" w:space="0" w:color="auto"/>
            </w:tcBorders>
            <w:shd w:val="clear" w:color="auto" w:fill="FFFFFF"/>
            <w:vAlign w:val="center"/>
          </w:tcPr>
          <w:p w14:paraId="14ADB8C7" w14:textId="77777777" w:rsidR="00E23176" w:rsidRPr="00FC7D71" w:rsidRDefault="00E23176" w:rsidP="00E23176">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169" w:type="dxa"/>
            <w:gridSpan w:val="2"/>
            <w:tcBorders>
              <w:top w:val="single" w:sz="4" w:space="0" w:color="auto"/>
              <w:left w:val="single" w:sz="4" w:space="0" w:color="auto"/>
            </w:tcBorders>
            <w:shd w:val="clear" w:color="auto" w:fill="FFFFFF"/>
            <w:vAlign w:val="center"/>
          </w:tcPr>
          <w:p w14:paraId="67966975" w14:textId="46087A6E" w:rsidR="00E23176" w:rsidRPr="004A15E3"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4A15E3">
              <w:rPr>
                <w:rStyle w:val="Bodytext485ptNotBoldScale100"/>
              </w:rPr>
              <w:t>da</w:t>
            </w:r>
          </w:p>
        </w:tc>
        <w:tc>
          <w:tcPr>
            <w:tcW w:w="1160" w:type="dxa"/>
            <w:tcBorders>
              <w:top w:val="single" w:sz="4" w:space="0" w:color="auto"/>
              <w:left w:val="single" w:sz="4" w:space="0" w:color="auto"/>
            </w:tcBorders>
            <w:shd w:val="clear" w:color="auto" w:fill="FFFFFF"/>
            <w:vAlign w:val="center"/>
          </w:tcPr>
          <w:p w14:paraId="10588C11"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N+5</w:t>
            </w:r>
          </w:p>
        </w:tc>
        <w:tc>
          <w:tcPr>
            <w:tcW w:w="1155" w:type="dxa"/>
            <w:tcBorders>
              <w:top w:val="single" w:sz="4" w:space="0" w:color="auto"/>
              <w:left w:val="single" w:sz="4" w:space="0" w:color="auto"/>
            </w:tcBorders>
            <w:shd w:val="clear" w:color="auto" w:fill="FFFFFF"/>
            <w:vAlign w:val="center"/>
          </w:tcPr>
          <w:p w14:paraId="3002247F" w14:textId="682486F7" w:rsidR="00E23176" w:rsidRPr="004A15E3"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4A15E3">
              <w:rPr>
                <w:rStyle w:val="Bodytext485ptNotBoldScale100"/>
              </w:rPr>
              <w:t>N+5</w:t>
            </w:r>
          </w:p>
        </w:tc>
        <w:tc>
          <w:tcPr>
            <w:tcW w:w="1217" w:type="dxa"/>
            <w:tcBorders>
              <w:top w:val="single" w:sz="4" w:space="0" w:color="auto"/>
              <w:left w:val="single" w:sz="4" w:space="0" w:color="auto"/>
            </w:tcBorders>
            <w:shd w:val="clear" w:color="auto" w:fill="FFFFFF"/>
            <w:vAlign w:val="center"/>
          </w:tcPr>
          <w:p w14:paraId="5D3ED814"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I</w:t>
            </w:r>
          </w:p>
        </w:tc>
        <w:tc>
          <w:tcPr>
            <w:tcW w:w="1159" w:type="dxa"/>
            <w:tcBorders>
              <w:top w:val="single" w:sz="4" w:space="0" w:color="auto"/>
              <w:left w:val="single" w:sz="4" w:space="0" w:color="auto"/>
              <w:right w:val="single" w:sz="4" w:space="0" w:color="auto"/>
            </w:tcBorders>
            <w:shd w:val="clear" w:color="auto" w:fill="FFFFFF"/>
            <w:vAlign w:val="center"/>
          </w:tcPr>
          <w:p w14:paraId="4EF45D18" w14:textId="6136F1A4" w:rsidR="00E23176" w:rsidRPr="00E23176"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E23176">
              <w:rPr>
                <w:rStyle w:val="Bodytext485ptNotBoldScale100"/>
                <w:rFonts w:eastAsia="Arial Unicode MS"/>
              </w:rPr>
              <w:t>B</w:t>
            </w:r>
          </w:p>
        </w:tc>
      </w:tr>
      <w:tr w:rsidR="00E23176" w:rsidRPr="00FC7D71" w14:paraId="1F23D082" w14:textId="77777777" w:rsidTr="00E23176">
        <w:trPr>
          <w:trHeight w:hRule="exact" w:val="470"/>
          <w:jc w:val="center"/>
        </w:trPr>
        <w:tc>
          <w:tcPr>
            <w:tcW w:w="854" w:type="dxa"/>
            <w:tcBorders>
              <w:top w:val="single" w:sz="4" w:space="0" w:color="auto"/>
              <w:left w:val="single" w:sz="4" w:space="0" w:color="auto"/>
            </w:tcBorders>
            <w:shd w:val="clear" w:color="auto" w:fill="FFFFFF"/>
            <w:vAlign w:val="center"/>
          </w:tcPr>
          <w:p w14:paraId="29B05895" w14:textId="3F874AEC"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929.</w:t>
            </w:r>
          </w:p>
        </w:tc>
        <w:tc>
          <w:tcPr>
            <w:tcW w:w="1630" w:type="dxa"/>
            <w:tcBorders>
              <w:top w:val="single" w:sz="4" w:space="0" w:color="auto"/>
              <w:left w:val="single" w:sz="4" w:space="0" w:color="auto"/>
            </w:tcBorders>
            <w:shd w:val="clear" w:color="auto" w:fill="FFFFFF"/>
            <w:vAlign w:val="center"/>
          </w:tcPr>
          <w:p w14:paraId="6D430991" w14:textId="5E8FA319" w:rsidR="00E23176" w:rsidRPr="00FC7D71" w:rsidRDefault="00E23176" w:rsidP="00E23176">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6.2.8.4.</w:t>
            </w:r>
          </w:p>
        </w:tc>
        <w:tc>
          <w:tcPr>
            <w:tcW w:w="2776" w:type="dxa"/>
            <w:gridSpan w:val="2"/>
            <w:tcBorders>
              <w:top w:val="single" w:sz="4" w:space="0" w:color="auto"/>
              <w:left w:val="single" w:sz="4" w:space="0" w:color="auto"/>
            </w:tcBorders>
            <w:shd w:val="clear" w:color="auto" w:fill="FFFFFF"/>
            <w:vAlign w:val="center"/>
          </w:tcPr>
          <w:p w14:paraId="3FD2FDC8" w14:textId="77777777" w:rsidR="00E23176" w:rsidRPr="00FC7D71" w:rsidRDefault="00E23176" w:rsidP="00E23176">
            <w:pPr>
              <w:pStyle w:val="Bodytext40"/>
              <w:framePr w:w="14757" w:h="8933" w:hRule="exact" w:wrap="notBeside" w:vAnchor="text" w:hAnchor="text" w:xAlign="center" w:y="7"/>
              <w:shd w:val="clear" w:color="auto" w:fill="auto"/>
              <w:spacing w:line="230" w:lineRule="exact"/>
            </w:pPr>
            <w:r w:rsidRPr="00FC7D71">
              <w:rPr>
                <w:rStyle w:val="Bodytext485ptNotBoldScale100"/>
              </w:rPr>
              <w:t>Rješenje o prekopu javne površine</w:t>
            </w:r>
          </w:p>
        </w:tc>
        <w:tc>
          <w:tcPr>
            <w:tcW w:w="1160" w:type="dxa"/>
            <w:tcBorders>
              <w:top w:val="single" w:sz="4" w:space="0" w:color="auto"/>
              <w:left w:val="single" w:sz="4" w:space="0" w:color="auto"/>
            </w:tcBorders>
            <w:shd w:val="clear" w:color="auto" w:fill="FFFFFF"/>
            <w:vAlign w:val="center"/>
          </w:tcPr>
          <w:p w14:paraId="1C5EB01C"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7796DC77"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1"/>
              </w:rPr>
              <w:t>-</w:t>
            </w:r>
          </w:p>
        </w:tc>
        <w:tc>
          <w:tcPr>
            <w:tcW w:w="1017" w:type="dxa"/>
            <w:tcBorders>
              <w:top w:val="single" w:sz="4" w:space="0" w:color="auto"/>
              <w:left w:val="single" w:sz="4" w:space="0" w:color="auto"/>
            </w:tcBorders>
            <w:shd w:val="clear" w:color="auto" w:fill="FFFFFF"/>
            <w:vAlign w:val="center"/>
          </w:tcPr>
          <w:p w14:paraId="7194A735"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0"/>
              </w:rPr>
              <w:t>-</w:t>
            </w:r>
          </w:p>
        </w:tc>
        <w:tc>
          <w:tcPr>
            <w:tcW w:w="1169" w:type="dxa"/>
            <w:gridSpan w:val="2"/>
            <w:tcBorders>
              <w:top w:val="single" w:sz="4" w:space="0" w:color="auto"/>
              <w:left w:val="single" w:sz="4" w:space="0" w:color="auto"/>
            </w:tcBorders>
            <w:shd w:val="clear" w:color="auto" w:fill="FFFFFF"/>
            <w:vAlign w:val="center"/>
          </w:tcPr>
          <w:p w14:paraId="6EDF7E55" w14:textId="1336E024" w:rsidR="00E23176" w:rsidRPr="004A15E3"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4A15E3">
              <w:rPr>
                <w:rStyle w:val="Bodytext485ptNotBoldScale100"/>
              </w:rPr>
              <w:t>da</w:t>
            </w:r>
          </w:p>
        </w:tc>
        <w:tc>
          <w:tcPr>
            <w:tcW w:w="1160" w:type="dxa"/>
            <w:tcBorders>
              <w:top w:val="single" w:sz="4" w:space="0" w:color="auto"/>
              <w:left w:val="single" w:sz="4" w:space="0" w:color="auto"/>
            </w:tcBorders>
            <w:shd w:val="clear" w:color="auto" w:fill="FFFFFF"/>
            <w:vAlign w:val="center"/>
          </w:tcPr>
          <w:p w14:paraId="0EFE7A3E"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Z+5</w:t>
            </w:r>
          </w:p>
        </w:tc>
        <w:tc>
          <w:tcPr>
            <w:tcW w:w="1155" w:type="dxa"/>
            <w:tcBorders>
              <w:top w:val="single" w:sz="4" w:space="0" w:color="auto"/>
              <w:left w:val="single" w:sz="4" w:space="0" w:color="auto"/>
            </w:tcBorders>
            <w:shd w:val="clear" w:color="auto" w:fill="FFFFFF"/>
            <w:vAlign w:val="center"/>
          </w:tcPr>
          <w:p w14:paraId="53A45DA3" w14:textId="1B976FF6" w:rsidR="00E23176" w:rsidRPr="004A15E3"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4A15E3">
              <w:rPr>
                <w:rStyle w:val="Bodytext485ptNotBoldScale100"/>
              </w:rPr>
              <w:t>Z+5</w:t>
            </w:r>
          </w:p>
        </w:tc>
        <w:tc>
          <w:tcPr>
            <w:tcW w:w="1217" w:type="dxa"/>
            <w:tcBorders>
              <w:top w:val="single" w:sz="4" w:space="0" w:color="auto"/>
              <w:left w:val="single" w:sz="4" w:space="0" w:color="auto"/>
            </w:tcBorders>
            <w:shd w:val="clear" w:color="auto" w:fill="FFFFFF"/>
            <w:vAlign w:val="center"/>
          </w:tcPr>
          <w:p w14:paraId="63A90A22"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I</w:t>
            </w:r>
          </w:p>
        </w:tc>
        <w:tc>
          <w:tcPr>
            <w:tcW w:w="1159" w:type="dxa"/>
            <w:tcBorders>
              <w:top w:val="single" w:sz="4" w:space="0" w:color="auto"/>
              <w:left w:val="single" w:sz="4" w:space="0" w:color="auto"/>
              <w:right w:val="single" w:sz="4" w:space="0" w:color="auto"/>
            </w:tcBorders>
            <w:shd w:val="clear" w:color="auto" w:fill="FFFFFF"/>
            <w:vAlign w:val="center"/>
          </w:tcPr>
          <w:p w14:paraId="66F6A4F9" w14:textId="3B523141" w:rsidR="00E23176" w:rsidRPr="00E23176" w:rsidRDefault="00E23176" w:rsidP="00E23176">
            <w:pPr>
              <w:framePr w:w="14757" w:h="8933" w:hRule="exact" w:wrap="notBeside" w:vAnchor="text" w:hAnchor="text" w:xAlign="center" w:y="7"/>
              <w:jc w:val="center"/>
              <w:rPr>
                <w:b/>
                <w:bCs/>
                <w:sz w:val="17"/>
                <w:szCs w:val="17"/>
              </w:rPr>
            </w:pPr>
            <w:r w:rsidRPr="00E23176">
              <w:rPr>
                <w:rStyle w:val="Bodytext485ptNotBoldScale100"/>
                <w:rFonts w:eastAsia="Arial Unicode MS"/>
                <w:b w:val="0"/>
                <w:bCs w:val="0"/>
              </w:rPr>
              <w:t>B</w:t>
            </w:r>
          </w:p>
        </w:tc>
      </w:tr>
      <w:tr w:rsidR="00E23176" w:rsidRPr="00FC7D71" w14:paraId="14CC146A" w14:textId="77777777" w:rsidTr="00E23176">
        <w:trPr>
          <w:trHeight w:hRule="exact" w:val="240"/>
          <w:jc w:val="center"/>
        </w:trPr>
        <w:tc>
          <w:tcPr>
            <w:tcW w:w="854" w:type="dxa"/>
            <w:tcBorders>
              <w:top w:val="single" w:sz="4" w:space="0" w:color="auto"/>
              <w:left w:val="single" w:sz="4" w:space="0" w:color="auto"/>
            </w:tcBorders>
            <w:shd w:val="clear" w:color="auto" w:fill="FFFFFF"/>
            <w:vAlign w:val="center"/>
          </w:tcPr>
          <w:p w14:paraId="3C02BBDB" w14:textId="7D2C378D"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930.</w:t>
            </w:r>
          </w:p>
        </w:tc>
        <w:tc>
          <w:tcPr>
            <w:tcW w:w="1630" w:type="dxa"/>
            <w:tcBorders>
              <w:top w:val="single" w:sz="4" w:space="0" w:color="auto"/>
              <w:left w:val="single" w:sz="4" w:space="0" w:color="auto"/>
            </w:tcBorders>
            <w:shd w:val="clear" w:color="auto" w:fill="FFFFFF"/>
            <w:vAlign w:val="center"/>
          </w:tcPr>
          <w:p w14:paraId="4FED95FA" w14:textId="51D37524" w:rsidR="00E23176" w:rsidRPr="00FC7D71" w:rsidRDefault="00E23176" w:rsidP="00E23176">
            <w:pPr>
              <w:pStyle w:val="Bodytext40"/>
              <w:framePr w:w="14757" w:h="8933" w:hRule="exact" w:wrap="notBeside" w:vAnchor="text" w:hAnchor="text" w:xAlign="center" w:y="7"/>
              <w:shd w:val="clear" w:color="auto" w:fill="auto"/>
              <w:spacing w:line="240" w:lineRule="exact"/>
              <w:jc w:val="right"/>
              <w:rPr>
                <w:i/>
                <w:sz w:val="17"/>
                <w:szCs w:val="17"/>
              </w:rPr>
            </w:pPr>
            <w:r w:rsidRPr="00FC7D71">
              <w:rPr>
                <w:rStyle w:val="Bodytext412ptNotBoldItalicScale100"/>
                <w:i w:val="0"/>
                <w:sz w:val="17"/>
                <w:szCs w:val="17"/>
              </w:rPr>
              <w:t>6.2.8.5.</w:t>
            </w:r>
          </w:p>
        </w:tc>
        <w:tc>
          <w:tcPr>
            <w:tcW w:w="2776" w:type="dxa"/>
            <w:gridSpan w:val="2"/>
            <w:tcBorders>
              <w:top w:val="single" w:sz="4" w:space="0" w:color="auto"/>
              <w:left w:val="single" w:sz="4" w:space="0" w:color="auto"/>
            </w:tcBorders>
            <w:shd w:val="clear" w:color="auto" w:fill="FFFFFF"/>
            <w:vAlign w:val="center"/>
          </w:tcPr>
          <w:p w14:paraId="689F745B"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pPr>
            <w:r w:rsidRPr="00FC7D71">
              <w:rPr>
                <w:rStyle w:val="Bodytext485ptNotBoldScale100"/>
              </w:rPr>
              <w:t>Akti o zakupu javne površine</w:t>
            </w:r>
          </w:p>
        </w:tc>
        <w:tc>
          <w:tcPr>
            <w:tcW w:w="1160" w:type="dxa"/>
            <w:tcBorders>
              <w:top w:val="single" w:sz="4" w:space="0" w:color="auto"/>
              <w:left w:val="single" w:sz="4" w:space="0" w:color="auto"/>
            </w:tcBorders>
            <w:shd w:val="clear" w:color="auto" w:fill="FFFFFF"/>
            <w:vAlign w:val="center"/>
          </w:tcPr>
          <w:p w14:paraId="483FAD69"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4DEC73A1" w14:textId="77777777" w:rsidR="00E23176" w:rsidRPr="00FC7D71" w:rsidRDefault="00E23176" w:rsidP="00E23176">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017" w:type="dxa"/>
            <w:tcBorders>
              <w:top w:val="single" w:sz="4" w:space="0" w:color="auto"/>
              <w:left w:val="single" w:sz="4" w:space="0" w:color="auto"/>
            </w:tcBorders>
            <w:shd w:val="clear" w:color="auto" w:fill="FFFFFF"/>
            <w:vAlign w:val="center"/>
          </w:tcPr>
          <w:p w14:paraId="031CC334" w14:textId="77777777" w:rsidR="00E23176" w:rsidRPr="00FC7D71" w:rsidRDefault="00E23176" w:rsidP="00E23176">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169" w:type="dxa"/>
            <w:gridSpan w:val="2"/>
            <w:tcBorders>
              <w:top w:val="single" w:sz="4" w:space="0" w:color="auto"/>
              <w:left w:val="single" w:sz="4" w:space="0" w:color="auto"/>
            </w:tcBorders>
            <w:shd w:val="clear" w:color="auto" w:fill="FFFFFF"/>
            <w:vAlign w:val="center"/>
          </w:tcPr>
          <w:p w14:paraId="017961F5" w14:textId="5A6A095E" w:rsidR="00E23176" w:rsidRPr="004A15E3"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4A15E3">
              <w:rPr>
                <w:rStyle w:val="Bodytext485ptNotBoldScale100"/>
              </w:rPr>
              <w:t>da</w:t>
            </w:r>
          </w:p>
        </w:tc>
        <w:tc>
          <w:tcPr>
            <w:tcW w:w="1160" w:type="dxa"/>
            <w:tcBorders>
              <w:top w:val="single" w:sz="4" w:space="0" w:color="auto"/>
              <w:left w:val="single" w:sz="4" w:space="0" w:color="auto"/>
            </w:tcBorders>
            <w:shd w:val="clear" w:color="auto" w:fill="FFFFFF"/>
            <w:vAlign w:val="center"/>
          </w:tcPr>
          <w:p w14:paraId="28AFB319"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Z+5</w:t>
            </w:r>
          </w:p>
        </w:tc>
        <w:tc>
          <w:tcPr>
            <w:tcW w:w="1155" w:type="dxa"/>
            <w:tcBorders>
              <w:top w:val="single" w:sz="4" w:space="0" w:color="auto"/>
              <w:left w:val="single" w:sz="4" w:space="0" w:color="auto"/>
            </w:tcBorders>
            <w:shd w:val="clear" w:color="auto" w:fill="FFFFFF"/>
            <w:vAlign w:val="center"/>
          </w:tcPr>
          <w:p w14:paraId="77768E4E" w14:textId="1F1FCA60" w:rsidR="00E23176" w:rsidRPr="004A15E3"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4A15E3">
              <w:rPr>
                <w:rStyle w:val="Bodytext485ptNotBoldScale100"/>
              </w:rPr>
              <w:t>Z+5</w:t>
            </w:r>
          </w:p>
        </w:tc>
        <w:tc>
          <w:tcPr>
            <w:tcW w:w="1217" w:type="dxa"/>
            <w:tcBorders>
              <w:top w:val="single" w:sz="4" w:space="0" w:color="auto"/>
              <w:left w:val="single" w:sz="4" w:space="0" w:color="auto"/>
            </w:tcBorders>
            <w:shd w:val="clear" w:color="auto" w:fill="FFFFFF"/>
            <w:vAlign w:val="center"/>
          </w:tcPr>
          <w:p w14:paraId="1A3E374B"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I</w:t>
            </w:r>
          </w:p>
        </w:tc>
        <w:tc>
          <w:tcPr>
            <w:tcW w:w="1159" w:type="dxa"/>
            <w:tcBorders>
              <w:top w:val="single" w:sz="4" w:space="0" w:color="auto"/>
              <w:left w:val="single" w:sz="4" w:space="0" w:color="auto"/>
              <w:right w:val="single" w:sz="4" w:space="0" w:color="auto"/>
            </w:tcBorders>
            <w:shd w:val="clear" w:color="auto" w:fill="FFFFFF"/>
            <w:vAlign w:val="center"/>
          </w:tcPr>
          <w:p w14:paraId="5FDBF829" w14:textId="1F4CD27A" w:rsidR="00E23176" w:rsidRPr="00E23176"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E23176">
              <w:rPr>
                <w:rStyle w:val="Bodytext485ptNotBoldScale100"/>
                <w:rFonts w:eastAsia="Arial Unicode MS"/>
              </w:rPr>
              <w:t>B</w:t>
            </w:r>
          </w:p>
        </w:tc>
      </w:tr>
      <w:tr w:rsidR="00E23176" w:rsidRPr="00FC7D71" w14:paraId="2E275567" w14:textId="77777777" w:rsidTr="00E23176">
        <w:trPr>
          <w:trHeight w:hRule="exact" w:val="725"/>
          <w:jc w:val="center"/>
        </w:trPr>
        <w:tc>
          <w:tcPr>
            <w:tcW w:w="854" w:type="dxa"/>
            <w:tcBorders>
              <w:top w:val="single" w:sz="4" w:space="0" w:color="auto"/>
              <w:left w:val="single" w:sz="4" w:space="0" w:color="auto"/>
              <w:bottom w:val="single" w:sz="4" w:space="0" w:color="auto"/>
            </w:tcBorders>
            <w:shd w:val="clear" w:color="auto" w:fill="FFFFFF"/>
            <w:vAlign w:val="center"/>
          </w:tcPr>
          <w:p w14:paraId="7437DFFA" w14:textId="579EE280"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931.</w:t>
            </w:r>
          </w:p>
        </w:tc>
        <w:tc>
          <w:tcPr>
            <w:tcW w:w="1630" w:type="dxa"/>
            <w:tcBorders>
              <w:top w:val="single" w:sz="4" w:space="0" w:color="auto"/>
              <w:left w:val="single" w:sz="4" w:space="0" w:color="auto"/>
              <w:bottom w:val="single" w:sz="4" w:space="0" w:color="auto"/>
            </w:tcBorders>
            <w:shd w:val="clear" w:color="auto" w:fill="FFFFFF"/>
            <w:vAlign w:val="center"/>
          </w:tcPr>
          <w:p w14:paraId="1E985FE0" w14:textId="4FAB522D" w:rsidR="00E23176" w:rsidRPr="00FC7D71" w:rsidRDefault="00E23176" w:rsidP="00E23176">
            <w:pPr>
              <w:pStyle w:val="Bodytext40"/>
              <w:framePr w:w="14757" w:h="8933" w:hRule="exact" w:wrap="notBeside" w:vAnchor="text" w:hAnchor="text" w:xAlign="center" w:y="7"/>
              <w:shd w:val="clear" w:color="auto" w:fill="auto"/>
              <w:spacing w:line="240" w:lineRule="exact"/>
              <w:jc w:val="right"/>
              <w:rPr>
                <w:i/>
                <w:sz w:val="17"/>
                <w:szCs w:val="17"/>
              </w:rPr>
            </w:pPr>
            <w:r w:rsidRPr="00FC7D71">
              <w:rPr>
                <w:rStyle w:val="Bodytext412ptNotBoldItalicScale100"/>
                <w:i w:val="0"/>
                <w:sz w:val="17"/>
                <w:szCs w:val="17"/>
              </w:rPr>
              <w:t>6.2.8.6.</w:t>
            </w:r>
          </w:p>
        </w:tc>
        <w:tc>
          <w:tcPr>
            <w:tcW w:w="2776" w:type="dxa"/>
            <w:gridSpan w:val="2"/>
            <w:tcBorders>
              <w:top w:val="single" w:sz="4" w:space="0" w:color="auto"/>
              <w:left w:val="single" w:sz="4" w:space="0" w:color="auto"/>
              <w:bottom w:val="single" w:sz="4" w:space="0" w:color="auto"/>
            </w:tcBorders>
            <w:shd w:val="clear" w:color="auto" w:fill="FFFFFF"/>
            <w:vAlign w:val="center"/>
          </w:tcPr>
          <w:p w14:paraId="56A2D723" w14:textId="77777777" w:rsidR="00E23176" w:rsidRPr="00FC7D71" w:rsidRDefault="00E23176" w:rsidP="00E23176">
            <w:pPr>
              <w:pStyle w:val="Bodytext40"/>
              <w:framePr w:w="14757" w:h="8933" w:hRule="exact" w:wrap="notBeside" w:vAnchor="text" w:hAnchor="text" w:xAlign="center" w:y="7"/>
              <w:shd w:val="clear" w:color="auto" w:fill="auto"/>
              <w:spacing w:line="230" w:lineRule="exact"/>
            </w:pPr>
            <w:r w:rsidRPr="00FC7D71">
              <w:rPr>
                <w:rStyle w:val="Bodytext485ptNotBoldScale100"/>
              </w:rPr>
              <w:t>Informacije, analize i uputstva u vezi s primjenom zakonskih propisa</w:t>
            </w:r>
          </w:p>
        </w:tc>
        <w:tc>
          <w:tcPr>
            <w:tcW w:w="1160" w:type="dxa"/>
            <w:tcBorders>
              <w:top w:val="single" w:sz="4" w:space="0" w:color="auto"/>
              <w:left w:val="single" w:sz="4" w:space="0" w:color="auto"/>
              <w:bottom w:val="single" w:sz="4" w:space="0" w:color="auto"/>
            </w:tcBorders>
            <w:shd w:val="clear" w:color="auto" w:fill="FFFFFF"/>
            <w:vAlign w:val="center"/>
          </w:tcPr>
          <w:p w14:paraId="40242D7C"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46F1CABC" w14:textId="6A03A50D" w:rsidR="00E23176" w:rsidRPr="00FC7D71" w:rsidRDefault="00E23176" w:rsidP="00E23176">
            <w:pPr>
              <w:framePr w:w="14757" w:h="8933" w:hRule="exact" w:wrap="notBeside" w:vAnchor="text" w:hAnchor="text" w:xAlign="center" w:y="7"/>
              <w:jc w:val="center"/>
              <w:rPr>
                <w:sz w:val="17"/>
                <w:szCs w:val="17"/>
              </w:rPr>
            </w:pPr>
            <w:r w:rsidRPr="00FC7D71">
              <w:rPr>
                <w:sz w:val="17"/>
                <w:szCs w:val="17"/>
              </w:rPr>
              <w:t>-</w:t>
            </w:r>
          </w:p>
        </w:tc>
        <w:tc>
          <w:tcPr>
            <w:tcW w:w="1017" w:type="dxa"/>
            <w:tcBorders>
              <w:top w:val="single" w:sz="4" w:space="0" w:color="auto"/>
              <w:left w:val="single" w:sz="4" w:space="0" w:color="auto"/>
              <w:bottom w:val="single" w:sz="4" w:space="0" w:color="auto"/>
            </w:tcBorders>
            <w:shd w:val="clear" w:color="auto" w:fill="FFFFFF"/>
            <w:vAlign w:val="center"/>
          </w:tcPr>
          <w:p w14:paraId="44FB5C39" w14:textId="28DFC6EE" w:rsidR="00E23176" w:rsidRPr="00FC7D71" w:rsidRDefault="00E23176" w:rsidP="00E23176">
            <w:pPr>
              <w:framePr w:w="14757" w:h="8933" w:hRule="exact" w:wrap="notBeside" w:vAnchor="text" w:hAnchor="text" w:xAlign="center" w:y="7"/>
              <w:jc w:val="center"/>
              <w:rPr>
                <w:sz w:val="17"/>
                <w:szCs w:val="17"/>
              </w:rPr>
            </w:pPr>
            <w:r w:rsidRPr="00FC7D71">
              <w:rPr>
                <w:sz w:val="17"/>
                <w:szCs w:val="17"/>
              </w:rPr>
              <w:t>-</w:t>
            </w:r>
          </w:p>
        </w:tc>
        <w:tc>
          <w:tcPr>
            <w:tcW w:w="1169" w:type="dxa"/>
            <w:gridSpan w:val="2"/>
            <w:tcBorders>
              <w:top w:val="single" w:sz="4" w:space="0" w:color="auto"/>
              <w:left w:val="single" w:sz="4" w:space="0" w:color="auto"/>
              <w:bottom w:val="single" w:sz="4" w:space="0" w:color="auto"/>
            </w:tcBorders>
            <w:shd w:val="clear" w:color="auto" w:fill="FFFFFF"/>
            <w:vAlign w:val="center"/>
          </w:tcPr>
          <w:p w14:paraId="7A0DCCF2" w14:textId="72DCA2BD"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7E7C62BC"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N+5</w:t>
            </w:r>
          </w:p>
        </w:tc>
        <w:tc>
          <w:tcPr>
            <w:tcW w:w="1155" w:type="dxa"/>
            <w:tcBorders>
              <w:top w:val="single" w:sz="4" w:space="0" w:color="auto"/>
              <w:left w:val="single" w:sz="4" w:space="0" w:color="auto"/>
              <w:bottom w:val="single" w:sz="4" w:space="0" w:color="auto"/>
            </w:tcBorders>
            <w:shd w:val="clear" w:color="auto" w:fill="FFFFFF"/>
            <w:vAlign w:val="center"/>
          </w:tcPr>
          <w:p w14:paraId="04E4CC33" w14:textId="1B2C99C1"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N+5</w:t>
            </w:r>
          </w:p>
        </w:tc>
        <w:tc>
          <w:tcPr>
            <w:tcW w:w="1217" w:type="dxa"/>
            <w:tcBorders>
              <w:top w:val="single" w:sz="4" w:space="0" w:color="auto"/>
              <w:left w:val="single" w:sz="4" w:space="0" w:color="auto"/>
              <w:bottom w:val="single" w:sz="4" w:space="0" w:color="auto"/>
            </w:tcBorders>
            <w:shd w:val="clear" w:color="auto" w:fill="FFFFFF"/>
            <w:vAlign w:val="center"/>
          </w:tcPr>
          <w:p w14:paraId="587A646B"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I</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6A6B36EF" w14:textId="088D8353" w:rsidR="00E23176" w:rsidRPr="00E23176" w:rsidRDefault="00E23176" w:rsidP="00E23176">
            <w:pPr>
              <w:framePr w:w="14757" w:h="8933" w:hRule="exact" w:wrap="notBeside" w:vAnchor="text" w:hAnchor="text" w:xAlign="center" w:y="7"/>
              <w:jc w:val="center"/>
              <w:rPr>
                <w:b/>
                <w:bCs/>
                <w:sz w:val="17"/>
                <w:szCs w:val="17"/>
              </w:rPr>
            </w:pPr>
            <w:r w:rsidRPr="00E23176">
              <w:rPr>
                <w:rStyle w:val="Bodytext485ptNotBoldScale100"/>
                <w:rFonts w:eastAsia="Arial Unicode MS"/>
                <w:b w:val="0"/>
                <w:bCs w:val="0"/>
              </w:rPr>
              <w:t>B</w:t>
            </w:r>
          </w:p>
        </w:tc>
      </w:tr>
      <w:tr w:rsidR="002E219E" w:rsidRPr="00FC7D71" w14:paraId="163C5B17" w14:textId="77777777" w:rsidTr="00A57823">
        <w:tblPrEx>
          <w:jc w:val="left"/>
        </w:tblPrEx>
        <w:trPr>
          <w:trHeight w:hRule="exact" w:val="725"/>
        </w:trPr>
        <w:tc>
          <w:tcPr>
            <w:tcW w:w="854" w:type="dxa"/>
            <w:tcBorders>
              <w:top w:val="single" w:sz="4" w:space="0" w:color="auto"/>
              <w:left w:val="single" w:sz="4" w:space="0" w:color="auto"/>
              <w:bottom w:val="single" w:sz="4" w:space="0" w:color="auto"/>
            </w:tcBorders>
            <w:shd w:val="clear" w:color="auto" w:fill="FFFFFF"/>
            <w:vAlign w:val="center"/>
          </w:tcPr>
          <w:p w14:paraId="2040E065" w14:textId="083FC93D" w:rsidR="002E219E" w:rsidRPr="00FC7D71" w:rsidRDefault="002E219E" w:rsidP="00A57823">
            <w:pPr>
              <w:pStyle w:val="Bodytext40"/>
              <w:framePr w:w="14757" w:h="8933" w:hRule="exact" w:wrap="notBeside" w:vAnchor="text" w:hAnchor="text" w:xAlign="center" w:y="7"/>
              <w:shd w:val="clear" w:color="auto" w:fill="auto"/>
              <w:spacing w:line="170" w:lineRule="exact"/>
              <w:ind w:right="200"/>
              <w:jc w:val="right"/>
              <w:rPr>
                <w:b w:val="0"/>
                <w:bCs w:val="0"/>
                <w:w w:val="100"/>
                <w:sz w:val="17"/>
                <w:szCs w:val="17"/>
              </w:rPr>
            </w:pPr>
            <w:r w:rsidRPr="00FC7D71">
              <w:rPr>
                <w:rStyle w:val="Bodytext485ptNotBoldScale100"/>
              </w:rPr>
              <w:t>932.</w:t>
            </w:r>
          </w:p>
        </w:tc>
        <w:tc>
          <w:tcPr>
            <w:tcW w:w="1630" w:type="dxa"/>
            <w:tcBorders>
              <w:top w:val="single" w:sz="4" w:space="0" w:color="auto"/>
              <w:left w:val="single" w:sz="4" w:space="0" w:color="auto"/>
              <w:bottom w:val="single" w:sz="4" w:space="0" w:color="auto"/>
            </w:tcBorders>
            <w:shd w:val="clear" w:color="auto" w:fill="FFFFFF"/>
            <w:vAlign w:val="center"/>
          </w:tcPr>
          <w:p w14:paraId="73ED5722" w14:textId="6D3FE05C" w:rsidR="002E219E" w:rsidRPr="00FC7D71" w:rsidRDefault="002E219E" w:rsidP="009A68E1">
            <w:pPr>
              <w:pStyle w:val="Bodytext40"/>
              <w:framePr w:w="14757" w:h="8933" w:hRule="exact" w:wrap="notBeside" w:vAnchor="text" w:hAnchor="text" w:xAlign="center" w:y="7"/>
              <w:shd w:val="clear" w:color="auto" w:fill="auto"/>
              <w:spacing w:line="240" w:lineRule="exact"/>
              <w:jc w:val="right"/>
              <w:rPr>
                <w:b w:val="0"/>
                <w:bCs w:val="0"/>
                <w:iCs/>
                <w:w w:val="100"/>
                <w:sz w:val="17"/>
                <w:szCs w:val="17"/>
              </w:rPr>
            </w:pPr>
            <w:r w:rsidRPr="00FC7D71">
              <w:rPr>
                <w:rStyle w:val="Bodytext412ptNotBoldItalicScale100"/>
                <w:i w:val="0"/>
                <w:sz w:val="17"/>
                <w:szCs w:val="17"/>
              </w:rPr>
              <w:t>6.2.8.7.</w:t>
            </w:r>
          </w:p>
        </w:tc>
        <w:tc>
          <w:tcPr>
            <w:tcW w:w="2776" w:type="dxa"/>
            <w:gridSpan w:val="2"/>
            <w:tcBorders>
              <w:top w:val="single" w:sz="4" w:space="0" w:color="auto"/>
              <w:left w:val="single" w:sz="4" w:space="0" w:color="auto"/>
              <w:bottom w:val="single" w:sz="4" w:space="0" w:color="auto"/>
            </w:tcBorders>
            <w:shd w:val="clear" w:color="auto" w:fill="FFFFFF"/>
            <w:vAlign w:val="center"/>
          </w:tcPr>
          <w:p w14:paraId="7334A863" w14:textId="77777777" w:rsidR="002E219E" w:rsidRPr="00FC7D71" w:rsidRDefault="002E219E" w:rsidP="009A68E1">
            <w:pPr>
              <w:pStyle w:val="Bodytext40"/>
              <w:framePr w:w="14757" w:h="8933" w:hRule="exact" w:wrap="notBeside" w:vAnchor="text" w:hAnchor="text" w:xAlign="center" w:y="7"/>
              <w:shd w:val="clear" w:color="auto" w:fill="auto"/>
              <w:spacing w:line="230" w:lineRule="exact"/>
              <w:rPr>
                <w:b w:val="0"/>
                <w:bCs w:val="0"/>
                <w:w w:val="100"/>
                <w:sz w:val="17"/>
                <w:szCs w:val="17"/>
              </w:rPr>
            </w:pPr>
            <w:r w:rsidRPr="00FC7D71">
              <w:rPr>
                <w:rStyle w:val="Bodytext485ptNotBoldScale100"/>
              </w:rPr>
              <w:t>Izvješća nadležnom tijelu o rješavanju stvari</w:t>
            </w:r>
          </w:p>
        </w:tc>
        <w:tc>
          <w:tcPr>
            <w:tcW w:w="1160" w:type="dxa"/>
            <w:tcBorders>
              <w:top w:val="single" w:sz="4" w:space="0" w:color="auto"/>
              <w:left w:val="single" w:sz="4" w:space="0" w:color="auto"/>
              <w:bottom w:val="single" w:sz="4" w:space="0" w:color="auto"/>
            </w:tcBorders>
            <w:shd w:val="clear" w:color="auto" w:fill="FFFFFF"/>
            <w:vAlign w:val="center"/>
          </w:tcPr>
          <w:p w14:paraId="462CD3AD" w14:textId="77777777" w:rsidR="002E219E" w:rsidRPr="00FC7D71" w:rsidRDefault="002E219E" w:rsidP="009A68E1">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40C17B79" w14:textId="77777777" w:rsidR="002E219E" w:rsidRPr="00FC7D71" w:rsidRDefault="002E219E" w:rsidP="009A68E1">
            <w:pPr>
              <w:framePr w:w="14757" w:h="8933" w:hRule="exact" w:wrap="notBeside" w:vAnchor="text" w:hAnchor="text" w:xAlign="center" w:y="7"/>
              <w:jc w:val="center"/>
              <w:rPr>
                <w:sz w:val="17"/>
                <w:szCs w:val="17"/>
              </w:rPr>
            </w:pPr>
            <w:r w:rsidRPr="00FC7D71">
              <w:rPr>
                <w:rStyle w:val="Bodytext485ptNotBoldScale100"/>
                <w:rFonts w:ascii="Arial Unicode MS" w:eastAsia="Arial Unicode MS" w:hAnsi="Arial Unicode MS" w:cs="Arial Unicode MS"/>
                <w:b w:val="0"/>
                <w:bCs w:val="0"/>
              </w:rPr>
              <w:t>-</w:t>
            </w:r>
          </w:p>
        </w:tc>
        <w:tc>
          <w:tcPr>
            <w:tcW w:w="1017" w:type="dxa"/>
            <w:tcBorders>
              <w:top w:val="single" w:sz="4" w:space="0" w:color="auto"/>
              <w:left w:val="single" w:sz="4" w:space="0" w:color="auto"/>
              <w:bottom w:val="single" w:sz="4" w:space="0" w:color="auto"/>
            </w:tcBorders>
            <w:shd w:val="clear" w:color="auto" w:fill="FFFFFF"/>
            <w:vAlign w:val="center"/>
          </w:tcPr>
          <w:p w14:paraId="59AAB2D0" w14:textId="77777777" w:rsidR="002E219E" w:rsidRPr="00FC7D71" w:rsidRDefault="002E219E" w:rsidP="009A68E1">
            <w:pPr>
              <w:framePr w:w="14757" w:h="8933" w:hRule="exact" w:wrap="notBeside" w:vAnchor="text" w:hAnchor="text" w:xAlign="center" w:y="7"/>
              <w:jc w:val="center"/>
              <w:rPr>
                <w:sz w:val="17"/>
                <w:szCs w:val="17"/>
              </w:rPr>
            </w:pPr>
            <w:r w:rsidRPr="00FC7D71">
              <w:rPr>
                <w:rStyle w:val="Bodytext485ptNotBoldScale100"/>
                <w:rFonts w:ascii="Arial Unicode MS" w:eastAsia="Arial Unicode MS" w:hAnsi="Arial Unicode MS" w:cs="Arial Unicode MS"/>
                <w:b w:val="0"/>
                <w:bCs w:val="0"/>
              </w:rPr>
              <w:t>-</w:t>
            </w:r>
          </w:p>
        </w:tc>
        <w:tc>
          <w:tcPr>
            <w:tcW w:w="1169" w:type="dxa"/>
            <w:gridSpan w:val="2"/>
            <w:tcBorders>
              <w:top w:val="single" w:sz="4" w:space="0" w:color="auto"/>
              <w:left w:val="single" w:sz="4" w:space="0" w:color="auto"/>
              <w:bottom w:val="single" w:sz="4" w:space="0" w:color="auto"/>
            </w:tcBorders>
            <w:shd w:val="clear" w:color="auto" w:fill="FFFFFF"/>
            <w:vAlign w:val="center"/>
          </w:tcPr>
          <w:p w14:paraId="049AB7F3" w14:textId="77777777" w:rsidR="002E219E" w:rsidRPr="00FC7D71" w:rsidRDefault="002E219E" w:rsidP="009A68E1">
            <w:pPr>
              <w:framePr w:w="14757" w:h="8933" w:hRule="exact" w:wrap="notBeside" w:vAnchor="text" w:hAnchor="text" w:xAlign="center" w:y="7"/>
              <w:jc w:val="center"/>
              <w:rPr>
                <w:rFonts w:ascii="Times New Roman" w:hAnsi="Times New Roman" w:cs="Times New Roman"/>
                <w:sz w:val="17"/>
                <w:szCs w:val="17"/>
              </w:rPr>
            </w:pPr>
            <w:r w:rsidRPr="00FC7D71">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3E8F8559" w14:textId="77777777" w:rsidR="002E219E" w:rsidRPr="00FC7D71" w:rsidRDefault="002E219E" w:rsidP="009A68E1">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T</w:t>
            </w:r>
          </w:p>
        </w:tc>
        <w:tc>
          <w:tcPr>
            <w:tcW w:w="1155" w:type="dxa"/>
            <w:tcBorders>
              <w:top w:val="single" w:sz="4" w:space="0" w:color="auto"/>
              <w:left w:val="single" w:sz="4" w:space="0" w:color="auto"/>
              <w:bottom w:val="single" w:sz="4" w:space="0" w:color="auto"/>
            </w:tcBorders>
            <w:shd w:val="clear" w:color="auto" w:fill="FFFFFF"/>
            <w:vAlign w:val="center"/>
          </w:tcPr>
          <w:p w14:paraId="22FB7748" w14:textId="77777777" w:rsidR="002E219E" w:rsidRPr="00FC7D71" w:rsidRDefault="002E219E" w:rsidP="009A68E1">
            <w:pPr>
              <w:framePr w:w="14757" w:h="8933" w:hRule="exact" w:wrap="notBeside" w:vAnchor="text" w:hAnchor="text" w:xAlign="center" w:y="7"/>
              <w:jc w:val="center"/>
              <w:rPr>
                <w:rFonts w:ascii="Times New Roman" w:hAnsi="Times New Roman" w:cs="Times New Roman"/>
                <w:sz w:val="17"/>
                <w:szCs w:val="17"/>
              </w:rPr>
            </w:pPr>
            <w:r w:rsidRPr="00FC7D71">
              <w:rPr>
                <w:rStyle w:val="Bodytext485ptNotBoldScale100"/>
                <w:rFonts w:eastAsia="Arial Unicode MS"/>
                <w:b w:val="0"/>
                <w:bCs w:val="0"/>
              </w:rPr>
              <w:t>T</w:t>
            </w:r>
          </w:p>
        </w:tc>
        <w:tc>
          <w:tcPr>
            <w:tcW w:w="1217" w:type="dxa"/>
            <w:tcBorders>
              <w:top w:val="single" w:sz="4" w:space="0" w:color="auto"/>
              <w:left w:val="single" w:sz="4" w:space="0" w:color="auto"/>
              <w:bottom w:val="single" w:sz="4" w:space="0" w:color="auto"/>
            </w:tcBorders>
            <w:shd w:val="clear" w:color="auto" w:fill="FFFFFF"/>
            <w:vAlign w:val="center"/>
          </w:tcPr>
          <w:p w14:paraId="241BD7BB" w14:textId="77777777" w:rsidR="002E219E" w:rsidRPr="00FC7D71" w:rsidRDefault="002E219E" w:rsidP="009A68E1">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Predaja</w:t>
            </w:r>
          </w:p>
          <w:p w14:paraId="5B2FDADA" w14:textId="54D5873B" w:rsidR="002E219E" w:rsidRPr="00FC7D71" w:rsidRDefault="002E219E" w:rsidP="009A68E1">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DA</w:t>
            </w:r>
            <w:r w:rsidR="00902F9E" w:rsidRPr="00FC7D71">
              <w:rPr>
                <w:rStyle w:val="Bodytext485ptNotBoldScale100"/>
              </w:rPr>
              <w:t>BJ</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55EBC6B1" w14:textId="77777777" w:rsidR="002E219E" w:rsidRPr="00FC7D71" w:rsidRDefault="002E219E" w:rsidP="009A68E1">
            <w:pPr>
              <w:framePr w:w="14757" w:h="8933" w:hRule="exact" w:wrap="notBeside" w:vAnchor="text" w:hAnchor="text" w:xAlign="center" w:y="7"/>
              <w:jc w:val="center"/>
              <w:rPr>
                <w:rFonts w:ascii="Times New Roman" w:hAnsi="Times New Roman" w:cs="Times New Roman"/>
                <w:sz w:val="17"/>
                <w:szCs w:val="17"/>
              </w:rPr>
            </w:pPr>
            <w:r w:rsidRPr="00FC7D71">
              <w:rPr>
                <w:rStyle w:val="Bodytext485ptNotBoldScale100"/>
                <w:rFonts w:eastAsia="Arial Unicode MS"/>
                <w:b w:val="0"/>
                <w:bCs w:val="0"/>
              </w:rPr>
              <w:t>Predaja</w:t>
            </w:r>
          </w:p>
          <w:p w14:paraId="51326AE9" w14:textId="57C48920" w:rsidR="002E219E" w:rsidRPr="00FC7D71" w:rsidRDefault="002E219E" w:rsidP="009A68E1">
            <w:pPr>
              <w:framePr w:w="14757" w:h="8933" w:hRule="exact" w:wrap="notBeside" w:vAnchor="text" w:hAnchor="text" w:xAlign="center" w:y="7"/>
              <w:jc w:val="center"/>
              <w:rPr>
                <w:sz w:val="17"/>
                <w:szCs w:val="17"/>
              </w:rPr>
            </w:pPr>
            <w:r w:rsidRPr="00FC7D71">
              <w:rPr>
                <w:rStyle w:val="Bodytext485ptNotBoldScale100"/>
                <w:rFonts w:eastAsia="Arial Unicode MS"/>
                <w:b w:val="0"/>
                <w:bCs w:val="0"/>
              </w:rPr>
              <w:t>DA</w:t>
            </w:r>
            <w:r w:rsidR="00902F9E" w:rsidRPr="00FC7D71">
              <w:rPr>
                <w:rStyle w:val="Bodytext485ptNotBoldScale100"/>
                <w:rFonts w:eastAsia="Arial Unicode MS"/>
                <w:b w:val="0"/>
                <w:bCs w:val="0"/>
              </w:rPr>
              <w:t>BJ</w:t>
            </w:r>
          </w:p>
        </w:tc>
      </w:tr>
      <w:tr w:rsidR="00E23176" w:rsidRPr="00FC7D71" w14:paraId="3016C4C2" w14:textId="77777777" w:rsidTr="00E23176">
        <w:tblPrEx>
          <w:jc w:val="left"/>
        </w:tblPrEx>
        <w:trPr>
          <w:trHeight w:hRule="exact" w:val="725"/>
        </w:trPr>
        <w:tc>
          <w:tcPr>
            <w:tcW w:w="854" w:type="dxa"/>
            <w:tcBorders>
              <w:top w:val="single" w:sz="4" w:space="0" w:color="auto"/>
              <w:left w:val="single" w:sz="4" w:space="0" w:color="auto"/>
              <w:bottom w:val="single" w:sz="4" w:space="0" w:color="auto"/>
            </w:tcBorders>
            <w:shd w:val="clear" w:color="auto" w:fill="FFFFFF"/>
            <w:vAlign w:val="center"/>
          </w:tcPr>
          <w:p w14:paraId="247F5128" w14:textId="04D7CFF6"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rPr>
                <w:b w:val="0"/>
                <w:bCs w:val="0"/>
                <w:w w:val="100"/>
                <w:sz w:val="17"/>
                <w:szCs w:val="17"/>
              </w:rPr>
            </w:pPr>
            <w:r w:rsidRPr="00FC7D71">
              <w:rPr>
                <w:rStyle w:val="Bodytext485ptNotBoldScale100"/>
              </w:rPr>
              <w:t>933.</w:t>
            </w:r>
          </w:p>
        </w:tc>
        <w:tc>
          <w:tcPr>
            <w:tcW w:w="1630" w:type="dxa"/>
            <w:tcBorders>
              <w:top w:val="single" w:sz="4" w:space="0" w:color="auto"/>
              <w:left w:val="single" w:sz="4" w:space="0" w:color="auto"/>
              <w:bottom w:val="single" w:sz="4" w:space="0" w:color="auto"/>
            </w:tcBorders>
            <w:shd w:val="clear" w:color="auto" w:fill="FFFFFF"/>
            <w:vAlign w:val="center"/>
          </w:tcPr>
          <w:p w14:paraId="4359302A" w14:textId="7879E7B4" w:rsidR="00E23176" w:rsidRPr="00FC7D71" w:rsidRDefault="00E23176" w:rsidP="00E23176">
            <w:pPr>
              <w:pStyle w:val="Bodytext40"/>
              <w:framePr w:w="14757" w:h="8933" w:hRule="exact" w:wrap="notBeside" w:vAnchor="text" w:hAnchor="text" w:xAlign="center" w:y="7"/>
              <w:shd w:val="clear" w:color="auto" w:fill="auto"/>
              <w:spacing w:line="240" w:lineRule="exact"/>
              <w:jc w:val="right"/>
              <w:rPr>
                <w:b w:val="0"/>
                <w:bCs w:val="0"/>
                <w:iCs/>
                <w:w w:val="100"/>
                <w:sz w:val="17"/>
                <w:szCs w:val="17"/>
              </w:rPr>
            </w:pPr>
            <w:r w:rsidRPr="00FC7D71">
              <w:rPr>
                <w:rStyle w:val="Bodytext485ptNotBoldScale100"/>
                <w:iCs/>
              </w:rPr>
              <w:t>6.2.8.8.</w:t>
            </w:r>
          </w:p>
        </w:tc>
        <w:tc>
          <w:tcPr>
            <w:tcW w:w="2776" w:type="dxa"/>
            <w:gridSpan w:val="2"/>
            <w:tcBorders>
              <w:top w:val="single" w:sz="4" w:space="0" w:color="auto"/>
              <w:left w:val="single" w:sz="4" w:space="0" w:color="auto"/>
              <w:bottom w:val="single" w:sz="4" w:space="0" w:color="auto"/>
            </w:tcBorders>
            <w:shd w:val="clear" w:color="auto" w:fill="FFFFFF"/>
            <w:vAlign w:val="center"/>
          </w:tcPr>
          <w:p w14:paraId="4F99A3C8" w14:textId="77777777" w:rsidR="00E23176" w:rsidRPr="00FC7D71" w:rsidRDefault="00E23176" w:rsidP="00E23176">
            <w:pPr>
              <w:pStyle w:val="Bodytext40"/>
              <w:framePr w:w="14757" w:h="8933" w:hRule="exact" w:wrap="notBeside" w:vAnchor="text" w:hAnchor="text" w:xAlign="center" w:y="7"/>
              <w:shd w:val="clear" w:color="auto" w:fill="auto"/>
              <w:spacing w:line="230" w:lineRule="exact"/>
              <w:rPr>
                <w:b w:val="0"/>
                <w:bCs w:val="0"/>
                <w:w w:val="100"/>
                <w:sz w:val="17"/>
                <w:szCs w:val="17"/>
              </w:rPr>
            </w:pPr>
            <w:r w:rsidRPr="00FC7D71">
              <w:rPr>
                <w:rStyle w:val="Bodytext485ptNotBoldScale100"/>
              </w:rPr>
              <w:t>Zamolbe, predstavke i pritužbe građana i drugih pravnih subjekata, te prepiske u svezi istog</w:t>
            </w:r>
          </w:p>
        </w:tc>
        <w:tc>
          <w:tcPr>
            <w:tcW w:w="1160" w:type="dxa"/>
            <w:tcBorders>
              <w:top w:val="single" w:sz="4" w:space="0" w:color="auto"/>
              <w:left w:val="single" w:sz="4" w:space="0" w:color="auto"/>
              <w:bottom w:val="single" w:sz="4" w:space="0" w:color="auto"/>
            </w:tcBorders>
            <w:shd w:val="clear" w:color="auto" w:fill="FFFFFF"/>
            <w:vAlign w:val="center"/>
          </w:tcPr>
          <w:p w14:paraId="542D1868"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610E2512" w14:textId="0195DBDA" w:rsidR="00E23176" w:rsidRPr="00FC7D71" w:rsidRDefault="00E23176" w:rsidP="00E23176">
            <w:pPr>
              <w:framePr w:w="14757" w:h="8933" w:hRule="exact" w:wrap="notBeside" w:vAnchor="text" w:hAnchor="text" w:xAlign="center" w:y="7"/>
              <w:jc w:val="center"/>
              <w:rPr>
                <w:sz w:val="17"/>
                <w:szCs w:val="17"/>
              </w:rPr>
            </w:pPr>
            <w:r w:rsidRPr="00FC7D71">
              <w:rPr>
                <w:sz w:val="17"/>
                <w:szCs w:val="17"/>
              </w:rPr>
              <w:t>-</w:t>
            </w:r>
          </w:p>
        </w:tc>
        <w:tc>
          <w:tcPr>
            <w:tcW w:w="1017" w:type="dxa"/>
            <w:tcBorders>
              <w:top w:val="single" w:sz="4" w:space="0" w:color="auto"/>
              <w:left w:val="single" w:sz="4" w:space="0" w:color="auto"/>
              <w:bottom w:val="single" w:sz="4" w:space="0" w:color="auto"/>
            </w:tcBorders>
            <w:shd w:val="clear" w:color="auto" w:fill="FFFFFF"/>
            <w:vAlign w:val="center"/>
          </w:tcPr>
          <w:p w14:paraId="76B114D4" w14:textId="6D1FF6E3" w:rsidR="00E23176" w:rsidRPr="00FC7D71" w:rsidRDefault="00E23176" w:rsidP="00E23176">
            <w:pPr>
              <w:framePr w:w="14757" w:h="8933" w:hRule="exact" w:wrap="notBeside" w:vAnchor="text" w:hAnchor="text" w:xAlign="center" w:y="7"/>
              <w:jc w:val="center"/>
              <w:rPr>
                <w:sz w:val="17"/>
                <w:szCs w:val="17"/>
              </w:rPr>
            </w:pPr>
            <w:r w:rsidRPr="00FC7D71">
              <w:rPr>
                <w:sz w:val="17"/>
                <w:szCs w:val="17"/>
              </w:rPr>
              <w:t>-</w:t>
            </w:r>
          </w:p>
        </w:tc>
        <w:tc>
          <w:tcPr>
            <w:tcW w:w="1169" w:type="dxa"/>
            <w:gridSpan w:val="2"/>
            <w:tcBorders>
              <w:top w:val="single" w:sz="4" w:space="0" w:color="auto"/>
              <w:left w:val="single" w:sz="4" w:space="0" w:color="auto"/>
              <w:bottom w:val="single" w:sz="4" w:space="0" w:color="auto"/>
            </w:tcBorders>
            <w:shd w:val="clear" w:color="auto" w:fill="FFFFFF"/>
            <w:vAlign w:val="center"/>
          </w:tcPr>
          <w:p w14:paraId="0278FB6F" w14:textId="0CDCE9EB"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765292E2"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N+2</w:t>
            </w:r>
          </w:p>
        </w:tc>
        <w:tc>
          <w:tcPr>
            <w:tcW w:w="1155" w:type="dxa"/>
            <w:tcBorders>
              <w:top w:val="single" w:sz="4" w:space="0" w:color="auto"/>
              <w:left w:val="single" w:sz="4" w:space="0" w:color="auto"/>
              <w:bottom w:val="single" w:sz="4" w:space="0" w:color="auto"/>
            </w:tcBorders>
            <w:shd w:val="clear" w:color="auto" w:fill="FFFFFF"/>
            <w:vAlign w:val="center"/>
          </w:tcPr>
          <w:p w14:paraId="58D9E5D5" w14:textId="584F4BE2"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N+2</w:t>
            </w:r>
          </w:p>
        </w:tc>
        <w:tc>
          <w:tcPr>
            <w:tcW w:w="1217" w:type="dxa"/>
            <w:tcBorders>
              <w:top w:val="single" w:sz="4" w:space="0" w:color="auto"/>
              <w:left w:val="single" w:sz="4" w:space="0" w:color="auto"/>
              <w:bottom w:val="single" w:sz="4" w:space="0" w:color="auto"/>
            </w:tcBorders>
            <w:shd w:val="clear" w:color="auto" w:fill="FFFFFF"/>
            <w:vAlign w:val="center"/>
          </w:tcPr>
          <w:p w14:paraId="3A53055B"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Scale100"/>
              </w:rPr>
              <w:t>I</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1E0139E5" w14:textId="71986D4D" w:rsidR="00E23176" w:rsidRPr="00FC7D71" w:rsidRDefault="00E23176" w:rsidP="00E23176">
            <w:pPr>
              <w:framePr w:w="14757" w:h="8933" w:hRule="exact" w:wrap="notBeside" w:vAnchor="text" w:hAnchor="text" w:xAlign="center" w:y="7"/>
              <w:jc w:val="center"/>
              <w:rPr>
                <w:rFonts w:ascii="Times New Roman" w:hAnsi="Times New Roman" w:cs="Times New Roman"/>
                <w:sz w:val="17"/>
                <w:szCs w:val="17"/>
              </w:rPr>
            </w:pPr>
            <w:r w:rsidRPr="0055507E">
              <w:rPr>
                <w:rStyle w:val="Bodytext485ptNotBoldScale100"/>
                <w:rFonts w:eastAsia="Arial Unicode MS"/>
                <w:b w:val="0"/>
                <w:bCs w:val="0"/>
              </w:rPr>
              <w:t>B</w:t>
            </w:r>
          </w:p>
        </w:tc>
      </w:tr>
      <w:tr w:rsidR="00E23176" w:rsidRPr="00FC7D71" w14:paraId="157D2F76" w14:textId="77777777" w:rsidTr="00E23176">
        <w:tblPrEx>
          <w:jc w:val="left"/>
        </w:tblPrEx>
        <w:trPr>
          <w:trHeight w:hRule="exact" w:val="725"/>
        </w:trPr>
        <w:tc>
          <w:tcPr>
            <w:tcW w:w="854" w:type="dxa"/>
            <w:tcBorders>
              <w:top w:val="single" w:sz="4" w:space="0" w:color="auto"/>
              <w:left w:val="single" w:sz="4" w:space="0" w:color="auto"/>
              <w:bottom w:val="single" w:sz="4" w:space="0" w:color="auto"/>
            </w:tcBorders>
            <w:shd w:val="clear" w:color="auto" w:fill="FFFFFF"/>
            <w:vAlign w:val="center"/>
          </w:tcPr>
          <w:p w14:paraId="748713A6" w14:textId="07C80CD8"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rPr>
                <w:b w:val="0"/>
                <w:bCs w:val="0"/>
                <w:w w:val="100"/>
                <w:sz w:val="17"/>
                <w:szCs w:val="17"/>
              </w:rPr>
            </w:pPr>
            <w:r w:rsidRPr="00FC7D71">
              <w:rPr>
                <w:rStyle w:val="Bodytext485ptNotBoldScale100"/>
              </w:rPr>
              <w:t>934.</w:t>
            </w:r>
          </w:p>
        </w:tc>
        <w:tc>
          <w:tcPr>
            <w:tcW w:w="1630" w:type="dxa"/>
            <w:tcBorders>
              <w:top w:val="single" w:sz="4" w:space="0" w:color="auto"/>
              <w:left w:val="single" w:sz="4" w:space="0" w:color="auto"/>
              <w:bottom w:val="single" w:sz="4" w:space="0" w:color="auto"/>
            </w:tcBorders>
            <w:shd w:val="clear" w:color="auto" w:fill="FFFFFF"/>
            <w:vAlign w:val="center"/>
          </w:tcPr>
          <w:p w14:paraId="7D09CAF3" w14:textId="563F9FCB" w:rsidR="00E23176" w:rsidRPr="00FC7D71" w:rsidRDefault="00E23176" w:rsidP="00E23176">
            <w:pPr>
              <w:pStyle w:val="Bodytext40"/>
              <w:framePr w:w="14757" w:h="8933" w:hRule="exact" w:wrap="notBeside" w:vAnchor="text" w:hAnchor="text" w:xAlign="center" w:y="7"/>
              <w:shd w:val="clear" w:color="auto" w:fill="auto"/>
              <w:spacing w:line="240" w:lineRule="exact"/>
              <w:jc w:val="right"/>
              <w:rPr>
                <w:b w:val="0"/>
                <w:bCs w:val="0"/>
                <w:iCs/>
                <w:w w:val="100"/>
                <w:sz w:val="17"/>
                <w:szCs w:val="17"/>
              </w:rPr>
            </w:pPr>
            <w:r w:rsidRPr="00FC7D71">
              <w:rPr>
                <w:rStyle w:val="Bodytext485ptNotBoldScale100"/>
                <w:iCs/>
              </w:rPr>
              <w:t>6.2.8.9.</w:t>
            </w:r>
          </w:p>
        </w:tc>
        <w:tc>
          <w:tcPr>
            <w:tcW w:w="2776" w:type="dxa"/>
            <w:gridSpan w:val="2"/>
            <w:tcBorders>
              <w:top w:val="single" w:sz="4" w:space="0" w:color="auto"/>
              <w:left w:val="single" w:sz="4" w:space="0" w:color="auto"/>
              <w:bottom w:val="single" w:sz="4" w:space="0" w:color="auto"/>
            </w:tcBorders>
            <w:shd w:val="clear" w:color="auto" w:fill="FFFFFF"/>
            <w:vAlign w:val="center"/>
          </w:tcPr>
          <w:p w14:paraId="7BBBD205" w14:textId="77777777" w:rsidR="00E23176" w:rsidRPr="00FC7D71" w:rsidRDefault="00E23176" w:rsidP="00E23176">
            <w:pPr>
              <w:pStyle w:val="Bodytext40"/>
              <w:framePr w:w="14757" w:h="8933" w:hRule="exact" w:wrap="notBeside" w:vAnchor="text" w:hAnchor="text" w:xAlign="center" w:y="7"/>
              <w:shd w:val="clear" w:color="auto" w:fill="auto"/>
              <w:spacing w:line="23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60" w:type="dxa"/>
            <w:tcBorders>
              <w:top w:val="single" w:sz="4" w:space="0" w:color="auto"/>
              <w:left w:val="single" w:sz="4" w:space="0" w:color="auto"/>
              <w:bottom w:val="single" w:sz="4" w:space="0" w:color="auto"/>
            </w:tcBorders>
            <w:shd w:val="clear" w:color="auto" w:fill="FFFFFF"/>
            <w:vAlign w:val="center"/>
          </w:tcPr>
          <w:p w14:paraId="6F7512DC"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7961644D" w14:textId="41871116" w:rsidR="00E23176" w:rsidRPr="00FC7D71" w:rsidRDefault="00E23176" w:rsidP="00E23176">
            <w:pPr>
              <w:framePr w:w="14757" w:h="8933" w:hRule="exact" w:wrap="notBeside" w:vAnchor="text" w:hAnchor="text" w:xAlign="center" w:y="7"/>
              <w:jc w:val="center"/>
              <w:rPr>
                <w:sz w:val="17"/>
                <w:szCs w:val="17"/>
              </w:rPr>
            </w:pPr>
            <w:r w:rsidRPr="00FC7D71">
              <w:rPr>
                <w:sz w:val="17"/>
                <w:szCs w:val="17"/>
              </w:rPr>
              <w:t>-</w:t>
            </w:r>
          </w:p>
        </w:tc>
        <w:tc>
          <w:tcPr>
            <w:tcW w:w="1017" w:type="dxa"/>
            <w:tcBorders>
              <w:top w:val="single" w:sz="4" w:space="0" w:color="auto"/>
              <w:left w:val="single" w:sz="4" w:space="0" w:color="auto"/>
              <w:bottom w:val="single" w:sz="4" w:space="0" w:color="auto"/>
            </w:tcBorders>
            <w:shd w:val="clear" w:color="auto" w:fill="FFFFFF"/>
            <w:vAlign w:val="center"/>
          </w:tcPr>
          <w:p w14:paraId="2851CAD8" w14:textId="7E4F413F" w:rsidR="00E23176" w:rsidRPr="00FC7D71" w:rsidRDefault="00E23176" w:rsidP="00E23176">
            <w:pPr>
              <w:framePr w:w="14757" w:h="8933" w:hRule="exact" w:wrap="notBeside" w:vAnchor="text" w:hAnchor="text" w:xAlign="center" w:y="7"/>
              <w:jc w:val="center"/>
              <w:rPr>
                <w:sz w:val="17"/>
                <w:szCs w:val="17"/>
              </w:rPr>
            </w:pPr>
            <w:r w:rsidRPr="00FC7D71">
              <w:rPr>
                <w:sz w:val="17"/>
                <w:szCs w:val="17"/>
              </w:rPr>
              <w:t>-</w:t>
            </w:r>
          </w:p>
        </w:tc>
        <w:tc>
          <w:tcPr>
            <w:tcW w:w="1169" w:type="dxa"/>
            <w:gridSpan w:val="2"/>
            <w:tcBorders>
              <w:top w:val="single" w:sz="4" w:space="0" w:color="auto"/>
              <w:left w:val="single" w:sz="4" w:space="0" w:color="auto"/>
              <w:bottom w:val="single" w:sz="4" w:space="0" w:color="auto"/>
            </w:tcBorders>
            <w:shd w:val="clear" w:color="auto" w:fill="FFFFFF"/>
            <w:vAlign w:val="center"/>
          </w:tcPr>
          <w:p w14:paraId="64DF9775" w14:textId="2125455E"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70C25F48"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N+5</w:t>
            </w:r>
          </w:p>
        </w:tc>
        <w:tc>
          <w:tcPr>
            <w:tcW w:w="1155" w:type="dxa"/>
            <w:tcBorders>
              <w:top w:val="single" w:sz="4" w:space="0" w:color="auto"/>
              <w:left w:val="single" w:sz="4" w:space="0" w:color="auto"/>
              <w:bottom w:val="single" w:sz="4" w:space="0" w:color="auto"/>
            </w:tcBorders>
            <w:shd w:val="clear" w:color="auto" w:fill="FFFFFF"/>
            <w:vAlign w:val="center"/>
          </w:tcPr>
          <w:p w14:paraId="6BCE500E" w14:textId="40EE61F9"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N+5</w:t>
            </w:r>
          </w:p>
        </w:tc>
        <w:tc>
          <w:tcPr>
            <w:tcW w:w="1217" w:type="dxa"/>
            <w:tcBorders>
              <w:top w:val="single" w:sz="4" w:space="0" w:color="auto"/>
              <w:left w:val="single" w:sz="4" w:space="0" w:color="auto"/>
              <w:bottom w:val="single" w:sz="4" w:space="0" w:color="auto"/>
            </w:tcBorders>
            <w:shd w:val="clear" w:color="auto" w:fill="FFFFFF"/>
            <w:vAlign w:val="center"/>
          </w:tcPr>
          <w:p w14:paraId="64E20F83"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I</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4F79FA1E" w14:textId="23586A68" w:rsidR="00E23176" w:rsidRPr="00FC7D71" w:rsidRDefault="00E23176" w:rsidP="00E23176">
            <w:pPr>
              <w:framePr w:w="14757" w:h="8933" w:hRule="exact" w:wrap="notBeside" w:vAnchor="text" w:hAnchor="text" w:xAlign="center" w:y="7"/>
              <w:jc w:val="center"/>
              <w:rPr>
                <w:rFonts w:ascii="Times New Roman" w:hAnsi="Times New Roman" w:cs="Times New Roman"/>
                <w:sz w:val="17"/>
                <w:szCs w:val="17"/>
              </w:rPr>
            </w:pPr>
            <w:r w:rsidRPr="0055507E">
              <w:rPr>
                <w:rStyle w:val="Bodytext485ptNotBoldScale100"/>
                <w:rFonts w:eastAsia="Arial Unicode MS"/>
                <w:b w:val="0"/>
                <w:bCs w:val="0"/>
              </w:rPr>
              <w:t>B</w:t>
            </w:r>
          </w:p>
        </w:tc>
      </w:tr>
      <w:tr w:rsidR="00E23176" w:rsidRPr="00FC7D71" w14:paraId="2B9747BE" w14:textId="77777777" w:rsidTr="00E23176">
        <w:tblPrEx>
          <w:jc w:val="left"/>
        </w:tblPrEx>
        <w:trPr>
          <w:trHeight w:hRule="exact" w:val="725"/>
        </w:trPr>
        <w:tc>
          <w:tcPr>
            <w:tcW w:w="854" w:type="dxa"/>
            <w:tcBorders>
              <w:top w:val="single" w:sz="4" w:space="0" w:color="auto"/>
              <w:left w:val="single" w:sz="4" w:space="0" w:color="auto"/>
              <w:bottom w:val="single" w:sz="4" w:space="0" w:color="auto"/>
            </w:tcBorders>
            <w:shd w:val="clear" w:color="auto" w:fill="FFFFFF"/>
            <w:vAlign w:val="center"/>
          </w:tcPr>
          <w:p w14:paraId="0A7C5646" w14:textId="55A22DF8" w:rsidR="00E23176" w:rsidRPr="00FC7D71" w:rsidRDefault="00E23176" w:rsidP="00E23176">
            <w:pPr>
              <w:pStyle w:val="Bodytext40"/>
              <w:framePr w:w="14757" w:h="8933" w:hRule="exact" w:wrap="notBeside" w:vAnchor="text" w:hAnchor="text" w:xAlign="center" w:y="7"/>
              <w:shd w:val="clear" w:color="auto" w:fill="auto"/>
              <w:spacing w:line="170" w:lineRule="exact"/>
              <w:ind w:right="200"/>
              <w:jc w:val="right"/>
              <w:rPr>
                <w:b w:val="0"/>
                <w:bCs w:val="0"/>
                <w:w w:val="100"/>
                <w:sz w:val="17"/>
                <w:szCs w:val="17"/>
              </w:rPr>
            </w:pPr>
            <w:r w:rsidRPr="00FC7D71">
              <w:rPr>
                <w:rStyle w:val="Bodytext485ptNotBoldScale100"/>
              </w:rPr>
              <w:t>935.</w:t>
            </w:r>
          </w:p>
        </w:tc>
        <w:tc>
          <w:tcPr>
            <w:tcW w:w="1630" w:type="dxa"/>
            <w:tcBorders>
              <w:top w:val="single" w:sz="4" w:space="0" w:color="auto"/>
              <w:left w:val="single" w:sz="4" w:space="0" w:color="auto"/>
              <w:bottom w:val="single" w:sz="4" w:space="0" w:color="auto"/>
            </w:tcBorders>
            <w:shd w:val="clear" w:color="auto" w:fill="FFFFFF"/>
            <w:vAlign w:val="center"/>
          </w:tcPr>
          <w:p w14:paraId="5F0684EF" w14:textId="4D6CC6B6" w:rsidR="00E23176" w:rsidRPr="00FC7D71" w:rsidRDefault="00E23176" w:rsidP="00E23176">
            <w:pPr>
              <w:pStyle w:val="Bodytext40"/>
              <w:framePr w:w="14757" w:h="8933" w:hRule="exact" w:wrap="notBeside" w:vAnchor="text" w:hAnchor="text" w:xAlign="center" w:y="7"/>
              <w:shd w:val="clear" w:color="auto" w:fill="auto"/>
              <w:spacing w:line="240" w:lineRule="exact"/>
              <w:jc w:val="right"/>
              <w:rPr>
                <w:b w:val="0"/>
                <w:bCs w:val="0"/>
                <w:iCs/>
                <w:w w:val="100"/>
                <w:sz w:val="17"/>
                <w:szCs w:val="17"/>
              </w:rPr>
            </w:pPr>
            <w:r w:rsidRPr="00FC7D71">
              <w:rPr>
                <w:rStyle w:val="Bodytext485ptNotBoldScale100"/>
                <w:iCs/>
              </w:rPr>
              <w:t>6.2.8.10.</w:t>
            </w:r>
          </w:p>
        </w:tc>
        <w:tc>
          <w:tcPr>
            <w:tcW w:w="2776" w:type="dxa"/>
            <w:gridSpan w:val="2"/>
            <w:tcBorders>
              <w:top w:val="single" w:sz="4" w:space="0" w:color="auto"/>
              <w:left w:val="single" w:sz="4" w:space="0" w:color="auto"/>
              <w:bottom w:val="single" w:sz="4" w:space="0" w:color="auto"/>
            </w:tcBorders>
            <w:shd w:val="clear" w:color="auto" w:fill="FFFFFF"/>
            <w:vAlign w:val="center"/>
          </w:tcPr>
          <w:p w14:paraId="1826A5EF" w14:textId="77777777" w:rsidR="00E23176" w:rsidRPr="00FC7D71" w:rsidRDefault="00E23176" w:rsidP="00E23176">
            <w:pPr>
              <w:pStyle w:val="Bodytext40"/>
              <w:framePr w:w="14757" w:h="8933" w:hRule="exact" w:wrap="notBeside" w:vAnchor="text" w:hAnchor="text" w:xAlign="center" w:y="7"/>
              <w:shd w:val="clear" w:color="auto" w:fill="auto"/>
              <w:spacing w:line="230" w:lineRule="exact"/>
              <w:rPr>
                <w:b w:val="0"/>
                <w:bCs w:val="0"/>
                <w:w w:val="100"/>
                <w:sz w:val="17"/>
                <w:szCs w:val="17"/>
              </w:rPr>
            </w:pPr>
            <w:r w:rsidRPr="00FC7D71">
              <w:rPr>
                <w:rStyle w:val="Bodytext485ptNotBoldScale100"/>
              </w:rPr>
              <w:t>Uvjerenja i potvrde strankama</w:t>
            </w:r>
          </w:p>
        </w:tc>
        <w:tc>
          <w:tcPr>
            <w:tcW w:w="1160" w:type="dxa"/>
            <w:tcBorders>
              <w:top w:val="single" w:sz="4" w:space="0" w:color="auto"/>
              <w:left w:val="single" w:sz="4" w:space="0" w:color="auto"/>
              <w:bottom w:val="single" w:sz="4" w:space="0" w:color="auto"/>
            </w:tcBorders>
            <w:shd w:val="clear" w:color="auto" w:fill="FFFFFF"/>
            <w:vAlign w:val="center"/>
          </w:tcPr>
          <w:p w14:paraId="1DB884E3"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4ACEC1BF" w14:textId="77777777" w:rsidR="00E23176" w:rsidRPr="00FC7D71" w:rsidRDefault="00E23176" w:rsidP="00E23176">
            <w:pPr>
              <w:framePr w:w="14757" w:h="8933" w:hRule="exact" w:wrap="notBeside" w:vAnchor="text" w:hAnchor="text" w:xAlign="center" w:y="7"/>
              <w:jc w:val="center"/>
              <w:rPr>
                <w:sz w:val="17"/>
                <w:szCs w:val="17"/>
              </w:rPr>
            </w:pPr>
            <w:r w:rsidRPr="00FC7D71">
              <w:rPr>
                <w:rStyle w:val="Bodytext44ptNotBoldScale1000"/>
                <w:rFonts w:ascii="Arial Unicode MS" w:eastAsia="Arial Unicode MS" w:hAnsi="Arial Unicode MS" w:cs="Arial Unicode MS"/>
                <w:b w:val="0"/>
                <w:bCs w:val="0"/>
                <w:sz w:val="17"/>
                <w:szCs w:val="17"/>
              </w:rPr>
              <w:t>-</w:t>
            </w:r>
          </w:p>
        </w:tc>
        <w:tc>
          <w:tcPr>
            <w:tcW w:w="1017" w:type="dxa"/>
            <w:tcBorders>
              <w:top w:val="single" w:sz="4" w:space="0" w:color="auto"/>
              <w:left w:val="single" w:sz="4" w:space="0" w:color="auto"/>
              <w:bottom w:val="single" w:sz="4" w:space="0" w:color="auto"/>
            </w:tcBorders>
            <w:shd w:val="clear" w:color="auto" w:fill="FFFFFF"/>
            <w:vAlign w:val="center"/>
          </w:tcPr>
          <w:p w14:paraId="78EB8896" w14:textId="77777777" w:rsidR="00E23176" w:rsidRPr="00FC7D71" w:rsidRDefault="00E23176" w:rsidP="00E23176">
            <w:pPr>
              <w:framePr w:w="14757" w:h="8933" w:hRule="exact" w:wrap="notBeside" w:vAnchor="text" w:hAnchor="text" w:xAlign="center" w:y="7"/>
              <w:jc w:val="center"/>
              <w:rPr>
                <w:sz w:val="17"/>
                <w:szCs w:val="17"/>
              </w:rPr>
            </w:pPr>
            <w:r w:rsidRPr="00FC7D71">
              <w:rPr>
                <w:rStyle w:val="Bodytext44ptNotBoldScale1000"/>
                <w:rFonts w:ascii="Arial Unicode MS" w:eastAsia="Arial Unicode MS" w:hAnsi="Arial Unicode MS" w:cs="Arial Unicode MS"/>
                <w:b w:val="0"/>
                <w:bCs w:val="0"/>
                <w:sz w:val="17"/>
                <w:szCs w:val="17"/>
              </w:rPr>
              <w:t>-</w:t>
            </w:r>
          </w:p>
        </w:tc>
        <w:tc>
          <w:tcPr>
            <w:tcW w:w="1169" w:type="dxa"/>
            <w:gridSpan w:val="2"/>
            <w:tcBorders>
              <w:top w:val="single" w:sz="4" w:space="0" w:color="auto"/>
              <w:left w:val="single" w:sz="4" w:space="0" w:color="auto"/>
              <w:bottom w:val="single" w:sz="4" w:space="0" w:color="auto"/>
            </w:tcBorders>
            <w:shd w:val="clear" w:color="auto" w:fill="FFFFFF"/>
            <w:vAlign w:val="center"/>
          </w:tcPr>
          <w:p w14:paraId="7EE3D847" w14:textId="76149953"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05ED0A51"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N+2</w:t>
            </w:r>
          </w:p>
        </w:tc>
        <w:tc>
          <w:tcPr>
            <w:tcW w:w="1155" w:type="dxa"/>
            <w:tcBorders>
              <w:top w:val="single" w:sz="4" w:space="0" w:color="auto"/>
              <w:left w:val="single" w:sz="4" w:space="0" w:color="auto"/>
              <w:bottom w:val="single" w:sz="4" w:space="0" w:color="auto"/>
            </w:tcBorders>
            <w:shd w:val="clear" w:color="auto" w:fill="FFFFFF"/>
            <w:vAlign w:val="center"/>
          </w:tcPr>
          <w:p w14:paraId="71B175E7" w14:textId="444977D2" w:rsidR="00E23176" w:rsidRPr="004A15E3" w:rsidRDefault="00E23176" w:rsidP="00E23176">
            <w:pPr>
              <w:framePr w:w="14757" w:h="8933" w:hRule="exact" w:wrap="notBeside" w:vAnchor="text" w:hAnchor="text" w:xAlign="center" w:y="7"/>
              <w:jc w:val="center"/>
              <w:rPr>
                <w:b/>
                <w:bCs/>
                <w:sz w:val="17"/>
                <w:szCs w:val="17"/>
              </w:rPr>
            </w:pPr>
            <w:r w:rsidRPr="004A15E3">
              <w:rPr>
                <w:rStyle w:val="Bodytext485ptNotBoldScale100"/>
                <w:rFonts w:eastAsia="Arial Unicode MS"/>
                <w:b w:val="0"/>
                <w:bCs w:val="0"/>
              </w:rPr>
              <w:t>N+2</w:t>
            </w:r>
          </w:p>
        </w:tc>
        <w:tc>
          <w:tcPr>
            <w:tcW w:w="1217" w:type="dxa"/>
            <w:tcBorders>
              <w:top w:val="single" w:sz="4" w:space="0" w:color="auto"/>
              <w:left w:val="single" w:sz="4" w:space="0" w:color="auto"/>
              <w:bottom w:val="single" w:sz="4" w:space="0" w:color="auto"/>
            </w:tcBorders>
            <w:shd w:val="clear" w:color="auto" w:fill="FFFFFF"/>
            <w:vAlign w:val="center"/>
          </w:tcPr>
          <w:p w14:paraId="40050CC3" w14:textId="77777777" w:rsidR="00E23176" w:rsidRPr="00FC7D71" w:rsidRDefault="00E23176" w:rsidP="00E23176">
            <w:pPr>
              <w:pStyle w:val="Bodytext40"/>
              <w:framePr w:w="14757" w:h="8933" w:hRule="exact" w:wrap="notBeside" w:vAnchor="text" w:hAnchor="text" w:xAlign="center" w:y="7"/>
              <w:shd w:val="clear" w:color="auto" w:fill="auto"/>
              <w:spacing w:line="170" w:lineRule="exact"/>
              <w:jc w:val="center"/>
              <w:rPr>
                <w:b w:val="0"/>
                <w:bCs w:val="0"/>
                <w:w w:val="100"/>
                <w:sz w:val="17"/>
                <w:szCs w:val="17"/>
              </w:rPr>
            </w:pPr>
            <w:r w:rsidRPr="00FC7D71">
              <w:rPr>
                <w:rStyle w:val="Bodytext485ptNotBoldScale100"/>
              </w:rPr>
              <w:t>I</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1CC779C5" w14:textId="4419F210" w:rsidR="00E23176" w:rsidRPr="00FC7D71" w:rsidRDefault="00E23176" w:rsidP="00E23176">
            <w:pPr>
              <w:framePr w:w="14757" w:h="8933" w:hRule="exact" w:wrap="notBeside" w:vAnchor="text" w:hAnchor="text" w:xAlign="center" w:y="7"/>
              <w:jc w:val="center"/>
              <w:rPr>
                <w:rFonts w:ascii="Times New Roman" w:hAnsi="Times New Roman" w:cs="Times New Roman"/>
                <w:sz w:val="17"/>
                <w:szCs w:val="17"/>
              </w:rPr>
            </w:pPr>
            <w:r w:rsidRPr="0055507E">
              <w:rPr>
                <w:rStyle w:val="Bodytext485ptNotBoldScale100"/>
                <w:rFonts w:eastAsia="Arial Unicode MS"/>
                <w:b w:val="0"/>
                <w:bCs w:val="0"/>
              </w:rPr>
              <w:t>B</w:t>
            </w:r>
          </w:p>
        </w:tc>
      </w:tr>
      <w:tr w:rsidR="00511246" w:rsidRPr="00FC7D71" w14:paraId="69B08B69" w14:textId="77777777" w:rsidTr="00A57823">
        <w:tblPrEx>
          <w:jc w:val="left"/>
        </w:tblPrEx>
        <w:trPr>
          <w:trHeight w:hRule="exact" w:val="240"/>
        </w:trPr>
        <w:tc>
          <w:tcPr>
            <w:tcW w:w="2494" w:type="dxa"/>
            <w:gridSpan w:val="3"/>
            <w:tcBorders>
              <w:top w:val="single" w:sz="4" w:space="0" w:color="auto"/>
              <w:left w:val="single" w:sz="4" w:space="0" w:color="auto"/>
              <w:bottom w:val="single" w:sz="4" w:space="0" w:color="auto"/>
            </w:tcBorders>
            <w:shd w:val="clear" w:color="auto" w:fill="FFFFFF"/>
            <w:vAlign w:val="center"/>
          </w:tcPr>
          <w:p w14:paraId="3FA66BDA" w14:textId="3C7D9D8F" w:rsidR="00511246" w:rsidRPr="00FC7D71" w:rsidRDefault="00511246" w:rsidP="00A57823">
            <w:pPr>
              <w:pStyle w:val="Bodytext40"/>
              <w:framePr w:w="14757" w:h="8933" w:hRule="exact" w:wrap="notBeside" w:vAnchor="text" w:hAnchor="text" w:xAlign="center" w:y="7"/>
              <w:shd w:val="clear" w:color="auto" w:fill="auto"/>
              <w:spacing w:line="170" w:lineRule="exact"/>
              <w:jc w:val="right"/>
            </w:pPr>
            <w:r w:rsidRPr="00FC7D71">
              <w:rPr>
                <w:rStyle w:val="Bodytext485ptScale100"/>
                <w:b/>
                <w:bCs/>
              </w:rPr>
              <w:t>6.2.9.</w:t>
            </w:r>
          </w:p>
        </w:tc>
        <w:tc>
          <w:tcPr>
            <w:tcW w:w="1210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E846F59" w14:textId="77777777" w:rsidR="00511246" w:rsidRPr="00FC7D71" w:rsidRDefault="00511246" w:rsidP="009A68E1">
            <w:pPr>
              <w:pStyle w:val="Bodytext40"/>
              <w:framePr w:w="14757" w:h="8933" w:hRule="exact" w:wrap="notBeside" w:vAnchor="text" w:hAnchor="text" w:xAlign="center" w:y="7"/>
              <w:shd w:val="clear" w:color="auto" w:fill="auto"/>
              <w:spacing w:line="170" w:lineRule="exact"/>
            </w:pPr>
            <w:r w:rsidRPr="00FC7D71">
              <w:rPr>
                <w:rStyle w:val="Bodytext485ptScale100"/>
                <w:b/>
                <w:bCs/>
              </w:rPr>
              <w:t>Vodoprivreda</w:t>
            </w:r>
          </w:p>
        </w:tc>
      </w:tr>
      <w:tr w:rsidR="004A15E3" w:rsidRPr="00FC7D71" w14:paraId="78B6BEE1" w14:textId="77777777" w:rsidTr="004A15E3">
        <w:tblPrEx>
          <w:jc w:val="left"/>
        </w:tblPrEx>
        <w:trPr>
          <w:trHeight w:hRule="exact" w:val="240"/>
        </w:trPr>
        <w:tc>
          <w:tcPr>
            <w:tcW w:w="854" w:type="dxa"/>
            <w:tcBorders>
              <w:top w:val="single" w:sz="4" w:space="0" w:color="auto"/>
              <w:left w:val="single" w:sz="4" w:space="0" w:color="auto"/>
            </w:tcBorders>
            <w:shd w:val="clear" w:color="auto" w:fill="FFFFFF"/>
            <w:vAlign w:val="center"/>
          </w:tcPr>
          <w:p w14:paraId="08985579" w14:textId="584E3114" w:rsidR="004A15E3" w:rsidRPr="00FC7D71" w:rsidRDefault="004A15E3" w:rsidP="004A15E3">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936.</w:t>
            </w:r>
          </w:p>
        </w:tc>
        <w:tc>
          <w:tcPr>
            <w:tcW w:w="1640" w:type="dxa"/>
            <w:gridSpan w:val="2"/>
            <w:tcBorders>
              <w:top w:val="single" w:sz="4" w:space="0" w:color="auto"/>
              <w:left w:val="single" w:sz="4" w:space="0" w:color="auto"/>
            </w:tcBorders>
            <w:shd w:val="clear" w:color="auto" w:fill="FFFFFF"/>
            <w:vAlign w:val="center"/>
          </w:tcPr>
          <w:p w14:paraId="5713BADA" w14:textId="2CB03A95" w:rsidR="004A15E3" w:rsidRPr="00FC7D71" w:rsidRDefault="004A15E3" w:rsidP="004A15E3">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6.2.9.1.</w:t>
            </w:r>
          </w:p>
        </w:tc>
        <w:tc>
          <w:tcPr>
            <w:tcW w:w="2766" w:type="dxa"/>
            <w:tcBorders>
              <w:top w:val="single" w:sz="4" w:space="0" w:color="auto"/>
              <w:left w:val="single" w:sz="4" w:space="0" w:color="auto"/>
            </w:tcBorders>
            <w:shd w:val="clear" w:color="auto" w:fill="FFFFFF"/>
            <w:vAlign w:val="center"/>
          </w:tcPr>
          <w:p w14:paraId="2AF42A5E"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pPr>
            <w:r w:rsidRPr="00FC7D71">
              <w:rPr>
                <w:rStyle w:val="Bodytext485ptNotBoldScale100"/>
              </w:rPr>
              <w:t>Općenito</w:t>
            </w:r>
          </w:p>
        </w:tc>
        <w:tc>
          <w:tcPr>
            <w:tcW w:w="1160" w:type="dxa"/>
            <w:tcBorders>
              <w:top w:val="single" w:sz="4" w:space="0" w:color="auto"/>
              <w:left w:val="single" w:sz="4" w:space="0" w:color="auto"/>
            </w:tcBorders>
            <w:shd w:val="clear" w:color="auto" w:fill="FFFFFF"/>
            <w:vAlign w:val="center"/>
          </w:tcPr>
          <w:p w14:paraId="740A2493"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tcBorders>
            <w:shd w:val="clear" w:color="auto" w:fill="FFFFFF"/>
            <w:vAlign w:val="center"/>
          </w:tcPr>
          <w:p w14:paraId="4429FFBB" w14:textId="77777777" w:rsidR="004A15E3" w:rsidRPr="00FC7D71" w:rsidRDefault="004A15E3" w:rsidP="004A15E3">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026" w:type="dxa"/>
            <w:gridSpan w:val="2"/>
            <w:tcBorders>
              <w:top w:val="single" w:sz="4" w:space="0" w:color="auto"/>
              <w:left w:val="single" w:sz="4" w:space="0" w:color="auto"/>
            </w:tcBorders>
            <w:shd w:val="clear" w:color="auto" w:fill="FFFFFF"/>
            <w:vAlign w:val="center"/>
          </w:tcPr>
          <w:p w14:paraId="1A448B2B" w14:textId="77777777" w:rsidR="004A15E3" w:rsidRPr="00FC7D71" w:rsidRDefault="004A15E3" w:rsidP="004A15E3">
            <w:pPr>
              <w:pStyle w:val="Bodytext40"/>
              <w:framePr w:w="14757" w:h="8933" w:hRule="exact" w:wrap="notBeside" w:vAnchor="text" w:hAnchor="text" w:xAlign="center" w:y="7"/>
              <w:shd w:val="clear" w:color="auto" w:fill="auto"/>
              <w:spacing w:line="80" w:lineRule="exact"/>
              <w:jc w:val="center"/>
              <w:rPr>
                <w:sz w:val="17"/>
                <w:szCs w:val="17"/>
              </w:rPr>
            </w:pPr>
            <w:r w:rsidRPr="00FC7D71">
              <w:rPr>
                <w:rStyle w:val="Bodytext44ptNotBoldScale1000"/>
                <w:sz w:val="17"/>
                <w:szCs w:val="17"/>
              </w:rPr>
              <w:t>-</w:t>
            </w:r>
          </w:p>
        </w:tc>
        <w:tc>
          <w:tcPr>
            <w:tcW w:w="1160" w:type="dxa"/>
            <w:tcBorders>
              <w:top w:val="single" w:sz="4" w:space="0" w:color="auto"/>
              <w:left w:val="single" w:sz="4" w:space="0" w:color="auto"/>
            </w:tcBorders>
            <w:shd w:val="clear" w:color="auto" w:fill="FFFFFF"/>
            <w:vAlign w:val="center"/>
          </w:tcPr>
          <w:p w14:paraId="529BA91E" w14:textId="04F83341" w:rsidR="004A15E3" w:rsidRPr="004A15E3" w:rsidRDefault="004A15E3" w:rsidP="004A15E3">
            <w:pPr>
              <w:pStyle w:val="Bezproreda"/>
              <w:jc w:val="center"/>
              <w:rPr>
                <w:b/>
                <w:bCs/>
              </w:rPr>
            </w:pPr>
            <w:r w:rsidRPr="004A15E3">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38B3BC17"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N+2</w:t>
            </w:r>
          </w:p>
        </w:tc>
        <w:tc>
          <w:tcPr>
            <w:tcW w:w="1155" w:type="dxa"/>
            <w:tcBorders>
              <w:top w:val="single" w:sz="4" w:space="0" w:color="auto"/>
              <w:left w:val="single" w:sz="4" w:space="0" w:color="auto"/>
            </w:tcBorders>
            <w:shd w:val="clear" w:color="auto" w:fill="FFFFFF"/>
            <w:vAlign w:val="center"/>
          </w:tcPr>
          <w:p w14:paraId="6243902D" w14:textId="76601A96" w:rsidR="004A15E3" w:rsidRPr="004A15E3" w:rsidRDefault="004A15E3" w:rsidP="004A15E3">
            <w:pPr>
              <w:pStyle w:val="Bezproreda"/>
              <w:jc w:val="center"/>
              <w:rPr>
                <w:b/>
                <w:bCs/>
              </w:rPr>
            </w:pPr>
            <w:r w:rsidRPr="004A15E3">
              <w:rPr>
                <w:rStyle w:val="Bodytext485ptNotBoldScale100"/>
                <w:rFonts w:eastAsia="Arial Unicode MS"/>
                <w:b w:val="0"/>
                <w:bCs w:val="0"/>
              </w:rPr>
              <w:t>N+2</w:t>
            </w:r>
          </w:p>
        </w:tc>
        <w:tc>
          <w:tcPr>
            <w:tcW w:w="1217" w:type="dxa"/>
            <w:tcBorders>
              <w:top w:val="single" w:sz="4" w:space="0" w:color="auto"/>
              <w:left w:val="single" w:sz="4" w:space="0" w:color="auto"/>
            </w:tcBorders>
            <w:shd w:val="clear" w:color="auto" w:fill="FFFFFF"/>
            <w:vAlign w:val="center"/>
          </w:tcPr>
          <w:p w14:paraId="54FEF5AC"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Scale100"/>
              </w:rPr>
              <w:t>I</w:t>
            </w:r>
          </w:p>
        </w:tc>
        <w:tc>
          <w:tcPr>
            <w:tcW w:w="1159" w:type="dxa"/>
            <w:tcBorders>
              <w:top w:val="single" w:sz="4" w:space="0" w:color="auto"/>
              <w:left w:val="single" w:sz="4" w:space="0" w:color="auto"/>
              <w:right w:val="single" w:sz="4" w:space="0" w:color="auto"/>
            </w:tcBorders>
            <w:shd w:val="clear" w:color="auto" w:fill="FFFFFF"/>
            <w:vAlign w:val="center"/>
          </w:tcPr>
          <w:p w14:paraId="5423B3D4" w14:textId="602707F1" w:rsidR="004A15E3" w:rsidRPr="004A15E3" w:rsidRDefault="00E23176" w:rsidP="004A15E3">
            <w:pPr>
              <w:pStyle w:val="Bezproreda"/>
              <w:jc w:val="center"/>
              <w:rPr>
                <w:b/>
                <w:bCs/>
              </w:rPr>
            </w:pPr>
            <w:r w:rsidRPr="00047485">
              <w:rPr>
                <w:rStyle w:val="Bodytext485ptNotBoldScale100"/>
                <w:rFonts w:eastAsia="Arial Unicode MS"/>
                <w:b w:val="0"/>
                <w:bCs w:val="0"/>
              </w:rPr>
              <w:t>B</w:t>
            </w:r>
          </w:p>
        </w:tc>
      </w:tr>
      <w:tr w:rsidR="004A15E3" w:rsidRPr="00FC7D71" w14:paraId="3FC7DE93" w14:textId="77777777" w:rsidTr="004A15E3">
        <w:tblPrEx>
          <w:jc w:val="left"/>
        </w:tblPrEx>
        <w:trPr>
          <w:trHeight w:hRule="exact" w:val="466"/>
        </w:trPr>
        <w:tc>
          <w:tcPr>
            <w:tcW w:w="854" w:type="dxa"/>
            <w:tcBorders>
              <w:top w:val="single" w:sz="4" w:space="0" w:color="auto"/>
              <w:left w:val="single" w:sz="4" w:space="0" w:color="auto"/>
              <w:bottom w:val="single" w:sz="4" w:space="0" w:color="auto"/>
            </w:tcBorders>
            <w:shd w:val="clear" w:color="auto" w:fill="FFFFFF"/>
            <w:vAlign w:val="center"/>
          </w:tcPr>
          <w:p w14:paraId="15C5A90A" w14:textId="520DD3C8" w:rsidR="004A15E3" w:rsidRPr="00FC7D71" w:rsidRDefault="004A15E3" w:rsidP="004A15E3">
            <w:pPr>
              <w:pStyle w:val="Bodytext40"/>
              <w:framePr w:w="14757" w:h="8933" w:hRule="exact" w:wrap="notBeside" w:vAnchor="text" w:hAnchor="text" w:xAlign="center" w:y="7"/>
              <w:shd w:val="clear" w:color="auto" w:fill="auto"/>
              <w:spacing w:line="170" w:lineRule="exact"/>
              <w:ind w:right="200"/>
              <w:jc w:val="right"/>
            </w:pPr>
            <w:r w:rsidRPr="00FC7D71">
              <w:rPr>
                <w:rStyle w:val="Bodytext485ptNotBoldScale100"/>
              </w:rPr>
              <w:t>937.</w:t>
            </w:r>
          </w:p>
        </w:tc>
        <w:tc>
          <w:tcPr>
            <w:tcW w:w="1640" w:type="dxa"/>
            <w:gridSpan w:val="2"/>
            <w:tcBorders>
              <w:top w:val="single" w:sz="4" w:space="0" w:color="auto"/>
              <w:left w:val="single" w:sz="4" w:space="0" w:color="auto"/>
              <w:bottom w:val="single" w:sz="4" w:space="0" w:color="auto"/>
            </w:tcBorders>
            <w:shd w:val="clear" w:color="auto" w:fill="FFFFFF"/>
            <w:vAlign w:val="center"/>
          </w:tcPr>
          <w:p w14:paraId="5AF29C4E" w14:textId="64FA1B3E" w:rsidR="004A15E3" w:rsidRPr="00FC7D71" w:rsidRDefault="004A15E3" w:rsidP="004A15E3">
            <w:pPr>
              <w:pStyle w:val="Bodytext40"/>
              <w:framePr w:w="14757" w:h="8933" w:hRule="exact" w:wrap="notBeside" w:vAnchor="text" w:hAnchor="text" w:xAlign="center" w:y="7"/>
              <w:shd w:val="clear" w:color="auto" w:fill="auto"/>
              <w:spacing w:line="170" w:lineRule="exact"/>
              <w:jc w:val="right"/>
            </w:pPr>
            <w:r w:rsidRPr="00FC7D71">
              <w:rPr>
                <w:rStyle w:val="Bodytext485ptNotBoldScale100"/>
              </w:rPr>
              <w:t>6.2.9.2.</w:t>
            </w:r>
          </w:p>
        </w:tc>
        <w:tc>
          <w:tcPr>
            <w:tcW w:w="2766" w:type="dxa"/>
            <w:tcBorders>
              <w:top w:val="single" w:sz="4" w:space="0" w:color="auto"/>
              <w:left w:val="single" w:sz="4" w:space="0" w:color="auto"/>
              <w:bottom w:val="single" w:sz="4" w:space="0" w:color="auto"/>
            </w:tcBorders>
            <w:shd w:val="clear" w:color="auto" w:fill="FFFFFF"/>
            <w:vAlign w:val="center"/>
          </w:tcPr>
          <w:p w14:paraId="2863349A"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pPr>
            <w:r w:rsidRPr="00FC7D71">
              <w:rPr>
                <w:rStyle w:val="Bodytext485ptNotBoldScale100"/>
              </w:rPr>
              <w:t>Politika i postupci</w:t>
            </w:r>
          </w:p>
        </w:tc>
        <w:tc>
          <w:tcPr>
            <w:tcW w:w="1160" w:type="dxa"/>
            <w:tcBorders>
              <w:top w:val="single" w:sz="4" w:space="0" w:color="auto"/>
              <w:left w:val="single" w:sz="4" w:space="0" w:color="auto"/>
              <w:bottom w:val="single" w:sz="4" w:space="0" w:color="auto"/>
            </w:tcBorders>
            <w:shd w:val="clear" w:color="auto" w:fill="FFFFFF"/>
            <w:vAlign w:val="center"/>
          </w:tcPr>
          <w:p w14:paraId="00E5D0BD"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0B859F81"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0"/>
              </w:rPr>
              <w:t>-</w:t>
            </w:r>
          </w:p>
        </w:tc>
        <w:tc>
          <w:tcPr>
            <w:tcW w:w="1026" w:type="dxa"/>
            <w:gridSpan w:val="2"/>
            <w:tcBorders>
              <w:top w:val="single" w:sz="4" w:space="0" w:color="auto"/>
              <w:left w:val="single" w:sz="4" w:space="0" w:color="auto"/>
              <w:bottom w:val="single" w:sz="4" w:space="0" w:color="auto"/>
            </w:tcBorders>
            <w:shd w:val="clear" w:color="auto" w:fill="FFFFFF"/>
            <w:vAlign w:val="center"/>
          </w:tcPr>
          <w:p w14:paraId="2044DE39" w14:textId="7171BD4C" w:rsidR="004A15E3" w:rsidRPr="00FC7D71" w:rsidRDefault="004A15E3" w:rsidP="004A15E3">
            <w:pPr>
              <w:framePr w:w="14757" w:h="8933" w:hRule="exact" w:wrap="notBeside" w:vAnchor="text" w:hAnchor="text" w:xAlign="center" w:y="7"/>
              <w:jc w:val="center"/>
              <w:rPr>
                <w:sz w:val="17"/>
                <w:szCs w:val="17"/>
              </w:rPr>
            </w:pPr>
            <w:r w:rsidRPr="00FC7D71">
              <w:rPr>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0D0E0531" w14:textId="76CF6FAF" w:rsidR="004A15E3" w:rsidRPr="004A15E3" w:rsidRDefault="004A15E3" w:rsidP="004A15E3">
            <w:pPr>
              <w:pStyle w:val="Bezproreda"/>
              <w:jc w:val="center"/>
              <w:rPr>
                <w:b/>
                <w:bCs/>
              </w:rPr>
            </w:pPr>
            <w:r w:rsidRPr="004A15E3">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6DE9E7C7"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T</w:t>
            </w:r>
          </w:p>
        </w:tc>
        <w:tc>
          <w:tcPr>
            <w:tcW w:w="1155" w:type="dxa"/>
            <w:tcBorders>
              <w:top w:val="single" w:sz="4" w:space="0" w:color="auto"/>
              <w:left w:val="single" w:sz="4" w:space="0" w:color="auto"/>
              <w:bottom w:val="single" w:sz="4" w:space="0" w:color="auto"/>
            </w:tcBorders>
            <w:shd w:val="clear" w:color="auto" w:fill="FFFFFF"/>
            <w:vAlign w:val="center"/>
          </w:tcPr>
          <w:p w14:paraId="416D9D9D" w14:textId="77777777"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bottom w:val="single" w:sz="4" w:space="0" w:color="auto"/>
            </w:tcBorders>
            <w:shd w:val="clear" w:color="auto" w:fill="FFFFFF"/>
            <w:vAlign w:val="center"/>
          </w:tcPr>
          <w:p w14:paraId="254469E0" w14:textId="77777777" w:rsidR="004A15E3" w:rsidRPr="00FC7D71" w:rsidRDefault="004A15E3" w:rsidP="004A15E3">
            <w:pPr>
              <w:pStyle w:val="Bodytext40"/>
              <w:framePr w:w="14757" w:h="8933" w:hRule="exact" w:wrap="notBeside" w:vAnchor="text" w:hAnchor="text" w:xAlign="center" w:y="7"/>
              <w:shd w:val="clear" w:color="auto" w:fill="auto"/>
              <w:spacing w:after="60" w:line="170" w:lineRule="exact"/>
              <w:jc w:val="center"/>
              <w:rPr>
                <w:sz w:val="17"/>
                <w:szCs w:val="17"/>
              </w:rPr>
            </w:pPr>
            <w:r w:rsidRPr="00FC7D71">
              <w:rPr>
                <w:rStyle w:val="Bodytext485ptNotBoldScale100"/>
              </w:rPr>
              <w:t>Predaja</w:t>
            </w:r>
          </w:p>
          <w:p w14:paraId="4C9E880C" w14:textId="65A87B25" w:rsidR="004A15E3" w:rsidRPr="00FC7D71" w:rsidRDefault="004A15E3" w:rsidP="004A15E3">
            <w:pPr>
              <w:pStyle w:val="Bodytext40"/>
              <w:framePr w:w="14757" w:h="8933" w:hRule="exact" w:wrap="notBeside" w:vAnchor="text" w:hAnchor="text" w:xAlign="center" w:y="7"/>
              <w:shd w:val="clear" w:color="auto" w:fill="auto"/>
              <w:spacing w:before="60" w:line="170" w:lineRule="exact"/>
              <w:jc w:val="center"/>
              <w:rPr>
                <w:sz w:val="17"/>
                <w:szCs w:val="17"/>
              </w:rPr>
            </w:pPr>
            <w:r w:rsidRPr="00FC7D71">
              <w:rPr>
                <w:rStyle w:val="Bodytext485ptNotBoldScale100"/>
              </w:rPr>
              <w:t>DABJ</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78D60DBF" w14:textId="77777777" w:rsidR="004A15E3" w:rsidRPr="00FC7D71" w:rsidRDefault="004A15E3" w:rsidP="004A15E3">
            <w:pPr>
              <w:pStyle w:val="Bodytext40"/>
              <w:framePr w:w="14757" w:h="8933" w:hRule="exact" w:wrap="notBeside" w:vAnchor="text" w:hAnchor="text" w:xAlign="center" w:y="7"/>
              <w:shd w:val="clear" w:color="auto" w:fill="auto"/>
              <w:spacing w:after="60" w:line="170" w:lineRule="exact"/>
              <w:jc w:val="center"/>
              <w:rPr>
                <w:sz w:val="17"/>
                <w:szCs w:val="17"/>
              </w:rPr>
            </w:pPr>
            <w:r w:rsidRPr="00FC7D71">
              <w:rPr>
                <w:rStyle w:val="Bodytext485ptNotBoldScale100"/>
              </w:rPr>
              <w:t>Predaja</w:t>
            </w:r>
          </w:p>
          <w:p w14:paraId="46DA4CFA" w14:textId="673EDB58" w:rsidR="004A15E3" w:rsidRPr="00FC7D71" w:rsidRDefault="004A15E3" w:rsidP="004A15E3">
            <w:pPr>
              <w:pStyle w:val="Bodytext40"/>
              <w:framePr w:w="14757" w:h="8933" w:hRule="exact" w:wrap="notBeside" w:vAnchor="text" w:hAnchor="text" w:xAlign="center" w:y="7"/>
              <w:shd w:val="clear" w:color="auto" w:fill="auto"/>
              <w:spacing w:before="60" w:line="170" w:lineRule="exact"/>
              <w:jc w:val="center"/>
              <w:rPr>
                <w:sz w:val="17"/>
                <w:szCs w:val="17"/>
              </w:rPr>
            </w:pPr>
            <w:r w:rsidRPr="00FC7D71">
              <w:rPr>
                <w:rStyle w:val="Bodytext485ptNotBoldScale100"/>
              </w:rPr>
              <w:t>DABJ</w:t>
            </w:r>
          </w:p>
        </w:tc>
      </w:tr>
      <w:tr w:rsidR="004A15E3" w:rsidRPr="00FC7D71" w14:paraId="275D99FA" w14:textId="77777777" w:rsidTr="004A15E3">
        <w:tblPrEx>
          <w:jc w:val="left"/>
        </w:tblPrEx>
        <w:trPr>
          <w:trHeight w:hRule="exact" w:val="466"/>
        </w:trPr>
        <w:tc>
          <w:tcPr>
            <w:tcW w:w="854" w:type="dxa"/>
            <w:tcBorders>
              <w:top w:val="single" w:sz="4" w:space="0" w:color="auto"/>
              <w:left w:val="single" w:sz="4" w:space="0" w:color="auto"/>
              <w:bottom w:val="single" w:sz="4" w:space="0" w:color="auto"/>
            </w:tcBorders>
            <w:shd w:val="clear" w:color="auto" w:fill="FFFFFF"/>
          </w:tcPr>
          <w:p w14:paraId="0A1F9CDD" w14:textId="7F5B88BF" w:rsidR="004A15E3" w:rsidRPr="00FC7D71" w:rsidRDefault="004A15E3" w:rsidP="004A15E3">
            <w:pPr>
              <w:pStyle w:val="Bodytext40"/>
              <w:framePr w:w="14757" w:h="8933" w:hRule="exact" w:wrap="notBeside" w:vAnchor="text" w:hAnchor="text" w:xAlign="center" w:y="7"/>
              <w:shd w:val="clear" w:color="auto" w:fill="auto"/>
              <w:spacing w:line="170" w:lineRule="exact"/>
              <w:ind w:right="200"/>
              <w:jc w:val="right"/>
              <w:rPr>
                <w:rStyle w:val="Bodytext485ptNotBoldScale100"/>
              </w:rPr>
            </w:pPr>
            <w:r w:rsidRPr="00FC7D71">
              <w:rPr>
                <w:rStyle w:val="Bodytext485ptNotBoldScale100"/>
              </w:rPr>
              <w:t>937.</w:t>
            </w:r>
          </w:p>
        </w:tc>
        <w:tc>
          <w:tcPr>
            <w:tcW w:w="1640" w:type="dxa"/>
            <w:gridSpan w:val="2"/>
            <w:tcBorders>
              <w:top w:val="single" w:sz="4" w:space="0" w:color="auto"/>
              <w:left w:val="single" w:sz="4" w:space="0" w:color="auto"/>
              <w:bottom w:val="single" w:sz="4" w:space="0" w:color="auto"/>
            </w:tcBorders>
            <w:shd w:val="clear" w:color="auto" w:fill="FFFFFF"/>
            <w:vAlign w:val="center"/>
          </w:tcPr>
          <w:p w14:paraId="79D1858D" w14:textId="02D85339" w:rsidR="004A15E3" w:rsidRPr="00FC7D71" w:rsidRDefault="004A15E3" w:rsidP="004A15E3">
            <w:pPr>
              <w:pStyle w:val="Bodytext40"/>
              <w:framePr w:w="14757" w:h="8933" w:hRule="exact" w:wrap="notBeside" w:vAnchor="text" w:hAnchor="text" w:xAlign="center" w:y="7"/>
              <w:shd w:val="clear" w:color="auto" w:fill="auto"/>
              <w:spacing w:line="170" w:lineRule="exact"/>
              <w:jc w:val="right"/>
              <w:rPr>
                <w:rStyle w:val="Bodytext485ptNotBoldScale100"/>
              </w:rPr>
            </w:pPr>
            <w:r w:rsidRPr="00FC7D71">
              <w:rPr>
                <w:rStyle w:val="Bodytext485ptNotBoldScale100"/>
              </w:rPr>
              <w:t>6.2.9.3.</w:t>
            </w:r>
          </w:p>
        </w:tc>
        <w:tc>
          <w:tcPr>
            <w:tcW w:w="2766" w:type="dxa"/>
            <w:tcBorders>
              <w:top w:val="single" w:sz="4" w:space="0" w:color="auto"/>
              <w:left w:val="single" w:sz="4" w:space="0" w:color="auto"/>
              <w:bottom w:val="single" w:sz="4" w:space="0" w:color="auto"/>
            </w:tcBorders>
            <w:shd w:val="clear" w:color="auto" w:fill="FFFFFF"/>
            <w:vAlign w:val="center"/>
          </w:tcPr>
          <w:p w14:paraId="75FD660F" w14:textId="09A18EC1" w:rsidR="004A15E3" w:rsidRPr="00FC7D71" w:rsidRDefault="004A15E3" w:rsidP="004A15E3">
            <w:pPr>
              <w:pStyle w:val="Bodytext40"/>
              <w:framePr w:w="14757" w:h="8933" w:hRule="exact" w:wrap="notBeside" w:vAnchor="text" w:hAnchor="text" w:xAlign="center" w:y="7"/>
              <w:shd w:val="clear" w:color="auto" w:fill="auto"/>
              <w:spacing w:line="170" w:lineRule="exact"/>
              <w:rPr>
                <w:rStyle w:val="Bodytext485ptNotBoldScale100"/>
              </w:rPr>
            </w:pPr>
            <w:r w:rsidRPr="00FC7D71">
              <w:rPr>
                <w:rStyle w:val="Bodytext485ptNotBoldScale100"/>
              </w:rPr>
              <w:t>Akti općenite prirode iz vodoprivrede</w:t>
            </w:r>
          </w:p>
        </w:tc>
        <w:tc>
          <w:tcPr>
            <w:tcW w:w="1160" w:type="dxa"/>
            <w:tcBorders>
              <w:top w:val="single" w:sz="4" w:space="0" w:color="auto"/>
              <w:left w:val="single" w:sz="4" w:space="0" w:color="auto"/>
              <w:bottom w:val="single" w:sz="4" w:space="0" w:color="auto"/>
            </w:tcBorders>
            <w:shd w:val="clear" w:color="auto" w:fill="FFFFFF"/>
            <w:vAlign w:val="center"/>
          </w:tcPr>
          <w:p w14:paraId="154146C3" w14:textId="6BD66204"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rStyle w:val="Bodytext485ptNotBoldScale100"/>
              </w:rPr>
            </w:pPr>
            <w:r w:rsidRPr="00FC7D71">
              <w:rPr>
                <w:rStyle w:val="Bodytext485ptNotBoldScale100"/>
              </w:rPr>
              <w:t>da</w:t>
            </w:r>
          </w:p>
        </w:tc>
        <w:tc>
          <w:tcPr>
            <w:tcW w:w="1299" w:type="dxa"/>
            <w:tcBorders>
              <w:top w:val="single" w:sz="4" w:space="0" w:color="auto"/>
              <w:left w:val="single" w:sz="4" w:space="0" w:color="auto"/>
              <w:bottom w:val="single" w:sz="4" w:space="0" w:color="auto"/>
            </w:tcBorders>
            <w:shd w:val="clear" w:color="auto" w:fill="FFFFFF"/>
            <w:vAlign w:val="center"/>
          </w:tcPr>
          <w:p w14:paraId="04445D51" w14:textId="1A7B3289"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rStyle w:val="Bodytext485ptNotBoldScale1000"/>
              </w:rPr>
            </w:pPr>
            <w:r w:rsidRPr="00FC7D71">
              <w:rPr>
                <w:rStyle w:val="Bodytext485ptNotBoldScale1000"/>
              </w:rPr>
              <w:t>-</w:t>
            </w:r>
          </w:p>
        </w:tc>
        <w:tc>
          <w:tcPr>
            <w:tcW w:w="1026" w:type="dxa"/>
            <w:gridSpan w:val="2"/>
            <w:tcBorders>
              <w:top w:val="single" w:sz="4" w:space="0" w:color="auto"/>
              <w:left w:val="single" w:sz="4" w:space="0" w:color="auto"/>
              <w:bottom w:val="single" w:sz="4" w:space="0" w:color="auto"/>
            </w:tcBorders>
            <w:shd w:val="clear" w:color="auto" w:fill="FFFFFF"/>
            <w:vAlign w:val="center"/>
          </w:tcPr>
          <w:p w14:paraId="4DBCA1ED" w14:textId="034E67A6" w:rsidR="004A15E3" w:rsidRPr="00FC7D71" w:rsidRDefault="004A15E3" w:rsidP="004A15E3">
            <w:pPr>
              <w:framePr w:w="14757" w:h="8933" w:hRule="exact" w:wrap="notBeside" w:vAnchor="text" w:hAnchor="text" w:xAlign="center" w:y="7"/>
              <w:jc w:val="center"/>
              <w:rPr>
                <w:sz w:val="17"/>
                <w:szCs w:val="17"/>
              </w:rPr>
            </w:pPr>
            <w:r w:rsidRPr="00FC7D71">
              <w:rPr>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589CCF19" w14:textId="05C36D4F" w:rsidR="004A15E3" w:rsidRPr="004A15E3" w:rsidRDefault="004A15E3" w:rsidP="004A15E3">
            <w:pPr>
              <w:pStyle w:val="Bezproreda"/>
              <w:jc w:val="center"/>
              <w:rPr>
                <w:rStyle w:val="Bodytext485ptNotBoldScale100"/>
                <w:rFonts w:eastAsia="Arial Unicode MS"/>
                <w:b w:val="0"/>
                <w:bCs w:val="0"/>
              </w:rPr>
            </w:pPr>
            <w:r w:rsidRPr="004A15E3">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12C1CF4C" w14:textId="64FEB43C"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rStyle w:val="Bodytext485ptNotBoldScale100"/>
              </w:rPr>
            </w:pPr>
            <w:r w:rsidRPr="00FC7D71">
              <w:rPr>
                <w:rStyle w:val="Bodytext485ptNotBoldScale100"/>
              </w:rPr>
              <w:t>N+5</w:t>
            </w:r>
          </w:p>
        </w:tc>
        <w:tc>
          <w:tcPr>
            <w:tcW w:w="1155" w:type="dxa"/>
            <w:tcBorders>
              <w:top w:val="single" w:sz="4" w:space="0" w:color="auto"/>
              <w:left w:val="single" w:sz="4" w:space="0" w:color="auto"/>
              <w:bottom w:val="single" w:sz="4" w:space="0" w:color="auto"/>
            </w:tcBorders>
            <w:shd w:val="clear" w:color="auto" w:fill="FFFFFF"/>
            <w:vAlign w:val="center"/>
          </w:tcPr>
          <w:p w14:paraId="303A4896" w14:textId="2C6FAEEA" w:rsidR="004A15E3" w:rsidRPr="00FC7D71" w:rsidRDefault="004A15E3" w:rsidP="004A15E3">
            <w:pPr>
              <w:pStyle w:val="Bodytext40"/>
              <w:framePr w:w="14757" w:h="8933" w:hRule="exact" w:wrap="notBeside" w:vAnchor="text" w:hAnchor="text" w:xAlign="center" w:y="7"/>
              <w:shd w:val="clear" w:color="auto" w:fill="auto"/>
              <w:spacing w:line="170" w:lineRule="exact"/>
              <w:jc w:val="center"/>
              <w:rPr>
                <w:rStyle w:val="Bodytext485ptNotBoldScale100"/>
              </w:rPr>
            </w:pPr>
            <w:r w:rsidRPr="00FC7D71">
              <w:rPr>
                <w:rStyle w:val="Bodytext485ptNotBoldScale100"/>
              </w:rPr>
              <w:t>N+5</w:t>
            </w:r>
          </w:p>
        </w:tc>
        <w:tc>
          <w:tcPr>
            <w:tcW w:w="1217" w:type="dxa"/>
            <w:tcBorders>
              <w:top w:val="single" w:sz="4" w:space="0" w:color="auto"/>
              <w:left w:val="single" w:sz="4" w:space="0" w:color="auto"/>
              <w:bottom w:val="single" w:sz="4" w:space="0" w:color="auto"/>
            </w:tcBorders>
            <w:shd w:val="clear" w:color="auto" w:fill="FFFFFF"/>
            <w:vAlign w:val="center"/>
          </w:tcPr>
          <w:p w14:paraId="46FF8240" w14:textId="559B0E55" w:rsidR="004A15E3" w:rsidRPr="00FC7D71" w:rsidRDefault="004A15E3" w:rsidP="004A15E3">
            <w:pPr>
              <w:pStyle w:val="Bodytext40"/>
              <w:framePr w:w="14757" w:h="8933" w:hRule="exact" w:wrap="notBeside" w:vAnchor="text" w:hAnchor="text" w:xAlign="center" w:y="7"/>
              <w:shd w:val="clear" w:color="auto" w:fill="auto"/>
              <w:spacing w:after="60" w:line="170" w:lineRule="exact"/>
              <w:jc w:val="center"/>
              <w:rPr>
                <w:rStyle w:val="Bodytext485ptNotBoldScale100"/>
              </w:rPr>
            </w:pPr>
            <w:r w:rsidRPr="00FC7D71">
              <w:rPr>
                <w:rStyle w:val="Bodytext485ptNotBoldScale100"/>
              </w:rPr>
              <w:t>I</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5334B055" w14:textId="4CF3D33C" w:rsidR="004A15E3" w:rsidRPr="00E23176" w:rsidRDefault="00E23176" w:rsidP="004A15E3">
            <w:pPr>
              <w:pStyle w:val="Bodytext40"/>
              <w:framePr w:w="14757" w:h="8933" w:hRule="exact" w:wrap="notBeside" w:vAnchor="text" w:hAnchor="text" w:xAlign="center" w:y="7"/>
              <w:shd w:val="clear" w:color="auto" w:fill="auto"/>
              <w:spacing w:after="60" w:line="170" w:lineRule="exact"/>
              <w:jc w:val="center"/>
              <w:rPr>
                <w:rStyle w:val="Bodytext485ptNotBoldScale100"/>
              </w:rPr>
            </w:pPr>
            <w:r w:rsidRPr="00E23176">
              <w:rPr>
                <w:rStyle w:val="Bodytext485ptNotBoldScale100"/>
                <w:rFonts w:eastAsia="Arial Unicode MS"/>
              </w:rPr>
              <w:t>B</w:t>
            </w:r>
          </w:p>
        </w:tc>
      </w:tr>
    </w:tbl>
    <w:p w14:paraId="36041D72" w14:textId="77777777" w:rsidR="007253A8" w:rsidRPr="00FC7D71" w:rsidRDefault="007253A8" w:rsidP="00511246">
      <w:pPr>
        <w:framePr w:w="14757" w:h="8933" w:hRule="exact" w:wrap="notBeside" w:vAnchor="text" w:hAnchor="text" w:xAlign="center" w:y="7"/>
        <w:rPr>
          <w:sz w:val="2"/>
          <w:szCs w:val="2"/>
        </w:rPr>
      </w:pPr>
    </w:p>
    <w:p w14:paraId="56EA6DC3" w14:textId="450041E4" w:rsidR="007253A8" w:rsidRPr="00FC7D71" w:rsidRDefault="007253A8">
      <w:pPr>
        <w:rPr>
          <w:sz w:val="2"/>
          <w:szCs w:val="2"/>
        </w:rPr>
      </w:pPr>
    </w:p>
    <w:tbl>
      <w:tblPr>
        <w:tblOverlap w:val="never"/>
        <w:tblW w:w="14596" w:type="dxa"/>
        <w:jc w:val="center"/>
        <w:tblLayout w:type="fixed"/>
        <w:tblCellMar>
          <w:left w:w="10" w:type="dxa"/>
          <w:right w:w="10" w:type="dxa"/>
        </w:tblCellMar>
        <w:tblLook w:val="04A0" w:firstRow="1" w:lastRow="0" w:firstColumn="1" w:lastColumn="0" w:noHBand="0" w:noVBand="1"/>
      </w:tblPr>
      <w:tblGrid>
        <w:gridCol w:w="851"/>
        <w:gridCol w:w="1638"/>
        <w:gridCol w:w="2765"/>
        <w:gridCol w:w="1164"/>
        <w:gridCol w:w="1294"/>
        <w:gridCol w:w="1025"/>
        <w:gridCol w:w="1164"/>
        <w:gridCol w:w="1160"/>
        <w:gridCol w:w="1160"/>
        <w:gridCol w:w="1217"/>
        <w:gridCol w:w="1158"/>
      </w:tblGrid>
      <w:tr w:rsidR="00A226B9" w:rsidRPr="00FC7D71" w14:paraId="2AA6BC9B" w14:textId="77777777" w:rsidTr="00C97C50">
        <w:trPr>
          <w:trHeight w:hRule="exact" w:val="475"/>
          <w:jc w:val="center"/>
        </w:trPr>
        <w:tc>
          <w:tcPr>
            <w:tcW w:w="851" w:type="dxa"/>
            <w:vMerge w:val="restart"/>
            <w:tcBorders>
              <w:top w:val="single" w:sz="4" w:space="0" w:color="auto"/>
              <w:left w:val="single" w:sz="4" w:space="0" w:color="auto"/>
            </w:tcBorders>
            <w:shd w:val="clear" w:color="auto" w:fill="FFFFFF"/>
            <w:vAlign w:val="center"/>
          </w:tcPr>
          <w:p w14:paraId="4BFBD6CC" w14:textId="77777777" w:rsidR="00A226B9" w:rsidRPr="00FC7D71" w:rsidRDefault="00A226B9" w:rsidP="00A57823">
            <w:pPr>
              <w:pStyle w:val="Bodytext40"/>
              <w:framePr w:w="14674" w:h="9654" w:hRule="exact" w:wrap="notBeside" w:vAnchor="text" w:hAnchor="text" w:xAlign="center" w:y="262"/>
              <w:shd w:val="clear" w:color="auto" w:fill="auto"/>
              <w:spacing w:after="60" w:line="170" w:lineRule="exact"/>
              <w:ind w:left="180"/>
            </w:pPr>
            <w:r w:rsidRPr="00FC7D71">
              <w:rPr>
                <w:rStyle w:val="Bodytext485ptScale100"/>
                <w:b/>
                <w:bCs/>
              </w:rPr>
              <w:t>Redni</w:t>
            </w:r>
          </w:p>
          <w:p w14:paraId="176C2D07" w14:textId="681BFB01" w:rsidR="00A226B9" w:rsidRPr="00FC7D71" w:rsidRDefault="00A57823" w:rsidP="00A57823">
            <w:pPr>
              <w:pStyle w:val="Bodytext40"/>
              <w:framePr w:w="14674" w:h="9654" w:hRule="exact" w:wrap="notBeside" w:vAnchor="text" w:hAnchor="text" w:xAlign="center" w:y="262"/>
              <w:shd w:val="clear" w:color="auto" w:fill="auto"/>
              <w:spacing w:before="60" w:line="170" w:lineRule="exact"/>
              <w:ind w:right="220"/>
              <w:jc w:val="center"/>
            </w:pPr>
            <w:r w:rsidRPr="00FC7D71">
              <w:rPr>
                <w:rStyle w:val="Bodytext485ptScale100"/>
                <w:b/>
                <w:bCs/>
              </w:rPr>
              <w:t xml:space="preserve">     </w:t>
            </w:r>
            <w:r w:rsidR="00A226B9" w:rsidRPr="00FC7D71">
              <w:rPr>
                <w:rStyle w:val="Bodytext485ptScale100"/>
                <w:b/>
                <w:bCs/>
              </w:rPr>
              <w:t>broj</w:t>
            </w:r>
          </w:p>
        </w:tc>
        <w:tc>
          <w:tcPr>
            <w:tcW w:w="1638" w:type="dxa"/>
            <w:vMerge w:val="restart"/>
            <w:tcBorders>
              <w:top w:val="single" w:sz="4" w:space="0" w:color="auto"/>
              <w:left w:val="single" w:sz="4" w:space="0" w:color="auto"/>
            </w:tcBorders>
            <w:shd w:val="clear" w:color="auto" w:fill="FFFFFF"/>
            <w:vAlign w:val="center"/>
          </w:tcPr>
          <w:p w14:paraId="2C0812A7" w14:textId="77777777" w:rsidR="00A226B9" w:rsidRPr="00FC7D71" w:rsidRDefault="00A226B9" w:rsidP="00A57823">
            <w:pPr>
              <w:pStyle w:val="Bodytext40"/>
              <w:framePr w:w="14674" w:h="9654" w:hRule="exact" w:wrap="notBeside" w:vAnchor="text" w:hAnchor="text" w:xAlign="center" w:y="262"/>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4CC0517B" w14:textId="77777777" w:rsidR="00A226B9" w:rsidRPr="00FC7D71" w:rsidRDefault="00A226B9" w:rsidP="00A57823">
            <w:pPr>
              <w:pStyle w:val="Bodytext40"/>
              <w:framePr w:w="14674" w:h="9654" w:hRule="exact" w:wrap="notBeside" w:vAnchor="text" w:hAnchor="text" w:xAlign="center" w:y="262"/>
              <w:shd w:val="clear" w:color="auto" w:fill="auto"/>
              <w:spacing w:line="230" w:lineRule="exact"/>
              <w:jc w:val="center"/>
            </w:pPr>
            <w:r w:rsidRPr="00FC7D71">
              <w:rPr>
                <w:rStyle w:val="Bodytext485ptScale100"/>
                <w:b/>
                <w:bCs/>
              </w:rPr>
              <w:t>Poslovne aktivnosti i pod-aktivnosti</w:t>
            </w:r>
          </w:p>
        </w:tc>
        <w:tc>
          <w:tcPr>
            <w:tcW w:w="2458" w:type="dxa"/>
            <w:gridSpan w:val="2"/>
            <w:tcBorders>
              <w:top w:val="single" w:sz="4" w:space="0" w:color="auto"/>
              <w:left w:val="single" w:sz="4" w:space="0" w:color="auto"/>
            </w:tcBorders>
            <w:shd w:val="clear" w:color="auto" w:fill="FFFFFF"/>
            <w:vAlign w:val="center"/>
          </w:tcPr>
          <w:p w14:paraId="0902BA19" w14:textId="77777777" w:rsidR="00A226B9" w:rsidRPr="00FC7D71" w:rsidRDefault="00A226B9" w:rsidP="00ED7D4B">
            <w:pPr>
              <w:pStyle w:val="Bodytext40"/>
              <w:framePr w:w="14674" w:h="9654" w:hRule="exact" w:wrap="notBeside" w:vAnchor="text" w:hAnchor="text" w:xAlign="center" w:y="262"/>
              <w:shd w:val="clear" w:color="auto" w:fill="auto"/>
              <w:spacing w:line="170" w:lineRule="exact"/>
              <w:jc w:val="center"/>
            </w:pPr>
            <w:r w:rsidRPr="00FC7D71">
              <w:rPr>
                <w:rStyle w:val="Bodytext485ptScale100"/>
                <w:b/>
                <w:bCs/>
              </w:rPr>
              <w:t>Izvornik</w:t>
            </w:r>
          </w:p>
        </w:tc>
        <w:tc>
          <w:tcPr>
            <w:tcW w:w="2189" w:type="dxa"/>
            <w:gridSpan w:val="2"/>
            <w:tcBorders>
              <w:top w:val="single" w:sz="4" w:space="0" w:color="auto"/>
              <w:left w:val="single" w:sz="4" w:space="0" w:color="auto"/>
            </w:tcBorders>
            <w:shd w:val="clear" w:color="auto" w:fill="FFFFFF"/>
            <w:vAlign w:val="center"/>
          </w:tcPr>
          <w:p w14:paraId="48A9FF76" w14:textId="77777777" w:rsidR="00A226B9" w:rsidRPr="00FC7D71" w:rsidRDefault="00A226B9" w:rsidP="00ED7D4B">
            <w:pPr>
              <w:pStyle w:val="Bodytext40"/>
              <w:framePr w:w="14674" w:h="9654" w:hRule="exact" w:wrap="notBeside" w:vAnchor="text" w:hAnchor="text" w:xAlign="center" w:y="262"/>
              <w:shd w:val="clear" w:color="auto" w:fill="auto"/>
              <w:spacing w:line="170" w:lineRule="exact"/>
              <w:jc w:val="center"/>
            </w:pPr>
            <w:r w:rsidRPr="00FC7D71">
              <w:rPr>
                <w:rStyle w:val="Bodytext485ptScale100"/>
                <w:b/>
                <w:bCs/>
              </w:rPr>
              <w:t>Pretvorbeni oblik</w:t>
            </w:r>
          </w:p>
        </w:tc>
        <w:tc>
          <w:tcPr>
            <w:tcW w:w="2320" w:type="dxa"/>
            <w:gridSpan w:val="2"/>
            <w:tcBorders>
              <w:top w:val="single" w:sz="4" w:space="0" w:color="auto"/>
              <w:left w:val="single" w:sz="4" w:space="0" w:color="auto"/>
            </w:tcBorders>
            <w:shd w:val="clear" w:color="auto" w:fill="FFFFFF"/>
            <w:vAlign w:val="center"/>
          </w:tcPr>
          <w:p w14:paraId="3CBA3C6A" w14:textId="77777777" w:rsidR="00A226B9" w:rsidRPr="00FC7D71" w:rsidRDefault="00A226B9" w:rsidP="00ED7D4B">
            <w:pPr>
              <w:pStyle w:val="Bodytext40"/>
              <w:framePr w:w="14674" w:h="9654" w:hRule="exact" w:wrap="notBeside" w:vAnchor="text" w:hAnchor="text" w:xAlign="center" w:y="262"/>
              <w:shd w:val="clear" w:color="auto" w:fill="auto"/>
              <w:spacing w:line="170" w:lineRule="exact"/>
              <w:jc w:val="center"/>
            </w:pPr>
            <w:r w:rsidRPr="00FC7D71">
              <w:rPr>
                <w:rStyle w:val="Bodytext485ptScale100"/>
                <w:b/>
                <w:bCs/>
              </w:rPr>
              <w:t>Rok čuvanja</w:t>
            </w:r>
          </w:p>
        </w:tc>
        <w:tc>
          <w:tcPr>
            <w:tcW w:w="2375" w:type="dxa"/>
            <w:gridSpan w:val="2"/>
            <w:tcBorders>
              <w:top w:val="single" w:sz="4" w:space="0" w:color="auto"/>
              <w:left w:val="single" w:sz="4" w:space="0" w:color="auto"/>
              <w:right w:val="single" w:sz="4" w:space="0" w:color="auto"/>
            </w:tcBorders>
            <w:shd w:val="clear" w:color="auto" w:fill="FFFFFF"/>
            <w:vAlign w:val="center"/>
          </w:tcPr>
          <w:p w14:paraId="4FAC9396" w14:textId="77777777" w:rsidR="00A226B9" w:rsidRPr="00FC7D71" w:rsidRDefault="00A226B9" w:rsidP="00ED7D4B">
            <w:pPr>
              <w:pStyle w:val="Bodytext40"/>
              <w:framePr w:w="14674" w:h="9654" w:hRule="exact" w:wrap="notBeside" w:vAnchor="text" w:hAnchor="text" w:xAlign="center" w:y="262"/>
              <w:shd w:val="clear" w:color="auto" w:fill="auto"/>
              <w:spacing w:line="230" w:lineRule="exact"/>
              <w:jc w:val="center"/>
            </w:pPr>
            <w:r w:rsidRPr="00FC7D71">
              <w:rPr>
                <w:rStyle w:val="Bodytext485ptScale100"/>
                <w:b/>
                <w:bCs/>
              </w:rPr>
              <w:t>Postupak po isteku roka čuvanja</w:t>
            </w:r>
          </w:p>
        </w:tc>
      </w:tr>
      <w:tr w:rsidR="00A226B9" w:rsidRPr="00FC7D71" w14:paraId="08BEAD3A" w14:textId="77777777" w:rsidTr="00C97C50">
        <w:trPr>
          <w:trHeight w:hRule="exact" w:val="514"/>
          <w:jc w:val="center"/>
        </w:trPr>
        <w:tc>
          <w:tcPr>
            <w:tcW w:w="851" w:type="dxa"/>
            <w:vMerge/>
            <w:tcBorders>
              <w:left w:val="single" w:sz="4" w:space="0" w:color="auto"/>
            </w:tcBorders>
            <w:shd w:val="clear" w:color="auto" w:fill="FFFFFF"/>
          </w:tcPr>
          <w:p w14:paraId="599E5B5A" w14:textId="77777777" w:rsidR="00A226B9" w:rsidRPr="00FC7D71" w:rsidRDefault="00A226B9" w:rsidP="00A226B9">
            <w:pPr>
              <w:framePr w:w="14674" w:h="9654" w:hRule="exact" w:wrap="notBeside" w:vAnchor="text" w:hAnchor="text" w:xAlign="center" w:y="262"/>
            </w:pPr>
          </w:p>
        </w:tc>
        <w:tc>
          <w:tcPr>
            <w:tcW w:w="1638" w:type="dxa"/>
            <w:vMerge/>
            <w:tcBorders>
              <w:left w:val="single" w:sz="4" w:space="0" w:color="auto"/>
            </w:tcBorders>
            <w:shd w:val="clear" w:color="auto" w:fill="FFFFFF"/>
          </w:tcPr>
          <w:p w14:paraId="2B236BC1" w14:textId="77777777" w:rsidR="00A226B9" w:rsidRPr="00FC7D71" w:rsidRDefault="00A226B9" w:rsidP="00A226B9">
            <w:pPr>
              <w:framePr w:w="14674" w:h="9654" w:hRule="exact" w:wrap="notBeside" w:vAnchor="text" w:hAnchor="text" w:xAlign="center" w:y="262"/>
            </w:pPr>
          </w:p>
        </w:tc>
        <w:tc>
          <w:tcPr>
            <w:tcW w:w="2765" w:type="dxa"/>
            <w:vMerge/>
            <w:tcBorders>
              <w:left w:val="single" w:sz="4" w:space="0" w:color="auto"/>
            </w:tcBorders>
            <w:shd w:val="clear" w:color="auto" w:fill="FFFFFF"/>
          </w:tcPr>
          <w:p w14:paraId="08E99FB6" w14:textId="77777777" w:rsidR="00A226B9" w:rsidRPr="00FC7D71" w:rsidRDefault="00A226B9" w:rsidP="00A226B9">
            <w:pPr>
              <w:framePr w:w="14674" w:h="9654" w:hRule="exact" w:wrap="notBeside" w:vAnchor="text" w:hAnchor="text" w:xAlign="center" w:y="262"/>
            </w:pPr>
          </w:p>
        </w:tc>
        <w:tc>
          <w:tcPr>
            <w:tcW w:w="1164" w:type="dxa"/>
            <w:tcBorders>
              <w:top w:val="single" w:sz="4" w:space="0" w:color="auto"/>
              <w:left w:val="single" w:sz="4" w:space="0" w:color="auto"/>
            </w:tcBorders>
            <w:shd w:val="clear" w:color="auto" w:fill="FFFFFF"/>
            <w:vAlign w:val="center"/>
          </w:tcPr>
          <w:p w14:paraId="05A0BF5F" w14:textId="77777777" w:rsidR="00A226B9" w:rsidRPr="00FC7D71" w:rsidRDefault="00A226B9" w:rsidP="009A68E1">
            <w:pPr>
              <w:pStyle w:val="Bodytext40"/>
              <w:framePr w:w="14674" w:h="9654" w:hRule="exact" w:wrap="notBeside" w:vAnchor="text" w:hAnchor="text" w:xAlign="center" w:y="262"/>
              <w:shd w:val="clear" w:color="auto" w:fill="auto"/>
              <w:spacing w:line="250" w:lineRule="exact"/>
              <w:jc w:val="center"/>
            </w:pPr>
            <w:r w:rsidRPr="00FC7D71">
              <w:rPr>
                <w:rStyle w:val="Bodytext485ptNotBoldScale100"/>
              </w:rPr>
              <w:t>Fizički ili analogni</w:t>
            </w:r>
          </w:p>
        </w:tc>
        <w:tc>
          <w:tcPr>
            <w:tcW w:w="1294" w:type="dxa"/>
            <w:tcBorders>
              <w:top w:val="single" w:sz="4" w:space="0" w:color="auto"/>
              <w:left w:val="single" w:sz="4" w:space="0" w:color="auto"/>
            </w:tcBorders>
            <w:shd w:val="clear" w:color="auto" w:fill="FFFFFF"/>
            <w:vAlign w:val="center"/>
          </w:tcPr>
          <w:p w14:paraId="02DA401C"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Digitalni</w:t>
            </w:r>
          </w:p>
        </w:tc>
        <w:tc>
          <w:tcPr>
            <w:tcW w:w="1025" w:type="dxa"/>
            <w:tcBorders>
              <w:top w:val="single" w:sz="4" w:space="0" w:color="auto"/>
              <w:left w:val="single" w:sz="4" w:space="0" w:color="auto"/>
            </w:tcBorders>
            <w:shd w:val="clear" w:color="auto" w:fill="FFFFFF"/>
            <w:vAlign w:val="center"/>
          </w:tcPr>
          <w:p w14:paraId="09DA262D" w14:textId="77777777" w:rsidR="00A226B9" w:rsidRPr="00FC7D71" w:rsidRDefault="00A226B9" w:rsidP="009A68E1">
            <w:pPr>
              <w:pStyle w:val="Bodytext40"/>
              <w:framePr w:w="14674" w:h="9654" w:hRule="exact" w:wrap="notBeside" w:vAnchor="text" w:hAnchor="text" w:xAlign="center" w:y="262"/>
              <w:shd w:val="clear" w:color="auto" w:fill="auto"/>
              <w:spacing w:line="250" w:lineRule="exact"/>
              <w:ind w:right="140"/>
              <w:jc w:val="center"/>
            </w:pPr>
            <w:r w:rsidRPr="00FC7D71">
              <w:rPr>
                <w:rStyle w:val="Bodytext485ptNotBoldScale100"/>
              </w:rPr>
              <w:t>Fizički ili analogni</w:t>
            </w:r>
          </w:p>
        </w:tc>
        <w:tc>
          <w:tcPr>
            <w:tcW w:w="1164" w:type="dxa"/>
            <w:tcBorders>
              <w:top w:val="single" w:sz="4" w:space="0" w:color="auto"/>
              <w:left w:val="single" w:sz="4" w:space="0" w:color="auto"/>
            </w:tcBorders>
            <w:shd w:val="clear" w:color="auto" w:fill="FFFFFF"/>
            <w:vAlign w:val="center"/>
          </w:tcPr>
          <w:p w14:paraId="10F74214"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ind w:left="240"/>
            </w:pPr>
            <w:r w:rsidRPr="00FC7D71">
              <w:rPr>
                <w:rStyle w:val="Bodytext485ptNotBoldScale100"/>
              </w:rPr>
              <w:t>Digitalni</w:t>
            </w:r>
          </w:p>
        </w:tc>
        <w:tc>
          <w:tcPr>
            <w:tcW w:w="1160" w:type="dxa"/>
            <w:tcBorders>
              <w:top w:val="single" w:sz="4" w:space="0" w:color="auto"/>
              <w:left w:val="single" w:sz="4" w:space="0" w:color="auto"/>
            </w:tcBorders>
            <w:shd w:val="clear" w:color="auto" w:fill="FFFFFF"/>
            <w:vAlign w:val="center"/>
          </w:tcPr>
          <w:p w14:paraId="78AEA66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ind w:left="240"/>
            </w:pPr>
            <w:r w:rsidRPr="00FC7D71">
              <w:rPr>
                <w:rStyle w:val="Bodytext485ptNotBoldScale100"/>
              </w:rPr>
              <w:t>Izvornik</w:t>
            </w:r>
          </w:p>
        </w:tc>
        <w:tc>
          <w:tcPr>
            <w:tcW w:w="1160" w:type="dxa"/>
            <w:tcBorders>
              <w:top w:val="single" w:sz="4" w:space="0" w:color="auto"/>
              <w:left w:val="single" w:sz="4" w:space="0" w:color="auto"/>
            </w:tcBorders>
            <w:shd w:val="clear" w:color="auto" w:fill="FFFFFF"/>
            <w:vAlign w:val="center"/>
          </w:tcPr>
          <w:p w14:paraId="5F33F595"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pPr>
            <w:r w:rsidRPr="00FC7D71">
              <w:rPr>
                <w:rStyle w:val="Bodytext485ptNotBoldScale100"/>
              </w:rPr>
              <w:t>Pretvorbeni</w:t>
            </w:r>
          </w:p>
          <w:p w14:paraId="67614418" w14:textId="77777777"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pPr>
            <w:r w:rsidRPr="00FC7D71">
              <w:rPr>
                <w:rStyle w:val="Bodytext485ptNotBoldScale100"/>
              </w:rPr>
              <w:t>oblik</w:t>
            </w:r>
          </w:p>
        </w:tc>
        <w:tc>
          <w:tcPr>
            <w:tcW w:w="1217" w:type="dxa"/>
            <w:tcBorders>
              <w:top w:val="single" w:sz="4" w:space="0" w:color="auto"/>
              <w:left w:val="single" w:sz="4" w:space="0" w:color="auto"/>
            </w:tcBorders>
            <w:shd w:val="clear" w:color="auto" w:fill="FFFFFF"/>
            <w:vAlign w:val="center"/>
          </w:tcPr>
          <w:p w14:paraId="197E4D4C"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Izvornik</w:t>
            </w:r>
          </w:p>
        </w:tc>
        <w:tc>
          <w:tcPr>
            <w:tcW w:w="1158" w:type="dxa"/>
            <w:tcBorders>
              <w:top w:val="single" w:sz="4" w:space="0" w:color="auto"/>
              <w:left w:val="single" w:sz="4" w:space="0" w:color="auto"/>
              <w:right w:val="single" w:sz="4" w:space="0" w:color="auto"/>
            </w:tcBorders>
            <w:shd w:val="clear" w:color="auto" w:fill="FFFFFF"/>
            <w:vAlign w:val="center"/>
          </w:tcPr>
          <w:p w14:paraId="1D682AC3"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ind w:left="160"/>
            </w:pPr>
            <w:r w:rsidRPr="00FC7D71">
              <w:rPr>
                <w:rStyle w:val="Bodytext485ptNotBoldScale100"/>
              </w:rPr>
              <w:t>Pretvorbeni</w:t>
            </w:r>
          </w:p>
          <w:p w14:paraId="403D3FA0" w14:textId="77777777"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pPr>
            <w:r w:rsidRPr="00FC7D71">
              <w:rPr>
                <w:rStyle w:val="Bodytext485ptNotBoldScale100"/>
              </w:rPr>
              <w:t>oblik</w:t>
            </w:r>
          </w:p>
        </w:tc>
      </w:tr>
      <w:tr w:rsidR="00A226B9" w:rsidRPr="00FC7D71" w14:paraId="21A75AFD" w14:textId="77777777" w:rsidTr="00C97C50">
        <w:trPr>
          <w:trHeight w:hRule="exact" w:val="696"/>
          <w:jc w:val="center"/>
        </w:trPr>
        <w:tc>
          <w:tcPr>
            <w:tcW w:w="851" w:type="dxa"/>
            <w:tcBorders>
              <w:top w:val="single" w:sz="4" w:space="0" w:color="auto"/>
              <w:left w:val="single" w:sz="4" w:space="0" w:color="auto"/>
            </w:tcBorders>
            <w:shd w:val="clear" w:color="auto" w:fill="FFFFFF"/>
            <w:vAlign w:val="center"/>
          </w:tcPr>
          <w:p w14:paraId="16084438" w14:textId="77777777" w:rsidR="00A226B9" w:rsidRPr="00FC7D71" w:rsidRDefault="00A226B9" w:rsidP="00A57823">
            <w:pPr>
              <w:pStyle w:val="Bodytext40"/>
              <w:framePr w:w="14674" w:h="9654" w:hRule="exact" w:wrap="notBeside" w:vAnchor="text" w:hAnchor="text" w:xAlign="center" w:y="262"/>
              <w:shd w:val="clear" w:color="auto" w:fill="auto"/>
              <w:spacing w:line="170" w:lineRule="exact"/>
              <w:ind w:right="200"/>
              <w:jc w:val="right"/>
              <w:rPr>
                <w:b w:val="0"/>
                <w:bCs w:val="0"/>
                <w:w w:val="100"/>
                <w:sz w:val="17"/>
                <w:szCs w:val="17"/>
              </w:rPr>
            </w:pPr>
            <w:r w:rsidRPr="00FC7D71">
              <w:rPr>
                <w:rStyle w:val="Bodytext485ptNotBoldScale100"/>
              </w:rPr>
              <w:t>938.</w:t>
            </w:r>
          </w:p>
        </w:tc>
        <w:tc>
          <w:tcPr>
            <w:tcW w:w="1638" w:type="dxa"/>
            <w:tcBorders>
              <w:top w:val="single" w:sz="4" w:space="0" w:color="auto"/>
              <w:left w:val="single" w:sz="4" w:space="0" w:color="auto"/>
            </w:tcBorders>
            <w:shd w:val="clear" w:color="auto" w:fill="FFFFFF"/>
            <w:vAlign w:val="center"/>
          </w:tcPr>
          <w:p w14:paraId="562DCA05"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6.2.9.4.</w:t>
            </w:r>
          </w:p>
        </w:tc>
        <w:tc>
          <w:tcPr>
            <w:tcW w:w="2765" w:type="dxa"/>
            <w:tcBorders>
              <w:top w:val="single" w:sz="4" w:space="0" w:color="auto"/>
              <w:left w:val="single" w:sz="4" w:space="0" w:color="auto"/>
            </w:tcBorders>
            <w:shd w:val="clear" w:color="auto" w:fill="FFFFFF"/>
            <w:vAlign w:val="center"/>
          </w:tcPr>
          <w:p w14:paraId="35AC0C11" w14:textId="77777777"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Rješenje i suglasnost za priključenje na komunalnu infrastrukturu</w:t>
            </w:r>
          </w:p>
        </w:tc>
        <w:tc>
          <w:tcPr>
            <w:tcW w:w="1164" w:type="dxa"/>
            <w:tcBorders>
              <w:top w:val="single" w:sz="4" w:space="0" w:color="auto"/>
              <w:left w:val="single" w:sz="4" w:space="0" w:color="auto"/>
            </w:tcBorders>
            <w:shd w:val="clear" w:color="auto" w:fill="FFFFFF"/>
            <w:vAlign w:val="center"/>
          </w:tcPr>
          <w:p w14:paraId="2457B162"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533CC1D6" w14:textId="77777777"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tcBorders>
            <w:shd w:val="clear" w:color="auto" w:fill="FFFFFF"/>
            <w:vAlign w:val="center"/>
          </w:tcPr>
          <w:p w14:paraId="5CE50249" w14:textId="77777777"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164" w:type="dxa"/>
            <w:tcBorders>
              <w:top w:val="single" w:sz="4" w:space="0" w:color="auto"/>
              <w:left w:val="single" w:sz="4" w:space="0" w:color="auto"/>
            </w:tcBorders>
            <w:shd w:val="clear" w:color="auto" w:fill="FFFFFF"/>
            <w:vAlign w:val="center"/>
          </w:tcPr>
          <w:p w14:paraId="589598AA"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7E0E8C0B"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tcBorders>
            <w:shd w:val="clear" w:color="auto" w:fill="FFFFFF"/>
            <w:vAlign w:val="center"/>
          </w:tcPr>
          <w:p w14:paraId="0F1F7D7B"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tcBorders>
            <w:shd w:val="clear" w:color="auto" w:fill="FFFFFF"/>
            <w:vAlign w:val="center"/>
          </w:tcPr>
          <w:p w14:paraId="461D9859"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786A5ECD" w14:textId="77777777"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c>
          <w:tcPr>
            <w:tcW w:w="1158" w:type="dxa"/>
            <w:tcBorders>
              <w:top w:val="single" w:sz="4" w:space="0" w:color="auto"/>
              <w:left w:val="single" w:sz="4" w:space="0" w:color="auto"/>
              <w:right w:val="single" w:sz="4" w:space="0" w:color="auto"/>
            </w:tcBorders>
            <w:shd w:val="clear" w:color="auto" w:fill="FFFFFF"/>
            <w:vAlign w:val="center"/>
          </w:tcPr>
          <w:p w14:paraId="23C3E1D3"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2CBB1F2A" w14:textId="77777777"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r>
      <w:tr w:rsidR="00A226B9" w:rsidRPr="00FC7D71" w14:paraId="1C4C75BD" w14:textId="77777777" w:rsidTr="00C97C50">
        <w:trPr>
          <w:trHeight w:hRule="exact" w:val="706"/>
          <w:jc w:val="center"/>
        </w:trPr>
        <w:tc>
          <w:tcPr>
            <w:tcW w:w="851" w:type="dxa"/>
            <w:tcBorders>
              <w:top w:val="single" w:sz="4" w:space="0" w:color="auto"/>
              <w:left w:val="single" w:sz="4" w:space="0" w:color="auto"/>
            </w:tcBorders>
            <w:shd w:val="clear" w:color="auto" w:fill="FFFFFF"/>
            <w:vAlign w:val="center"/>
          </w:tcPr>
          <w:p w14:paraId="2C5A4F63" w14:textId="77777777" w:rsidR="00A226B9" w:rsidRPr="00FC7D71" w:rsidRDefault="00A226B9" w:rsidP="00A57823">
            <w:pPr>
              <w:pStyle w:val="Bodytext40"/>
              <w:framePr w:w="14674" w:h="9654" w:hRule="exact" w:wrap="notBeside" w:vAnchor="text" w:hAnchor="text" w:xAlign="center" w:y="262"/>
              <w:shd w:val="clear" w:color="auto" w:fill="auto"/>
              <w:spacing w:line="170" w:lineRule="exact"/>
              <w:ind w:right="200"/>
              <w:jc w:val="right"/>
            </w:pPr>
            <w:r w:rsidRPr="00FC7D71">
              <w:rPr>
                <w:rStyle w:val="Bodytext485ptNotBoldScale100"/>
              </w:rPr>
              <w:t>939.</w:t>
            </w:r>
          </w:p>
        </w:tc>
        <w:tc>
          <w:tcPr>
            <w:tcW w:w="1638" w:type="dxa"/>
            <w:tcBorders>
              <w:top w:val="single" w:sz="4" w:space="0" w:color="auto"/>
              <w:left w:val="single" w:sz="4" w:space="0" w:color="auto"/>
            </w:tcBorders>
            <w:shd w:val="clear" w:color="auto" w:fill="FFFFFF"/>
            <w:vAlign w:val="center"/>
          </w:tcPr>
          <w:p w14:paraId="1FA45AA4"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6.2.9.5.</w:t>
            </w:r>
          </w:p>
        </w:tc>
        <w:tc>
          <w:tcPr>
            <w:tcW w:w="2765" w:type="dxa"/>
            <w:tcBorders>
              <w:top w:val="single" w:sz="4" w:space="0" w:color="auto"/>
              <w:left w:val="single" w:sz="4" w:space="0" w:color="auto"/>
            </w:tcBorders>
            <w:shd w:val="clear" w:color="auto" w:fill="FFFFFF"/>
            <w:vAlign w:val="center"/>
          </w:tcPr>
          <w:p w14:paraId="7F35F89A" w14:textId="77777777"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Informacije, analize i uputstva u vezi s primjenom zakonskih propisa</w:t>
            </w:r>
          </w:p>
        </w:tc>
        <w:tc>
          <w:tcPr>
            <w:tcW w:w="1164" w:type="dxa"/>
            <w:tcBorders>
              <w:top w:val="single" w:sz="4" w:space="0" w:color="auto"/>
              <w:left w:val="single" w:sz="4" w:space="0" w:color="auto"/>
            </w:tcBorders>
            <w:shd w:val="clear" w:color="auto" w:fill="FFFFFF"/>
            <w:vAlign w:val="center"/>
          </w:tcPr>
          <w:p w14:paraId="548F2088"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11DFF386" w14:textId="77777777"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tcBorders>
            <w:shd w:val="clear" w:color="auto" w:fill="FFFFFF"/>
            <w:vAlign w:val="center"/>
          </w:tcPr>
          <w:p w14:paraId="578E27A8" w14:textId="77777777"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164" w:type="dxa"/>
            <w:tcBorders>
              <w:top w:val="single" w:sz="4" w:space="0" w:color="auto"/>
              <w:left w:val="single" w:sz="4" w:space="0" w:color="auto"/>
            </w:tcBorders>
            <w:shd w:val="clear" w:color="auto" w:fill="FFFFFF"/>
            <w:vAlign w:val="center"/>
          </w:tcPr>
          <w:p w14:paraId="039438EB" w14:textId="70FB3DC0" w:rsidR="00A226B9" w:rsidRPr="00C97C50" w:rsidRDefault="00C97C50" w:rsidP="009A68E1">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68583D86"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N+5</w:t>
            </w:r>
          </w:p>
        </w:tc>
        <w:tc>
          <w:tcPr>
            <w:tcW w:w="1160" w:type="dxa"/>
            <w:tcBorders>
              <w:top w:val="single" w:sz="4" w:space="0" w:color="auto"/>
              <w:left w:val="single" w:sz="4" w:space="0" w:color="auto"/>
            </w:tcBorders>
            <w:shd w:val="clear" w:color="auto" w:fill="FFFFFF"/>
            <w:vAlign w:val="center"/>
          </w:tcPr>
          <w:p w14:paraId="1C3D39B0" w14:textId="01131F78" w:rsidR="00A226B9" w:rsidRPr="00C97C50" w:rsidRDefault="00C97C50" w:rsidP="009A68E1">
            <w:pPr>
              <w:framePr w:w="14674" w:h="9654" w:hRule="exact" w:wrap="notBeside" w:vAnchor="text" w:hAnchor="text" w:xAlign="center" w:y="262"/>
              <w:jc w:val="center"/>
              <w:rPr>
                <w:sz w:val="17"/>
                <w:szCs w:val="17"/>
              </w:rPr>
            </w:pPr>
            <w:r w:rsidRPr="00C97C50">
              <w:rPr>
                <w:rStyle w:val="Bodytext485ptNotBoldScale100"/>
                <w:rFonts w:eastAsia="Arial Unicode MS"/>
                <w:b w:val="0"/>
                <w:bCs w:val="0"/>
              </w:rPr>
              <w:t>N+5</w:t>
            </w:r>
          </w:p>
        </w:tc>
        <w:tc>
          <w:tcPr>
            <w:tcW w:w="1217" w:type="dxa"/>
            <w:tcBorders>
              <w:top w:val="single" w:sz="4" w:space="0" w:color="auto"/>
              <w:left w:val="single" w:sz="4" w:space="0" w:color="auto"/>
            </w:tcBorders>
            <w:shd w:val="clear" w:color="auto" w:fill="FFFFFF"/>
            <w:vAlign w:val="center"/>
          </w:tcPr>
          <w:p w14:paraId="73DAE003" w14:textId="77777777" w:rsidR="00A226B9" w:rsidRPr="00C97C50" w:rsidRDefault="00A226B9" w:rsidP="009A68E1">
            <w:pPr>
              <w:pStyle w:val="Bodytext40"/>
              <w:framePr w:w="14674" w:h="9654" w:hRule="exact" w:wrap="notBeside" w:vAnchor="text" w:hAnchor="text" w:xAlign="center" w:y="262"/>
              <w:shd w:val="clear" w:color="auto" w:fill="auto"/>
              <w:spacing w:line="170" w:lineRule="exact"/>
              <w:jc w:val="center"/>
              <w:rPr>
                <w:b w:val="0"/>
                <w:bCs w:val="0"/>
                <w:sz w:val="17"/>
                <w:szCs w:val="17"/>
              </w:rPr>
            </w:pPr>
            <w:r w:rsidRPr="00C97C50">
              <w:rPr>
                <w:rStyle w:val="Bodytext485ptScale100"/>
              </w:rPr>
              <w:t>I</w:t>
            </w:r>
          </w:p>
        </w:tc>
        <w:tc>
          <w:tcPr>
            <w:tcW w:w="1158" w:type="dxa"/>
            <w:tcBorders>
              <w:top w:val="single" w:sz="4" w:space="0" w:color="auto"/>
              <w:left w:val="single" w:sz="4" w:space="0" w:color="auto"/>
              <w:right w:val="single" w:sz="4" w:space="0" w:color="auto"/>
            </w:tcBorders>
            <w:shd w:val="clear" w:color="auto" w:fill="FFFFFF"/>
            <w:vAlign w:val="center"/>
          </w:tcPr>
          <w:p w14:paraId="2ED0D372" w14:textId="0C21BA49" w:rsidR="00A226B9" w:rsidRPr="00C97C50" w:rsidRDefault="00E23176" w:rsidP="009A68E1">
            <w:pPr>
              <w:framePr w:w="14674" w:h="9654" w:hRule="exact" w:wrap="notBeside" w:vAnchor="text" w:hAnchor="text" w:xAlign="center" w:y="262"/>
              <w:jc w:val="center"/>
              <w:rPr>
                <w:sz w:val="17"/>
                <w:szCs w:val="17"/>
              </w:rPr>
            </w:pPr>
            <w:r w:rsidRPr="00047485">
              <w:rPr>
                <w:rStyle w:val="Bodytext485ptNotBoldScale100"/>
                <w:rFonts w:eastAsia="Arial Unicode MS"/>
                <w:b w:val="0"/>
                <w:bCs w:val="0"/>
              </w:rPr>
              <w:t>B</w:t>
            </w:r>
          </w:p>
        </w:tc>
      </w:tr>
      <w:tr w:rsidR="00A226B9" w:rsidRPr="00FC7D71" w14:paraId="29BA9877" w14:textId="77777777" w:rsidTr="00C97C50">
        <w:trPr>
          <w:trHeight w:hRule="exact" w:val="466"/>
          <w:jc w:val="center"/>
        </w:trPr>
        <w:tc>
          <w:tcPr>
            <w:tcW w:w="851" w:type="dxa"/>
            <w:tcBorders>
              <w:top w:val="single" w:sz="4" w:space="0" w:color="auto"/>
              <w:left w:val="single" w:sz="4" w:space="0" w:color="auto"/>
            </w:tcBorders>
            <w:shd w:val="clear" w:color="auto" w:fill="FFFFFF"/>
            <w:vAlign w:val="center"/>
          </w:tcPr>
          <w:p w14:paraId="3C4D856A" w14:textId="77777777" w:rsidR="00A226B9" w:rsidRPr="00FC7D71" w:rsidRDefault="00A226B9" w:rsidP="00A57823">
            <w:pPr>
              <w:pStyle w:val="Bodytext40"/>
              <w:framePr w:w="14674" w:h="9654" w:hRule="exact" w:wrap="notBeside" w:vAnchor="text" w:hAnchor="text" w:xAlign="center" w:y="262"/>
              <w:shd w:val="clear" w:color="auto" w:fill="auto"/>
              <w:spacing w:line="170" w:lineRule="exact"/>
              <w:ind w:right="200"/>
              <w:jc w:val="right"/>
            </w:pPr>
            <w:r w:rsidRPr="00FC7D71">
              <w:rPr>
                <w:rStyle w:val="Bodytext485ptNotBoldScale100"/>
              </w:rPr>
              <w:t>940.</w:t>
            </w:r>
          </w:p>
        </w:tc>
        <w:tc>
          <w:tcPr>
            <w:tcW w:w="1638" w:type="dxa"/>
            <w:tcBorders>
              <w:top w:val="single" w:sz="4" w:space="0" w:color="auto"/>
              <w:left w:val="single" w:sz="4" w:space="0" w:color="auto"/>
            </w:tcBorders>
            <w:shd w:val="clear" w:color="auto" w:fill="FFFFFF"/>
            <w:vAlign w:val="center"/>
          </w:tcPr>
          <w:p w14:paraId="0503FE5D"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6.2.9.6.</w:t>
            </w:r>
          </w:p>
        </w:tc>
        <w:tc>
          <w:tcPr>
            <w:tcW w:w="2765" w:type="dxa"/>
            <w:tcBorders>
              <w:top w:val="single" w:sz="4" w:space="0" w:color="auto"/>
              <w:left w:val="single" w:sz="4" w:space="0" w:color="auto"/>
            </w:tcBorders>
            <w:shd w:val="clear" w:color="auto" w:fill="FFFFFF"/>
            <w:vAlign w:val="center"/>
          </w:tcPr>
          <w:p w14:paraId="0541FADF" w14:textId="77777777"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Izvješća nadležnom tijelu o rješavanju stvari</w:t>
            </w:r>
          </w:p>
        </w:tc>
        <w:tc>
          <w:tcPr>
            <w:tcW w:w="1164" w:type="dxa"/>
            <w:tcBorders>
              <w:top w:val="single" w:sz="4" w:space="0" w:color="auto"/>
              <w:left w:val="single" w:sz="4" w:space="0" w:color="auto"/>
            </w:tcBorders>
            <w:shd w:val="clear" w:color="auto" w:fill="FFFFFF"/>
            <w:vAlign w:val="center"/>
          </w:tcPr>
          <w:p w14:paraId="4F42029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326B5DC9" w14:textId="77777777"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tcBorders>
            <w:shd w:val="clear" w:color="auto" w:fill="FFFFFF"/>
            <w:vAlign w:val="center"/>
          </w:tcPr>
          <w:p w14:paraId="5BF9C18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w:t>
            </w:r>
          </w:p>
        </w:tc>
        <w:tc>
          <w:tcPr>
            <w:tcW w:w="1164" w:type="dxa"/>
            <w:tcBorders>
              <w:top w:val="single" w:sz="4" w:space="0" w:color="auto"/>
              <w:left w:val="single" w:sz="4" w:space="0" w:color="auto"/>
            </w:tcBorders>
            <w:shd w:val="clear" w:color="auto" w:fill="FFFFFF"/>
            <w:vAlign w:val="center"/>
          </w:tcPr>
          <w:p w14:paraId="1783671D"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2717870C"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tcBorders>
            <w:shd w:val="clear" w:color="auto" w:fill="FFFFFF"/>
            <w:vAlign w:val="center"/>
          </w:tcPr>
          <w:p w14:paraId="4CA4A416"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tcBorders>
            <w:shd w:val="clear" w:color="auto" w:fill="FFFFFF"/>
            <w:vAlign w:val="center"/>
          </w:tcPr>
          <w:p w14:paraId="6337B9D4"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6BE0F20C" w14:textId="77777777"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c>
          <w:tcPr>
            <w:tcW w:w="1158" w:type="dxa"/>
            <w:tcBorders>
              <w:top w:val="single" w:sz="4" w:space="0" w:color="auto"/>
              <w:left w:val="single" w:sz="4" w:space="0" w:color="auto"/>
              <w:right w:val="single" w:sz="4" w:space="0" w:color="auto"/>
            </w:tcBorders>
            <w:shd w:val="clear" w:color="auto" w:fill="FFFFFF"/>
            <w:vAlign w:val="center"/>
          </w:tcPr>
          <w:p w14:paraId="2FB2B61D"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760144D5" w14:textId="77777777"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r>
      <w:tr w:rsidR="00E23176" w:rsidRPr="00FC7D71" w14:paraId="2D64B18F" w14:textId="77777777" w:rsidTr="00E23176">
        <w:trPr>
          <w:trHeight w:hRule="exact" w:val="931"/>
          <w:jc w:val="center"/>
        </w:trPr>
        <w:tc>
          <w:tcPr>
            <w:tcW w:w="851" w:type="dxa"/>
            <w:tcBorders>
              <w:top w:val="single" w:sz="4" w:space="0" w:color="auto"/>
              <w:left w:val="single" w:sz="4" w:space="0" w:color="auto"/>
            </w:tcBorders>
            <w:shd w:val="clear" w:color="auto" w:fill="FFFFFF"/>
            <w:vAlign w:val="center"/>
          </w:tcPr>
          <w:p w14:paraId="7677D515"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ind w:right="200"/>
              <w:jc w:val="right"/>
            </w:pPr>
            <w:r w:rsidRPr="00FC7D71">
              <w:rPr>
                <w:rStyle w:val="Bodytext485ptNotBoldScale100"/>
              </w:rPr>
              <w:t>941.</w:t>
            </w:r>
          </w:p>
        </w:tc>
        <w:tc>
          <w:tcPr>
            <w:tcW w:w="1638" w:type="dxa"/>
            <w:tcBorders>
              <w:top w:val="single" w:sz="4" w:space="0" w:color="auto"/>
              <w:left w:val="single" w:sz="4" w:space="0" w:color="auto"/>
            </w:tcBorders>
            <w:shd w:val="clear" w:color="auto" w:fill="FFFFFF"/>
            <w:vAlign w:val="center"/>
          </w:tcPr>
          <w:p w14:paraId="6E368E3F"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6.2.9.7.</w:t>
            </w:r>
          </w:p>
        </w:tc>
        <w:tc>
          <w:tcPr>
            <w:tcW w:w="2765" w:type="dxa"/>
            <w:tcBorders>
              <w:top w:val="single" w:sz="4" w:space="0" w:color="auto"/>
              <w:left w:val="single" w:sz="4" w:space="0" w:color="auto"/>
            </w:tcBorders>
            <w:shd w:val="clear" w:color="auto" w:fill="FFFFFF"/>
            <w:vAlign w:val="center"/>
          </w:tcPr>
          <w:p w14:paraId="3DFBFE66" w14:textId="77777777" w:rsidR="00E23176" w:rsidRPr="00FC7D71" w:rsidRDefault="00E23176" w:rsidP="00E23176">
            <w:pPr>
              <w:pStyle w:val="Bodytext40"/>
              <w:framePr w:w="14674" w:h="9654" w:hRule="exact" w:wrap="notBeside" w:vAnchor="text" w:hAnchor="text" w:xAlign="center" w:y="262"/>
              <w:shd w:val="clear" w:color="auto" w:fill="auto"/>
              <w:spacing w:line="230" w:lineRule="exact"/>
            </w:pPr>
            <w:r w:rsidRPr="00FC7D71">
              <w:rPr>
                <w:rStyle w:val="Bodytext485ptNotBoldScale100"/>
              </w:rPr>
              <w:t>Zamolbe, predstavke i pritužbe građana i drugih pravnih subjekata, te prepiske u svezi istog</w:t>
            </w:r>
          </w:p>
        </w:tc>
        <w:tc>
          <w:tcPr>
            <w:tcW w:w="1164" w:type="dxa"/>
            <w:tcBorders>
              <w:top w:val="single" w:sz="4" w:space="0" w:color="auto"/>
              <w:left w:val="single" w:sz="4" w:space="0" w:color="auto"/>
            </w:tcBorders>
            <w:shd w:val="clear" w:color="auto" w:fill="FFFFFF"/>
            <w:vAlign w:val="center"/>
          </w:tcPr>
          <w:p w14:paraId="075B5E1C"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5735FD7C" w14:textId="77777777" w:rsidR="00E23176" w:rsidRPr="00FC7D71" w:rsidRDefault="00E23176" w:rsidP="00E23176">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tcBorders>
            <w:shd w:val="clear" w:color="auto" w:fill="FFFFFF"/>
            <w:vAlign w:val="center"/>
          </w:tcPr>
          <w:p w14:paraId="4D4A696B" w14:textId="77777777" w:rsidR="00E23176" w:rsidRPr="00FC7D71" w:rsidRDefault="00E23176" w:rsidP="00E23176">
            <w:pPr>
              <w:framePr w:w="14674" w:h="9654" w:hRule="exact" w:wrap="notBeside" w:vAnchor="text" w:hAnchor="text" w:xAlign="center" w:y="262"/>
              <w:jc w:val="center"/>
              <w:rPr>
                <w:sz w:val="17"/>
                <w:szCs w:val="17"/>
              </w:rPr>
            </w:pPr>
            <w:r w:rsidRPr="00FC7D71">
              <w:rPr>
                <w:sz w:val="17"/>
                <w:szCs w:val="17"/>
              </w:rPr>
              <w:t>-</w:t>
            </w:r>
          </w:p>
        </w:tc>
        <w:tc>
          <w:tcPr>
            <w:tcW w:w="1164" w:type="dxa"/>
            <w:tcBorders>
              <w:top w:val="single" w:sz="4" w:space="0" w:color="auto"/>
              <w:left w:val="single" w:sz="4" w:space="0" w:color="auto"/>
            </w:tcBorders>
            <w:shd w:val="clear" w:color="auto" w:fill="FFFFFF"/>
            <w:vAlign w:val="center"/>
          </w:tcPr>
          <w:p w14:paraId="3ABB12E0" w14:textId="43444551" w:rsidR="00E23176" w:rsidRPr="00C97C50" w:rsidRDefault="00E23176" w:rsidP="00E23176">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35CFEF85"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N+2</w:t>
            </w:r>
          </w:p>
        </w:tc>
        <w:tc>
          <w:tcPr>
            <w:tcW w:w="1160" w:type="dxa"/>
            <w:tcBorders>
              <w:top w:val="single" w:sz="4" w:space="0" w:color="auto"/>
              <w:left w:val="single" w:sz="4" w:space="0" w:color="auto"/>
            </w:tcBorders>
            <w:shd w:val="clear" w:color="auto" w:fill="FFFFFF"/>
            <w:vAlign w:val="center"/>
          </w:tcPr>
          <w:p w14:paraId="05249A7C" w14:textId="4F95E614" w:rsidR="00E23176" w:rsidRPr="00C97C50" w:rsidRDefault="00E23176" w:rsidP="00E23176">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N+2</w:t>
            </w:r>
          </w:p>
        </w:tc>
        <w:tc>
          <w:tcPr>
            <w:tcW w:w="1217" w:type="dxa"/>
            <w:tcBorders>
              <w:top w:val="single" w:sz="4" w:space="0" w:color="auto"/>
              <w:left w:val="single" w:sz="4" w:space="0" w:color="auto"/>
            </w:tcBorders>
            <w:shd w:val="clear" w:color="auto" w:fill="FFFFFF"/>
            <w:vAlign w:val="center"/>
          </w:tcPr>
          <w:p w14:paraId="6847405D"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I</w:t>
            </w:r>
          </w:p>
        </w:tc>
        <w:tc>
          <w:tcPr>
            <w:tcW w:w="1158" w:type="dxa"/>
            <w:tcBorders>
              <w:top w:val="single" w:sz="4" w:space="0" w:color="auto"/>
              <w:left w:val="single" w:sz="4" w:space="0" w:color="auto"/>
              <w:right w:val="single" w:sz="4" w:space="0" w:color="auto"/>
            </w:tcBorders>
            <w:shd w:val="clear" w:color="auto" w:fill="FFFFFF"/>
            <w:vAlign w:val="center"/>
          </w:tcPr>
          <w:p w14:paraId="107D2E44" w14:textId="2BEF647C" w:rsidR="00E23176" w:rsidRPr="00C97C50" w:rsidRDefault="00E23176" w:rsidP="00E23176">
            <w:pPr>
              <w:framePr w:w="14674" w:h="9654" w:hRule="exact" w:wrap="notBeside" w:vAnchor="text" w:hAnchor="text" w:xAlign="center" w:y="262"/>
              <w:jc w:val="center"/>
              <w:rPr>
                <w:b/>
                <w:bCs/>
                <w:sz w:val="17"/>
                <w:szCs w:val="17"/>
              </w:rPr>
            </w:pPr>
            <w:r w:rsidRPr="007B6EC9">
              <w:rPr>
                <w:rStyle w:val="Bodytext485ptNotBoldScale100"/>
                <w:rFonts w:eastAsia="Arial Unicode MS"/>
                <w:b w:val="0"/>
                <w:bCs w:val="0"/>
              </w:rPr>
              <w:t>B</w:t>
            </w:r>
          </w:p>
        </w:tc>
      </w:tr>
      <w:tr w:rsidR="00E23176" w:rsidRPr="00FC7D71" w14:paraId="48D6B892" w14:textId="77777777" w:rsidTr="00E23176">
        <w:trPr>
          <w:trHeight w:hRule="exact" w:val="901"/>
          <w:jc w:val="center"/>
        </w:trPr>
        <w:tc>
          <w:tcPr>
            <w:tcW w:w="851" w:type="dxa"/>
            <w:tcBorders>
              <w:top w:val="single" w:sz="4" w:space="0" w:color="auto"/>
              <w:left w:val="single" w:sz="4" w:space="0" w:color="auto"/>
              <w:bottom w:val="single" w:sz="4" w:space="0" w:color="auto"/>
            </w:tcBorders>
            <w:shd w:val="clear" w:color="auto" w:fill="FFFFFF"/>
            <w:vAlign w:val="center"/>
          </w:tcPr>
          <w:p w14:paraId="0AFC8009"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ind w:right="200"/>
              <w:jc w:val="right"/>
            </w:pPr>
            <w:r w:rsidRPr="00FC7D71">
              <w:rPr>
                <w:rStyle w:val="Bodytext485ptNotBoldScale100"/>
              </w:rPr>
              <w:t>942.</w:t>
            </w:r>
          </w:p>
        </w:tc>
        <w:tc>
          <w:tcPr>
            <w:tcW w:w="1638" w:type="dxa"/>
            <w:tcBorders>
              <w:top w:val="single" w:sz="4" w:space="0" w:color="auto"/>
              <w:left w:val="single" w:sz="4" w:space="0" w:color="auto"/>
              <w:bottom w:val="single" w:sz="4" w:space="0" w:color="auto"/>
            </w:tcBorders>
            <w:shd w:val="clear" w:color="auto" w:fill="FFFFFF"/>
            <w:vAlign w:val="center"/>
          </w:tcPr>
          <w:p w14:paraId="13C89EE2"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6.2.9.8.</w:t>
            </w:r>
          </w:p>
        </w:tc>
        <w:tc>
          <w:tcPr>
            <w:tcW w:w="2765" w:type="dxa"/>
            <w:tcBorders>
              <w:top w:val="single" w:sz="4" w:space="0" w:color="auto"/>
              <w:left w:val="single" w:sz="4" w:space="0" w:color="auto"/>
              <w:bottom w:val="single" w:sz="4" w:space="0" w:color="auto"/>
            </w:tcBorders>
            <w:shd w:val="clear" w:color="auto" w:fill="FFFFFF"/>
            <w:vAlign w:val="center"/>
          </w:tcPr>
          <w:p w14:paraId="1283EDC4" w14:textId="77777777" w:rsidR="00E23176" w:rsidRPr="00FC7D71" w:rsidRDefault="00E23176" w:rsidP="00E23176">
            <w:pPr>
              <w:pStyle w:val="Bodytext40"/>
              <w:framePr w:w="14674" w:h="9654" w:hRule="exact" w:wrap="notBeside" w:vAnchor="text" w:hAnchor="text" w:xAlign="center" w:y="262"/>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4" w:type="dxa"/>
            <w:tcBorders>
              <w:top w:val="single" w:sz="4" w:space="0" w:color="auto"/>
              <w:left w:val="single" w:sz="4" w:space="0" w:color="auto"/>
              <w:bottom w:val="single" w:sz="4" w:space="0" w:color="auto"/>
            </w:tcBorders>
            <w:shd w:val="clear" w:color="auto" w:fill="FFFFFF"/>
            <w:vAlign w:val="center"/>
          </w:tcPr>
          <w:p w14:paraId="6A452B60"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bottom w:val="single" w:sz="4" w:space="0" w:color="auto"/>
            </w:tcBorders>
            <w:shd w:val="clear" w:color="auto" w:fill="FFFFFF"/>
            <w:vAlign w:val="center"/>
          </w:tcPr>
          <w:p w14:paraId="7A9E0466" w14:textId="77777777" w:rsidR="00E23176" w:rsidRPr="00FC7D71" w:rsidRDefault="00E23176" w:rsidP="00E23176">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bottom w:val="single" w:sz="4" w:space="0" w:color="auto"/>
            </w:tcBorders>
            <w:shd w:val="clear" w:color="auto" w:fill="FFFFFF"/>
            <w:vAlign w:val="center"/>
          </w:tcPr>
          <w:p w14:paraId="1B1BA6EE" w14:textId="77777777" w:rsidR="00E23176" w:rsidRPr="00FC7D71" w:rsidRDefault="00E23176" w:rsidP="00E23176">
            <w:pPr>
              <w:framePr w:w="14674" w:h="9654" w:hRule="exact" w:wrap="notBeside" w:vAnchor="text" w:hAnchor="text" w:xAlign="center" w:y="262"/>
              <w:jc w:val="center"/>
              <w:rPr>
                <w:sz w:val="17"/>
                <w:szCs w:val="17"/>
              </w:rPr>
            </w:pPr>
            <w:r w:rsidRPr="00FC7D71">
              <w:rPr>
                <w:sz w:val="17"/>
                <w:szCs w:val="17"/>
              </w:rPr>
              <w:t>-</w:t>
            </w:r>
          </w:p>
        </w:tc>
        <w:tc>
          <w:tcPr>
            <w:tcW w:w="1164" w:type="dxa"/>
            <w:tcBorders>
              <w:top w:val="single" w:sz="4" w:space="0" w:color="auto"/>
              <w:left w:val="single" w:sz="4" w:space="0" w:color="auto"/>
              <w:bottom w:val="single" w:sz="4" w:space="0" w:color="auto"/>
            </w:tcBorders>
            <w:shd w:val="clear" w:color="auto" w:fill="FFFFFF"/>
            <w:vAlign w:val="center"/>
          </w:tcPr>
          <w:p w14:paraId="0EDFC544" w14:textId="5BFC1019" w:rsidR="00E23176" w:rsidRPr="00C97C50" w:rsidRDefault="00E23176" w:rsidP="00E23176">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399F7C26"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N+5</w:t>
            </w:r>
          </w:p>
        </w:tc>
        <w:tc>
          <w:tcPr>
            <w:tcW w:w="1160" w:type="dxa"/>
            <w:tcBorders>
              <w:top w:val="single" w:sz="4" w:space="0" w:color="auto"/>
              <w:left w:val="single" w:sz="4" w:space="0" w:color="auto"/>
              <w:bottom w:val="single" w:sz="4" w:space="0" w:color="auto"/>
            </w:tcBorders>
            <w:shd w:val="clear" w:color="auto" w:fill="FFFFFF"/>
            <w:vAlign w:val="center"/>
          </w:tcPr>
          <w:p w14:paraId="366A8B5B" w14:textId="0A96D359" w:rsidR="00E23176" w:rsidRPr="00C97C50" w:rsidRDefault="00E23176" w:rsidP="00E23176">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N+5</w:t>
            </w:r>
          </w:p>
        </w:tc>
        <w:tc>
          <w:tcPr>
            <w:tcW w:w="1217" w:type="dxa"/>
            <w:tcBorders>
              <w:top w:val="single" w:sz="4" w:space="0" w:color="auto"/>
              <w:left w:val="single" w:sz="4" w:space="0" w:color="auto"/>
              <w:bottom w:val="single" w:sz="4" w:space="0" w:color="auto"/>
            </w:tcBorders>
            <w:shd w:val="clear" w:color="auto" w:fill="FFFFFF"/>
            <w:vAlign w:val="center"/>
          </w:tcPr>
          <w:p w14:paraId="3070FBD3"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I</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7979985A" w14:textId="761962C2" w:rsidR="00E23176" w:rsidRPr="00C97C50" w:rsidRDefault="00E23176" w:rsidP="00E23176">
            <w:pPr>
              <w:framePr w:w="14674" w:h="9654" w:hRule="exact" w:wrap="notBeside" w:vAnchor="text" w:hAnchor="text" w:xAlign="center" w:y="262"/>
              <w:jc w:val="center"/>
              <w:rPr>
                <w:b/>
                <w:bCs/>
                <w:sz w:val="17"/>
                <w:szCs w:val="17"/>
              </w:rPr>
            </w:pPr>
            <w:r w:rsidRPr="007B6EC9">
              <w:rPr>
                <w:rStyle w:val="Bodytext485ptNotBoldScale100"/>
                <w:rFonts w:eastAsia="Arial Unicode MS"/>
                <w:b w:val="0"/>
                <w:bCs w:val="0"/>
              </w:rPr>
              <w:t>B</w:t>
            </w:r>
          </w:p>
        </w:tc>
      </w:tr>
      <w:tr w:rsidR="00E23176" w:rsidRPr="00FC7D71" w14:paraId="3878E67A" w14:textId="77777777" w:rsidTr="00E23176">
        <w:trPr>
          <w:trHeight w:hRule="exact" w:val="901"/>
          <w:jc w:val="center"/>
        </w:trPr>
        <w:tc>
          <w:tcPr>
            <w:tcW w:w="851" w:type="dxa"/>
            <w:tcBorders>
              <w:top w:val="single" w:sz="4" w:space="0" w:color="auto"/>
              <w:left w:val="single" w:sz="4" w:space="0" w:color="auto"/>
              <w:bottom w:val="single" w:sz="4" w:space="0" w:color="auto"/>
            </w:tcBorders>
            <w:shd w:val="clear" w:color="auto" w:fill="FFFFFF"/>
            <w:vAlign w:val="center"/>
          </w:tcPr>
          <w:p w14:paraId="707386E3"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ind w:right="200"/>
              <w:jc w:val="right"/>
              <w:rPr>
                <w:rStyle w:val="Bodytext485ptNotBoldScale100"/>
              </w:rPr>
            </w:pPr>
            <w:r w:rsidRPr="00FC7D71">
              <w:rPr>
                <w:rStyle w:val="Bodytext485ptNotBoldScale100"/>
              </w:rPr>
              <w:t>943.</w:t>
            </w:r>
          </w:p>
        </w:tc>
        <w:tc>
          <w:tcPr>
            <w:tcW w:w="1638" w:type="dxa"/>
            <w:tcBorders>
              <w:top w:val="single" w:sz="4" w:space="0" w:color="auto"/>
              <w:left w:val="single" w:sz="4" w:space="0" w:color="auto"/>
              <w:bottom w:val="single" w:sz="4" w:space="0" w:color="auto"/>
            </w:tcBorders>
            <w:shd w:val="clear" w:color="auto" w:fill="FFFFFF"/>
            <w:vAlign w:val="center"/>
          </w:tcPr>
          <w:p w14:paraId="1B0AA81B"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right"/>
              <w:rPr>
                <w:rStyle w:val="Bodytext485ptNotBoldScale100"/>
              </w:rPr>
            </w:pPr>
            <w:r w:rsidRPr="00FC7D71">
              <w:rPr>
                <w:rStyle w:val="Bodytext485ptNotBoldScale100"/>
              </w:rPr>
              <w:t>6.2.9.9.</w:t>
            </w:r>
          </w:p>
        </w:tc>
        <w:tc>
          <w:tcPr>
            <w:tcW w:w="2765" w:type="dxa"/>
            <w:tcBorders>
              <w:top w:val="single" w:sz="4" w:space="0" w:color="auto"/>
              <w:left w:val="single" w:sz="4" w:space="0" w:color="auto"/>
              <w:bottom w:val="single" w:sz="4" w:space="0" w:color="auto"/>
            </w:tcBorders>
            <w:shd w:val="clear" w:color="auto" w:fill="FFFFFF"/>
            <w:vAlign w:val="center"/>
          </w:tcPr>
          <w:p w14:paraId="02DFCE2F" w14:textId="77777777" w:rsidR="00E23176" w:rsidRPr="00FC7D71" w:rsidRDefault="00E23176" w:rsidP="00E23176">
            <w:pPr>
              <w:pStyle w:val="Bodytext40"/>
              <w:framePr w:w="14674" w:h="9654" w:hRule="exact" w:wrap="notBeside" w:vAnchor="text" w:hAnchor="text" w:xAlign="center" w:y="262"/>
              <w:shd w:val="clear" w:color="auto" w:fill="auto"/>
              <w:spacing w:line="230" w:lineRule="exact"/>
              <w:rPr>
                <w:rStyle w:val="Bodytext485ptNotBoldScale100"/>
              </w:rPr>
            </w:pPr>
            <w:r w:rsidRPr="00FC7D71">
              <w:rPr>
                <w:rStyle w:val="Bodytext485ptNotBoldScale100"/>
              </w:rPr>
              <w:t>Uvjerenja i potvrde strankama</w:t>
            </w:r>
          </w:p>
        </w:tc>
        <w:tc>
          <w:tcPr>
            <w:tcW w:w="1164" w:type="dxa"/>
            <w:tcBorders>
              <w:top w:val="single" w:sz="4" w:space="0" w:color="auto"/>
              <w:left w:val="single" w:sz="4" w:space="0" w:color="auto"/>
              <w:bottom w:val="single" w:sz="4" w:space="0" w:color="auto"/>
            </w:tcBorders>
            <w:shd w:val="clear" w:color="auto" w:fill="FFFFFF"/>
            <w:vAlign w:val="center"/>
          </w:tcPr>
          <w:p w14:paraId="5EF5814B"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rStyle w:val="Bodytext485ptNotBoldScale100"/>
              </w:rPr>
            </w:pPr>
            <w:r w:rsidRPr="00FC7D71">
              <w:rPr>
                <w:rStyle w:val="Bodytext485ptNotBoldScale100"/>
              </w:rPr>
              <w:t>da</w:t>
            </w:r>
          </w:p>
        </w:tc>
        <w:tc>
          <w:tcPr>
            <w:tcW w:w="1294" w:type="dxa"/>
            <w:tcBorders>
              <w:top w:val="single" w:sz="4" w:space="0" w:color="auto"/>
              <w:left w:val="single" w:sz="4" w:space="0" w:color="auto"/>
              <w:bottom w:val="single" w:sz="4" w:space="0" w:color="auto"/>
            </w:tcBorders>
            <w:shd w:val="clear" w:color="auto" w:fill="FFFFFF"/>
            <w:vAlign w:val="center"/>
          </w:tcPr>
          <w:p w14:paraId="0B6DF823" w14:textId="77777777" w:rsidR="00E23176" w:rsidRPr="00FC7D71" w:rsidRDefault="00E23176" w:rsidP="00E23176">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bottom w:val="single" w:sz="4" w:space="0" w:color="auto"/>
            </w:tcBorders>
            <w:shd w:val="clear" w:color="auto" w:fill="FFFFFF"/>
            <w:vAlign w:val="center"/>
          </w:tcPr>
          <w:p w14:paraId="14D511B0" w14:textId="77777777" w:rsidR="00E23176" w:rsidRPr="00FC7D71" w:rsidRDefault="00E23176" w:rsidP="00E23176">
            <w:pPr>
              <w:framePr w:w="14674" w:h="9654" w:hRule="exact" w:wrap="notBeside" w:vAnchor="text" w:hAnchor="text" w:xAlign="center" w:y="262"/>
              <w:jc w:val="center"/>
              <w:rPr>
                <w:sz w:val="17"/>
                <w:szCs w:val="17"/>
              </w:rPr>
            </w:pPr>
            <w:r w:rsidRPr="00FC7D71">
              <w:rPr>
                <w:sz w:val="17"/>
                <w:szCs w:val="17"/>
              </w:rPr>
              <w:t>-</w:t>
            </w:r>
          </w:p>
        </w:tc>
        <w:tc>
          <w:tcPr>
            <w:tcW w:w="1164" w:type="dxa"/>
            <w:tcBorders>
              <w:top w:val="single" w:sz="4" w:space="0" w:color="auto"/>
              <w:left w:val="single" w:sz="4" w:space="0" w:color="auto"/>
              <w:bottom w:val="single" w:sz="4" w:space="0" w:color="auto"/>
            </w:tcBorders>
            <w:shd w:val="clear" w:color="auto" w:fill="FFFFFF"/>
            <w:vAlign w:val="center"/>
          </w:tcPr>
          <w:p w14:paraId="4D143E8A" w14:textId="2826AFE8" w:rsidR="00E23176" w:rsidRPr="00C97C50" w:rsidRDefault="00E23176" w:rsidP="00E23176">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1CB0176A"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rStyle w:val="Bodytext485ptNotBoldScale100"/>
              </w:rPr>
            </w:pPr>
            <w:r w:rsidRPr="00FC7D71">
              <w:rPr>
                <w:rStyle w:val="Bodytext485ptNotBoldScale100"/>
              </w:rPr>
              <w:t>N+2</w:t>
            </w:r>
          </w:p>
        </w:tc>
        <w:tc>
          <w:tcPr>
            <w:tcW w:w="1160" w:type="dxa"/>
            <w:tcBorders>
              <w:top w:val="single" w:sz="4" w:space="0" w:color="auto"/>
              <w:left w:val="single" w:sz="4" w:space="0" w:color="auto"/>
              <w:bottom w:val="single" w:sz="4" w:space="0" w:color="auto"/>
            </w:tcBorders>
            <w:shd w:val="clear" w:color="auto" w:fill="FFFFFF"/>
            <w:vAlign w:val="center"/>
          </w:tcPr>
          <w:p w14:paraId="2A7F0AD6" w14:textId="683B0618" w:rsidR="00E23176" w:rsidRPr="00C97C50" w:rsidRDefault="00E23176" w:rsidP="00E23176">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N+2</w:t>
            </w:r>
          </w:p>
        </w:tc>
        <w:tc>
          <w:tcPr>
            <w:tcW w:w="1217" w:type="dxa"/>
            <w:tcBorders>
              <w:top w:val="single" w:sz="4" w:space="0" w:color="auto"/>
              <w:left w:val="single" w:sz="4" w:space="0" w:color="auto"/>
              <w:bottom w:val="single" w:sz="4" w:space="0" w:color="auto"/>
            </w:tcBorders>
            <w:shd w:val="clear" w:color="auto" w:fill="FFFFFF"/>
            <w:vAlign w:val="center"/>
          </w:tcPr>
          <w:p w14:paraId="66CF7899" w14:textId="77777777" w:rsidR="00E23176" w:rsidRPr="00FC7D71" w:rsidRDefault="00E23176" w:rsidP="00E23176">
            <w:pPr>
              <w:pStyle w:val="Bodytext40"/>
              <w:framePr w:w="14674" w:h="9654" w:hRule="exact" w:wrap="notBeside" w:vAnchor="text" w:hAnchor="text" w:xAlign="center" w:y="262"/>
              <w:shd w:val="clear" w:color="auto" w:fill="auto"/>
              <w:spacing w:line="170" w:lineRule="exact"/>
              <w:jc w:val="center"/>
              <w:rPr>
                <w:rStyle w:val="Bodytext485ptNotBoldScale100"/>
              </w:rPr>
            </w:pPr>
            <w:r w:rsidRPr="00FC7D71">
              <w:rPr>
                <w:rStyle w:val="Bodytext485ptNotBoldScale100"/>
              </w:rPr>
              <w:t>I</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40528303" w14:textId="4A4444E9" w:rsidR="00E23176" w:rsidRPr="00C97C50" w:rsidRDefault="00E23176" w:rsidP="00E23176">
            <w:pPr>
              <w:framePr w:w="14674" w:h="9654" w:hRule="exact" w:wrap="notBeside" w:vAnchor="text" w:hAnchor="text" w:xAlign="center" w:y="262"/>
              <w:jc w:val="center"/>
              <w:rPr>
                <w:b/>
                <w:bCs/>
                <w:sz w:val="17"/>
                <w:szCs w:val="17"/>
              </w:rPr>
            </w:pPr>
            <w:r w:rsidRPr="007B6EC9">
              <w:rPr>
                <w:rStyle w:val="Bodytext485ptNotBoldScale100"/>
                <w:rFonts w:eastAsia="Arial Unicode MS"/>
                <w:b w:val="0"/>
                <w:bCs w:val="0"/>
              </w:rPr>
              <w:t>B</w:t>
            </w:r>
          </w:p>
        </w:tc>
      </w:tr>
      <w:tr w:rsidR="00A226B9" w:rsidRPr="00FC7D71" w14:paraId="57E84624" w14:textId="77777777" w:rsidTr="00C97C50">
        <w:tblPrEx>
          <w:jc w:val="left"/>
        </w:tblPrEx>
        <w:trPr>
          <w:trHeight w:hRule="exact" w:val="240"/>
        </w:trPr>
        <w:tc>
          <w:tcPr>
            <w:tcW w:w="2489" w:type="dxa"/>
            <w:gridSpan w:val="2"/>
            <w:tcBorders>
              <w:top w:val="single" w:sz="4" w:space="0" w:color="auto"/>
              <w:left w:val="single" w:sz="4" w:space="0" w:color="auto"/>
              <w:bottom w:val="single" w:sz="4" w:space="0" w:color="auto"/>
            </w:tcBorders>
            <w:shd w:val="clear" w:color="auto" w:fill="FFFFFF"/>
            <w:vAlign w:val="center"/>
          </w:tcPr>
          <w:p w14:paraId="112EAEBD" w14:textId="42B81A98" w:rsidR="00A226B9" w:rsidRPr="00FC7D71" w:rsidRDefault="00A226B9" w:rsidP="00A57823">
            <w:pPr>
              <w:pStyle w:val="Bodytext40"/>
              <w:framePr w:w="14674" w:h="9654" w:hRule="exact" w:wrap="notBeside" w:vAnchor="text" w:hAnchor="text" w:xAlign="center" w:y="262"/>
              <w:shd w:val="clear" w:color="auto" w:fill="auto"/>
              <w:spacing w:line="170" w:lineRule="exact"/>
              <w:jc w:val="right"/>
            </w:pPr>
            <w:r w:rsidRPr="00FC7D71">
              <w:rPr>
                <w:rStyle w:val="Bodytext485ptScale100"/>
                <w:b/>
                <w:bCs/>
              </w:rPr>
              <w:t>6.2.10.</w:t>
            </w:r>
          </w:p>
        </w:tc>
        <w:tc>
          <w:tcPr>
            <w:tcW w:w="12107"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6F24906"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pPr>
            <w:r w:rsidRPr="00FC7D71">
              <w:rPr>
                <w:rStyle w:val="Bodytext485ptScale100"/>
                <w:b/>
                <w:bCs/>
              </w:rPr>
              <w:t>Rudarstvo i eksploatacija kamena</w:t>
            </w:r>
          </w:p>
        </w:tc>
      </w:tr>
      <w:tr w:rsidR="00A226B9" w:rsidRPr="00FC7D71" w14:paraId="2874AB97" w14:textId="77777777" w:rsidTr="00A57823">
        <w:tblPrEx>
          <w:jc w:val="left"/>
        </w:tblPrEx>
        <w:trPr>
          <w:trHeight w:hRule="exact" w:val="245"/>
        </w:trPr>
        <w:tc>
          <w:tcPr>
            <w:tcW w:w="851" w:type="dxa"/>
            <w:tcBorders>
              <w:top w:val="single" w:sz="4" w:space="0" w:color="auto"/>
              <w:left w:val="single" w:sz="4" w:space="0" w:color="auto"/>
            </w:tcBorders>
            <w:shd w:val="clear" w:color="auto" w:fill="FFFFFF"/>
            <w:vAlign w:val="center"/>
          </w:tcPr>
          <w:p w14:paraId="04D7C08D" w14:textId="24DFA617" w:rsidR="00A226B9" w:rsidRPr="00FC7D71" w:rsidRDefault="00A226B9" w:rsidP="00A57823">
            <w:pPr>
              <w:pStyle w:val="Bodytext40"/>
              <w:framePr w:w="14674" w:h="9654" w:hRule="exact" w:wrap="notBeside" w:vAnchor="text" w:hAnchor="text" w:xAlign="center" w:y="262"/>
              <w:shd w:val="clear" w:color="auto" w:fill="auto"/>
              <w:spacing w:line="170" w:lineRule="exact"/>
              <w:ind w:right="220"/>
              <w:jc w:val="right"/>
            </w:pPr>
            <w:r w:rsidRPr="00FC7D71">
              <w:rPr>
                <w:rStyle w:val="Bodytext485ptNotBoldScale100"/>
              </w:rPr>
              <w:t>944.</w:t>
            </w:r>
          </w:p>
        </w:tc>
        <w:tc>
          <w:tcPr>
            <w:tcW w:w="1638" w:type="dxa"/>
            <w:tcBorders>
              <w:top w:val="single" w:sz="4" w:space="0" w:color="auto"/>
              <w:left w:val="single" w:sz="4" w:space="0" w:color="auto"/>
            </w:tcBorders>
            <w:shd w:val="clear" w:color="auto" w:fill="FFFFFF"/>
            <w:vAlign w:val="center"/>
          </w:tcPr>
          <w:p w14:paraId="6402A328" w14:textId="74713A72"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6.2.10.1.</w:t>
            </w:r>
          </w:p>
        </w:tc>
        <w:tc>
          <w:tcPr>
            <w:tcW w:w="2765" w:type="dxa"/>
            <w:tcBorders>
              <w:top w:val="single" w:sz="4" w:space="0" w:color="auto"/>
              <w:left w:val="single" w:sz="4" w:space="0" w:color="auto"/>
            </w:tcBorders>
            <w:shd w:val="clear" w:color="auto" w:fill="FFFFFF"/>
            <w:vAlign w:val="center"/>
          </w:tcPr>
          <w:p w14:paraId="543A2FBD"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pPr>
            <w:r w:rsidRPr="00FC7D71">
              <w:rPr>
                <w:rStyle w:val="Bodytext485ptNotBoldScale100"/>
              </w:rPr>
              <w:t>Općenito</w:t>
            </w:r>
          </w:p>
        </w:tc>
        <w:tc>
          <w:tcPr>
            <w:tcW w:w="1164" w:type="dxa"/>
            <w:tcBorders>
              <w:top w:val="single" w:sz="4" w:space="0" w:color="auto"/>
              <w:left w:val="single" w:sz="4" w:space="0" w:color="auto"/>
            </w:tcBorders>
            <w:shd w:val="clear" w:color="auto" w:fill="FFFFFF"/>
            <w:vAlign w:val="center"/>
          </w:tcPr>
          <w:p w14:paraId="57464950"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3E77723B" w14:textId="77777777"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025" w:type="dxa"/>
            <w:tcBorders>
              <w:top w:val="single" w:sz="4" w:space="0" w:color="auto"/>
              <w:left w:val="single" w:sz="4" w:space="0" w:color="auto"/>
            </w:tcBorders>
            <w:shd w:val="clear" w:color="auto" w:fill="FFFFFF"/>
            <w:vAlign w:val="center"/>
          </w:tcPr>
          <w:p w14:paraId="0766180E" w14:textId="77777777"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164" w:type="dxa"/>
            <w:tcBorders>
              <w:top w:val="single" w:sz="4" w:space="0" w:color="auto"/>
              <w:left w:val="single" w:sz="4" w:space="0" w:color="auto"/>
            </w:tcBorders>
            <w:shd w:val="clear" w:color="auto" w:fill="FFFFFF"/>
            <w:vAlign w:val="center"/>
          </w:tcPr>
          <w:p w14:paraId="72B583A9" w14:textId="31FFD3F9" w:rsidR="00A226B9" w:rsidRPr="00C97C50" w:rsidRDefault="00C97C50" w:rsidP="00C97C50">
            <w:pPr>
              <w:pStyle w:val="Bezproreda"/>
              <w:jc w:val="center"/>
              <w:rPr>
                <w:b/>
                <w:bCs/>
              </w:rPr>
            </w:pPr>
            <w:r w:rsidRPr="00C97C50">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3888DB89"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N+2</w:t>
            </w:r>
          </w:p>
        </w:tc>
        <w:tc>
          <w:tcPr>
            <w:tcW w:w="1160" w:type="dxa"/>
            <w:tcBorders>
              <w:top w:val="single" w:sz="4" w:space="0" w:color="auto"/>
              <w:left w:val="single" w:sz="4" w:space="0" w:color="auto"/>
            </w:tcBorders>
            <w:shd w:val="clear" w:color="auto" w:fill="FFFFFF"/>
            <w:vAlign w:val="center"/>
          </w:tcPr>
          <w:p w14:paraId="755AFB65" w14:textId="2D0EE27D" w:rsidR="00A226B9" w:rsidRPr="00C97C50" w:rsidRDefault="00C97C50" w:rsidP="00C97C50">
            <w:pPr>
              <w:pStyle w:val="Bezproreda"/>
              <w:jc w:val="center"/>
            </w:pPr>
            <w:r w:rsidRPr="00C97C50">
              <w:rPr>
                <w:rStyle w:val="Bodytext485ptNotBoldScale100"/>
                <w:rFonts w:eastAsia="Arial Unicode MS"/>
                <w:b w:val="0"/>
                <w:bCs w:val="0"/>
              </w:rPr>
              <w:t>N+2</w:t>
            </w:r>
          </w:p>
        </w:tc>
        <w:tc>
          <w:tcPr>
            <w:tcW w:w="1217" w:type="dxa"/>
            <w:tcBorders>
              <w:top w:val="single" w:sz="4" w:space="0" w:color="auto"/>
              <w:left w:val="single" w:sz="4" w:space="0" w:color="auto"/>
            </w:tcBorders>
            <w:shd w:val="clear" w:color="auto" w:fill="FFFFFF"/>
            <w:vAlign w:val="center"/>
          </w:tcPr>
          <w:p w14:paraId="3E6B4FB9" w14:textId="77777777" w:rsidR="00A226B9" w:rsidRPr="00C97C50" w:rsidRDefault="00A226B9" w:rsidP="009A68E1">
            <w:pPr>
              <w:pStyle w:val="Bodytext40"/>
              <w:framePr w:w="14674" w:h="9654" w:hRule="exact" w:wrap="notBeside" w:vAnchor="text" w:hAnchor="text" w:xAlign="center" w:y="262"/>
              <w:shd w:val="clear" w:color="auto" w:fill="auto"/>
              <w:spacing w:line="170" w:lineRule="exact"/>
              <w:jc w:val="center"/>
              <w:rPr>
                <w:b w:val="0"/>
                <w:bCs w:val="0"/>
                <w:sz w:val="17"/>
                <w:szCs w:val="17"/>
              </w:rPr>
            </w:pPr>
            <w:r w:rsidRPr="00C97C50">
              <w:rPr>
                <w:rStyle w:val="Bodytext485ptNotBoldScale100"/>
              </w:rPr>
              <w:t>I</w:t>
            </w:r>
          </w:p>
        </w:tc>
        <w:tc>
          <w:tcPr>
            <w:tcW w:w="1158" w:type="dxa"/>
            <w:tcBorders>
              <w:top w:val="single" w:sz="4" w:space="0" w:color="auto"/>
              <w:left w:val="single" w:sz="4" w:space="0" w:color="auto"/>
              <w:right w:val="single" w:sz="4" w:space="0" w:color="auto"/>
            </w:tcBorders>
            <w:shd w:val="clear" w:color="auto" w:fill="FFFFFF"/>
            <w:vAlign w:val="center"/>
          </w:tcPr>
          <w:p w14:paraId="35DE33C4" w14:textId="048FDC86" w:rsidR="00A226B9" w:rsidRPr="00C97C50" w:rsidRDefault="00E23176" w:rsidP="00C97C50">
            <w:pPr>
              <w:pStyle w:val="Bezproreda"/>
              <w:jc w:val="center"/>
            </w:pPr>
            <w:r w:rsidRPr="00047485">
              <w:rPr>
                <w:rStyle w:val="Bodytext485ptNotBoldScale100"/>
                <w:rFonts w:eastAsia="Arial Unicode MS"/>
                <w:b w:val="0"/>
                <w:bCs w:val="0"/>
              </w:rPr>
              <w:t>B</w:t>
            </w:r>
          </w:p>
        </w:tc>
      </w:tr>
      <w:tr w:rsidR="00A226B9" w:rsidRPr="00FC7D71" w14:paraId="73FE8F29" w14:textId="77777777" w:rsidTr="00A57823">
        <w:tblPrEx>
          <w:jc w:val="left"/>
        </w:tblPrEx>
        <w:trPr>
          <w:trHeight w:hRule="exact" w:val="466"/>
        </w:trPr>
        <w:tc>
          <w:tcPr>
            <w:tcW w:w="851" w:type="dxa"/>
            <w:tcBorders>
              <w:top w:val="single" w:sz="4" w:space="0" w:color="auto"/>
              <w:left w:val="single" w:sz="4" w:space="0" w:color="auto"/>
            </w:tcBorders>
            <w:shd w:val="clear" w:color="auto" w:fill="FFFFFF"/>
            <w:vAlign w:val="center"/>
          </w:tcPr>
          <w:p w14:paraId="1EE77AFA" w14:textId="07E483A0" w:rsidR="00A226B9" w:rsidRPr="00FC7D71" w:rsidRDefault="00A226B9" w:rsidP="00A57823">
            <w:pPr>
              <w:pStyle w:val="Bodytext40"/>
              <w:framePr w:w="14674" w:h="9654" w:hRule="exact" w:wrap="notBeside" w:vAnchor="text" w:hAnchor="text" w:xAlign="center" w:y="262"/>
              <w:shd w:val="clear" w:color="auto" w:fill="auto"/>
              <w:spacing w:line="170" w:lineRule="exact"/>
              <w:ind w:right="220"/>
              <w:jc w:val="right"/>
            </w:pPr>
            <w:r w:rsidRPr="00FC7D71">
              <w:rPr>
                <w:rStyle w:val="Bodytext485ptNotBoldScale100"/>
              </w:rPr>
              <w:t>945.</w:t>
            </w:r>
          </w:p>
        </w:tc>
        <w:tc>
          <w:tcPr>
            <w:tcW w:w="1638" w:type="dxa"/>
            <w:tcBorders>
              <w:top w:val="single" w:sz="4" w:space="0" w:color="auto"/>
              <w:left w:val="single" w:sz="4" w:space="0" w:color="auto"/>
            </w:tcBorders>
            <w:shd w:val="clear" w:color="auto" w:fill="FFFFFF"/>
            <w:vAlign w:val="center"/>
          </w:tcPr>
          <w:p w14:paraId="3165885C" w14:textId="3675AF52"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6.2.10.2.</w:t>
            </w:r>
          </w:p>
        </w:tc>
        <w:tc>
          <w:tcPr>
            <w:tcW w:w="2765" w:type="dxa"/>
            <w:tcBorders>
              <w:top w:val="single" w:sz="4" w:space="0" w:color="auto"/>
              <w:left w:val="single" w:sz="4" w:space="0" w:color="auto"/>
            </w:tcBorders>
            <w:shd w:val="clear" w:color="auto" w:fill="FFFFFF"/>
            <w:vAlign w:val="center"/>
          </w:tcPr>
          <w:p w14:paraId="1F2D0C76"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pPr>
            <w:r w:rsidRPr="00FC7D71">
              <w:rPr>
                <w:rStyle w:val="Bodytext485ptNotBoldScale100"/>
              </w:rPr>
              <w:t>Politika i postupci</w:t>
            </w:r>
          </w:p>
        </w:tc>
        <w:tc>
          <w:tcPr>
            <w:tcW w:w="1164" w:type="dxa"/>
            <w:tcBorders>
              <w:top w:val="single" w:sz="4" w:space="0" w:color="auto"/>
              <w:left w:val="single" w:sz="4" w:space="0" w:color="auto"/>
            </w:tcBorders>
            <w:shd w:val="clear" w:color="auto" w:fill="FFFFFF"/>
            <w:vAlign w:val="center"/>
          </w:tcPr>
          <w:p w14:paraId="1E43D8F2"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2BE679BB" w14:textId="77777777"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025" w:type="dxa"/>
            <w:tcBorders>
              <w:top w:val="single" w:sz="4" w:space="0" w:color="auto"/>
              <w:left w:val="single" w:sz="4" w:space="0" w:color="auto"/>
            </w:tcBorders>
            <w:shd w:val="clear" w:color="auto" w:fill="FFFFFF"/>
            <w:vAlign w:val="center"/>
          </w:tcPr>
          <w:p w14:paraId="43D8CF27" w14:textId="77777777"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164" w:type="dxa"/>
            <w:tcBorders>
              <w:top w:val="single" w:sz="4" w:space="0" w:color="auto"/>
              <w:left w:val="single" w:sz="4" w:space="0" w:color="auto"/>
            </w:tcBorders>
            <w:shd w:val="clear" w:color="auto" w:fill="FFFFFF"/>
            <w:vAlign w:val="center"/>
          </w:tcPr>
          <w:p w14:paraId="6F8FEB4C"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7F42C488"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tcBorders>
            <w:shd w:val="clear" w:color="auto" w:fill="FFFFFF"/>
            <w:vAlign w:val="center"/>
          </w:tcPr>
          <w:p w14:paraId="3F7A9469"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tcBorders>
            <w:shd w:val="clear" w:color="auto" w:fill="FFFFFF"/>
            <w:vAlign w:val="center"/>
          </w:tcPr>
          <w:p w14:paraId="5C9C557D"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748871FA" w14:textId="174CFC94"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c>
          <w:tcPr>
            <w:tcW w:w="1158" w:type="dxa"/>
            <w:tcBorders>
              <w:top w:val="single" w:sz="4" w:space="0" w:color="auto"/>
              <w:left w:val="single" w:sz="4" w:space="0" w:color="auto"/>
              <w:right w:val="single" w:sz="4" w:space="0" w:color="auto"/>
            </w:tcBorders>
            <w:shd w:val="clear" w:color="auto" w:fill="FFFFFF"/>
            <w:vAlign w:val="center"/>
          </w:tcPr>
          <w:p w14:paraId="31896E4B"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0059116F" w14:textId="3CCCFEE9"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r>
      <w:tr w:rsidR="00A226B9" w:rsidRPr="00FC7D71" w14:paraId="1F79E3DD" w14:textId="77777777" w:rsidTr="00A57823">
        <w:tblPrEx>
          <w:jc w:val="left"/>
        </w:tblPrEx>
        <w:trPr>
          <w:trHeight w:hRule="exact" w:val="470"/>
        </w:trPr>
        <w:tc>
          <w:tcPr>
            <w:tcW w:w="851" w:type="dxa"/>
            <w:tcBorders>
              <w:top w:val="single" w:sz="4" w:space="0" w:color="auto"/>
              <w:left w:val="single" w:sz="4" w:space="0" w:color="auto"/>
            </w:tcBorders>
            <w:shd w:val="clear" w:color="auto" w:fill="FFFFFF"/>
            <w:vAlign w:val="center"/>
          </w:tcPr>
          <w:p w14:paraId="07C70ED0" w14:textId="5449579D" w:rsidR="00A226B9" w:rsidRPr="00FC7D71" w:rsidRDefault="00A226B9" w:rsidP="00A57823">
            <w:pPr>
              <w:pStyle w:val="Bodytext40"/>
              <w:framePr w:w="14674" w:h="9654" w:hRule="exact" w:wrap="notBeside" w:vAnchor="text" w:hAnchor="text" w:xAlign="center" w:y="262"/>
              <w:shd w:val="clear" w:color="auto" w:fill="auto"/>
              <w:spacing w:line="170" w:lineRule="exact"/>
              <w:ind w:right="220"/>
              <w:jc w:val="right"/>
            </w:pPr>
            <w:r w:rsidRPr="00FC7D71">
              <w:rPr>
                <w:rStyle w:val="Bodytext485ptNotBoldScale100"/>
              </w:rPr>
              <w:t>946.</w:t>
            </w:r>
          </w:p>
        </w:tc>
        <w:tc>
          <w:tcPr>
            <w:tcW w:w="1638" w:type="dxa"/>
            <w:tcBorders>
              <w:top w:val="single" w:sz="4" w:space="0" w:color="auto"/>
              <w:left w:val="single" w:sz="4" w:space="0" w:color="auto"/>
            </w:tcBorders>
            <w:shd w:val="clear" w:color="auto" w:fill="FFFFFF"/>
            <w:vAlign w:val="center"/>
          </w:tcPr>
          <w:p w14:paraId="7A8FE740" w14:textId="61015377"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6.2.10.3.</w:t>
            </w:r>
          </w:p>
        </w:tc>
        <w:tc>
          <w:tcPr>
            <w:tcW w:w="2765" w:type="dxa"/>
            <w:tcBorders>
              <w:top w:val="single" w:sz="4" w:space="0" w:color="auto"/>
              <w:left w:val="single" w:sz="4" w:space="0" w:color="auto"/>
            </w:tcBorders>
            <w:shd w:val="clear" w:color="auto" w:fill="FFFFFF"/>
            <w:vAlign w:val="center"/>
          </w:tcPr>
          <w:p w14:paraId="7DA76A19" w14:textId="77777777"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Rješenje o utvrđivanju eksploatacijskog polja</w:t>
            </w:r>
          </w:p>
        </w:tc>
        <w:tc>
          <w:tcPr>
            <w:tcW w:w="1164" w:type="dxa"/>
            <w:tcBorders>
              <w:top w:val="single" w:sz="4" w:space="0" w:color="auto"/>
              <w:left w:val="single" w:sz="4" w:space="0" w:color="auto"/>
            </w:tcBorders>
            <w:shd w:val="clear" w:color="auto" w:fill="FFFFFF"/>
            <w:vAlign w:val="center"/>
          </w:tcPr>
          <w:p w14:paraId="1A9E37F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42D6EF4E" w14:textId="4EA0E85D"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025" w:type="dxa"/>
            <w:tcBorders>
              <w:top w:val="single" w:sz="4" w:space="0" w:color="auto"/>
              <w:left w:val="single" w:sz="4" w:space="0" w:color="auto"/>
            </w:tcBorders>
            <w:shd w:val="clear" w:color="auto" w:fill="FFFFFF"/>
            <w:vAlign w:val="center"/>
          </w:tcPr>
          <w:p w14:paraId="4AA7499E" w14:textId="77777777"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164" w:type="dxa"/>
            <w:tcBorders>
              <w:top w:val="single" w:sz="4" w:space="0" w:color="auto"/>
              <w:left w:val="single" w:sz="4" w:space="0" w:color="auto"/>
            </w:tcBorders>
            <w:shd w:val="clear" w:color="auto" w:fill="FFFFFF"/>
            <w:vAlign w:val="center"/>
          </w:tcPr>
          <w:p w14:paraId="0EC01AC7"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7ACFF8BD"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tcBorders>
            <w:shd w:val="clear" w:color="auto" w:fill="FFFFFF"/>
            <w:vAlign w:val="center"/>
          </w:tcPr>
          <w:p w14:paraId="1786708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tcBorders>
            <w:shd w:val="clear" w:color="auto" w:fill="FFFFFF"/>
            <w:vAlign w:val="center"/>
          </w:tcPr>
          <w:p w14:paraId="1B98E835"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5410ECF4" w14:textId="71B1B1C1"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c>
          <w:tcPr>
            <w:tcW w:w="1158" w:type="dxa"/>
            <w:tcBorders>
              <w:top w:val="single" w:sz="4" w:space="0" w:color="auto"/>
              <w:left w:val="single" w:sz="4" w:space="0" w:color="auto"/>
              <w:right w:val="single" w:sz="4" w:space="0" w:color="auto"/>
            </w:tcBorders>
            <w:shd w:val="clear" w:color="auto" w:fill="FFFFFF"/>
            <w:vAlign w:val="center"/>
          </w:tcPr>
          <w:p w14:paraId="285F3338"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673CB85E" w14:textId="5A15D1AD"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r>
      <w:tr w:rsidR="00A226B9" w:rsidRPr="00FC7D71" w14:paraId="048A6C64" w14:textId="77777777" w:rsidTr="00A57823">
        <w:tblPrEx>
          <w:jc w:val="left"/>
        </w:tblPrEx>
        <w:trPr>
          <w:trHeight w:hRule="exact" w:val="466"/>
        </w:trPr>
        <w:tc>
          <w:tcPr>
            <w:tcW w:w="851" w:type="dxa"/>
            <w:tcBorders>
              <w:top w:val="single" w:sz="4" w:space="0" w:color="auto"/>
              <w:left w:val="single" w:sz="4" w:space="0" w:color="auto"/>
            </w:tcBorders>
            <w:shd w:val="clear" w:color="auto" w:fill="FFFFFF"/>
            <w:vAlign w:val="center"/>
          </w:tcPr>
          <w:p w14:paraId="2227567A" w14:textId="107F297F" w:rsidR="00A226B9" w:rsidRPr="00FC7D71" w:rsidRDefault="00A226B9" w:rsidP="00A57823">
            <w:pPr>
              <w:pStyle w:val="Bodytext40"/>
              <w:framePr w:w="14674" w:h="9654" w:hRule="exact" w:wrap="notBeside" w:vAnchor="text" w:hAnchor="text" w:xAlign="center" w:y="262"/>
              <w:shd w:val="clear" w:color="auto" w:fill="auto"/>
              <w:spacing w:line="170" w:lineRule="exact"/>
              <w:ind w:right="220"/>
              <w:jc w:val="right"/>
            </w:pPr>
            <w:r w:rsidRPr="00FC7D71">
              <w:rPr>
                <w:rStyle w:val="Bodytext485ptNotBoldScale100"/>
              </w:rPr>
              <w:t>947.</w:t>
            </w:r>
          </w:p>
        </w:tc>
        <w:tc>
          <w:tcPr>
            <w:tcW w:w="1638" w:type="dxa"/>
            <w:tcBorders>
              <w:top w:val="single" w:sz="4" w:space="0" w:color="auto"/>
              <w:left w:val="single" w:sz="4" w:space="0" w:color="auto"/>
            </w:tcBorders>
            <w:shd w:val="clear" w:color="auto" w:fill="FFFFFF"/>
            <w:vAlign w:val="center"/>
          </w:tcPr>
          <w:p w14:paraId="5A2D3AD8" w14:textId="164F0D64"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6.2.10.4.</w:t>
            </w:r>
          </w:p>
        </w:tc>
        <w:tc>
          <w:tcPr>
            <w:tcW w:w="2765" w:type="dxa"/>
            <w:tcBorders>
              <w:top w:val="single" w:sz="4" w:space="0" w:color="auto"/>
              <w:left w:val="single" w:sz="4" w:space="0" w:color="auto"/>
            </w:tcBorders>
            <w:shd w:val="clear" w:color="auto" w:fill="FFFFFF"/>
            <w:vAlign w:val="center"/>
          </w:tcPr>
          <w:p w14:paraId="143756F9" w14:textId="77777777"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Evidencija eksploatacijskih polja</w:t>
            </w:r>
          </w:p>
        </w:tc>
        <w:tc>
          <w:tcPr>
            <w:tcW w:w="1164" w:type="dxa"/>
            <w:tcBorders>
              <w:top w:val="single" w:sz="4" w:space="0" w:color="auto"/>
              <w:left w:val="single" w:sz="4" w:space="0" w:color="auto"/>
            </w:tcBorders>
            <w:shd w:val="clear" w:color="auto" w:fill="FFFFFF"/>
            <w:vAlign w:val="center"/>
          </w:tcPr>
          <w:p w14:paraId="2A105484"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4F871F6C" w14:textId="0DFF0AF5"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tcBorders>
            <w:shd w:val="clear" w:color="auto" w:fill="FFFFFF"/>
            <w:vAlign w:val="center"/>
          </w:tcPr>
          <w:p w14:paraId="0DCD596A" w14:textId="12A38376"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164" w:type="dxa"/>
            <w:tcBorders>
              <w:top w:val="single" w:sz="4" w:space="0" w:color="auto"/>
              <w:left w:val="single" w:sz="4" w:space="0" w:color="auto"/>
            </w:tcBorders>
            <w:shd w:val="clear" w:color="auto" w:fill="FFFFFF"/>
            <w:vAlign w:val="center"/>
          </w:tcPr>
          <w:p w14:paraId="19EBEF8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tcBorders>
            <w:shd w:val="clear" w:color="auto" w:fill="FFFFFF"/>
            <w:vAlign w:val="center"/>
          </w:tcPr>
          <w:p w14:paraId="0B51EF55"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tcBorders>
            <w:shd w:val="clear" w:color="auto" w:fill="FFFFFF"/>
            <w:vAlign w:val="center"/>
          </w:tcPr>
          <w:p w14:paraId="61575410"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tcBorders>
            <w:shd w:val="clear" w:color="auto" w:fill="FFFFFF"/>
            <w:vAlign w:val="center"/>
          </w:tcPr>
          <w:p w14:paraId="6E40CEE3"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474DDBF1" w14:textId="26581681"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c>
          <w:tcPr>
            <w:tcW w:w="1158" w:type="dxa"/>
            <w:tcBorders>
              <w:top w:val="single" w:sz="4" w:space="0" w:color="auto"/>
              <w:left w:val="single" w:sz="4" w:space="0" w:color="auto"/>
              <w:right w:val="single" w:sz="4" w:space="0" w:color="auto"/>
            </w:tcBorders>
            <w:shd w:val="clear" w:color="auto" w:fill="FFFFFF"/>
            <w:vAlign w:val="center"/>
          </w:tcPr>
          <w:p w14:paraId="10FB8199"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1BA78448" w14:textId="5F439B6D"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r>
      <w:tr w:rsidR="00A226B9" w:rsidRPr="00FC7D71" w14:paraId="341BE518" w14:textId="77777777" w:rsidTr="00A57823">
        <w:tblPrEx>
          <w:jc w:val="left"/>
        </w:tblPrEx>
        <w:trPr>
          <w:trHeight w:hRule="exact" w:val="701"/>
        </w:trPr>
        <w:tc>
          <w:tcPr>
            <w:tcW w:w="851" w:type="dxa"/>
            <w:tcBorders>
              <w:top w:val="single" w:sz="4" w:space="0" w:color="auto"/>
              <w:left w:val="single" w:sz="4" w:space="0" w:color="auto"/>
            </w:tcBorders>
            <w:shd w:val="clear" w:color="auto" w:fill="FFFFFF"/>
            <w:vAlign w:val="center"/>
          </w:tcPr>
          <w:p w14:paraId="4D6CEE93" w14:textId="5472F48C" w:rsidR="00A226B9" w:rsidRPr="00FC7D71" w:rsidRDefault="00A226B9" w:rsidP="00A57823">
            <w:pPr>
              <w:pStyle w:val="Bodytext40"/>
              <w:framePr w:w="14674" w:h="9654" w:hRule="exact" w:wrap="notBeside" w:vAnchor="text" w:hAnchor="text" w:xAlign="center" w:y="262"/>
              <w:shd w:val="clear" w:color="auto" w:fill="auto"/>
              <w:spacing w:line="170" w:lineRule="exact"/>
              <w:ind w:right="220"/>
              <w:jc w:val="right"/>
            </w:pPr>
            <w:r w:rsidRPr="00FC7D71">
              <w:rPr>
                <w:rStyle w:val="Bodytext485ptNotBoldScale100"/>
              </w:rPr>
              <w:t>948.</w:t>
            </w:r>
          </w:p>
        </w:tc>
        <w:tc>
          <w:tcPr>
            <w:tcW w:w="1638" w:type="dxa"/>
            <w:tcBorders>
              <w:top w:val="single" w:sz="4" w:space="0" w:color="auto"/>
              <w:left w:val="single" w:sz="4" w:space="0" w:color="auto"/>
            </w:tcBorders>
            <w:shd w:val="clear" w:color="auto" w:fill="FFFFFF"/>
            <w:vAlign w:val="center"/>
          </w:tcPr>
          <w:p w14:paraId="67096AB8" w14:textId="27DAEA99"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6.2.10.5.</w:t>
            </w:r>
          </w:p>
        </w:tc>
        <w:tc>
          <w:tcPr>
            <w:tcW w:w="2765" w:type="dxa"/>
            <w:tcBorders>
              <w:top w:val="single" w:sz="4" w:space="0" w:color="auto"/>
              <w:left w:val="single" w:sz="4" w:space="0" w:color="auto"/>
            </w:tcBorders>
            <w:shd w:val="clear" w:color="auto" w:fill="FFFFFF"/>
            <w:vAlign w:val="center"/>
          </w:tcPr>
          <w:p w14:paraId="6F501591" w14:textId="224866EA"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Informacije, analize i uputstva u vezi s primjenom zakonskih propisa</w:t>
            </w:r>
          </w:p>
        </w:tc>
        <w:tc>
          <w:tcPr>
            <w:tcW w:w="1164" w:type="dxa"/>
            <w:tcBorders>
              <w:top w:val="single" w:sz="4" w:space="0" w:color="auto"/>
              <w:left w:val="single" w:sz="4" w:space="0" w:color="auto"/>
            </w:tcBorders>
            <w:shd w:val="clear" w:color="auto" w:fill="FFFFFF"/>
            <w:vAlign w:val="center"/>
          </w:tcPr>
          <w:p w14:paraId="6E585E20"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tcBorders>
            <w:shd w:val="clear" w:color="auto" w:fill="FFFFFF"/>
            <w:vAlign w:val="center"/>
          </w:tcPr>
          <w:p w14:paraId="4F1FD49B" w14:textId="0C54244F"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tcBorders>
            <w:shd w:val="clear" w:color="auto" w:fill="FFFFFF"/>
            <w:vAlign w:val="center"/>
          </w:tcPr>
          <w:p w14:paraId="132C1634" w14:textId="63BE327B"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164" w:type="dxa"/>
            <w:tcBorders>
              <w:top w:val="single" w:sz="4" w:space="0" w:color="auto"/>
              <w:left w:val="single" w:sz="4" w:space="0" w:color="auto"/>
            </w:tcBorders>
            <w:shd w:val="clear" w:color="auto" w:fill="FFFFFF"/>
            <w:vAlign w:val="center"/>
          </w:tcPr>
          <w:p w14:paraId="1D5C7ED7" w14:textId="2B9AF330" w:rsidR="00A226B9" w:rsidRPr="00C97C50" w:rsidRDefault="00C97C50" w:rsidP="009A68E1">
            <w:pPr>
              <w:framePr w:w="14674" w:h="9654" w:hRule="exact" w:wrap="notBeside" w:vAnchor="text" w:hAnchor="text" w:xAlign="center" w:y="262"/>
              <w:jc w:val="center"/>
              <w:rPr>
                <w:b/>
                <w:bCs/>
                <w:sz w:val="17"/>
                <w:szCs w:val="17"/>
              </w:rPr>
            </w:pPr>
            <w:r w:rsidRPr="00C97C50">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007ACF8F"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N+5</w:t>
            </w:r>
          </w:p>
        </w:tc>
        <w:tc>
          <w:tcPr>
            <w:tcW w:w="1160" w:type="dxa"/>
            <w:tcBorders>
              <w:top w:val="single" w:sz="4" w:space="0" w:color="auto"/>
              <w:left w:val="single" w:sz="4" w:space="0" w:color="auto"/>
            </w:tcBorders>
            <w:shd w:val="clear" w:color="auto" w:fill="FFFFFF"/>
            <w:vAlign w:val="center"/>
          </w:tcPr>
          <w:p w14:paraId="02793F13" w14:textId="08A18EBA" w:rsidR="00A226B9" w:rsidRPr="00C97C50" w:rsidRDefault="00C97C50" w:rsidP="009A68E1">
            <w:pPr>
              <w:framePr w:w="14674" w:h="9654" w:hRule="exact" w:wrap="notBeside" w:vAnchor="text" w:hAnchor="text" w:xAlign="center" w:y="262"/>
              <w:jc w:val="center"/>
              <w:rPr>
                <w:sz w:val="17"/>
                <w:szCs w:val="17"/>
              </w:rPr>
            </w:pPr>
            <w:r w:rsidRPr="00C97C50">
              <w:rPr>
                <w:rStyle w:val="Bodytext485ptNotBoldScale100"/>
                <w:rFonts w:eastAsia="Arial Unicode MS"/>
                <w:b w:val="0"/>
                <w:bCs w:val="0"/>
              </w:rPr>
              <w:t>N+5</w:t>
            </w:r>
          </w:p>
        </w:tc>
        <w:tc>
          <w:tcPr>
            <w:tcW w:w="1217" w:type="dxa"/>
            <w:tcBorders>
              <w:top w:val="single" w:sz="4" w:space="0" w:color="auto"/>
              <w:left w:val="single" w:sz="4" w:space="0" w:color="auto"/>
            </w:tcBorders>
            <w:shd w:val="clear" w:color="auto" w:fill="FFFFFF"/>
            <w:vAlign w:val="center"/>
          </w:tcPr>
          <w:p w14:paraId="00757022" w14:textId="77777777" w:rsidR="00A226B9" w:rsidRPr="00C97C50" w:rsidRDefault="00A226B9" w:rsidP="009A68E1">
            <w:pPr>
              <w:pStyle w:val="Bodytext40"/>
              <w:framePr w:w="14674" w:h="9654" w:hRule="exact" w:wrap="notBeside" w:vAnchor="text" w:hAnchor="text" w:xAlign="center" w:y="262"/>
              <w:shd w:val="clear" w:color="auto" w:fill="auto"/>
              <w:spacing w:line="170" w:lineRule="exact"/>
              <w:jc w:val="center"/>
              <w:rPr>
                <w:b w:val="0"/>
                <w:bCs w:val="0"/>
                <w:sz w:val="17"/>
                <w:szCs w:val="17"/>
              </w:rPr>
            </w:pPr>
            <w:r w:rsidRPr="00C97C50">
              <w:rPr>
                <w:rStyle w:val="Bodytext485ptNotBoldScale100"/>
              </w:rPr>
              <w:t>I</w:t>
            </w:r>
          </w:p>
        </w:tc>
        <w:tc>
          <w:tcPr>
            <w:tcW w:w="1158" w:type="dxa"/>
            <w:tcBorders>
              <w:top w:val="single" w:sz="4" w:space="0" w:color="auto"/>
              <w:left w:val="single" w:sz="4" w:space="0" w:color="auto"/>
              <w:right w:val="single" w:sz="4" w:space="0" w:color="auto"/>
            </w:tcBorders>
            <w:shd w:val="clear" w:color="auto" w:fill="FFFFFF"/>
            <w:vAlign w:val="center"/>
          </w:tcPr>
          <w:p w14:paraId="345B781E" w14:textId="42F9C978" w:rsidR="00A226B9" w:rsidRPr="00C97C50" w:rsidRDefault="00E23176" w:rsidP="009A68E1">
            <w:pPr>
              <w:framePr w:w="14674" w:h="9654" w:hRule="exact" w:wrap="notBeside" w:vAnchor="text" w:hAnchor="text" w:xAlign="center" w:y="262"/>
              <w:jc w:val="center"/>
              <w:rPr>
                <w:sz w:val="17"/>
                <w:szCs w:val="17"/>
              </w:rPr>
            </w:pPr>
            <w:r w:rsidRPr="00047485">
              <w:rPr>
                <w:rStyle w:val="Bodytext485ptNotBoldScale100"/>
                <w:rFonts w:eastAsia="Arial Unicode MS"/>
                <w:b w:val="0"/>
                <w:bCs w:val="0"/>
              </w:rPr>
              <w:t>B</w:t>
            </w:r>
          </w:p>
        </w:tc>
      </w:tr>
      <w:tr w:rsidR="00A226B9" w:rsidRPr="00FC7D71" w14:paraId="06EE8613" w14:textId="77777777" w:rsidTr="00A57823">
        <w:tblPrEx>
          <w:jc w:val="left"/>
        </w:tblPrEx>
        <w:trPr>
          <w:trHeight w:hRule="exact" w:val="470"/>
        </w:trPr>
        <w:tc>
          <w:tcPr>
            <w:tcW w:w="851" w:type="dxa"/>
            <w:tcBorders>
              <w:top w:val="single" w:sz="4" w:space="0" w:color="auto"/>
              <w:left w:val="single" w:sz="4" w:space="0" w:color="auto"/>
              <w:bottom w:val="single" w:sz="4" w:space="0" w:color="auto"/>
            </w:tcBorders>
            <w:shd w:val="clear" w:color="auto" w:fill="FFFFFF"/>
            <w:vAlign w:val="center"/>
          </w:tcPr>
          <w:p w14:paraId="2D30A8EB" w14:textId="382A503E" w:rsidR="00A226B9" w:rsidRPr="00FC7D71" w:rsidRDefault="00A226B9" w:rsidP="00A57823">
            <w:pPr>
              <w:pStyle w:val="Bodytext40"/>
              <w:framePr w:w="14674" w:h="9654" w:hRule="exact" w:wrap="notBeside" w:vAnchor="text" w:hAnchor="text" w:xAlign="center" w:y="262"/>
              <w:shd w:val="clear" w:color="auto" w:fill="auto"/>
              <w:spacing w:line="170" w:lineRule="exact"/>
              <w:ind w:right="220"/>
              <w:jc w:val="right"/>
            </w:pPr>
            <w:r w:rsidRPr="00FC7D71">
              <w:rPr>
                <w:rStyle w:val="Bodytext485ptNotBoldScale100"/>
              </w:rPr>
              <w:t>949.</w:t>
            </w:r>
          </w:p>
        </w:tc>
        <w:tc>
          <w:tcPr>
            <w:tcW w:w="1638" w:type="dxa"/>
            <w:tcBorders>
              <w:top w:val="single" w:sz="4" w:space="0" w:color="auto"/>
              <w:left w:val="single" w:sz="4" w:space="0" w:color="auto"/>
              <w:bottom w:val="single" w:sz="4" w:space="0" w:color="auto"/>
            </w:tcBorders>
            <w:shd w:val="clear" w:color="auto" w:fill="FFFFFF"/>
            <w:vAlign w:val="center"/>
          </w:tcPr>
          <w:p w14:paraId="3ECCFD60" w14:textId="45754F7A" w:rsidR="00A226B9" w:rsidRPr="00FC7D71" w:rsidRDefault="00A226B9" w:rsidP="009A68E1">
            <w:pPr>
              <w:pStyle w:val="Bodytext40"/>
              <w:framePr w:w="14674" w:h="9654" w:hRule="exact" w:wrap="notBeside" w:vAnchor="text" w:hAnchor="text" w:xAlign="center" w:y="262"/>
              <w:shd w:val="clear" w:color="auto" w:fill="auto"/>
              <w:spacing w:line="170" w:lineRule="exact"/>
              <w:jc w:val="right"/>
            </w:pPr>
            <w:r w:rsidRPr="00FC7D71">
              <w:rPr>
                <w:rStyle w:val="Bodytext485ptNotBoldScale100"/>
              </w:rPr>
              <w:t>6.2.10.6.</w:t>
            </w:r>
          </w:p>
        </w:tc>
        <w:tc>
          <w:tcPr>
            <w:tcW w:w="2765" w:type="dxa"/>
            <w:tcBorders>
              <w:top w:val="single" w:sz="4" w:space="0" w:color="auto"/>
              <w:left w:val="single" w:sz="4" w:space="0" w:color="auto"/>
              <w:bottom w:val="single" w:sz="4" w:space="0" w:color="auto"/>
            </w:tcBorders>
            <w:shd w:val="clear" w:color="auto" w:fill="FFFFFF"/>
            <w:vAlign w:val="center"/>
          </w:tcPr>
          <w:p w14:paraId="59211E55" w14:textId="77777777" w:rsidR="00A226B9" w:rsidRPr="00FC7D71" w:rsidRDefault="00A226B9" w:rsidP="009A68E1">
            <w:pPr>
              <w:pStyle w:val="Bodytext40"/>
              <w:framePr w:w="14674" w:h="9654" w:hRule="exact" w:wrap="notBeside" w:vAnchor="text" w:hAnchor="text" w:xAlign="center" w:y="262"/>
              <w:shd w:val="clear" w:color="auto" w:fill="auto"/>
              <w:spacing w:line="230" w:lineRule="exact"/>
            </w:pPr>
            <w:r w:rsidRPr="00FC7D71">
              <w:rPr>
                <w:rStyle w:val="Bodytext485ptNotBoldScale100"/>
              </w:rPr>
              <w:t>Izvješća nadležnom tijelu o rješavanju stvari</w:t>
            </w:r>
          </w:p>
        </w:tc>
        <w:tc>
          <w:tcPr>
            <w:tcW w:w="1164" w:type="dxa"/>
            <w:tcBorders>
              <w:top w:val="single" w:sz="4" w:space="0" w:color="auto"/>
              <w:left w:val="single" w:sz="4" w:space="0" w:color="auto"/>
              <w:bottom w:val="single" w:sz="4" w:space="0" w:color="auto"/>
            </w:tcBorders>
            <w:shd w:val="clear" w:color="auto" w:fill="FFFFFF"/>
            <w:vAlign w:val="center"/>
          </w:tcPr>
          <w:p w14:paraId="66958BED"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pPr>
            <w:r w:rsidRPr="00FC7D71">
              <w:rPr>
                <w:rStyle w:val="Bodytext485ptNotBoldScale100"/>
              </w:rPr>
              <w:t>da</w:t>
            </w:r>
          </w:p>
        </w:tc>
        <w:tc>
          <w:tcPr>
            <w:tcW w:w="1294" w:type="dxa"/>
            <w:tcBorders>
              <w:top w:val="single" w:sz="4" w:space="0" w:color="auto"/>
              <w:left w:val="single" w:sz="4" w:space="0" w:color="auto"/>
              <w:bottom w:val="single" w:sz="4" w:space="0" w:color="auto"/>
            </w:tcBorders>
            <w:shd w:val="clear" w:color="auto" w:fill="FFFFFF"/>
            <w:vAlign w:val="center"/>
          </w:tcPr>
          <w:p w14:paraId="1225F644" w14:textId="1301B33C" w:rsidR="00A226B9" w:rsidRPr="00FC7D71" w:rsidRDefault="00A226B9" w:rsidP="009A68E1">
            <w:pPr>
              <w:framePr w:w="14674" w:h="9654" w:hRule="exact" w:wrap="notBeside" w:vAnchor="text" w:hAnchor="text" w:xAlign="center" w:y="262"/>
              <w:jc w:val="center"/>
              <w:rPr>
                <w:sz w:val="17"/>
                <w:szCs w:val="17"/>
              </w:rPr>
            </w:pPr>
            <w:r w:rsidRPr="00FC7D71">
              <w:rPr>
                <w:sz w:val="17"/>
                <w:szCs w:val="17"/>
              </w:rPr>
              <w:t>-</w:t>
            </w:r>
          </w:p>
        </w:tc>
        <w:tc>
          <w:tcPr>
            <w:tcW w:w="1025" w:type="dxa"/>
            <w:tcBorders>
              <w:top w:val="single" w:sz="4" w:space="0" w:color="auto"/>
              <w:left w:val="single" w:sz="4" w:space="0" w:color="auto"/>
              <w:bottom w:val="single" w:sz="4" w:space="0" w:color="auto"/>
            </w:tcBorders>
            <w:shd w:val="clear" w:color="auto" w:fill="FFFFFF"/>
            <w:vAlign w:val="center"/>
          </w:tcPr>
          <w:p w14:paraId="55654925" w14:textId="4345B1AE" w:rsidR="00A226B9" w:rsidRPr="00FC7D71" w:rsidRDefault="00A226B9" w:rsidP="009A68E1">
            <w:pPr>
              <w:pStyle w:val="Bodytext40"/>
              <w:framePr w:w="14674" w:h="9654" w:hRule="exact" w:wrap="notBeside" w:vAnchor="text" w:hAnchor="text" w:xAlign="center" w:y="262"/>
              <w:shd w:val="clear" w:color="auto" w:fill="auto"/>
              <w:spacing w:line="80" w:lineRule="exact"/>
              <w:jc w:val="center"/>
              <w:rPr>
                <w:sz w:val="17"/>
                <w:szCs w:val="17"/>
              </w:rPr>
            </w:pPr>
            <w:r w:rsidRPr="00FC7D71">
              <w:rPr>
                <w:rStyle w:val="Bodytext4Calibri4ptNotBoldScale1000"/>
                <w:sz w:val="17"/>
                <w:szCs w:val="17"/>
              </w:rPr>
              <w:t>-“</w:t>
            </w:r>
          </w:p>
        </w:tc>
        <w:tc>
          <w:tcPr>
            <w:tcW w:w="1164" w:type="dxa"/>
            <w:tcBorders>
              <w:top w:val="single" w:sz="4" w:space="0" w:color="auto"/>
              <w:left w:val="single" w:sz="4" w:space="0" w:color="auto"/>
              <w:bottom w:val="single" w:sz="4" w:space="0" w:color="auto"/>
            </w:tcBorders>
            <w:shd w:val="clear" w:color="auto" w:fill="FFFFFF"/>
            <w:vAlign w:val="center"/>
          </w:tcPr>
          <w:p w14:paraId="29B4045B"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7A17F0D2"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bottom w:val="single" w:sz="4" w:space="0" w:color="auto"/>
            </w:tcBorders>
            <w:shd w:val="clear" w:color="auto" w:fill="FFFFFF"/>
            <w:vAlign w:val="center"/>
          </w:tcPr>
          <w:p w14:paraId="037E995C" w14:textId="77777777" w:rsidR="00A226B9" w:rsidRPr="00FC7D71" w:rsidRDefault="00A226B9" w:rsidP="009A68E1">
            <w:pPr>
              <w:pStyle w:val="Bodytext40"/>
              <w:framePr w:w="14674" w:h="9654" w:hRule="exact" w:wrap="notBeside" w:vAnchor="text" w:hAnchor="text" w:xAlign="center" w:y="262"/>
              <w:shd w:val="clear" w:color="auto" w:fill="auto"/>
              <w:spacing w:line="170" w:lineRule="exact"/>
              <w:jc w:val="center"/>
              <w:rPr>
                <w:sz w:val="17"/>
                <w:szCs w:val="17"/>
              </w:rPr>
            </w:pPr>
            <w:r w:rsidRPr="00FC7D71">
              <w:rPr>
                <w:rStyle w:val="Bodytext485ptNotBoldScale100"/>
              </w:rPr>
              <w:t>T</w:t>
            </w:r>
          </w:p>
        </w:tc>
        <w:tc>
          <w:tcPr>
            <w:tcW w:w="1217" w:type="dxa"/>
            <w:tcBorders>
              <w:top w:val="single" w:sz="4" w:space="0" w:color="auto"/>
              <w:left w:val="single" w:sz="4" w:space="0" w:color="auto"/>
              <w:bottom w:val="single" w:sz="4" w:space="0" w:color="auto"/>
            </w:tcBorders>
            <w:shd w:val="clear" w:color="auto" w:fill="FFFFFF"/>
            <w:vAlign w:val="center"/>
          </w:tcPr>
          <w:p w14:paraId="2ACE15A5"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3F212FC3" w14:textId="037F4FAF"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773216FD" w14:textId="77777777" w:rsidR="00A226B9" w:rsidRPr="00FC7D71" w:rsidRDefault="00A226B9" w:rsidP="009A68E1">
            <w:pPr>
              <w:pStyle w:val="Bodytext40"/>
              <w:framePr w:w="14674" w:h="9654" w:hRule="exact" w:wrap="notBeside" w:vAnchor="text" w:hAnchor="text" w:xAlign="center" w:y="262"/>
              <w:shd w:val="clear" w:color="auto" w:fill="auto"/>
              <w:spacing w:after="60" w:line="170" w:lineRule="exact"/>
              <w:jc w:val="center"/>
              <w:rPr>
                <w:sz w:val="17"/>
                <w:szCs w:val="17"/>
              </w:rPr>
            </w:pPr>
            <w:r w:rsidRPr="00FC7D71">
              <w:rPr>
                <w:rStyle w:val="Bodytext485ptNotBoldScale100"/>
              </w:rPr>
              <w:t>Predaja</w:t>
            </w:r>
          </w:p>
          <w:p w14:paraId="57A8EF3B" w14:textId="0AE2ED65" w:rsidR="00A226B9" w:rsidRPr="00FC7D71" w:rsidRDefault="00A226B9" w:rsidP="009A68E1">
            <w:pPr>
              <w:pStyle w:val="Bodytext40"/>
              <w:framePr w:w="14674" w:h="9654" w:hRule="exact" w:wrap="notBeside" w:vAnchor="text" w:hAnchor="text" w:xAlign="center" w:y="262"/>
              <w:shd w:val="clear" w:color="auto" w:fill="auto"/>
              <w:spacing w:before="60" w:line="170" w:lineRule="exact"/>
              <w:jc w:val="center"/>
              <w:rPr>
                <w:sz w:val="17"/>
                <w:szCs w:val="17"/>
              </w:rPr>
            </w:pPr>
            <w:r w:rsidRPr="00FC7D71">
              <w:rPr>
                <w:rStyle w:val="Bodytext485ptNotBoldScale100"/>
              </w:rPr>
              <w:t>DABJ</w:t>
            </w:r>
          </w:p>
        </w:tc>
      </w:tr>
    </w:tbl>
    <w:p w14:paraId="079A4000" w14:textId="77777777" w:rsidR="00A226B9" w:rsidRPr="00FC7D71" w:rsidRDefault="00A226B9" w:rsidP="00A226B9">
      <w:pPr>
        <w:framePr w:w="14674" w:h="9654" w:hRule="exact" w:wrap="notBeside" w:vAnchor="text" w:hAnchor="text" w:xAlign="center" w:y="262"/>
        <w:rPr>
          <w:sz w:val="2"/>
          <w:szCs w:val="2"/>
        </w:rPr>
      </w:pPr>
    </w:p>
    <w:p w14:paraId="721554E8" w14:textId="3884402E" w:rsidR="007253A8" w:rsidRPr="00FC7D71" w:rsidRDefault="007253A8">
      <w:pPr>
        <w:rPr>
          <w:sz w:val="2"/>
          <w:szCs w:val="2"/>
        </w:rPr>
      </w:pPr>
    </w:p>
    <w:tbl>
      <w:tblPr>
        <w:tblOverlap w:val="never"/>
        <w:tblW w:w="14670" w:type="dxa"/>
        <w:jc w:val="center"/>
        <w:tblLayout w:type="fixed"/>
        <w:tblCellMar>
          <w:left w:w="10" w:type="dxa"/>
          <w:right w:w="10" w:type="dxa"/>
        </w:tblCellMar>
        <w:tblLook w:val="04A0" w:firstRow="1" w:lastRow="0" w:firstColumn="1" w:lastColumn="0" w:noHBand="0" w:noVBand="1"/>
      </w:tblPr>
      <w:tblGrid>
        <w:gridCol w:w="854"/>
        <w:gridCol w:w="1637"/>
        <w:gridCol w:w="2770"/>
        <w:gridCol w:w="1166"/>
        <w:gridCol w:w="1296"/>
        <w:gridCol w:w="1018"/>
        <w:gridCol w:w="1166"/>
        <w:gridCol w:w="1157"/>
        <w:gridCol w:w="1162"/>
        <w:gridCol w:w="1210"/>
        <w:gridCol w:w="1234"/>
      </w:tblGrid>
      <w:tr w:rsidR="00963925" w:rsidRPr="00FC7D71" w14:paraId="27501A2B" w14:textId="77777777" w:rsidTr="00ED7D4B">
        <w:trPr>
          <w:trHeight w:hRule="exact" w:val="480"/>
          <w:jc w:val="center"/>
        </w:trPr>
        <w:tc>
          <w:tcPr>
            <w:tcW w:w="854" w:type="dxa"/>
            <w:vMerge w:val="restart"/>
            <w:tcBorders>
              <w:top w:val="single" w:sz="4" w:space="0" w:color="auto"/>
              <w:left w:val="single" w:sz="4" w:space="0" w:color="auto"/>
            </w:tcBorders>
            <w:shd w:val="clear" w:color="auto" w:fill="FFFFFF"/>
            <w:vAlign w:val="center"/>
          </w:tcPr>
          <w:p w14:paraId="244E8B7D" w14:textId="77777777" w:rsidR="00963925" w:rsidRPr="00FC7D71" w:rsidRDefault="00963925" w:rsidP="00A57823">
            <w:pPr>
              <w:pStyle w:val="Bodytext40"/>
              <w:framePr w:w="14669" w:h="9799" w:hRule="exact" w:wrap="notBeside" w:vAnchor="text" w:hAnchor="text" w:xAlign="center" w:y="1"/>
              <w:shd w:val="clear" w:color="auto" w:fill="auto"/>
              <w:spacing w:after="60" w:line="170" w:lineRule="exact"/>
              <w:ind w:left="180"/>
            </w:pPr>
            <w:r w:rsidRPr="00FC7D71">
              <w:rPr>
                <w:rStyle w:val="Bodytext485ptScale100"/>
                <w:b/>
                <w:bCs/>
              </w:rPr>
              <w:lastRenderedPageBreak/>
              <w:t>Redni</w:t>
            </w:r>
          </w:p>
          <w:p w14:paraId="7449F18E" w14:textId="147937F9" w:rsidR="00963925" w:rsidRPr="00FC7D71" w:rsidRDefault="00A57823" w:rsidP="00A57823">
            <w:pPr>
              <w:pStyle w:val="Bodytext40"/>
              <w:framePr w:w="14669" w:h="9799" w:hRule="exact" w:wrap="notBeside" w:vAnchor="text" w:hAnchor="text" w:xAlign="center" w:y="1"/>
              <w:shd w:val="clear" w:color="auto" w:fill="auto"/>
              <w:spacing w:before="60" w:line="170" w:lineRule="exact"/>
              <w:ind w:right="240"/>
              <w:jc w:val="center"/>
            </w:pPr>
            <w:r w:rsidRPr="00FC7D71">
              <w:rPr>
                <w:rStyle w:val="Bodytext485ptScale100"/>
                <w:b/>
                <w:bCs/>
              </w:rPr>
              <w:t xml:space="preserve">    </w:t>
            </w:r>
            <w:r w:rsidR="00963925" w:rsidRPr="00FC7D71">
              <w:rPr>
                <w:rStyle w:val="Bodytext485ptScale100"/>
                <w:b/>
                <w:bCs/>
              </w:rPr>
              <w:t>broj</w:t>
            </w:r>
          </w:p>
        </w:tc>
        <w:tc>
          <w:tcPr>
            <w:tcW w:w="1637" w:type="dxa"/>
            <w:vMerge w:val="restart"/>
            <w:tcBorders>
              <w:top w:val="single" w:sz="4" w:space="0" w:color="auto"/>
              <w:left w:val="single" w:sz="4" w:space="0" w:color="auto"/>
            </w:tcBorders>
            <w:shd w:val="clear" w:color="auto" w:fill="FFFFFF"/>
            <w:vAlign w:val="center"/>
          </w:tcPr>
          <w:p w14:paraId="53C4C8CD" w14:textId="77777777" w:rsidR="00963925" w:rsidRPr="00FC7D71" w:rsidRDefault="00963925" w:rsidP="00A57823">
            <w:pPr>
              <w:pStyle w:val="Bodytext40"/>
              <w:framePr w:w="14669" w:h="9799" w:hRule="exact" w:wrap="notBeside" w:vAnchor="text" w:hAnchor="text" w:xAlign="center" w:y="1"/>
              <w:shd w:val="clear" w:color="auto" w:fill="auto"/>
              <w:spacing w:line="170" w:lineRule="exact"/>
              <w:jc w:val="center"/>
            </w:pPr>
            <w:r w:rsidRPr="00FC7D71">
              <w:rPr>
                <w:rStyle w:val="Bodytext485ptScale100"/>
                <w:b/>
                <w:bCs/>
              </w:rPr>
              <w:t>Signatura</w:t>
            </w:r>
          </w:p>
        </w:tc>
        <w:tc>
          <w:tcPr>
            <w:tcW w:w="2770" w:type="dxa"/>
            <w:vMerge w:val="restart"/>
            <w:tcBorders>
              <w:top w:val="single" w:sz="4" w:space="0" w:color="auto"/>
              <w:left w:val="single" w:sz="4" w:space="0" w:color="auto"/>
            </w:tcBorders>
            <w:shd w:val="clear" w:color="auto" w:fill="FFFFFF"/>
            <w:vAlign w:val="center"/>
          </w:tcPr>
          <w:p w14:paraId="3F582FD2" w14:textId="77777777" w:rsidR="00963925" w:rsidRPr="00FC7D71" w:rsidRDefault="00963925" w:rsidP="00A57823">
            <w:pPr>
              <w:pStyle w:val="Bodytext40"/>
              <w:framePr w:w="14669" w:h="9799" w:hRule="exact" w:wrap="notBeside" w:vAnchor="text" w:hAnchor="text" w:xAlign="center" w:y="1"/>
              <w:shd w:val="clear" w:color="auto" w:fill="auto"/>
              <w:spacing w:line="226" w:lineRule="exact"/>
              <w:jc w:val="center"/>
            </w:pPr>
            <w:r w:rsidRPr="00FC7D71">
              <w:rPr>
                <w:rStyle w:val="Bodytext485ptScale100"/>
                <w:b/>
                <w:bCs/>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352F72D7" w14:textId="77777777" w:rsidR="00963925" w:rsidRPr="00FC7D71" w:rsidRDefault="00963925" w:rsidP="00ED7D4B">
            <w:pPr>
              <w:pStyle w:val="Bodytext40"/>
              <w:framePr w:w="14669" w:h="9799" w:hRule="exact" w:wrap="notBeside" w:vAnchor="text" w:hAnchor="text" w:xAlign="center" w:y="1"/>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78557CFE" w14:textId="77777777" w:rsidR="00963925" w:rsidRPr="00FC7D71" w:rsidRDefault="00963925" w:rsidP="00ED7D4B">
            <w:pPr>
              <w:pStyle w:val="Bodytext40"/>
              <w:framePr w:w="14669" w:h="9799" w:hRule="exact" w:wrap="notBeside" w:vAnchor="text" w:hAnchor="text" w:xAlign="center" w:y="1"/>
              <w:shd w:val="clear" w:color="auto" w:fill="auto"/>
              <w:spacing w:line="170" w:lineRule="exact"/>
              <w:jc w:val="center"/>
            </w:pPr>
            <w:r w:rsidRPr="00FC7D71">
              <w:rPr>
                <w:rStyle w:val="Bodytext485ptScale100"/>
                <w:b/>
                <w:bCs/>
              </w:rPr>
              <w:t>Pretvorbeni oblik</w:t>
            </w:r>
          </w:p>
        </w:tc>
        <w:tc>
          <w:tcPr>
            <w:tcW w:w="2319" w:type="dxa"/>
            <w:gridSpan w:val="2"/>
            <w:tcBorders>
              <w:top w:val="single" w:sz="4" w:space="0" w:color="auto"/>
              <w:left w:val="single" w:sz="4" w:space="0" w:color="auto"/>
            </w:tcBorders>
            <w:shd w:val="clear" w:color="auto" w:fill="FFFFFF"/>
            <w:vAlign w:val="center"/>
          </w:tcPr>
          <w:p w14:paraId="02A902C8" w14:textId="77777777" w:rsidR="00963925" w:rsidRPr="00FC7D71" w:rsidRDefault="00963925" w:rsidP="00ED7D4B">
            <w:pPr>
              <w:pStyle w:val="Bodytext40"/>
              <w:framePr w:w="14669" w:h="9799" w:hRule="exact" w:wrap="notBeside" w:vAnchor="text" w:hAnchor="text" w:xAlign="center" w:y="1"/>
              <w:shd w:val="clear" w:color="auto" w:fill="auto"/>
              <w:spacing w:line="170" w:lineRule="exact"/>
              <w:jc w:val="center"/>
            </w:pPr>
            <w:r w:rsidRPr="00FC7D71">
              <w:rPr>
                <w:rStyle w:val="Bodytext485ptScale100"/>
                <w:b/>
                <w:bCs/>
              </w:rPr>
              <w:t>Rok čuvanja</w:t>
            </w:r>
          </w:p>
        </w:tc>
        <w:tc>
          <w:tcPr>
            <w:tcW w:w="2444" w:type="dxa"/>
            <w:gridSpan w:val="2"/>
            <w:tcBorders>
              <w:top w:val="single" w:sz="4" w:space="0" w:color="auto"/>
              <w:left w:val="single" w:sz="4" w:space="0" w:color="auto"/>
              <w:right w:val="single" w:sz="4" w:space="0" w:color="auto"/>
            </w:tcBorders>
            <w:shd w:val="clear" w:color="auto" w:fill="FFFFFF"/>
            <w:vAlign w:val="center"/>
          </w:tcPr>
          <w:p w14:paraId="28DC525A" w14:textId="77777777" w:rsidR="00963925" w:rsidRPr="00FC7D71" w:rsidRDefault="00963925" w:rsidP="00ED7D4B">
            <w:pPr>
              <w:pStyle w:val="Bodytext40"/>
              <w:framePr w:w="14669" w:h="9799" w:hRule="exact" w:wrap="notBeside" w:vAnchor="text" w:hAnchor="text" w:xAlign="center" w:y="1"/>
              <w:shd w:val="clear" w:color="auto" w:fill="auto"/>
              <w:spacing w:line="226" w:lineRule="exact"/>
              <w:jc w:val="center"/>
            </w:pPr>
            <w:r w:rsidRPr="00FC7D71">
              <w:rPr>
                <w:rStyle w:val="Bodytext485ptScale100"/>
                <w:b/>
                <w:bCs/>
              </w:rPr>
              <w:t>Postupak po isteku roka čuvanja</w:t>
            </w:r>
          </w:p>
        </w:tc>
      </w:tr>
      <w:tr w:rsidR="00963925" w:rsidRPr="00FC7D71" w14:paraId="4F74D556" w14:textId="77777777" w:rsidTr="009A68E1">
        <w:trPr>
          <w:trHeight w:hRule="exact" w:val="514"/>
          <w:jc w:val="center"/>
        </w:trPr>
        <w:tc>
          <w:tcPr>
            <w:tcW w:w="854" w:type="dxa"/>
            <w:vMerge/>
            <w:tcBorders>
              <w:left w:val="single" w:sz="4" w:space="0" w:color="auto"/>
            </w:tcBorders>
            <w:shd w:val="clear" w:color="auto" w:fill="FFFFFF"/>
          </w:tcPr>
          <w:p w14:paraId="4708BB70" w14:textId="77777777" w:rsidR="00963925" w:rsidRPr="00FC7D71" w:rsidRDefault="00963925" w:rsidP="00963925">
            <w:pPr>
              <w:framePr w:w="14669" w:h="9799" w:hRule="exact" w:wrap="notBeside" w:vAnchor="text" w:hAnchor="text" w:xAlign="center" w:y="1"/>
            </w:pPr>
          </w:p>
        </w:tc>
        <w:tc>
          <w:tcPr>
            <w:tcW w:w="1637" w:type="dxa"/>
            <w:vMerge/>
            <w:tcBorders>
              <w:left w:val="single" w:sz="4" w:space="0" w:color="auto"/>
            </w:tcBorders>
            <w:shd w:val="clear" w:color="auto" w:fill="FFFFFF"/>
          </w:tcPr>
          <w:p w14:paraId="350B8D08" w14:textId="77777777" w:rsidR="00963925" w:rsidRPr="00FC7D71" w:rsidRDefault="00963925" w:rsidP="00963925">
            <w:pPr>
              <w:framePr w:w="14669" w:h="9799" w:hRule="exact" w:wrap="notBeside" w:vAnchor="text" w:hAnchor="text" w:xAlign="center" w:y="1"/>
            </w:pPr>
          </w:p>
        </w:tc>
        <w:tc>
          <w:tcPr>
            <w:tcW w:w="2770" w:type="dxa"/>
            <w:vMerge/>
            <w:tcBorders>
              <w:left w:val="single" w:sz="4" w:space="0" w:color="auto"/>
            </w:tcBorders>
            <w:shd w:val="clear" w:color="auto" w:fill="FFFFFF"/>
          </w:tcPr>
          <w:p w14:paraId="172E417A" w14:textId="77777777" w:rsidR="00963925" w:rsidRPr="00FC7D71" w:rsidRDefault="00963925" w:rsidP="00963925">
            <w:pPr>
              <w:framePr w:w="14669" w:h="9799" w:hRule="exact"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6492A96E" w14:textId="77777777" w:rsidR="00963925" w:rsidRPr="00FC7D71" w:rsidRDefault="00963925" w:rsidP="009A68E1">
            <w:pPr>
              <w:pStyle w:val="Bodytext40"/>
              <w:framePr w:w="14669" w:h="9799" w:hRule="exact" w:wrap="notBeside" w:vAnchor="text" w:hAnchor="text" w:xAlign="center" w:y="1"/>
              <w:shd w:val="clear" w:color="auto" w:fill="auto"/>
              <w:spacing w:line="254" w:lineRule="exact"/>
              <w:jc w:val="center"/>
            </w:pPr>
            <w:r w:rsidRPr="00FC7D71">
              <w:rPr>
                <w:rStyle w:val="Bodytext485ptNotBoldScale100"/>
              </w:rPr>
              <w:t>Fizički ili analogni</w:t>
            </w:r>
          </w:p>
        </w:tc>
        <w:tc>
          <w:tcPr>
            <w:tcW w:w="1296" w:type="dxa"/>
            <w:tcBorders>
              <w:top w:val="single" w:sz="4" w:space="0" w:color="auto"/>
              <w:left w:val="single" w:sz="4" w:space="0" w:color="auto"/>
            </w:tcBorders>
            <w:shd w:val="clear" w:color="auto" w:fill="FFFFFF"/>
            <w:vAlign w:val="center"/>
          </w:tcPr>
          <w:p w14:paraId="697ABF12"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Digitalni</w:t>
            </w:r>
          </w:p>
        </w:tc>
        <w:tc>
          <w:tcPr>
            <w:tcW w:w="1018" w:type="dxa"/>
            <w:tcBorders>
              <w:top w:val="single" w:sz="4" w:space="0" w:color="auto"/>
              <w:left w:val="single" w:sz="4" w:space="0" w:color="auto"/>
            </w:tcBorders>
            <w:shd w:val="clear" w:color="auto" w:fill="FFFFFF"/>
            <w:vAlign w:val="center"/>
          </w:tcPr>
          <w:p w14:paraId="2500F4C6" w14:textId="77777777" w:rsidR="00963925" w:rsidRPr="00FC7D71" w:rsidRDefault="00963925" w:rsidP="009A68E1">
            <w:pPr>
              <w:pStyle w:val="Bodytext40"/>
              <w:framePr w:w="14669" w:h="9799" w:hRule="exact" w:wrap="notBeside" w:vAnchor="text" w:hAnchor="text" w:xAlign="center" w:y="1"/>
              <w:shd w:val="clear" w:color="auto" w:fill="auto"/>
              <w:spacing w:line="250" w:lineRule="exact"/>
              <w:jc w:val="center"/>
            </w:pPr>
            <w:r w:rsidRPr="00FC7D71">
              <w:rPr>
                <w:rStyle w:val="Bodytext485ptNotBoldScale100"/>
              </w:rPr>
              <w:t>Fizički ili analogni</w:t>
            </w:r>
          </w:p>
        </w:tc>
        <w:tc>
          <w:tcPr>
            <w:tcW w:w="1166" w:type="dxa"/>
            <w:tcBorders>
              <w:top w:val="single" w:sz="4" w:space="0" w:color="auto"/>
              <w:left w:val="single" w:sz="4" w:space="0" w:color="auto"/>
            </w:tcBorders>
            <w:shd w:val="clear" w:color="auto" w:fill="FFFFFF"/>
            <w:vAlign w:val="center"/>
          </w:tcPr>
          <w:p w14:paraId="30BB249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ind w:left="220"/>
            </w:pPr>
            <w:r w:rsidRPr="00FC7D71">
              <w:rPr>
                <w:rStyle w:val="Bodytext485ptNotBoldScale100"/>
              </w:rPr>
              <w:t>Digitalni</w:t>
            </w:r>
          </w:p>
        </w:tc>
        <w:tc>
          <w:tcPr>
            <w:tcW w:w="1157" w:type="dxa"/>
            <w:tcBorders>
              <w:top w:val="single" w:sz="4" w:space="0" w:color="auto"/>
              <w:left w:val="single" w:sz="4" w:space="0" w:color="auto"/>
            </w:tcBorders>
            <w:shd w:val="clear" w:color="auto" w:fill="FFFFFF"/>
            <w:vAlign w:val="center"/>
          </w:tcPr>
          <w:p w14:paraId="1677E52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109F3F19"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pPr>
            <w:r w:rsidRPr="00FC7D71">
              <w:rPr>
                <w:rStyle w:val="Bodytext485ptNotBoldScale100"/>
              </w:rPr>
              <w:t>Pretvorbeni</w:t>
            </w:r>
          </w:p>
          <w:p w14:paraId="48445675" w14:textId="77777777" w:rsidR="00963925" w:rsidRPr="00FC7D71" w:rsidRDefault="00963925" w:rsidP="009A68E1">
            <w:pPr>
              <w:pStyle w:val="Bodytext40"/>
              <w:framePr w:w="14669" w:h="9799" w:hRule="exact" w:wrap="notBeside" w:vAnchor="text" w:hAnchor="text" w:xAlign="center" w:y="1"/>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00B59F13"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ind w:left="320"/>
            </w:pPr>
            <w:r w:rsidRPr="00FC7D71">
              <w:rPr>
                <w:rStyle w:val="Bodytext485ptNotBoldScale100"/>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52A443D7"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ind w:left="140"/>
            </w:pPr>
            <w:r w:rsidRPr="00FC7D71">
              <w:rPr>
                <w:rStyle w:val="Bodytext485ptNotBoldScale100"/>
              </w:rPr>
              <w:t>Pretvorbeni</w:t>
            </w:r>
          </w:p>
          <w:p w14:paraId="02CB61D5" w14:textId="77777777" w:rsidR="00963925" w:rsidRPr="00FC7D71" w:rsidRDefault="00963925" w:rsidP="009A68E1">
            <w:pPr>
              <w:pStyle w:val="Bodytext40"/>
              <w:framePr w:w="14669" w:h="9799" w:hRule="exact" w:wrap="notBeside" w:vAnchor="text" w:hAnchor="text" w:xAlign="center" w:y="1"/>
              <w:shd w:val="clear" w:color="auto" w:fill="auto"/>
              <w:spacing w:before="60" w:line="170" w:lineRule="exact"/>
              <w:jc w:val="center"/>
            </w:pPr>
            <w:r w:rsidRPr="00FC7D71">
              <w:rPr>
                <w:rStyle w:val="Bodytext485ptNotBoldScale100"/>
              </w:rPr>
              <w:t>oblik</w:t>
            </w:r>
          </w:p>
        </w:tc>
      </w:tr>
      <w:tr w:rsidR="00C97C50" w:rsidRPr="00FC7D71" w14:paraId="6B311E0A" w14:textId="77777777" w:rsidTr="00A57823">
        <w:trPr>
          <w:trHeight w:hRule="exact" w:val="922"/>
          <w:jc w:val="center"/>
        </w:trPr>
        <w:tc>
          <w:tcPr>
            <w:tcW w:w="854" w:type="dxa"/>
            <w:tcBorders>
              <w:top w:val="single" w:sz="4" w:space="0" w:color="auto"/>
              <w:left w:val="single" w:sz="4" w:space="0" w:color="auto"/>
            </w:tcBorders>
            <w:shd w:val="clear" w:color="auto" w:fill="FFFFFF"/>
            <w:vAlign w:val="center"/>
          </w:tcPr>
          <w:p w14:paraId="50291D7C"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ind w:right="220"/>
              <w:jc w:val="right"/>
            </w:pPr>
            <w:r w:rsidRPr="00FC7D71">
              <w:rPr>
                <w:rStyle w:val="Bodytext485ptNotBoldScale100"/>
              </w:rPr>
              <w:t>950.</w:t>
            </w:r>
          </w:p>
        </w:tc>
        <w:tc>
          <w:tcPr>
            <w:tcW w:w="1637" w:type="dxa"/>
            <w:tcBorders>
              <w:top w:val="single" w:sz="4" w:space="0" w:color="auto"/>
              <w:left w:val="single" w:sz="4" w:space="0" w:color="auto"/>
            </w:tcBorders>
            <w:shd w:val="clear" w:color="auto" w:fill="FFFFFF"/>
            <w:vAlign w:val="center"/>
          </w:tcPr>
          <w:p w14:paraId="545CF556"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pPr>
            <w:r w:rsidRPr="00FC7D71">
              <w:rPr>
                <w:rStyle w:val="Bodytext485ptNotBoldScale100"/>
              </w:rPr>
              <w:t>6.2.10.7.</w:t>
            </w:r>
          </w:p>
        </w:tc>
        <w:tc>
          <w:tcPr>
            <w:tcW w:w="2770" w:type="dxa"/>
            <w:tcBorders>
              <w:top w:val="single" w:sz="4" w:space="0" w:color="auto"/>
              <w:left w:val="single" w:sz="4" w:space="0" w:color="auto"/>
            </w:tcBorders>
            <w:shd w:val="clear" w:color="auto" w:fill="FFFFFF"/>
            <w:vAlign w:val="center"/>
          </w:tcPr>
          <w:p w14:paraId="0D3CD58A" w14:textId="77777777" w:rsidR="00C97C50" w:rsidRPr="00FC7D71" w:rsidRDefault="00C97C50" w:rsidP="00C97C50">
            <w:pPr>
              <w:pStyle w:val="Bodytext40"/>
              <w:framePr w:w="14669" w:h="9799" w:hRule="exact"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71D8B4D2"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19DC424" w14:textId="77777777" w:rsidR="00C97C50" w:rsidRPr="00FC7D71" w:rsidRDefault="00C97C50" w:rsidP="00C97C50">
            <w:pPr>
              <w:framePr w:w="14669" w:h="9799" w:hRule="exact"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3C7A69A0" w14:textId="77777777" w:rsidR="00C97C50" w:rsidRPr="00FC7D71" w:rsidRDefault="00C97C50" w:rsidP="00C97C50">
            <w:pPr>
              <w:framePr w:w="14669" w:h="9799" w:hRule="exact"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3F330314" w14:textId="01025B0D" w:rsidR="00C97C50" w:rsidRPr="00C97C50" w:rsidRDefault="00C97C50" w:rsidP="00C97C50">
            <w:pPr>
              <w:framePr w:w="14669" w:h="9799" w:hRule="exact" w:wrap="notBeside" w:vAnchor="text" w:hAnchor="text" w:xAlign="center" w:y="1"/>
              <w:jc w:val="center"/>
              <w:rPr>
                <w:b/>
                <w:bCs/>
                <w:sz w:val="17"/>
                <w:szCs w:val="17"/>
              </w:rPr>
            </w:pPr>
            <w:r w:rsidRPr="00C97C50">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2309FBF2"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5113390C" w14:textId="47FAA028" w:rsidR="00C97C50" w:rsidRPr="00C97C50" w:rsidRDefault="00C97C50" w:rsidP="00C97C50">
            <w:pPr>
              <w:framePr w:w="14669" w:h="9799" w:hRule="exact" w:wrap="notBeside" w:vAnchor="text" w:hAnchor="text" w:xAlign="center" w:y="1"/>
              <w:jc w:val="center"/>
              <w:rPr>
                <w:b/>
                <w:bCs/>
                <w:sz w:val="17"/>
                <w:szCs w:val="17"/>
              </w:rPr>
            </w:pPr>
            <w:r w:rsidRPr="00C97C50">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69805BCC"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7C4E8429" w14:textId="7FDD0135" w:rsidR="00C97C50" w:rsidRPr="00C97C50" w:rsidRDefault="00E23176" w:rsidP="00C97C50">
            <w:pPr>
              <w:framePr w:w="14669" w:h="9799" w:hRule="exact" w:wrap="notBeside" w:vAnchor="text" w:hAnchor="text" w:xAlign="center" w:y="1"/>
              <w:jc w:val="center"/>
              <w:rPr>
                <w:b/>
                <w:bCs/>
                <w:sz w:val="17"/>
                <w:szCs w:val="17"/>
              </w:rPr>
            </w:pPr>
            <w:r w:rsidRPr="00047485">
              <w:rPr>
                <w:rStyle w:val="Bodytext485ptNotBoldScale100"/>
                <w:rFonts w:eastAsia="Arial Unicode MS"/>
                <w:b w:val="0"/>
                <w:bCs w:val="0"/>
              </w:rPr>
              <w:t>B</w:t>
            </w:r>
          </w:p>
        </w:tc>
      </w:tr>
      <w:tr w:rsidR="00C97C50" w:rsidRPr="00FC7D71" w14:paraId="34215D0B" w14:textId="77777777" w:rsidTr="00A57823">
        <w:trPr>
          <w:trHeight w:hRule="exact" w:val="1162"/>
          <w:jc w:val="center"/>
        </w:trPr>
        <w:tc>
          <w:tcPr>
            <w:tcW w:w="854" w:type="dxa"/>
            <w:tcBorders>
              <w:top w:val="single" w:sz="4" w:space="0" w:color="auto"/>
              <w:left w:val="single" w:sz="4" w:space="0" w:color="auto"/>
            </w:tcBorders>
            <w:shd w:val="clear" w:color="auto" w:fill="FFFFFF"/>
            <w:vAlign w:val="center"/>
          </w:tcPr>
          <w:p w14:paraId="565A5D4B"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ind w:right="220"/>
              <w:jc w:val="right"/>
            </w:pPr>
            <w:r w:rsidRPr="00FC7D71">
              <w:rPr>
                <w:rStyle w:val="Bodytext485ptNotBoldScale100"/>
              </w:rPr>
              <w:t>951.</w:t>
            </w:r>
          </w:p>
        </w:tc>
        <w:tc>
          <w:tcPr>
            <w:tcW w:w="1637" w:type="dxa"/>
            <w:tcBorders>
              <w:top w:val="single" w:sz="4" w:space="0" w:color="auto"/>
              <w:left w:val="single" w:sz="4" w:space="0" w:color="auto"/>
            </w:tcBorders>
            <w:shd w:val="clear" w:color="auto" w:fill="FFFFFF"/>
            <w:vAlign w:val="center"/>
          </w:tcPr>
          <w:p w14:paraId="63B9E33B"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pPr>
            <w:r w:rsidRPr="00FC7D71">
              <w:rPr>
                <w:rStyle w:val="Bodytext485ptNotBoldScale100"/>
              </w:rPr>
              <w:t>6.2.10.8.</w:t>
            </w:r>
          </w:p>
        </w:tc>
        <w:tc>
          <w:tcPr>
            <w:tcW w:w="2770" w:type="dxa"/>
            <w:tcBorders>
              <w:top w:val="single" w:sz="4" w:space="0" w:color="auto"/>
              <w:left w:val="single" w:sz="4" w:space="0" w:color="auto"/>
            </w:tcBorders>
            <w:shd w:val="clear" w:color="auto" w:fill="FFFFFF"/>
            <w:vAlign w:val="center"/>
          </w:tcPr>
          <w:p w14:paraId="6D4F383B" w14:textId="77777777" w:rsidR="00C97C50" w:rsidRPr="00FC7D71" w:rsidRDefault="00C97C50" w:rsidP="00C97C50">
            <w:pPr>
              <w:pStyle w:val="Bodytext40"/>
              <w:framePr w:w="14669" w:h="9799" w:hRule="exact" w:wrap="notBeside" w:vAnchor="text" w:hAnchor="text" w:xAlign="center" w:y="1"/>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132D1B8F"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4486F49F" w14:textId="77777777" w:rsidR="00C97C50" w:rsidRPr="00FC7D71" w:rsidRDefault="00C97C50" w:rsidP="00C97C50">
            <w:pPr>
              <w:framePr w:w="14669" w:h="9799" w:hRule="exact"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08635008" w14:textId="77777777" w:rsidR="00C97C50" w:rsidRPr="00FC7D71" w:rsidRDefault="00C97C50" w:rsidP="00C97C50">
            <w:pPr>
              <w:framePr w:w="14669" w:h="9799" w:hRule="exact"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6501F555" w14:textId="0B88BAE2" w:rsidR="00C97C50" w:rsidRPr="00C97C50" w:rsidRDefault="00C97C50" w:rsidP="00C97C50">
            <w:pPr>
              <w:framePr w:w="14669" w:h="9799" w:hRule="exact" w:wrap="notBeside" w:vAnchor="text" w:hAnchor="text" w:xAlign="center" w:y="1"/>
              <w:jc w:val="center"/>
              <w:rPr>
                <w:b/>
                <w:bCs/>
                <w:sz w:val="17"/>
                <w:szCs w:val="17"/>
              </w:rPr>
            </w:pPr>
            <w:r w:rsidRPr="00C97C50">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172DA116"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4C898F59" w14:textId="2BFBE2E1" w:rsidR="00C97C50" w:rsidRPr="00C97C50" w:rsidRDefault="00C97C50" w:rsidP="00C97C50">
            <w:pPr>
              <w:framePr w:w="14669" w:h="9799" w:hRule="exact" w:wrap="notBeside" w:vAnchor="text" w:hAnchor="text" w:xAlign="center" w:y="1"/>
              <w:jc w:val="center"/>
              <w:rPr>
                <w:b/>
                <w:bCs/>
                <w:sz w:val="17"/>
                <w:szCs w:val="17"/>
              </w:rPr>
            </w:pPr>
            <w:r w:rsidRPr="00C97C50">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544D38AD"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1841B8A" w14:textId="5AD6CF6B" w:rsidR="00C97C50" w:rsidRPr="00C97C50" w:rsidRDefault="00E23176" w:rsidP="00C97C50">
            <w:pPr>
              <w:framePr w:w="14669" w:h="9799" w:hRule="exact" w:wrap="notBeside" w:vAnchor="text" w:hAnchor="text" w:xAlign="center" w:y="1"/>
              <w:jc w:val="center"/>
              <w:rPr>
                <w:b/>
                <w:bCs/>
                <w:sz w:val="17"/>
                <w:szCs w:val="17"/>
              </w:rPr>
            </w:pPr>
            <w:r w:rsidRPr="00047485">
              <w:rPr>
                <w:rStyle w:val="Bodytext485ptNotBoldScale100"/>
                <w:rFonts w:eastAsia="Arial Unicode MS"/>
                <w:b w:val="0"/>
                <w:bCs w:val="0"/>
              </w:rPr>
              <w:t>B</w:t>
            </w:r>
          </w:p>
        </w:tc>
      </w:tr>
      <w:tr w:rsidR="00C97C50" w:rsidRPr="00FC7D71" w14:paraId="28AC73C1" w14:textId="77777777" w:rsidTr="00A57823">
        <w:trPr>
          <w:trHeight w:hRule="exact" w:val="245"/>
          <w:jc w:val="center"/>
        </w:trPr>
        <w:tc>
          <w:tcPr>
            <w:tcW w:w="854" w:type="dxa"/>
            <w:tcBorders>
              <w:top w:val="single" w:sz="4" w:space="0" w:color="auto"/>
              <w:left w:val="single" w:sz="4" w:space="0" w:color="auto"/>
            </w:tcBorders>
            <w:shd w:val="clear" w:color="auto" w:fill="FFFFFF"/>
            <w:vAlign w:val="center"/>
          </w:tcPr>
          <w:p w14:paraId="7EFB35A6"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ind w:right="220"/>
              <w:jc w:val="right"/>
            </w:pPr>
            <w:r w:rsidRPr="00FC7D71">
              <w:rPr>
                <w:rStyle w:val="Bodytext485ptNotBoldScale100"/>
              </w:rPr>
              <w:t>952.</w:t>
            </w:r>
          </w:p>
        </w:tc>
        <w:tc>
          <w:tcPr>
            <w:tcW w:w="1637" w:type="dxa"/>
            <w:tcBorders>
              <w:top w:val="single" w:sz="4" w:space="0" w:color="auto"/>
              <w:left w:val="single" w:sz="4" w:space="0" w:color="auto"/>
            </w:tcBorders>
            <w:shd w:val="clear" w:color="auto" w:fill="FFFFFF"/>
            <w:vAlign w:val="center"/>
          </w:tcPr>
          <w:p w14:paraId="06462C86"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pPr>
            <w:r w:rsidRPr="00FC7D71">
              <w:rPr>
                <w:rStyle w:val="Bodytext485ptNotBoldScale100"/>
              </w:rPr>
              <w:t>6.2.10.9.</w:t>
            </w:r>
          </w:p>
        </w:tc>
        <w:tc>
          <w:tcPr>
            <w:tcW w:w="2770" w:type="dxa"/>
            <w:tcBorders>
              <w:top w:val="single" w:sz="4" w:space="0" w:color="auto"/>
              <w:left w:val="single" w:sz="4" w:space="0" w:color="auto"/>
            </w:tcBorders>
            <w:shd w:val="clear" w:color="auto" w:fill="FFFFFF"/>
            <w:vAlign w:val="center"/>
          </w:tcPr>
          <w:p w14:paraId="4D26D709"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6614639C"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373E54BA"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6D45437A" w14:textId="77777777" w:rsidR="00C97C50" w:rsidRPr="00FC7D71" w:rsidRDefault="00C97C50" w:rsidP="00C97C50">
            <w:pPr>
              <w:pStyle w:val="Bodytext40"/>
              <w:framePr w:w="14669" w:h="9799" w:hRule="exact" w:wrap="notBeside" w:vAnchor="text" w:hAnchor="text" w:xAlign="center" w:y="1"/>
              <w:shd w:val="clear" w:color="auto" w:fill="auto"/>
              <w:spacing w:line="80" w:lineRule="exact"/>
              <w:jc w:val="center"/>
              <w:rPr>
                <w:sz w:val="17"/>
                <w:szCs w:val="17"/>
              </w:rPr>
            </w:pPr>
            <w:r w:rsidRPr="00FC7D71">
              <w:rPr>
                <w:rStyle w:val="Bodytext4Calibri4ptNotBoldScale1000"/>
                <w:sz w:val="17"/>
                <w:szCs w:val="17"/>
              </w:rPr>
              <w:t>-</w:t>
            </w:r>
          </w:p>
        </w:tc>
        <w:tc>
          <w:tcPr>
            <w:tcW w:w="1166" w:type="dxa"/>
            <w:tcBorders>
              <w:top w:val="single" w:sz="4" w:space="0" w:color="auto"/>
              <w:left w:val="single" w:sz="4" w:space="0" w:color="auto"/>
            </w:tcBorders>
            <w:shd w:val="clear" w:color="auto" w:fill="FFFFFF"/>
            <w:vAlign w:val="center"/>
          </w:tcPr>
          <w:p w14:paraId="153A8C58" w14:textId="28E10638"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0226CA8A"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2534B6F3" w14:textId="7F43B4AE" w:rsidR="00C97C50" w:rsidRPr="00C97C50"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C97C50">
              <w:rPr>
                <w:rStyle w:val="Bodytext485ptNotBoldScale100"/>
              </w:rPr>
              <w:t>N+2</w:t>
            </w:r>
          </w:p>
        </w:tc>
        <w:tc>
          <w:tcPr>
            <w:tcW w:w="1210" w:type="dxa"/>
            <w:tcBorders>
              <w:top w:val="single" w:sz="4" w:space="0" w:color="auto"/>
              <w:left w:val="single" w:sz="4" w:space="0" w:color="auto"/>
            </w:tcBorders>
            <w:shd w:val="clear" w:color="auto" w:fill="FFFFFF"/>
            <w:vAlign w:val="center"/>
          </w:tcPr>
          <w:p w14:paraId="725B3F33"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1947DD7" w14:textId="1C203117" w:rsidR="00C97C50" w:rsidRPr="00E23176" w:rsidRDefault="00E23176" w:rsidP="00C97C50">
            <w:pPr>
              <w:pStyle w:val="Bodytext40"/>
              <w:framePr w:w="14669" w:h="9799" w:hRule="exact" w:wrap="notBeside" w:vAnchor="text" w:hAnchor="text" w:xAlign="center" w:y="1"/>
              <w:shd w:val="clear" w:color="auto" w:fill="auto"/>
              <w:spacing w:line="170" w:lineRule="exact"/>
              <w:jc w:val="center"/>
              <w:rPr>
                <w:sz w:val="17"/>
                <w:szCs w:val="17"/>
              </w:rPr>
            </w:pPr>
            <w:r w:rsidRPr="00E23176">
              <w:rPr>
                <w:rStyle w:val="Bodytext485ptNotBoldScale100"/>
                <w:rFonts w:eastAsia="Arial Unicode MS"/>
              </w:rPr>
              <w:t>B</w:t>
            </w:r>
          </w:p>
        </w:tc>
      </w:tr>
      <w:tr w:rsidR="00963925" w:rsidRPr="00FC7D71" w14:paraId="52709EEF" w14:textId="77777777" w:rsidTr="00A57823">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7AE173FF" w14:textId="77777777" w:rsidR="00963925" w:rsidRPr="00FC7D71" w:rsidRDefault="00963925" w:rsidP="00A57823">
            <w:pPr>
              <w:pStyle w:val="Bodytext40"/>
              <w:framePr w:w="14669" w:h="9799" w:hRule="exact" w:wrap="notBeside" w:vAnchor="text" w:hAnchor="text" w:xAlign="center" w:y="1"/>
              <w:shd w:val="clear" w:color="auto" w:fill="auto"/>
              <w:spacing w:line="170" w:lineRule="exact"/>
              <w:jc w:val="right"/>
            </w:pPr>
            <w:r w:rsidRPr="00FC7D71">
              <w:rPr>
                <w:rStyle w:val="Bodytext485ptScale100"/>
                <w:b/>
                <w:bCs/>
              </w:rPr>
              <w:t>6.3.</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362C0961"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pPr>
            <w:r w:rsidRPr="00FC7D71">
              <w:rPr>
                <w:rStyle w:val="Bodytext485ptScale100"/>
                <w:b/>
                <w:bCs/>
              </w:rPr>
              <w:t>GOSPODARSTVO, PODUZETNIŠTVO I EU PROJEKTI</w:t>
            </w:r>
          </w:p>
        </w:tc>
      </w:tr>
      <w:tr w:rsidR="00963925" w:rsidRPr="00FC7D71" w14:paraId="5BCDEB40" w14:textId="77777777" w:rsidTr="00A57823">
        <w:trPr>
          <w:trHeight w:hRule="exact" w:val="240"/>
          <w:jc w:val="center"/>
        </w:trPr>
        <w:tc>
          <w:tcPr>
            <w:tcW w:w="2491" w:type="dxa"/>
            <w:gridSpan w:val="2"/>
            <w:tcBorders>
              <w:top w:val="single" w:sz="4" w:space="0" w:color="auto"/>
              <w:left w:val="single" w:sz="4" w:space="0" w:color="auto"/>
            </w:tcBorders>
            <w:shd w:val="clear" w:color="auto" w:fill="FFFFFF"/>
            <w:vAlign w:val="center"/>
          </w:tcPr>
          <w:p w14:paraId="458E28B7" w14:textId="77777777" w:rsidR="00963925" w:rsidRPr="00FC7D71" w:rsidRDefault="00963925" w:rsidP="00A57823">
            <w:pPr>
              <w:pStyle w:val="Bodytext40"/>
              <w:framePr w:w="14669" w:h="9799" w:hRule="exact" w:wrap="notBeside" w:vAnchor="text" w:hAnchor="text" w:xAlign="center" w:y="1"/>
              <w:shd w:val="clear" w:color="auto" w:fill="auto"/>
              <w:spacing w:line="170" w:lineRule="exact"/>
              <w:jc w:val="right"/>
            </w:pPr>
            <w:r w:rsidRPr="00FC7D71">
              <w:rPr>
                <w:rStyle w:val="Bodytext485ptScale100"/>
                <w:b/>
                <w:bCs/>
              </w:rPr>
              <w:t>6.3.1.</w:t>
            </w:r>
          </w:p>
        </w:tc>
        <w:tc>
          <w:tcPr>
            <w:tcW w:w="12179" w:type="dxa"/>
            <w:gridSpan w:val="9"/>
            <w:tcBorders>
              <w:top w:val="single" w:sz="4" w:space="0" w:color="auto"/>
              <w:left w:val="single" w:sz="4" w:space="0" w:color="auto"/>
              <w:right w:val="single" w:sz="4" w:space="0" w:color="auto"/>
            </w:tcBorders>
            <w:shd w:val="clear" w:color="auto" w:fill="FFFFFF"/>
            <w:vAlign w:val="center"/>
          </w:tcPr>
          <w:p w14:paraId="79BCD1E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pPr>
            <w:r w:rsidRPr="00FC7D71">
              <w:rPr>
                <w:rStyle w:val="Bodytext485ptScale100"/>
                <w:b/>
                <w:bCs/>
              </w:rPr>
              <w:t>Gospodarska kretanja i gospodarski razvoj</w:t>
            </w:r>
          </w:p>
        </w:tc>
      </w:tr>
      <w:tr w:rsidR="00963925" w:rsidRPr="00FC7D71" w14:paraId="46141F77" w14:textId="77777777" w:rsidTr="00A57823">
        <w:trPr>
          <w:trHeight w:hRule="exact" w:val="240"/>
          <w:jc w:val="center"/>
        </w:trPr>
        <w:tc>
          <w:tcPr>
            <w:tcW w:w="854" w:type="dxa"/>
            <w:tcBorders>
              <w:top w:val="single" w:sz="4" w:space="0" w:color="auto"/>
              <w:left w:val="single" w:sz="4" w:space="0" w:color="auto"/>
            </w:tcBorders>
            <w:shd w:val="clear" w:color="auto" w:fill="FFFFFF"/>
            <w:vAlign w:val="center"/>
          </w:tcPr>
          <w:p w14:paraId="05C6F02A" w14:textId="77777777" w:rsidR="00963925" w:rsidRPr="00FC7D71" w:rsidRDefault="00963925" w:rsidP="00A57823">
            <w:pPr>
              <w:pStyle w:val="Bodytext40"/>
              <w:framePr w:w="14669" w:h="9799" w:hRule="exact" w:wrap="notBeside" w:vAnchor="text" w:hAnchor="text" w:xAlign="center" w:y="1"/>
              <w:shd w:val="clear" w:color="auto" w:fill="auto"/>
              <w:spacing w:line="170" w:lineRule="exact"/>
              <w:ind w:right="200"/>
              <w:jc w:val="right"/>
            </w:pPr>
            <w:r w:rsidRPr="00FC7D71">
              <w:rPr>
                <w:rStyle w:val="Bodytext485ptNotBoldScale100"/>
              </w:rPr>
              <w:t>953.</w:t>
            </w:r>
          </w:p>
        </w:tc>
        <w:tc>
          <w:tcPr>
            <w:tcW w:w="1637" w:type="dxa"/>
            <w:tcBorders>
              <w:top w:val="single" w:sz="4" w:space="0" w:color="auto"/>
              <w:left w:val="single" w:sz="4" w:space="0" w:color="auto"/>
            </w:tcBorders>
            <w:shd w:val="clear" w:color="auto" w:fill="FFFFFF"/>
            <w:vAlign w:val="center"/>
          </w:tcPr>
          <w:p w14:paraId="3BF81CAD"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right"/>
            </w:pPr>
            <w:r w:rsidRPr="00FC7D71">
              <w:rPr>
                <w:rStyle w:val="Bodytext485ptNotBoldScale100"/>
              </w:rPr>
              <w:t>6.3.1.1.</w:t>
            </w:r>
          </w:p>
        </w:tc>
        <w:tc>
          <w:tcPr>
            <w:tcW w:w="2770" w:type="dxa"/>
            <w:tcBorders>
              <w:top w:val="single" w:sz="4" w:space="0" w:color="auto"/>
              <w:left w:val="single" w:sz="4" w:space="0" w:color="auto"/>
            </w:tcBorders>
            <w:shd w:val="clear" w:color="auto" w:fill="FFFFFF"/>
            <w:vAlign w:val="center"/>
          </w:tcPr>
          <w:p w14:paraId="3870F323"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602C5AD5"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0A58468" w14:textId="77777777" w:rsidR="00963925" w:rsidRPr="00FC7D71" w:rsidRDefault="00963925" w:rsidP="009A68E1">
            <w:pPr>
              <w:pStyle w:val="Bodytext40"/>
              <w:framePr w:w="14669" w:h="9799" w:hRule="exact" w:wrap="notBeside" w:vAnchor="text" w:hAnchor="text" w:xAlign="center" w:y="1"/>
              <w:shd w:val="clear" w:color="auto" w:fill="auto"/>
              <w:spacing w:line="80" w:lineRule="exact"/>
              <w:jc w:val="center"/>
              <w:rPr>
                <w:sz w:val="17"/>
                <w:szCs w:val="17"/>
              </w:rPr>
            </w:pPr>
            <w:r w:rsidRPr="00FC7D71">
              <w:rPr>
                <w:rStyle w:val="Bodytext4Calibri4ptNotBoldScale100"/>
                <w:sz w:val="17"/>
                <w:szCs w:val="17"/>
              </w:rPr>
              <w:t>-</w:t>
            </w:r>
          </w:p>
        </w:tc>
        <w:tc>
          <w:tcPr>
            <w:tcW w:w="1018" w:type="dxa"/>
            <w:tcBorders>
              <w:top w:val="single" w:sz="4" w:space="0" w:color="auto"/>
              <w:left w:val="single" w:sz="4" w:space="0" w:color="auto"/>
            </w:tcBorders>
            <w:shd w:val="clear" w:color="auto" w:fill="FFFFFF"/>
            <w:vAlign w:val="center"/>
          </w:tcPr>
          <w:p w14:paraId="08D55A42" w14:textId="77777777" w:rsidR="00963925" w:rsidRPr="00FC7D71" w:rsidRDefault="00963925" w:rsidP="009A68E1">
            <w:pPr>
              <w:pStyle w:val="Bodytext40"/>
              <w:framePr w:w="14669" w:h="9799" w:hRule="exact" w:wrap="notBeside" w:vAnchor="text" w:hAnchor="text" w:xAlign="center" w:y="1"/>
              <w:shd w:val="clear" w:color="auto" w:fill="auto"/>
              <w:spacing w:line="80" w:lineRule="exact"/>
              <w:jc w:val="center"/>
              <w:rPr>
                <w:sz w:val="17"/>
                <w:szCs w:val="17"/>
              </w:rPr>
            </w:pPr>
            <w:r w:rsidRPr="00FC7D71">
              <w:rPr>
                <w:rStyle w:val="Bodytext4Calibri4ptNotBoldScale1000"/>
                <w:sz w:val="17"/>
                <w:szCs w:val="17"/>
              </w:rPr>
              <w:t>-</w:t>
            </w:r>
          </w:p>
        </w:tc>
        <w:tc>
          <w:tcPr>
            <w:tcW w:w="1166" w:type="dxa"/>
            <w:tcBorders>
              <w:top w:val="single" w:sz="4" w:space="0" w:color="auto"/>
              <w:left w:val="single" w:sz="4" w:space="0" w:color="auto"/>
            </w:tcBorders>
            <w:shd w:val="clear" w:color="auto" w:fill="FFFFFF"/>
            <w:vAlign w:val="center"/>
          </w:tcPr>
          <w:p w14:paraId="7BF44C99" w14:textId="010D2989" w:rsidR="00963925" w:rsidRPr="00C97C50" w:rsidRDefault="00C97C50" w:rsidP="00C97C50">
            <w:pPr>
              <w:pStyle w:val="Bezproreda"/>
              <w:jc w:val="center"/>
              <w:rPr>
                <w:b/>
                <w:bCs/>
              </w:rPr>
            </w:pPr>
            <w:r w:rsidRPr="00C97C50">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662B7361"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2BF63C5D" w14:textId="27A331C2" w:rsidR="00963925" w:rsidRPr="00C97C50" w:rsidRDefault="00C97C50" w:rsidP="00C97C50">
            <w:pPr>
              <w:pStyle w:val="Bezproreda"/>
              <w:jc w:val="center"/>
              <w:rPr>
                <w:b/>
                <w:bCs/>
              </w:rPr>
            </w:pPr>
            <w:r w:rsidRPr="00C97C50">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20767362"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7B3547E5" w14:textId="3E0CE646" w:rsidR="00963925" w:rsidRPr="00C97C50" w:rsidRDefault="00E23176" w:rsidP="00C97C50">
            <w:pPr>
              <w:pStyle w:val="Bezproreda"/>
              <w:jc w:val="center"/>
              <w:rPr>
                <w:b/>
                <w:bCs/>
              </w:rPr>
            </w:pPr>
            <w:r w:rsidRPr="00047485">
              <w:rPr>
                <w:rStyle w:val="Bodytext485ptNotBoldScale100"/>
                <w:rFonts w:eastAsia="Arial Unicode MS"/>
                <w:b w:val="0"/>
                <w:bCs w:val="0"/>
              </w:rPr>
              <w:t>B</w:t>
            </w:r>
          </w:p>
        </w:tc>
      </w:tr>
      <w:tr w:rsidR="00963925" w:rsidRPr="00FC7D71" w14:paraId="0127DBCA" w14:textId="77777777" w:rsidTr="00A57823">
        <w:trPr>
          <w:trHeight w:hRule="exact" w:val="470"/>
          <w:jc w:val="center"/>
        </w:trPr>
        <w:tc>
          <w:tcPr>
            <w:tcW w:w="854" w:type="dxa"/>
            <w:tcBorders>
              <w:top w:val="single" w:sz="4" w:space="0" w:color="auto"/>
              <w:left w:val="single" w:sz="4" w:space="0" w:color="auto"/>
            </w:tcBorders>
            <w:shd w:val="clear" w:color="auto" w:fill="FFFFFF"/>
            <w:vAlign w:val="center"/>
          </w:tcPr>
          <w:p w14:paraId="0D07FB10" w14:textId="77777777" w:rsidR="00963925" w:rsidRPr="00FC7D71" w:rsidRDefault="00963925" w:rsidP="00A57823">
            <w:pPr>
              <w:pStyle w:val="Bodytext40"/>
              <w:framePr w:w="14669" w:h="9799" w:hRule="exact" w:wrap="notBeside" w:vAnchor="text" w:hAnchor="text" w:xAlign="center" w:y="1"/>
              <w:shd w:val="clear" w:color="auto" w:fill="auto"/>
              <w:spacing w:line="170" w:lineRule="exact"/>
              <w:ind w:right="200"/>
              <w:jc w:val="right"/>
            </w:pPr>
            <w:r w:rsidRPr="00FC7D71">
              <w:rPr>
                <w:rStyle w:val="Bodytext485ptNotBoldScale100"/>
              </w:rPr>
              <w:t>954.</w:t>
            </w:r>
          </w:p>
        </w:tc>
        <w:tc>
          <w:tcPr>
            <w:tcW w:w="1637" w:type="dxa"/>
            <w:tcBorders>
              <w:top w:val="single" w:sz="4" w:space="0" w:color="auto"/>
              <w:left w:val="single" w:sz="4" w:space="0" w:color="auto"/>
            </w:tcBorders>
            <w:shd w:val="clear" w:color="auto" w:fill="FFFFFF"/>
            <w:vAlign w:val="center"/>
          </w:tcPr>
          <w:p w14:paraId="06375EB2"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right"/>
            </w:pPr>
            <w:r w:rsidRPr="00FC7D71">
              <w:rPr>
                <w:rStyle w:val="Bodytext485ptNotBoldScale100"/>
              </w:rPr>
              <w:t>6.3.1.2.</w:t>
            </w:r>
          </w:p>
        </w:tc>
        <w:tc>
          <w:tcPr>
            <w:tcW w:w="2770" w:type="dxa"/>
            <w:tcBorders>
              <w:top w:val="single" w:sz="4" w:space="0" w:color="auto"/>
              <w:left w:val="single" w:sz="4" w:space="0" w:color="auto"/>
            </w:tcBorders>
            <w:shd w:val="clear" w:color="auto" w:fill="FFFFFF"/>
            <w:vAlign w:val="center"/>
          </w:tcPr>
          <w:p w14:paraId="153889E4"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350E9E49"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CDB21AD" w14:textId="77777777" w:rsidR="00963925" w:rsidRPr="00FC7D71" w:rsidRDefault="00963925" w:rsidP="009A68E1">
            <w:pPr>
              <w:framePr w:w="14669" w:h="9799" w:hRule="exact" w:wrap="notBeside" w:vAnchor="text" w:hAnchor="text" w:xAlign="center" w:y="1"/>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4DA7A471" w14:textId="77777777" w:rsidR="00963925" w:rsidRPr="00FC7D71" w:rsidRDefault="00963925" w:rsidP="009A68E1">
            <w:pPr>
              <w:framePr w:w="14669" w:h="9799" w:hRule="exact" w:wrap="notBeside" w:vAnchor="text" w:hAnchor="text" w:xAlign="center" w:y="1"/>
              <w:jc w:val="center"/>
              <w:rPr>
                <w:sz w:val="17"/>
                <w:szCs w:val="17"/>
              </w:rPr>
            </w:pPr>
            <w:r w:rsidRPr="00FC7D71">
              <w:rPr>
                <w:sz w:val="17"/>
                <w:szCs w:val="17"/>
              </w:rPr>
              <w:t>-</w:t>
            </w:r>
          </w:p>
        </w:tc>
        <w:tc>
          <w:tcPr>
            <w:tcW w:w="1166" w:type="dxa"/>
            <w:tcBorders>
              <w:top w:val="single" w:sz="4" w:space="0" w:color="auto"/>
              <w:left w:val="single" w:sz="4" w:space="0" w:color="auto"/>
            </w:tcBorders>
            <w:shd w:val="clear" w:color="auto" w:fill="FFFFFF"/>
            <w:vAlign w:val="center"/>
          </w:tcPr>
          <w:p w14:paraId="335C5E8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79A3A5A7"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616E97D"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8081098"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87142D4" w14:textId="77777777" w:rsidR="00963925" w:rsidRPr="00FC7D71" w:rsidRDefault="00963925" w:rsidP="009A68E1">
            <w:pPr>
              <w:pStyle w:val="Bodytext40"/>
              <w:framePr w:w="14669" w:h="9799" w:hRule="exact"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6C1D8DEA"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4DA2E1D" w14:textId="77777777" w:rsidR="00963925" w:rsidRPr="00FC7D71" w:rsidRDefault="00963925" w:rsidP="009A68E1">
            <w:pPr>
              <w:pStyle w:val="Bodytext40"/>
              <w:framePr w:w="14669" w:h="9799" w:hRule="exact"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963925" w:rsidRPr="00FC7D71" w14:paraId="1CA4CA8C" w14:textId="77777777" w:rsidTr="00A57823">
        <w:trPr>
          <w:trHeight w:hRule="exact" w:val="494"/>
          <w:jc w:val="center"/>
        </w:trPr>
        <w:tc>
          <w:tcPr>
            <w:tcW w:w="854" w:type="dxa"/>
            <w:tcBorders>
              <w:top w:val="single" w:sz="4" w:space="0" w:color="auto"/>
              <w:left w:val="single" w:sz="4" w:space="0" w:color="auto"/>
              <w:bottom w:val="single" w:sz="4" w:space="0" w:color="auto"/>
            </w:tcBorders>
            <w:shd w:val="clear" w:color="auto" w:fill="FFFFFF"/>
            <w:vAlign w:val="center"/>
          </w:tcPr>
          <w:p w14:paraId="71279245" w14:textId="77777777" w:rsidR="00963925" w:rsidRPr="00FC7D71" w:rsidRDefault="00963925" w:rsidP="00A57823">
            <w:pPr>
              <w:pStyle w:val="Bodytext40"/>
              <w:framePr w:w="14669" w:h="9799" w:hRule="exact" w:wrap="notBeside" w:vAnchor="text" w:hAnchor="text" w:xAlign="center" w:y="1"/>
              <w:shd w:val="clear" w:color="auto" w:fill="auto"/>
              <w:spacing w:line="170" w:lineRule="exact"/>
              <w:ind w:right="200"/>
              <w:jc w:val="right"/>
            </w:pPr>
            <w:r w:rsidRPr="00FC7D71">
              <w:rPr>
                <w:rStyle w:val="Bodytext485ptNotBoldScale100"/>
              </w:rPr>
              <w:t>955.</w:t>
            </w:r>
          </w:p>
        </w:tc>
        <w:tc>
          <w:tcPr>
            <w:tcW w:w="1637" w:type="dxa"/>
            <w:tcBorders>
              <w:top w:val="single" w:sz="4" w:space="0" w:color="auto"/>
              <w:left w:val="single" w:sz="4" w:space="0" w:color="auto"/>
              <w:bottom w:val="single" w:sz="4" w:space="0" w:color="auto"/>
            </w:tcBorders>
            <w:shd w:val="clear" w:color="auto" w:fill="FFFFFF"/>
            <w:vAlign w:val="center"/>
          </w:tcPr>
          <w:p w14:paraId="1623629F"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right"/>
            </w:pPr>
            <w:r w:rsidRPr="00FC7D71">
              <w:rPr>
                <w:rStyle w:val="Bodytext485ptNotBoldScale100"/>
              </w:rPr>
              <w:t>6.3.1.3.</w:t>
            </w:r>
          </w:p>
        </w:tc>
        <w:tc>
          <w:tcPr>
            <w:tcW w:w="2770" w:type="dxa"/>
            <w:tcBorders>
              <w:top w:val="single" w:sz="4" w:space="0" w:color="auto"/>
              <w:left w:val="single" w:sz="4" w:space="0" w:color="auto"/>
              <w:bottom w:val="single" w:sz="4" w:space="0" w:color="auto"/>
            </w:tcBorders>
            <w:shd w:val="clear" w:color="auto" w:fill="FFFFFF"/>
            <w:vAlign w:val="center"/>
          </w:tcPr>
          <w:p w14:paraId="668B2F06" w14:textId="77777777" w:rsidR="00963925" w:rsidRPr="00FC7D71" w:rsidRDefault="00963925" w:rsidP="009A68E1">
            <w:pPr>
              <w:pStyle w:val="Bodytext40"/>
              <w:framePr w:w="14669" w:h="9799" w:hRule="exact" w:wrap="notBeside" w:vAnchor="text" w:hAnchor="text" w:xAlign="center" w:y="1"/>
              <w:shd w:val="clear" w:color="auto" w:fill="auto"/>
              <w:spacing w:line="230" w:lineRule="exact"/>
            </w:pPr>
            <w:r w:rsidRPr="00FC7D71">
              <w:rPr>
                <w:rStyle w:val="Bodytext485ptNotBoldScale100"/>
              </w:rPr>
              <w:t>Akti vezani za gospodarska kretanja i razvoj</w:t>
            </w:r>
          </w:p>
        </w:tc>
        <w:tc>
          <w:tcPr>
            <w:tcW w:w="1166" w:type="dxa"/>
            <w:tcBorders>
              <w:top w:val="single" w:sz="4" w:space="0" w:color="auto"/>
              <w:left w:val="single" w:sz="4" w:space="0" w:color="auto"/>
              <w:bottom w:val="single" w:sz="4" w:space="0" w:color="auto"/>
            </w:tcBorders>
            <w:shd w:val="clear" w:color="auto" w:fill="FFFFFF"/>
            <w:vAlign w:val="center"/>
          </w:tcPr>
          <w:p w14:paraId="0497DB0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0BACAA6"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bottom w:val="single" w:sz="4" w:space="0" w:color="auto"/>
            </w:tcBorders>
            <w:shd w:val="clear" w:color="auto" w:fill="FFFFFF"/>
            <w:vAlign w:val="center"/>
          </w:tcPr>
          <w:p w14:paraId="28FD2F1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6" w:type="dxa"/>
            <w:tcBorders>
              <w:top w:val="single" w:sz="4" w:space="0" w:color="auto"/>
              <w:left w:val="single" w:sz="4" w:space="0" w:color="auto"/>
              <w:bottom w:val="single" w:sz="4" w:space="0" w:color="auto"/>
            </w:tcBorders>
            <w:shd w:val="clear" w:color="auto" w:fill="FFFFFF"/>
            <w:vAlign w:val="center"/>
          </w:tcPr>
          <w:p w14:paraId="1404C866"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16889D44"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1205F3A0"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bottom w:val="single" w:sz="4" w:space="0" w:color="auto"/>
            </w:tcBorders>
            <w:shd w:val="clear" w:color="auto" w:fill="FFFFFF"/>
            <w:vAlign w:val="center"/>
          </w:tcPr>
          <w:p w14:paraId="09600444"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3904E97" w14:textId="77777777" w:rsidR="00963925" w:rsidRPr="00FC7D71" w:rsidRDefault="00963925" w:rsidP="009A68E1">
            <w:pPr>
              <w:pStyle w:val="Bodytext40"/>
              <w:framePr w:w="14669" w:h="9799" w:hRule="exact"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1223BEF1"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060CCFE" w14:textId="77777777" w:rsidR="00963925" w:rsidRPr="00FC7D71" w:rsidRDefault="00963925" w:rsidP="009A68E1">
            <w:pPr>
              <w:pStyle w:val="Bodytext40"/>
              <w:framePr w:w="14669" w:h="9799" w:hRule="exact"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963925" w:rsidRPr="00FC7D71" w14:paraId="384B76E5" w14:textId="77777777" w:rsidTr="00A57823">
        <w:tblPrEx>
          <w:jc w:val="left"/>
        </w:tblPrEx>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2B644400" w14:textId="7036329E" w:rsidR="00963925" w:rsidRPr="00FC7D71" w:rsidRDefault="00963925" w:rsidP="00A57823">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956.</w:t>
            </w:r>
          </w:p>
        </w:tc>
        <w:tc>
          <w:tcPr>
            <w:tcW w:w="1637" w:type="dxa"/>
            <w:tcBorders>
              <w:top w:val="single" w:sz="4" w:space="0" w:color="auto"/>
              <w:left w:val="single" w:sz="4" w:space="0" w:color="auto"/>
              <w:bottom w:val="single" w:sz="4" w:space="0" w:color="auto"/>
            </w:tcBorders>
            <w:shd w:val="clear" w:color="auto" w:fill="FFFFFF"/>
            <w:vAlign w:val="center"/>
          </w:tcPr>
          <w:p w14:paraId="40917DBB"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6.3.1.4.</w:t>
            </w:r>
          </w:p>
        </w:tc>
        <w:tc>
          <w:tcPr>
            <w:tcW w:w="2770" w:type="dxa"/>
            <w:tcBorders>
              <w:top w:val="single" w:sz="4" w:space="0" w:color="auto"/>
              <w:left w:val="single" w:sz="4" w:space="0" w:color="auto"/>
              <w:bottom w:val="single" w:sz="4" w:space="0" w:color="auto"/>
            </w:tcBorders>
            <w:shd w:val="clear" w:color="auto" w:fill="FFFFFF"/>
            <w:vAlign w:val="center"/>
          </w:tcPr>
          <w:p w14:paraId="28913E96" w14:textId="77777777" w:rsidR="00963925" w:rsidRPr="00FC7D71" w:rsidRDefault="00963925" w:rsidP="009A68E1">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Politika cijena</w:t>
            </w:r>
          </w:p>
        </w:tc>
        <w:tc>
          <w:tcPr>
            <w:tcW w:w="1166" w:type="dxa"/>
            <w:tcBorders>
              <w:top w:val="single" w:sz="4" w:space="0" w:color="auto"/>
              <w:left w:val="single" w:sz="4" w:space="0" w:color="auto"/>
              <w:bottom w:val="single" w:sz="4" w:space="0" w:color="auto"/>
            </w:tcBorders>
            <w:shd w:val="clear" w:color="auto" w:fill="FFFFFF"/>
            <w:vAlign w:val="center"/>
          </w:tcPr>
          <w:p w14:paraId="671AB730"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06F29D35" w14:textId="4EFD27A0"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0"/>
              </w:rPr>
              <w:t>-</w:t>
            </w:r>
          </w:p>
        </w:tc>
        <w:tc>
          <w:tcPr>
            <w:tcW w:w="1018" w:type="dxa"/>
            <w:tcBorders>
              <w:top w:val="single" w:sz="4" w:space="0" w:color="auto"/>
              <w:left w:val="single" w:sz="4" w:space="0" w:color="auto"/>
              <w:bottom w:val="single" w:sz="4" w:space="0" w:color="auto"/>
            </w:tcBorders>
            <w:shd w:val="clear" w:color="auto" w:fill="FFFFFF"/>
            <w:vAlign w:val="center"/>
          </w:tcPr>
          <w:p w14:paraId="2485BBE5"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0"/>
              </w:rPr>
              <w:t>-</w:t>
            </w:r>
          </w:p>
        </w:tc>
        <w:tc>
          <w:tcPr>
            <w:tcW w:w="1166" w:type="dxa"/>
            <w:tcBorders>
              <w:top w:val="single" w:sz="4" w:space="0" w:color="auto"/>
              <w:left w:val="single" w:sz="4" w:space="0" w:color="auto"/>
              <w:bottom w:val="single" w:sz="4" w:space="0" w:color="auto"/>
            </w:tcBorders>
            <w:shd w:val="clear" w:color="auto" w:fill="FFFFFF"/>
            <w:vAlign w:val="center"/>
          </w:tcPr>
          <w:p w14:paraId="3985F82A"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638E3108"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60FBEE93"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T</w:t>
            </w:r>
          </w:p>
        </w:tc>
        <w:tc>
          <w:tcPr>
            <w:tcW w:w="1210" w:type="dxa"/>
            <w:tcBorders>
              <w:top w:val="single" w:sz="4" w:space="0" w:color="auto"/>
              <w:left w:val="single" w:sz="4" w:space="0" w:color="auto"/>
              <w:bottom w:val="single" w:sz="4" w:space="0" w:color="auto"/>
            </w:tcBorders>
            <w:shd w:val="clear" w:color="auto" w:fill="FFFFFF"/>
            <w:vAlign w:val="center"/>
          </w:tcPr>
          <w:p w14:paraId="3BFC621B"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Predaja</w:t>
            </w:r>
          </w:p>
          <w:p w14:paraId="5C4C8471" w14:textId="4D4AF7E0"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7E81CCB2"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Predaja</w:t>
            </w:r>
          </w:p>
          <w:p w14:paraId="5496CD36" w14:textId="67ECDDD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DABJ</w:t>
            </w:r>
          </w:p>
        </w:tc>
      </w:tr>
      <w:tr w:rsidR="00963925" w:rsidRPr="00FC7D71" w14:paraId="48A0A6F9" w14:textId="77777777" w:rsidTr="00A57823">
        <w:tblPrEx>
          <w:jc w:val="left"/>
        </w:tblPrEx>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421D06B5" w14:textId="020984D9" w:rsidR="00963925" w:rsidRPr="00FC7D71" w:rsidRDefault="00963925" w:rsidP="00A57823">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957.</w:t>
            </w:r>
          </w:p>
        </w:tc>
        <w:tc>
          <w:tcPr>
            <w:tcW w:w="1637" w:type="dxa"/>
            <w:tcBorders>
              <w:top w:val="single" w:sz="4" w:space="0" w:color="auto"/>
              <w:left w:val="single" w:sz="4" w:space="0" w:color="auto"/>
              <w:bottom w:val="single" w:sz="4" w:space="0" w:color="auto"/>
            </w:tcBorders>
            <w:shd w:val="clear" w:color="auto" w:fill="FFFFFF"/>
            <w:vAlign w:val="center"/>
          </w:tcPr>
          <w:p w14:paraId="6E972D96"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6.3.1.5.</w:t>
            </w:r>
          </w:p>
        </w:tc>
        <w:tc>
          <w:tcPr>
            <w:tcW w:w="2770" w:type="dxa"/>
            <w:tcBorders>
              <w:top w:val="single" w:sz="4" w:space="0" w:color="auto"/>
              <w:left w:val="single" w:sz="4" w:space="0" w:color="auto"/>
              <w:bottom w:val="single" w:sz="4" w:space="0" w:color="auto"/>
            </w:tcBorders>
            <w:shd w:val="clear" w:color="auto" w:fill="FFFFFF"/>
            <w:vAlign w:val="center"/>
          </w:tcPr>
          <w:p w14:paraId="38BCB98C" w14:textId="77777777" w:rsidR="00963925" w:rsidRPr="00FC7D71" w:rsidRDefault="00963925" w:rsidP="009A68E1">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Životni standard</w:t>
            </w:r>
          </w:p>
        </w:tc>
        <w:tc>
          <w:tcPr>
            <w:tcW w:w="1166" w:type="dxa"/>
            <w:tcBorders>
              <w:top w:val="single" w:sz="4" w:space="0" w:color="auto"/>
              <w:left w:val="single" w:sz="4" w:space="0" w:color="auto"/>
              <w:bottom w:val="single" w:sz="4" w:space="0" w:color="auto"/>
            </w:tcBorders>
            <w:shd w:val="clear" w:color="auto" w:fill="FFFFFF"/>
            <w:vAlign w:val="center"/>
          </w:tcPr>
          <w:p w14:paraId="3B26F29F"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60369188" w14:textId="72F47594"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w:t>
            </w:r>
          </w:p>
        </w:tc>
        <w:tc>
          <w:tcPr>
            <w:tcW w:w="1018" w:type="dxa"/>
            <w:tcBorders>
              <w:top w:val="single" w:sz="4" w:space="0" w:color="auto"/>
              <w:left w:val="single" w:sz="4" w:space="0" w:color="auto"/>
              <w:bottom w:val="single" w:sz="4" w:space="0" w:color="auto"/>
            </w:tcBorders>
            <w:shd w:val="clear" w:color="auto" w:fill="FFFFFF"/>
            <w:vAlign w:val="center"/>
          </w:tcPr>
          <w:p w14:paraId="2879EB18"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0"/>
              </w:rPr>
              <w:t>-</w:t>
            </w:r>
          </w:p>
        </w:tc>
        <w:tc>
          <w:tcPr>
            <w:tcW w:w="1166" w:type="dxa"/>
            <w:tcBorders>
              <w:top w:val="single" w:sz="4" w:space="0" w:color="auto"/>
              <w:left w:val="single" w:sz="4" w:space="0" w:color="auto"/>
              <w:bottom w:val="single" w:sz="4" w:space="0" w:color="auto"/>
            </w:tcBorders>
            <w:shd w:val="clear" w:color="auto" w:fill="FFFFFF"/>
            <w:vAlign w:val="center"/>
          </w:tcPr>
          <w:p w14:paraId="683CC5A4"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7E77212E"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3B40E489" w14:textId="77777777" w:rsidR="00963925" w:rsidRPr="00FC7D71" w:rsidRDefault="00963925" w:rsidP="009A68E1">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T</w:t>
            </w:r>
          </w:p>
        </w:tc>
        <w:tc>
          <w:tcPr>
            <w:tcW w:w="1210" w:type="dxa"/>
            <w:tcBorders>
              <w:top w:val="single" w:sz="4" w:space="0" w:color="auto"/>
              <w:left w:val="single" w:sz="4" w:space="0" w:color="auto"/>
              <w:bottom w:val="single" w:sz="4" w:space="0" w:color="auto"/>
            </w:tcBorders>
            <w:shd w:val="clear" w:color="auto" w:fill="FFFFFF"/>
            <w:vAlign w:val="center"/>
          </w:tcPr>
          <w:p w14:paraId="438C3B4E"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Predaja</w:t>
            </w:r>
          </w:p>
          <w:p w14:paraId="75CBE983" w14:textId="116EA00F"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ACA400D" w14:textId="77777777"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Predaja</w:t>
            </w:r>
          </w:p>
          <w:p w14:paraId="2C07F722" w14:textId="3C34753D" w:rsidR="00963925" w:rsidRPr="00FC7D71" w:rsidRDefault="00963925" w:rsidP="009A68E1">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DABJ</w:t>
            </w:r>
          </w:p>
        </w:tc>
      </w:tr>
      <w:tr w:rsidR="00C97C50" w:rsidRPr="00E23176" w14:paraId="4122A8D8" w14:textId="77777777" w:rsidTr="00C97C50">
        <w:tblPrEx>
          <w:jc w:val="left"/>
        </w:tblPrEx>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56326D35" w14:textId="08B1504A" w:rsidR="00C97C50" w:rsidRPr="00FC7D71" w:rsidRDefault="00C97C50" w:rsidP="00C97C50">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958.</w:t>
            </w:r>
          </w:p>
        </w:tc>
        <w:tc>
          <w:tcPr>
            <w:tcW w:w="1637" w:type="dxa"/>
            <w:tcBorders>
              <w:top w:val="single" w:sz="4" w:space="0" w:color="auto"/>
              <w:left w:val="single" w:sz="4" w:space="0" w:color="auto"/>
              <w:bottom w:val="single" w:sz="4" w:space="0" w:color="auto"/>
            </w:tcBorders>
            <w:shd w:val="clear" w:color="auto" w:fill="FFFFFF"/>
            <w:vAlign w:val="center"/>
          </w:tcPr>
          <w:p w14:paraId="6794606B"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6.3.1.6.</w:t>
            </w:r>
          </w:p>
        </w:tc>
        <w:tc>
          <w:tcPr>
            <w:tcW w:w="2770" w:type="dxa"/>
            <w:tcBorders>
              <w:top w:val="single" w:sz="4" w:space="0" w:color="auto"/>
              <w:left w:val="single" w:sz="4" w:space="0" w:color="auto"/>
              <w:bottom w:val="single" w:sz="4" w:space="0" w:color="auto"/>
            </w:tcBorders>
            <w:shd w:val="clear" w:color="auto" w:fill="FFFFFF"/>
            <w:vAlign w:val="center"/>
          </w:tcPr>
          <w:p w14:paraId="4243E4BA" w14:textId="0006682E" w:rsidR="00C97C50" w:rsidRPr="00FC7D71" w:rsidRDefault="00C97C50" w:rsidP="00C97C50">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bottom w:val="single" w:sz="4" w:space="0" w:color="auto"/>
            </w:tcBorders>
            <w:shd w:val="clear" w:color="auto" w:fill="FFFFFF"/>
            <w:vAlign w:val="center"/>
          </w:tcPr>
          <w:p w14:paraId="41AA9713"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48729622" w14:textId="274FB4E4"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6EF67535" w14:textId="37DB47B3"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7FFB70CE" w14:textId="32C2DFE4"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411668">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6C238718"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N+5</w:t>
            </w:r>
          </w:p>
        </w:tc>
        <w:tc>
          <w:tcPr>
            <w:tcW w:w="1162" w:type="dxa"/>
            <w:tcBorders>
              <w:top w:val="single" w:sz="4" w:space="0" w:color="auto"/>
              <w:left w:val="single" w:sz="4" w:space="0" w:color="auto"/>
              <w:bottom w:val="single" w:sz="4" w:space="0" w:color="auto"/>
            </w:tcBorders>
            <w:shd w:val="clear" w:color="auto" w:fill="FFFFFF"/>
            <w:vAlign w:val="center"/>
          </w:tcPr>
          <w:p w14:paraId="2A029217" w14:textId="0E4DB999"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rStyle w:val="Bodytext485ptNotBoldScale100"/>
              </w:rPr>
              <w:t>N+5</w:t>
            </w:r>
          </w:p>
        </w:tc>
        <w:tc>
          <w:tcPr>
            <w:tcW w:w="1210" w:type="dxa"/>
            <w:tcBorders>
              <w:top w:val="single" w:sz="4" w:space="0" w:color="auto"/>
              <w:left w:val="single" w:sz="4" w:space="0" w:color="auto"/>
              <w:bottom w:val="single" w:sz="4" w:space="0" w:color="auto"/>
            </w:tcBorders>
            <w:shd w:val="clear" w:color="auto" w:fill="FFFFFF"/>
            <w:vAlign w:val="center"/>
          </w:tcPr>
          <w:p w14:paraId="3FAB4543" w14:textId="77777777"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88CEB11" w14:textId="436442FA" w:rsidR="00C97C50" w:rsidRPr="00E23176" w:rsidRDefault="00E23176" w:rsidP="00C97C50">
            <w:pPr>
              <w:pStyle w:val="Bodytext40"/>
              <w:framePr w:w="14669" w:h="9799" w:hRule="exact" w:wrap="notBeside" w:vAnchor="text" w:hAnchor="text" w:xAlign="center" w:y="1"/>
              <w:spacing w:after="60" w:line="170" w:lineRule="exact"/>
              <w:jc w:val="center"/>
              <w:rPr>
                <w:w w:val="100"/>
                <w:sz w:val="17"/>
                <w:szCs w:val="17"/>
              </w:rPr>
            </w:pPr>
            <w:r w:rsidRPr="00E23176">
              <w:rPr>
                <w:rStyle w:val="Bodytext485ptNotBoldScale100"/>
                <w:rFonts w:eastAsia="Arial Unicode MS"/>
              </w:rPr>
              <w:t>B</w:t>
            </w:r>
          </w:p>
        </w:tc>
      </w:tr>
      <w:tr w:rsidR="00C97C50" w:rsidRPr="00FC7D71" w14:paraId="30AA1164" w14:textId="77777777" w:rsidTr="00C97C50">
        <w:tblPrEx>
          <w:jc w:val="left"/>
        </w:tblPrEx>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69B42CC0" w14:textId="1375CD65" w:rsidR="00C97C50" w:rsidRPr="00FC7D71" w:rsidRDefault="00C97C50" w:rsidP="00C97C50">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959.</w:t>
            </w:r>
          </w:p>
        </w:tc>
        <w:tc>
          <w:tcPr>
            <w:tcW w:w="1637" w:type="dxa"/>
            <w:tcBorders>
              <w:top w:val="single" w:sz="4" w:space="0" w:color="auto"/>
              <w:left w:val="single" w:sz="4" w:space="0" w:color="auto"/>
              <w:bottom w:val="single" w:sz="4" w:space="0" w:color="auto"/>
            </w:tcBorders>
            <w:shd w:val="clear" w:color="auto" w:fill="FFFFFF"/>
            <w:vAlign w:val="center"/>
          </w:tcPr>
          <w:p w14:paraId="4025AA20"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6.3.1.7.</w:t>
            </w:r>
          </w:p>
        </w:tc>
        <w:tc>
          <w:tcPr>
            <w:tcW w:w="2770" w:type="dxa"/>
            <w:tcBorders>
              <w:top w:val="single" w:sz="4" w:space="0" w:color="auto"/>
              <w:left w:val="single" w:sz="4" w:space="0" w:color="auto"/>
              <w:bottom w:val="single" w:sz="4" w:space="0" w:color="auto"/>
            </w:tcBorders>
            <w:shd w:val="clear" w:color="auto" w:fill="FFFFFF"/>
            <w:vAlign w:val="center"/>
          </w:tcPr>
          <w:p w14:paraId="7FFC686F" w14:textId="77777777" w:rsidR="00C97C50" w:rsidRPr="00FC7D71" w:rsidRDefault="00C97C50" w:rsidP="00C97C50">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Izvješća nadležnom tijelu o rješavanju stvari</w:t>
            </w:r>
          </w:p>
        </w:tc>
        <w:tc>
          <w:tcPr>
            <w:tcW w:w="1166" w:type="dxa"/>
            <w:tcBorders>
              <w:top w:val="single" w:sz="4" w:space="0" w:color="auto"/>
              <w:left w:val="single" w:sz="4" w:space="0" w:color="auto"/>
              <w:bottom w:val="single" w:sz="4" w:space="0" w:color="auto"/>
            </w:tcBorders>
            <w:shd w:val="clear" w:color="auto" w:fill="FFFFFF"/>
            <w:vAlign w:val="center"/>
          </w:tcPr>
          <w:p w14:paraId="113F7039"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49C104F6" w14:textId="5AC4B47D"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0CE82B6F" w14:textId="30862BD5"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41D7018A" w14:textId="11500308"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411668">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7062D828"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1B0B6C3F"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T</w:t>
            </w:r>
          </w:p>
        </w:tc>
        <w:tc>
          <w:tcPr>
            <w:tcW w:w="1210" w:type="dxa"/>
            <w:tcBorders>
              <w:top w:val="single" w:sz="4" w:space="0" w:color="auto"/>
              <w:left w:val="single" w:sz="4" w:space="0" w:color="auto"/>
              <w:bottom w:val="single" w:sz="4" w:space="0" w:color="auto"/>
            </w:tcBorders>
            <w:shd w:val="clear" w:color="auto" w:fill="FFFFFF"/>
            <w:vAlign w:val="center"/>
          </w:tcPr>
          <w:p w14:paraId="20446E27" w14:textId="77777777"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Predaja</w:t>
            </w:r>
          </w:p>
          <w:p w14:paraId="7C4289A8" w14:textId="3820A91F"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DABJ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1FA7FAC7" w14:textId="77777777"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Predaja</w:t>
            </w:r>
          </w:p>
          <w:p w14:paraId="0A4C6ACE" w14:textId="0C68DA4B"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DABJ</w:t>
            </w:r>
          </w:p>
        </w:tc>
      </w:tr>
      <w:tr w:rsidR="00C97C50" w:rsidRPr="00FC7D71" w14:paraId="00B5B9CC" w14:textId="77777777" w:rsidTr="00C97C50">
        <w:tblPrEx>
          <w:jc w:val="left"/>
        </w:tblPrEx>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0769F7C8" w14:textId="0EB25F33" w:rsidR="00C97C50" w:rsidRPr="00FC7D71" w:rsidRDefault="00C97C50" w:rsidP="00C97C50">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960.</w:t>
            </w:r>
          </w:p>
        </w:tc>
        <w:tc>
          <w:tcPr>
            <w:tcW w:w="1637" w:type="dxa"/>
            <w:tcBorders>
              <w:top w:val="single" w:sz="4" w:space="0" w:color="auto"/>
              <w:left w:val="single" w:sz="4" w:space="0" w:color="auto"/>
              <w:bottom w:val="single" w:sz="4" w:space="0" w:color="auto"/>
            </w:tcBorders>
            <w:shd w:val="clear" w:color="auto" w:fill="FFFFFF"/>
            <w:vAlign w:val="center"/>
          </w:tcPr>
          <w:p w14:paraId="07536DF4"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6.3.1.8.</w:t>
            </w:r>
          </w:p>
        </w:tc>
        <w:tc>
          <w:tcPr>
            <w:tcW w:w="2770" w:type="dxa"/>
            <w:tcBorders>
              <w:top w:val="single" w:sz="4" w:space="0" w:color="auto"/>
              <w:left w:val="single" w:sz="4" w:space="0" w:color="auto"/>
              <w:bottom w:val="single" w:sz="4" w:space="0" w:color="auto"/>
            </w:tcBorders>
            <w:shd w:val="clear" w:color="auto" w:fill="FFFFFF"/>
            <w:vAlign w:val="center"/>
          </w:tcPr>
          <w:p w14:paraId="26ADE942" w14:textId="77777777" w:rsidR="00C97C50" w:rsidRPr="00FC7D71" w:rsidRDefault="00C97C50" w:rsidP="00C97C50">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bottom w:val="single" w:sz="4" w:space="0" w:color="auto"/>
            </w:tcBorders>
            <w:shd w:val="clear" w:color="auto" w:fill="FFFFFF"/>
            <w:vAlign w:val="center"/>
          </w:tcPr>
          <w:p w14:paraId="78DA449E"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688751B7" w14:textId="264C5E27"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2A56BE1C" w14:textId="606C29A3"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5CC80FD6" w14:textId="6883112F"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411668">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02147284"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N+2</w:t>
            </w:r>
          </w:p>
        </w:tc>
        <w:tc>
          <w:tcPr>
            <w:tcW w:w="1162" w:type="dxa"/>
            <w:tcBorders>
              <w:top w:val="single" w:sz="4" w:space="0" w:color="auto"/>
              <w:left w:val="single" w:sz="4" w:space="0" w:color="auto"/>
              <w:bottom w:val="single" w:sz="4" w:space="0" w:color="auto"/>
            </w:tcBorders>
            <w:shd w:val="clear" w:color="auto" w:fill="FFFFFF"/>
            <w:vAlign w:val="center"/>
          </w:tcPr>
          <w:p w14:paraId="6579E966" w14:textId="5DE93280"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rStyle w:val="Bodytext485ptNotBoldScale100"/>
              </w:rPr>
              <w:t>N+2</w:t>
            </w:r>
          </w:p>
        </w:tc>
        <w:tc>
          <w:tcPr>
            <w:tcW w:w="1210" w:type="dxa"/>
            <w:tcBorders>
              <w:top w:val="single" w:sz="4" w:space="0" w:color="auto"/>
              <w:left w:val="single" w:sz="4" w:space="0" w:color="auto"/>
              <w:bottom w:val="single" w:sz="4" w:space="0" w:color="auto"/>
            </w:tcBorders>
            <w:shd w:val="clear" w:color="auto" w:fill="FFFFFF"/>
            <w:vAlign w:val="center"/>
          </w:tcPr>
          <w:p w14:paraId="10FBD7C9" w14:textId="77777777"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891E973" w14:textId="2137C1A3" w:rsidR="00C97C50" w:rsidRPr="00E23176" w:rsidRDefault="00E23176" w:rsidP="00C97C50">
            <w:pPr>
              <w:pStyle w:val="Bodytext40"/>
              <w:framePr w:w="14669" w:h="9799" w:hRule="exact" w:wrap="notBeside" w:vAnchor="text" w:hAnchor="text" w:xAlign="center" w:y="1"/>
              <w:spacing w:after="60" w:line="170" w:lineRule="exact"/>
              <w:jc w:val="center"/>
              <w:rPr>
                <w:w w:val="100"/>
                <w:sz w:val="17"/>
                <w:szCs w:val="17"/>
              </w:rPr>
            </w:pPr>
            <w:r w:rsidRPr="00E23176">
              <w:rPr>
                <w:rStyle w:val="Bodytext485ptNotBoldScale100"/>
                <w:rFonts w:eastAsia="Arial Unicode MS"/>
              </w:rPr>
              <w:t>B</w:t>
            </w:r>
          </w:p>
        </w:tc>
      </w:tr>
      <w:tr w:rsidR="00C97C50" w:rsidRPr="00FC7D71" w14:paraId="7CB5E27D" w14:textId="77777777" w:rsidTr="00C97C50">
        <w:tblPrEx>
          <w:jc w:val="left"/>
        </w:tblPrEx>
        <w:trPr>
          <w:trHeight w:hRule="exact" w:val="899"/>
        </w:trPr>
        <w:tc>
          <w:tcPr>
            <w:tcW w:w="854" w:type="dxa"/>
            <w:tcBorders>
              <w:top w:val="single" w:sz="4" w:space="0" w:color="auto"/>
              <w:left w:val="single" w:sz="4" w:space="0" w:color="auto"/>
              <w:bottom w:val="single" w:sz="4" w:space="0" w:color="auto"/>
            </w:tcBorders>
            <w:shd w:val="clear" w:color="auto" w:fill="FFFFFF"/>
            <w:vAlign w:val="center"/>
          </w:tcPr>
          <w:p w14:paraId="0E0D36BF" w14:textId="1D51CF6D" w:rsidR="00C97C50" w:rsidRPr="00FC7D71" w:rsidRDefault="00C97C50" w:rsidP="00C97C50">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961.</w:t>
            </w:r>
          </w:p>
        </w:tc>
        <w:tc>
          <w:tcPr>
            <w:tcW w:w="1637" w:type="dxa"/>
            <w:tcBorders>
              <w:top w:val="single" w:sz="4" w:space="0" w:color="auto"/>
              <w:left w:val="single" w:sz="4" w:space="0" w:color="auto"/>
              <w:bottom w:val="single" w:sz="4" w:space="0" w:color="auto"/>
            </w:tcBorders>
            <w:shd w:val="clear" w:color="auto" w:fill="FFFFFF"/>
            <w:vAlign w:val="center"/>
          </w:tcPr>
          <w:p w14:paraId="2BF9E4CD"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6.3.1.9.</w:t>
            </w:r>
          </w:p>
        </w:tc>
        <w:tc>
          <w:tcPr>
            <w:tcW w:w="2770" w:type="dxa"/>
            <w:tcBorders>
              <w:top w:val="single" w:sz="4" w:space="0" w:color="auto"/>
              <w:left w:val="single" w:sz="4" w:space="0" w:color="auto"/>
              <w:bottom w:val="single" w:sz="4" w:space="0" w:color="auto"/>
            </w:tcBorders>
            <w:shd w:val="clear" w:color="auto" w:fill="FFFFFF"/>
            <w:vAlign w:val="center"/>
          </w:tcPr>
          <w:p w14:paraId="2CCB54C8" w14:textId="75B64084" w:rsidR="00C97C50" w:rsidRPr="00FC7D71" w:rsidRDefault="00C97C50" w:rsidP="00C97C50">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bottom w:val="single" w:sz="4" w:space="0" w:color="auto"/>
            </w:tcBorders>
            <w:shd w:val="clear" w:color="auto" w:fill="FFFFFF"/>
            <w:vAlign w:val="center"/>
          </w:tcPr>
          <w:p w14:paraId="0F803B00"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45642745" w14:textId="474D13B3"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2E436BB7" w14:textId="72F99044"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b w:val="0"/>
                <w:bCs w:val="0"/>
                <w:w w:val="100"/>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6B8829AA" w14:textId="679185D9"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411668">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61B344F5"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N+5</w:t>
            </w:r>
          </w:p>
        </w:tc>
        <w:tc>
          <w:tcPr>
            <w:tcW w:w="1162" w:type="dxa"/>
            <w:tcBorders>
              <w:top w:val="single" w:sz="4" w:space="0" w:color="auto"/>
              <w:left w:val="single" w:sz="4" w:space="0" w:color="auto"/>
              <w:bottom w:val="single" w:sz="4" w:space="0" w:color="auto"/>
            </w:tcBorders>
            <w:shd w:val="clear" w:color="auto" w:fill="FFFFFF"/>
            <w:vAlign w:val="center"/>
          </w:tcPr>
          <w:p w14:paraId="356961EB" w14:textId="6A456CE8"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rStyle w:val="Bodytext485ptNotBoldScale100"/>
              </w:rPr>
              <w:t>N+5</w:t>
            </w:r>
          </w:p>
        </w:tc>
        <w:tc>
          <w:tcPr>
            <w:tcW w:w="1210" w:type="dxa"/>
            <w:tcBorders>
              <w:top w:val="single" w:sz="4" w:space="0" w:color="auto"/>
              <w:left w:val="single" w:sz="4" w:space="0" w:color="auto"/>
              <w:bottom w:val="single" w:sz="4" w:space="0" w:color="auto"/>
            </w:tcBorders>
            <w:shd w:val="clear" w:color="auto" w:fill="FFFFFF"/>
            <w:vAlign w:val="center"/>
          </w:tcPr>
          <w:p w14:paraId="26DE31F7" w14:textId="77777777"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352F900C" w14:textId="3A64E16B" w:rsidR="00C97C50" w:rsidRPr="00E23176" w:rsidRDefault="00E23176" w:rsidP="00C97C50">
            <w:pPr>
              <w:pStyle w:val="Bodytext40"/>
              <w:framePr w:w="14669" w:h="9799" w:hRule="exact" w:wrap="notBeside" w:vAnchor="text" w:hAnchor="text" w:xAlign="center" w:y="1"/>
              <w:spacing w:after="60" w:line="170" w:lineRule="exact"/>
              <w:jc w:val="center"/>
              <w:rPr>
                <w:w w:val="100"/>
                <w:sz w:val="17"/>
                <w:szCs w:val="17"/>
              </w:rPr>
            </w:pPr>
            <w:r w:rsidRPr="00E23176">
              <w:rPr>
                <w:rStyle w:val="Bodytext485ptNotBoldScale100"/>
                <w:rFonts w:eastAsia="Arial Unicode MS"/>
              </w:rPr>
              <w:t>B</w:t>
            </w:r>
          </w:p>
        </w:tc>
      </w:tr>
      <w:tr w:rsidR="00C97C50" w:rsidRPr="00FC7D71" w14:paraId="29BDB97E" w14:textId="77777777" w:rsidTr="00C97C50">
        <w:tblPrEx>
          <w:jc w:val="left"/>
        </w:tblPrEx>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68BED636" w14:textId="6724201B" w:rsidR="00C97C50" w:rsidRPr="00FC7D71" w:rsidRDefault="00C97C50" w:rsidP="00C97C50">
            <w:pPr>
              <w:pStyle w:val="Bodytext40"/>
              <w:framePr w:w="14669" w:h="9799" w:hRule="exact" w:wrap="notBeside" w:vAnchor="text" w:hAnchor="text" w:xAlign="center" w:y="1"/>
              <w:shd w:val="clear" w:color="auto" w:fill="auto"/>
              <w:spacing w:line="170" w:lineRule="exact"/>
              <w:ind w:right="200"/>
              <w:jc w:val="right"/>
              <w:rPr>
                <w:b w:val="0"/>
                <w:bCs w:val="0"/>
                <w:w w:val="100"/>
                <w:sz w:val="17"/>
                <w:szCs w:val="17"/>
              </w:rPr>
            </w:pPr>
            <w:r w:rsidRPr="00FC7D71">
              <w:rPr>
                <w:rStyle w:val="Bodytext485ptNotBoldScale100"/>
              </w:rPr>
              <w:t>962.</w:t>
            </w:r>
          </w:p>
        </w:tc>
        <w:tc>
          <w:tcPr>
            <w:tcW w:w="1637" w:type="dxa"/>
            <w:tcBorders>
              <w:top w:val="single" w:sz="4" w:space="0" w:color="auto"/>
              <w:left w:val="single" w:sz="4" w:space="0" w:color="auto"/>
              <w:bottom w:val="single" w:sz="4" w:space="0" w:color="auto"/>
            </w:tcBorders>
            <w:shd w:val="clear" w:color="auto" w:fill="FFFFFF"/>
            <w:vAlign w:val="center"/>
          </w:tcPr>
          <w:p w14:paraId="7C2CB8BE"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right"/>
              <w:rPr>
                <w:b w:val="0"/>
                <w:bCs w:val="0"/>
                <w:w w:val="100"/>
                <w:sz w:val="17"/>
                <w:szCs w:val="17"/>
              </w:rPr>
            </w:pPr>
            <w:r w:rsidRPr="00FC7D71">
              <w:rPr>
                <w:rStyle w:val="Bodytext485ptNotBoldScale100"/>
              </w:rPr>
              <w:t>6.3.1.10.</w:t>
            </w:r>
          </w:p>
        </w:tc>
        <w:tc>
          <w:tcPr>
            <w:tcW w:w="2770" w:type="dxa"/>
            <w:tcBorders>
              <w:top w:val="single" w:sz="4" w:space="0" w:color="auto"/>
              <w:left w:val="single" w:sz="4" w:space="0" w:color="auto"/>
              <w:bottom w:val="single" w:sz="4" w:space="0" w:color="auto"/>
            </w:tcBorders>
            <w:shd w:val="clear" w:color="auto" w:fill="FFFFFF"/>
            <w:vAlign w:val="center"/>
          </w:tcPr>
          <w:p w14:paraId="5AB85D23" w14:textId="77777777" w:rsidR="00C97C50" w:rsidRPr="00FC7D71" w:rsidRDefault="00C97C50" w:rsidP="00C97C50">
            <w:pPr>
              <w:pStyle w:val="Bodytext40"/>
              <w:framePr w:w="14669" w:h="9799" w:hRule="exact" w:wrap="notBeside" w:vAnchor="text" w:hAnchor="text" w:xAlign="center" w:y="1"/>
              <w:shd w:val="clear" w:color="auto" w:fill="auto"/>
              <w:spacing w:line="230" w:lineRule="exact"/>
              <w:rPr>
                <w:b w:val="0"/>
                <w:bCs w:val="0"/>
                <w:w w:val="100"/>
                <w:sz w:val="17"/>
                <w:szCs w:val="17"/>
              </w:rPr>
            </w:pPr>
            <w:r w:rsidRPr="00FC7D71">
              <w:rPr>
                <w:rStyle w:val="Bodytext485ptNotBoldScale100"/>
              </w:rPr>
              <w:t>Uvjerenja i potvrde strankama</w:t>
            </w:r>
          </w:p>
        </w:tc>
        <w:tc>
          <w:tcPr>
            <w:tcW w:w="1166" w:type="dxa"/>
            <w:tcBorders>
              <w:top w:val="single" w:sz="4" w:space="0" w:color="auto"/>
              <w:left w:val="single" w:sz="4" w:space="0" w:color="auto"/>
              <w:bottom w:val="single" w:sz="4" w:space="0" w:color="auto"/>
            </w:tcBorders>
            <w:shd w:val="clear" w:color="auto" w:fill="FFFFFF"/>
            <w:vAlign w:val="center"/>
          </w:tcPr>
          <w:p w14:paraId="6DD9FB54"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E8BA9C5" w14:textId="77777777"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rStyle w:val="Bodytext44ptNotBoldScale100"/>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2EFCC5E8" w14:textId="77777777"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rStyle w:val="Bodytext44ptNotBoldScale1000"/>
                <w:sz w:val="17"/>
                <w:szCs w:val="17"/>
              </w:rPr>
              <w:t>-</w:t>
            </w:r>
          </w:p>
        </w:tc>
        <w:tc>
          <w:tcPr>
            <w:tcW w:w="1166" w:type="dxa"/>
            <w:tcBorders>
              <w:top w:val="single" w:sz="4" w:space="0" w:color="auto"/>
              <w:left w:val="single" w:sz="4" w:space="0" w:color="auto"/>
              <w:bottom w:val="single" w:sz="4" w:space="0" w:color="auto"/>
            </w:tcBorders>
            <w:shd w:val="clear" w:color="auto" w:fill="FFFFFF"/>
            <w:vAlign w:val="center"/>
          </w:tcPr>
          <w:p w14:paraId="324118DE" w14:textId="36C53495"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411668">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0663D059" w14:textId="77777777" w:rsidR="00C97C50" w:rsidRPr="00FC7D71" w:rsidRDefault="00C97C50" w:rsidP="00C97C50">
            <w:pPr>
              <w:pStyle w:val="Bodytext40"/>
              <w:framePr w:w="14669" w:h="9799" w:hRule="exact" w:wrap="notBeside" w:vAnchor="text" w:hAnchor="text" w:xAlign="center" w:y="1"/>
              <w:shd w:val="clear" w:color="auto" w:fill="auto"/>
              <w:spacing w:line="170" w:lineRule="exact"/>
              <w:jc w:val="center"/>
              <w:rPr>
                <w:b w:val="0"/>
                <w:bCs w:val="0"/>
                <w:w w:val="100"/>
                <w:sz w:val="17"/>
                <w:szCs w:val="17"/>
              </w:rPr>
            </w:pPr>
            <w:r w:rsidRPr="00FC7D71">
              <w:rPr>
                <w:rStyle w:val="Bodytext485ptNotBoldScale100"/>
              </w:rPr>
              <w:t>N+2</w:t>
            </w:r>
          </w:p>
        </w:tc>
        <w:tc>
          <w:tcPr>
            <w:tcW w:w="1162" w:type="dxa"/>
            <w:tcBorders>
              <w:top w:val="single" w:sz="4" w:space="0" w:color="auto"/>
              <w:left w:val="single" w:sz="4" w:space="0" w:color="auto"/>
              <w:bottom w:val="single" w:sz="4" w:space="0" w:color="auto"/>
            </w:tcBorders>
            <w:shd w:val="clear" w:color="auto" w:fill="FFFFFF"/>
            <w:vAlign w:val="center"/>
          </w:tcPr>
          <w:p w14:paraId="3E3C95B0" w14:textId="53EFB356" w:rsidR="00C97C50" w:rsidRPr="00FC7D71" w:rsidRDefault="00C97C50" w:rsidP="00C97C50">
            <w:pPr>
              <w:pStyle w:val="Bodytext40"/>
              <w:framePr w:w="14669" w:h="9799" w:hRule="exact" w:wrap="notBeside" w:vAnchor="text" w:hAnchor="text" w:xAlign="center" w:y="1"/>
              <w:spacing w:line="170" w:lineRule="exact"/>
              <w:jc w:val="center"/>
              <w:rPr>
                <w:b w:val="0"/>
                <w:bCs w:val="0"/>
                <w:w w:val="100"/>
                <w:sz w:val="17"/>
                <w:szCs w:val="17"/>
              </w:rPr>
            </w:pPr>
            <w:r w:rsidRPr="00FC7D71">
              <w:rPr>
                <w:rStyle w:val="Bodytext485ptNotBoldScale100"/>
              </w:rPr>
              <w:t>N+2</w:t>
            </w:r>
          </w:p>
        </w:tc>
        <w:tc>
          <w:tcPr>
            <w:tcW w:w="1210" w:type="dxa"/>
            <w:tcBorders>
              <w:top w:val="single" w:sz="4" w:space="0" w:color="auto"/>
              <w:left w:val="single" w:sz="4" w:space="0" w:color="auto"/>
              <w:bottom w:val="single" w:sz="4" w:space="0" w:color="auto"/>
            </w:tcBorders>
            <w:shd w:val="clear" w:color="auto" w:fill="FFFFFF"/>
            <w:vAlign w:val="center"/>
          </w:tcPr>
          <w:p w14:paraId="354752FC" w14:textId="77777777" w:rsidR="00C97C50" w:rsidRPr="00FC7D71" w:rsidRDefault="00C97C50" w:rsidP="00C97C50">
            <w:pPr>
              <w:pStyle w:val="Bodytext40"/>
              <w:framePr w:w="14669" w:h="9799" w:hRule="exact" w:wrap="notBeside" w:vAnchor="text" w:hAnchor="text" w:xAlign="center" w:y="1"/>
              <w:shd w:val="clear" w:color="auto" w:fill="auto"/>
              <w:spacing w:after="60" w:line="170" w:lineRule="exact"/>
              <w:jc w:val="center"/>
              <w:rPr>
                <w:b w:val="0"/>
                <w:bCs w:val="0"/>
                <w:w w:val="100"/>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0C47636B" w14:textId="6F41E945" w:rsidR="00C97C50" w:rsidRPr="00E23176" w:rsidRDefault="00E23176" w:rsidP="00C97C50">
            <w:pPr>
              <w:pStyle w:val="Bodytext40"/>
              <w:framePr w:w="14669" w:h="9799" w:hRule="exact" w:wrap="notBeside" w:vAnchor="text" w:hAnchor="text" w:xAlign="center" w:y="1"/>
              <w:spacing w:after="60" w:line="170" w:lineRule="exact"/>
              <w:jc w:val="center"/>
              <w:rPr>
                <w:w w:val="100"/>
                <w:sz w:val="17"/>
                <w:szCs w:val="17"/>
              </w:rPr>
            </w:pPr>
            <w:r w:rsidRPr="00E23176">
              <w:rPr>
                <w:rStyle w:val="Bodytext485ptNotBoldScale100"/>
                <w:rFonts w:eastAsia="Arial Unicode MS"/>
              </w:rPr>
              <w:t>B</w:t>
            </w:r>
          </w:p>
        </w:tc>
      </w:tr>
    </w:tbl>
    <w:p w14:paraId="78FB1F05" w14:textId="77777777" w:rsidR="00963925" w:rsidRPr="00FC7D71" w:rsidRDefault="00963925" w:rsidP="00963925">
      <w:pPr>
        <w:framePr w:w="14669" w:h="9799" w:hRule="exact" w:wrap="notBeside" w:vAnchor="text" w:hAnchor="text" w:xAlign="center" w:y="1"/>
        <w:rPr>
          <w:sz w:val="2"/>
          <w:szCs w:val="2"/>
        </w:rPr>
      </w:pPr>
    </w:p>
    <w:p w14:paraId="0F6039DD" w14:textId="77777777" w:rsidR="007253A8" w:rsidRPr="00FC7D71" w:rsidRDefault="007253A8">
      <w:pPr>
        <w:rPr>
          <w:sz w:val="2"/>
          <w:szCs w:val="2"/>
        </w:rPr>
      </w:pPr>
    </w:p>
    <w:tbl>
      <w:tblPr>
        <w:tblOverlap w:val="never"/>
        <w:tblW w:w="14684" w:type="dxa"/>
        <w:jc w:val="center"/>
        <w:tblLayout w:type="fixed"/>
        <w:tblCellMar>
          <w:left w:w="10" w:type="dxa"/>
          <w:right w:w="10" w:type="dxa"/>
        </w:tblCellMar>
        <w:tblLook w:val="04A0" w:firstRow="1" w:lastRow="0" w:firstColumn="1" w:lastColumn="0" w:noHBand="0" w:noVBand="1"/>
      </w:tblPr>
      <w:tblGrid>
        <w:gridCol w:w="865"/>
        <w:gridCol w:w="1398"/>
        <w:gridCol w:w="2999"/>
        <w:gridCol w:w="10"/>
        <w:gridCol w:w="1151"/>
        <w:gridCol w:w="20"/>
        <w:gridCol w:w="1277"/>
        <w:gridCol w:w="19"/>
        <w:gridCol w:w="999"/>
        <w:gridCol w:w="19"/>
        <w:gridCol w:w="1134"/>
        <w:gridCol w:w="32"/>
        <w:gridCol w:w="1129"/>
        <w:gridCol w:w="28"/>
        <w:gridCol w:w="1125"/>
        <w:gridCol w:w="37"/>
        <w:gridCol w:w="1172"/>
        <w:gridCol w:w="38"/>
        <w:gridCol w:w="1232"/>
      </w:tblGrid>
      <w:tr w:rsidR="00963925" w:rsidRPr="00FC7D71" w14:paraId="48ED7D91" w14:textId="77777777" w:rsidTr="00ED7D4B">
        <w:trPr>
          <w:trHeight w:hRule="exact" w:val="480"/>
          <w:jc w:val="center"/>
        </w:trPr>
        <w:tc>
          <w:tcPr>
            <w:tcW w:w="865" w:type="dxa"/>
            <w:vMerge w:val="restart"/>
            <w:tcBorders>
              <w:top w:val="single" w:sz="4" w:space="0" w:color="auto"/>
              <w:left w:val="single" w:sz="4" w:space="0" w:color="auto"/>
            </w:tcBorders>
            <w:shd w:val="clear" w:color="auto" w:fill="FFFFFF"/>
            <w:vAlign w:val="center"/>
          </w:tcPr>
          <w:p w14:paraId="532244C6" w14:textId="77777777" w:rsidR="00963925" w:rsidRPr="00FC7D71" w:rsidRDefault="00963925" w:rsidP="00A57823">
            <w:pPr>
              <w:pStyle w:val="Bodytext40"/>
              <w:framePr w:w="14698" w:h="9569" w:hRule="exact" w:wrap="notBeside" w:vAnchor="text" w:hAnchor="text" w:xAlign="center" w:y="334"/>
              <w:shd w:val="clear" w:color="auto" w:fill="auto"/>
              <w:spacing w:after="60" w:line="170" w:lineRule="exact"/>
              <w:ind w:left="200"/>
            </w:pPr>
            <w:r w:rsidRPr="00FC7D71">
              <w:rPr>
                <w:rStyle w:val="Bodytext485ptScale100"/>
                <w:b/>
                <w:bCs/>
              </w:rPr>
              <w:t>Redni</w:t>
            </w:r>
          </w:p>
          <w:p w14:paraId="64B53ABE" w14:textId="0965006F" w:rsidR="00963925" w:rsidRPr="00FC7D71" w:rsidRDefault="00A57823" w:rsidP="00A57823">
            <w:pPr>
              <w:pStyle w:val="Bodytext40"/>
              <w:framePr w:w="14698" w:h="9569" w:hRule="exact" w:wrap="notBeside" w:vAnchor="text" w:hAnchor="text" w:xAlign="center" w:y="334"/>
              <w:shd w:val="clear" w:color="auto" w:fill="auto"/>
              <w:spacing w:before="60" w:line="170" w:lineRule="exact"/>
              <w:ind w:right="220"/>
              <w:jc w:val="center"/>
            </w:pPr>
            <w:r w:rsidRPr="00FC7D71">
              <w:rPr>
                <w:rStyle w:val="Bodytext485ptScale100"/>
                <w:b/>
                <w:bCs/>
              </w:rPr>
              <w:t xml:space="preserve">     </w:t>
            </w:r>
            <w:r w:rsidR="00963925" w:rsidRPr="00FC7D71">
              <w:rPr>
                <w:rStyle w:val="Bodytext485ptScale100"/>
                <w:b/>
                <w:bCs/>
              </w:rPr>
              <w:t>broj</w:t>
            </w:r>
          </w:p>
        </w:tc>
        <w:tc>
          <w:tcPr>
            <w:tcW w:w="1398" w:type="dxa"/>
            <w:vMerge w:val="restart"/>
            <w:tcBorders>
              <w:top w:val="single" w:sz="4" w:space="0" w:color="auto"/>
              <w:left w:val="single" w:sz="4" w:space="0" w:color="auto"/>
            </w:tcBorders>
            <w:shd w:val="clear" w:color="auto" w:fill="FFFFFF"/>
            <w:vAlign w:val="center"/>
          </w:tcPr>
          <w:p w14:paraId="179B6A8F" w14:textId="77777777" w:rsidR="00963925" w:rsidRPr="00FC7D71" w:rsidRDefault="00963925" w:rsidP="00A57823">
            <w:pPr>
              <w:pStyle w:val="Bodytext40"/>
              <w:framePr w:w="14698" w:h="9569" w:hRule="exact" w:wrap="notBeside" w:vAnchor="text" w:hAnchor="text" w:xAlign="center" w:y="334"/>
              <w:shd w:val="clear" w:color="auto" w:fill="auto"/>
              <w:spacing w:line="170" w:lineRule="exact"/>
              <w:jc w:val="center"/>
            </w:pPr>
            <w:r w:rsidRPr="00FC7D71">
              <w:rPr>
                <w:rStyle w:val="Bodytext485ptScale100"/>
                <w:b/>
                <w:bCs/>
              </w:rPr>
              <w:t>Signatura</w:t>
            </w:r>
          </w:p>
        </w:tc>
        <w:tc>
          <w:tcPr>
            <w:tcW w:w="2999" w:type="dxa"/>
            <w:vMerge w:val="restart"/>
            <w:tcBorders>
              <w:top w:val="single" w:sz="4" w:space="0" w:color="auto"/>
              <w:left w:val="single" w:sz="4" w:space="0" w:color="auto"/>
            </w:tcBorders>
            <w:shd w:val="clear" w:color="auto" w:fill="FFFFFF"/>
            <w:vAlign w:val="center"/>
          </w:tcPr>
          <w:p w14:paraId="4053BA21" w14:textId="77777777" w:rsidR="00963925" w:rsidRPr="00FC7D71" w:rsidRDefault="00963925" w:rsidP="00A57823">
            <w:pPr>
              <w:pStyle w:val="Bodytext40"/>
              <w:framePr w:w="14698" w:h="9569" w:hRule="exact" w:wrap="notBeside" w:vAnchor="text" w:hAnchor="text" w:xAlign="center" w:y="334"/>
              <w:shd w:val="clear" w:color="auto" w:fill="auto"/>
              <w:spacing w:line="226" w:lineRule="exact"/>
              <w:jc w:val="center"/>
            </w:pPr>
            <w:r w:rsidRPr="00FC7D71">
              <w:rPr>
                <w:rStyle w:val="Bodytext485ptScale100"/>
                <w:b/>
                <w:bCs/>
              </w:rPr>
              <w:t>Poslovne aktivnosti i pod-aktivnosti</w:t>
            </w:r>
          </w:p>
        </w:tc>
        <w:tc>
          <w:tcPr>
            <w:tcW w:w="2458" w:type="dxa"/>
            <w:gridSpan w:val="4"/>
            <w:tcBorders>
              <w:top w:val="single" w:sz="4" w:space="0" w:color="auto"/>
              <w:left w:val="single" w:sz="4" w:space="0" w:color="auto"/>
            </w:tcBorders>
            <w:shd w:val="clear" w:color="auto" w:fill="FFFFFF"/>
            <w:vAlign w:val="center"/>
          </w:tcPr>
          <w:p w14:paraId="67185715" w14:textId="77777777" w:rsidR="00963925" w:rsidRPr="00FC7D71" w:rsidRDefault="00963925" w:rsidP="00ED7D4B">
            <w:pPr>
              <w:pStyle w:val="Bodytext40"/>
              <w:framePr w:w="14698" w:h="9569" w:hRule="exact" w:wrap="notBeside" w:vAnchor="text" w:hAnchor="text" w:xAlign="center" w:y="334"/>
              <w:shd w:val="clear" w:color="auto" w:fill="auto"/>
              <w:spacing w:line="170" w:lineRule="exact"/>
              <w:jc w:val="center"/>
            </w:pPr>
            <w:r w:rsidRPr="00FC7D71">
              <w:rPr>
                <w:rStyle w:val="Bodytext485ptScale100"/>
                <w:b/>
                <w:bCs/>
              </w:rPr>
              <w:t>Izvornik</w:t>
            </w:r>
          </w:p>
        </w:tc>
        <w:tc>
          <w:tcPr>
            <w:tcW w:w="2171" w:type="dxa"/>
            <w:gridSpan w:val="4"/>
            <w:tcBorders>
              <w:top w:val="single" w:sz="4" w:space="0" w:color="auto"/>
              <w:left w:val="single" w:sz="4" w:space="0" w:color="auto"/>
            </w:tcBorders>
            <w:shd w:val="clear" w:color="auto" w:fill="FFFFFF"/>
            <w:vAlign w:val="center"/>
          </w:tcPr>
          <w:p w14:paraId="2BD1AB54" w14:textId="77777777" w:rsidR="00963925" w:rsidRPr="00FC7D71" w:rsidRDefault="00963925" w:rsidP="00ED7D4B">
            <w:pPr>
              <w:pStyle w:val="Bodytext40"/>
              <w:framePr w:w="14698" w:h="9569" w:hRule="exact" w:wrap="notBeside" w:vAnchor="text" w:hAnchor="text" w:xAlign="center" w:y="334"/>
              <w:shd w:val="clear" w:color="auto" w:fill="auto"/>
              <w:spacing w:line="170" w:lineRule="exact"/>
              <w:jc w:val="center"/>
            </w:pPr>
            <w:r w:rsidRPr="00FC7D71">
              <w:rPr>
                <w:rStyle w:val="Bodytext485ptScale100"/>
                <w:b/>
                <w:bCs/>
              </w:rPr>
              <w:t>Pretvorbeni oblik</w:t>
            </w:r>
          </w:p>
        </w:tc>
        <w:tc>
          <w:tcPr>
            <w:tcW w:w="2314" w:type="dxa"/>
            <w:gridSpan w:val="4"/>
            <w:tcBorders>
              <w:top w:val="single" w:sz="4" w:space="0" w:color="auto"/>
              <w:left w:val="single" w:sz="4" w:space="0" w:color="auto"/>
            </w:tcBorders>
            <w:shd w:val="clear" w:color="auto" w:fill="FFFFFF"/>
            <w:vAlign w:val="center"/>
          </w:tcPr>
          <w:p w14:paraId="25A6822B" w14:textId="77777777" w:rsidR="00963925" w:rsidRPr="00FC7D71" w:rsidRDefault="00963925" w:rsidP="00ED7D4B">
            <w:pPr>
              <w:pStyle w:val="Bodytext40"/>
              <w:framePr w:w="14698" w:h="9569" w:hRule="exact" w:wrap="notBeside" w:vAnchor="text" w:hAnchor="text" w:xAlign="center" w:y="334"/>
              <w:shd w:val="clear" w:color="auto" w:fill="auto"/>
              <w:spacing w:line="170" w:lineRule="exact"/>
              <w:jc w:val="center"/>
            </w:pPr>
            <w:r w:rsidRPr="00FC7D71">
              <w:rPr>
                <w:rStyle w:val="Bodytext485ptScale100"/>
                <w:b/>
                <w:bCs/>
              </w:rPr>
              <w:t>Rok čuvanja</w:t>
            </w:r>
          </w:p>
        </w:tc>
        <w:tc>
          <w:tcPr>
            <w:tcW w:w="2479" w:type="dxa"/>
            <w:gridSpan w:val="4"/>
            <w:tcBorders>
              <w:top w:val="single" w:sz="4" w:space="0" w:color="auto"/>
              <w:left w:val="single" w:sz="4" w:space="0" w:color="auto"/>
              <w:right w:val="single" w:sz="4" w:space="0" w:color="auto"/>
            </w:tcBorders>
            <w:shd w:val="clear" w:color="auto" w:fill="FFFFFF"/>
            <w:vAlign w:val="center"/>
          </w:tcPr>
          <w:p w14:paraId="7FDC7E7D" w14:textId="77777777" w:rsidR="00963925" w:rsidRPr="00FC7D71" w:rsidRDefault="00963925" w:rsidP="00ED7D4B">
            <w:pPr>
              <w:pStyle w:val="Bodytext40"/>
              <w:framePr w:w="14698" w:h="9569" w:hRule="exact" w:wrap="notBeside" w:vAnchor="text" w:hAnchor="text" w:xAlign="center" w:y="334"/>
              <w:shd w:val="clear" w:color="auto" w:fill="auto"/>
              <w:spacing w:line="230" w:lineRule="exact"/>
              <w:jc w:val="center"/>
            </w:pPr>
            <w:r w:rsidRPr="00FC7D71">
              <w:rPr>
                <w:rStyle w:val="Bodytext485ptScale100"/>
                <w:b/>
                <w:bCs/>
              </w:rPr>
              <w:t>Postupak po isteku roka čuvanja</w:t>
            </w:r>
          </w:p>
        </w:tc>
      </w:tr>
      <w:tr w:rsidR="00963925" w:rsidRPr="00FC7D71" w14:paraId="76AF3A67" w14:textId="77777777" w:rsidTr="009A68E1">
        <w:trPr>
          <w:trHeight w:hRule="exact" w:val="524"/>
          <w:jc w:val="center"/>
        </w:trPr>
        <w:tc>
          <w:tcPr>
            <w:tcW w:w="865" w:type="dxa"/>
            <w:vMerge/>
            <w:tcBorders>
              <w:left w:val="single" w:sz="4" w:space="0" w:color="auto"/>
            </w:tcBorders>
            <w:shd w:val="clear" w:color="auto" w:fill="FFFFFF"/>
          </w:tcPr>
          <w:p w14:paraId="59F6FCC4" w14:textId="77777777" w:rsidR="00963925" w:rsidRPr="00FC7D71" w:rsidRDefault="00963925" w:rsidP="00963925">
            <w:pPr>
              <w:framePr w:w="14698" w:h="9569" w:hRule="exact" w:wrap="notBeside" w:vAnchor="text" w:hAnchor="text" w:xAlign="center" w:y="334"/>
            </w:pPr>
          </w:p>
        </w:tc>
        <w:tc>
          <w:tcPr>
            <w:tcW w:w="1398" w:type="dxa"/>
            <w:vMerge/>
            <w:tcBorders>
              <w:left w:val="single" w:sz="4" w:space="0" w:color="auto"/>
            </w:tcBorders>
            <w:shd w:val="clear" w:color="auto" w:fill="FFFFFF"/>
          </w:tcPr>
          <w:p w14:paraId="734BC3EA" w14:textId="77777777" w:rsidR="00963925" w:rsidRPr="00FC7D71" w:rsidRDefault="00963925" w:rsidP="00963925">
            <w:pPr>
              <w:framePr w:w="14698" w:h="9569" w:hRule="exact" w:wrap="notBeside" w:vAnchor="text" w:hAnchor="text" w:xAlign="center" w:y="334"/>
            </w:pPr>
          </w:p>
        </w:tc>
        <w:tc>
          <w:tcPr>
            <w:tcW w:w="2999" w:type="dxa"/>
            <w:vMerge/>
            <w:tcBorders>
              <w:left w:val="single" w:sz="4" w:space="0" w:color="auto"/>
            </w:tcBorders>
            <w:shd w:val="clear" w:color="auto" w:fill="FFFFFF"/>
          </w:tcPr>
          <w:p w14:paraId="3CA7EA9C" w14:textId="77777777" w:rsidR="00963925" w:rsidRPr="00FC7D71" w:rsidRDefault="00963925" w:rsidP="00963925">
            <w:pPr>
              <w:framePr w:w="14698" w:h="9569" w:hRule="exact" w:wrap="notBeside" w:vAnchor="text" w:hAnchor="text" w:xAlign="center" w:y="334"/>
            </w:pPr>
          </w:p>
        </w:tc>
        <w:tc>
          <w:tcPr>
            <w:tcW w:w="1161" w:type="dxa"/>
            <w:gridSpan w:val="2"/>
            <w:tcBorders>
              <w:top w:val="single" w:sz="4" w:space="0" w:color="auto"/>
              <w:left w:val="single" w:sz="4" w:space="0" w:color="auto"/>
            </w:tcBorders>
            <w:shd w:val="clear" w:color="auto" w:fill="FFFFFF"/>
            <w:vAlign w:val="center"/>
          </w:tcPr>
          <w:p w14:paraId="10E02D3B" w14:textId="77777777" w:rsidR="00963925" w:rsidRPr="00FC7D71" w:rsidRDefault="00963925" w:rsidP="009A68E1">
            <w:pPr>
              <w:pStyle w:val="Bodytext40"/>
              <w:framePr w:w="14698" w:h="9569" w:hRule="exact" w:wrap="notBeside" w:vAnchor="text" w:hAnchor="text" w:xAlign="center" w:y="334"/>
              <w:shd w:val="clear" w:color="auto" w:fill="auto"/>
              <w:spacing w:line="250" w:lineRule="exact"/>
              <w:jc w:val="center"/>
            </w:pPr>
            <w:r w:rsidRPr="00FC7D71">
              <w:rPr>
                <w:rStyle w:val="Bodytext485ptNotBoldScale100"/>
              </w:rPr>
              <w:t>Fizički ili analogni</w:t>
            </w:r>
          </w:p>
        </w:tc>
        <w:tc>
          <w:tcPr>
            <w:tcW w:w="1297" w:type="dxa"/>
            <w:gridSpan w:val="2"/>
            <w:tcBorders>
              <w:top w:val="single" w:sz="4" w:space="0" w:color="auto"/>
              <w:left w:val="single" w:sz="4" w:space="0" w:color="auto"/>
            </w:tcBorders>
            <w:shd w:val="clear" w:color="auto" w:fill="FFFFFF"/>
            <w:vAlign w:val="center"/>
          </w:tcPr>
          <w:p w14:paraId="0333D9A6"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Digitalni</w:t>
            </w:r>
          </w:p>
        </w:tc>
        <w:tc>
          <w:tcPr>
            <w:tcW w:w="1018" w:type="dxa"/>
            <w:gridSpan w:val="2"/>
            <w:tcBorders>
              <w:top w:val="single" w:sz="4" w:space="0" w:color="auto"/>
              <w:left w:val="single" w:sz="4" w:space="0" w:color="auto"/>
            </w:tcBorders>
            <w:shd w:val="clear" w:color="auto" w:fill="FFFFFF"/>
            <w:vAlign w:val="center"/>
          </w:tcPr>
          <w:p w14:paraId="77316508" w14:textId="77777777" w:rsidR="00963925" w:rsidRPr="00FC7D71" w:rsidRDefault="00963925" w:rsidP="009A68E1">
            <w:pPr>
              <w:pStyle w:val="Bodytext40"/>
              <w:framePr w:w="14698" w:h="9569" w:hRule="exact" w:wrap="notBeside" w:vAnchor="text" w:hAnchor="text" w:xAlign="center" w:y="334"/>
              <w:shd w:val="clear" w:color="auto" w:fill="auto"/>
              <w:spacing w:line="250" w:lineRule="exact"/>
              <w:jc w:val="center"/>
            </w:pPr>
            <w:r w:rsidRPr="00FC7D71">
              <w:rPr>
                <w:rStyle w:val="Bodytext485ptNotBoldScale100"/>
              </w:rPr>
              <w:t>Fizički ili analogni</w:t>
            </w:r>
          </w:p>
        </w:tc>
        <w:tc>
          <w:tcPr>
            <w:tcW w:w="1153" w:type="dxa"/>
            <w:gridSpan w:val="2"/>
            <w:tcBorders>
              <w:top w:val="single" w:sz="4" w:space="0" w:color="auto"/>
              <w:left w:val="single" w:sz="4" w:space="0" w:color="auto"/>
            </w:tcBorders>
            <w:shd w:val="clear" w:color="auto" w:fill="FFFFFF"/>
            <w:vAlign w:val="center"/>
          </w:tcPr>
          <w:p w14:paraId="3CFDD8CC"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ind w:left="220"/>
            </w:pPr>
            <w:r w:rsidRPr="00FC7D71">
              <w:rPr>
                <w:rStyle w:val="Bodytext485ptNotBoldScale100"/>
              </w:rPr>
              <w:t>Digitalni</w:t>
            </w:r>
          </w:p>
        </w:tc>
        <w:tc>
          <w:tcPr>
            <w:tcW w:w="1161" w:type="dxa"/>
            <w:gridSpan w:val="2"/>
            <w:tcBorders>
              <w:top w:val="single" w:sz="4" w:space="0" w:color="auto"/>
              <w:left w:val="single" w:sz="4" w:space="0" w:color="auto"/>
            </w:tcBorders>
            <w:shd w:val="clear" w:color="auto" w:fill="FFFFFF"/>
            <w:vAlign w:val="center"/>
          </w:tcPr>
          <w:p w14:paraId="7172E272"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ind w:left="240"/>
            </w:pPr>
            <w:r w:rsidRPr="00FC7D71">
              <w:rPr>
                <w:rStyle w:val="Bodytext485ptNotBoldScale100"/>
              </w:rPr>
              <w:t>Izvornik</w:t>
            </w:r>
          </w:p>
        </w:tc>
        <w:tc>
          <w:tcPr>
            <w:tcW w:w="1153" w:type="dxa"/>
            <w:gridSpan w:val="2"/>
            <w:tcBorders>
              <w:top w:val="single" w:sz="4" w:space="0" w:color="auto"/>
              <w:left w:val="single" w:sz="4" w:space="0" w:color="auto"/>
            </w:tcBorders>
            <w:shd w:val="clear" w:color="auto" w:fill="FFFFFF"/>
            <w:vAlign w:val="center"/>
          </w:tcPr>
          <w:p w14:paraId="5F663589" w14:textId="77777777" w:rsidR="00963925" w:rsidRPr="00FC7D71" w:rsidRDefault="00963925" w:rsidP="009A68E1">
            <w:pPr>
              <w:pStyle w:val="Bodytext40"/>
              <w:framePr w:w="14698" w:h="9569" w:hRule="exact" w:wrap="notBeside" w:vAnchor="text" w:hAnchor="text" w:xAlign="center" w:y="334"/>
              <w:shd w:val="clear" w:color="auto" w:fill="auto"/>
              <w:spacing w:after="60" w:line="170" w:lineRule="exact"/>
              <w:jc w:val="center"/>
            </w:pPr>
            <w:r w:rsidRPr="00FC7D71">
              <w:rPr>
                <w:rStyle w:val="Bodytext485ptNotBoldScale100"/>
              </w:rPr>
              <w:t>Pretvorbeni</w:t>
            </w:r>
          </w:p>
          <w:p w14:paraId="6F20A800" w14:textId="77777777" w:rsidR="00963925" w:rsidRPr="00FC7D71" w:rsidRDefault="00963925" w:rsidP="009A68E1">
            <w:pPr>
              <w:pStyle w:val="Bodytext40"/>
              <w:framePr w:w="14698" w:h="9569" w:hRule="exact" w:wrap="notBeside" w:vAnchor="text" w:hAnchor="text" w:xAlign="center" w:y="334"/>
              <w:shd w:val="clear" w:color="auto" w:fill="auto"/>
              <w:spacing w:before="60" w:line="170" w:lineRule="exact"/>
              <w:jc w:val="center"/>
            </w:pPr>
            <w:r w:rsidRPr="00FC7D71">
              <w:rPr>
                <w:rStyle w:val="Bodytext485ptNotBoldScale100"/>
              </w:rPr>
              <w:t>oblik</w:t>
            </w:r>
          </w:p>
        </w:tc>
        <w:tc>
          <w:tcPr>
            <w:tcW w:w="1209" w:type="dxa"/>
            <w:gridSpan w:val="2"/>
            <w:tcBorders>
              <w:top w:val="single" w:sz="4" w:space="0" w:color="auto"/>
              <w:left w:val="single" w:sz="4" w:space="0" w:color="auto"/>
            </w:tcBorders>
            <w:shd w:val="clear" w:color="auto" w:fill="FFFFFF"/>
            <w:vAlign w:val="center"/>
          </w:tcPr>
          <w:p w14:paraId="52DA0308"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ind w:left="340"/>
            </w:pPr>
            <w:r w:rsidRPr="00FC7D71">
              <w:rPr>
                <w:rStyle w:val="Bodytext485ptNotBoldScale100"/>
              </w:rPr>
              <w:t>Izvornik</w:t>
            </w:r>
          </w:p>
        </w:tc>
        <w:tc>
          <w:tcPr>
            <w:tcW w:w="1270" w:type="dxa"/>
            <w:gridSpan w:val="2"/>
            <w:tcBorders>
              <w:top w:val="single" w:sz="4" w:space="0" w:color="auto"/>
              <w:left w:val="single" w:sz="4" w:space="0" w:color="auto"/>
              <w:right w:val="single" w:sz="4" w:space="0" w:color="auto"/>
            </w:tcBorders>
            <w:shd w:val="clear" w:color="auto" w:fill="FFFFFF"/>
            <w:vAlign w:val="center"/>
          </w:tcPr>
          <w:p w14:paraId="10B32DA4" w14:textId="77777777" w:rsidR="00963925" w:rsidRPr="00FC7D71" w:rsidRDefault="00963925" w:rsidP="009A68E1">
            <w:pPr>
              <w:pStyle w:val="Bodytext40"/>
              <w:framePr w:w="14698" w:h="9569" w:hRule="exact" w:wrap="notBeside" w:vAnchor="text" w:hAnchor="text" w:xAlign="center" w:y="334"/>
              <w:shd w:val="clear" w:color="auto" w:fill="auto"/>
              <w:spacing w:after="60" w:line="170" w:lineRule="exact"/>
              <w:ind w:left="160"/>
            </w:pPr>
            <w:r w:rsidRPr="00FC7D71">
              <w:rPr>
                <w:rStyle w:val="Bodytext485ptNotBoldScale100"/>
              </w:rPr>
              <w:t>Pretvorbeni</w:t>
            </w:r>
          </w:p>
          <w:p w14:paraId="44EA96FD" w14:textId="77777777" w:rsidR="00963925" w:rsidRPr="00FC7D71" w:rsidRDefault="00963925" w:rsidP="009A68E1">
            <w:pPr>
              <w:pStyle w:val="Bodytext40"/>
              <w:framePr w:w="14698" w:h="9569" w:hRule="exact" w:wrap="notBeside" w:vAnchor="text" w:hAnchor="text" w:xAlign="center" w:y="334"/>
              <w:shd w:val="clear" w:color="auto" w:fill="auto"/>
              <w:spacing w:before="60" w:line="170" w:lineRule="exact"/>
              <w:jc w:val="center"/>
            </w:pPr>
            <w:r w:rsidRPr="00FC7D71">
              <w:rPr>
                <w:rStyle w:val="Bodytext485ptNotBoldScale100"/>
              </w:rPr>
              <w:t>oblik</w:t>
            </w:r>
          </w:p>
        </w:tc>
      </w:tr>
      <w:tr w:rsidR="00963925" w:rsidRPr="00FC7D71" w14:paraId="0100D07C" w14:textId="77777777" w:rsidTr="00A57823">
        <w:trPr>
          <w:trHeight w:hRule="exact" w:val="242"/>
          <w:jc w:val="center"/>
        </w:trPr>
        <w:tc>
          <w:tcPr>
            <w:tcW w:w="2263" w:type="dxa"/>
            <w:gridSpan w:val="2"/>
            <w:tcBorders>
              <w:top w:val="single" w:sz="4" w:space="0" w:color="auto"/>
              <w:left w:val="single" w:sz="4" w:space="0" w:color="auto"/>
            </w:tcBorders>
            <w:shd w:val="clear" w:color="auto" w:fill="FFFFFF"/>
            <w:vAlign w:val="center"/>
          </w:tcPr>
          <w:p w14:paraId="3B608119" w14:textId="77777777" w:rsidR="00963925" w:rsidRPr="00FC7D71" w:rsidRDefault="00963925" w:rsidP="00A57823">
            <w:pPr>
              <w:pStyle w:val="Bodytext40"/>
              <w:framePr w:w="14698" w:h="9569" w:hRule="exact" w:wrap="notBeside" w:vAnchor="text" w:hAnchor="text" w:xAlign="center" w:y="334"/>
              <w:shd w:val="clear" w:color="auto" w:fill="auto"/>
              <w:spacing w:line="170" w:lineRule="exact"/>
              <w:jc w:val="right"/>
            </w:pPr>
            <w:r w:rsidRPr="00FC7D71">
              <w:rPr>
                <w:rStyle w:val="Bodytext485ptScale100"/>
                <w:b/>
                <w:bCs/>
              </w:rPr>
              <w:t>6.3.2.</w:t>
            </w:r>
          </w:p>
        </w:tc>
        <w:tc>
          <w:tcPr>
            <w:tcW w:w="12421" w:type="dxa"/>
            <w:gridSpan w:val="17"/>
            <w:tcBorders>
              <w:top w:val="single" w:sz="4" w:space="0" w:color="auto"/>
              <w:left w:val="single" w:sz="4" w:space="0" w:color="auto"/>
              <w:right w:val="single" w:sz="4" w:space="0" w:color="auto"/>
            </w:tcBorders>
            <w:shd w:val="clear" w:color="auto" w:fill="FFFFFF"/>
            <w:vAlign w:val="center"/>
          </w:tcPr>
          <w:p w14:paraId="00456358"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pPr>
            <w:r w:rsidRPr="00FC7D71">
              <w:rPr>
                <w:rStyle w:val="Bodytext485ptScale100"/>
                <w:b/>
                <w:bCs/>
              </w:rPr>
              <w:t>Poduzetnički projekti</w:t>
            </w:r>
          </w:p>
        </w:tc>
      </w:tr>
      <w:tr w:rsidR="00963925" w:rsidRPr="00FC7D71" w14:paraId="37C65520" w14:textId="77777777" w:rsidTr="00A57823">
        <w:trPr>
          <w:trHeight w:hRule="exact" w:val="242"/>
          <w:jc w:val="center"/>
        </w:trPr>
        <w:tc>
          <w:tcPr>
            <w:tcW w:w="865" w:type="dxa"/>
            <w:tcBorders>
              <w:top w:val="single" w:sz="4" w:space="0" w:color="auto"/>
              <w:left w:val="single" w:sz="4" w:space="0" w:color="auto"/>
            </w:tcBorders>
            <w:shd w:val="clear" w:color="auto" w:fill="FFFFFF"/>
            <w:vAlign w:val="center"/>
          </w:tcPr>
          <w:p w14:paraId="174ACA4A" w14:textId="77777777" w:rsidR="00963925" w:rsidRPr="00FC7D71" w:rsidRDefault="00963925" w:rsidP="00A57823">
            <w:pPr>
              <w:pStyle w:val="Bodytext40"/>
              <w:framePr w:w="14698" w:h="9569" w:hRule="exact" w:wrap="notBeside" w:vAnchor="text" w:hAnchor="text" w:xAlign="center" w:y="334"/>
              <w:shd w:val="clear" w:color="auto" w:fill="auto"/>
              <w:spacing w:line="170" w:lineRule="exact"/>
              <w:ind w:right="200"/>
              <w:jc w:val="right"/>
            </w:pPr>
            <w:r w:rsidRPr="00FC7D71">
              <w:rPr>
                <w:rStyle w:val="Bodytext485ptNotBoldScale100"/>
              </w:rPr>
              <w:t>963.</w:t>
            </w:r>
          </w:p>
        </w:tc>
        <w:tc>
          <w:tcPr>
            <w:tcW w:w="1398" w:type="dxa"/>
            <w:tcBorders>
              <w:top w:val="single" w:sz="4" w:space="0" w:color="auto"/>
              <w:left w:val="single" w:sz="4" w:space="0" w:color="auto"/>
            </w:tcBorders>
            <w:shd w:val="clear" w:color="auto" w:fill="FFFFFF"/>
            <w:vAlign w:val="center"/>
          </w:tcPr>
          <w:p w14:paraId="2B3F454C"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6.3.2.1.</w:t>
            </w:r>
          </w:p>
        </w:tc>
        <w:tc>
          <w:tcPr>
            <w:tcW w:w="2999" w:type="dxa"/>
            <w:tcBorders>
              <w:top w:val="single" w:sz="4" w:space="0" w:color="auto"/>
              <w:left w:val="single" w:sz="4" w:space="0" w:color="auto"/>
            </w:tcBorders>
            <w:shd w:val="clear" w:color="auto" w:fill="FFFFFF"/>
            <w:vAlign w:val="center"/>
          </w:tcPr>
          <w:p w14:paraId="35524D8D"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pPr>
            <w:r w:rsidRPr="00FC7D71">
              <w:rPr>
                <w:rStyle w:val="Bodytext485ptNotBoldScale100"/>
              </w:rPr>
              <w:t>Općenito</w:t>
            </w:r>
          </w:p>
        </w:tc>
        <w:tc>
          <w:tcPr>
            <w:tcW w:w="1161" w:type="dxa"/>
            <w:gridSpan w:val="2"/>
            <w:tcBorders>
              <w:top w:val="single" w:sz="4" w:space="0" w:color="auto"/>
              <w:left w:val="single" w:sz="4" w:space="0" w:color="auto"/>
            </w:tcBorders>
            <w:shd w:val="clear" w:color="auto" w:fill="FFFFFF"/>
            <w:vAlign w:val="center"/>
          </w:tcPr>
          <w:p w14:paraId="3175E501"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7" w:type="dxa"/>
            <w:gridSpan w:val="2"/>
            <w:tcBorders>
              <w:top w:val="single" w:sz="4" w:space="0" w:color="auto"/>
              <w:left w:val="single" w:sz="4" w:space="0" w:color="auto"/>
            </w:tcBorders>
            <w:shd w:val="clear" w:color="auto" w:fill="FFFFFF"/>
            <w:vAlign w:val="center"/>
          </w:tcPr>
          <w:p w14:paraId="12DF157B" w14:textId="77777777" w:rsidR="00963925" w:rsidRPr="00FC7D71" w:rsidRDefault="00963925" w:rsidP="009A68E1">
            <w:pPr>
              <w:pStyle w:val="Bodytext40"/>
              <w:framePr w:w="14698" w:h="9569" w:hRule="exact" w:wrap="notBeside" w:vAnchor="text" w:hAnchor="text" w:xAlign="center" w:y="334"/>
              <w:shd w:val="clear" w:color="auto" w:fill="auto"/>
              <w:spacing w:line="80" w:lineRule="exact"/>
              <w:jc w:val="center"/>
              <w:rPr>
                <w:sz w:val="17"/>
                <w:szCs w:val="17"/>
              </w:rPr>
            </w:pPr>
            <w:r w:rsidRPr="00FC7D71">
              <w:rPr>
                <w:rStyle w:val="Bodytext44ptNotBoldScale1000"/>
                <w:sz w:val="17"/>
                <w:szCs w:val="17"/>
              </w:rPr>
              <w:t>-</w:t>
            </w:r>
          </w:p>
        </w:tc>
        <w:tc>
          <w:tcPr>
            <w:tcW w:w="1018" w:type="dxa"/>
            <w:gridSpan w:val="2"/>
            <w:tcBorders>
              <w:top w:val="single" w:sz="4" w:space="0" w:color="auto"/>
              <w:left w:val="single" w:sz="4" w:space="0" w:color="auto"/>
            </w:tcBorders>
            <w:shd w:val="clear" w:color="auto" w:fill="FFFFFF"/>
            <w:vAlign w:val="center"/>
          </w:tcPr>
          <w:p w14:paraId="1347D96B" w14:textId="77777777" w:rsidR="00963925" w:rsidRPr="00FC7D71" w:rsidRDefault="00963925" w:rsidP="009A68E1">
            <w:pPr>
              <w:pStyle w:val="Bodytext40"/>
              <w:framePr w:w="14698" w:h="9569" w:hRule="exact" w:wrap="notBeside" w:vAnchor="text" w:hAnchor="text" w:xAlign="center" w:y="334"/>
              <w:shd w:val="clear" w:color="auto" w:fill="auto"/>
              <w:spacing w:line="80" w:lineRule="exact"/>
              <w:jc w:val="center"/>
              <w:rPr>
                <w:sz w:val="17"/>
                <w:szCs w:val="17"/>
              </w:rPr>
            </w:pPr>
            <w:r w:rsidRPr="00FC7D71">
              <w:rPr>
                <w:rStyle w:val="Bodytext44ptNotBoldScale1000"/>
                <w:sz w:val="17"/>
                <w:szCs w:val="17"/>
              </w:rPr>
              <w:t>-</w:t>
            </w:r>
          </w:p>
        </w:tc>
        <w:tc>
          <w:tcPr>
            <w:tcW w:w="1153" w:type="dxa"/>
            <w:gridSpan w:val="2"/>
            <w:tcBorders>
              <w:top w:val="single" w:sz="4" w:space="0" w:color="auto"/>
              <w:left w:val="single" w:sz="4" w:space="0" w:color="auto"/>
            </w:tcBorders>
            <w:shd w:val="clear" w:color="auto" w:fill="FFFFFF"/>
            <w:vAlign w:val="center"/>
          </w:tcPr>
          <w:p w14:paraId="466C8728" w14:textId="51789378" w:rsidR="00963925" w:rsidRPr="00C97C50" w:rsidRDefault="00C97C50" w:rsidP="00C97C50">
            <w:pPr>
              <w:pStyle w:val="Bezproreda"/>
              <w:jc w:val="center"/>
              <w:rPr>
                <w:b/>
                <w:bCs/>
              </w:rPr>
            </w:pPr>
            <w:r w:rsidRPr="00C97C50">
              <w:rPr>
                <w:rStyle w:val="Bodytext485ptNotBoldScale100"/>
                <w:rFonts w:eastAsia="Arial Unicode MS"/>
                <w:b w:val="0"/>
                <w:bCs w:val="0"/>
              </w:rPr>
              <w:t>da</w:t>
            </w:r>
          </w:p>
        </w:tc>
        <w:tc>
          <w:tcPr>
            <w:tcW w:w="1161" w:type="dxa"/>
            <w:gridSpan w:val="2"/>
            <w:tcBorders>
              <w:top w:val="single" w:sz="4" w:space="0" w:color="auto"/>
              <w:left w:val="single" w:sz="4" w:space="0" w:color="auto"/>
            </w:tcBorders>
            <w:shd w:val="clear" w:color="auto" w:fill="FFFFFF"/>
            <w:vAlign w:val="center"/>
          </w:tcPr>
          <w:p w14:paraId="4C89E697"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N+2</w:t>
            </w:r>
          </w:p>
        </w:tc>
        <w:tc>
          <w:tcPr>
            <w:tcW w:w="1153" w:type="dxa"/>
            <w:gridSpan w:val="2"/>
            <w:tcBorders>
              <w:top w:val="single" w:sz="4" w:space="0" w:color="auto"/>
              <w:left w:val="single" w:sz="4" w:space="0" w:color="auto"/>
            </w:tcBorders>
            <w:shd w:val="clear" w:color="auto" w:fill="FFFFFF"/>
            <w:vAlign w:val="center"/>
          </w:tcPr>
          <w:p w14:paraId="61601F9F" w14:textId="693AEA6E" w:rsidR="00963925" w:rsidRPr="00C97C50" w:rsidRDefault="00C97C50" w:rsidP="00C97C50">
            <w:pPr>
              <w:pStyle w:val="Bezproreda"/>
              <w:jc w:val="center"/>
            </w:pPr>
            <w:r w:rsidRPr="00C97C50">
              <w:rPr>
                <w:rStyle w:val="Bodytext485ptNotBoldScale100"/>
                <w:rFonts w:eastAsia="Arial Unicode MS"/>
                <w:b w:val="0"/>
                <w:bCs w:val="0"/>
              </w:rPr>
              <w:t>N+2</w:t>
            </w:r>
          </w:p>
        </w:tc>
        <w:tc>
          <w:tcPr>
            <w:tcW w:w="1209" w:type="dxa"/>
            <w:gridSpan w:val="2"/>
            <w:tcBorders>
              <w:top w:val="single" w:sz="4" w:space="0" w:color="auto"/>
              <w:left w:val="single" w:sz="4" w:space="0" w:color="auto"/>
            </w:tcBorders>
            <w:shd w:val="clear" w:color="auto" w:fill="FFFFFF"/>
            <w:vAlign w:val="center"/>
          </w:tcPr>
          <w:p w14:paraId="3FA9FEC3" w14:textId="77777777" w:rsidR="00963925" w:rsidRPr="00C97C50" w:rsidRDefault="00963925" w:rsidP="009A68E1">
            <w:pPr>
              <w:pStyle w:val="Bodytext40"/>
              <w:framePr w:w="14698" w:h="9569" w:hRule="exact" w:wrap="notBeside" w:vAnchor="text" w:hAnchor="text" w:xAlign="center" w:y="334"/>
              <w:shd w:val="clear" w:color="auto" w:fill="auto"/>
              <w:spacing w:line="170" w:lineRule="exact"/>
              <w:jc w:val="center"/>
              <w:rPr>
                <w:b w:val="0"/>
                <w:bCs w:val="0"/>
                <w:sz w:val="17"/>
                <w:szCs w:val="17"/>
              </w:rPr>
            </w:pPr>
            <w:r w:rsidRPr="00C97C50">
              <w:rPr>
                <w:rStyle w:val="Bodytext485ptScale100"/>
              </w:rPr>
              <w:t>I</w:t>
            </w:r>
          </w:p>
        </w:tc>
        <w:tc>
          <w:tcPr>
            <w:tcW w:w="1270" w:type="dxa"/>
            <w:gridSpan w:val="2"/>
            <w:tcBorders>
              <w:top w:val="single" w:sz="4" w:space="0" w:color="auto"/>
              <w:left w:val="single" w:sz="4" w:space="0" w:color="auto"/>
              <w:right w:val="single" w:sz="4" w:space="0" w:color="auto"/>
            </w:tcBorders>
            <w:shd w:val="clear" w:color="auto" w:fill="FFFFFF"/>
            <w:vAlign w:val="center"/>
          </w:tcPr>
          <w:p w14:paraId="779F5D2C" w14:textId="734FD36E" w:rsidR="00963925" w:rsidRPr="00C97C50" w:rsidRDefault="00497347" w:rsidP="00C97C50">
            <w:pPr>
              <w:pStyle w:val="Bezproreda"/>
              <w:jc w:val="center"/>
            </w:pPr>
            <w:r w:rsidRPr="00047485">
              <w:rPr>
                <w:rStyle w:val="Bodytext485ptNotBoldScale100"/>
                <w:rFonts w:eastAsia="Arial Unicode MS"/>
                <w:b w:val="0"/>
                <w:bCs w:val="0"/>
              </w:rPr>
              <w:t>B</w:t>
            </w:r>
          </w:p>
        </w:tc>
      </w:tr>
      <w:tr w:rsidR="00963925" w:rsidRPr="00FC7D71" w14:paraId="150E9A16" w14:textId="77777777" w:rsidTr="00A57823">
        <w:trPr>
          <w:trHeight w:hRule="exact" w:val="475"/>
          <w:jc w:val="center"/>
        </w:trPr>
        <w:tc>
          <w:tcPr>
            <w:tcW w:w="865" w:type="dxa"/>
            <w:tcBorders>
              <w:top w:val="single" w:sz="4" w:space="0" w:color="auto"/>
              <w:left w:val="single" w:sz="4" w:space="0" w:color="auto"/>
            </w:tcBorders>
            <w:shd w:val="clear" w:color="auto" w:fill="FFFFFF"/>
            <w:vAlign w:val="center"/>
          </w:tcPr>
          <w:p w14:paraId="4EBC7515" w14:textId="77777777" w:rsidR="00963925" w:rsidRPr="00FC7D71" w:rsidRDefault="00963925" w:rsidP="00A57823">
            <w:pPr>
              <w:pStyle w:val="Bodytext40"/>
              <w:framePr w:w="14698" w:h="9569" w:hRule="exact" w:wrap="notBeside" w:vAnchor="text" w:hAnchor="text" w:xAlign="center" w:y="334"/>
              <w:shd w:val="clear" w:color="auto" w:fill="auto"/>
              <w:spacing w:line="170" w:lineRule="exact"/>
              <w:ind w:right="200"/>
              <w:jc w:val="right"/>
            </w:pPr>
            <w:r w:rsidRPr="00FC7D71">
              <w:rPr>
                <w:rStyle w:val="Bodytext485ptNotBoldScale100"/>
              </w:rPr>
              <w:t>964.</w:t>
            </w:r>
          </w:p>
        </w:tc>
        <w:tc>
          <w:tcPr>
            <w:tcW w:w="1398" w:type="dxa"/>
            <w:tcBorders>
              <w:top w:val="single" w:sz="4" w:space="0" w:color="auto"/>
              <w:left w:val="single" w:sz="4" w:space="0" w:color="auto"/>
            </w:tcBorders>
            <w:shd w:val="clear" w:color="auto" w:fill="FFFFFF"/>
            <w:vAlign w:val="center"/>
          </w:tcPr>
          <w:p w14:paraId="2EE472E8"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6.3.2.2.</w:t>
            </w:r>
          </w:p>
        </w:tc>
        <w:tc>
          <w:tcPr>
            <w:tcW w:w="2999" w:type="dxa"/>
            <w:tcBorders>
              <w:top w:val="single" w:sz="4" w:space="0" w:color="auto"/>
              <w:left w:val="single" w:sz="4" w:space="0" w:color="auto"/>
            </w:tcBorders>
            <w:shd w:val="clear" w:color="auto" w:fill="FFFFFF"/>
            <w:vAlign w:val="center"/>
          </w:tcPr>
          <w:p w14:paraId="0D1904AD"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pPr>
            <w:r w:rsidRPr="00FC7D71">
              <w:rPr>
                <w:rStyle w:val="Bodytext485ptNotBoldScale100"/>
              </w:rPr>
              <w:t>Politika i postupci</w:t>
            </w:r>
          </w:p>
        </w:tc>
        <w:tc>
          <w:tcPr>
            <w:tcW w:w="1161" w:type="dxa"/>
            <w:gridSpan w:val="2"/>
            <w:tcBorders>
              <w:top w:val="single" w:sz="4" w:space="0" w:color="auto"/>
              <w:left w:val="single" w:sz="4" w:space="0" w:color="auto"/>
            </w:tcBorders>
            <w:shd w:val="clear" w:color="auto" w:fill="FFFFFF"/>
            <w:vAlign w:val="center"/>
          </w:tcPr>
          <w:p w14:paraId="13D524E3"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7" w:type="dxa"/>
            <w:gridSpan w:val="2"/>
            <w:tcBorders>
              <w:top w:val="single" w:sz="4" w:space="0" w:color="auto"/>
              <w:left w:val="single" w:sz="4" w:space="0" w:color="auto"/>
            </w:tcBorders>
            <w:shd w:val="clear" w:color="auto" w:fill="FFFFFF"/>
            <w:vAlign w:val="center"/>
          </w:tcPr>
          <w:p w14:paraId="72F4C93E" w14:textId="44263BF3"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0"/>
              </w:rPr>
              <w:t>-</w:t>
            </w:r>
          </w:p>
        </w:tc>
        <w:tc>
          <w:tcPr>
            <w:tcW w:w="1018" w:type="dxa"/>
            <w:gridSpan w:val="2"/>
            <w:tcBorders>
              <w:top w:val="single" w:sz="4" w:space="0" w:color="auto"/>
              <w:left w:val="single" w:sz="4" w:space="0" w:color="auto"/>
            </w:tcBorders>
            <w:shd w:val="clear" w:color="auto" w:fill="FFFFFF"/>
            <w:vAlign w:val="center"/>
          </w:tcPr>
          <w:p w14:paraId="33D932E1"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0"/>
              </w:rPr>
              <w:t>-</w:t>
            </w:r>
          </w:p>
        </w:tc>
        <w:tc>
          <w:tcPr>
            <w:tcW w:w="1153" w:type="dxa"/>
            <w:gridSpan w:val="2"/>
            <w:tcBorders>
              <w:top w:val="single" w:sz="4" w:space="0" w:color="auto"/>
              <w:left w:val="single" w:sz="4" w:space="0" w:color="auto"/>
            </w:tcBorders>
            <w:shd w:val="clear" w:color="auto" w:fill="FFFFFF"/>
            <w:vAlign w:val="center"/>
          </w:tcPr>
          <w:p w14:paraId="2E81B62F"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da</w:t>
            </w:r>
          </w:p>
        </w:tc>
        <w:tc>
          <w:tcPr>
            <w:tcW w:w="1161" w:type="dxa"/>
            <w:gridSpan w:val="2"/>
            <w:tcBorders>
              <w:top w:val="single" w:sz="4" w:space="0" w:color="auto"/>
              <w:left w:val="single" w:sz="4" w:space="0" w:color="auto"/>
            </w:tcBorders>
            <w:shd w:val="clear" w:color="auto" w:fill="FFFFFF"/>
            <w:vAlign w:val="center"/>
          </w:tcPr>
          <w:p w14:paraId="4136F7C0"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153" w:type="dxa"/>
            <w:gridSpan w:val="2"/>
            <w:tcBorders>
              <w:top w:val="single" w:sz="4" w:space="0" w:color="auto"/>
              <w:left w:val="single" w:sz="4" w:space="0" w:color="auto"/>
            </w:tcBorders>
            <w:shd w:val="clear" w:color="auto" w:fill="FFFFFF"/>
            <w:vAlign w:val="center"/>
          </w:tcPr>
          <w:p w14:paraId="74CB4FF2"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209" w:type="dxa"/>
            <w:gridSpan w:val="2"/>
            <w:tcBorders>
              <w:top w:val="single" w:sz="4" w:space="0" w:color="auto"/>
              <w:left w:val="single" w:sz="4" w:space="0" w:color="auto"/>
            </w:tcBorders>
            <w:shd w:val="clear" w:color="auto" w:fill="FFFFFF"/>
            <w:vAlign w:val="center"/>
          </w:tcPr>
          <w:p w14:paraId="36C6F6E4" w14:textId="77777777" w:rsidR="00963925" w:rsidRPr="00FC7D71" w:rsidRDefault="00963925" w:rsidP="009A68E1">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09FA6BF6" w14:textId="0EF7B88A" w:rsidR="00963925" w:rsidRPr="00FC7D71" w:rsidRDefault="00963925" w:rsidP="009A68E1">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c>
          <w:tcPr>
            <w:tcW w:w="1270" w:type="dxa"/>
            <w:gridSpan w:val="2"/>
            <w:tcBorders>
              <w:top w:val="single" w:sz="4" w:space="0" w:color="auto"/>
              <w:left w:val="single" w:sz="4" w:space="0" w:color="auto"/>
              <w:right w:val="single" w:sz="4" w:space="0" w:color="auto"/>
            </w:tcBorders>
            <w:shd w:val="clear" w:color="auto" w:fill="FFFFFF"/>
            <w:vAlign w:val="center"/>
          </w:tcPr>
          <w:p w14:paraId="670C7BC1" w14:textId="77777777" w:rsidR="00963925" w:rsidRPr="00FC7D71" w:rsidRDefault="00963925" w:rsidP="009A68E1">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64F48E93" w14:textId="0522A77C" w:rsidR="00963925" w:rsidRPr="00FC7D71" w:rsidRDefault="00963925" w:rsidP="009A68E1">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r>
      <w:tr w:rsidR="00963925" w:rsidRPr="00FC7D71" w14:paraId="1D2A6E6B" w14:textId="77777777" w:rsidTr="00A57823">
        <w:trPr>
          <w:trHeight w:hRule="exact" w:val="709"/>
          <w:jc w:val="center"/>
        </w:trPr>
        <w:tc>
          <w:tcPr>
            <w:tcW w:w="865" w:type="dxa"/>
            <w:tcBorders>
              <w:top w:val="single" w:sz="4" w:space="0" w:color="auto"/>
              <w:left w:val="single" w:sz="4" w:space="0" w:color="auto"/>
            </w:tcBorders>
            <w:shd w:val="clear" w:color="auto" w:fill="FFFFFF"/>
            <w:vAlign w:val="center"/>
          </w:tcPr>
          <w:p w14:paraId="6C39FB0E" w14:textId="77777777" w:rsidR="00963925" w:rsidRPr="00FC7D71" w:rsidRDefault="00963925" w:rsidP="00A57823">
            <w:pPr>
              <w:pStyle w:val="Bodytext40"/>
              <w:framePr w:w="14698" w:h="9569" w:hRule="exact" w:wrap="notBeside" w:vAnchor="text" w:hAnchor="text" w:xAlign="center" w:y="334"/>
              <w:shd w:val="clear" w:color="auto" w:fill="auto"/>
              <w:spacing w:line="170" w:lineRule="exact"/>
              <w:ind w:right="200"/>
              <w:jc w:val="right"/>
            </w:pPr>
            <w:r w:rsidRPr="00FC7D71">
              <w:rPr>
                <w:rStyle w:val="Bodytext485ptNotBoldScale100"/>
              </w:rPr>
              <w:t>965.</w:t>
            </w:r>
          </w:p>
        </w:tc>
        <w:tc>
          <w:tcPr>
            <w:tcW w:w="1398" w:type="dxa"/>
            <w:tcBorders>
              <w:top w:val="single" w:sz="4" w:space="0" w:color="auto"/>
              <w:left w:val="single" w:sz="4" w:space="0" w:color="auto"/>
            </w:tcBorders>
            <w:shd w:val="clear" w:color="auto" w:fill="FFFFFF"/>
            <w:vAlign w:val="center"/>
          </w:tcPr>
          <w:p w14:paraId="076149B7"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6.3.2.3.</w:t>
            </w:r>
          </w:p>
        </w:tc>
        <w:tc>
          <w:tcPr>
            <w:tcW w:w="2999" w:type="dxa"/>
            <w:tcBorders>
              <w:top w:val="single" w:sz="4" w:space="0" w:color="auto"/>
              <w:left w:val="single" w:sz="4" w:space="0" w:color="auto"/>
            </w:tcBorders>
            <w:shd w:val="clear" w:color="auto" w:fill="FFFFFF"/>
            <w:vAlign w:val="center"/>
          </w:tcPr>
          <w:p w14:paraId="3A55AE3F" w14:textId="77777777" w:rsidR="00963925" w:rsidRPr="00FC7D71" w:rsidRDefault="00963925" w:rsidP="009A68E1">
            <w:pPr>
              <w:pStyle w:val="Bodytext40"/>
              <w:framePr w:w="14698" w:h="9569" w:hRule="exact" w:wrap="notBeside" w:vAnchor="text" w:hAnchor="text" w:xAlign="center" w:y="334"/>
              <w:shd w:val="clear" w:color="auto" w:fill="auto"/>
              <w:spacing w:line="230" w:lineRule="exact"/>
            </w:pPr>
            <w:r w:rsidRPr="00FC7D71">
              <w:rPr>
                <w:rStyle w:val="Bodytext485ptNotBoldScale100"/>
              </w:rPr>
              <w:t>Zapisnici o radu povjerenstva za poduzetničke projekte sa zapisnicima i zaključcima</w:t>
            </w:r>
          </w:p>
        </w:tc>
        <w:tc>
          <w:tcPr>
            <w:tcW w:w="1161" w:type="dxa"/>
            <w:gridSpan w:val="2"/>
            <w:tcBorders>
              <w:top w:val="single" w:sz="4" w:space="0" w:color="auto"/>
              <w:left w:val="single" w:sz="4" w:space="0" w:color="auto"/>
            </w:tcBorders>
            <w:shd w:val="clear" w:color="auto" w:fill="FFFFFF"/>
            <w:vAlign w:val="center"/>
          </w:tcPr>
          <w:p w14:paraId="040A8CA5"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7" w:type="dxa"/>
            <w:gridSpan w:val="2"/>
            <w:tcBorders>
              <w:top w:val="single" w:sz="4" w:space="0" w:color="auto"/>
              <w:left w:val="single" w:sz="4" w:space="0" w:color="auto"/>
            </w:tcBorders>
            <w:shd w:val="clear" w:color="auto" w:fill="FFFFFF"/>
            <w:vAlign w:val="center"/>
          </w:tcPr>
          <w:p w14:paraId="23C23CAE" w14:textId="09D6AF39" w:rsidR="00963925" w:rsidRPr="00FC7D71" w:rsidRDefault="00963925" w:rsidP="009A68E1">
            <w:pPr>
              <w:framePr w:w="14698" w:h="9569" w:hRule="exact" w:wrap="notBeside" w:vAnchor="text" w:hAnchor="text" w:xAlign="center" w:y="334"/>
              <w:jc w:val="center"/>
              <w:rPr>
                <w:sz w:val="17"/>
                <w:szCs w:val="17"/>
              </w:rPr>
            </w:pPr>
            <w:r w:rsidRPr="00FC7D71">
              <w:rPr>
                <w:sz w:val="17"/>
                <w:szCs w:val="17"/>
              </w:rPr>
              <w:t>-</w:t>
            </w:r>
          </w:p>
        </w:tc>
        <w:tc>
          <w:tcPr>
            <w:tcW w:w="1018" w:type="dxa"/>
            <w:gridSpan w:val="2"/>
            <w:tcBorders>
              <w:top w:val="single" w:sz="4" w:space="0" w:color="auto"/>
              <w:left w:val="single" w:sz="4" w:space="0" w:color="auto"/>
            </w:tcBorders>
            <w:shd w:val="clear" w:color="auto" w:fill="FFFFFF"/>
            <w:vAlign w:val="center"/>
          </w:tcPr>
          <w:p w14:paraId="6D9EB587" w14:textId="164EE097" w:rsidR="00963925" w:rsidRPr="00FC7D71" w:rsidRDefault="00963925" w:rsidP="009A68E1">
            <w:pPr>
              <w:framePr w:w="14698" w:h="9569" w:hRule="exact" w:wrap="notBeside" w:vAnchor="text" w:hAnchor="text" w:xAlign="center" w:y="334"/>
              <w:jc w:val="center"/>
              <w:rPr>
                <w:sz w:val="17"/>
                <w:szCs w:val="17"/>
              </w:rPr>
            </w:pPr>
            <w:r w:rsidRPr="00FC7D71">
              <w:rPr>
                <w:sz w:val="17"/>
                <w:szCs w:val="17"/>
              </w:rPr>
              <w:t>-</w:t>
            </w:r>
          </w:p>
        </w:tc>
        <w:tc>
          <w:tcPr>
            <w:tcW w:w="1153" w:type="dxa"/>
            <w:gridSpan w:val="2"/>
            <w:tcBorders>
              <w:top w:val="single" w:sz="4" w:space="0" w:color="auto"/>
              <w:left w:val="single" w:sz="4" w:space="0" w:color="auto"/>
            </w:tcBorders>
            <w:shd w:val="clear" w:color="auto" w:fill="FFFFFF"/>
            <w:vAlign w:val="center"/>
          </w:tcPr>
          <w:p w14:paraId="7CA6DF78"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da</w:t>
            </w:r>
          </w:p>
        </w:tc>
        <w:tc>
          <w:tcPr>
            <w:tcW w:w="1161" w:type="dxa"/>
            <w:gridSpan w:val="2"/>
            <w:tcBorders>
              <w:top w:val="single" w:sz="4" w:space="0" w:color="auto"/>
              <w:left w:val="single" w:sz="4" w:space="0" w:color="auto"/>
            </w:tcBorders>
            <w:shd w:val="clear" w:color="auto" w:fill="FFFFFF"/>
            <w:vAlign w:val="center"/>
          </w:tcPr>
          <w:p w14:paraId="28D8004C"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153" w:type="dxa"/>
            <w:gridSpan w:val="2"/>
            <w:tcBorders>
              <w:top w:val="single" w:sz="4" w:space="0" w:color="auto"/>
              <w:left w:val="single" w:sz="4" w:space="0" w:color="auto"/>
            </w:tcBorders>
            <w:shd w:val="clear" w:color="auto" w:fill="FFFFFF"/>
            <w:vAlign w:val="center"/>
          </w:tcPr>
          <w:p w14:paraId="01902746" w14:textId="77777777" w:rsidR="00963925" w:rsidRPr="00FC7D71" w:rsidRDefault="00963925" w:rsidP="009A68E1">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209" w:type="dxa"/>
            <w:gridSpan w:val="2"/>
            <w:tcBorders>
              <w:top w:val="single" w:sz="4" w:space="0" w:color="auto"/>
              <w:left w:val="single" w:sz="4" w:space="0" w:color="auto"/>
            </w:tcBorders>
            <w:shd w:val="clear" w:color="auto" w:fill="FFFFFF"/>
            <w:vAlign w:val="center"/>
          </w:tcPr>
          <w:p w14:paraId="123F5CBC" w14:textId="77777777" w:rsidR="00963925" w:rsidRPr="00FC7D71" w:rsidRDefault="00963925" w:rsidP="009A68E1">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23D54389" w14:textId="6F22AE35" w:rsidR="00963925" w:rsidRPr="00FC7D71" w:rsidRDefault="00963925" w:rsidP="009A68E1">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c>
          <w:tcPr>
            <w:tcW w:w="1270" w:type="dxa"/>
            <w:gridSpan w:val="2"/>
            <w:tcBorders>
              <w:top w:val="single" w:sz="4" w:space="0" w:color="auto"/>
              <w:left w:val="single" w:sz="4" w:space="0" w:color="auto"/>
              <w:right w:val="single" w:sz="4" w:space="0" w:color="auto"/>
            </w:tcBorders>
            <w:shd w:val="clear" w:color="auto" w:fill="FFFFFF"/>
            <w:vAlign w:val="center"/>
          </w:tcPr>
          <w:p w14:paraId="478C9654" w14:textId="77777777" w:rsidR="00963925" w:rsidRPr="00FC7D71" w:rsidRDefault="00963925" w:rsidP="009A68E1">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776FF582" w14:textId="7D34C27A" w:rsidR="00963925" w:rsidRPr="00FC7D71" w:rsidRDefault="00963925" w:rsidP="009A68E1">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r>
      <w:tr w:rsidR="00C97C50" w:rsidRPr="00FC7D71" w14:paraId="08775292" w14:textId="77777777" w:rsidTr="00C97C50">
        <w:trPr>
          <w:trHeight w:hRule="exact" w:val="709"/>
          <w:jc w:val="center"/>
        </w:trPr>
        <w:tc>
          <w:tcPr>
            <w:tcW w:w="865" w:type="dxa"/>
            <w:tcBorders>
              <w:top w:val="single" w:sz="4" w:space="0" w:color="auto"/>
              <w:left w:val="single" w:sz="4" w:space="0" w:color="auto"/>
            </w:tcBorders>
            <w:shd w:val="clear" w:color="auto" w:fill="FFFFFF"/>
            <w:vAlign w:val="center"/>
          </w:tcPr>
          <w:p w14:paraId="7FDAD1D0"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ind w:right="200"/>
              <w:jc w:val="right"/>
            </w:pPr>
            <w:r w:rsidRPr="00FC7D71">
              <w:rPr>
                <w:rStyle w:val="Bodytext485ptNotBoldScale100"/>
              </w:rPr>
              <w:t>966.</w:t>
            </w:r>
          </w:p>
        </w:tc>
        <w:tc>
          <w:tcPr>
            <w:tcW w:w="1398" w:type="dxa"/>
            <w:tcBorders>
              <w:top w:val="single" w:sz="4" w:space="0" w:color="auto"/>
              <w:left w:val="single" w:sz="4" w:space="0" w:color="auto"/>
            </w:tcBorders>
            <w:shd w:val="clear" w:color="auto" w:fill="FFFFFF"/>
            <w:vAlign w:val="center"/>
          </w:tcPr>
          <w:p w14:paraId="08B01BB1"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6.3.2.4.</w:t>
            </w:r>
          </w:p>
        </w:tc>
        <w:tc>
          <w:tcPr>
            <w:tcW w:w="2999" w:type="dxa"/>
            <w:tcBorders>
              <w:top w:val="single" w:sz="4" w:space="0" w:color="auto"/>
              <w:left w:val="single" w:sz="4" w:space="0" w:color="auto"/>
            </w:tcBorders>
            <w:shd w:val="clear" w:color="auto" w:fill="FFFFFF"/>
            <w:vAlign w:val="center"/>
          </w:tcPr>
          <w:p w14:paraId="672303FB" w14:textId="77777777" w:rsidR="00C97C50" w:rsidRPr="00FC7D71" w:rsidRDefault="00C97C50" w:rsidP="00C97C50">
            <w:pPr>
              <w:pStyle w:val="Bodytext40"/>
              <w:framePr w:w="14698" w:h="9569" w:hRule="exact" w:wrap="notBeside" w:vAnchor="text" w:hAnchor="text" w:xAlign="center" w:y="334"/>
              <w:shd w:val="clear" w:color="auto" w:fill="auto"/>
              <w:spacing w:line="230" w:lineRule="exact"/>
            </w:pPr>
            <w:r w:rsidRPr="00FC7D71">
              <w:rPr>
                <w:rStyle w:val="Bodytext485ptNotBoldScale100"/>
              </w:rPr>
              <w:t>Informacije, analize i uputstva u vezi s primjenom zakonskih propisa</w:t>
            </w:r>
          </w:p>
        </w:tc>
        <w:tc>
          <w:tcPr>
            <w:tcW w:w="1161" w:type="dxa"/>
            <w:gridSpan w:val="2"/>
            <w:tcBorders>
              <w:top w:val="single" w:sz="4" w:space="0" w:color="auto"/>
              <w:left w:val="single" w:sz="4" w:space="0" w:color="auto"/>
            </w:tcBorders>
            <w:shd w:val="clear" w:color="auto" w:fill="FFFFFF"/>
            <w:vAlign w:val="center"/>
          </w:tcPr>
          <w:p w14:paraId="455C943E"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7" w:type="dxa"/>
            <w:gridSpan w:val="2"/>
            <w:tcBorders>
              <w:top w:val="single" w:sz="4" w:space="0" w:color="auto"/>
              <w:left w:val="single" w:sz="4" w:space="0" w:color="auto"/>
            </w:tcBorders>
            <w:shd w:val="clear" w:color="auto" w:fill="FFFFFF"/>
            <w:vAlign w:val="center"/>
          </w:tcPr>
          <w:p w14:paraId="0BAFE31F" w14:textId="0C0CDE4C"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018" w:type="dxa"/>
            <w:gridSpan w:val="2"/>
            <w:tcBorders>
              <w:top w:val="single" w:sz="4" w:space="0" w:color="auto"/>
              <w:left w:val="single" w:sz="4" w:space="0" w:color="auto"/>
            </w:tcBorders>
            <w:shd w:val="clear" w:color="auto" w:fill="FFFFFF"/>
            <w:vAlign w:val="center"/>
          </w:tcPr>
          <w:p w14:paraId="75A8D282" w14:textId="07A9C09C"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153" w:type="dxa"/>
            <w:gridSpan w:val="2"/>
            <w:tcBorders>
              <w:top w:val="single" w:sz="4" w:space="0" w:color="auto"/>
              <w:left w:val="single" w:sz="4" w:space="0" w:color="auto"/>
            </w:tcBorders>
            <w:shd w:val="clear" w:color="auto" w:fill="FFFFFF"/>
            <w:vAlign w:val="center"/>
          </w:tcPr>
          <w:p w14:paraId="68A0B28B" w14:textId="4CC1740E" w:rsidR="00C97C50" w:rsidRPr="00C97C50" w:rsidRDefault="00C97C50" w:rsidP="00C97C50">
            <w:pPr>
              <w:framePr w:w="14698" w:h="9569" w:hRule="exact" w:wrap="notBeside" w:vAnchor="text" w:hAnchor="text" w:xAlign="center" w:y="334"/>
              <w:jc w:val="center"/>
              <w:rPr>
                <w:b/>
                <w:bCs/>
                <w:sz w:val="17"/>
                <w:szCs w:val="17"/>
              </w:rPr>
            </w:pPr>
            <w:r w:rsidRPr="00C97C50">
              <w:rPr>
                <w:rStyle w:val="Bodytext485ptNotBoldScale100"/>
                <w:rFonts w:eastAsia="Arial Unicode MS"/>
                <w:b w:val="0"/>
                <w:bCs w:val="0"/>
              </w:rPr>
              <w:t>da</w:t>
            </w:r>
          </w:p>
        </w:tc>
        <w:tc>
          <w:tcPr>
            <w:tcW w:w="1161" w:type="dxa"/>
            <w:gridSpan w:val="2"/>
            <w:tcBorders>
              <w:top w:val="single" w:sz="4" w:space="0" w:color="auto"/>
              <w:left w:val="single" w:sz="4" w:space="0" w:color="auto"/>
            </w:tcBorders>
            <w:shd w:val="clear" w:color="auto" w:fill="FFFFFF"/>
            <w:vAlign w:val="center"/>
          </w:tcPr>
          <w:p w14:paraId="77EE7F4B"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N+5</w:t>
            </w:r>
          </w:p>
        </w:tc>
        <w:tc>
          <w:tcPr>
            <w:tcW w:w="1153" w:type="dxa"/>
            <w:gridSpan w:val="2"/>
            <w:tcBorders>
              <w:top w:val="single" w:sz="4" w:space="0" w:color="auto"/>
              <w:left w:val="single" w:sz="4" w:space="0" w:color="auto"/>
            </w:tcBorders>
            <w:shd w:val="clear" w:color="auto" w:fill="FFFFFF"/>
            <w:vAlign w:val="center"/>
          </w:tcPr>
          <w:p w14:paraId="139669AB" w14:textId="5008E66A" w:rsidR="00C97C50" w:rsidRPr="00C97C50" w:rsidRDefault="00C97C50" w:rsidP="00C97C50">
            <w:pPr>
              <w:framePr w:w="14698" w:h="9569" w:hRule="exact" w:wrap="notBeside" w:vAnchor="text" w:hAnchor="text" w:xAlign="center" w:y="334"/>
              <w:jc w:val="center"/>
              <w:rPr>
                <w:sz w:val="17"/>
                <w:szCs w:val="17"/>
              </w:rPr>
            </w:pPr>
            <w:r w:rsidRPr="00C97C50">
              <w:rPr>
                <w:rStyle w:val="Bodytext485ptNotBoldScale100"/>
                <w:rFonts w:eastAsia="Arial Unicode MS"/>
                <w:b w:val="0"/>
                <w:bCs w:val="0"/>
              </w:rPr>
              <w:t>N+5</w:t>
            </w:r>
          </w:p>
        </w:tc>
        <w:tc>
          <w:tcPr>
            <w:tcW w:w="1209" w:type="dxa"/>
            <w:gridSpan w:val="2"/>
            <w:tcBorders>
              <w:top w:val="single" w:sz="4" w:space="0" w:color="auto"/>
              <w:left w:val="single" w:sz="4" w:space="0" w:color="auto"/>
            </w:tcBorders>
            <w:shd w:val="clear" w:color="auto" w:fill="FFFFFF"/>
            <w:vAlign w:val="center"/>
          </w:tcPr>
          <w:p w14:paraId="0C607DB2" w14:textId="77777777" w:rsidR="00C97C50" w:rsidRPr="00C97C50" w:rsidRDefault="00C97C50" w:rsidP="00C97C50">
            <w:pPr>
              <w:pStyle w:val="Bodytext40"/>
              <w:framePr w:w="14698" w:h="9569" w:hRule="exact" w:wrap="notBeside" w:vAnchor="text" w:hAnchor="text" w:xAlign="center" w:y="334"/>
              <w:shd w:val="clear" w:color="auto" w:fill="auto"/>
              <w:spacing w:line="170" w:lineRule="exact"/>
              <w:jc w:val="center"/>
              <w:rPr>
                <w:b w:val="0"/>
                <w:bCs w:val="0"/>
                <w:sz w:val="17"/>
                <w:szCs w:val="17"/>
              </w:rPr>
            </w:pPr>
            <w:r w:rsidRPr="00C97C50">
              <w:rPr>
                <w:rStyle w:val="Bodytext485ptNotBoldScale100"/>
              </w:rPr>
              <w:t>I</w:t>
            </w:r>
          </w:p>
        </w:tc>
        <w:tc>
          <w:tcPr>
            <w:tcW w:w="1270" w:type="dxa"/>
            <w:gridSpan w:val="2"/>
            <w:tcBorders>
              <w:top w:val="single" w:sz="4" w:space="0" w:color="auto"/>
              <w:left w:val="single" w:sz="4" w:space="0" w:color="auto"/>
              <w:right w:val="single" w:sz="4" w:space="0" w:color="auto"/>
            </w:tcBorders>
            <w:shd w:val="clear" w:color="auto" w:fill="FFFFFF"/>
            <w:vAlign w:val="center"/>
          </w:tcPr>
          <w:p w14:paraId="6CC2CE75" w14:textId="37D91448" w:rsidR="00C97C50" w:rsidRPr="00C97C50" w:rsidRDefault="00497347" w:rsidP="00C97C50">
            <w:pPr>
              <w:framePr w:w="14698" w:h="9569" w:hRule="exact" w:wrap="notBeside" w:vAnchor="text" w:hAnchor="text" w:xAlign="center" w:y="334"/>
              <w:jc w:val="center"/>
              <w:rPr>
                <w:sz w:val="17"/>
                <w:szCs w:val="17"/>
              </w:rPr>
            </w:pPr>
            <w:r w:rsidRPr="00047485">
              <w:rPr>
                <w:rStyle w:val="Bodytext485ptNotBoldScale100"/>
                <w:rFonts w:eastAsia="Arial Unicode MS"/>
                <w:b w:val="0"/>
                <w:bCs w:val="0"/>
              </w:rPr>
              <w:t>B</w:t>
            </w:r>
          </w:p>
        </w:tc>
      </w:tr>
      <w:tr w:rsidR="00C97C50" w:rsidRPr="00FC7D71" w14:paraId="5F71F4E1" w14:textId="77777777" w:rsidTr="00C97C50">
        <w:trPr>
          <w:trHeight w:hRule="exact" w:val="475"/>
          <w:jc w:val="center"/>
        </w:trPr>
        <w:tc>
          <w:tcPr>
            <w:tcW w:w="865" w:type="dxa"/>
            <w:tcBorders>
              <w:top w:val="single" w:sz="4" w:space="0" w:color="auto"/>
              <w:left w:val="single" w:sz="4" w:space="0" w:color="auto"/>
            </w:tcBorders>
            <w:shd w:val="clear" w:color="auto" w:fill="FFFFFF"/>
            <w:vAlign w:val="center"/>
          </w:tcPr>
          <w:p w14:paraId="64A76C73"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ind w:right="200"/>
              <w:jc w:val="right"/>
            </w:pPr>
            <w:r w:rsidRPr="00FC7D71">
              <w:rPr>
                <w:rStyle w:val="Bodytext485ptNotBoldScale100"/>
              </w:rPr>
              <w:t>967.</w:t>
            </w:r>
          </w:p>
        </w:tc>
        <w:tc>
          <w:tcPr>
            <w:tcW w:w="1398" w:type="dxa"/>
            <w:tcBorders>
              <w:top w:val="single" w:sz="4" w:space="0" w:color="auto"/>
              <w:left w:val="single" w:sz="4" w:space="0" w:color="auto"/>
            </w:tcBorders>
            <w:shd w:val="clear" w:color="auto" w:fill="FFFFFF"/>
            <w:vAlign w:val="center"/>
          </w:tcPr>
          <w:p w14:paraId="05F86793"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6.3.2.5.</w:t>
            </w:r>
          </w:p>
        </w:tc>
        <w:tc>
          <w:tcPr>
            <w:tcW w:w="2999" w:type="dxa"/>
            <w:tcBorders>
              <w:top w:val="single" w:sz="4" w:space="0" w:color="auto"/>
              <w:left w:val="single" w:sz="4" w:space="0" w:color="auto"/>
            </w:tcBorders>
            <w:shd w:val="clear" w:color="auto" w:fill="FFFFFF"/>
            <w:vAlign w:val="center"/>
          </w:tcPr>
          <w:p w14:paraId="25AA262E" w14:textId="77777777" w:rsidR="00C97C50" w:rsidRPr="00FC7D71" w:rsidRDefault="00C97C50" w:rsidP="00C97C50">
            <w:pPr>
              <w:pStyle w:val="Bodytext40"/>
              <w:framePr w:w="14698" w:h="9569" w:hRule="exact" w:wrap="notBeside" w:vAnchor="text" w:hAnchor="text" w:xAlign="center" w:y="334"/>
              <w:shd w:val="clear" w:color="auto" w:fill="auto"/>
              <w:spacing w:line="230" w:lineRule="exact"/>
            </w:pPr>
            <w:r w:rsidRPr="00FC7D71">
              <w:rPr>
                <w:rStyle w:val="Bodytext485ptNotBoldScale100"/>
              </w:rPr>
              <w:t>Izvješća nadležnom tijelu o rješavanju stvari</w:t>
            </w:r>
          </w:p>
        </w:tc>
        <w:tc>
          <w:tcPr>
            <w:tcW w:w="1161" w:type="dxa"/>
            <w:gridSpan w:val="2"/>
            <w:tcBorders>
              <w:top w:val="single" w:sz="4" w:space="0" w:color="auto"/>
              <w:left w:val="single" w:sz="4" w:space="0" w:color="auto"/>
            </w:tcBorders>
            <w:shd w:val="clear" w:color="auto" w:fill="FFFFFF"/>
            <w:vAlign w:val="center"/>
          </w:tcPr>
          <w:p w14:paraId="0B8779E5"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7" w:type="dxa"/>
            <w:gridSpan w:val="2"/>
            <w:tcBorders>
              <w:top w:val="single" w:sz="4" w:space="0" w:color="auto"/>
              <w:left w:val="single" w:sz="4" w:space="0" w:color="auto"/>
            </w:tcBorders>
            <w:shd w:val="clear" w:color="auto" w:fill="FFFFFF"/>
            <w:vAlign w:val="center"/>
          </w:tcPr>
          <w:p w14:paraId="675C0F18" w14:textId="2187E0A5"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0"/>
              </w:rPr>
              <w:t>-</w:t>
            </w:r>
          </w:p>
        </w:tc>
        <w:tc>
          <w:tcPr>
            <w:tcW w:w="1018" w:type="dxa"/>
            <w:gridSpan w:val="2"/>
            <w:tcBorders>
              <w:top w:val="single" w:sz="4" w:space="0" w:color="auto"/>
              <w:left w:val="single" w:sz="4" w:space="0" w:color="auto"/>
            </w:tcBorders>
            <w:shd w:val="clear" w:color="auto" w:fill="FFFFFF"/>
            <w:vAlign w:val="center"/>
          </w:tcPr>
          <w:p w14:paraId="51BC01CE" w14:textId="09B1DE4C"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153" w:type="dxa"/>
            <w:gridSpan w:val="2"/>
            <w:tcBorders>
              <w:top w:val="single" w:sz="4" w:space="0" w:color="auto"/>
              <w:left w:val="single" w:sz="4" w:space="0" w:color="auto"/>
            </w:tcBorders>
            <w:shd w:val="clear" w:color="auto" w:fill="FFFFFF"/>
            <w:vAlign w:val="center"/>
          </w:tcPr>
          <w:p w14:paraId="349E1FDE" w14:textId="4840A8B8" w:rsidR="00C97C50" w:rsidRPr="00C97C50"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C97C50">
              <w:rPr>
                <w:rStyle w:val="Bodytext485ptNotBoldScale100"/>
              </w:rPr>
              <w:t>da</w:t>
            </w:r>
          </w:p>
        </w:tc>
        <w:tc>
          <w:tcPr>
            <w:tcW w:w="1161" w:type="dxa"/>
            <w:gridSpan w:val="2"/>
            <w:tcBorders>
              <w:top w:val="single" w:sz="4" w:space="0" w:color="auto"/>
              <w:left w:val="single" w:sz="4" w:space="0" w:color="auto"/>
            </w:tcBorders>
            <w:shd w:val="clear" w:color="auto" w:fill="FFFFFF"/>
            <w:vAlign w:val="center"/>
          </w:tcPr>
          <w:p w14:paraId="31394DEF"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153" w:type="dxa"/>
            <w:gridSpan w:val="2"/>
            <w:tcBorders>
              <w:top w:val="single" w:sz="4" w:space="0" w:color="auto"/>
              <w:left w:val="single" w:sz="4" w:space="0" w:color="auto"/>
            </w:tcBorders>
            <w:shd w:val="clear" w:color="auto" w:fill="FFFFFF"/>
            <w:vAlign w:val="center"/>
          </w:tcPr>
          <w:p w14:paraId="7E6F8BD5"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209" w:type="dxa"/>
            <w:gridSpan w:val="2"/>
            <w:tcBorders>
              <w:top w:val="single" w:sz="4" w:space="0" w:color="auto"/>
              <w:left w:val="single" w:sz="4" w:space="0" w:color="auto"/>
            </w:tcBorders>
            <w:shd w:val="clear" w:color="auto" w:fill="FFFFFF"/>
            <w:vAlign w:val="center"/>
          </w:tcPr>
          <w:p w14:paraId="18546B8F" w14:textId="77777777" w:rsidR="00C97C50" w:rsidRPr="00FC7D71" w:rsidRDefault="00C97C50" w:rsidP="00C97C50">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79AF061E" w14:textId="1556DD1E" w:rsidR="00C97C50" w:rsidRPr="00FC7D71" w:rsidRDefault="00C97C50" w:rsidP="00C97C50">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c>
          <w:tcPr>
            <w:tcW w:w="1270" w:type="dxa"/>
            <w:gridSpan w:val="2"/>
            <w:tcBorders>
              <w:top w:val="single" w:sz="4" w:space="0" w:color="auto"/>
              <w:left w:val="single" w:sz="4" w:space="0" w:color="auto"/>
              <w:right w:val="single" w:sz="4" w:space="0" w:color="auto"/>
            </w:tcBorders>
            <w:shd w:val="clear" w:color="auto" w:fill="FFFFFF"/>
            <w:vAlign w:val="center"/>
          </w:tcPr>
          <w:p w14:paraId="4A8A9D71" w14:textId="77777777" w:rsidR="00C97C50" w:rsidRPr="00FC7D71" w:rsidRDefault="00C97C50" w:rsidP="00C97C50">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42C6CB4C" w14:textId="0AC0CEBE" w:rsidR="00C97C50" w:rsidRPr="00FC7D71" w:rsidRDefault="00C97C50" w:rsidP="00C97C50">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r>
      <w:tr w:rsidR="00C97C50" w:rsidRPr="00FC7D71" w14:paraId="4B219772" w14:textId="77777777" w:rsidTr="00C97C50">
        <w:trPr>
          <w:trHeight w:hRule="exact" w:val="739"/>
          <w:jc w:val="center"/>
        </w:trPr>
        <w:tc>
          <w:tcPr>
            <w:tcW w:w="865" w:type="dxa"/>
            <w:tcBorders>
              <w:top w:val="single" w:sz="4" w:space="0" w:color="auto"/>
              <w:left w:val="single" w:sz="4" w:space="0" w:color="auto"/>
              <w:bottom w:val="single" w:sz="4" w:space="0" w:color="auto"/>
            </w:tcBorders>
            <w:shd w:val="clear" w:color="auto" w:fill="FFFFFF"/>
            <w:vAlign w:val="center"/>
          </w:tcPr>
          <w:p w14:paraId="31CC4683"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ind w:right="200"/>
              <w:jc w:val="right"/>
            </w:pPr>
            <w:r w:rsidRPr="00FC7D71">
              <w:rPr>
                <w:rStyle w:val="Bodytext485ptNotBoldScale100"/>
              </w:rPr>
              <w:t>968.</w:t>
            </w:r>
          </w:p>
        </w:tc>
        <w:tc>
          <w:tcPr>
            <w:tcW w:w="1398" w:type="dxa"/>
            <w:tcBorders>
              <w:top w:val="single" w:sz="4" w:space="0" w:color="auto"/>
              <w:left w:val="single" w:sz="4" w:space="0" w:color="auto"/>
              <w:bottom w:val="single" w:sz="4" w:space="0" w:color="auto"/>
            </w:tcBorders>
            <w:shd w:val="clear" w:color="auto" w:fill="FFFFFF"/>
            <w:vAlign w:val="center"/>
          </w:tcPr>
          <w:p w14:paraId="04B9E337"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6.3.2.6.</w:t>
            </w:r>
          </w:p>
        </w:tc>
        <w:tc>
          <w:tcPr>
            <w:tcW w:w="2999" w:type="dxa"/>
            <w:tcBorders>
              <w:top w:val="single" w:sz="4" w:space="0" w:color="auto"/>
              <w:left w:val="single" w:sz="4" w:space="0" w:color="auto"/>
              <w:bottom w:val="single" w:sz="4" w:space="0" w:color="auto"/>
            </w:tcBorders>
            <w:shd w:val="clear" w:color="auto" w:fill="FFFFFF"/>
            <w:vAlign w:val="center"/>
          </w:tcPr>
          <w:p w14:paraId="6A4E5D5D" w14:textId="1DE32F59" w:rsidR="00C97C50" w:rsidRPr="00FC7D71" w:rsidRDefault="00C97C50" w:rsidP="00C97C50">
            <w:pPr>
              <w:pStyle w:val="Bodytext40"/>
              <w:framePr w:w="14698" w:h="9569" w:hRule="exact" w:wrap="notBeside" w:vAnchor="text" w:hAnchor="text" w:xAlign="center" w:y="334"/>
              <w:shd w:val="clear" w:color="auto" w:fill="auto"/>
              <w:spacing w:line="230" w:lineRule="exact"/>
            </w:pPr>
            <w:r w:rsidRPr="00FC7D71">
              <w:rPr>
                <w:rStyle w:val="Bodytext485ptNotBoldScale100"/>
              </w:rPr>
              <w:t>Zamolbe, predstavke i pritužbe građana i drugih pravnih  subjekata, te prepiske u svezi istog</w:t>
            </w:r>
          </w:p>
        </w:tc>
        <w:tc>
          <w:tcPr>
            <w:tcW w:w="1161" w:type="dxa"/>
            <w:gridSpan w:val="2"/>
            <w:tcBorders>
              <w:top w:val="single" w:sz="4" w:space="0" w:color="auto"/>
              <w:left w:val="single" w:sz="4" w:space="0" w:color="auto"/>
              <w:bottom w:val="single" w:sz="4" w:space="0" w:color="auto"/>
            </w:tcBorders>
            <w:shd w:val="clear" w:color="auto" w:fill="FFFFFF"/>
            <w:vAlign w:val="center"/>
          </w:tcPr>
          <w:p w14:paraId="5B60B551"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7" w:type="dxa"/>
            <w:gridSpan w:val="2"/>
            <w:tcBorders>
              <w:top w:val="single" w:sz="4" w:space="0" w:color="auto"/>
              <w:left w:val="single" w:sz="4" w:space="0" w:color="auto"/>
              <w:bottom w:val="single" w:sz="4" w:space="0" w:color="auto"/>
            </w:tcBorders>
            <w:shd w:val="clear" w:color="auto" w:fill="FFFFFF"/>
            <w:vAlign w:val="center"/>
          </w:tcPr>
          <w:p w14:paraId="2818B9EC"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0"/>
              </w:rPr>
              <w:t>-</w:t>
            </w:r>
          </w:p>
        </w:tc>
        <w:tc>
          <w:tcPr>
            <w:tcW w:w="1018" w:type="dxa"/>
            <w:gridSpan w:val="2"/>
            <w:tcBorders>
              <w:top w:val="single" w:sz="4" w:space="0" w:color="auto"/>
              <w:left w:val="single" w:sz="4" w:space="0" w:color="auto"/>
              <w:bottom w:val="single" w:sz="4" w:space="0" w:color="auto"/>
            </w:tcBorders>
            <w:shd w:val="clear" w:color="auto" w:fill="FFFFFF"/>
            <w:vAlign w:val="center"/>
          </w:tcPr>
          <w:p w14:paraId="57A14FE0" w14:textId="4C4838A5"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0"/>
              </w:rPr>
              <w:t>-</w:t>
            </w:r>
          </w:p>
        </w:tc>
        <w:tc>
          <w:tcPr>
            <w:tcW w:w="1153" w:type="dxa"/>
            <w:gridSpan w:val="2"/>
            <w:tcBorders>
              <w:top w:val="single" w:sz="4" w:space="0" w:color="auto"/>
              <w:left w:val="single" w:sz="4" w:space="0" w:color="auto"/>
              <w:bottom w:val="single" w:sz="4" w:space="0" w:color="auto"/>
            </w:tcBorders>
            <w:shd w:val="clear" w:color="auto" w:fill="FFFFFF"/>
            <w:vAlign w:val="center"/>
          </w:tcPr>
          <w:p w14:paraId="6282269B" w14:textId="49E91561" w:rsidR="00C97C50" w:rsidRPr="00C97C50"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C97C50">
              <w:rPr>
                <w:rStyle w:val="Bodytext485ptNotBoldScale100"/>
              </w:rPr>
              <w:t>da</w:t>
            </w:r>
          </w:p>
        </w:tc>
        <w:tc>
          <w:tcPr>
            <w:tcW w:w="1161" w:type="dxa"/>
            <w:gridSpan w:val="2"/>
            <w:tcBorders>
              <w:top w:val="single" w:sz="4" w:space="0" w:color="auto"/>
              <w:left w:val="single" w:sz="4" w:space="0" w:color="auto"/>
              <w:bottom w:val="single" w:sz="4" w:space="0" w:color="auto"/>
            </w:tcBorders>
            <w:shd w:val="clear" w:color="auto" w:fill="FFFFFF"/>
            <w:vAlign w:val="center"/>
          </w:tcPr>
          <w:p w14:paraId="360FE72B"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N+2</w:t>
            </w:r>
          </w:p>
        </w:tc>
        <w:tc>
          <w:tcPr>
            <w:tcW w:w="1153" w:type="dxa"/>
            <w:gridSpan w:val="2"/>
            <w:tcBorders>
              <w:top w:val="single" w:sz="4" w:space="0" w:color="auto"/>
              <w:left w:val="single" w:sz="4" w:space="0" w:color="auto"/>
              <w:bottom w:val="single" w:sz="4" w:space="0" w:color="auto"/>
            </w:tcBorders>
            <w:shd w:val="clear" w:color="auto" w:fill="FFFFFF"/>
            <w:vAlign w:val="center"/>
          </w:tcPr>
          <w:p w14:paraId="1B2434D0" w14:textId="6C057BB2" w:rsidR="00C97C50" w:rsidRPr="00C97C50" w:rsidRDefault="00C97C50" w:rsidP="00C97C50">
            <w:pPr>
              <w:framePr w:w="14698" w:h="9569" w:hRule="exact" w:wrap="notBeside" w:vAnchor="text" w:hAnchor="text" w:xAlign="center" w:y="334"/>
              <w:jc w:val="center"/>
              <w:rPr>
                <w:b/>
                <w:bCs/>
                <w:sz w:val="17"/>
                <w:szCs w:val="17"/>
              </w:rPr>
            </w:pPr>
            <w:r w:rsidRPr="00C97C50">
              <w:rPr>
                <w:rStyle w:val="Bodytext485ptNotBoldScale100"/>
                <w:rFonts w:eastAsia="Arial Unicode MS"/>
                <w:b w:val="0"/>
                <w:bCs w:val="0"/>
              </w:rPr>
              <w:t>N+2</w:t>
            </w:r>
          </w:p>
        </w:tc>
        <w:tc>
          <w:tcPr>
            <w:tcW w:w="1209" w:type="dxa"/>
            <w:gridSpan w:val="2"/>
            <w:tcBorders>
              <w:top w:val="single" w:sz="4" w:space="0" w:color="auto"/>
              <w:left w:val="single" w:sz="4" w:space="0" w:color="auto"/>
              <w:bottom w:val="single" w:sz="4" w:space="0" w:color="auto"/>
            </w:tcBorders>
            <w:shd w:val="clear" w:color="auto" w:fill="FFFFFF"/>
            <w:vAlign w:val="center"/>
          </w:tcPr>
          <w:p w14:paraId="570AE162"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I</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7553ED" w14:textId="7EC28CB6" w:rsidR="00C97C50" w:rsidRPr="00C97C50" w:rsidRDefault="00497347" w:rsidP="00C97C50">
            <w:pPr>
              <w:framePr w:w="14698" w:h="9569" w:hRule="exact" w:wrap="notBeside" w:vAnchor="text" w:hAnchor="text" w:xAlign="center" w:y="334"/>
              <w:jc w:val="center"/>
              <w:rPr>
                <w:b/>
                <w:bCs/>
                <w:sz w:val="17"/>
                <w:szCs w:val="17"/>
              </w:rPr>
            </w:pPr>
            <w:r w:rsidRPr="00047485">
              <w:rPr>
                <w:rStyle w:val="Bodytext485ptNotBoldScale100"/>
                <w:rFonts w:eastAsia="Arial Unicode MS"/>
                <w:b w:val="0"/>
                <w:bCs w:val="0"/>
              </w:rPr>
              <w:t>B</w:t>
            </w:r>
          </w:p>
        </w:tc>
      </w:tr>
      <w:tr w:rsidR="00C97C50" w:rsidRPr="00FC7D71" w14:paraId="10D4D8A9" w14:textId="77777777" w:rsidTr="00C97C50">
        <w:tblPrEx>
          <w:jc w:val="left"/>
        </w:tblPrEx>
        <w:trPr>
          <w:trHeight w:hRule="exact" w:val="739"/>
        </w:trPr>
        <w:tc>
          <w:tcPr>
            <w:tcW w:w="865" w:type="dxa"/>
            <w:tcBorders>
              <w:top w:val="single" w:sz="4" w:space="0" w:color="auto"/>
              <w:left w:val="single" w:sz="4" w:space="0" w:color="auto"/>
              <w:bottom w:val="single" w:sz="4" w:space="0" w:color="auto"/>
            </w:tcBorders>
            <w:shd w:val="clear" w:color="auto" w:fill="FFFFFF"/>
            <w:vAlign w:val="center"/>
          </w:tcPr>
          <w:p w14:paraId="1A3A37CD" w14:textId="18367082" w:rsidR="00C97C50" w:rsidRPr="00FC7D71" w:rsidRDefault="00C97C50" w:rsidP="00C97C50">
            <w:pPr>
              <w:pStyle w:val="Bodytext40"/>
              <w:framePr w:w="14698" w:h="9569" w:hRule="exact" w:wrap="notBeside" w:vAnchor="text" w:hAnchor="text" w:xAlign="center" w:y="334"/>
              <w:shd w:val="clear" w:color="auto" w:fill="auto"/>
              <w:spacing w:line="170" w:lineRule="exact"/>
              <w:ind w:right="200"/>
              <w:jc w:val="right"/>
              <w:rPr>
                <w:b w:val="0"/>
                <w:bCs w:val="0"/>
                <w:w w:val="100"/>
                <w:sz w:val="17"/>
                <w:szCs w:val="17"/>
              </w:rPr>
            </w:pPr>
            <w:r w:rsidRPr="00FC7D71">
              <w:rPr>
                <w:rStyle w:val="Bodytext485ptNotBoldScale100"/>
              </w:rPr>
              <w:t>969.</w:t>
            </w:r>
          </w:p>
        </w:tc>
        <w:tc>
          <w:tcPr>
            <w:tcW w:w="1398" w:type="dxa"/>
            <w:tcBorders>
              <w:top w:val="single" w:sz="4" w:space="0" w:color="auto"/>
              <w:left w:val="single" w:sz="4" w:space="0" w:color="auto"/>
              <w:bottom w:val="single" w:sz="4" w:space="0" w:color="auto"/>
            </w:tcBorders>
            <w:shd w:val="clear" w:color="auto" w:fill="FFFFFF"/>
            <w:vAlign w:val="center"/>
          </w:tcPr>
          <w:p w14:paraId="467B7E8D"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rPr>
                <w:b w:val="0"/>
                <w:bCs w:val="0"/>
                <w:w w:val="100"/>
                <w:sz w:val="17"/>
                <w:szCs w:val="17"/>
              </w:rPr>
            </w:pPr>
            <w:r w:rsidRPr="00FC7D71">
              <w:rPr>
                <w:rStyle w:val="Bodytext412ptNotBoldItalicScale100"/>
                <w:i w:val="0"/>
                <w:iCs w:val="0"/>
                <w:sz w:val="17"/>
                <w:szCs w:val="17"/>
              </w:rPr>
              <w:t>6.3.2.7.</w:t>
            </w:r>
          </w:p>
        </w:tc>
        <w:tc>
          <w:tcPr>
            <w:tcW w:w="2999" w:type="dxa"/>
            <w:tcBorders>
              <w:top w:val="single" w:sz="4" w:space="0" w:color="auto"/>
              <w:left w:val="single" w:sz="4" w:space="0" w:color="auto"/>
              <w:bottom w:val="single" w:sz="4" w:space="0" w:color="auto"/>
            </w:tcBorders>
            <w:shd w:val="clear" w:color="auto" w:fill="FFFFFF"/>
            <w:vAlign w:val="center"/>
          </w:tcPr>
          <w:p w14:paraId="0AB2C137" w14:textId="77777777" w:rsidR="00C97C50" w:rsidRPr="00FC7D71" w:rsidRDefault="00C97C50" w:rsidP="00C97C50">
            <w:pPr>
              <w:pStyle w:val="Bodytext40"/>
              <w:framePr w:w="14698" w:h="9569" w:hRule="exact" w:wrap="notBeside" w:vAnchor="text" w:hAnchor="text" w:xAlign="center" w:y="334"/>
              <w:shd w:val="clear" w:color="auto" w:fill="auto"/>
              <w:spacing w:line="23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61" w:type="dxa"/>
            <w:gridSpan w:val="2"/>
            <w:tcBorders>
              <w:top w:val="single" w:sz="4" w:space="0" w:color="auto"/>
              <w:left w:val="single" w:sz="4" w:space="0" w:color="auto"/>
              <w:bottom w:val="single" w:sz="4" w:space="0" w:color="auto"/>
            </w:tcBorders>
            <w:shd w:val="clear" w:color="auto" w:fill="FFFFFF"/>
            <w:vAlign w:val="center"/>
          </w:tcPr>
          <w:p w14:paraId="06AB143B"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85ptNotBoldScale100"/>
              </w:rPr>
              <w:t>da</w:t>
            </w:r>
          </w:p>
        </w:tc>
        <w:tc>
          <w:tcPr>
            <w:tcW w:w="1297" w:type="dxa"/>
            <w:gridSpan w:val="2"/>
            <w:tcBorders>
              <w:top w:val="single" w:sz="4" w:space="0" w:color="auto"/>
              <w:left w:val="single" w:sz="4" w:space="0" w:color="auto"/>
              <w:bottom w:val="single" w:sz="4" w:space="0" w:color="auto"/>
            </w:tcBorders>
            <w:shd w:val="clear" w:color="auto" w:fill="FFFFFF"/>
            <w:vAlign w:val="center"/>
          </w:tcPr>
          <w:p w14:paraId="6C33C637" w14:textId="04FA6CB4" w:rsidR="00C97C50" w:rsidRPr="00FC7D71" w:rsidRDefault="00C97C50" w:rsidP="00C97C50">
            <w:pPr>
              <w:pStyle w:val="Bodytext40"/>
              <w:framePr w:w="14698" w:h="9569" w:hRule="exact" w:wrap="notBeside" w:vAnchor="text" w:hAnchor="text" w:xAlign="center" w:y="334"/>
              <w:spacing w:line="170" w:lineRule="exact"/>
              <w:jc w:val="center"/>
              <w:rPr>
                <w:b w:val="0"/>
                <w:bCs w:val="0"/>
                <w:w w:val="100"/>
                <w:sz w:val="17"/>
                <w:szCs w:val="17"/>
              </w:rPr>
            </w:pPr>
            <w:r w:rsidRPr="00FC7D71">
              <w:rPr>
                <w:b w:val="0"/>
                <w:bCs w:val="0"/>
                <w:w w:val="100"/>
                <w:sz w:val="17"/>
                <w:szCs w:val="17"/>
              </w:rPr>
              <w:t>-</w:t>
            </w:r>
          </w:p>
        </w:tc>
        <w:tc>
          <w:tcPr>
            <w:tcW w:w="1018" w:type="dxa"/>
            <w:gridSpan w:val="2"/>
            <w:tcBorders>
              <w:top w:val="single" w:sz="4" w:space="0" w:color="auto"/>
              <w:left w:val="single" w:sz="4" w:space="0" w:color="auto"/>
              <w:bottom w:val="single" w:sz="4" w:space="0" w:color="auto"/>
            </w:tcBorders>
            <w:shd w:val="clear" w:color="auto" w:fill="FFFFFF"/>
            <w:vAlign w:val="center"/>
          </w:tcPr>
          <w:p w14:paraId="19482152" w14:textId="1628F203" w:rsidR="00C97C50" w:rsidRPr="00FC7D71" w:rsidRDefault="00C97C50" w:rsidP="00C97C50">
            <w:pPr>
              <w:pStyle w:val="Bodytext40"/>
              <w:framePr w:w="14698" w:h="9569" w:hRule="exact" w:wrap="notBeside" w:vAnchor="text" w:hAnchor="text" w:xAlign="center" w:y="334"/>
              <w:spacing w:line="170" w:lineRule="exact"/>
              <w:jc w:val="center"/>
              <w:rPr>
                <w:b w:val="0"/>
                <w:bCs w:val="0"/>
                <w:w w:val="100"/>
                <w:sz w:val="17"/>
                <w:szCs w:val="17"/>
              </w:rPr>
            </w:pPr>
            <w:r w:rsidRPr="00FC7D71">
              <w:rPr>
                <w:b w:val="0"/>
                <w:bCs w:val="0"/>
                <w:w w:val="100"/>
                <w:sz w:val="17"/>
                <w:szCs w:val="17"/>
              </w:rPr>
              <w:t>-</w:t>
            </w:r>
          </w:p>
        </w:tc>
        <w:tc>
          <w:tcPr>
            <w:tcW w:w="1153" w:type="dxa"/>
            <w:gridSpan w:val="2"/>
            <w:tcBorders>
              <w:top w:val="single" w:sz="4" w:space="0" w:color="auto"/>
              <w:left w:val="single" w:sz="4" w:space="0" w:color="auto"/>
              <w:bottom w:val="single" w:sz="4" w:space="0" w:color="auto"/>
            </w:tcBorders>
            <w:shd w:val="clear" w:color="auto" w:fill="FFFFFF"/>
            <w:vAlign w:val="center"/>
          </w:tcPr>
          <w:p w14:paraId="7F330BA5" w14:textId="4F22A350" w:rsidR="00C97C50" w:rsidRPr="00C97C50" w:rsidRDefault="00C97C50" w:rsidP="00C97C50">
            <w:pPr>
              <w:pStyle w:val="Bodytext40"/>
              <w:framePr w:w="14698" w:h="9569" w:hRule="exact" w:wrap="notBeside" w:vAnchor="text" w:hAnchor="text" w:xAlign="center" w:y="334"/>
              <w:spacing w:line="170" w:lineRule="exact"/>
              <w:jc w:val="center"/>
              <w:rPr>
                <w:w w:val="100"/>
                <w:sz w:val="17"/>
                <w:szCs w:val="17"/>
              </w:rPr>
            </w:pPr>
            <w:r w:rsidRPr="00C97C50">
              <w:rPr>
                <w:rStyle w:val="Bodytext485ptNotBoldScale100"/>
              </w:rPr>
              <w:t>da</w:t>
            </w:r>
          </w:p>
        </w:tc>
        <w:tc>
          <w:tcPr>
            <w:tcW w:w="1161" w:type="dxa"/>
            <w:gridSpan w:val="2"/>
            <w:tcBorders>
              <w:top w:val="single" w:sz="4" w:space="0" w:color="auto"/>
              <w:left w:val="single" w:sz="4" w:space="0" w:color="auto"/>
              <w:bottom w:val="single" w:sz="4" w:space="0" w:color="auto"/>
            </w:tcBorders>
            <w:shd w:val="clear" w:color="auto" w:fill="FFFFFF"/>
            <w:vAlign w:val="center"/>
          </w:tcPr>
          <w:p w14:paraId="6452B65F"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85ptNotBoldScale100"/>
              </w:rPr>
              <w:t>N+5</w:t>
            </w:r>
          </w:p>
        </w:tc>
        <w:tc>
          <w:tcPr>
            <w:tcW w:w="1153" w:type="dxa"/>
            <w:gridSpan w:val="2"/>
            <w:tcBorders>
              <w:top w:val="single" w:sz="4" w:space="0" w:color="auto"/>
              <w:left w:val="single" w:sz="4" w:space="0" w:color="auto"/>
              <w:bottom w:val="single" w:sz="4" w:space="0" w:color="auto"/>
            </w:tcBorders>
            <w:shd w:val="clear" w:color="auto" w:fill="FFFFFF"/>
            <w:vAlign w:val="center"/>
          </w:tcPr>
          <w:p w14:paraId="542B370C" w14:textId="7B1FBDB5" w:rsidR="00C97C50" w:rsidRPr="00C97C50" w:rsidRDefault="00C97C50" w:rsidP="00C97C50">
            <w:pPr>
              <w:framePr w:w="14698" w:h="9569" w:hRule="exact" w:wrap="notBeside" w:vAnchor="text" w:hAnchor="text" w:xAlign="center" w:y="334"/>
              <w:jc w:val="center"/>
              <w:rPr>
                <w:b/>
                <w:bCs/>
                <w:sz w:val="17"/>
                <w:szCs w:val="17"/>
              </w:rPr>
            </w:pPr>
            <w:r w:rsidRPr="00C97C50">
              <w:rPr>
                <w:rStyle w:val="Bodytext485ptNotBoldScale100"/>
                <w:rFonts w:eastAsia="Arial Unicode MS"/>
                <w:b w:val="0"/>
                <w:bCs w:val="0"/>
              </w:rPr>
              <w:t>N+5</w:t>
            </w:r>
          </w:p>
        </w:tc>
        <w:tc>
          <w:tcPr>
            <w:tcW w:w="1209" w:type="dxa"/>
            <w:gridSpan w:val="2"/>
            <w:tcBorders>
              <w:top w:val="single" w:sz="4" w:space="0" w:color="auto"/>
              <w:left w:val="single" w:sz="4" w:space="0" w:color="auto"/>
              <w:bottom w:val="single" w:sz="4" w:space="0" w:color="auto"/>
            </w:tcBorders>
            <w:shd w:val="clear" w:color="auto" w:fill="FFFFFF"/>
            <w:vAlign w:val="center"/>
          </w:tcPr>
          <w:p w14:paraId="18EBADB7"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85ptNotBoldScale100"/>
              </w:rPr>
              <w:t>I</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3FD9B" w14:textId="0C68F5ED" w:rsidR="00C97C50" w:rsidRPr="00C97C50" w:rsidRDefault="00497347" w:rsidP="00C97C50">
            <w:pPr>
              <w:framePr w:w="14698" w:h="9569" w:hRule="exact" w:wrap="notBeside" w:vAnchor="text" w:hAnchor="text" w:xAlign="center" w:y="334"/>
              <w:jc w:val="center"/>
              <w:rPr>
                <w:b/>
                <w:bCs/>
                <w:sz w:val="17"/>
                <w:szCs w:val="17"/>
              </w:rPr>
            </w:pPr>
            <w:r w:rsidRPr="00047485">
              <w:rPr>
                <w:rStyle w:val="Bodytext485ptNotBoldScale100"/>
                <w:rFonts w:eastAsia="Arial Unicode MS"/>
                <w:b w:val="0"/>
                <w:bCs w:val="0"/>
              </w:rPr>
              <w:t>B</w:t>
            </w:r>
          </w:p>
        </w:tc>
      </w:tr>
      <w:tr w:rsidR="00C97C50" w:rsidRPr="00FC7D71" w14:paraId="2D6D8DC6" w14:textId="77777777" w:rsidTr="00C97C50">
        <w:tblPrEx>
          <w:jc w:val="left"/>
        </w:tblPrEx>
        <w:trPr>
          <w:trHeight w:hRule="exact" w:val="739"/>
        </w:trPr>
        <w:tc>
          <w:tcPr>
            <w:tcW w:w="865" w:type="dxa"/>
            <w:tcBorders>
              <w:top w:val="single" w:sz="4" w:space="0" w:color="auto"/>
              <w:left w:val="single" w:sz="4" w:space="0" w:color="auto"/>
              <w:bottom w:val="single" w:sz="4" w:space="0" w:color="auto"/>
            </w:tcBorders>
            <w:shd w:val="clear" w:color="auto" w:fill="FFFFFF"/>
            <w:vAlign w:val="center"/>
          </w:tcPr>
          <w:p w14:paraId="50888B75" w14:textId="4E125638" w:rsidR="00C97C50" w:rsidRPr="00FC7D71" w:rsidRDefault="00C97C50" w:rsidP="00C97C50">
            <w:pPr>
              <w:pStyle w:val="Bodytext40"/>
              <w:framePr w:w="14698" w:h="9569" w:hRule="exact" w:wrap="notBeside" w:vAnchor="text" w:hAnchor="text" w:xAlign="center" w:y="334"/>
              <w:shd w:val="clear" w:color="auto" w:fill="auto"/>
              <w:spacing w:line="170" w:lineRule="exact"/>
              <w:ind w:right="200"/>
              <w:jc w:val="right"/>
              <w:rPr>
                <w:b w:val="0"/>
                <w:bCs w:val="0"/>
                <w:w w:val="100"/>
                <w:sz w:val="17"/>
                <w:szCs w:val="17"/>
              </w:rPr>
            </w:pPr>
            <w:r w:rsidRPr="00FC7D71">
              <w:rPr>
                <w:rStyle w:val="Bodytext485ptNotBoldScale100"/>
              </w:rPr>
              <w:t>970.</w:t>
            </w:r>
          </w:p>
        </w:tc>
        <w:tc>
          <w:tcPr>
            <w:tcW w:w="1398" w:type="dxa"/>
            <w:tcBorders>
              <w:top w:val="single" w:sz="4" w:space="0" w:color="auto"/>
              <w:left w:val="single" w:sz="4" w:space="0" w:color="auto"/>
              <w:bottom w:val="single" w:sz="4" w:space="0" w:color="auto"/>
            </w:tcBorders>
            <w:shd w:val="clear" w:color="auto" w:fill="FFFFFF"/>
            <w:vAlign w:val="center"/>
          </w:tcPr>
          <w:p w14:paraId="215AECF6"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rPr>
                <w:b w:val="0"/>
                <w:bCs w:val="0"/>
                <w:w w:val="100"/>
                <w:sz w:val="17"/>
                <w:szCs w:val="17"/>
              </w:rPr>
            </w:pPr>
            <w:r w:rsidRPr="00FC7D71">
              <w:rPr>
                <w:rStyle w:val="Bodytext485ptNotBoldScale100"/>
              </w:rPr>
              <w:t>6.3.2.8.</w:t>
            </w:r>
          </w:p>
        </w:tc>
        <w:tc>
          <w:tcPr>
            <w:tcW w:w="2999" w:type="dxa"/>
            <w:tcBorders>
              <w:top w:val="single" w:sz="4" w:space="0" w:color="auto"/>
              <w:left w:val="single" w:sz="4" w:space="0" w:color="auto"/>
              <w:bottom w:val="single" w:sz="4" w:space="0" w:color="auto"/>
            </w:tcBorders>
            <w:shd w:val="clear" w:color="auto" w:fill="FFFFFF"/>
            <w:vAlign w:val="center"/>
          </w:tcPr>
          <w:p w14:paraId="38414A99" w14:textId="77777777" w:rsidR="00C97C50" w:rsidRPr="00FC7D71" w:rsidRDefault="00C97C50" w:rsidP="00C97C50">
            <w:pPr>
              <w:pStyle w:val="Bodytext40"/>
              <w:framePr w:w="14698" w:h="9569" w:hRule="exact" w:wrap="notBeside" w:vAnchor="text" w:hAnchor="text" w:xAlign="center" w:y="334"/>
              <w:shd w:val="clear" w:color="auto" w:fill="auto"/>
              <w:spacing w:line="230" w:lineRule="exact"/>
              <w:rPr>
                <w:b w:val="0"/>
                <w:bCs w:val="0"/>
                <w:w w:val="100"/>
                <w:sz w:val="17"/>
                <w:szCs w:val="17"/>
              </w:rPr>
            </w:pPr>
            <w:r w:rsidRPr="00FC7D71">
              <w:rPr>
                <w:rStyle w:val="Bodytext485ptNotBoldScale100"/>
              </w:rPr>
              <w:t>Uvjerenja i potvrde strankama</w:t>
            </w:r>
          </w:p>
        </w:tc>
        <w:tc>
          <w:tcPr>
            <w:tcW w:w="1161" w:type="dxa"/>
            <w:gridSpan w:val="2"/>
            <w:tcBorders>
              <w:top w:val="single" w:sz="4" w:space="0" w:color="auto"/>
              <w:left w:val="single" w:sz="4" w:space="0" w:color="auto"/>
              <w:bottom w:val="single" w:sz="4" w:space="0" w:color="auto"/>
            </w:tcBorders>
            <w:shd w:val="clear" w:color="auto" w:fill="FFFFFF"/>
            <w:vAlign w:val="center"/>
          </w:tcPr>
          <w:p w14:paraId="3BD79005"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85ptNotBoldScale100"/>
              </w:rPr>
              <w:t>da</w:t>
            </w:r>
          </w:p>
        </w:tc>
        <w:tc>
          <w:tcPr>
            <w:tcW w:w="1297" w:type="dxa"/>
            <w:gridSpan w:val="2"/>
            <w:tcBorders>
              <w:top w:val="single" w:sz="4" w:space="0" w:color="auto"/>
              <w:left w:val="single" w:sz="4" w:space="0" w:color="auto"/>
              <w:bottom w:val="single" w:sz="4" w:space="0" w:color="auto"/>
            </w:tcBorders>
            <w:shd w:val="clear" w:color="auto" w:fill="FFFFFF"/>
            <w:vAlign w:val="center"/>
          </w:tcPr>
          <w:p w14:paraId="57BCF1BF"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10ptScale100"/>
                <w:sz w:val="17"/>
                <w:szCs w:val="17"/>
              </w:rPr>
              <w:t>-</w:t>
            </w:r>
          </w:p>
        </w:tc>
        <w:tc>
          <w:tcPr>
            <w:tcW w:w="1018" w:type="dxa"/>
            <w:gridSpan w:val="2"/>
            <w:tcBorders>
              <w:top w:val="single" w:sz="4" w:space="0" w:color="auto"/>
              <w:left w:val="single" w:sz="4" w:space="0" w:color="auto"/>
              <w:bottom w:val="single" w:sz="4" w:space="0" w:color="auto"/>
            </w:tcBorders>
            <w:shd w:val="clear" w:color="auto" w:fill="FFFFFF"/>
            <w:vAlign w:val="center"/>
          </w:tcPr>
          <w:p w14:paraId="069315BD"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4ptNotBoldScale1000"/>
                <w:sz w:val="17"/>
                <w:szCs w:val="17"/>
              </w:rPr>
              <w:t>-</w:t>
            </w:r>
          </w:p>
        </w:tc>
        <w:tc>
          <w:tcPr>
            <w:tcW w:w="1153" w:type="dxa"/>
            <w:gridSpan w:val="2"/>
            <w:tcBorders>
              <w:top w:val="single" w:sz="4" w:space="0" w:color="auto"/>
              <w:left w:val="single" w:sz="4" w:space="0" w:color="auto"/>
              <w:bottom w:val="single" w:sz="4" w:space="0" w:color="auto"/>
            </w:tcBorders>
            <w:shd w:val="clear" w:color="auto" w:fill="FFFFFF"/>
            <w:vAlign w:val="center"/>
          </w:tcPr>
          <w:p w14:paraId="53B5B5F9" w14:textId="74D864B5" w:rsidR="00C97C50" w:rsidRPr="00C97C50" w:rsidRDefault="00C97C50" w:rsidP="00C97C50">
            <w:pPr>
              <w:pStyle w:val="Bodytext40"/>
              <w:framePr w:w="14698" w:h="9569" w:hRule="exact" w:wrap="notBeside" w:vAnchor="text" w:hAnchor="text" w:xAlign="center" w:y="334"/>
              <w:shd w:val="clear" w:color="auto" w:fill="auto"/>
              <w:spacing w:line="170" w:lineRule="exact"/>
              <w:jc w:val="center"/>
              <w:rPr>
                <w:w w:val="100"/>
                <w:sz w:val="17"/>
                <w:szCs w:val="17"/>
              </w:rPr>
            </w:pPr>
            <w:r w:rsidRPr="00C97C50">
              <w:rPr>
                <w:rStyle w:val="Bodytext485ptNotBoldScale100"/>
              </w:rPr>
              <w:t>da</w:t>
            </w:r>
          </w:p>
        </w:tc>
        <w:tc>
          <w:tcPr>
            <w:tcW w:w="1161" w:type="dxa"/>
            <w:gridSpan w:val="2"/>
            <w:tcBorders>
              <w:top w:val="single" w:sz="4" w:space="0" w:color="auto"/>
              <w:left w:val="single" w:sz="4" w:space="0" w:color="auto"/>
              <w:bottom w:val="single" w:sz="4" w:space="0" w:color="auto"/>
            </w:tcBorders>
            <w:shd w:val="clear" w:color="auto" w:fill="FFFFFF"/>
            <w:vAlign w:val="center"/>
          </w:tcPr>
          <w:p w14:paraId="7D12E1C7"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85ptNotBoldScale100"/>
              </w:rPr>
              <w:t>N+2</w:t>
            </w:r>
          </w:p>
        </w:tc>
        <w:tc>
          <w:tcPr>
            <w:tcW w:w="1153" w:type="dxa"/>
            <w:gridSpan w:val="2"/>
            <w:tcBorders>
              <w:top w:val="single" w:sz="4" w:space="0" w:color="auto"/>
              <w:left w:val="single" w:sz="4" w:space="0" w:color="auto"/>
              <w:bottom w:val="single" w:sz="4" w:space="0" w:color="auto"/>
            </w:tcBorders>
            <w:shd w:val="clear" w:color="auto" w:fill="FFFFFF"/>
            <w:vAlign w:val="center"/>
          </w:tcPr>
          <w:p w14:paraId="586C84B4" w14:textId="072CFADC" w:rsidR="00C97C50" w:rsidRPr="00C97C50" w:rsidRDefault="00C97C50" w:rsidP="00C97C50">
            <w:pPr>
              <w:framePr w:w="14698" w:h="9569" w:hRule="exact" w:wrap="notBeside" w:vAnchor="text" w:hAnchor="text" w:xAlign="center" w:y="334"/>
              <w:jc w:val="center"/>
              <w:rPr>
                <w:b/>
                <w:bCs/>
                <w:sz w:val="17"/>
                <w:szCs w:val="17"/>
              </w:rPr>
            </w:pPr>
            <w:r w:rsidRPr="00C97C50">
              <w:rPr>
                <w:rStyle w:val="Bodytext485ptNotBoldScale100"/>
                <w:rFonts w:eastAsia="Arial Unicode MS"/>
                <w:b w:val="0"/>
                <w:bCs w:val="0"/>
              </w:rPr>
              <w:t>N+2</w:t>
            </w:r>
          </w:p>
        </w:tc>
        <w:tc>
          <w:tcPr>
            <w:tcW w:w="1209" w:type="dxa"/>
            <w:gridSpan w:val="2"/>
            <w:tcBorders>
              <w:top w:val="single" w:sz="4" w:space="0" w:color="auto"/>
              <w:left w:val="single" w:sz="4" w:space="0" w:color="auto"/>
              <w:bottom w:val="single" w:sz="4" w:space="0" w:color="auto"/>
            </w:tcBorders>
            <w:shd w:val="clear" w:color="auto" w:fill="FFFFFF"/>
            <w:vAlign w:val="center"/>
          </w:tcPr>
          <w:p w14:paraId="562BDF81" w14:textId="07AE264B"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b w:val="0"/>
                <w:bCs w:val="0"/>
                <w:w w:val="100"/>
                <w:sz w:val="17"/>
                <w:szCs w:val="17"/>
              </w:rPr>
            </w:pPr>
            <w:r w:rsidRPr="00FC7D71">
              <w:rPr>
                <w:rStyle w:val="Bodytext410ptScale1000"/>
                <w:sz w:val="17"/>
                <w:szCs w:val="17"/>
              </w:rPr>
              <w:t>I</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2A4A34" w14:textId="29D2544F" w:rsidR="00C97C50" w:rsidRPr="00C97C50" w:rsidRDefault="00497347" w:rsidP="00C97C50">
            <w:pPr>
              <w:framePr w:w="14698" w:h="9569" w:hRule="exact" w:wrap="notBeside" w:vAnchor="text" w:hAnchor="text" w:xAlign="center" w:y="334"/>
              <w:jc w:val="center"/>
              <w:rPr>
                <w:b/>
                <w:bCs/>
                <w:sz w:val="17"/>
                <w:szCs w:val="17"/>
              </w:rPr>
            </w:pPr>
            <w:r w:rsidRPr="00047485">
              <w:rPr>
                <w:rStyle w:val="Bodytext485ptNotBoldScale100"/>
                <w:rFonts w:eastAsia="Arial Unicode MS"/>
                <w:b w:val="0"/>
                <w:bCs w:val="0"/>
              </w:rPr>
              <w:t>B</w:t>
            </w:r>
          </w:p>
        </w:tc>
      </w:tr>
      <w:tr w:rsidR="00EA666A" w:rsidRPr="00FC7D71" w14:paraId="34A7729A" w14:textId="77777777" w:rsidTr="00A57823">
        <w:tblPrEx>
          <w:jc w:val="left"/>
        </w:tblPrEx>
        <w:trPr>
          <w:trHeight w:hRule="exact" w:val="242"/>
        </w:trPr>
        <w:tc>
          <w:tcPr>
            <w:tcW w:w="2263" w:type="dxa"/>
            <w:gridSpan w:val="2"/>
            <w:tcBorders>
              <w:top w:val="single" w:sz="4" w:space="0" w:color="auto"/>
              <w:left w:val="single" w:sz="4" w:space="0" w:color="auto"/>
              <w:bottom w:val="single" w:sz="4" w:space="0" w:color="auto"/>
            </w:tcBorders>
            <w:shd w:val="clear" w:color="auto" w:fill="FFFFFF"/>
            <w:vAlign w:val="center"/>
          </w:tcPr>
          <w:p w14:paraId="715A1A99" w14:textId="77777777" w:rsidR="00EA666A" w:rsidRPr="00FC7D71" w:rsidRDefault="00EA666A" w:rsidP="00A57823">
            <w:pPr>
              <w:pStyle w:val="Bodytext40"/>
              <w:framePr w:w="14698" w:h="9569" w:hRule="exact" w:wrap="notBeside" w:vAnchor="text" w:hAnchor="text" w:xAlign="center" w:y="334"/>
              <w:shd w:val="clear" w:color="auto" w:fill="auto"/>
              <w:spacing w:line="200" w:lineRule="exact"/>
              <w:jc w:val="right"/>
              <w:rPr>
                <w:sz w:val="17"/>
                <w:szCs w:val="17"/>
              </w:rPr>
            </w:pPr>
            <w:r w:rsidRPr="00FC7D71">
              <w:rPr>
                <w:rStyle w:val="Bodytext410ptScale1000"/>
                <w:b/>
                <w:bCs/>
                <w:sz w:val="17"/>
                <w:szCs w:val="17"/>
              </w:rPr>
              <w:t>6.3.3.</w:t>
            </w:r>
          </w:p>
        </w:tc>
        <w:tc>
          <w:tcPr>
            <w:tcW w:w="12421"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28BB4DE1" w14:textId="77777777" w:rsidR="00EA666A" w:rsidRPr="00FC7D71" w:rsidRDefault="00EA666A" w:rsidP="009A68E1">
            <w:pPr>
              <w:pStyle w:val="Bodytext40"/>
              <w:framePr w:w="14698" w:h="9569" w:hRule="exact" w:wrap="notBeside" w:vAnchor="text" w:hAnchor="text" w:xAlign="center" w:y="334"/>
              <w:shd w:val="clear" w:color="auto" w:fill="auto"/>
              <w:spacing w:line="170" w:lineRule="exact"/>
            </w:pPr>
            <w:r w:rsidRPr="00FC7D71">
              <w:rPr>
                <w:rStyle w:val="Bodytext485ptScale100"/>
                <w:b/>
                <w:bCs/>
              </w:rPr>
              <w:t>Malo i srednje poduzetništvo</w:t>
            </w:r>
          </w:p>
        </w:tc>
      </w:tr>
      <w:tr w:rsidR="00C97C50" w:rsidRPr="00FC7D71" w14:paraId="4E975DD2" w14:textId="77777777" w:rsidTr="00C97C50">
        <w:tblPrEx>
          <w:jc w:val="left"/>
        </w:tblPrEx>
        <w:trPr>
          <w:trHeight w:hRule="exact" w:val="240"/>
        </w:trPr>
        <w:tc>
          <w:tcPr>
            <w:tcW w:w="865" w:type="dxa"/>
            <w:tcBorders>
              <w:top w:val="single" w:sz="4" w:space="0" w:color="auto"/>
              <w:left w:val="single" w:sz="4" w:space="0" w:color="auto"/>
            </w:tcBorders>
            <w:shd w:val="clear" w:color="auto" w:fill="FFFFFF"/>
            <w:vAlign w:val="center"/>
          </w:tcPr>
          <w:p w14:paraId="3D01979C" w14:textId="6B80D227" w:rsidR="00C97C50" w:rsidRPr="00FC7D71" w:rsidRDefault="00C97C50" w:rsidP="00C97C50">
            <w:pPr>
              <w:pStyle w:val="Bodytext40"/>
              <w:framePr w:w="14698" w:h="9569" w:hRule="exact" w:wrap="notBeside" w:vAnchor="text" w:hAnchor="text" w:xAlign="center" w:y="334"/>
              <w:shd w:val="clear" w:color="auto" w:fill="auto"/>
              <w:spacing w:line="170" w:lineRule="exact"/>
              <w:ind w:right="220"/>
              <w:jc w:val="right"/>
            </w:pPr>
            <w:r w:rsidRPr="00FC7D71">
              <w:rPr>
                <w:rStyle w:val="Bodytext485ptNotBoldScale100"/>
              </w:rPr>
              <w:t>971.</w:t>
            </w:r>
          </w:p>
        </w:tc>
        <w:tc>
          <w:tcPr>
            <w:tcW w:w="1398" w:type="dxa"/>
            <w:tcBorders>
              <w:top w:val="single" w:sz="4" w:space="0" w:color="auto"/>
              <w:left w:val="single" w:sz="4" w:space="0" w:color="auto"/>
            </w:tcBorders>
            <w:shd w:val="clear" w:color="auto" w:fill="FFFFFF"/>
            <w:vAlign w:val="center"/>
          </w:tcPr>
          <w:p w14:paraId="0121FD63"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6.3.3.1.</w:t>
            </w:r>
          </w:p>
        </w:tc>
        <w:tc>
          <w:tcPr>
            <w:tcW w:w="3009" w:type="dxa"/>
            <w:gridSpan w:val="2"/>
            <w:tcBorders>
              <w:top w:val="single" w:sz="4" w:space="0" w:color="auto"/>
              <w:left w:val="single" w:sz="4" w:space="0" w:color="auto"/>
            </w:tcBorders>
            <w:shd w:val="clear" w:color="auto" w:fill="FFFFFF"/>
            <w:vAlign w:val="center"/>
          </w:tcPr>
          <w:p w14:paraId="10027DE8"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pPr>
            <w:r w:rsidRPr="00FC7D71">
              <w:rPr>
                <w:rStyle w:val="Bodytext485ptNotBoldScale100"/>
              </w:rPr>
              <w:t>Općenito</w:t>
            </w:r>
          </w:p>
        </w:tc>
        <w:tc>
          <w:tcPr>
            <w:tcW w:w="1171" w:type="dxa"/>
            <w:gridSpan w:val="2"/>
            <w:tcBorders>
              <w:top w:val="single" w:sz="4" w:space="0" w:color="auto"/>
              <w:left w:val="single" w:sz="4" w:space="0" w:color="auto"/>
            </w:tcBorders>
            <w:shd w:val="clear" w:color="auto" w:fill="FFFFFF"/>
            <w:vAlign w:val="center"/>
          </w:tcPr>
          <w:p w14:paraId="4AA4F6F0"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35A2295F" w14:textId="77777777" w:rsidR="00C97C50" w:rsidRPr="00FC7D71" w:rsidRDefault="00C97C50" w:rsidP="00C97C50">
            <w:pPr>
              <w:pStyle w:val="Bodytext40"/>
              <w:framePr w:w="14698" w:h="9569" w:hRule="exact" w:wrap="notBeside" w:vAnchor="text" w:hAnchor="text" w:xAlign="center" w:y="334"/>
              <w:shd w:val="clear" w:color="auto" w:fill="auto"/>
              <w:spacing w:line="80" w:lineRule="exact"/>
              <w:jc w:val="center"/>
              <w:rPr>
                <w:sz w:val="17"/>
                <w:szCs w:val="17"/>
              </w:rPr>
            </w:pPr>
            <w:r w:rsidRPr="00FC7D71">
              <w:rPr>
                <w:rStyle w:val="Bodytext44ptNotBoldScale100"/>
                <w:sz w:val="17"/>
                <w:szCs w:val="17"/>
              </w:rPr>
              <w:t>-</w:t>
            </w:r>
          </w:p>
        </w:tc>
        <w:tc>
          <w:tcPr>
            <w:tcW w:w="1018" w:type="dxa"/>
            <w:gridSpan w:val="2"/>
            <w:tcBorders>
              <w:top w:val="single" w:sz="4" w:space="0" w:color="auto"/>
              <w:left w:val="single" w:sz="4" w:space="0" w:color="auto"/>
            </w:tcBorders>
            <w:shd w:val="clear" w:color="auto" w:fill="FFFFFF"/>
            <w:vAlign w:val="center"/>
          </w:tcPr>
          <w:p w14:paraId="2919EAF1" w14:textId="77777777" w:rsidR="00C97C50" w:rsidRPr="00FC7D71" w:rsidRDefault="00C97C50" w:rsidP="00C97C50">
            <w:pPr>
              <w:pStyle w:val="Bodytext40"/>
              <w:framePr w:w="14698" w:h="9569" w:hRule="exact" w:wrap="notBeside" w:vAnchor="text" w:hAnchor="text" w:xAlign="center" w:y="334"/>
              <w:shd w:val="clear" w:color="auto" w:fill="auto"/>
              <w:spacing w:line="80" w:lineRule="exact"/>
              <w:jc w:val="center"/>
              <w:rPr>
                <w:sz w:val="17"/>
                <w:szCs w:val="17"/>
              </w:rPr>
            </w:pPr>
            <w:r w:rsidRPr="00FC7D71">
              <w:rPr>
                <w:rStyle w:val="Bodytext44ptNotBoldScale100"/>
                <w:sz w:val="17"/>
                <w:szCs w:val="17"/>
              </w:rPr>
              <w:t>-</w:t>
            </w:r>
          </w:p>
        </w:tc>
        <w:tc>
          <w:tcPr>
            <w:tcW w:w="1166" w:type="dxa"/>
            <w:gridSpan w:val="2"/>
            <w:tcBorders>
              <w:top w:val="single" w:sz="4" w:space="0" w:color="auto"/>
              <w:left w:val="single" w:sz="4" w:space="0" w:color="auto"/>
            </w:tcBorders>
            <w:shd w:val="clear" w:color="auto" w:fill="FFFFFF"/>
            <w:vAlign w:val="center"/>
          </w:tcPr>
          <w:p w14:paraId="6256F9B0" w14:textId="4CBDF536" w:rsidR="00C97C50" w:rsidRPr="00C97C50"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C97C50">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3DB5C27C"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N+2</w:t>
            </w:r>
          </w:p>
        </w:tc>
        <w:tc>
          <w:tcPr>
            <w:tcW w:w="1162" w:type="dxa"/>
            <w:gridSpan w:val="2"/>
            <w:tcBorders>
              <w:top w:val="single" w:sz="4" w:space="0" w:color="auto"/>
              <w:left w:val="single" w:sz="4" w:space="0" w:color="auto"/>
            </w:tcBorders>
            <w:shd w:val="clear" w:color="auto" w:fill="FFFFFF"/>
            <w:vAlign w:val="center"/>
          </w:tcPr>
          <w:p w14:paraId="00F2D7F5" w14:textId="6E9E8E76" w:rsidR="00C97C50" w:rsidRPr="00FC7D71"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FC7D71">
              <w:rPr>
                <w:rStyle w:val="Bodytext485ptNotBoldScale100"/>
              </w:rPr>
              <w:t>N+2</w:t>
            </w:r>
          </w:p>
        </w:tc>
        <w:tc>
          <w:tcPr>
            <w:tcW w:w="1210" w:type="dxa"/>
            <w:gridSpan w:val="2"/>
            <w:tcBorders>
              <w:top w:val="single" w:sz="4" w:space="0" w:color="auto"/>
              <w:left w:val="single" w:sz="4" w:space="0" w:color="auto"/>
            </w:tcBorders>
            <w:shd w:val="clear" w:color="auto" w:fill="FFFFFF"/>
            <w:vAlign w:val="center"/>
          </w:tcPr>
          <w:p w14:paraId="7F537B5C"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I</w:t>
            </w:r>
          </w:p>
        </w:tc>
        <w:tc>
          <w:tcPr>
            <w:tcW w:w="1232" w:type="dxa"/>
            <w:tcBorders>
              <w:top w:val="single" w:sz="4" w:space="0" w:color="auto"/>
              <w:left w:val="single" w:sz="4" w:space="0" w:color="auto"/>
              <w:right w:val="single" w:sz="4" w:space="0" w:color="auto"/>
            </w:tcBorders>
            <w:shd w:val="clear" w:color="auto" w:fill="FFFFFF"/>
            <w:vAlign w:val="center"/>
          </w:tcPr>
          <w:p w14:paraId="40B082D1" w14:textId="65815966" w:rsidR="00C97C50" w:rsidRPr="00497347" w:rsidRDefault="00497347" w:rsidP="00C97C50">
            <w:pPr>
              <w:pStyle w:val="Bodytext40"/>
              <w:framePr w:w="14698" w:h="9569" w:hRule="exact" w:wrap="notBeside" w:vAnchor="text" w:hAnchor="text" w:xAlign="center" w:y="334"/>
              <w:shd w:val="clear" w:color="auto" w:fill="auto"/>
              <w:spacing w:line="200" w:lineRule="exact"/>
              <w:jc w:val="center"/>
              <w:rPr>
                <w:sz w:val="17"/>
                <w:szCs w:val="17"/>
              </w:rPr>
            </w:pPr>
            <w:r w:rsidRPr="00497347">
              <w:rPr>
                <w:rStyle w:val="Bodytext485ptNotBoldScale100"/>
                <w:rFonts w:eastAsia="Arial Unicode MS"/>
              </w:rPr>
              <w:t>B</w:t>
            </w:r>
          </w:p>
        </w:tc>
      </w:tr>
      <w:tr w:rsidR="00C97C50" w:rsidRPr="00FC7D71" w14:paraId="4CAC781B" w14:textId="77777777" w:rsidTr="00C97C50">
        <w:tblPrEx>
          <w:jc w:val="left"/>
        </w:tblPrEx>
        <w:trPr>
          <w:trHeight w:hRule="exact" w:val="470"/>
        </w:trPr>
        <w:tc>
          <w:tcPr>
            <w:tcW w:w="865" w:type="dxa"/>
            <w:tcBorders>
              <w:top w:val="single" w:sz="4" w:space="0" w:color="auto"/>
              <w:left w:val="single" w:sz="4" w:space="0" w:color="auto"/>
            </w:tcBorders>
            <w:shd w:val="clear" w:color="auto" w:fill="FFFFFF"/>
            <w:vAlign w:val="center"/>
          </w:tcPr>
          <w:p w14:paraId="1FF72F96" w14:textId="2584FAA0" w:rsidR="00C97C50" w:rsidRPr="00FC7D71" w:rsidRDefault="00C97C50" w:rsidP="00C97C50">
            <w:pPr>
              <w:pStyle w:val="Bodytext40"/>
              <w:framePr w:w="14698" w:h="9569" w:hRule="exact" w:wrap="notBeside" w:vAnchor="text" w:hAnchor="text" w:xAlign="center" w:y="334"/>
              <w:shd w:val="clear" w:color="auto" w:fill="auto"/>
              <w:spacing w:line="170" w:lineRule="exact"/>
              <w:ind w:right="220"/>
              <w:jc w:val="right"/>
            </w:pPr>
            <w:r w:rsidRPr="00FC7D71">
              <w:rPr>
                <w:rStyle w:val="Bodytext485ptNotBoldScale100"/>
              </w:rPr>
              <w:t>972.</w:t>
            </w:r>
          </w:p>
        </w:tc>
        <w:tc>
          <w:tcPr>
            <w:tcW w:w="1398" w:type="dxa"/>
            <w:tcBorders>
              <w:top w:val="single" w:sz="4" w:space="0" w:color="auto"/>
              <w:left w:val="single" w:sz="4" w:space="0" w:color="auto"/>
            </w:tcBorders>
            <w:shd w:val="clear" w:color="auto" w:fill="FFFFFF"/>
            <w:vAlign w:val="center"/>
          </w:tcPr>
          <w:p w14:paraId="68E94F5A"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6.3.3.2.</w:t>
            </w:r>
          </w:p>
        </w:tc>
        <w:tc>
          <w:tcPr>
            <w:tcW w:w="3009" w:type="dxa"/>
            <w:gridSpan w:val="2"/>
            <w:tcBorders>
              <w:top w:val="single" w:sz="4" w:space="0" w:color="auto"/>
              <w:left w:val="single" w:sz="4" w:space="0" w:color="auto"/>
            </w:tcBorders>
            <w:shd w:val="clear" w:color="auto" w:fill="FFFFFF"/>
            <w:vAlign w:val="center"/>
          </w:tcPr>
          <w:p w14:paraId="599622EF"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pPr>
            <w:r w:rsidRPr="00FC7D71">
              <w:rPr>
                <w:rStyle w:val="Bodytext485ptNotBoldScale100"/>
              </w:rPr>
              <w:t>Politika i postupci</w:t>
            </w:r>
          </w:p>
        </w:tc>
        <w:tc>
          <w:tcPr>
            <w:tcW w:w="1171" w:type="dxa"/>
            <w:gridSpan w:val="2"/>
            <w:tcBorders>
              <w:top w:val="single" w:sz="4" w:space="0" w:color="auto"/>
              <w:left w:val="single" w:sz="4" w:space="0" w:color="auto"/>
            </w:tcBorders>
            <w:shd w:val="clear" w:color="auto" w:fill="FFFFFF"/>
            <w:vAlign w:val="center"/>
          </w:tcPr>
          <w:p w14:paraId="6FC71299"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43216760" w14:textId="77777777" w:rsidR="00C97C50" w:rsidRPr="00FC7D71"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FC7D71">
              <w:rPr>
                <w:rStyle w:val="Bodytext410ptScale100"/>
                <w:b/>
                <w:bCs/>
                <w:sz w:val="17"/>
                <w:szCs w:val="17"/>
              </w:rPr>
              <w:t>-</w:t>
            </w:r>
          </w:p>
        </w:tc>
        <w:tc>
          <w:tcPr>
            <w:tcW w:w="1018" w:type="dxa"/>
            <w:gridSpan w:val="2"/>
            <w:tcBorders>
              <w:top w:val="single" w:sz="4" w:space="0" w:color="auto"/>
              <w:left w:val="single" w:sz="4" w:space="0" w:color="auto"/>
            </w:tcBorders>
            <w:shd w:val="clear" w:color="auto" w:fill="FFFFFF"/>
            <w:vAlign w:val="center"/>
          </w:tcPr>
          <w:p w14:paraId="7387A803" w14:textId="77777777" w:rsidR="00C97C50" w:rsidRPr="00FC7D71"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FC7D71">
              <w:rPr>
                <w:rStyle w:val="Bodytext410ptScale100"/>
                <w:b/>
                <w:bCs/>
                <w:sz w:val="17"/>
                <w:szCs w:val="17"/>
              </w:rPr>
              <w:t>-</w:t>
            </w:r>
          </w:p>
        </w:tc>
        <w:tc>
          <w:tcPr>
            <w:tcW w:w="1166" w:type="dxa"/>
            <w:gridSpan w:val="2"/>
            <w:tcBorders>
              <w:top w:val="single" w:sz="4" w:space="0" w:color="auto"/>
              <w:left w:val="single" w:sz="4" w:space="0" w:color="auto"/>
            </w:tcBorders>
            <w:shd w:val="clear" w:color="auto" w:fill="FFFFFF"/>
            <w:vAlign w:val="center"/>
          </w:tcPr>
          <w:p w14:paraId="364568A3" w14:textId="57A302E2" w:rsidR="00C97C50" w:rsidRPr="00C97C50"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C97C50">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1FCBFE46"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6FE67AB9"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T</w:t>
            </w:r>
          </w:p>
        </w:tc>
        <w:tc>
          <w:tcPr>
            <w:tcW w:w="1210" w:type="dxa"/>
            <w:gridSpan w:val="2"/>
            <w:tcBorders>
              <w:top w:val="single" w:sz="4" w:space="0" w:color="auto"/>
              <w:left w:val="single" w:sz="4" w:space="0" w:color="auto"/>
            </w:tcBorders>
            <w:shd w:val="clear" w:color="auto" w:fill="FFFFFF"/>
            <w:vAlign w:val="center"/>
          </w:tcPr>
          <w:p w14:paraId="77FF0D5B" w14:textId="77777777" w:rsidR="00C97C50" w:rsidRPr="00FC7D71" w:rsidRDefault="00C97C50" w:rsidP="00C97C50">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0EB04988" w14:textId="3EE4231C" w:rsidR="00C97C50" w:rsidRPr="00FC7D71" w:rsidRDefault="00C97C50" w:rsidP="00C97C50">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c>
          <w:tcPr>
            <w:tcW w:w="1232" w:type="dxa"/>
            <w:tcBorders>
              <w:top w:val="single" w:sz="4" w:space="0" w:color="auto"/>
              <w:left w:val="single" w:sz="4" w:space="0" w:color="auto"/>
              <w:right w:val="single" w:sz="4" w:space="0" w:color="auto"/>
            </w:tcBorders>
            <w:shd w:val="clear" w:color="auto" w:fill="FFFFFF"/>
            <w:vAlign w:val="center"/>
          </w:tcPr>
          <w:p w14:paraId="1C01A86C" w14:textId="77777777" w:rsidR="00C97C50" w:rsidRPr="00FC7D71" w:rsidRDefault="00C97C50" w:rsidP="00C97C50">
            <w:pPr>
              <w:pStyle w:val="Bodytext40"/>
              <w:framePr w:w="14698" w:h="9569" w:hRule="exact" w:wrap="notBeside" w:vAnchor="text" w:hAnchor="text" w:xAlign="center" w:y="334"/>
              <w:shd w:val="clear" w:color="auto" w:fill="auto"/>
              <w:spacing w:after="60" w:line="170" w:lineRule="exact"/>
              <w:jc w:val="center"/>
              <w:rPr>
                <w:sz w:val="17"/>
                <w:szCs w:val="17"/>
              </w:rPr>
            </w:pPr>
            <w:r w:rsidRPr="00FC7D71">
              <w:rPr>
                <w:rStyle w:val="Bodytext485ptNotBoldScale100"/>
              </w:rPr>
              <w:t>Predaja</w:t>
            </w:r>
          </w:p>
          <w:p w14:paraId="06A6EBB0" w14:textId="1193BC52" w:rsidR="00C97C50" w:rsidRPr="00FC7D71" w:rsidRDefault="00C97C50" w:rsidP="00C97C50">
            <w:pPr>
              <w:pStyle w:val="Bodytext40"/>
              <w:framePr w:w="14698" w:h="9569" w:hRule="exact" w:wrap="notBeside" w:vAnchor="text" w:hAnchor="text" w:xAlign="center" w:y="334"/>
              <w:shd w:val="clear" w:color="auto" w:fill="auto"/>
              <w:spacing w:before="60" w:line="170" w:lineRule="exact"/>
              <w:jc w:val="center"/>
              <w:rPr>
                <w:sz w:val="17"/>
                <w:szCs w:val="17"/>
              </w:rPr>
            </w:pPr>
            <w:r w:rsidRPr="00FC7D71">
              <w:rPr>
                <w:rStyle w:val="Bodytext485ptNotBoldScale100"/>
              </w:rPr>
              <w:t>DABJ</w:t>
            </w:r>
          </w:p>
        </w:tc>
      </w:tr>
      <w:tr w:rsidR="00C97C50" w:rsidRPr="00FC7D71" w14:paraId="1FE8A121" w14:textId="77777777" w:rsidTr="00C97C50">
        <w:tblPrEx>
          <w:jc w:val="left"/>
        </w:tblPrEx>
        <w:trPr>
          <w:trHeight w:hRule="exact" w:val="466"/>
        </w:trPr>
        <w:tc>
          <w:tcPr>
            <w:tcW w:w="865" w:type="dxa"/>
            <w:tcBorders>
              <w:top w:val="single" w:sz="4" w:space="0" w:color="auto"/>
              <w:left w:val="single" w:sz="4" w:space="0" w:color="auto"/>
            </w:tcBorders>
            <w:shd w:val="clear" w:color="auto" w:fill="FFFFFF"/>
            <w:vAlign w:val="center"/>
          </w:tcPr>
          <w:p w14:paraId="0F88945B" w14:textId="70674482" w:rsidR="00C97C50" w:rsidRPr="00FC7D71" w:rsidRDefault="00C97C50" w:rsidP="00C97C50">
            <w:pPr>
              <w:pStyle w:val="Bodytext40"/>
              <w:framePr w:w="14698" w:h="9569" w:hRule="exact" w:wrap="notBeside" w:vAnchor="text" w:hAnchor="text" w:xAlign="center" w:y="334"/>
              <w:shd w:val="clear" w:color="auto" w:fill="auto"/>
              <w:spacing w:line="170" w:lineRule="exact"/>
              <w:ind w:right="220"/>
              <w:jc w:val="right"/>
            </w:pPr>
            <w:r w:rsidRPr="00FC7D71">
              <w:rPr>
                <w:rStyle w:val="Bodytext485ptNotBoldScale100"/>
              </w:rPr>
              <w:t>973.</w:t>
            </w:r>
          </w:p>
        </w:tc>
        <w:tc>
          <w:tcPr>
            <w:tcW w:w="1398" w:type="dxa"/>
            <w:tcBorders>
              <w:top w:val="single" w:sz="4" w:space="0" w:color="auto"/>
              <w:left w:val="single" w:sz="4" w:space="0" w:color="auto"/>
            </w:tcBorders>
            <w:shd w:val="clear" w:color="auto" w:fill="FFFFFF"/>
            <w:vAlign w:val="center"/>
          </w:tcPr>
          <w:p w14:paraId="05B013CB"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6.3.3.3.</w:t>
            </w:r>
          </w:p>
        </w:tc>
        <w:tc>
          <w:tcPr>
            <w:tcW w:w="3009" w:type="dxa"/>
            <w:gridSpan w:val="2"/>
            <w:tcBorders>
              <w:top w:val="single" w:sz="4" w:space="0" w:color="auto"/>
              <w:left w:val="single" w:sz="4" w:space="0" w:color="auto"/>
            </w:tcBorders>
            <w:shd w:val="clear" w:color="auto" w:fill="FFFFFF"/>
            <w:vAlign w:val="center"/>
          </w:tcPr>
          <w:p w14:paraId="4EF41715" w14:textId="77777777" w:rsidR="00C97C50" w:rsidRPr="00FC7D71" w:rsidRDefault="00C97C50" w:rsidP="00C97C50">
            <w:pPr>
              <w:pStyle w:val="Bodytext40"/>
              <w:framePr w:w="14698" w:h="9569" w:hRule="exact" w:wrap="notBeside" w:vAnchor="text" w:hAnchor="text" w:xAlign="center" w:y="334"/>
              <w:shd w:val="clear" w:color="auto" w:fill="auto"/>
              <w:spacing w:line="230" w:lineRule="exact"/>
            </w:pPr>
            <w:r w:rsidRPr="00FC7D71">
              <w:rPr>
                <w:rStyle w:val="Bodytext485ptNotBoldScale100"/>
              </w:rPr>
              <w:t>Akti u vezi poduzetničkih inkubatora</w:t>
            </w:r>
          </w:p>
        </w:tc>
        <w:tc>
          <w:tcPr>
            <w:tcW w:w="1171" w:type="dxa"/>
            <w:gridSpan w:val="2"/>
            <w:tcBorders>
              <w:top w:val="single" w:sz="4" w:space="0" w:color="auto"/>
              <w:left w:val="single" w:sz="4" w:space="0" w:color="auto"/>
            </w:tcBorders>
            <w:shd w:val="clear" w:color="auto" w:fill="FFFFFF"/>
            <w:vAlign w:val="center"/>
          </w:tcPr>
          <w:p w14:paraId="05264D49"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296F9607" w14:textId="77777777" w:rsidR="00C97C50" w:rsidRPr="00FC7D71"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FC7D71">
              <w:rPr>
                <w:rStyle w:val="Bodytext410ptScale100"/>
                <w:b/>
                <w:bCs/>
                <w:sz w:val="17"/>
                <w:szCs w:val="17"/>
              </w:rPr>
              <w:t>-</w:t>
            </w:r>
          </w:p>
        </w:tc>
        <w:tc>
          <w:tcPr>
            <w:tcW w:w="1018" w:type="dxa"/>
            <w:gridSpan w:val="2"/>
            <w:tcBorders>
              <w:top w:val="single" w:sz="4" w:space="0" w:color="auto"/>
              <w:left w:val="single" w:sz="4" w:space="0" w:color="auto"/>
            </w:tcBorders>
            <w:shd w:val="clear" w:color="auto" w:fill="FFFFFF"/>
            <w:vAlign w:val="center"/>
          </w:tcPr>
          <w:p w14:paraId="38DB6056" w14:textId="02929B3B"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166" w:type="dxa"/>
            <w:gridSpan w:val="2"/>
            <w:tcBorders>
              <w:top w:val="single" w:sz="4" w:space="0" w:color="auto"/>
              <w:left w:val="single" w:sz="4" w:space="0" w:color="auto"/>
            </w:tcBorders>
            <w:shd w:val="clear" w:color="auto" w:fill="FFFFFF"/>
            <w:vAlign w:val="center"/>
          </w:tcPr>
          <w:p w14:paraId="530B9C42" w14:textId="0F4B81EB" w:rsidR="00C97C50" w:rsidRPr="00C97C50"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C97C50">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7F7661B8"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Z+5</w:t>
            </w:r>
          </w:p>
        </w:tc>
        <w:tc>
          <w:tcPr>
            <w:tcW w:w="1162" w:type="dxa"/>
            <w:gridSpan w:val="2"/>
            <w:tcBorders>
              <w:top w:val="single" w:sz="4" w:space="0" w:color="auto"/>
              <w:left w:val="single" w:sz="4" w:space="0" w:color="auto"/>
            </w:tcBorders>
            <w:shd w:val="clear" w:color="auto" w:fill="FFFFFF"/>
            <w:vAlign w:val="center"/>
          </w:tcPr>
          <w:p w14:paraId="7B8FD690" w14:textId="45060189" w:rsidR="00C97C50" w:rsidRPr="00C97C50"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C97C50">
              <w:rPr>
                <w:rStyle w:val="Bodytext485ptNotBoldScale100"/>
              </w:rPr>
              <w:t>Z+5</w:t>
            </w:r>
          </w:p>
        </w:tc>
        <w:tc>
          <w:tcPr>
            <w:tcW w:w="1210" w:type="dxa"/>
            <w:gridSpan w:val="2"/>
            <w:tcBorders>
              <w:top w:val="single" w:sz="4" w:space="0" w:color="auto"/>
              <w:left w:val="single" w:sz="4" w:space="0" w:color="auto"/>
            </w:tcBorders>
            <w:shd w:val="clear" w:color="auto" w:fill="FFFFFF"/>
            <w:vAlign w:val="center"/>
          </w:tcPr>
          <w:p w14:paraId="582742EE"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I</w:t>
            </w:r>
          </w:p>
        </w:tc>
        <w:tc>
          <w:tcPr>
            <w:tcW w:w="1232" w:type="dxa"/>
            <w:tcBorders>
              <w:top w:val="single" w:sz="4" w:space="0" w:color="auto"/>
              <w:left w:val="single" w:sz="4" w:space="0" w:color="auto"/>
              <w:right w:val="single" w:sz="4" w:space="0" w:color="auto"/>
            </w:tcBorders>
            <w:shd w:val="clear" w:color="auto" w:fill="FFFFFF"/>
            <w:vAlign w:val="center"/>
          </w:tcPr>
          <w:p w14:paraId="753F7E99" w14:textId="3F0CC06F" w:rsidR="00C97C50" w:rsidRPr="00497347" w:rsidRDefault="00497347" w:rsidP="00C97C50">
            <w:pPr>
              <w:pStyle w:val="Bodytext40"/>
              <w:framePr w:w="14698" w:h="9569" w:hRule="exact" w:wrap="notBeside" w:vAnchor="text" w:hAnchor="text" w:xAlign="center" w:y="334"/>
              <w:shd w:val="clear" w:color="auto" w:fill="auto"/>
              <w:spacing w:line="200" w:lineRule="exact"/>
              <w:jc w:val="center"/>
              <w:rPr>
                <w:sz w:val="17"/>
                <w:szCs w:val="17"/>
              </w:rPr>
            </w:pPr>
            <w:r w:rsidRPr="00497347">
              <w:rPr>
                <w:rStyle w:val="Bodytext485ptNotBoldScale100"/>
                <w:rFonts w:eastAsia="Arial Unicode MS"/>
              </w:rPr>
              <w:t>B</w:t>
            </w:r>
          </w:p>
        </w:tc>
      </w:tr>
      <w:tr w:rsidR="00C97C50" w:rsidRPr="00FC7D71" w14:paraId="53E794B8" w14:textId="77777777" w:rsidTr="00C97C50">
        <w:tblPrEx>
          <w:jc w:val="left"/>
        </w:tblPrEx>
        <w:trPr>
          <w:trHeight w:hRule="exact" w:val="470"/>
        </w:trPr>
        <w:tc>
          <w:tcPr>
            <w:tcW w:w="865" w:type="dxa"/>
            <w:tcBorders>
              <w:top w:val="single" w:sz="4" w:space="0" w:color="auto"/>
              <w:left w:val="single" w:sz="4" w:space="0" w:color="auto"/>
            </w:tcBorders>
            <w:shd w:val="clear" w:color="auto" w:fill="FFFFFF"/>
            <w:vAlign w:val="center"/>
          </w:tcPr>
          <w:p w14:paraId="3A7A380B" w14:textId="3284F2EB" w:rsidR="00C97C50" w:rsidRPr="00FC7D71" w:rsidRDefault="00C97C50" w:rsidP="00C97C50">
            <w:pPr>
              <w:pStyle w:val="Bodytext40"/>
              <w:framePr w:w="14698" w:h="9569" w:hRule="exact" w:wrap="notBeside" w:vAnchor="text" w:hAnchor="text" w:xAlign="center" w:y="334"/>
              <w:shd w:val="clear" w:color="auto" w:fill="auto"/>
              <w:spacing w:line="170" w:lineRule="exact"/>
              <w:ind w:right="220"/>
              <w:jc w:val="right"/>
            </w:pPr>
            <w:r w:rsidRPr="00FC7D71">
              <w:rPr>
                <w:rStyle w:val="Bodytext485ptNotBoldScale100"/>
              </w:rPr>
              <w:t>974.</w:t>
            </w:r>
          </w:p>
        </w:tc>
        <w:tc>
          <w:tcPr>
            <w:tcW w:w="1398" w:type="dxa"/>
            <w:tcBorders>
              <w:top w:val="single" w:sz="4" w:space="0" w:color="auto"/>
              <w:left w:val="single" w:sz="4" w:space="0" w:color="auto"/>
            </w:tcBorders>
            <w:shd w:val="clear" w:color="auto" w:fill="FFFFFF"/>
            <w:vAlign w:val="center"/>
          </w:tcPr>
          <w:p w14:paraId="7DC4DBA7"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6.3.3.4.</w:t>
            </w:r>
          </w:p>
        </w:tc>
        <w:tc>
          <w:tcPr>
            <w:tcW w:w="3009" w:type="dxa"/>
            <w:gridSpan w:val="2"/>
            <w:tcBorders>
              <w:top w:val="single" w:sz="4" w:space="0" w:color="auto"/>
              <w:left w:val="single" w:sz="4" w:space="0" w:color="auto"/>
            </w:tcBorders>
            <w:shd w:val="clear" w:color="auto" w:fill="FFFFFF"/>
            <w:vAlign w:val="center"/>
          </w:tcPr>
          <w:p w14:paraId="042B97D3" w14:textId="77777777" w:rsidR="00C97C50" w:rsidRPr="00FC7D71" w:rsidRDefault="00C97C50" w:rsidP="00C97C50">
            <w:pPr>
              <w:pStyle w:val="Bodytext40"/>
              <w:framePr w:w="14698" w:h="9569" w:hRule="exact" w:wrap="notBeside" w:vAnchor="text" w:hAnchor="text" w:xAlign="center" w:y="334"/>
              <w:shd w:val="clear" w:color="auto" w:fill="auto"/>
              <w:spacing w:line="226" w:lineRule="exact"/>
            </w:pPr>
            <w:r w:rsidRPr="00FC7D71">
              <w:rPr>
                <w:rStyle w:val="Bodytext485ptNotBoldScale100"/>
              </w:rPr>
              <w:t>Poticanje razvoja obrtništva i malog poduzetništva</w:t>
            </w:r>
          </w:p>
        </w:tc>
        <w:tc>
          <w:tcPr>
            <w:tcW w:w="1171" w:type="dxa"/>
            <w:gridSpan w:val="2"/>
            <w:tcBorders>
              <w:top w:val="single" w:sz="4" w:space="0" w:color="auto"/>
              <w:left w:val="single" w:sz="4" w:space="0" w:color="auto"/>
            </w:tcBorders>
            <w:shd w:val="clear" w:color="auto" w:fill="FFFFFF"/>
            <w:vAlign w:val="center"/>
          </w:tcPr>
          <w:p w14:paraId="176C1A66"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293D7CFE" w14:textId="77777777" w:rsidR="00C97C50" w:rsidRPr="00FC7D71"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FC7D71">
              <w:rPr>
                <w:rStyle w:val="Bodytext410ptScale1000"/>
                <w:b/>
                <w:bCs/>
                <w:sz w:val="17"/>
                <w:szCs w:val="17"/>
              </w:rPr>
              <w:t>-</w:t>
            </w:r>
          </w:p>
        </w:tc>
        <w:tc>
          <w:tcPr>
            <w:tcW w:w="1018" w:type="dxa"/>
            <w:gridSpan w:val="2"/>
            <w:tcBorders>
              <w:top w:val="single" w:sz="4" w:space="0" w:color="auto"/>
              <w:left w:val="single" w:sz="4" w:space="0" w:color="auto"/>
            </w:tcBorders>
            <w:shd w:val="clear" w:color="auto" w:fill="FFFFFF"/>
            <w:vAlign w:val="center"/>
          </w:tcPr>
          <w:p w14:paraId="36F0F01E" w14:textId="4D59D749"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166" w:type="dxa"/>
            <w:gridSpan w:val="2"/>
            <w:tcBorders>
              <w:top w:val="single" w:sz="4" w:space="0" w:color="auto"/>
              <w:left w:val="single" w:sz="4" w:space="0" w:color="auto"/>
            </w:tcBorders>
            <w:shd w:val="clear" w:color="auto" w:fill="FFFFFF"/>
            <w:vAlign w:val="center"/>
          </w:tcPr>
          <w:p w14:paraId="5438928D" w14:textId="1632F463" w:rsidR="00C97C50" w:rsidRPr="00C97C50"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C97C50">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195B1B65"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Z+5</w:t>
            </w:r>
          </w:p>
        </w:tc>
        <w:tc>
          <w:tcPr>
            <w:tcW w:w="1162" w:type="dxa"/>
            <w:gridSpan w:val="2"/>
            <w:tcBorders>
              <w:top w:val="single" w:sz="4" w:space="0" w:color="auto"/>
              <w:left w:val="single" w:sz="4" w:space="0" w:color="auto"/>
            </w:tcBorders>
            <w:shd w:val="clear" w:color="auto" w:fill="FFFFFF"/>
            <w:vAlign w:val="center"/>
          </w:tcPr>
          <w:p w14:paraId="5736A1F2" w14:textId="4AC4F0D8" w:rsidR="00C97C50" w:rsidRPr="00C97C50" w:rsidRDefault="00C97C50" w:rsidP="00C97C50">
            <w:pPr>
              <w:pStyle w:val="Bodytext40"/>
              <w:framePr w:w="14698" w:h="9569" w:hRule="exact" w:wrap="notBeside" w:vAnchor="text" w:hAnchor="text" w:xAlign="center" w:y="334"/>
              <w:shd w:val="clear" w:color="auto" w:fill="auto"/>
              <w:spacing w:line="200" w:lineRule="exact"/>
              <w:jc w:val="center"/>
              <w:rPr>
                <w:sz w:val="17"/>
                <w:szCs w:val="17"/>
              </w:rPr>
            </w:pPr>
            <w:r w:rsidRPr="00C97C50">
              <w:rPr>
                <w:rStyle w:val="Bodytext485ptNotBoldScale100"/>
              </w:rPr>
              <w:t>Z+5</w:t>
            </w:r>
          </w:p>
        </w:tc>
        <w:tc>
          <w:tcPr>
            <w:tcW w:w="1210" w:type="dxa"/>
            <w:gridSpan w:val="2"/>
            <w:tcBorders>
              <w:top w:val="single" w:sz="4" w:space="0" w:color="auto"/>
              <w:left w:val="single" w:sz="4" w:space="0" w:color="auto"/>
            </w:tcBorders>
            <w:shd w:val="clear" w:color="auto" w:fill="FFFFFF"/>
            <w:vAlign w:val="center"/>
          </w:tcPr>
          <w:p w14:paraId="65EF99DA"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I</w:t>
            </w:r>
          </w:p>
        </w:tc>
        <w:tc>
          <w:tcPr>
            <w:tcW w:w="1232" w:type="dxa"/>
            <w:tcBorders>
              <w:top w:val="single" w:sz="4" w:space="0" w:color="auto"/>
              <w:left w:val="single" w:sz="4" w:space="0" w:color="auto"/>
              <w:right w:val="single" w:sz="4" w:space="0" w:color="auto"/>
            </w:tcBorders>
            <w:shd w:val="clear" w:color="auto" w:fill="FFFFFF"/>
            <w:vAlign w:val="center"/>
          </w:tcPr>
          <w:p w14:paraId="33EE3157" w14:textId="7FBD4B62" w:rsidR="00C97C50" w:rsidRPr="00497347" w:rsidRDefault="00497347" w:rsidP="00C97C50">
            <w:pPr>
              <w:pStyle w:val="Bodytext40"/>
              <w:framePr w:w="14698" w:h="9569" w:hRule="exact" w:wrap="notBeside" w:vAnchor="text" w:hAnchor="text" w:xAlign="center" w:y="334"/>
              <w:shd w:val="clear" w:color="auto" w:fill="auto"/>
              <w:spacing w:line="200" w:lineRule="exact"/>
              <w:jc w:val="center"/>
              <w:rPr>
                <w:sz w:val="17"/>
                <w:szCs w:val="17"/>
              </w:rPr>
            </w:pPr>
            <w:r w:rsidRPr="00497347">
              <w:rPr>
                <w:rStyle w:val="Bodytext485ptNotBoldScale100"/>
                <w:rFonts w:eastAsia="Arial Unicode MS"/>
              </w:rPr>
              <w:t>B</w:t>
            </w:r>
          </w:p>
        </w:tc>
      </w:tr>
      <w:tr w:rsidR="00C97C50" w:rsidRPr="00FC7D71" w14:paraId="53761115" w14:textId="77777777" w:rsidTr="00C97C50">
        <w:tblPrEx>
          <w:jc w:val="left"/>
        </w:tblPrEx>
        <w:trPr>
          <w:trHeight w:hRule="exact" w:val="696"/>
        </w:trPr>
        <w:tc>
          <w:tcPr>
            <w:tcW w:w="865" w:type="dxa"/>
            <w:tcBorders>
              <w:top w:val="single" w:sz="4" w:space="0" w:color="auto"/>
              <w:left w:val="single" w:sz="4" w:space="0" w:color="auto"/>
              <w:bottom w:val="single" w:sz="4" w:space="0" w:color="auto"/>
            </w:tcBorders>
            <w:shd w:val="clear" w:color="auto" w:fill="FFFFFF"/>
            <w:vAlign w:val="center"/>
          </w:tcPr>
          <w:p w14:paraId="764146EF" w14:textId="5F3A28CC" w:rsidR="00C97C50" w:rsidRPr="00FC7D71" w:rsidRDefault="00C97C50" w:rsidP="00C97C50">
            <w:pPr>
              <w:pStyle w:val="Bodytext40"/>
              <w:framePr w:w="14698" w:h="9569" w:hRule="exact" w:wrap="notBeside" w:vAnchor="text" w:hAnchor="text" w:xAlign="center" w:y="334"/>
              <w:shd w:val="clear" w:color="auto" w:fill="auto"/>
              <w:spacing w:line="170" w:lineRule="exact"/>
              <w:ind w:right="220"/>
              <w:jc w:val="right"/>
            </w:pPr>
            <w:r w:rsidRPr="00FC7D71">
              <w:rPr>
                <w:rStyle w:val="Bodytext485ptNotBoldScale100"/>
              </w:rPr>
              <w:t>975.</w:t>
            </w:r>
          </w:p>
        </w:tc>
        <w:tc>
          <w:tcPr>
            <w:tcW w:w="1398" w:type="dxa"/>
            <w:tcBorders>
              <w:top w:val="single" w:sz="4" w:space="0" w:color="auto"/>
              <w:left w:val="single" w:sz="4" w:space="0" w:color="auto"/>
              <w:bottom w:val="single" w:sz="4" w:space="0" w:color="auto"/>
            </w:tcBorders>
            <w:shd w:val="clear" w:color="auto" w:fill="FFFFFF"/>
            <w:vAlign w:val="center"/>
          </w:tcPr>
          <w:p w14:paraId="414B34D6"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right"/>
            </w:pPr>
            <w:r w:rsidRPr="00FC7D71">
              <w:rPr>
                <w:rStyle w:val="Bodytext485ptNotBoldScale100"/>
              </w:rPr>
              <w:t>6.3.3.5.</w:t>
            </w:r>
          </w:p>
        </w:tc>
        <w:tc>
          <w:tcPr>
            <w:tcW w:w="3009" w:type="dxa"/>
            <w:gridSpan w:val="2"/>
            <w:tcBorders>
              <w:top w:val="single" w:sz="4" w:space="0" w:color="auto"/>
              <w:left w:val="single" w:sz="4" w:space="0" w:color="auto"/>
              <w:bottom w:val="single" w:sz="4" w:space="0" w:color="auto"/>
            </w:tcBorders>
            <w:shd w:val="clear" w:color="auto" w:fill="FFFFFF"/>
            <w:vAlign w:val="center"/>
          </w:tcPr>
          <w:p w14:paraId="7D36D2E0" w14:textId="77777777" w:rsidR="00C97C50" w:rsidRPr="00FC7D71" w:rsidRDefault="00C97C50" w:rsidP="00C97C50">
            <w:pPr>
              <w:pStyle w:val="Bodytext40"/>
              <w:framePr w:w="14698" w:h="9569" w:hRule="exact" w:wrap="notBeside" w:vAnchor="text" w:hAnchor="text" w:xAlign="center" w:y="334"/>
              <w:shd w:val="clear" w:color="auto" w:fill="auto"/>
              <w:spacing w:line="230" w:lineRule="exact"/>
            </w:pPr>
            <w:r w:rsidRPr="00FC7D71">
              <w:rPr>
                <w:rStyle w:val="Bodytext485ptNotBoldScale100"/>
              </w:rPr>
              <w:t>Informacije, analize i uputstva u vezi s primjenom zakonskih propisa</w:t>
            </w:r>
          </w:p>
        </w:tc>
        <w:tc>
          <w:tcPr>
            <w:tcW w:w="1171" w:type="dxa"/>
            <w:gridSpan w:val="2"/>
            <w:tcBorders>
              <w:top w:val="single" w:sz="4" w:space="0" w:color="auto"/>
              <w:left w:val="single" w:sz="4" w:space="0" w:color="auto"/>
              <w:bottom w:val="single" w:sz="4" w:space="0" w:color="auto"/>
            </w:tcBorders>
            <w:shd w:val="clear" w:color="auto" w:fill="FFFFFF"/>
            <w:vAlign w:val="center"/>
          </w:tcPr>
          <w:p w14:paraId="3B44D31C"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bottom w:val="single" w:sz="4" w:space="0" w:color="auto"/>
            </w:tcBorders>
            <w:shd w:val="clear" w:color="auto" w:fill="FFFFFF"/>
            <w:vAlign w:val="center"/>
          </w:tcPr>
          <w:p w14:paraId="5A63BD33" w14:textId="757846A4"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018" w:type="dxa"/>
            <w:gridSpan w:val="2"/>
            <w:tcBorders>
              <w:top w:val="single" w:sz="4" w:space="0" w:color="auto"/>
              <w:left w:val="single" w:sz="4" w:space="0" w:color="auto"/>
              <w:bottom w:val="single" w:sz="4" w:space="0" w:color="auto"/>
            </w:tcBorders>
            <w:shd w:val="clear" w:color="auto" w:fill="FFFFFF"/>
            <w:vAlign w:val="center"/>
          </w:tcPr>
          <w:p w14:paraId="3F5E3A2C" w14:textId="0AA4F5D9" w:rsidR="00C97C50" w:rsidRPr="00FC7D71" w:rsidRDefault="00C97C50" w:rsidP="00C97C50">
            <w:pPr>
              <w:framePr w:w="14698" w:h="9569" w:hRule="exact" w:wrap="notBeside" w:vAnchor="text" w:hAnchor="text" w:xAlign="center" w:y="334"/>
              <w:jc w:val="center"/>
              <w:rPr>
                <w:sz w:val="17"/>
                <w:szCs w:val="17"/>
              </w:rPr>
            </w:pPr>
            <w:r w:rsidRPr="00FC7D71">
              <w:rPr>
                <w:sz w:val="17"/>
                <w:szCs w:val="17"/>
              </w:rPr>
              <w:t>-</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1CEA925D" w14:textId="2676ED3D" w:rsidR="00C97C50" w:rsidRPr="00C97C50" w:rsidRDefault="00C97C50" w:rsidP="00C97C50">
            <w:pPr>
              <w:framePr w:w="14698" w:h="9569" w:hRule="exact" w:wrap="notBeside" w:vAnchor="text" w:hAnchor="text" w:xAlign="center" w:y="334"/>
              <w:jc w:val="center"/>
              <w:rPr>
                <w:b/>
                <w:bCs/>
                <w:sz w:val="17"/>
                <w:szCs w:val="17"/>
              </w:rPr>
            </w:pPr>
            <w:r w:rsidRPr="00C97C50">
              <w:rPr>
                <w:rStyle w:val="Bodytext485ptNotBoldScale100"/>
                <w:rFonts w:eastAsia="Arial Unicode MS"/>
                <w:b w:val="0"/>
                <w:bCs w:val="0"/>
              </w:rPr>
              <w:t>da</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6DFDAE3C"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N+5</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38121355" w14:textId="59420068" w:rsidR="00C97C50" w:rsidRPr="00C97C50" w:rsidRDefault="00C97C50" w:rsidP="00C97C50">
            <w:pPr>
              <w:framePr w:w="14698" w:h="9569" w:hRule="exact" w:wrap="notBeside" w:vAnchor="text" w:hAnchor="text" w:xAlign="center" w:y="334"/>
              <w:jc w:val="center"/>
              <w:rPr>
                <w:b/>
                <w:bCs/>
                <w:sz w:val="17"/>
                <w:szCs w:val="17"/>
              </w:rPr>
            </w:pPr>
            <w:r w:rsidRPr="00C97C50">
              <w:rPr>
                <w:rStyle w:val="Bodytext485ptNotBoldScale100"/>
                <w:rFonts w:eastAsia="Arial Unicode MS"/>
                <w:b w:val="0"/>
                <w:bCs w:val="0"/>
              </w:rPr>
              <w:t>N+5</w:t>
            </w:r>
          </w:p>
        </w:tc>
        <w:tc>
          <w:tcPr>
            <w:tcW w:w="1210" w:type="dxa"/>
            <w:gridSpan w:val="2"/>
            <w:tcBorders>
              <w:top w:val="single" w:sz="4" w:space="0" w:color="auto"/>
              <w:left w:val="single" w:sz="4" w:space="0" w:color="auto"/>
              <w:bottom w:val="single" w:sz="4" w:space="0" w:color="auto"/>
            </w:tcBorders>
            <w:shd w:val="clear" w:color="auto" w:fill="FFFFFF"/>
            <w:vAlign w:val="center"/>
          </w:tcPr>
          <w:p w14:paraId="287C6E22" w14:textId="77777777" w:rsidR="00C97C50" w:rsidRPr="00FC7D71" w:rsidRDefault="00C97C50" w:rsidP="00C97C50">
            <w:pPr>
              <w:pStyle w:val="Bodytext40"/>
              <w:framePr w:w="14698" w:h="9569" w:hRule="exact" w:wrap="notBeside" w:vAnchor="text" w:hAnchor="text" w:xAlign="center" w:y="334"/>
              <w:shd w:val="clear" w:color="auto" w:fill="auto"/>
              <w:spacing w:line="170" w:lineRule="exact"/>
              <w:jc w:val="center"/>
              <w:rPr>
                <w:sz w:val="17"/>
                <w:szCs w:val="17"/>
              </w:rPr>
            </w:pPr>
            <w:r w:rsidRPr="00FC7D71">
              <w:rPr>
                <w:rStyle w:val="Bodytext485ptNotBoldScale100"/>
              </w:rPr>
              <w:t>I</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14:paraId="4899E86A" w14:textId="115E44B9" w:rsidR="00C97C50" w:rsidRPr="00497347" w:rsidRDefault="00497347" w:rsidP="00C97C50">
            <w:pPr>
              <w:framePr w:w="14698" w:h="9569" w:hRule="exact" w:wrap="notBeside" w:vAnchor="text" w:hAnchor="text" w:xAlign="center" w:y="334"/>
              <w:jc w:val="center"/>
              <w:rPr>
                <w:b/>
                <w:bCs/>
                <w:sz w:val="17"/>
                <w:szCs w:val="17"/>
              </w:rPr>
            </w:pPr>
            <w:r w:rsidRPr="00497347">
              <w:rPr>
                <w:rStyle w:val="Bodytext485ptNotBoldScale100"/>
                <w:rFonts w:eastAsia="Arial Unicode MS"/>
                <w:b w:val="0"/>
                <w:bCs w:val="0"/>
              </w:rPr>
              <w:t>B</w:t>
            </w:r>
          </w:p>
        </w:tc>
      </w:tr>
    </w:tbl>
    <w:p w14:paraId="62BBBCEA" w14:textId="77777777" w:rsidR="00963925" w:rsidRPr="00FC7D71" w:rsidRDefault="00963925" w:rsidP="00963925">
      <w:pPr>
        <w:framePr w:w="14698" w:h="9569" w:hRule="exact" w:wrap="notBeside" w:vAnchor="text" w:hAnchor="text" w:xAlign="center" w:y="334"/>
        <w:rPr>
          <w:sz w:val="2"/>
          <w:szCs w:val="2"/>
        </w:rPr>
      </w:pPr>
    </w:p>
    <w:p w14:paraId="6D0A8C18" w14:textId="77777777" w:rsidR="007253A8" w:rsidRPr="00FC7D71" w:rsidRDefault="007253A8">
      <w:pPr>
        <w:rPr>
          <w:sz w:val="2"/>
          <w:szCs w:val="2"/>
        </w:rPr>
      </w:pPr>
    </w:p>
    <w:p w14:paraId="3E38186A" w14:textId="18DFDE87" w:rsidR="007253A8" w:rsidRPr="00FC7D71" w:rsidRDefault="007253A8">
      <w:pPr>
        <w:pStyle w:val="Heading40"/>
        <w:keepNext/>
        <w:keepLines/>
        <w:shd w:val="clear" w:color="auto" w:fill="auto"/>
        <w:spacing w:line="300" w:lineRule="exact"/>
      </w:pPr>
    </w:p>
    <w:p w14:paraId="1413EE9F" w14:textId="77777777" w:rsidR="007253A8" w:rsidRPr="00FC7D71" w:rsidRDefault="007253A8">
      <w:pPr>
        <w:rPr>
          <w:sz w:val="2"/>
          <w:szCs w:val="2"/>
        </w:rPr>
      </w:pPr>
    </w:p>
    <w:tbl>
      <w:tblPr>
        <w:tblW w:w="15036" w:type="dxa"/>
        <w:tblLayout w:type="fixed"/>
        <w:tblCellMar>
          <w:left w:w="10" w:type="dxa"/>
          <w:right w:w="10" w:type="dxa"/>
        </w:tblCellMar>
        <w:tblLook w:val="04A0" w:firstRow="1" w:lastRow="0" w:firstColumn="1" w:lastColumn="0" w:noHBand="0" w:noVBand="1"/>
      </w:tblPr>
      <w:tblGrid>
        <w:gridCol w:w="884"/>
        <w:gridCol w:w="1680"/>
        <w:gridCol w:w="2839"/>
        <w:gridCol w:w="1199"/>
        <w:gridCol w:w="1330"/>
        <w:gridCol w:w="1042"/>
        <w:gridCol w:w="1196"/>
        <w:gridCol w:w="1185"/>
        <w:gridCol w:w="1192"/>
        <w:gridCol w:w="1239"/>
        <w:gridCol w:w="1250"/>
      </w:tblGrid>
      <w:tr w:rsidR="0099532C" w:rsidRPr="00FC7D71" w14:paraId="373D2103" w14:textId="77777777" w:rsidTr="00A57823">
        <w:trPr>
          <w:trHeight w:hRule="exact" w:val="578"/>
        </w:trPr>
        <w:tc>
          <w:tcPr>
            <w:tcW w:w="884" w:type="dxa"/>
            <w:vMerge w:val="restart"/>
            <w:tcBorders>
              <w:top w:val="single" w:sz="4" w:space="0" w:color="auto"/>
              <w:left w:val="single" w:sz="4" w:space="0" w:color="auto"/>
            </w:tcBorders>
            <w:shd w:val="clear" w:color="auto" w:fill="FFFFFF"/>
            <w:vAlign w:val="center"/>
          </w:tcPr>
          <w:p w14:paraId="6A37F555" w14:textId="02CE65EA" w:rsidR="0099532C" w:rsidRPr="00FC7D71" w:rsidRDefault="00A57823" w:rsidP="00A57823">
            <w:pPr>
              <w:pStyle w:val="Bodytext40"/>
              <w:framePr w:h="8860" w:hRule="exact" w:wrap="auto" w:hAnchor="text" w:y="296"/>
              <w:shd w:val="clear" w:color="auto" w:fill="auto"/>
              <w:spacing w:after="60" w:line="170" w:lineRule="exact"/>
              <w:ind w:right="200"/>
              <w:jc w:val="center"/>
            </w:pPr>
            <w:r w:rsidRPr="00FC7D71">
              <w:rPr>
                <w:rStyle w:val="Bodytext485ptScale100"/>
                <w:b/>
                <w:bCs/>
              </w:rPr>
              <w:t xml:space="preserve">   </w:t>
            </w:r>
            <w:r w:rsidR="0099532C" w:rsidRPr="00FC7D71">
              <w:rPr>
                <w:rStyle w:val="Bodytext485ptScale100"/>
                <w:b/>
                <w:bCs/>
              </w:rPr>
              <w:t>Redni</w:t>
            </w:r>
          </w:p>
          <w:p w14:paraId="7FCBA799" w14:textId="5BF52EB1" w:rsidR="0099532C" w:rsidRPr="00FC7D71" w:rsidRDefault="00A57823" w:rsidP="00A57823">
            <w:pPr>
              <w:pStyle w:val="Bodytext40"/>
              <w:framePr w:h="8860" w:hRule="exact" w:wrap="auto" w:hAnchor="text" w:y="296"/>
              <w:shd w:val="clear" w:color="auto" w:fill="auto"/>
              <w:spacing w:before="60" w:line="170" w:lineRule="exact"/>
              <w:ind w:right="260"/>
              <w:jc w:val="center"/>
            </w:pPr>
            <w:r w:rsidRPr="00FC7D71">
              <w:rPr>
                <w:rStyle w:val="Bodytext485ptScale100"/>
                <w:b/>
                <w:bCs/>
              </w:rPr>
              <w:t xml:space="preserve">    b</w:t>
            </w:r>
            <w:r w:rsidR="0099532C" w:rsidRPr="00FC7D71">
              <w:rPr>
                <w:rStyle w:val="Bodytext485ptScale100"/>
                <w:b/>
                <w:bCs/>
              </w:rPr>
              <w:t>roj</w:t>
            </w:r>
          </w:p>
        </w:tc>
        <w:tc>
          <w:tcPr>
            <w:tcW w:w="1680" w:type="dxa"/>
            <w:vMerge w:val="restart"/>
            <w:tcBorders>
              <w:top w:val="single" w:sz="4" w:space="0" w:color="auto"/>
              <w:left w:val="single" w:sz="4" w:space="0" w:color="auto"/>
            </w:tcBorders>
            <w:shd w:val="clear" w:color="auto" w:fill="FFFFFF"/>
            <w:vAlign w:val="center"/>
          </w:tcPr>
          <w:p w14:paraId="42E9A419" w14:textId="77777777" w:rsidR="0099532C" w:rsidRPr="00FC7D71" w:rsidRDefault="0099532C" w:rsidP="00A57823">
            <w:pPr>
              <w:pStyle w:val="Bodytext40"/>
              <w:framePr w:h="8860" w:hRule="exact" w:wrap="auto" w:hAnchor="text" w:y="296"/>
              <w:shd w:val="clear" w:color="auto" w:fill="auto"/>
              <w:spacing w:line="170" w:lineRule="exact"/>
              <w:jc w:val="center"/>
            </w:pPr>
            <w:r w:rsidRPr="00FC7D71">
              <w:rPr>
                <w:rStyle w:val="Bodytext485ptScale100"/>
                <w:b/>
                <w:bCs/>
              </w:rPr>
              <w:t>Signatura</w:t>
            </w:r>
          </w:p>
        </w:tc>
        <w:tc>
          <w:tcPr>
            <w:tcW w:w="2839" w:type="dxa"/>
            <w:vMerge w:val="restart"/>
            <w:tcBorders>
              <w:top w:val="single" w:sz="4" w:space="0" w:color="auto"/>
              <w:left w:val="single" w:sz="4" w:space="0" w:color="auto"/>
            </w:tcBorders>
            <w:shd w:val="clear" w:color="auto" w:fill="FFFFFF"/>
            <w:vAlign w:val="center"/>
          </w:tcPr>
          <w:p w14:paraId="18493551" w14:textId="77777777" w:rsidR="0099532C" w:rsidRPr="00FC7D71" w:rsidRDefault="0099532C" w:rsidP="00A57823">
            <w:pPr>
              <w:pStyle w:val="Bodytext40"/>
              <w:framePr w:h="8860" w:hRule="exact" w:wrap="auto" w:hAnchor="text" w:y="296"/>
              <w:shd w:val="clear" w:color="auto" w:fill="auto"/>
              <w:spacing w:line="226" w:lineRule="exact"/>
              <w:jc w:val="center"/>
            </w:pPr>
            <w:r w:rsidRPr="00FC7D71">
              <w:rPr>
                <w:rStyle w:val="Bodytext485ptScale100"/>
                <w:b/>
                <w:bCs/>
              </w:rPr>
              <w:t>Poslovne aktivnosti i pod-aktivnosti</w:t>
            </w:r>
          </w:p>
        </w:tc>
        <w:tc>
          <w:tcPr>
            <w:tcW w:w="2529" w:type="dxa"/>
            <w:gridSpan w:val="2"/>
            <w:tcBorders>
              <w:top w:val="single" w:sz="4" w:space="0" w:color="auto"/>
              <w:left w:val="single" w:sz="4" w:space="0" w:color="auto"/>
            </w:tcBorders>
            <w:shd w:val="clear" w:color="auto" w:fill="FFFFFF"/>
            <w:vAlign w:val="center"/>
          </w:tcPr>
          <w:p w14:paraId="4B8F1CEC" w14:textId="77777777" w:rsidR="0099532C" w:rsidRPr="00FC7D71" w:rsidRDefault="0099532C" w:rsidP="0099532C">
            <w:pPr>
              <w:pStyle w:val="Bodytext40"/>
              <w:framePr w:h="8860" w:hRule="exact" w:wrap="auto" w:hAnchor="text" w:y="296"/>
              <w:shd w:val="clear" w:color="auto" w:fill="auto"/>
              <w:spacing w:line="170" w:lineRule="exact"/>
              <w:jc w:val="center"/>
            </w:pPr>
            <w:r w:rsidRPr="00FC7D71">
              <w:rPr>
                <w:rStyle w:val="Bodytext485ptScale100"/>
                <w:b/>
                <w:bCs/>
              </w:rPr>
              <w:t>Izvornik</w:t>
            </w:r>
          </w:p>
        </w:tc>
        <w:tc>
          <w:tcPr>
            <w:tcW w:w="2238" w:type="dxa"/>
            <w:gridSpan w:val="2"/>
            <w:tcBorders>
              <w:top w:val="single" w:sz="4" w:space="0" w:color="auto"/>
              <w:left w:val="single" w:sz="4" w:space="0" w:color="auto"/>
            </w:tcBorders>
            <w:shd w:val="clear" w:color="auto" w:fill="FFFFFF"/>
            <w:vAlign w:val="center"/>
          </w:tcPr>
          <w:p w14:paraId="4C5561ED" w14:textId="77777777" w:rsidR="0099532C" w:rsidRPr="00FC7D71" w:rsidRDefault="0099532C" w:rsidP="0099532C">
            <w:pPr>
              <w:pStyle w:val="Bodytext40"/>
              <w:framePr w:h="8860" w:hRule="exact" w:wrap="auto" w:hAnchor="text" w:y="296"/>
              <w:shd w:val="clear" w:color="auto" w:fill="auto"/>
              <w:spacing w:line="170" w:lineRule="exact"/>
              <w:jc w:val="center"/>
            </w:pPr>
            <w:r w:rsidRPr="00FC7D71">
              <w:rPr>
                <w:rStyle w:val="Bodytext485ptScale100"/>
                <w:b/>
                <w:bCs/>
              </w:rPr>
              <w:t>Pretvorbeni oblik</w:t>
            </w:r>
          </w:p>
        </w:tc>
        <w:tc>
          <w:tcPr>
            <w:tcW w:w="2377" w:type="dxa"/>
            <w:gridSpan w:val="2"/>
            <w:tcBorders>
              <w:top w:val="single" w:sz="4" w:space="0" w:color="auto"/>
              <w:left w:val="single" w:sz="4" w:space="0" w:color="auto"/>
            </w:tcBorders>
            <w:shd w:val="clear" w:color="auto" w:fill="FFFFFF"/>
            <w:vAlign w:val="center"/>
          </w:tcPr>
          <w:p w14:paraId="029A92EC" w14:textId="77777777" w:rsidR="0099532C" w:rsidRPr="00FC7D71" w:rsidRDefault="0099532C" w:rsidP="0099532C">
            <w:pPr>
              <w:pStyle w:val="Bodytext40"/>
              <w:framePr w:h="8860" w:hRule="exact" w:wrap="auto" w:hAnchor="text" w:y="296"/>
              <w:shd w:val="clear" w:color="auto" w:fill="auto"/>
              <w:spacing w:line="170" w:lineRule="exact"/>
              <w:jc w:val="center"/>
            </w:pPr>
            <w:r w:rsidRPr="00FC7D71">
              <w:rPr>
                <w:rStyle w:val="Bodytext485ptScale100"/>
                <w:b/>
                <w:bCs/>
              </w:rPr>
              <w:t>Rok čuvanja</w:t>
            </w:r>
          </w:p>
        </w:tc>
        <w:tc>
          <w:tcPr>
            <w:tcW w:w="2489" w:type="dxa"/>
            <w:gridSpan w:val="2"/>
            <w:tcBorders>
              <w:top w:val="single" w:sz="4" w:space="0" w:color="auto"/>
              <w:left w:val="single" w:sz="4" w:space="0" w:color="auto"/>
              <w:right w:val="single" w:sz="4" w:space="0" w:color="auto"/>
            </w:tcBorders>
            <w:shd w:val="clear" w:color="auto" w:fill="FFFFFF"/>
            <w:vAlign w:val="center"/>
          </w:tcPr>
          <w:p w14:paraId="7F0328B2" w14:textId="77777777" w:rsidR="0099532C" w:rsidRPr="00FC7D71" w:rsidRDefault="0099532C" w:rsidP="0099532C">
            <w:pPr>
              <w:pStyle w:val="Bodytext40"/>
              <w:framePr w:h="8860" w:hRule="exact" w:wrap="auto" w:hAnchor="text" w:y="296"/>
              <w:shd w:val="clear" w:color="auto" w:fill="auto"/>
              <w:spacing w:line="226" w:lineRule="exact"/>
              <w:jc w:val="center"/>
            </w:pPr>
            <w:r w:rsidRPr="00FC7D71">
              <w:rPr>
                <w:rStyle w:val="Bodytext485ptScale100"/>
                <w:b/>
                <w:bCs/>
              </w:rPr>
              <w:t>Postupak po isteku roka čuvanja</w:t>
            </w:r>
          </w:p>
        </w:tc>
      </w:tr>
      <w:tr w:rsidR="0099532C" w:rsidRPr="00FC7D71" w14:paraId="46144D77" w14:textId="77777777" w:rsidTr="009A68E1">
        <w:trPr>
          <w:trHeight w:hRule="exact" w:val="572"/>
        </w:trPr>
        <w:tc>
          <w:tcPr>
            <w:tcW w:w="884" w:type="dxa"/>
            <w:vMerge/>
            <w:tcBorders>
              <w:left w:val="single" w:sz="4" w:space="0" w:color="auto"/>
            </w:tcBorders>
            <w:shd w:val="clear" w:color="auto" w:fill="FFFFFF"/>
          </w:tcPr>
          <w:p w14:paraId="3F2853AB" w14:textId="77777777" w:rsidR="0099532C" w:rsidRPr="00FC7D71" w:rsidRDefault="0099532C" w:rsidP="0099532C">
            <w:pPr>
              <w:framePr w:h="8860" w:hRule="exact" w:wrap="auto" w:hAnchor="text" w:y="296"/>
            </w:pPr>
          </w:p>
        </w:tc>
        <w:tc>
          <w:tcPr>
            <w:tcW w:w="1680" w:type="dxa"/>
            <w:vMerge/>
            <w:tcBorders>
              <w:left w:val="single" w:sz="4" w:space="0" w:color="auto"/>
            </w:tcBorders>
            <w:shd w:val="clear" w:color="auto" w:fill="FFFFFF"/>
          </w:tcPr>
          <w:p w14:paraId="091EB053" w14:textId="77777777" w:rsidR="0099532C" w:rsidRPr="00FC7D71" w:rsidRDefault="0099532C" w:rsidP="0099532C">
            <w:pPr>
              <w:framePr w:h="8860" w:hRule="exact" w:wrap="auto" w:hAnchor="text" w:y="296"/>
            </w:pPr>
          </w:p>
        </w:tc>
        <w:tc>
          <w:tcPr>
            <w:tcW w:w="2839" w:type="dxa"/>
            <w:vMerge/>
            <w:tcBorders>
              <w:left w:val="single" w:sz="4" w:space="0" w:color="auto"/>
            </w:tcBorders>
            <w:shd w:val="clear" w:color="auto" w:fill="FFFFFF"/>
          </w:tcPr>
          <w:p w14:paraId="795F1486" w14:textId="77777777" w:rsidR="0099532C" w:rsidRPr="00FC7D71" w:rsidRDefault="0099532C" w:rsidP="0099532C">
            <w:pPr>
              <w:framePr w:h="8860" w:hRule="exact" w:wrap="auto" w:hAnchor="text" w:y="296"/>
            </w:pPr>
          </w:p>
        </w:tc>
        <w:tc>
          <w:tcPr>
            <w:tcW w:w="1199" w:type="dxa"/>
            <w:tcBorders>
              <w:top w:val="single" w:sz="4" w:space="0" w:color="auto"/>
              <w:left w:val="single" w:sz="4" w:space="0" w:color="auto"/>
            </w:tcBorders>
            <w:shd w:val="clear" w:color="auto" w:fill="FFFFFF"/>
            <w:vAlign w:val="center"/>
          </w:tcPr>
          <w:p w14:paraId="4FA3579C" w14:textId="77777777" w:rsidR="0099532C" w:rsidRPr="00FC7D71" w:rsidRDefault="0099532C" w:rsidP="009A68E1">
            <w:pPr>
              <w:pStyle w:val="Bodytext40"/>
              <w:framePr w:h="8860" w:hRule="exact" w:wrap="auto" w:hAnchor="text" w:y="296"/>
              <w:shd w:val="clear" w:color="auto" w:fill="auto"/>
              <w:spacing w:line="254" w:lineRule="exact"/>
              <w:jc w:val="center"/>
            </w:pPr>
            <w:r w:rsidRPr="00FC7D71">
              <w:rPr>
                <w:rStyle w:val="Bodytext485ptNotBoldScale100"/>
              </w:rPr>
              <w:t>Fizički ili analogni</w:t>
            </w:r>
          </w:p>
        </w:tc>
        <w:tc>
          <w:tcPr>
            <w:tcW w:w="1330" w:type="dxa"/>
            <w:tcBorders>
              <w:top w:val="single" w:sz="4" w:space="0" w:color="auto"/>
              <w:left w:val="single" w:sz="4" w:space="0" w:color="auto"/>
            </w:tcBorders>
            <w:shd w:val="clear" w:color="auto" w:fill="FFFFFF"/>
            <w:vAlign w:val="center"/>
          </w:tcPr>
          <w:p w14:paraId="4864CA1F" w14:textId="77777777" w:rsidR="0099532C" w:rsidRPr="00FC7D71" w:rsidRDefault="0099532C" w:rsidP="009A68E1">
            <w:pPr>
              <w:pStyle w:val="Bodytext40"/>
              <w:framePr w:h="8860" w:hRule="exact" w:wrap="auto" w:hAnchor="text" w:y="296"/>
              <w:shd w:val="clear" w:color="auto" w:fill="auto"/>
              <w:spacing w:line="170" w:lineRule="exact"/>
              <w:jc w:val="center"/>
            </w:pPr>
            <w:r w:rsidRPr="00FC7D71">
              <w:rPr>
                <w:rStyle w:val="Bodytext485ptNotBoldScale100"/>
              </w:rPr>
              <w:t>Digitalni</w:t>
            </w:r>
          </w:p>
        </w:tc>
        <w:tc>
          <w:tcPr>
            <w:tcW w:w="1042" w:type="dxa"/>
            <w:tcBorders>
              <w:top w:val="single" w:sz="4" w:space="0" w:color="auto"/>
              <w:left w:val="single" w:sz="4" w:space="0" w:color="auto"/>
            </w:tcBorders>
            <w:shd w:val="clear" w:color="auto" w:fill="FFFFFF"/>
            <w:vAlign w:val="center"/>
          </w:tcPr>
          <w:p w14:paraId="5DAAE7EB" w14:textId="77777777" w:rsidR="0099532C" w:rsidRPr="00FC7D71" w:rsidRDefault="0099532C" w:rsidP="009A68E1">
            <w:pPr>
              <w:pStyle w:val="Bodytext40"/>
              <w:framePr w:h="8860" w:hRule="exact" w:wrap="auto" w:hAnchor="text" w:y="296"/>
              <w:shd w:val="clear" w:color="auto" w:fill="auto"/>
              <w:spacing w:line="250" w:lineRule="exact"/>
              <w:ind w:right="160"/>
              <w:jc w:val="center"/>
            </w:pPr>
            <w:r w:rsidRPr="00FC7D71">
              <w:rPr>
                <w:rStyle w:val="Bodytext485ptNotBoldScale100"/>
              </w:rPr>
              <w:t>Fizički ili analogni</w:t>
            </w:r>
          </w:p>
        </w:tc>
        <w:tc>
          <w:tcPr>
            <w:tcW w:w="1196" w:type="dxa"/>
            <w:tcBorders>
              <w:top w:val="single" w:sz="4" w:space="0" w:color="auto"/>
              <w:left w:val="single" w:sz="4" w:space="0" w:color="auto"/>
            </w:tcBorders>
            <w:shd w:val="clear" w:color="auto" w:fill="FFFFFF"/>
            <w:vAlign w:val="center"/>
          </w:tcPr>
          <w:p w14:paraId="0090085A" w14:textId="77777777" w:rsidR="0099532C" w:rsidRPr="00FC7D71" w:rsidRDefault="0099532C" w:rsidP="009A68E1">
            <w:pPr>
              <w:pStyle w:val="Bodytext40"/>
              <w:framePr w:h="8860" w:hRule="exact" w:wrap="auto" w:hAnchor="text" w:y="296"/>
              <w:shd w:val="clear" w:color="auto" w:fill="auto"/>
              <w:spacing w:line="170" w:lineRule="exact"/>
              <w:ind w:left="220"/>
            </w:pPr>
            <w:r w:rsidRPr="00FC7D71">
              <w:rPr>
                <w:rStyle w:val="Bodytext485ptNotBoldScale100"/>
              </w:rPr>
              <w:t>Digitalni</w:t>
            </w:r>
          </w:p>
        </w:tc>
        <w:tc>
          <w:tcPr>
            <w:tcW w:w="1185" w:type="dxa"/>
            <w:tcBorders>
              <w:top w:val="single" w:sz="4" w:space="0" w:color="auto"/>
              <w:left w:val="single" w:sz="4" w:space="0" w:color="auto"/>
            </w:tcBorders>
            <w:shd w:val="clear" w:color="auto" w:fill="FFFFFF"/>
            <w:vAlign w:val="center"/>
          </w:tcPr>
          <w:p w14:paraId="309D2057" w14:textId="77777777" w:rsidR="0099532C" w:rsidRPr="00FC7D71" w:rsidRDefault="0099532C" w:rsidP="009A68E1">
            <w:pPr>
              <w:pStyle w:val="Bodytext40"/>
              <w:framePr w:h="8860" w:hRule="exact" w:wrap="auto" w:hAnchor="text" w:y="296"/>
              <w:shd w:val="clear" w:color="auto" w:fill="auto"/>
              <w:spacing w:line="170" w:lineRule="exact"/>
              <w:ind w:left="240"/>
            </w:pPr>
            <w:r w:rsidRPr="00FC7D71">
              <w:rPr>
                <w:rStyle w:val="Bodytext485ptNotBoldScale100"/>
              </w:rPr>
              <w:t>Izvornik</w:t>
            </w:r>
          </w:p>
        </w:tc>
        <w:tc>
          <w:tcPr>
            <w:tcW w:w="1192" w:type="dxa"/>
            <w:tcBorders>
              <w:top w:val="single" w:sz="4" w:space="0" w:color="auto"/>
              <w:left w:val="single" w:sz="4" w:space="0" w:color="auto"/>
            </w:tcBorders>
            <w:shd w:val="clear" w:color="auto" w:fill="FFFFFF"/>
            <w:vAlign w:val="center"/>
          </w:tcPr>
          <w:p w14:paraId="16EE7390" w14:textId="77777777" w:rsidR="0099532C" w:rsidRPr="00FC7D71" w:rsidRDefault="0099532C" w:rsidP="009A68E1">
            <w:pPr>
              <w:pStyle w:val="Bodytext40"/>
              <w:framePr w:h="8860" w:hRule="exact" w:wrap="auto" w:hAnchor="text" w:y="296"/>
              <w:shd w:val="clear" w:color="auto" w:fill="auto"/>
              <w:spacing w:after="60" w:line="170" w:lineRule="exact"/>
              <w:jc w:val="center"/>
            </w:pPr>
            <w:r w:rsidRPr="00FC7D71">
              <w:rPr>
                <w:rStyle w:val="Bodytext485ptNotBoldScale100"/>
              </w:rPr>
              <w:t>Pretvorbeni</w:t>
            </w:r>
          </w:p>
          <w:p w14:paraId="54D42501" w14:textId="77777777" w:rsidR="0099532C" w:rsidRPr="00FC7D71" w:rsidRDefault="0099532C" w:rsidP="009A68E1">
            <w:pPr>
              <w:pStyle w:val="Bodytext40"/>
              <w:framePr w:h="8860" w:hRule="exact" w:wrap="auto" w:hAnchor="text" w:y="296"/>
              <w:shd w:val="clear" w:color="auto" w:fill="auto"/>
              <w:spacing w:before="60" w:line="170" w:lineRule="exact"/>
              <w:jc w:val="center"/>
            </w:pPr>
            <w:r w:rsidRPr="00FC7D71">
              <w:rPr>
                <w:rStyle w:val="Bodytext485ptNotBoldScale100"/>
              </w:rPr>
              <w:t>oblik</w:t>
            </w:r>
          </w:p>
        </w:tc>
        <w:tc>
          <w:tcPr>
            <w:tcW w:w="1239" w:type="dxa"/>
            <w:tcBorders>
              <w:top w:val="single" w:sz="4" w:space="0" w:color="auto"/>
              <w:left w:val="single" w:sz="4" w:space="0" w:color="auto"/>
            </w:tcBorders>
            <w:shd w:val="clear" w:color="auto" w:fill="FFFFFF"/>
            <w:vAlign w:val="center"/>
          </w:tcPr>
          <w:p w14:paraId="699C76B5" w14:textId="77777777" w:rsidR="0099532C" w:rsidRPr="00FC7D71" w:rsidRDefault="0099532C" w:rsidP="009A68E1">
            <w:pPr>
              <w:pStyle w:val="Bodytext40"/>
              <w:framePr w:h="8860" w:hRule="exact" w:wrap="auto" w:hAnchor="text" w:y="296"/>
              <w:shd w:val="clear" w:color="auto" w:fill="auto"/>
              <w:spacing w:line="170" w:lineRule="exact"/>
              <w:ind w:left="320"/>
            </w:pPr>
            <w:r w:rsidRPr="00FC7D71">
              <w:rPr>
                <w:rStyle w:val="Bodytext485ptNotBoldScale100"/>
              </w:rPr>
              <w:t>Izvornik</w:t>
            </w:r>
          </w:p>
        </w:tc>
        <w:tc>
          <w:tcPr>
            <w:tcW w:w="1250" w:type="dxa"/>
            <w:tcBorders>
              <w:top w:val="single" w:sz="4" w:space="0" w:color="auto"/>
              <w:left w:val="single" w:sz="4" w:space="0" w:color="auto"/>
              <w:right w:val="single" w:sz="4" w:space="0" w:color="auto"/>
            </w:tcBorders>
            <w:shd w:val="clear" w:color="auto" w:fill="FFFFFF"/>
            <w:vAlign w:val="center"/>
          </w:tcPr>
          <w:p w14:paraId="3282F018" w14:textId="77777777" w:rsidR="0099532C" w:rsidRPr="00FC7D71" w:rsidRDefault="0099532C" w:rsidP="009A68E1">
            <w:pPr>
              <w:pStyle w:val="Bodytext40"/>
              <w:framePr w:h="8860" w:hRule="exact" w:wrap="auto" w:hAnchor="text" w:y="296"/>
              <w:shd w:val="clear" w:color="auto" w:fill="auto"/>
              <w:spacing w:after="60" w:line="170" w:lineRule="exact"/>
              <w:ind w:left="140"/>
            </w:pPr>
            <w:r w:rsidRPr="00FC7D71">
              <w:rPr>
                <w:rStyle w:val="Bodytext485ptNotBoldScale100"/>
              </w:rPr>
              <w:t>Pretvorbeni</w:t>
            </w:r>
          </w:p>
          <w:p w14:paraId="6441A999" w14:textId="77777777" w:rsidR="0099532C" w:rsidRPr="00FC7D71" w:rsidRDefault="0099532C" w:rsidP="009A68E1">
            <w:pPr>
              <w:pStyle w:val="Bodytext40"/>
              <w:framePr w:h="8860" w:hRule="exact" w:wrap="auto" w:hAnchor="text" w:y="296"/>
              <w:shd w:val="clear" w:color="auto" w:fill="auto"/>
              <w:spacing w:before="60" w:line="170" w:lineRule="exact"/>
              <w:jc w:val="center"/>
            </w:pPr>
            <w:r w:rsidRPr="00FC7D71">
              <w:rPr>
                <w:rStyle w:val="Bodytext485ptNotBoldScale100"/>
              </w:rPr>
              <w:t>oblik</w:t>
            </w:r>
          </w:p>
        </w:tc>
      </w:tr>
      <w:tr w:rsidR="0099532C" w:rsidRPr="00FC7D71" w14:paraId="1EDDB777" w14:textId="77777777" w:rsidTr="00A57823">
        <w:trPr>
          <w:trHeight w:hRule="exact" w:val="519"/>
        </w:trPr>
        <w:tc>
          <w:tcPr>
            <w:tcW w:w="884" w:type="dxa"/>
            <w:tcBorders>
              <w:top w:val="single" w:sz="4" w:space="0" w:color="auto"/>
              <w:left w:val="single" w:sz="4" w:space="0" w:color="auto"/>
            </w:tcBorders>
            <w:shd w:val="clear" w:color="auto" w:fill="FFFFFF"/>
            <w:vAlign w:val="center"/>
          </w:tcPr>
          <w:p w14:paraId="13ECA3E0" w14:textId="782E2027" w:rsidR="0099532C" w:rsidRPr="00FC7D71" w:rsidRDefault="0099532C" w:rsidP="00A57823">
            <w:pPr>
              <w:pStyle w:val="Bodytext40"/>
              <w:framePr w:h="8860" w:hRule="exact" w:wrap="auto" w:hAnchor="text" w:y="296"/>
              <w:shd w:val="clear" w:color="auto" w:fill="auto"/>
              <w:spacing w:line="170" w:lineRule="exact"/>
              <w:ind w:right="220"/>
              <w:jc w:val="right"/>
            </w:pPr>
            <w:r w:rsidRPr="00FC7D71">
              <w:rPr>
                <w:rStyle w:val="Bodytext485ptNotBoldScale100"/>
              </w:rPr>
              <w:t>9</w:t>
            </w:r>
            <w:r w:rsidR="00DA738C" w:rsidRPr="00FC7D71">
              <w:rPr>
                <w:rStyle w:val="Bodytext485ptNotBoldScale100"/>
              </w:rPr>
              <w:t>76</w:t>
            </w:r>
            <w:r w:rsidRPr="00FC7D71">
              <w:rPr>
                <w:rStyle w:val="Bodytext485ptNotBoldScale100"/>
              </w:rPr>
              <w:t>.</w:t>
            </w:r>
          </w:p>
        </w:tc>
        <w:tc>
          <w:tcPr>
            <w:tcW w:w="1680" w:type="dxa"/>
            <w:tcBorders>
              <w:top w:val="single" w:sz="4" w:space="0" w:color="auto"/>
              <w:left w:val="single" w:sz="4" w:space="0" w:color="auto"/>
            </w:tcBorders>
            <w:shd w:val="clear" w:color="auto" w:fill="FFFFFF"/>
            <w:vAlign w:val="center"/>
          </w:tcPr>
          <w:p w14:paraId="78579373" w14:textId="77777777" w:rsidR="0099532C" w:rsidRPr="00FC7D71" w:rsidRDefault="0099532C" w:rsidP="009A68E1">
            <w:pPr>
              <w:pStyle w:val="Bodytext40"/>
              <w:framePr w:h="8860" w:hRule="exact" w:wrap="auto" w:hAnchor="text" w:y="296"/>
              <w:shd w:val="clear" w:color="auto" w:fill="auto"/>
              <w:spacing w:line="170" w:lineRule="exact"/>
              <w:jc w:val="right"/>
            </w:pPr>
            <w:r w:rsidRPr="00FC7D71">
              <w:rPr>
                <w:rStyle w:val="Bodytext485ptNotBoldScale100"/>
              </w:rPr>
              <w:t>6.3.3.6.</w:t>
            </w:r>
          </w:p>
        </w:tc>
        <w:tc>
          <w:tcPr>
            <w:tcW w:w="2839" w:type="dxa"/>
            <w:tcBorders>
              <w:top w:val="single" w:sz="4" w:space="0" w:color="auto"/>
              <w:left w:val="single" w:sz="4" w:space="0" w:color="auto"/>
            </w:tcBorders>
            <w:shd w:val="clear" w:color="auto" w:fill="FFFFFF"/>
            <w:vAlign w:val="center"/>
          </w:tcPr>
          <w:p w14:paraId="52C0A321" w14:textId="77777777" w:rsidR="0099532C" w:rsidRPr="00FC7D71" w:rsidRDefault="0099532C" w:rsidP="009A68E1">
            <w:pPr>
              <w:pStyle w:val="Bodytext40"/>
              <w:framePr w:h="8860" w:hRule="exact" w:wrap="auto" w:hAnchor="text" w:y="296"/>
              <w:shd w:val="clear" w:color="auto" w:fill="auto"/>
              <w:spacing w:line="235" w:lineRule="exact"/>
            </w:pPr>
            <w:r w:rsidRPr="00FC7D71">
              <w:rPr>
                <w:rStyle w:val="Bodytext485ptNotBoldScale100"/>
              </w:rPr>
              <w:t>Izvješća nadležnom tijelu o rješavanju stvari</w:t>
            </w:r>
          </w:p>
        </w:tc>
        <w:tc>
          <w:tcPr>
            <w:tcW w:w="1199" w:type="dxa"/>
            <w:tcBorders>
              <w:top w:val="single" w:sz="4" w:space="0" w:color="auto"/>
              <w:left w:val="single" w:sz="4" w:space="0" w:color="auto"/>
            </w:tcBorders>
            <w:shd w:val="clear" w:color="auto" w:fill="FFFFFF"/>
            <w:vAlign w:val="center"/>
          </w:tcPr>
          <w:p w14:paraId="433F08AC" w14:textId="77777777" w:rsidR="0099532C" w:rsidRPr="00FC7D71" w:rsidRDefault="0099532C" w:rsidP="009A68E1">
            <w:pPr>
              <w:pStyle w:val="Bodytext40"/>
              <w:framePr w:h="8860" w:hRule="exact" w:wrap="auto" w:hAnchor="text" w:y="296"/>
              <w:shd w:val="clear" w:color="auto" w:fill="auto"/>
              <w:spacing w:line="170" w:lineRule="exact"/>
              <w:jc w:val="center"/>
            </w:pPr>
            <w:r w:rsidRPr="00FC7D71">
              <w:rPr>
                <w:rStyle w:val="Bodytext485ptNotBoldScale100"/>
              </w:rPr>
              <w:t>da</w:t>
            </w:r>
          </w:p>
        </w:tc>
        <w:tc>
          <w:tcPr>
            <w:tcW w:w="1330" w:type="dxa"/>
            <w:tcBorders>
              <w:top w:val="single" w:sz="4" w:space="0" w:color="auto"/>
              <w:left w:val="single" w:sz="4" w:space="0" w:color="auto"/>
            </w:tcBorders>
            <w:shd w:val="clear" w:color="auto" w:fill="FFFFFF"/>
            <w:vAlign w:val="center"/>
          </w:tcPr>
          <w:p w14:paraId="643C8699" w14:textId="2D9DA614" w:rsidR="0099532C" w:rsidRPr="00FC7D71" w:rsidRDefault="0099532C" w:rsidP="009A68E1">
            <w:pPr>
              <w:framePr w:h="8860" w:hRule="exact" w:wrap="auto" w:hAnchor="text" w:y="296"/>
              <w:jc w:val="center"/>
              <w:rPr>
                <w:sz w:val="17"/>
                <w:szCs w:val="17"/>
              </w:rPr>
            </w:pPr>
            <w:r w:rsidRPr="00FC7D71">
              <w:rPr>
                <w:sz w:val="17"/>
                <w:szCs w:val="17"/>
              </w:rPr>
              <w:t>-</w:t>
            </w:r>
          </w:p>
        </w:tc>
        <w:tc>
          <w:tcPr>
            <w:tcW w:w="1042" w:type="dxa"/>
            <w:tcBorders>
              <w:top w:val="single" w:sz="4" w:space="0" w:color="auto"/>
              <w:left w:val="single" w:sz="4" w:space="0" w:color="auto"/>
            </w:tcBorders>
            <w:shd w:val="clear" w:color="auto" w:fill="FFFFFF"/>
            <w:vAlign w:val="center"/>
          </w:tcPr>
          <w:p w14:paraId="01048CCE" w14:textId="77777777" w:rsidR="0099532C" w:rsidRPr="00FC7D71" w:rsidRDefault="0099532C" w:rsidP="009A68E1">
            <w:pPr>
              <w:pStyle w:val="Bodytext40"/>
              <w:framePr w:h="8860" w:hRule="exact" w:wrap="auto" w:hAnchor="text" w:y="296"/>
              <w:shd w:val="clear" w:color="auto" w:fill="auto"/>
              <w:spacing w:line="200" w:lineRule="exact"/>
              <w:jc w:val="center"/>
              <w:rPr>
                <w:sz w:val="17"/>
                <w:szCs w:val="17"/>
              </w:rPr>
            </w:pPr>
            <w:r w:rsidRPr="00FC7D71">
              <w:rPr>
                <w:rStyle w:val="Bodytext410ptScale100"/>
                <w:b/>
                <w:bCs/>
                <w:sz w:val="17"/>
                <w:szCs w:val="17"/>
              </w:rPr>
              <w:t>-</w:t>
            </w:r>
          </w:p>
        </w:tc>
        <w:tc>
          <w:tcPr>
            <w:tcW w:w="1196" w:type="dxa"/>
            <w:tcBorders>
              <w:top w:val="single" w:sz="4" w:space="0" w:color="auto"/>
              <w:left w:val="single" w:sz="4" w:space="0" w:color="auto"/>
            </w:tcBorders>
            <w:shd w:val="clear" w:color="auto" w:fill="FFFFFF"/>
            <w:vAlign w:val="center"/>
          </w:tcPr>
          <w:p w14:paraId="269A598F" w14:textId="77777777" w:rsidR="0099532C" w:rsidRPr="00FC7D71" w:rsidRDefault="0099532C" w:rsidP="009A68E1">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da</w:t>
            </w:r>
          </w:p>
        </w:tc>
        <w:tc>
          <w:tcPr>
            <w:tcW w:w="1185" w:type="dxa"/>
            <w:tcBorders>
              <w:top w:val="single" w:sz="4" w:space="0" w:color="auto"/>
              <w:left w:val="single" w:sz="4" w:space="0" w:color="auto"/>
            </w:tcBorders>
            <w:shd w:val="clear" w:color="auto" w:fill="FFFFFF"/>
            <w:vAlign w:val="center"/>
          </w:tcPr>
          <w:p w14:paraId="0A6A8890" w14:textId="77777777" w:rsidR="0099532C" w:rsidRPr="00FC7D71" w:rsidRDefault="0099532C" w:rsidP="009A68E1">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T</w:t>
            </w:r>
          </w:p>
        </w:tc>
        <w:tc>
          <w:tcPr>
            <w:tcW w:w="1192" w:type="dxa"/>
            <w:tcBorders>
              <w:top w:val="single" w:sz="4" w:space="0" w:color="auto"/>
              <w:left w:val="single" w:sz="4" w:space="0" w:color="auto"/>
            </w:tcBorders>
            <w:shd w:val="clear" w:color="auto" w:fill="FFFFFF"/>
            <w:vAlign w:val="center"/>
          </w:tcPr>
          <w:p w14:paraId="3405B17A" w14:textId="77777777" w:rsidR="0099532C" w:rsidRPr="00FC7D71" w:rsidRDefault="0099532C" w:rsidP="009A68E1">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T</w:t>
            </w:r>
          </w:p>
        </w:tc>
        <w:tc>
          <w:tcPr>
            <w:tcW w:w="1239" w:type="dxa"/>
            <w:tcBorders>
              <w:top w:val="single" w:sz="4" w:space="0" w:color="auto"/>
              <w:left w:val="single" w:sz="4" w:space="0" w:color="auto"/>
            </w:tcBorders>
            <w:shd w:val="clear" w:color="auto" w:fill="FFFFFF"/>
            <w:vAlign w:val="center"/>
          </w:tcPr>
          <w:p w14:paraId="59765725" w14:textId="77777777" w:rsidR="0099532C" w:rsidRPr="00FC7D71" w:rsidRDefault="0099532C" w:rsidP="009A68E1">
            <w:pPr>
              <w:pStyle w:val="Bodytext40"/>
              <w:framePr w:h="8860" w:hRule="exact" w:wrap="auto" w:hAnchor="text" w:y="296"/>
              <w:shd w:val="clear" w:color="auto" w:fill="auto"/>
              <w:spacing w:after="60" w:line="170" w:lineRule="exact"/>
              <w:jc w:val="center"/>
              <w:rPr>
                <w:sz w:val="17"/>
                <w:szCs w:val="17"/>
              </w:rPr>
            </w:pPr>
            <w:r w:rsidRPr="00FC7D71">
              <w:rPr>
                <w:rStyle w:val="Bodytext485ptNotBoldScale100"/>
              </w:rPr>
              <w:t>Predaja</w:t>
            </w:r>
          </w:p>
          <w:p w14:paraId="2BFA0304" w14:textId="3E5D604E" w:rsidR="0099532C" w:rsidRPr="00FC7D71" w:rsidRDefault="0099532C" w:rsidP="009A68E1">
            <w:pPr>
              <w:pStyle w:val="Bodytext40"/>
              <w:framePr w:h="8860" w:hRule="exact" w:wrap="auto" w:hAnchor="text" w:y="296"/>
              <w:shd w:val="clear" w:color="auto" w:fill="auto"/>
              <w:spacing w:before="60" w:line="170" w:lineRule="exact"/>
              <w:jc w:val="center"/>
              <w:rPr>
                <w:sz w:val="17"/>
                <w:szCs w:val="17"/>
              </w:rPr>
            </w:pPr>
            <w:r w:rsidRPr="00FC7D71">
              <w:rPr>
                <w:rStyle w:val="Bodytext485ptNotBoldScale100"/>
              </w:rPr>
              <w:t>DABJ</w:t>
            </w:r>
          </w:p>
        </w:tc>
        <w:tc>
          <w:tcPr>
            <w:tcW w:w="1250" w:type="dxa"/>
            <w:tcBorders>
              <w:top w:val="single" w:sz="4" w:space="0" w:color="auto"/>
              <w:left w:val="single" w:sz="4" w:space="0" w:color="auto"/>
              <w:right w:val="single" w:sz="4" w:space="0" w:color="auto"/>
            </w:tcBorders>
            <w:shd w:val="clear" w:color="auto" w:fill="FFFFFF"/>
            <w:vAlign w:val="center"/>
          </w:tcPr>
          <w:p w14:paraId="31528712" w14:textId="77777777" w:rsidR="0099532C" w:rsidRPr="00FC7D71" w:rsidRDefault="0099532C" w:rsidP="009A68E1">
            <w:pPr>
              <w:pStyle w:val="Bodytext40"/>
              <w:framePr w:h="8860" w:hRule="exact" w:wrap="auto" w:hAnchor="text" w:y="296"/>
              <w:shd w:val="clear" w:color="auto" w:fill="auto"/>
              <w:spacing w:after="60" w:line="170" w:lineRule="exact"/>
              <w:jc w:val="center"/>
              <w:rPr>
                <w:sz w:val="17"/>
                <w:szCs w:val="17"/>
              </w:rPr>
            </w:pPr>
            <w:r w:rsidRPr="00FC7D71">
              <w:rPr>
                <w:rStyle w:val="Bodytext485ptNotBoldScale100"/>
              </w:rPr>
              <w:t>Predaja</w:t>
            </w:r>
          </w:p>
          <w:p w14:paraId="4614967B" w14:textId="4B107A8D" w:rsidR="0099532C" w:rsidRPr="00FC7D71" w:rsidRDefault="0099532C" w:rsidP="009A68E1">
            <w:pPr>
              <w:pStyle w:val="Bodytext40"/>
              <w:framePr w:h="8860" w:hRule="exact" w:wrap="auto" w:hAnchor="text" w:y="296"/>
              <w:shd w:val="clear" w:color="auto" w:fill="auto"/>
              <w:spacing w:before="60" w:line="170" w:lineRule="exact"/>
              <w:jc w:val="center"/>
              <w:rPr>
                <w:sz w:val="17"/>
                <w:szCs w:val="17"/>
              </w:rPr>
            </w:pPr>
            <w:r w:rsidRPr="00FC7D71">
              <w:rPr>
                <w:rStyle w:val="Bodytext485ptNotBoldScale100"/>
              </w:rPr>
              <w:t>DABJ</w:t>
            </w:r>
          </w:p>
        </w:tc>
      </w:tr>
      <w:tr w:rsidR="008D14AF" w:rsidRPr="00FC7D71" w14:paraId="761E2977" w14:textId="77777777" w:rsidTr="008D14AF">
        <w:trPr>
          <w:trHeight w:hRule="exact" w:val="1030"/>
        </w:trPr>
        <w:tc>
          <w:tcPr>
            <w:tcW w:w="884" w:type="dxa"/>
            <w:tcBorders>
              <w:top w:val="single" w:sz="4" w:space="0" w:color="auto"/>
              <w:left w:val="single" w:sz="4" w:space="0" w:color="auto"/>
            </w:tcBorders>
            <w:shd w:val="clear" w:color="auto" w:fill="FFFFFF"/>
            <w:vAlign w:val="center"/>
          </w:tcPr>
          <w:p w14:paraId="3AD40E59" w14:textId="496D13BC" w:rsidR="008D14AF" w:rsidRPr="00FC7D71" w:rsidRDefault="008D14AF" w:rsidP="008D14AF">
            <w:pPr>
              <w:pStyle w:val="Bodytext40"/>
              <w:framePr w:h="8860" w:hRule="exact" w:wrap="auto" w:hAnchor="text" w:y="296"/>
              <w:shd w:val="clear" w:color="auto" w:fill="auto"/>
              <w:spacing w:line="170" w:lineRule="exact"/>
              <w:ind w:right="220"/>
              <w:jc w:val="right"/>
            </w:pPr>
            <w:r w:rsidRPr="00FC7D71">
              <w:rPr>
                <w:rStyle w:val="Bodytext485ptNotBoldScale100"/>
              </w:rPr>
              <w:t>977.</w:t>
            </w:r>
          </w:p>
        </w:tc>
        <w:tc>
          <w:tcPr>
            <w:tcW w:w="1680" w:type="dxa"/>
            <w:tcBorders>
              <w:top w:val="single" w:sz="4" w:space="0" w:color="auto"/>
              <w:left w:val="single" w:sz="4" w:space="0" w:color="auto"/>
            </w:tcBorders>
            <w:shd w:val="clear" w:color="auto" w:fill="FFFFFF"/>
            <w:vAlign w:val="center"/>
          </w:tcPr>
          <w:p w14:paraId="7437360F" w14:textId="77777777" w:rsidR="008D14AF" w:rsidRPr="00FC7D71" w:rsidRDefault="008D14AF" w:rsidP="008D14AF">
            <w:pPr>
              <w:pStyle w:val="Bodytext40"/>
              <w:framePr w:h="8860" w:hRule="exact" w:wrap="auto" w:hAnchor="text" w:y="296"/>
              <w:shd w:val="clear" w:color="auto" w:fill="auto"/>
              <w:spacing w:line="240" w:lineRule="exact"/>
              <w:jc w:val="right"/>
              <w:rPr>
                <w:i/>
                <w:sz w:val="17"/>
                <w:szCs w:val="17"/>
              </w:rPr>
            </w:pPr>
            <w:r w:rsidRPr="00FC7D71">
              <w:rPr>
                <w:rStyle w:val="Bodytext412ptNotBoldItalicScale100"/>
                <w:i w:val="0"/>
                <w:sz w:val="17"/>
                <w:szCs w:val="17"/>
              </w:rPr>
              <w:t>6.3.3.7.</w:t>
            </w:r>
          </w:p>
        </w:tc>
        <w:tc>
          <w:tcPr>
            <w:tcW w:w="2839" w:type="dxa"/>
            <w:tcBorders>
              <w:top w:val="single" w:sz="4" w:space="0" w:color="auto"/>
              <w:left w:val="single" w:sz="4" w:space="0" w:color="auto"/>
            </w:tcBorders>
            <w:shd w:val="clear" w:color="auto" w:fill="FFFFFF"/>
            <w:vAlign w:val="center"/>
          </w:tcPr>
          <w:p w14:paraId="0521D377" w14:textId="77777777" w:rsidR="008D14AF" w:rsidRPr="00FC7D71" w:rsidRDefault="008D14AF" w:rsidP="008D14AF">
            <w:pPr>
              <w:pStyle w:val="Bodytext40"/>
              <w:framePr w:h="8860" w:hRule="exact" w:wrap="auto" w:hAnchor="text" w:y="296"/>
              <w:shd w:val="clear" w:color="auto" w:fill="auto"/>
              <w:spacing w:line="230" w:lineRule="exact"/>
            </w:pPr>
            <w:r w:rsidRPr="00FC7D71">
              <w:rPr>
                <w:rStyle w:val="Bodytext485ptNotBoldScale100"/>
              </w:rPr>
              <w:t>Zamolbe, predstavke i pritužbe građana i drugih pravnih subjekata, te prepiske u svezi istog</w:t>
            </w:r>
          </w:p>
        </w:tc>
        <w:tc>
          <w:tcPr>
            <w:tcW w:w="1199" w:type="dxa"/>
            <w:tcBorders>
              <w:top w:val="single" w:sz="4" w:space="0" w:color="auto"/>
              <w:left w:val="single" w:sz="4" w:space="0" w:color="auto"/>
            </w:tcBorders>
            <w:shd w:val="clear" w:color="auto" w:fill="FFFFFF"/>
            <w:vAlign w:val="center"/>
          </w:tcPr>
          <w:p w14:paraId="7DBA3300" w14:textId="77777777" w:rsidR="008D14AF" w:rsidRPr="00FC7D71" w:rsidRDefault="008D14AF" w:rsidP="008D14AF">
            <w:pPr>
              <w:pStyle w:val="Bodytext40"/>
              <w:framePr w:h="8860" w:hRule="exact" w:wrap="auto" w:hAnchor="text" w:y="296"/>
              <w:shd w:val="clear" w:color="auto" w:fill="auto"/>
              <w:spacing w:line="170" w:lineRule="exact"/>
              <w:jc w:val="center"/>
            </w:pPr>
            <w:r w:rsidRPr="00FC7D71">
              <w:rPr>
                <w:rStyle w:val="Bodytext485ptNotBoldScale100"/>
              </w:rPr>
              <w:t>da</w:t>
            </w:r>
          </w:p>
        </w:tc>
        <w:tc>
          <w:tcPr>
            <w:tcW w:w="1330" w:type="dxa"/>
            <w:tcBorders>
              <w:top w:val="single" w:sz="4" w:space="0" w:color="auto"/>
              <w:left w:val="single" w:sz="4" w:space="0" w:color="auto"/>
            </w:tcBorders>
            <w:shd w:val="clear" w:color="auto" w:fill="FFFFFF"/>
            <w:vAlign w:val="center"/>
          </w:tcPr>
          <w:p w14:paraId="6B437EBC" w14:textId="13F925E9" w:rsidR="008D14AF" w:rsidRPr="00FC7D71" w:rsidRDefault="008D14AF" w:rsidP="008D14AF">
            <w:pPr>
              <w:framePr w:h="8860" w:hRule="exact" w:wrap="auto" w:hAnchor="text" w:y="296"/>
              <w:jc w:val="center"/>
              <w:rPr>
                <w:sz w:val="17"/>
                <w:szCs w:val="17"/>
              </w:rPr>
            </w:pPr>
            <w:r w:rsidRPr="00FC7D71">
              <w:rPr>
                <w:sz w:val="17"/>
                <w:szCs w:val="17"/>
              </w:rPr>
              <w:t>-</w:t>
            </w:r>
          </w:p>
        </w:tc>
        <w:tc>
          <w:tcPr>
            <w:tcW w:w="1042" w:type="dxa"/>
            <w:tcBorders>
              <w:top w:val="single" w:sz="4" w:space="0" w:color="auto"/>
              <w:left w:val="single" w:sz="4" w:space="0" w:color="auto"/>
            </w:tcBorders>
            <w:shd w:val="clear" w:color="auto" w:fill="FFFFFF"/>
            <w:vAlign w:val="center"/>
          </w:tcPr>
          <w:p w14:paraId="1761D654" w14:textId="2B1413E3" w:rsidR="008D14AF" w:rsidRPr="00FC7D71" w:rsidRDefault="008D14AF" w:rsidP="008D14AF">
            <w:pPr>
              <w:framePr w:h="8860" w:hRule="exact" w:wrap="auto" w:hAnchor="text" w:y="296"/>
              <w:jc w:val="center"/>
              <w:rPr>
                <w:sz w:val="17"/>
                <w:szCs w:val="17"/>
              </w:rPr>
            </w:pPr>
            <w:r w:rsidRPr="00FC7D71">
              <w:rPr>
                <w:sz w:val="17"/>
                <w:szCs w:val="17"/>
              </w:rPr>
              <w:t>-</w:t>
            </w:r>
          </w:p>
        </w:tc>
        <w:tc>
          <w:tcPr>
            <w:tcW w:w="1196" w:type="dxa"/>
            <w:tcBorders>
              <w:top w:val="single" w:sz="4" w:space="0" w:color="auto"/>
              <w:left w:val="single" w:sz="4" w:space="0" w:color="auto"/>
            </w:tcBorders>
            <w:shd w:val="clear" w:color="auto" w:fill="FFFFFF"/>
            <w:vAlign w:val="center"/>
          </w:tcPr>
          <w:p w14:paraId="1F681AE0" w14:textId="409A746C" w:rsidR="008D14AF" w:rsidRPr="008D14AF" w:rsidRDefault="008D14AF" w:rsidP="008D14AF">
            <w:pPr>
              <w:framePr w:h="8860" w:hRule="exact" w:wrap="auto" w:hAnchor="text" w:y="296"/>
              <w:jc w:val="center"/>
              <w:rPr>
                <w:b/>
                <w:bCs/>
                <w:sz w:val="17"/>
                <w:szCs w:val="17"/>
              </w:rPr>
            </w:pPr>
            <w:r w:rsidRPr="008D14AF">
              <w:rPr>
                <w:rStyle w:val="Bodytext485ptNotBoldScale100"/>
                <w:rFonts w:eastAsia="Arial Unicode MS"/>
                <w:b w:val="0"/>
                <w:bCs w:val="0"/>
              </w:rPr>
              <w:t>da</w:t>
            </w:r>
          </w:p>
        </w:tc>
        <w:tc>
          <w:tcPr>
            <w:tcW w:w="1185" w:type="dxa"/>
            <w:tcBorders>
              <w:top w:val="single" w:sz="4" w:space="0" w:color="auto"/>
              <w:left w:val="single" w:sz="4" w:space="0" w:color="auto"/>
            </w:tcBorders>
            <w:shd w:val="clear" w:color="auto" w:fill="FFFFFF"/>
            <w:vAlign w:val="center"/>
          </w:tcPr>
          <w:p w14:paraId="77DBCC5A"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N+2</w:t>
            </w:r>
          </w:p>
        </w:tc>
        <w:tc>
          <w:tcPr>
            <w:tcW w:w="1192" w:type="dxa"/>
            <w:tcBorders>
              <w:top w:val="single" w:sz="4" w:space="0" w:color="auto"/>
              <w:left w:val="single" w:sz="4" w:space="0" w:color="auto"/>
            </w:tcBorders>
            <w:shd w:val="clear" w:color="auto" w:fill="FFFFFF"/>
            <w:vAlign w:val="center"/>
          </w:tcPr>
          <w:p w14:paraId="463B95C0" w14:textId="610066E3" w:rsidR="008D14AF" w:rsidRPr="008D14AF" w:rsidRDefault="008D14AF" w:rsidP="008D14AF">
            <w:pPr>
              <w:framePr w:h="8860" w:hRule="exact" w:wrap="auto" w:hAnchor="text" w:y="296"/>
              <w:jc w:val="center"/>
              <w:rPr>
                <w:b/>
                <w:bCs/>
                <w:sz w:val="17"/>
                <w:szCs w:val="17"/>
              </w:rPr>
            </w:pPr>
            <w:r w:rsidRPr="008D14AF">
              <w:rPr>
                <w:rStyle w:val="Bodytext485ptNotBoldScale100"/>
                <w:rFonts w:eastAsia="Arial Unicode MS"/>
                <w:b w:val="0"/>
                <w:bCs w:val="0"/>
              </w:rPr>
              <w:t>N+2</w:t>
            </w:r>
          </w:p>
        </w:tc>
        <w:tc>
          <w:tcPr>
            <w:tcW w:w="1239" w:type="dxa"/>
            <w:tcBorders>
              <w:top w:val="single" w:sz="4" w:space="0" w:color="auto"/>
              <w:left w:val="single" w:sz="4" w:space="0" w:color="auto"/>
            </w:tcBorders>
            <w:shd w:val="clear" w:color="auto" w:fill="FFFFFF"/>
            <w:vAlign w:val="center"/>
          </w:tcPr>
          <w:p w14:paraId="76ECC6BB"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I</w:t>
            </w:r>
          </w:p>
        </w:tc>
        <w:tc>
          <w:tcPr>
            <w:tcW w:w="1250" w:type="dxa"/>
            <w:tcBorders>
              <w:top w:val="single" w:sz="4" w:space="0" w:color="auto"/>
              <w:left w:val="single" w:sz="4" w:space="0" w:color="auto"/>
              <w:right w:val="single" w:sz="4" w:space="0" w:color="auto"/>
            </w:tcBorders>
            <w:shd w:val="clear" w:color="auto" w:fill="FFFFFF"/>
            <w:vAlign w:val="center"/>
          </w:tcPr>
          <w:p w14:paraId="7490E7EB" w14:textId="6E975C72" w:rsidR="008D14AF" w:rsidRPr="008D14AF" w:rsidRDefault="00497347" w:rsidP="008D14AF">
            <w:pPr>
              <w:framePr w:h="8860" w:hRule="exact" w:wrap="auto" w:hAnchor="text" w:y="296"/>
              <w:jc w:val="center"/>
              <w:rPr>
                <w:b/>
                <w:bCs/>
                <w:sz w:val="17"/>
                <w:szCs w:val="17"/>
              </w:rPr>
            </w:pPr>
            <w:r w:rsidRPr="00047485">
              <w:rPr>
                <w:rStyle w:val="Bodytext485ptNotBoldScale100"/>
                <w:rFonts w:eastAsia="Arial Unicode MS"/>
                <w:b w:val="0"/>
                <w:bCs w:val="0"/>
              </w:rPr>
              <w:t>B</w:t>
            </w:r>
          </w:p>
        </w:tc>
      </w:tr>
      <w:tr w:rsidR="008D14AF" w:rsidRPr="00FC7D71" w14:paraId="07F68710" w14:textId="77777777" w:rsidTr="008D14AF">
        <w:trPr>
          <w:trHeight w:hRule="exact" w:val="1286"/>
        </w:trPr>
        <w:tc>
          <w:tcPr>
            <w:tcW w:w="884" w:type="dxa"/>
            <w:tcBorders>
              <w:top w:val="single" w:sz="4" w:space="0" w:color="auto"/>
              <w:left w:val="single" w:sz="4" w:space="0" w:color="auto"/>
            </w:tcBorders>
            <w:shd w:val="clear" w:color="auto" w:fill="FFFFFF"/>
            <w:vAlign w:val="center"/>
          </w:tcPr>
          <w:p w14:paraId="7E29A73F" w14:textId="716D8F75" w:rsidR="008D14AF" w:rsidRPr="00FC7D71" w:rsidRDefault="008D14AF" w:rsidP="008D14AF">
            <w:pPr>
              <w:pStyle w:val="Bodytext40"/>
              <w:framePr w:h="8860" w:hRule="exact" w:wrap="auto" w:hAnchor="text" w:y="296"/>
              <w:shd w:val="clear" w:color="auto" w:fill="auto"/>
              <w:spacing w:line="170" w:lineRule="exact"/>
              <w:ind w:right="220"/>
              <w:jc w:val="right"/>
            </w:pPr>
            <w:r w:rsidRPr="00FC7D71">
              <w:rPr>
                <w:rStyle w:val="Bodytext485ptNotBoldScale100"/>
              </w:rPr>
              <w:t>978.</w:t>
            </w:r>
          </w:p>
        </w:tc>
        <w:tc>
          <w:tcPr>
            <w:tcW w:w="1680" w:type="dxa"/>
            <w:tcBorders>
              <w:top w:val="single" w:sz="4" w:space="0" w:color="auto"/>
              <w:left w:val="single" w:sz="4" w:space="0" w:color="auto"/>
            </w:tcBorders>
            <w:shd w:val="clear" w:color="auto" w:fill="FFFFFF"/>
            <w:vAlign w:val="center"/>
          </w:tcPr>
          <w:p w14:paraId="1F02272E" w14:textId="77777777" w:rsidR="008D14AF" w:rsidRPr="00FC7D71" w:rsidRDefault="008D14AF" w:rsidP="008D14AF">
            <w:pPr>
              <w:pStyle w:val="Bodytext40"/>
              <w:framePr w:h="8860" w:hRule="exact" w:wrap="auto" w:hAnchor="text" w:y="296"/>
              <w:shd w:val="clear" w:color="auto" w:fill="auto"/>
              <w:spacing w:line="240" w:lineRule="exact"/>
              <w:jc w:val="right"/>
              <w:rPr>
                <w:i/>
                <w:sz w:val="17"/>
                <w:szCs w:val="17"/>
              </w:rPr>
            </w:pPr>
            <w:r w:rsidRPr="00FC7D71">
              <w:rPr>
                <w:rStyle w:val="Bodytext412ptNotBoldItalicScale100"/>
                <w:i w:val="0"/>
                <w:sz w:val="17"/>
                <w:szCs w:val="17"/>
              </w:rPr>
              <w:t>6.3.3.8.</w:t>
            </w:r>
          </w:p>
        </w:tc>
        <w:tc>
          <w:tcPr>
            <w:tcW w:w="2839" w:type="dxa"/>
            <w:tcBorders>
              <w:top w:val="single" w:sz="4" w:space="0" w:color="auto"/>
              <w:left w:val="single" w:sz="4" w:space="0" w:color="auto"/>
            </w:tcBorders>
            <w:shd w:val="clear" w:color="auto" w:fill="FFFFFF"/>
            <w:vAlign w:val="center"/>
          </w:tcPr>
          <w:p w14:paraId="30A5DCF7" w14:textId="77777777" w:rsidR="008D14AF" w:rsidRPr="00FC7D71" w:rsidRDefault="008D14AF" w:rsidP="008D14AF">
            <w:pPr>
              <w:pStyle w:val="Bodytext40"/>
              <w:framePr w:h="8860" w:hRule="exact" w:wrap="auto" w:hAnchor="text" w:y="296"/>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99" w:type="dxa"/>
            <w:tcBorders>
              <w:top w:val="single" w:sz="4" w:space="0" w:color="auto"/>
              <w:left w:val="single" w:sz="4" w:space="0" w:color="auto"/>
            </w:tcBorders>
            <w:shd w:val="clear" w:color="auto" w:fill="FFFFFF"/>
            <w:vAlign w:val="center"/>
          </w:tcPr>
          <w:p w14:paraId="661AAD9F" w14:textId="77777777" w:rsidR="008D14AF" w:rsidRPr="00FC7D71" w:rsidRDefault="008D14AF" w:rsidP="008D14AF">
            <w:pPr>
              <w:pStyle w:val="Bodytext40"/>
              <w:framePr w:h="8860" w:hRule="exact" w:wrap="auto" w:hAnchor="text" w:y="296"/>
              <w:shd w:val="clear" w:color="auto" w:fill="auto"/>
              <w:spacing w:line="170" w:lineRule="exact"/>
              <w:jc w:val="center"/>
            </w:pPr>
            <w:r w:rsidRPr="00FC7D71">
              <w:rPr>
                <w:rStyle w:val="Bodytext485ptNotBoldScale100"/>
              </w:rPr>
              <w:t>da</w:t>
            </w:r>
          </w:p>
        </w:tc>
        <w:tc>
          <w:tcPr>
            <w:tcW w:w="1330" w:type="dxa"/>
            <w:tcBorders>
              <w:top w:val="single" w:sz="4" w:space="0" w:color="auto"/>
              <w:left w:val="single" w:sz="4" w:space="0" w:color="auto"/>
            </w:tcBorders>
            <w:shd w:val="clear" w:color="auto" w:fill="FFFFFF"/>
            <w:vAlign w:val="center"/>
          </w:tcPr>
          <w:p w14:paraId="288387F4" w14:textId="58300A8C" w:rsidR="008D14AF" w:rsidRPr="00FC7D71" w:rsidRDefault="008D14AF" w:rsidP="008D14AF">
            <w:pPr>
              <w:framePr w:h="8860" w:hRule="exact" w:wrap="auto" w:hAnchor="text" w:y="296"/>
              <w:jc w:val="center"/>
              <w:rPr>
                <w:sz w:val="17"/>
                <w:szCs w:val="17"/>
              </w:rPr>
            </w:pPr>
            <w:r w:rsidRPr="00FC7D71">
              <w:rPr>
                <w:sz w:val="17"/>
                <w:szCs w:val="17"/>
              </w:rPr>
              <w:t>-</w:t>
            </w:r>
          </w:p>
        </w:tc>
        <w:tc>
          <w:tcPr>
            <w:tcW w:w="1042" w:type="dxa"/>
            <w:tcBorders>
              <w:top w:val="single" w:sz="4" w:space="0" w:color="auto"/>
              <w:left w:val="single" w:sz="4" w:space="0" w:color="auto"/>
            </w:tcBorders>
            <w:shd w:val="clear" w:color="auto" w:fill="FFFFFF"/>
            <w:vAlign w:val="center"/>
          </w:tcPr>
          <w:p w14:paraId="5903514A" w14:textId="461191D3" w:rsidR="008D14AF" w:rsidRPr="00FC7D71" w:rsidRDefault="008D14AF" w:rsidP="008D14AF">
            <w:pPr>
              <w:framePr w:h="8860" w:hRule="exact" w:wrap="auto" w:hAnchor="text" w:y="296"/>
              <w:jc w:val="center"/>
              <w:rPr>
                <w:sz w:val="17"/>
                <w:szCs w:val="17"/>
              </w:rPr>
            </w:pPr>
            <w:r w:rsidRPr="00FC7D71">
              <w:rPr>
                <w:sz w:val="17"/>
                <w:szCs w:val="17"/>
              </w:rPr>
              <w:t>-</w:t>
            </w:r>
          </w:p>
        </w:tc>
        <w:tc>
          <w:tcPr>
            <w:tcW w:w="1196" w:type="dxa"/>
            <w:tcBorders>
              <w:top w:val="single" w:sz="4" w:space="0" w:color="auto"/>
              <w:left w:val="single" w:sz="4" w:space="0" w:color="auto"/>
            </w:tcBorders>
            <w:shd w:val="clear" w:color="auto" w:fill="FFFFFF"/>
            <w:vAlign w:val="center"/>
          </w:tcPr>
          <w:p w14:paraId="6F525FD1" w14:textId="12595261" w:rsidR="008D14AF" w:rsidRPr="008D14AF" w:rsidRDefault="008D14AF" w:rsidP="008D14AF">
            <w:pPr>
              <w:framePr w:h="8860" w:hRule="exact" w:wrap="auto" w:hAnchor="text" w:y="296"/>
              <w:jc w:val="center"/>
              <w:rPr>
                <w:b/>
                <w:bCs/>
                <w:sz w:val="17"/>
                <w:szCs w:val="17"/>
              </w:rPr>
            </w:pPr>
            <w:r w:rsidRPr="008D14AF">
              <w:rPr>
                <w:rStyle w:val="Bodytext485ptNotBoldScale100"/>
                <w:rFonts w:eastAsia="Arial Unicode MS"/>
                <w:b w:val="0"/>
                <w:bCs w:val="0"/>
              </w:rPr>
              <w:t>da</w:t>
            </w:r>
          </w:p>
        </w:tc>
        <w:tc>
          <w:tcPr>
            <w:tcW w:w="1185" w:type="dxa"/>
            <w:tcBorders>
              <w:top w:val="single" w:sz="4" w:space="0" w:color="auto"/>
              <w:left w:val="single" w:sz="4" w:space="0" w:color="auto"/>
            </w:tcBorders>
            <w:shd w:val="clear" w:color="auto" w:fill="FFFFFF"/>
            <w:vAlign w:val="center"/>
          </w:tcPr>
          <w:p w14:paraId="4632D042"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N+5</w:t>
            </w:r>
          </w:p>
        </w:tc>
        <w:tc>
          <w:tcPr>
            <w:tcW w:w="1192" w:type="dxa"/>
            <w:tcBorders>
              <w:top w:val="single" w:sz="4" w:space="0" w:color="auto"/>
              <w:left w:val="single" w:sz="4" w:space="0" w:color="auto"/>
            </w:tcBorders>
            <w:shd w:val="clear" w:color="auto" w:fill="FFFFFF"/>
            <w:vAlign w:val="center"/>
          </w:tcPr>
          <w:p w14:paraId="266C4D38" w14:textId="7F35780E" w:rsidR="008D14AF" w:rsidRPr="008D14AF" w:rsidRDefault="008D14AF" w:rsidP="008D14AF">
            <w:pPr>
              <w:framePr w:h="8860" w:hRule="exact" w:wrap="auto" w:hAnchor="text" w:y="296"/>
              <w:jc w:val="center"/>
              <w:rPr>
                <w:b/>
                <w:bCs/>
                <w:sz w:val="17"/>
                <w:szCs w:val="17"/>
              </w:rPr>
            </w:pPr>
            <w:r w:rsidRPr="008D14AF">
              <w:rPr>
                <w:rStyle w:val="Bodytext485ptNotBoldScale100"/>
                <w:rFonts w:eastAsia="Arial Unicode MS"/>
                <w:b w:val="0"/>
                <w:bCs w:val="0"/>
              </w:rPr>
              <w:t>N+5</w:t>
            </w:r>
          </w:p>
        </w:tc>
        <w:tc>
          <w:tcPr>
            <w:tcW w:w="1239" w:type="dxa"/>
            <w:tcBorders>
              <w:top w:val="single" w:sz="4" w:space="0" w:color="auto"/>
              <w:left w:val="single" w:sz="4" w:space="0" w:color="auto"/>
            </w:tcBorders>
            <w:shd w:val="clear" w:color="auto" w:fill="FFFFFF"/>
            <w:vAlign w:val="center"/>
          </w:tcPr>
          <w:p w14:paraId="23DB1DA2"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I</w:t>
            </w:r>
          </w:p>
        </w:tc>
        <w:tc>
          <w:tcPr>
            <w:tcW w:w="1250" w:type="dxa"/>
            <w:tcBorders>
              <w:top w:val="single" w:sz="4" w:space="0" w:color="auto"/>
              <w:left w:val="single" w:sz="4" w:space="0" w:color="auto"/>
              <w:right w:val="single" w:sz="4" w:space="0" w:color="auto"/>
            </w:tcBorders>
            <w:shd w:val="clear" w:color="auto" w:fill="FFFFFF"/>
            <w:vAlign w:val="center"/>
          </w:tcPr>
          <w:p w14:paraId="280CA3D9" w14:textId="1FC8EC0D" w:rsidR="008D14AF" w:rsidRPr="008D14AF" w:rsidRDefault="00497347" w:rsidP="008D14AF">
            <w:pPr>
              <w:framePr w:h="8860" w:hRule="exact" w:wrap="auto" w:hAnchor="text" w:y="296"/>
              <w:jc w:val="center"/>
              <w:rPr>
                <w:b/>
                <w:bCs/>
                <w:sz w:val="17"/>
                <w:szCs w:val="17"/>
              </w:rPr>
            </w:pPr>
            <w:r w:rsidRPr="00047485">
              <w:rPr>
                <w:rStyle w:val="Bodytext485ptNotBoldScale100"/>
                <w:rFonts w:eastAsia="Arial Unicode MS"/>
                <w:b w:val="0"/>
                <w:bCs w:val="0"/>
              </w:rPr>
              <w:t>B</w:t>
            </w:r>
          </w:p>
        </w:tc>
      </w:tr>
      <w:tr w:rsidR="008D14AF" w:rsidRPr="00FC7D71" w14:paraId="487467D9" w14:textId="77777777" w:rsidTr="008D14AF">
        <w:trPr>
          <w:trHeight w:hRule="exact" w:val="270"/>
        </w:trPr>
        <w:tc>
          <w:tcPr>
            <w:tcW w:w="884" w:type="dxa"/>
            <w:tcBorders>
              <w:top w:val="single" w:sz="4" w:space="0" w:color="auto"/>
              <w:left w:val="single" w:sz="4" w:space="0" w:color="auto"/>
            </w:tcBorders>
            <w:shd w:val="clear" w:color="auto" w:fill="FFFFFF"/>
            <w:vAlign w:val="center"/>
          </w:tcPr>
          <w:p w14:paraId="17A83261" w14:textId="180B74B6" w:rsidR="008D14AF" w:rsidRPr="00FC7D71" w:rsidRDefault="008D14AF" w:rsidP="008D14AF">
            <w:pPr>
              <w:pStyle w:val="Bodytext40"/>
              <w:framePr w:h="8860" w:hRule="exact" w:wrap="auto" w:hAnchor="text" w:y="296"/>
              <w:shd w:val="clear" w:color="auto" w:fill="auto"/>
              <w:spacing w:line="170" w:lineRule="exact"/>
              <w:ind w:right="220"/>
              <w:jc w:val="right"/>
            </w:pPr>
            <w:r w:rsidRPr="00FC7D71">
              <w:rPr>
                <w:rStyle w:val="Bodytext485ptNotBoldScale100"/>
              </w:rPr>
              <w:t>979.</w:t>
            </w:r>
          </w:p>
        </w:tc>
        <w:tc>
          <w:tcPr>
            <w:tcW w:w="1680" w:type="dxa"/>
            <w:tcBorders>
              <w:top w:val="single" w:sz="4" w:space="0" w:color="auto"/>
              <w:left w:val="single" w:sz="4" w:space="0" w:color="auto"/>
            </w:tcBorders>
            <w:shd w:val="clear" w:color="auto" w:fill="FFFFFF"/>
            <w:vAlign w:val="center"/>
          </w:tcPr>
          <w:p w14:paraId="2AA1643E" w14:textId="77777777" w:rsidR="008D14AF" w:rsidRPr="00FC7D71" w:rsidRDefault="008D14AF" w:rsidP="008D14AF">
            <w:pPr>
              <w:pStyle w:val="Bodytext40"/>
              <w:framePr w:h="8860" w:hRule="exact" w:wrap="auto" w:hAnchor="text" w:y="296"/>
              <w:shd w:val="clear" w:color="auto" w:fill="auto"/>
              <w:spacing w:line="240" w:lineRule="exact"/>
              <w:jc w:val="right"/>
              <w:rPr>
                <w:i/>
                <w:sz w:val="17"/>
                <w:szCs w:val="17"/>
              </w:rPr>
            </w:pPr>
            <w:r w:rsidRPr="00FC7D71">
              <w:rPr>
                <w:rStyle w:val="Bodytext412ptNotBoldItalicScale100"/>
                <w:i w:val="0"/>
                <w:sz w:val="17"/>
                <w:szCs w:val="17"/>
              </w:rPr>
              <w:t>6.3.3.9.</w:t>
            </w:r>
          </w:p>
        </w:tc>
        <w:tc>
          <w:tcPr>
            <w:tcW w:w="2839" w:type="dxa"/>
            <w:tcBorders>
              <w:top w:val="single" w:sz="4" w:space="0" w:color="auto"/>
              <w:left w:val="single" w:sz="4" w:space="0" w:color="auto"/>
            </w:tcBorders>
            <w:shd w:val="clear" w:color="auto" w:fill="FFFFFF"/>
            <w:vAlign w:val="center"/>
          </w:tcPr>
          <w:p w14:paraId="0C8F706C" w14:textId="77777777" w:rsidR="008D14AF" w:rsidRPr="00FC7D71" w:rsidRDefault="008D14AF" w:rsidP="008D14AF">
            <w:pPr>
              <w:pStyle w:val="Bodytext40"/>
              <w:framePr w:h="8860" w:hRule="exact" w:wrap="auto" w:hAnchor="text" w:y="296"/>
              <w:shd w:val="clear" w:color="auto" w:fill="auto"/>
              <w:spacing w:line="170" w:lineRule="exact"/>
            </w:pPr>
            <w:r w:rsidRPr="00FC7D71">
              <w:rPr>
                <w:rStyle w:val="Bodytext485ptNotBoldScale100"/>
              </w:rPr>
              <w:t>Uvjerenja i potvrde strankama</w:t>
            </w:r>
          </w:p>
        </w:tc>
        <w:tc>
          <w:tcPr>
            <w:tcW w:w="1199" w:type="dxa"/>
            <w:tcBorders>
              <w:top w:val="single" w:sz="4" w:space="0" w:color="auto"/>
              <w:left w:val="single" w:sz="4" w:space="0" w:color="auto"/>
            </w:tcBorders>
            <w:shd w:val="clear" w:color="auto" w:fill="FFFFFF"/>
            <w:vAlign w:val="center"/>
          </w:tcPr>
          <w:p w14:paraId="75D8A72A" w14:textId="77777777" w:rsidR="008D14AF" w:rsidRPr="00FC7D71" w:rsidRDefault="008D14AF" w:rsidP="008D14AF">
            <w:pPr>
              <w:pStyle w:val="Bodytext40"/>
              <w:framePr w:h="8860" w:hRule="exact" w:wrap="auto" w:hAnchor="text" w:y="296"/>
              <w:shd w:val="clear" w:color="auto" w:fill="auto"/>
              <w:spacing w:line="170" w:lineRule="exact"/>
              <w:jc w:val="center"/>
            </w:pPr>
            <w:r w:rsidRPr="00FC7D71">
              <w:rPr>
                <w:rStyle w:val="Bodytext485ptNotBoldScale100"/>
              </w:rPr>
              <w:t>da</w:t>
            </w:r>
          </w:p>
        </w:tc>
        <w:tc>
          <w:tcPr>
            <w:tcW w:w="1330" w:type="dxa"/>
            <w:tcBorders>
              <w:top w:val="single" w:sz="4" w:space="0" w:color="auto"/>
              <w:left w:val="single" w:sz="4" w:space="0" w:color="auto"/>
            </w:tcBorders>
            <w:shd w:val="clear" w:color="auto" w:fill="FFFFFF"/>
            <w:vAlign w:val="center"/>
          </w:tcPr>
          <w:p w14:paraId="1391DE7C" w14:textId="77777777" w:rsidR="008D14AF" w:rsidRPr="00FC7D71" w:rsidRDefault="008D14AF" w:rsidP="008D14AF">
            <w:pPr>
              <w:pStyle w:val="Bodytext40"/>
              <w:framePr w:h="8860" w:hRule="exact" w:wrap="auto" w:hAnchor="text" w:y="296"/>
              <w:shd w:val="clear" w:color="auto" w:fill="auto"/>
              <w:spacing w:line="80" w:lineRule="exact"/>
              <w:jc w:val="center"/>
              <w:rPr>
                <w:sz w:val="17"/>
                <w:szCs w:val="17"/>
              </w:rPr>
            </w:pPr>
            <w:r w:rsidRPr="00FC7D71">
              <w:rPr>
                <w:rStyle w:val="Bodytext44ptNotBoldScale1000"/>
                <w:sz w:val="17"/>
                <w:szCs w:val="17"/>
              </w:rPr>
              <w:t>-</w:t>
            </w:r>
          </w:p>
        </w:tc>
        <w:tc>
          <w:tcPr>
            <w:tcW w:w="1042" w:type="dxa"/>
            <w:tcBorders>
              <w:top w:val="single" w:sz="4" w:space="0" w:color="auto"/>
              <w:left w:val="single" w:sz="4" w:space="0" w:color="auto"/>
            </w:tcBorders>
            <w:shd w:val="clear" w:color="auto" w:fill="FFFFFF"/>
            <w:vAlign w:val="center"/>
          </w:tcPr>
          <w:p w14:paraId="5E1107FF" w14:textId="77777777" w:rsidR="008D14AF" w:rsidRPr="00FC7D71" w:rsidRDefault="008D14AF" w:rsidP="008D14AF">
            <w:pPr>
              <w:pStyle w:val="Bodytext40"/>
              <w:framePr w:h="8860" w:hRule="exact" w:wrap="auto" w:hAnchor="text" w:y="296"/>
              <w:shd w:val="clear" w:color="auto" w:fill="auto"/>
              <w:spacing w:line="200" w:lineRule="exact"/>
              <w:jc w:val="center"/>
              <w:rPr>
                <w:sz w:val="17"/>
                <w:szCs w:val="17"/>
              </w:rPr>
            </w:pPr>
            <w:r w:rsidRPr="00FC7D71">
              <w:rPr>
                <w:rStyle w:val="Bodytext410ptScale1000"/>
                <w:b/>
                <w:bCs/>
                <w:sz w:val="17"/>
                <w:szCs w:val="17"/>
              </w:rPr>
              <w:t>-</w:t>
            </w:r>
          </w:p>
        </w:tc>
        <w:tc>
          <w:tcPr>
            <w:tcW w:w="1196" w:type="dxa"/>
            <w:tcBorders>
              <w:top w:val="single" w:sz="4" w:space="0" w:color="auto"/>
              <w:left w:val="single" w:sz="4" w:space="0" w:color="auto"/>
            </w:tcBorders>
            <w:shd w:val="clear" w:color="auto" w:fill="FFFFFF"/>
            <w:vAlign w:val="center"/>
          </w:tcPr>
          <w:p w14:paraId="4E6CB061" w14:textId="04E8AB72" w:rsidR="008D14AF" w:rsidRPr="008D14AF" w:rsidRDefault="008D14AF" w:rsidP="008D14AF">
            <w:pPr>
              <w:pStyle w:val="Bodytext40"/>
              <w:framePr w:h="8860" w:hRule="exact" w:wrap="auto" w:hAnchor="text" w:y="296"/>
              <w:shd w:val="clear" w:color="auto" w:fill="auto"/>
              <w:spacing w:line="200" w:lineRule="exact"/>
              <w:jc w:val="center"/>
              <w:rPr>
                <w:sz w:val="17"/>
                <w:szCs w:val="17"/>
              </w:rPr>
            </w:pPr>
            <w:r w:rsidRPr="008D14AF">
              <w:rPr>
                <w:rStyle w:val="Bodytext485ptNotBoldScale100"/>
              </w:rPr>
              <w:t>da</w:t>
            </w:r>
          </w:p>
        </w:tc>
        <w:tc>
          <w:tcPr>
            <w:tcW w:w="1185" w:type="dxa"/>
            <w:tcBorders>
              <w:top w:val="single" w:sz="4" w:space="0" w:color="auto"/>
              <w:left w:val="single" w:sz="4" w:space="0" w:color="auto"/>
            </w:tcBorders>
            <w:shd w:val="clear" w:color="auto" w:fill="FFFFFF"/>
            <w:vAlign w:val="center"/>
          </w:tcPr>
          <w:p w14:paraId="3AB764E9"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N+2</w:t>
            </w:r>
          </w:p>
        </w:tc>
        <w:tc>
          <w:tcPr>
            <w:tcW w:w="1192" w:type="dxa"/>
            <w:tcBorders>
              <w:top w:val="single" w:sz="4" w:space="0" w:color="auto"/>
              <w:left w:val="single" w:sz="4" w:space="0" w:color="auto"/>
            </w:tcBorders>
            <w:shd w:val="clear" w:color="auto" w:fill="FFFFFF"/>
            <w:vAlign w:val="center"/>
          </w:tcPr>
          <w:p w14:paraId="28A71929" w14:textId="10223287" w:rsidR="008D14AF" w:rsidRPr="008D14AF" w:rsidRDefault="008D14AF" w:rsidP="008D14AF">
            <w:pPr>
              <w:pStyle w:val="Bodytext40"/>
              <w:framePr w:h="8860" w:hRule="exact" w:wrap="auto" w:hAnchor="text" w:y="296"/>
              <w:shd w:val="clear" w:color="auto" w:fill="auto"/>
              <w:spacing w:line="200" w:lineRule="exact"/>
              <w:jc w:val="center"/>
              <w:rPr>
                <w:sz w:val="17"/>
                <w:szCs w:val="17"/>
              </w:rPr>
            </w:pPr>
            <w:r w:rsidRPr="008D14AF">
              <w:rPr>
                <w:rStyle w:val="Bodytext485ptNotBoldScale100"/>
              </w:rPr>
              <w:t>N+2</w:t>
            </w:r>
          </w:p>
        </w:tc>
        <w:tc>
          <w:tcPr>
            <w:tcW w:w="1239" w:type="dxa"/>
            <w:tcBorders>
              <w:top w:val="single" w:sz="4" w:space="0" w:color="auto"/>
              <w:left w:val="single" w:sz="4" w:space="0" w:color="auto"/>
            </w:tcBorders>
            <w:shd w:val="clear" w:color="auto" w:fill="FFFFFF"/>
            <w:vAlign w:val="center"/>
          </w:tcPr>
          <w:p w14:paraId="2D7CFD8E"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I</w:t>
            </w:r>
          </w:p>
        </w:tc>
        <w:tc>
          <w:tcPr>
            <w:tcW w:w="1250" w:type="dxa"/>
            <w:tcBorders>
              <w:top w:val="single" w:sz="4" w:space="0" w:color="auto"/>
              <w:left w:val="single" w:sz="4" w:space="0" w:color="auto"/>
              <w:right w:val="single" w:sz="4" w:space="0" w:color="auto"/>
            </w:tcBorders>
            <w:shd w:val="clear" w:color="auto" w:fill="FFFFFF"/>
            <w:vAlign w:val="center"/>
          </w:tcPr>
          <w:p w14:paraId="2F180B40" w14:textId="7FDEF875" w:rsidR="008D14AF" w:rsidRPr="00497347" w:rsidRDefault="00497347" w:rsidP="008D14AF">
            <w:pPr>
              <w:pStyle w:val="Bodytext40"/>
              <w:framePr w:h="8860" w:hRule="exact" w:wrap="auto" w:hAnchor="text" w:y="296"/>
              <w:shd w:val="clear" w:color="auto" w:fill="auto"/>
              <w:spacing w:line="200" w:lineRule="exact"/>
              <w:jc w:val="center"/>
              <w:rPr>
                <w:sz w:val="17"/>
                <w:szCs w:val="17"/>
              </w:rPr>
            </w:pPr>
            <w:r w:rsidRPr="00497347">
              <w:rPr>
                <w:rStyle w:val="Bodytext485ptNotBoldScale100"/>
                <w:rFonts w:eastAsia="Arial Unicode MS"/>
              </w:rPr>
              <w:t>B</w:t>
            </w:r>
          </w:p>
        </w:tc>
      </w:tr>
      <w:tr w:rsidR="0099532C" w:rsidRPr="00FC7D71" w14:paraId="442FEDBF" w14:textId="77777777" w:rsidTr="00A57823">
        <w:trPr>
          <w:trHeight w:hRule="exact" w:val="265"/>
        </w:trPr>
        <w:tc>
          <w:tcPr>
            <w:tcW w:w="2564" w:type="dxa"/>
            <w:gridSpan w:val="2"/>
            <w:tcBorders>
              <w:top w:val="single" w:sz="4" w:space="0" w:color="auto"/>
              <w:left w:val="single" w:sz="4" w:space="0" w:color="auto"/>
            </w:tcBorders>
            <w:shd w:val="clear" w:color="auto" w:fill="FFFFFF"/>
            <w:vAlign w:val="center"/>
          </w:tcPr>
          <w:p w14:paraId="34C0C241" w14:textId="77777777" w:rsidR="0099532C" w:rsidRPr="00FC7D71" w:rsidRDefault="0099532C" w:rsidP="00A57823">
            <w:pPr>
              <w:pStyle w:val="Bodytext40"/>
              <w:framePr w:h="8860" w:hRule="exact" w:wrap="auto" w:hAnchor="text" w:y="296"/>
              <w:shd w:val="clear" w:color="auto" w:fill="auto"/>
              <w:spacing w:line="200" w:lineRule="exact"/>
              <w:jc w:val="right"/>
              <w:rPr>
                <w:sz w:val="17"/>
                <w:szCs w:val="17"/>
              </w:rPr>
            </w:pPr>
            <w:r w:rsidRPr="00FC7D71">
              <w:rPr>
                <w:rStyle w:val="Bodytext410ptScale1000"/>
                <w:b/>
                <w:bCs/>
                <w:sz w:val="17"/>
                <w:szCs w:val="17"/>
              </w:rPr>
              <w:t>6.3.4.</w:t>
            </w:r>
          </w:p>
        </w:tc>
        <w:tc>
          <w:tcPr>
            <w:tcW w:w="12472" w:type="dxa"/>
            <w:gridSpan w:val="9"/>
            <w:tcBorders>
              <w:top w:val="single" w:sz="4" w:space="0" w:color="auto"/>
              <w:left w:val="single" w:sz="4" w:space="0" w:color="auto"/>
              <w:right w:val="single" w:sz="4" w:space="0" w:color="auto"/>
            </w:tcBorders>
            <w:shd w:val="clear" w:color="auto" w:fill="FFFFFF"/>
            <w:vAlign w:val="center"/>
          </w:tcPr>
          <w:p w14:paraId="61E909F5" w14:textId="77777777" w:rsidR="0099532C" w:rsidRPr="00FC7D71" w:rsidRDefault="0099532C" w:rsidP="009A68E1">
            <w:pPr>
              <w:pStyle w:val="Bodytext40"/>
              <w:framePr w:h="8860" w:hRule="exact" w:wrap="auto" w:hAnchor="text" w:y="296"/>
              <w:shd w:val="clear" w:color="auto" w:fill="auto"/>
              <w:spacing w:line="170" w:lineRule="exact"/>
            </w:pPr>
            <w:r w:rsidRPr="00FC7D71">
              <w:rPr>
                <w:rStyle w:val="Bodytext485ptScale100"/>
                <w:b/>
                <w:bCs/>
              </w:rPr>
              <w:t>Trgovina i ugostiteljstvo</w:t>
            </w:r>
          </w:p>
        </w:tc>
      </w:tr>
      <w:tr w:rsidR="008D14AF" w:rsidRPr="00FC7D71" w14:paraId="26EA4E07" w14:textId="77777777" w:rsidTr="008D14AF">
        <w:trPr>
          <w:trHeight w:hRule="exact" w:val="305"/>
        </w:trPr>
        <w:tc>
          <w:tcPr>
            <w:tcW w:w="884" w:type="dxa"/>
            <w:tcBorders>
              <w:top w:val="single" w:sz="4" w:space="0" w:color="auto"/>
              <w:left w:val="single" w:sz="4" w:space="0" w:color="auto"/>
              <w:bottom w:val="single" w:sz="4" w:space="0" w:color="auto"/>
            </w:tcBorders>
            <w:shd w:val="clear" w:color="auto" w:fill="FFFFFF"/>
            <w:vAlign w:val="center"/>
          </w:tcPr>
          <w:p w14:paraId="7DC087E2" w14:textId="7770ABEF" w:rsidR="008D14AF" w:rsidRPr="00FC7D71" w:rsidRDefault="008D14AF" w:rsidP="008D14AF">
            <w:pPr>
              <w:pStyle w:val="Bodytext40"/>
              <w:framePr w:h="8860" w:hRule="exact" w:wrap="auto" w:hAnchor="text" w:y="296"/>
              <w:shd w:val="clear" w:color="auto" w:fill="auto"/>
              <w:spacing w:line="170" w:lineRule="exact"/>
              <w:ind w:right="180"/>
              <w:jc w:val="right"/>
            </w:pPr>
            <w:r w:rsidRPr="00FC7D71">
              <w:rPr>
                <w:rStyle w:val="Bodytext485ptNotBoldScale100"/>
              </w:rPr>
              <w:t>980.</w:t>
            </w:r>
          </w:p>
        </w:tc>
        <w:tc>
          <w:tcPr>
            <w:tcW w:w="1680" w:type="dxa"/>
            <w:tcBorders>
              <w:top w:val="single" w:sz="4" w:space="0" w:color="auto"/>
              <w:left w:val="single" w:sz="4" w:space="0" w:color="auto"/>
              <w:bottom w:val="single" w:sz="4" w:space="0" w:color="auto"/>
            </w:tcBorders>
            <w:shd w:val="clear" w:color="auto" w:fill="FFFFFF"/>
            <w:vAlign w:val="center"/>
          </w:tcPr>
          <w:p w14:paraId="5E29DE96" w14:textId="77777777" w:rsidR="008D14AF" w:rsidRPr="00FC7D71" w:rsidRDefault="008D14AF" w:rsidP="008D14AF">
            <w:pPr>
              <w:pStyle w:val="Bodytext40"/>
              <w:framePr w:h="8860" w:hRule="exact" w:wrap="auto" w:hAnchor="text" w:y="296"/>
              <w:shd w:val="clear" w:color="auto" w:fill="auto"/>
              <w:spacing w:line="170" w:lineRule="exact"/>
              <w:jc w:val="right"/>
            </w:pPr>
            <w:r w:rsidRPr="00FC7D71">
              <w:rPr>
                <w:rStyle w:val="Bodytext485ptNotBoldScale100"/>
              </w:rPr>
              <w:t>6.3.4.1.</w:t>
            </w:r>
          </w:p>
        </w:tc>
        <w:tc>
          <w:tcPr>
            <w:tcW w:w="2839" w:type="dxa"/>
            <w:tcBorders>
              <w:top w:val="single" w:sz="4" w:space="0" w:color="auto"/>
              <w:left w:val="single" w:sz="4" w:space="0" w:color="auto"/>
              <w:bottom w:val="single" w:sz="4" w:space="0" w:color="auto"/>
            </w:tcBorders>
            <w:shd w:val="clear" w:color="auto" w:fill="FFFFFF"/>
            <w:vAlign w:val="center"/>
          </w:tcPr>
          <w:p w14:paraId="074D1981" w14:textId="77777777" w:rsidR="008D14AF" w:rsidRPr="00FC7D71" w:rsidRDefault="008D14AF" w:rsidP="008D14AF">
            <w:pPr>
              <w:pStyle w:val="Bodytext40"/>
              <w:framePr w:h="8860" w:hRule="exact" w:wrap="auto" w:hAnchor="text" w:y="296"/>
              <w:shd w:val="clear" w:color="auto" w:fill="auto"/>
              <w:spacing w:line="170" w:lineRule="exact"/>
            </w:pPr>
            <w:r w:rsidRPr="00FC7D71">
              <w:rPr>
                <w:rStyle w:val="Bodytext485ptNotBoldScale100"/>
              </w:rPr>
              <w:t>Općenito</w:t>
            </w:r>
          </w:p>
        </w:tc>
        <w:tc>
          <w:tcPr>
            <w:tcW w:w="1199" w:type="dxa"/>
            <w:tcBorders>
              <w:top w:val="single" w:sz="4" w:space="0" w:color="auto"/>
              <w:left w:val="single" w:sz="4" w:space="0" w:color="auto"/>
              <w:bottom w:val="single" w:sz="4" w:space="0" w:color="auto"/>
            </w:tcBorders>
            <w:shd w:val="clear" w:color="auto" w:fill="FFFFFF"/>
            <w:vAlign w:val="center"/>
          </w:tcPr>
          <w:p w14:paraId="33D82AC1" w14:textId="77777777" w:rsidR="008D14AF" w:rsidRPr="00FC7D71" w:rsidRDefault="008D14AF" w:rsidP="008D14AF">
            <w:pPr>
              <w:pStyle w:val="Bodytext40"/>
              <w:framePr w:h="8860" w:hRule="exact" w:wrap="auto" w:hAnchor="text" w:y="296"/>
              <w:shd w:val="clear" w:color="auto" w:fill="auto"/>
              <w:spacing w:line="170" w:lineRule="exact"/>
              <w:jc w:val="cente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06ECED22" w14:textId="77777777" w:rsidR="008D14AF" w:rsidRPr="00FC7D71" w:rsidRDefault="008D14AF" w:rsidP="008D14AF">
            <w:pPr>
              <w:pStyle w:val="Bodytext40"/>
              <w:framePr w:h="8860" w:hRule="exact" w:wrap="auto" w:hAnchor="text" w:y="296"/>
              <w:shd w:val="clear" w:color="auto" w:fill="auto"/>
              <w:spacing w:line="200" w:lineRule="exact"/>
              <w:jc w:val="center"/>
              <w:rPr>
                <w:sz w:val="17"/>
                <w:szCs w:val="17"/>
              </w:rPr>
            </w:pPr>
            <w:r w:rsidRPr="00FC7D71">
              <w:rPr>
                <w:rStyle w:val="Bodytext410ptScale1000"/>
                <w:b/>
                <w:bCs/>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4A51DB9C" w14:textId="77777777" w:rsidR="008D14AF" w:rsidRPr="00FC7D71" w:rsidRDefault="008D14AF" w:rsidP="008D14AF">
            <w:pPr>
              <w:pStyle w:val="Bodytext40"/>
              <w:framePr w:h="8860" w:hRule="exact" w:wrap="auto" w:hAnchor="text" w:y="296"/>
              <w:shd w:val="clear" w:color="auto" w:fill="auto"/>
              <w:spacing w:line="200" w:lineRule="exact"/>
              <w:jc w:val="center"/>
              <w:rPr>
                <w:sz w:val="17"/>
                <w:szCs w:val="17"/>
              </w:rPr>
            </w:pPr>
            <w:r w:rsidRPr="00FC7D71">
              <w:rPr>
                <w:rStyle w:val="Bodytext410ptScale1000"/>
                <w:b/>
                <w:bCs/>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4162DA98" w14:textId="604E64D8" w:rsidR="008D14AF" w:rsidRPr="00FC7D71" w:rsidRDefault="008D14AF" w:rsidP="008D14AF">
            <w:pPr>
              <w:pStyle w:val="Bodytext40"/>
              <w:framePr w:h="8860" w:hRule="exact" w:wrap="auto" w:hAnchor="text" w:y="296"/>
              <w:shd w:val="clear" w:color="auto" w:fill="auto"/>
              <w:spacing w:line="200" w:lineRule="exact"/>
              <w:jc w:val="center"/>
              <w:rPr>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0868DAC7" w14:textId="77777777" w:rsidR="008D14AF" w:rsidRPr="00FC7D71" w:rsidRDefault="008D14AF" w:rsidP="008D14AF">
            <w:pPr>
              <w:pStyle w:val="Bodytext40"/>
              <w:framePr w:h="8860" w:hRule="exact" w:wrap="auto" w:hAnchor="text" w:y="296"/>
              <w:shd w:val="clear" w:color="auto" w:fill="auto"/>
              <w:spacing w:line="170" w:lineRule="exact"/>
              <w:jc w:val="center"/>
              <w:rPr>
                <w:sz w:val="17"/>
                <w:szCs w:val="17"/>
              </w:rPr>
            </w:pPr>
            <w:r w:rsidRPr="00FC7D71">
              <w:rPr>
                <w:rStyle w:val="Bodytext485ptNotBoldScale100"/>
              </w:rPr>
              <w:t>N+2</w:t>
            </w:r>
          </w:p>
        </w:tc>
        <w:tc>
          <w:tcPr>
            <w:tcW w:w="1192" w:type="dxa"/>
            <w:tcBorders>
              <w:top w:val="single" w:sz="4" w:space="0" w:color="auto"/>
              <w:left w:val="single" w:sz="4" w:space="0" w:color="auto"/>
              <w:bottom w:val="single" w:sz="4" w:space="0" w:color="auto"/>
            </w:tcBorders>
            <w:shd w:val="clear" w:color="auto" w:fill="FFFFFF"/>
            <w:vAlign w:val="center"/>
          </w:tcPr>
          <w:p w14:paraId="399DCACD" w14:textId="35891972" w:rsidR="008D14AF" w:rsidRPr="00FC7D71" w:rsidRDefault="008D14AF" w:rsidP="008D14AF">
            <w:pPr>
              <w:pStyle w:val="Bodytext40"/>
              <w:framePr w:h="8860" w:hRule="exact" w:wrap="auto" w:hAnchor="text" w:y="296"/>
              <w:shd w:val="clear" w:color="auto" w:fill="auto"/>
              <w:spacing w:line="200" w:lineRule="exact"/>
              <w:jc w:val="center"/>
              <w:rPr>
                <w:sz w:val="17"/>
                <w:szCs w:val="17"/>
              </w:rPr>
            </w:pPr>
            <w:r w:rsidRPr="00FC7D71">
              <w:rPr>
                <w:rStyle w:val="Bodytext485ptNotBoldScale100"/>
              </w:rPr>
              <w:t>N+2</w:t>
            </w:r>
          </w:p>
        </w:tc>
        <w:tc>
          <w:tcPr>
            <w:tcW w:w="1239" w:type="dxa"/>
            <w:tcBorders>
              <w:top w:val="single" w:sz="4" w:space="0" w:color="auto"/>
              <w:left w:val="single" w:sz="4" w:space="0" w:color="auto"/>
              <w:bottom w:val="single" w:sz="4" w:space="0" w:color="auto"/>
            </w:tcBorders>
            <w:shd w:val="clear" w:color="auto" w:fill="FFFFFF"/>
            <w:vAlign w:val="center"/>
          </w:tcPr>
          <w:p w14:paraId="7579F163" w14:textId="72DFB62D" w:rsidR="008D14AF" w:rsidRPr="00FC7D71" w:rsidRDefault="008D14AF" w:rsidP="008D14AF">
            <w:pPr>
              <w:pStyle w:val="Bodytext40"/>
              <w:framePr w:h="8860" w:hRule="exact" w:wrap="auto" w:hAnchor="text" w:y="296"/>
              <w:shd w:val="clear" w:color="auto" w:fill="auto"/>
              <w:spacing w:line="200" w:lineRule="exact"/>
              <w:jc w:val="center"/>
              <w:rPr>
                <w:sz w:val="17"/>
                <w:szCs w:val="17"/>
              </w:rPr>
            </w:pPr>
            <w:r w:rsidRPr="00FC7D71">
              <w:rPr>
                <w:rStyle w:val="Bodytext410ptScale1000"/>
                <w:sz w:val="17"/>
                <w:szCs w:val="17"/>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622E57C7" w14:textId="06D1E5F0" w:rsidR="008D14AF" w:rsidRPr="00497347" w:rsidRDefault="00497347" w:rsidP="008D14AF">
            <w:pPr>
              <w:pStyle w:val="Bodytext40"/>
              <w:framePr w:h="8860" w:hRule="exact" w:wrap="auto" w:hAnchor="text" w:y="296"/>
              <w:shd w:val="clear" w:color="auto" w:fill="auto"/>
              <w:spacing w:line="200" w:lineRule="exact"/>
              <w:jc w:val="center"/>
              <w:rPr>
                <w:sz w:val="17"/>
                <w:szCs w:val="17"/>
              </w:rPr>
            </w:pPr>
            <w:r w:rsidRPr="00497347">
              <w:rPr>
                <w:rStyle w:val="Bodytext485ptNotBoldScale100"/>
                <w:rFonts w:eastAsia="Arial Unicode MS"/>
              </w:rPr>
              <w:t>B</w:t>
            </w:r>
          </w:p>
        </w:tc>
      </w:tr>
      <w:tr w:rsidR="008D14AF" w:rsidRPr="00FC7D71" w14:paraId="48456679" w14:textId="77777777" w:rsidTr="008D14AF">
        <w:trPr>
          <w:trHeight w:hRule="exact" w:val="437"/>
        </w:trPr>
        <w:tc>
          <w:tcPr>
            <w:tcW w:w="884" w:type="dxa"/>
            <w:tcBorders>
              <w:top w:val="single" w:sz="4" w:space="0" w:color="auto"/>
              <w:left w:val="single" w:sz="4" w:space="0" w:color="auto"/>
              <w:bottom w:val="single" w:sz="4" w:space="0" w:color="auto"/>
            </w:tcBorders>
            <w:shd w:val="clear" w:color="auto" w:fill="FFFFFF"/>
            <w:vAlign w:val="center"/>
          </w:tcPr>
          <w:p w14:paraId="59FAE84A" w14:textId="0E0DB730" w:rsidR="008D14AF" w:rsidRPr="00FC7D71" w:rsidRDefault="008D14AF" w:rsidP="008D14AF">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981.</w:t>
            </w:r>
          </w:p>
        </w:tc>
        <w:tc>
          <w:tcPr>
            <w:tcW w:w="1680" w:type="dxa"/>
            <w:tcBorders>
              <w:top w:val="single" w:sz="4" w:space="0" w:color="auto"/>
              <w:left w:val="single" w:sz="4" w:space="0" w:color="auto"/>
              <w:bottom w:val="single" w:sz="4" w:space="0" w:color="auto"/>
            </w:tcBorders>
            <w:shd w:val="clear" w:color="auto" w:fill="FFFFFF"/>
            <w:vAlign w:val="center"/>
          </w:tcPr>
          <w:p w14:paraId="09AE325B" w14:textId="77777777" w:rsidR="008D14AF" w:rsidRPr="00FC7D71" w:rsidRDefault="008D14AF" w:rsidP="008D14AF">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6.3.4.2.</w:t>
            </w:r>
          </w:p>
        </w:tc>
        <w:tc>
          <w:tcPr>
            <w:tcW w:w="2839" w:type="dxa"/>
            <w:tcBorders>
              <w:top w:val="single" w:sz="4" w:space="0" w:color="auto"/>
              <w:left w:val="single" w:sz="4" w:space="0" w:color="auto"/>
              <w:bottom w:val="single" w:sz="4" w:space="0" w:color="auto"/>
            </w:tcBorders>
            <w:shd w:val="clear" w:color="auto" w:fill="FFFFFF"/>
            <w:vAlign w:val="center"/>
          </w:tcPr>
          <w:p w14:paraId="7ACE8DDE" w14:textId="77777777" w:rsidR="008D14AF" w:rsidRPr="00FC7D71" w:rsidRDefault="008D14AF" w:rsidP="008D14AF">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Politika i postupci</w:t>
            </w:r>
          </w:p>
        </w:tc>
        <w:tc>
          <w:tcPr>
            <w:tcW w:w="1199" w:type="dxa"/>
            <w:tcBorders>
              <w:top w:val="single" w:sz="4" w:space="0" w:color="auto"/>
              <w:left w:val="single" w:sz="4" w:space="0" w:color="auto"/>
              <w:bottom w:val="single" w:sz="4" w:space="0" w:color="auto"/>
            </w:tcBorders>
            <w:shd w:val="clear" w:color="auto" w:fill="FFFFFF"/>
            <w:vAlign w:val="center"/>
          </w:tcPr>
          <w:p w14:paraId="6125826B" w14:textId="77777777" w:rsidR="008D14AF" w:rsidRPr="00FC7D71" w:rsidRDefault="008D14AF" w:rsidP="008D14AF">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77093DFA" w14:textId="105B34FD" w:rsidR="008D14AF" w:rsidRPr="00FC7D71" w:rsidRDefault="008D14AF" w:rsidP="008D14AF">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389B8A5E"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0"/>
                <w:b/>
                <w:bCs/>
              </w:rPr>
              <w:t>-</w:t>
            </w:r>
          </w:p>
        </w:tc>
        <w:tc>
          <w:tcPr>
            <w:tcW w:w="1196" w:type="dxa"/>
            <w:tcBorders>
              <w:top w:val="single" w:sz="4" w:space="0" w:color="auto"/>
              <w:left w:val="single" w:sz="4" w:space="0" w:color="auto"/>
              <w:bottom w:val="single" w:sz="4" w:space="0" w:color="auto"/>
            </w:tcBorders>
            <w:shd w:val="clear" w:color="auto" w:fill="FFFFFF"/>
            <w:vAlign w:val="center"/>
          </w:tcPr>
          <w:p w14:paraId="42181D60" w14:textId="4D360D4E"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322BD4ED" w14:textId="77777777" w:rsidR="008D14AF" w:rsidRPr="00FC7D71" w:rsidRDefault="008D14AF" w:rsidP="008D14AF">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T</w:t>
            </w:r>
          </w:p>
        </w:tc>
        <w:tc>
          <w:tcPr>
            <w:tcW w:w="1192" w:type="dxa"/>
            <w:tcBorders>
              <w:top w:val="single" w:sz="4" w:space="0" w:color="auto"/>
              <w:left w:val="single" w:sz="4" w:space="0" w:color="auto"/>
              <w:bottom w:val="single" w:sz="4" w:space="0" w:color="auto"/>
            </w:tcBorders>
            <w:shd w:val="clear" w:color="auto" w:fill="FFFFFF"/>
            <w:vAlign w:val="center"/>
          </w:tcPr>
          <w:p w14:paraId="569454E6"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T</w:t>
            </w:r>
          </w:p>
        </w:tc>
        <w:tc>
          <w:tcPr>
            <w:tcW w:w="1239" w:type="dxa"/>
            <w:tcBorders>
              <w:top w:val="single" w:sz="4" w:space="0" w:color="auto"/>
              <w:left w:val="single" w:sz="4" w:space="0" w:color="auto"/>
              <w:bottom w:val="single" w:sz="4" w:space="0" w:color="auto"/>
            </w:tcBorders>
            <w:shd w:val="clear" w:color="auto" w:fill="FFFFFF"/>
            <w:vAlign w:val="center"/>
          </w:tcPr>
          <w:p w14:paraId="1389DC5D"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Predaja</w:t>
            </w:r>
          </w:p>
          <w:p w14:paraId="2AD7A956" w14:textId="3EB77AB2"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DABJ</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2E882202"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Predaja</w:t>
            </w:r>
          </w:p>
          <w:p w14:paraId="378D716E" w14:textId="2E1C4B06"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DABJ</w:t>
            </w:r>
          </w:p>
        </w:tc>
      </w:tr>
      <w:tr w:rsidR="00497347" w:rsidRPr="00FC7D71" w14:paraId="7673CF12" w14:textId="77777777" w:rsidTr="00497347">
        <w:trPr>
          <w:trHeight w:hRule="exact" w:val="541"/>
        </w:trPr>
        <w:tc>
          <w:tcPr>
            <w:tcW w:w="884" w:type="dxa"/>
            <w:tcBorders>
              <w:top w:val="single" w:sz="4" w:space="0" w:color="auto"/>
              <w:left w:val="single" w:sz="4" w:space="0" w:color="auto"/>
              <w:bottom w:val="single" w:sz="4" w:space="0" w:color="auto"/>
            </w:tcBorders>
            <w:shd w:val="clear" w:color="auto" w:fill="FFFFFF"/>
            <w:vAlign w:val="center"/>
          </w:tcPr>
          <w:p w14:paraId="2978FDCF" w14:textId="686CD2E0" w:rsidR="00497347" w:rsidRPr="00FC7D71" w:rsidRDefault="00497347" w:rsidP="00497347">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982.</w:t>
            </w:r>
          </w:p>
        </w:tc>
        <w:tc>
          <w:tcPr>
            <w:tcW w:w="1680" w:type="dxa"/>
            <w:tcBorders>
              <w:top w:val="single" w:sz="4" w:space="0" w:color="auto"/>
              <w:left w:val="single" w:sz="4" w:space="0" w:color="auto"/>
              <w:bottom w:val="single" w:sz="4" w:space="0" w:color="auto"/>
            </w:tcBorders>
            <w:shd w:val="clear" w:color="auto" w:fill="FFFFFF"/>
            <w:vAlign w:val="center"/>
          </w:tcPr>
          <w:p w14:paraId="21ADBD7A" w14:textId="77777777" w:rsidR="00497347" w:rsidRPr="00FC7D71" w:rsidRDefault="00497347" w:rsidP="00497347">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0"/>
              </w:rPr>
              <w:t>6.3.4.3.</w:t>
            </w:r>
          </w:p>
        </w:tc>
        <w:tc>
          <w:tcPr>
            <w:tcW w:w="2839" w:type="dxa"/>
            <w:tcBorders>
              <w:top w:val="single" w:sz="4" w:space="0" w:color="auto"/>
              <w:left w:val="single" w:sz="4" w:space="0" w:color="auto"/>
              <w:bottom w:val="single" w:sz="4" w:space="0" w:color="auto"/>
            </w:tcBorders>
            <w:shd w:val="clear" w:color="auto" w:fill="FFFFFF"/>
            <w:vAlign w:val="center"/>
          </w:tcPr>
          <w:p w14:paraId="214AAB8B" w14:textId="77777777" w:rsidR="00497347" w:rsidRPr="00FC7D71" w:rsidRDefault="00497347" w:rsidP="00497347">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Radno vrijeme trgovina i ugostiteljstva</w:t>
            </w:r>
          </w:p>
        </w:tc>
        <w:tc>
          <w:tcPr>
            <w:tcW w:w="1199" w:type="dxa"/>
            <w:tcBorders>
              <w:top w:val="single" w:sz="4" w:space="0" w:color="auto"/>
              <w:left w:val="single" w:sz="4" w:space="0" w:color="auto"/>
              <w:bottom w:val="single" w:sz="4" w:space="0" w:color="auto"/>
            </w:tcBorders>
            <w:shd w:val="clear" w:color="auto" w:fill="FFFFFF"/>
            <w:vAlign w:val="center"/>
          </w:tcPr>
          <w:p w14:paraId="48A3AC24"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4A0FC735" w14:textId="75170D03"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5A5A05D5" w14:textId="713F12D3"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4A9EA474" w14:textId="5212A08D"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4317DB72"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N+3</w:t>
            </w:r>
          </w:p>
        </w:tc>
        <w:tc>
          <w:tcPr>
            <w:tcW w:w="1192" w:type="dxa"/>
            <w:tcBorders>
              <w:top w:val="single" w:sz="4" w:space="0" w:color="auto"/>
              <w:left w:val="single" w:sz="4" w:space="0" w:color="auto"/>
              <w:bottom w:val="single" w:sz="4" w:space="0" w:color="auto"/>
            </w:tcBorders>
            <w:shd w:val="clear" w:color="auto" w:fill="FFFFFF"/>
            <w:vAlign w:val="center"/>
          </w:tcPr>
          <w:p w14:paraId="054A6E13" w14:textId="0F2AE3EF"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N+3</w:t>
            </w:r>
          </w:p>
        </w:tc>
        <w:tc>
          <w:tcPr>
            <w:tcW w:w="1239" w:type="dxa"/>
            <w:tcBorders>
              <w:top w:val="single" w:sz="4" w:space="0" w:color="auto"/>
              <w:left w:val="single" w:sz="4" w:space="0" w:color="auto"/>
              <w:bottom w:val="single" w:sz="4" w:space="0" w:color="auto"/>
            </w:tcBorders>
            <w:shd w:val="clear" w:color="auto" w:fill="FFFFFF"/>
            <w:vAlign w:val="center"/>
          </w:tcPr>
          <w:p w14:paraId="136D7139" w14:textId="76A60294"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FC7D71">
              <w:rPr>
                <w:rStyle w:val="Bodytext485ptScale100"/>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689D5286" w14:textId="5E4AB50D" w:rsidR="00497347" w:rsidRPr="00497347" w:rsidRDefault="00497347" w:rsidP="00497347">
            <w:pPr>
              <w:pStyle w:val="Bodytext40"/>
              <w:framePr w:h="8860" w:hRule="exact" w:wrap="auto" w:hAnchor="text" w:y="296"/>
              <w:shd w:val="clear" w:color="auto" w:fill="auto"/>
              <w:spacing w:line="200" w:lineRule="exact"/>
              <w:jc w:val="center"/>
              <w:rPr>
                <w:w w:val="100"/>
                <w:sz w:val="17"/>
                <w:szCs w:val="17"/>
              </w:rPr>
            </w:pPr>
            <w:r w:rsidRPr="00497347">
              <w:rPr>
                <w:rStyle w:val="Bodytext485ptNotBoldScale100"/>
                <w:rFonts w:eastAsia="Arial Unicode MS"/>
              </w:rPr>
              <w:t>B</w:t>
            </w:r>
          </w:p>
        </w:tc>
      </w:tr>
      <w:tr w:rsidR="00497347" w:rsidRPr="00FC7D71" w14:paraId="2C62EF41" w14:textId="77777777" w:rsidTr="00497347">
        <w:trPr>
          <w:trHeight w:hRule="exact" w:val="433"/>
        </w:trPr>
        <w:tc>
          <w:tcPr>
            <w:tcW w:w="884" w:type="dxa"/>
            <w:tcBorders>
              <w:top w:val="single" w:sz="4" w:space="0" w:color="auto"/>
              <w:left w:val="single" w:sz="4" w:space="0" w:color="auto"/>
              <w:bottom w:val="single" w:sz="4" w:space="0" w:color="auto"/>
            </w:tcBorders>
            <w:shd w:val="clear" w:color="auto" w:fill="FFFFFF"/>
            <w:vAlign w:val="center"/>
          </w:tcPr>
          <w:p w14:paraId="53DBD10F" w14:textId="5191ECAE" w:rsidR="00497347" w:rsidRPr="00FC7D71" w:rsidRDefault="00497347" w:rsidP="00497347">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983.</w:t>
            </w:r>
          </w:p>
        </w:tc>
        <w:tc>
          <w:tcPr>
            <w:tcW w:w="1680" w:type="dxa"/>
            <w:tcBorders>
              <w:top w:val="single" w:sz="4" w:space="0" w:color="auto"/>
              <w:left w:val="single" w:sz="4" w:space="0" w:color="auto"/>
              <w:bottom w:val="single" w:sz="4" w:space="0" w:color="auto"/>
            </w:tcBorders>
            <w:shd w:val="clear" w:color="auto" w:fill="FFFFFF"/>
            <w:vAlign w:val="center"/>
          </w:tcPr>
          <w:p w14:paraId="32F01F77" w14:textId="77777777" w:rsidR="00497347" w:rsidRPr="00FC7D71" w:rsidRDefault="00497347" w:rsidP="00497347">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6.3.4.4.</w:t>
            </w:r>
          </w:p>
        </w:tc>
        <w:tc>
          <w:tcPr>
            <w:tcW w:w="2839" w:type="dxa"/>
            <w:tcBorders>
              <w:top w:val="single" w:sz="4" w:space="0" w:color="auto"/>
              <w:left w:val="single" w:sz="4" w:space="0" w:color="auto"/>
              <w:bottom w:val="single" w:sz="4" w:space="0" w:color="auto"/>
            </w:tcBorders>
            <w:shd w:val="clear" w:color="auto" w:fill="FFFFFF"/>
            <w:vAlign w:val="center"/>
          </w:tcPr>
          <w:p w14:paraId="40F3EB1A" w14:textId="77777777" w:rsidR="00497347" w:rsidRPr="00FC7D71" w:rsidRDefault="00497347" w:rsidP="00497347">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Općeniti akti o trgovini i ugostiteljstvu</w:t>
            </w:r>
          </w:p>
        </w:tc>
        <w:tc>
          <w:tcPr>
            <w:tcW w:w="1199" w:type="dxa"/>
            <w:tcBorders>
              <w:top w:val="single" w:sz="4" w:space="0" w:color="auto"/>
              <w:left w:val="single" w:sz="4" w:space="0" w:color="auto"/>
              <w:bottom w:val="single" w:sz="4" w:space="0" w:color="auto"/>
            </w:tcBorders>
            <w:shd w:val="clear" w:color="auto" w:fill="FFFFFF"/>
            <w:vAlign w:val="center"/>
          </w:tcPr>
          <w:p w14:paraId="688F1A3C"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54EE6F2D" w14:textId="735A951A"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0"/>
              </w:rPr>
              <w:t>-</w:t>
            </w:r>
          </w:p>
        </w:tc>
        <w:tc>
          <w:tcPr>
            <w:tcW w:w="1042" w:type="dxa"/>
            <w:tcBorders>
              <w:top w:val="single" w:sz="4" w:space="0" w:color="auto"/>
              <w:left w:val="single" w:sz="4" w:space="0" w:color="auto"/>
              <w:bottom w:val="single" w:sz="4" w:space="0" w:color="auto"/>
            </w:tcBorders>
            <w:shd w:val="clear" w:color="auto" w:fill="FFFFFF"/>
            <w:vAlign w:val="center"/>
          </w:tcPr>
          <w:p w14:paraId="5A2BE318" w14:textId="77777777"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0"/>
                <w:b/>
                <w:bCs/>
              </w:rPr>
              <w:t>-</w:t>
            </w:r>
          </w:p>
        </w:tc>
        <w:tc>
          <w:tcPr>
            <w:tcW w:w="1196" w:type="dxa"/>
            <w:tcBorders>
              <w:top w:val="single" w:sz="4" w:space="0" w:color="auto"/>
              <w:left w:val="single" w:sz="4" w:space="0" w:color="auto"/>
              <w:bottom w:val="single" w:sz="4" w:space="0" w:color="auto"/>
            </w:tcBorders>
            <w:shd w:val="clear" w:color="auto" w:fill="FFFFFF"/>
            <w:vAlign w:val="center"/>
          </w:tcPr>
          <w:p w14:paraId="60B3F013" w14:textId="15F55D9F"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720DF95E"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N+5</w:t>
            </w:r>
          </w:p>
        </w:tc>
        <w:tc>
          <w:tcPr>
            <w:tcW w:w="1192" w:type="dxa"/>
            <w:tcBorders>
              <w:top w:val="single" w:sz="4" w:space="0" w:color="auto"/>
              <w:left w:val="single" w:sz="4" w:space="0" w:color="auto"/>
              <w:bottom w:val="single" w:sz="4" w:space="0" w:color="auto"/>
            </w:tcBorders>
            <w:shd w:val="clear" w:color="auto" w:fill="FFFFFF"/>
            <w:vAlign w:val="center"/>
          </w:tcPr>
          <w:p w14:paraId="1D247DA4" w14:textId="20317806"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N+5</w:t>
            </w:r>
          </w:p>
        </w:tc>
        <w:tc>
          <w:tcPr>
            <w:tcW w:w="1239" w:type="dxa"/>
            <w:tcBorders>
              <w:top w:val="single" w:sz="4" w:space="0" w:color="auto"/>
              <w:left w:val="single" w:sz="4" w:space="0" w:color="auto"/>
              <w:bottom w:val="single" w:sz="4" w:space="0" w:color="auto"/>
            </w:tcBorders>
            <w:shd w:val="clear" w:color="auto" w:fill="FFFFFF"/>
            <w:vAlign w:val="center"/>
          </w:tcPr>
          <w:p w14:paraId="1BF4C509" w14:textId="77777777" w:rsidR="00497347" w:rsidRPr="00FC7D71" w:rsidRDefault="00497347" w:rsidP="00497347">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1837B68D" w14:textId="5F66A436" w:rsidR="00497347" w:rsidRPr="00497347" w:rsidRDefault="00497347" w:rsidP="00497347">
            <w:pPr>
              <w:pStyle w:val="Bodytext40"/>
              <w:framePr w:h="8860" w:hRule="exact" w:wrap="auto" w:hAnchor="text" w:y="296"/>
              <w:shd w:val="clear" w:color="auto" w:fill="auto"/>
              <w:spacing w:line="200" w:lineRule="exact"/>
              <w:jc w:val="center"/>
              <w:rPr>
                <w:w w:val="100"/>
                <w:sz w:val="17"/>
                <w:szCs w:val="17"/>
              </w:rPr>
            </w:pPr>
            <w:r w:rsidRPr="00497347">
              <w:rPr>
                <w:rStyle w:val="Bodytext485ptNotBoldScale100"/>
                <w:rFonts w:eastAsia="Arial Unicode MS"/>
              </w:rPr>
              <w:t>B</w:t>
            </w:r>
          </w:p>
        </w:tc>
      </w:tr>
      <w:tr w:rsidR="00497347" w:rsidRPr="00FC7D71" w14:paraId="3C1DAEB2" w14:textId="77777777" w:rsidTr="00497347">
        <w:trPr>
          <w:trHeight w:hRule="exact" w:val="567"/>
        </w:trPr>
        <w:tc>
          <w:tcPr>
            <w:tcW w:w="884" w:type="dxa"/>
            <w:tcBorders>
              <w:top w:val="single" w:sz="4" w:space="0" w:color="auto"/>
              <w:left w:val="single" w:sz="4" w:space="0" w:color="auto"/>
              <w:bottom w:val="single" w:sz="4" w:space="0" w:color="auto"/>
            </w:tcBorders>
            <w:shd w:val="clear" w:color="auto" w:fill="FFFFFF"/>
            <w:vAlign w:val="center"/>
          </w:tcPr>
          <w:p w14:paraId="6A8154A5" w14:textId="047D003B" w:rsidR="00497347" w:rsidRPr="00FC7D71" w:rsidRDefault="00497347" w:rsidP="00497347">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984.</w:t>
            </w:r>
          </w:p>
        </w:tc>
        <w:tc>
          <w:tcPr>
            <w:tcW w:w="1680" w:type="dxa"/>
            <w:tcBorders>
              <w:top w:val="single" w:sz="4" w:space="0" w:color="auto"/>
              <w:left w:val="single" w:sz="4" w:space="0" w:color="auto"/>
              <w:bottom w:val="single" w:sz="4" w:space="0" w:color="auto"/>
            </w:tcBorders>
            <w:shd w:val="clear" w:color="auto" w:fill="FFFFFF"/>
            <w:vAlign w:val="center"/>
          </w:tcPr>
          <w:p w14:paraId="7E993B71" w14:textId="77777777" w:rsidR="00497347" w:rsidRPr="00FC7D71" w:rsidRDefault="00497347" w:rsidP="00497347">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6.3.4.5.</w:t>
            </w:r>
          </w:p>
        </w:tc>
        <w:tc>
          <w:tcPr>
            <w:tcW w:w="2839" w:type="dxa"/>
            <w:tcBorders>
              <w:top w:val="single" w:sz="4" w:space="0" w:color="auto"/>
              <w:left w:val="single" w:sz="4" w:space="0" w:color="auto"/>
              <w:bottom w:val="single" w:sz="4" w:space="0" w:color="auto"/>
            </w:tcBorders>
            <w:shd w:val="clear" w:color="auto" w:fill="FFFFFF"/>
            <w:vAlign w:val="center"/>
          </w:tcPr>
          <w:p w14:paraId="578A67C5" w14:textId="77777777" w:rsidR="00497347" w:rsidRPr="00FC7D71" w:rsidRDefault="00497347" w:rsidP="00497347">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Informacije, analize i uputstva u vezi s primjenom zakonskih propisa</w:t>
            </w:r>
          </w:p>
        </w:tc>
        <w:tc>
          <w:tcPr>
            <w:tcW w:w="1199" w:type="dxa"/>
            <w:tcBorders>
              <w:top w:val="single" w:sz="4" w:space="0" w:color="auto"/>
              <w:left w:val="single" w:sz="4" w:space="0" w:color="auto"/>
              <w:bottom w:val="single" w:sz="4" w:space="0" w:color="auto"/>
            </w:tcBorders>
            <w:shd w:val="clear" w:color="auto" w:fill="FFFFFF"/>
            <w:vAlign w:val="center"/>
          </w:tcPr>
          <w:p w14:paraId="73BBC502"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0581D2C5" w14:textId="160C7BFE"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607F788D" w14:textId="64A38C02"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1540A0C7" w14:textId="29F342FD" w:rsidR="00497347" w:rsidRPr="00FC7D71" w:rsidRDefault="00497347" w:rsidP="00497347">
            <w:pPr>
              <w:pStyle w:val="Bodytext40"/>
              <w:framePr w:h="8860" w:hRule="exact" w:wrap="auto" w:hAnchor="text" w:y="296"/>
              <w:spacing w:line="200" w:lineRule="exact"/>
              <w:jc w:val="center"/>
              <w:rPr>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6B64A6D1"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N+5</w:t>
            </w:r>
          </w:p>
        </w:tc>
        <w:tc>
          <w:tcPr>
            <w:tcW w:w="1192" w:type="dxa"/>
            <w:tcBorders>
              <w:top w:val="single" w:sz="4" w:space="0" w:color="auto"/>
              <w:left w:val="single" w:sz="4" w:space="0" w:color="auto"/>
              <w:bottom w:val="single" w:sz="4" w:space="0" w:color="auto"/>
            </w:tcBorders>
            <w:shd w:val="clear" w:color="auto" w:fill="FFFFFF"/>
            <w:vAlign w:val="center"/>
          </w:tcPr>
          <w:p w14:paraId="0F60866E" w14:textId="4B3E290B" w:rsidR="00497347" w:rsidRPr="00FC7D71" w:rsidRDefault="00497347" w:rsidP="00497347">
            <w:pPr>
              <w:pStyle w:val="Bodytext40"/>
              <w:framePr w:h="8860" w:hRule="exact" w:wrap="auto" w:hAnchor="text" w:y="296"/>
              <w:spacing w:line="200" w:lineRule="exact"/>
              <w:jc w:val="center"/>
              <w:rPr>
                <w:w w:val="100"/>
                <w:sz w:val="17"/>
                <w:szCs w:val="17"/>
              </w:rPr>
            </w:pPr>
            <w:r w:rsidRPr="00FC7D71">
              <w:rPr>
                <w:rStyle w:val="Bodytext485ptNotBoldScale100"/>
              </w:rPr>
              <w:t>N+5</w:t>
            </w:r>
          </w:p>
        </w:tc>
        <w:tc>
          <w:tcPr>
            <w:tcW w:w="1239" w:type="dxa"/>
            <w:tcBorders>
              <w:top w:val="single" w:sz="4" w:space="0" w:color="auto"/>
              <w:left w:val="single" w:sz="4" w:space="0" w:color="auto"/>
              <w:bottom w:val="single" w:sz="4" w:space="0" w:color="auto"/>
            </w:tcBorders>
            <w:shd w:val="clear" w:color="auto" w:fill="FFFFFF"/>
            <w:vAlign w:val="center"/>
          </w:tcPr>
          <w:p w14:paraId="0511F006" w14:textId="77777777" w:rsidR="00497347" w:rsidRPr="00FC7D71" w:rsidRDefault="00497347" w:rsidP="00497347">
            <w:pPr>
              <w:pStyle w:val="Bodytext40"/>
              <w:framePr w:h="8860" w:hRule="exact" w:wrap="auto" w:hAnchor="text" w:y="296"/>
              <w:shd w:val="clear" w:color="auto" w:fill="auto"/>
              <w:spacing w:line="200" w:lineRule="exact"/>
              <w:jc w:val="center"/>
              <w:rPr>
                <w:b w:val="0"/>
                <w:bCs w:val="0"/>
                <w:w w:val="100"/>
                <w:sz w:val="17"/>
                <w:szCs w:val="17"/>
              </w:rPr>
            </w:pPr>
            <w:r w:rsidRPr="00FC7D71">
              <w:rPr>
                <w:rStyle w:val="Bodytext485ptScale100"/>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1C31C34A" w14:textId="1C803942" w:rsidR="00497347" w:rsidRPr="00497347" w:rsidRDefault="00497347" w:rsidP="00497347">
            <w:pPr>
              <w:pStyle w:val="Bodytext40"/>
              <w:framePr w:h="8860" w:hRule="exact" w:wrap="auto" w:hAnchor="text" w:y="296"/>
              <w:spacing w:line="200" w:lineRule="exact"/>
              <w:jc w:val="center"/>
              <w:rPr>
                <w:w w:val="100"/>
                <w:sz w:val="17"/>
                <w:szCs w:val="17"/>
              </w:rPr>
            </w:pPr>
            <w:r w:rsidRPr="00497347">
              <w:rPr>
                <w:rStyle w:val="Bodytext485ptNotBoldScale100"/>
                <w:rFonts w:eastAsia="Arial Unicode MS"/>
              </w:rPr>
              <w:t>B</w:t>
            </w:r>
          </w:p>
        </w:tc>
      </w:tr>
      <w:tr w:rsidR="008D14AF" w:rsidRPr="00FC7D71" w14:paraId="2E2AE0F9" w14:textId="77777777" w:rsidTr="008D14AF">
        <w:trPr>
          <w:trHeight w:hRule="exact" w:val="419"/>
        </w:trPr>
        <w:tc>
          <w:tcPr>
            <w:tcW w:w="884" w:type="dxa"/>
            <w:tcBorders>
              <w:top w:val="single" w:sz="4" w:space="0" w:color="auto"/>
              <w:left w:val="single" w:sz="4" w:space="0" w:color="auto"/>
              <w:bottom w:val="single" w:sz="4" w:space="0" w:color="auto"/>
            </w:tcBorders>
            <w:shd w:val="clear" w:color="auto" w:fill="FFFFFF"/>
            <w:vAlign w:val="center"/>
          </w:tcPr>
          <w:p w14:paraId="59C3C113" w14:textId="1FA8AADB" w:rsidR="008D14AF" w:rsidRPr="00FC7D71" w:rsidRDefault="008D14AF" w:rsidP="008D14AF">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985.</w:t>
            </w:r>
          </w:p>
        </w:tc>
        <w:tc>
          <w:tcPr>
            <w:tcW w:w="1680" w:type="dxa"/>
            <w:tcBorders>
              <w:top w:val="single" w:sz="4" w:space="0" w:color="auto"/>
              <w:left w:val="single" w:sz="4" w:space="0" w:color="auto"/>
              <w:bottom w:val="single" w:sz="4" w:space="0" w:color="auto"/>
            </w:tcBorders>
            <w:shd w:val="clear" w:color="auto" w:fill="FFFFFF"/>
            <w:vAlign w:val="center"/>
          </w:tcPr>
          <w:p w14:paraId="45D2CAA5" w14:textId="77777777" w:rsidR="008D14AF" w:rsidRPr="00FC7D71" w:rsidRDefault="008D14AF" w:rsidP="008D14AF">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6.3.4.6.</w:t>
            </w:r>
          </w:p>
        </w:tc>
        <w:tc>
          <w:tcPr>
            <w:tcW w:w="2839" w:type="dxa"/>
            <w:tcBorders>
              <w:top w:val="single" w:sz="4" w:space="0" w:color="auto"/>
              <w:left w:val="single" w:sz="4" w:space="0" w:color="auto"/>
              <w:bottom w:val="single" w:sz="4" w:space="0" w:color="auto"/>
            </w:tcBorders>
            <w:shd w:val="clear" w:color="auto" w:fill="FFFFFF"/>
            <w:vAlign w:val="center"/>
          </w:tcPr>
          <w:p w14:paraId="42B5067D" w14:textId="77777777" w:rsidR="008D14AF" w:rsidRPr="00FC7D71" w:rsidRDefault="008D14AF" w:rsidP="008D14AF">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Izvješća nadležnom tijelu o rješavanju stvari</w:t>
            </w:r>
          </w:p>
        </w:tc>
        <w:tc>
          <w:tcPr>
            <w:tcW w:w="1199" w:type="dxa"/>
            <w:tcBorders>
              <w:top w:val="single" w:sz="4" w:space="0" w:color="auto"/>
              <w:left w:val="single" w:sz="4" w:space="0" w:color="auto"/>
              <w:bottom w:val="single" w:sz="4" w:space="0" w:color="auto"/>
            </w:tcBorders>
            <w:shd w:val="clear" w:color="auto" w:fill="FFFFFF"/>
            <w:vAlign w:val="center"/>
          </w:tcPr>
          <w:p w14:paraId="35C6CE7D" w14:textId="77777777" w:rsidR="008D14AF" w:rsidRPr="00FC7D71" w:rsidRDefault="008D14AF" w:rsidP="008D14AF">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26EC6C86" w14:textId="77FD8DF2" w:rsidR="008D14AF" w:rsidRPr="00FC7D71" w:rsidRDefault="008D14AF" w:rsidP="008D14AF">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570C25B9" w14:textId="553B727A" w:rsidR="008D14AF" w:rsidRPr="00FC7D71" w:rsidRDefault="008D14AF" w:rsidP="008D14AF">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08100A45" w14:textId="491D64C1"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6A66A74B" w14:textId="77777777" w:rsidR="008D14AF" w:rsidRPr="00FC7D71" w:rsidRDefault="008D14AF" w:rsidP="008D14AF">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T</w:t>
            </w:r>
          </w:p>
        </w:tc>
        <w:tc>
          <w:tcPr>
            <w:tcW w:w="1192" w:type="dxa"/>
            <w:tcBorders>
              <w:top w:val="single" w:sz="4" w:space="0" w:color="auto"/>
              <w:left w:val="single" w:sz="4" w:space="0" w:color="auto"/>
              <w:bottom w:val="single" w:sz="4" w:space="0" w:color="auto"/>
            </w:tcBorders>
            <w:shd w:val="clear" w:color="auto" w:fill="FFFFFF"/>
            <w:vAlign w:val="center"/>
          </w:tcPr>
          <w:p w14:paraId="7F2CEB38"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T</w:t>
            </w:r>
          </w:p>
        </w:tc>
        <w:tc>
          <w:tcPr>
            <w:tcW w:w="1239" w:type="dxa"/>
            <w:tcBorders>
              <w:top w:val="single" w:sz="4" w:space="0" w:color="auto"/>
              <w:left w:val="single" w:sz="4" w:space="0" w:color="auto"/>
              <w:bottom w:val="single" w:sz="4" w:space="0" w:color="auto"/>
            </w:tcBorders>
            <w:shd w:val="clear" w:color="auto" w:fill="FFFFFF"/>
            <w:vAlign w:val="center"/>
          </w:tcPr>
          <w:p w14:paraId="7948B0A9"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Predaja</w:t>
            </w:r>
          </w:p>
          <w:p w14:paraId="74AE4432" w14:textId="7715865D"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DABJ</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5C7B154B" w14:textId="77777777"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Predaja</w:t>
            </w:r>
          </w:p>
          <w:p w14:paraId="78ECC412" w14:textId="50D2FEEF" w:rsidR="008D14AF" w:rsidRPr="00FC7D71" w:rsidRDefault="008D14AF" w:rsidP="008D14AF">
            <w:pPr>
              <w:pStyle w:val="Bodytext40"/>
              <w:framePr w:h="8860" w:hRule="exact" w:wrap="auto" w:hAnchor="text" w:y="296"/>
              <w:shd w:val="clear" w:color="auto" w:fill="auto"/>
              <w:spacing w:line="200" w:lineRule="exact"/>
              <w:jc w:val="center"/>
              <w:rPr>
                <w:w w:val="100"/>
                <w:sz w:val="17"/>
                <w:szCs w:val="17"/>
              </w:rPr>
            </w:pPr>
            <w:r w:rsidRPr="00FC7D71">
              <w:rPr>
                <w:rStyle w:val="Bodytext485ptNotBoldScale100"/>
              </w:rPr>
              <w:t>DABJ</w:t>
            </w:r>
          </w:p>
        </w:tc>
      </w:tr>
      <w:tr w:rsidR="00497347" w:rsidRPr="00FC7D71" w14:paraId="69B9A6BD" w14:textId="77777777" w:rsidTr="00497347">
        <w:trPr>
          <w:trHeight w:hRule="exact" w:val="585"/>
        </w:trPr>
        <w:tc>
          <w:tcPr>
            <w:tcW w:w="884" w:type="dxa"/>
            <w:tcBorders>
              <w:top w:val="single" w:sz="4" w:space="0" w:color="auto"/>
              <w:left w:val="single" w:sz="4" w:space="0" w:color="auto"/>
              <w:bottom w:val="single" w:sz="4" w:space="0" w:color="auto"/>
            </w:tcBorders>
            <w:shd w:val="clear" w:color="auto" w:fill="FFFFFF"/>
            <w:vAlign w:val="center"/>
          </w:tcPr>
          <w:p w14:paraId="0202C687" w14:textId="5A55B495" w:rsidR="00497347" w:rsidRPr="00FC7D71" w:rsidRDefault="00497347" w:rsidP="00497347">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986.</w:t>
            </w:r>
          </w:p>
        </w:tc>
        <w:tc>
          <w:tcPr>
            <w:tcW w:w="1680" w:type="dxa"/>
            <w:tcBorders>
              <w:top w:val="single" w:sz="4" w:space="0" w:color="auto"/>
              <w:left w:val="single" w:sz="4" w:space="0" w:color="auto"/>
              <w:bottom w:val="single" w:sz="4" w:space="0" w:color="auto"/>
            </w:tcBorders>
            <w:shd w:val="clear" w:color="auto" w:fill="FFFFFF"/>
            <w:vAlign w:val="center"/>
          </w:tcPr>
          <w:p w14:paraId="3F86D1A8" w14:textId="77777777" w:rsidR="00497347" w:rsidRPr="00FC7D71" w:rsidRDefault="00497347" w:rsidP="00497347">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6.3.4.7.</w:t>
            </w:r>
          </w:p>
        </w:tc>
        <w:tc>
          <w:tcPr>
            <w:tcW w:w="2839" w:type="dxa"/>
            <w:tcBorders>
              <w:top w:val="single" w:sz="4" w:space="0" w:color="auto"/>
              <w:left w:val="single" w:sz="4" w:space="0" w:color="auto"/>
              <w:bottom w:val="single" w:sz="4" w:space="0" w:color="auto"/>
            </w:tcBorders>
            <w:shd w:val="clear" w:color="auto" w:fill="FFFFFF"/>
            <w:vAlign w:val="center"/>
          </w:tcPr>
          <w:p w14:paraId="3225DEBE" w14:textId="77777777" w:rsidR="00497347" w:rsidRPr="00FC7D71" w:rsidRDefault="00497347" w:rsidP="00497347">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Zamolbe, predstavke i pritužbe građana i drugih pravnih subjekata, te prepiske u svezi istog</w:t>
            </w:r>
          </w:p>
        </w:tc>
        <w:tc>
          <w:tcPr>
            <w:tcW w:w="1199" w:type="dxa"/>
            <w:tcBorders>
              <w:top w:val="single" w:sz="4" w:space="0" w:color="auto"/>
              <w:left w:val="single" w:sz="4" w:space="0" w:color="auto"/>
              <w:bottom w:val="single" w:sz="4" w:space="0" w:color="auto"/>
            </w:tcBorders>
            <w:shd w:val="clear" w:color="auto" w:fill="FFFFFF"/>
            <w:vAlign w:val="center"/>
          </w:tcPr>
          <w:p w14:paraId="71DEFF27"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12EF7D19" w14:textId="0A5872F3"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089EDA5D" w14:textId="0F863D91"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512BD0B1" w14:textId="637DB792" w:rsidR="00497347" w:rsidRPr="00FC7D71" w:rsidRDefault="00497347" w:rsidP="00497347">
            <w:pPr>
              <w:pStyle w:val="Bodytext40"/>
              <w:framePr w:h="8860" w:hRule="exact" w:wrap="auto" w:hAnchor="text" w:y="296"/>
              <w:spacing w:line="200" w:lineRule="exact"/>
              <w:jc w:val="center"/>
              <w:rPr>
                <w:b w:val="0"/>
                <w:bCs w:val="0"/>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18F1E4E7"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N+2</w:t>
            </w:r>
          </w:p>
        </w:tc>
        <w:tc>
          <w:tcPr>
            <w:tcW w:w="1192" w:type="dxa"/>
            <w:tcBorders>
              <w:top w:val="single" w:sz="4" w:space="0" w:color="auto"/>
              <w:left w:val="single" w:sz="4" w:space="0" w:color="auto"/>
              <w:bottom w:val="single" w:sz="4" w:space="0" w:color="auto"/>
            </w:tcBorders>
            <w:shd w:val="clear" w:color="auto" w:fill="FFFFFF"/>
            <w:vAlign w:val="center"/>
          </w:tcPr>
          <w:p w14:paraId="12E73A27" w14:textId="59F4A123" w:rsidR="00497347" w:rsidRPr="00FC7D71" w:rsidRDefault="00497347" w:rsidP="00497347">
            <w:pPr>
              <w:pStyle w:val="Bodytext40"/>
              <w:framePr w:h="8860" w:hRule="exact" w:wrap="auto" w:hAnchor="text" w:y="296"/>
              <w:spacing w:line="200" w:lineRule="exact"/>
              <w:jc w:val="center"/>
              <w:rPr>
                <w:b w:val="0"/>
                <w:bCs w:val="0"/>
                <w:w w:val="100"/>
                <w:sz w:val="17"/>
                <w:szCs w:val="17"/>
              </w:rPr>
            </w:pPr>
            <w:r w:rsidRPr="00FC7D71">
              <w:rPr>
                <w:rStyle w:val="Bodytext485ptNotBoldScale100"/>
              </w:rPr>
              <w:t>N+2</w:t>
            </w:r>
          </w:p>
        </w:tc>
        <w:tc>
          <w:tcPr>
            <w:tcW w:w="1239" w:type="dxa"/>
            <w:tcBorders>
              <w:top w:val="single" w:sz="4" w:space="0" w:color="auto"/>
              <w:left w:val="single" w:sz="4" w:space="0" w:color="auto"/>
              <w:bottom w:val="single" w:sz="4" w:space="0" w:color="auto"/>
            </w:tcBorders>
            <w:shd w:val="clear" w:color="auto" w:fill="FFFFFF"/>
            <w:vAlign w:val="center"/>
          </w:tcPr>
          <w:p w14:paraId="4BAEA18A" w14:textId="77777777" w:rsidR="00497347" w:rsidRPr="00FC7D71" w:rsidRDefault="00497347" w:rsidP="00497347">
            <w:pPr>
              <w:pStyle w:val="Bodytext40"/>
              <w:framePr w:h="8860" w:hRule="exact" w:wrap="auto" w:hAnchor="text" w:y="296"/>
              <w:shd w:val="clear" w:color="auto" w:fill="auto"/>
              <w:spacing w:line="200" w:lineRule="exact"/>
              <w:jc w:val="center"/>
              <w:rPr>
                <w:b w:val="0"/>
                <w:bCs w:val="0"/>
                <w:w w:val="100"/>
                <w:sz w:val="17"/>
                <w:szCs w:val="17"/>
              </w:rPr>
            </w:pPr>
            <w:r w:rsidRPr="00FC7D71">
              <w:rPr>
                <w:rStyle w:val="Bodytext485ptScale100"/>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5780DE4" w14:textId="632D2F40" w:rsidR="00497347" w:rsidRPr="00497347" w:rsidRDefault="00497347" w:rsidP="00497347">
            <w:pPr>
              <w:pStyle w:val="Bodytext40"/>
              <w:framePr w:h="8860" w:hRule="exact" w:wrap="auto" w:hAnchor="text" w:y="296"/>
              <w:spacing w:line="200" w:lineRule="exact"/>
              <w:jc w:val="center"/>
              <w:rPr>
                <w:w w:val="100"/>
                <w:sz w:val="17"/>
                <w:szCs w:val="17"/>
              </w:rPr>
            </w:pPr>
            <w:r w:rsidRPr="00497347">
              <w:rPr>
                <w:rStyle w:val="Bodytext485ptNotBoldScale100"/>
                <w:rFonts w:eastAsia="Arial Unicode MS"/>
              </w:rPr>
              <w:t>B</w:t>
            </w:r>
          </w:p>
        </w:tc>
      </w:tr>
      <w:tr w:rsidR="00497347" w:rsidRPr="00FC7D71" w14:paraId="366B9E60" w14:textId="77777777" w:rsidTr="00497347">
        <w:trPr>
          <w:trHeight w:hRule="exact" w:val="565"/>
        </w:trPr>
        <w:tc>
          <w:tcPr>
            <w:tcW w:w="884" w:type="dxa"/>
            <w:tcBorders>
              <w:top w:val="single" w:sz="4" w:space="0" w:color="auto"/>
              <w:left w:val="single" w:sz="4" w:space="0" w:color="auto"/>
              <w:bottom w:val="single" w:sz="4" w:space="0" w:color="auto"/>
            </w:tcBorders>
            <w:shd w:val="clear" w:color="auto" w:fill="FFFFFF"/>
            <w:vAlign w:val="center"/>
          </w:tcPr>
          <w:p w14:paraId="123E825F" w14:textId="02BD13D8" w:rsidR="00497347" w:rsidRPr="00FC7D71" w:rsidRDefault="00497347" w:rsidP="00497347">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987.</w:t>
            </w:r>
          </w:p>
        </w:tc>
        <w:tc>
          <w:tcPr>
            <w:tcW w:w="1680" w:type="dxa"/>
            <w:tcBorders>
              <w:top w:val="single" w:sz="4" w:space="0" w:color="auto"/>
              <w:left w:val="single" w:sz="4" w:space="0" w:color="auto"/>
              <w:bottom w:val="single" w:sz="4" w:space="0" w:color="auto"/>
            </w:tcBorders>
            <w:shd w:val="clear" w:color="auto" w:fill="FFFFFF"/>
            <w:vAlign w:val="center"/>
          </w:tcPr>
          <w:p w14:paraId="031C2499" w14:textId="77777777" w:rsidR="00497347" w:rsidRPr="00FC7D71" w:rsidRDefault="00497347" w:rsidP="00497347">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6.3.4.8.</w:t>
            </w:r>
          </w:p>
        </w:tc>
        <w:tc>
          <w:tcPr>
            <w:tcW w:w="2839" w:type="dxa"/>
            <w:tcBorders>
              <w:top w:val="single" w:sz="4" w:space="0" w:color="auto"/>
              <w:left w:val="single" w:sz="4" w:space="0" w:color="auto"/>
              <w:bottom w:val="single" w:sz="4" w:space="0" w:color="auto"/>
            </w:tcBorders>
            <w:shd w:val="clear" w:color="auto" w:fill="FFFFFF"/>
            <w:vAlign w:val="center"/>
          </w:tcPr>
          <w:p w14:paraId="69B4A9E4" w14:textId="77777777" w:rsidR="00497347" w:rsidRPr="00FC7D71" w:rsidRDefault="00497347" w:rsidP="00497347">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99" w:type="dxa"/>
            <w:tcBorders>
              <w:top w:val="single" w:sz="4" w:space="0" w:color="auto"/>
              <w:left w:val="single" w:sz="4" w:space="0" w:color="auto"/>
              <w:bottom w:val="single" w:sz="4" w:space="0" w:color="auto"/>
            </w:tcBorders>
            <w:shd w:val="clear" w:color="auto" w:fill="FFFFFF"/>
            <w:vAlign w:val="center"/>
          </w:tcPr>
          <w:p w14:paraId="52E68564"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70983DF1" w14:textId="7E3E8B1F"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1B8D46FB" w14:textId="406C22F7" w:rsidR="00497347" w:rsidRPr="00FC7D71" w:rsidRDefault="00497347" w:rsidP="00497347">
            <w:pPr>
              <w:pStyle w:val="Bodytext40"/>
              <w:framePr w:h="8860" w:hRule="exact" w:wrap="auto" w:hAnchor="text" w:y="296"/>
              <w:spacing w:line="200" w:lineRule="exact"/>
              <w:jc w:val="center"/>
              <w:rPr>
                <w:w w:val="100"/>
                <w:sz w:val="17"/>
                <w:szCs w:val="17"/>
              </w:rPr>
            </w:pPr>
            <w:r w:rsidRPr="00FC7D71">
              <w:rPr>
                <w:w w:val="100"/>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15E8CB8D" w14:textId="1662BCF7" w:rsidR="00497347" w:rsidRPr="00FC7D71" w:rsidRDefault="00497347" w:rsidP="00497347">
            <w:pPr>
              <w:pStyle w:val="Bodytext40"/>
              <w:framePr w:h="8860" w:hRule="exact" w:wrap="auto" w:hAnchor="text" w:y="296"/>
              <w:spacing w:line="200" w:lineRule="exact"/>
              <w:jc w:val="center"/>
              <w:rPr>
                <w:b w:val="0"/>
                <w:bCs w:val="0"/>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1ED594D3"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N+5</w:t>
            </w:r>
          </w:p>
        </w:tc>
        <w:tc>
          <w:tcPr>
            <w:tcW w:w="1192" w:type="dxa"/>
            <w:tcBorders>
              <w:top w:val="single" w:sz="4" w:space="0" w:color="auto"/>
              <w:left w:val="single" w:sz="4" w:space="0" w:color="auto"/>
              <w:bottom w:val="single" w:sz="4" w:space="0" w:color="auto"/>
            </w:tcBorders>
            <w:shd w:val="clear" w:color="auto" w:fill="FFFFFF"/>
            <w:vAlign w:val="center"/>
          </w:tcPr>
          <w:p w14:paraId="02BB29C3" w14:textId="7BCC9366" w:rsidR="00497347" w:rsidRPr="00FC7D71" w:rsidRDefault="00497347" w:rsidP="00497347">
            <w:pPr>
              <w:pStyle w:val="Bodytext40"/>
              <w:framePr w:h="8860" w:hRule="exact" w:wrap="auto" w:hAnchor="text" w:y="296"/>
              <w:spacing w:line="200" w:lineRule="exact"/>
              <w:jc w:val="center"/>
              <w:rPr>
                <w:b w:val="0"/>
                <w:bCs w:val="0"/>
                <w:w w:val="100"/>
                <w:sz w:val="17"/>
                <w:szCs w:val="17"/>
              </w:rPr>
            </w:pPr>
            <w:r w:rsidRPr="00FC7D71">
              <w:rPr>
                <w:rStyle w:val="Bodytext485ptNotBoldScale100"/>
              </w:rPr>
              <w:t>N+5</w:t>
            </w:r>
          </w:p>
        </w:tc>
        <w:tc>
          <w:tcPr>
            <w:tcW w:w="1239" w:type="dxa"/>
            <w:tcBorders>
              <w:top w:val="single" w:sz="4" w:space="0" w:color="auto"/>
              <w:left w:val="single" w:sz="4" w:space="0" w:color="auto"/>
              <w:bottom w:val="single" w:sz="4" w:space="0" w:color="auto"/>
            </w:tcBorders>
            <w:shd w:val="clear" w:color="auto" w:fill="FFFFFF"/>
            <w:vAlign w:val="center"/>
          </w:tcPr>
          <w:p w14:paraId="613DDFC6" w14:textId="77777777" w:rsidR="00497347" w:rsidRPr="00FC7D71" w:rsidRDefault="00497347" w:rsidP="00497347">
            <w:pPr>
              <w:pStyle w:val="Bodytext40"/>
              <w:framePr w:h="8860" w:hRule="exact" w:wrap="auto" w:hAnchor="text" w:y="296"/>
              <w:shd w:val="clear" w:color="auto" w:fill="auto"/>
              <w:spacing w:line="200" w:lineRule="exact"/>
              <w:jc w:val="center"/>
              <w:rPr>
                <w:b w:val="0"/>
                <w:bCs w:val="0"/>
                <w:w w:val="100"/>
                <w:sz w:val="17"/>
                <w:szCs w:val="17"/>
              </w:rPr>
            </w:pPr>
            <w:r w:rsidRPr="00FC7D71">
              <w:rPr>
                <w:rStyle w:val="Bodytext485ptScale100"/>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1DBEA924" w14:textId="128BF3A2" w:rsidR="00497347" w:rsidRPr="00497347" w:rsidRDefault="00497347" w:rsidP="00497347">
            <w:pPr>
              <w:pStyle w:val="Bodytext40"/>
              <w:framePr w:h="8860" w:hRule="exact" w:wrap="auto" w:hAnchor="text" w:y="296"/>
              <w:spacing w:line="200" w:lineRule="exact"/>
              <w:jc w:val="center"/>
              <w:rPr>
                <w:w w:val="100"/>
                <w:sz w:val="17"/>
                <w:szCs w:val="17"/>
              </w:rPr>
            </w:pPr>
            <w:r w:rsidRPr="00497347">
              <w:rPr>
                <w:rStyle w:val="Bodytext485ptNotBoldScale100"/>
                <w:rFonts w:eastAsia="Arial Unicode MS"/>
              </w:rPr>
              <w:t>B</w:t>
            </w:r>
          </w:p>
        </w:tc>
      </w:tr>
      <w:tr w:rsidR="00497347" w:rsidRPr="00FC7D71" w14:paraId="41E936D4" w14:textId="77777777" w:rsidTr="00497347">
        <w:trPr>
          <w:trHeight w:hRule="exact" w:val="419"/>
        </w:trPr>
        <w:tc>
          <w:tcPr>
            <w:tcW w:w="884" w:type="dxa"/>
            <w:tcBorders>
              <w:top w:val="single" w:sz="4" w:space="0" w:color="auto"/>
              <w:left w:val="single" w:sz="4" w:space="0" w:color="auto"/>
              <w:bottom w:val="single" w:sz="4" w:space="0" w:color="auto"/>
            </w:tcBorders>
            <w:shd w:val="clear" w:color="auto" w:fill="FFFFFF"/>
            <w:vAlign w:val="center"/>
          </w:tcPr>
          <w:p w14:paraId="59A7899D" w14:textId="7AA74780" w:rsidR="00497347" w:rsidRPr="00FC7D71" w:rsidRDefault="00497347" w:rsidP="00497347">
            <w:pPr>
              <w:pStyle w:val="Bodytext40"/>
              <w:framePr w:h="8860" w:hRule="exact" w:wrap="auto" w:hAnchor="text" w:y="296"/>
              <w:shd w:val="clear" w:color="auto" w:fill="auto"/>
              <w:spacing w:line="170" w:lineRule="exact"/>
              <w:ind w:right="180"/>
              <w:jc w:val="right"/>
              <w:rPr>
                <w:b w:val="0"/>
                <w:bCs w:val="0"/>
                <w:w w:val="100"/>
                <w:sz w:val="17"/>
                <w:szCs w:val="17"/>
              </w:rPr>
            </w:pPr>
            <w:r w:rsidRPr="00FC7D71">
              <w:rPr>
                <w:rStyle w:val="Bodytext485ptNotBoldScale100"/>
              </w:rPr>
              <w:t>988.</w:t>
            </w:r>
          </w:p>
        </w:tc>
        <w:tc>
          <w:tcPr>
            <w:tcW w:w="1680" w:type="dxa"/>
            <w:tcBorders>
              <w:top w:val="single" w:sz="4" w:space="0" w:color="auto"/>
              <w:left w:val="single" w:sz="4" w:space="0" w:color="auto"/>
              <w:bottom w:val="single" w:sz="4" w:space="0" w:color="auto"/>
            </w:tcBorders>
            <w:shd w:val="clear" w:color="auto" w:fill="FFFFFF"/>
            <w:vAlign w:val="center"/>
          </w:tcPr>
          <w:p w14:paraId="0B57237B" w14:textId="77777777" w:rsidR="00497347" w:rsidRPr="00FC7D71" w:rsidRDefault="00497347" w:rsidP="00497347">
            <w:pPr>
              <w:pStyle w:val="Bodytext40"/>
              <w:framePr w:h="8860" w:hRule="exact" w:wrap="auto" w:hAnchor="text" w:y="296"/>
              <w:shd w:val="clear" w:color="auto" w:fill="auto"/>
              <w:spacing w:line="170" w:lineRule="exact"/>
              <w:jc w:val="right"/>
              <w:rPr>
                <w:b w:val="0"/>
                <w:bCs w:val="0"/>
                <w:w w:val="100"/>
                <w:sz w:val="17"/>
                <w:szCs w:val="17"/>
              </w:rPr>
            </w:pPr>
            <w:r w:rsidRPr="00FC7D71">
              <w:rPr>
                <w:rStyle w:val="Bodytext485ptNotBoldScale100"/>
              </w:rPr>
              <w:t>6.3.4.9.</w:t>
            </w:r>
          </w:p>
        </w:tc>
        <w:tc>
          <w:tcPr>
            <w:tcW w:w="2839" w:type="dxa"/>
            <w:tcBorders>
              <w:top w:val="single" w:sz="4" w:space="0" w:color="auto"/>
              <w:left w:val="single" w:sz="4" w:space="0" w:color="auto"/>
              <w:bottom w:val="single" w:sz="4" w:space="0" w:color="auto"/>
            </w:tcBorders>
            <w:shd w:val="clear" w:color="auto" w:fill="FFFFFF"/>
            <w:vAlign w:val="center"/>
          </w:tcPr>
          <w:p w14:paraId="28F8D830" w14:textId="77777777" w:rsidR="00497347" w:rsidRPr="00FC7D71" w:rsidRDefault="00497347" w:rsidP="00497347">
            <w:pPr>
              <w:pStyle w:val="Bodytext40"/>
              <w:framePr w:h="8860" w:hRule="exact" w:wrap="auto" w:hAnchor="text" w:y="296"/>
              <w:shd w:val="clear" w:color="auto" w:fill="auto"/>
              <w:spacing w:line="170" w:lineRule="exact"/>
              <w:rPr>
                <w:b w:val="0"/>
                <w:bCs w:val="0"/>
                <w:w w:val="100"/>
                <w:sz w:val="17"/>
                <w:szCs w:val="17"/>
              </w:rPr>
            </w:pPr>
            <w:r w:rsidRPr="00FC7D71">
              <w:rPr>
                <w:rStyle w:val="Bodytext485ptNotBoldScale100"/>
              </w:rPr>
              <w:t>Uvjerenja i potvrde strankama</w:t>
            </w:r>
          </w:p>
        </w:tc>
        <w:tc>
          <w:tcPr>
            <w:tcW w:w="1199" w:type="dxa"/>
            <w:tcBorders>
              <w:top w:val="single" w:sz="4" w:space="0" w:color="auto"/>
              <w:left w:val="single" w:sz="4" w:space="0" w:color="auto"/>
              <w:bottom w:val="single" w:sz="4" w:space="0" w:color="auto"/>
            </w:tcBorders>
            <w:shd w:val="clear" w:color="auto" w:fill="FFFFFF"/>
            <w:vAlign w:val="center"/>
          </w:tcPr>
          <w:p w14:paraId="6D8A6D3F"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da</w:t>
            </w:r>
          </w:p>
        </w:tc>
        <w:tc>
          <w:tcPr>
            <w:tcW w:w="1330" w:type="dxa"/>
            <w:tcBorders>
              <w:top w:val="single" w:sz="4" w:space="0" w:color="auto"/>
              <w:left w:val="single" w:sz="4" w:space="0" w:color="auto"/>
              <w:bottom w:val="single" w:sz="4" w:space="0" w:color="auto"/>
            </w:tcBorders>
            <w:shd w:val="clear" w:color="auto" w:fill="FFFFFF"/>
            <w:vAlign w:val="center"/>
          </w:tcPr>
          <w:p w14:paraId="728DF27C" w14:textId="77777777" w:rsidR="00497347" w:rsidRPr="00FC7D71" w:rsidRDefault="00497347" w:rsidP="00497347">
            <w:pPr>
              <w:pStyle w:val="Bodytext40"/>
              <w:framePr w:h="8860" w:hRule="exact" w:wrap="auto" w:hAnchor="text" w:y="296"/>
              <w:spacing w:line="200" w:lineRule="exact"/>
              <w:jc w:val="center"/>
              <w:rPr>
                <w:w w:val="100"/>
                <w:sz w:val="17"/>
                <w:szCs w:val="17"/>
              </w:rPr>
            </w:pPr>
            <w:r w:rsidRPr="00FC7D71">
              <w:rPr>
                <w:rStyle w:val="Bodytext44ptNotBoldScale100"/>
                <w:b/>
                <w:bCs/>
                <w:sz w:val="17"/>
                <w:szCs w:val="17"/>
              </w:rPr>
              <w:t>-</w:t>
            </w:r>
          </w:p>
        </w:tc>
        <w:tc>
          <w:tcPr>
            <w:tcW w:w="1042" w:type="dxa"/>
            <w:tcBorders>
              <w:top w:val="single" w:sz="4" w:space="0" w:color="auto"/>
              <w:left w:val="single" w:sz="4" w:space="0" w:color="auto"/>
              <w:bottom w:val="single" w:sz="4" w:space="0" w:color="auto"/>
            </w:tcBorders>
            <w:shd w:val="clear" w:color="auto" w:fill="FFFFFF"/>
            <w:vAlign w:val="center"/>
          </w:tcPr>
          <w:p w14:paraId="4A9C6EC4" w14:textId="77777777" w:rsidR="00497347" w:rsidRPr="00FC7D71" w:rsidRDefault="00497347" w:rsidP="00497347">
            <w:pPr>
              <w:pStyle w:val="Bodytext40"/>
              <w:framePr w:h="8860" w:hRule="exact" w:wrap="auto" w:hAnchor="text" w:y="296"/>
              <w:spacing w:line="200" w:lineRule="exact"/>
              <w:jc w:val="center"/>
              <w:rPr>
                <w:w w:val="100"/>
                <w:sz w:val="17"/>
                <w:szCs w:val="17"/>
              </w:rPr>
            </w:pPr>
            <w:r w:rsidRPr="00FC7D71">
              <w:rPr>
                <w:rStyle w:val="Bodytext44ptNotBoldScale1000"/>
                <w:b/>
                <w:bCs/>
                <w:sz w:val="17"/>
                <w:szCs w:val="17"/>
              </w:rPr>
              <w:t>-</w:t>
            </w:r>
          </w:p>
        </w:tc>
        <w:tc>
          <w:tcPr>
            <w:tcW w:w="1196" w:type="dxa"/>
            <w:tcBorders>
              <w:top w:val="single" w:sz="4" w:space="0" w:color="auto"/>
              <w:left w:val="single" w:sz="4" w:space="0" w:color="auto"/>
              <w:bottom w:val="single" w:sz="4" w:space="0" w:color="auto"/>
            </w:tcBorders>
            <w:shd w:val="clear" w:color="auto" w:fill="FFFFFF"/>
            <w:vAlign w:val="center"/>
          </w:tcPr>
          <w:p w14:paraId="6E522872" w14:textId="1891A616" w:rsidR="00497347" w:rsidRPr="00FC7D71" w:rsidRDefault="00497347" w:rsidP="00497347">
            <w:pPr>
              <w:pStyle w:val="Bodytext40"/>
              <w:framePr w:h="8860" w:hRule="exact" w:wrap="auto" w:hAnchor="text" w:y="296"/>
              <w:shd w:val="clear" w:color="auto" w:fill="auto"/>
              <w:spacing w:line="200" w:lineRule="exact"/>
              <w:jc w:val="center"/>
              <w:rPr>
                <w:b w:val="0"/>
                <w:bCs w:val="0"/>
                <w:w w:val="100"/>
                <w:sz w:val="17"/>
                <w:szCs w:val="17"/>
              </w:rPr>
            </w:pPr>
            <w:r w:rsidRPr="00A313FD">
              <w:rPr>
                <w:rStyle w:val="Bodytext485ptNotBoldScale100"/>
              </w:rPr>
              <w:t>da</w:t>
            </w:r>
          </w:p>
        </w:tc>
        <w:tc>
          <w:tcPr>
            <w:tcW w:w="1185" w:type="dxa"/>
            <w:tcBorders>
              <w:top w:val="single" w:sz="4" w:space="0" w:color="auto"/>
              <w:left w:val="single" w:sz="4" w:space="0" w:color="auto"/>
              <w:bottom w:val="single" w:sz="4" w:space="0" w:color="auto"/>
            </w:tcBorders>
            <w:shd w:val="clear" w:color="auto" w:fill="FFFFFF"/>
            <w:vAlign w:val="center"/>
          </w:tcPr>
          <w:p w14:paraId="60E6960C" w14:textId="77777777" w:rsidR="00497347" w:rsidRPr="00FC7D71" w:rsidRDefault="00497347" w:rsidP="00497347">
            <w:pPr>
              <w:pStyle w:val="Bodytext40"/>
              <w:framePr w:h="8860" w:hRule="exact" w:wrap="auto" w:hAnchor="text" w:y="296"/>
              <w:shd w:val="clear" w:color="auto" w:fill="auto"/>
              <w:spacing w:line="170" w:lineRule="exact"/>
              <w:jc w:val="center"/>
              <w:rPr>
                <w:b w:val="0"/>
                <w:bCs w:val="0"/>
                <w:w w:val="100"/>
                <w:sz w:val="17"/>
                <w:szCs w:val="17"/>
              </w:rPr>
            </w:pPr>
            <w:r w:rsidRPr="00FC7D71">
              <w:rPr>
                <w:rStyle w:val="Bodytext485ptNotBoldScale100"/>
              </w:rPr>
              <w:t>N+2</w:t>
            </w:r>
          </w:p>
        </w:tc>
        <w:tc>
          <w:tcPr>
            <w:tcW w:w="1192" w:type="dxa"/>
            <w:tcBorders>
              <w:top w:val="single" w:sz="4" w:space="0" w:color="auto"/>
              <w:left w:val="single" w:sz="4" w:space="0" w:color="auto"/>
              <w:bottom w:val="single" w:sz="4" w:space="0" w:color="auto"/>
            </w:tcBorders>
            <w:shd w:val="clear" w:color="auto" w:fill="FFFFFF"/>
            <w:vAlign w:val="center"/>
          </w:tcPr>
          <w:p w14:paraId="09173549" w14:textId="120BB246" w:rsidR="00497347" w:rsidRPr="00FC7D71" w:rsidRDefault="00497347" w:rsidP="00497347">
            <w:pPr>
              <w:pStyle w:val="Bodytext40"/>
              <w:framePr w:h="8860" w:hRule="exact" w:wrap="auto" w:hAnchor="text" w:y="296"/>
              <w:shd w:val="clear" w:color="auto" w:fill="auto"/>
              <w:spacing w:line="200" w:lineRule="exact"/>
              <w:jc w:val="center"/>
              <w:rPr>
                <w:b w:val="0"/>
                <w:bCs w:val="0"/>
                <w:w w:val="100"/>
                <w:sz w:val="17"/>
                <w:szCs w:val="17"/>
              </w:rPr>
            </w:pPr>
            <w:r w:rsidRPr="00FC7D71">
              <w:rPr>
                <w:rStyle w:val="Bodytext485ptNotBoldScale100"/>
              </w:rPr>
              <w:t>N+2</w:t>
            </w:r>
          </w:p>
        </w:tc>
        <w:tc>
          <w:tcPr>
            <w:tcW w:w="1239" w:type="dxa"/>
            <w:tcBorders>
              <w:top w:val="single" w:sz="4" w:space="0" w:color="auto"/>
              <w:left w:val="single" w:sz="4" w:space="0" w:color="auto"/>
              <w:bottom w:val="single" w:sz="4" w:space="0" w:color="auto"/>
            </w:tcBorders>
            <w:shd w:val="clear" w:color="auto" w:fill="FFFFFF"/>
            <w:vAlign w:val="center"/>
          </w:tcPr>
          <w:p w14:paraId="5A63ECB6" w14:textId="77777777" w:rsidR="00497347" w:rsidRPr="00FC7D71" w:rsidRDefault="00497347" w:rsidP="00497347">
            <w:pPr>
              <w:pStyle w:val="Bodytext40"/>
              <w:framePr w:h="8860" w:hRule="exact" w:wrap="auto" w:hAnchor="text" w:y="296"/>
              <w:shd w:val="clear" w:color="auto" w:fill="auto"/>
              <w:spacing w:line="200" w:lineRule="exact"/>
              <w:jc w:val="center"/>
              <w:rPr>
                <w:b w:val="0"/>
                <w:bCs w:val="0"/>
                <w:w w:val="100"/>
                <w:sz w:val="17"/>
                <w:szCs w:val="17"/>
              </w:rPr>
            </w:pPr>
            <w:r w:rsidRPr="00FC7D71">
              <w:rPr>
                <w:rStyle w:val="Bodytext485ptScale100"/>
              </w:rPr>
              <w:t>I</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467CEEFD" w14:textId="25DB6EF2" w:rsidR="00497347" w:rsidRPr="00497347" w:rsidRDefault="00497347" w:rsidP="00497347">
            <w:pPr>
              <w:pStyle w:val="Bodytext40"/>
              <w:framePr w:h="8860" w:hRule="exact" w:wrap="auto" w:hAnchor="text" w:y="296"/>
              <w:shd w:val="clear" w:color="auto" w:fill="auto"/>
              <w:spacing w:line="200" w:lineRule="exact"/>
              <w:jc w:val="center"/>
              <w:rPr>
                <w:w w:val="100"/>
                <w:sz w:val="17"/>
                <w:szCs w:val="17"/>
              </w:rPr>
            </w:pPr>
            <w:r w:rsidRPr="00497347">
              <w:rPr>
                <w:rStyle w:val="Bodytext485ptNotBoldScale100"/>
                <w:rFonts w:eastAsia="Arial Unicode MS"/>
              </w:rPr>
              <w:t>B</w:t>
            </w:r>
          </w:p>
        </w:tc>
      </w:tr>
    </w:tbl>
    <w:p w14:paraId="55F7AE5B" w14:textId="77777777" w:rsidR="007253A8" w:rsidRPr="00FC7D71" w:rsidRDefault="007253A8" w:rsidP="0099532C">
      <w:pPr>
        <w:framePr w:h="8860" w:hRule="exact" w:wrap="auto" w:hAnchor="text" w:y="296"/>
        <w:rPr>
          <w:sz w:val="2"/>
          <w:szCs w:val="2"/>
        </w:rPr>
      </w:pPr>
    </w:p>
    <w:p w14:paraId="5BB5F704" w14:textId="77777777" w:rsidR="0099532C" w:rsidRPr="00FC7D71" w:rsidRDefault="0099532C" w:rsidP="0099532C">
      <w:pPr>
        <w:framePr w:h="8860" w:hRule="exact" w:wrap="auto" w:hAnchor="text" w:y="296"/>
        <w:rPr>
          <w:sz w:val="2"/>
          <w:szCs w:val="2"/>
        </w:rPr>
        <w:sectPr w:rsidR="0099532C" w:rsidRPr="00FC7D71" w:rsidSect="001D2CF2">
          <w:pgSz w:w="16840" w:h="11900" w:orient="landscape"/>
          <w:pgMar w:top="709" w:right="566" w:bottom="1397" w:left="1274" w:header="0" w:footer="3" w:gutter="0"/>
          <w:cols w:space="720"/>
          <w:noEndnote/>
          <w:docGrid w:linePitch="360"/>
        </w:sectPr>
      </w:pPr>
    </w:p>
    <w:tbl>
      <w:tblPr>
        <w:tblW w:w="14454" w:type="dxa"/>
        <w:tblLayout w:type="fixed"/>
        <w:tblCellMar>
          <w:left w:w="10" w:type="dxa"/>
          <w:right w:w="10" w:type="dxa"/>
        </w:tblCellMar>
        <w:tblLook w:val="04A0" w:firstRow="1" w:lastRow="0" w:firstColumn="1" w:lastColumn="0" w:noHBand="0" w:noVBand="1"/>
      </w:tblPr>
      <w:tblGrid>
        <w:gridCol w:w="859"/>
        <w:gridCol w:w="19"/>
        <w:gridCol w:w="1623"/>
        <w:gridCol w:w="9"/>
        <w:gridCol w:w="2756"/>
        <w:gridCol w:w="14"/>
        <w:gridCol w:w="1152"/>
        <w:gridCol w:w="10"/>
        <w:gridCol w:w="1286"/>
        <w:gridCol w:w="15"/>
        <w:gridCol w:w="1007"/>
        <w:gridCol w:w="15"/>
        <w:gridCol w:w="1147"/>
        <w:gridCol w:w="10"/>
        <w:gridCol w:w="1147"/>
        <w:gridCol w:w="19"/>
        <w:gridCol w:w="1143"/>
        <w:gridCol w:w="9"/>
        <w:gridCol w:w="1205"/>
        <w:gridCol w:w="9"/>
        <w:gridCol w:w="1000"/>
      </w:tblGrid>
      <w:tr w:rsidR="00FA65F8" w:rsidRPr="00FC7D71" w14:paraId="7AB989FD" w14:textId="77777777" w:rsidTr="00ED7D4B">
        <w:trPr>
          <w:trHeight w:hRule="exact" w:val="485"/>
        </w:trPr>
        <w:tc>
          <w:tcPr>
            <w:tcW w:w="878" w:type="dxa"/>
            <w:gridSpan w:val="2"/>
            <w:vMerge w:val="restart"/>
            <w:tcBorders>
              <w:top w:val="single" w:sz="4" w:space="0" w:color="auto"/>
              <w:left w:val="single" w:sz="4" w:space="0" w:color="auto"/>
            </w:tcBorders>
            <w:shd w:val="clear" w:color="auto" w:fill="FFFFFF"/>
            <w:vAlign w:val="center"/>
          </w:tcPr>
          <w:p w14:paraId="1C4C17CB" w14:textId="680D289C" w:rsidR="00FA65F8" w:rsidRPr="00FC7D71" w:rsidRDefault="00A57823" w:rsidP="00A57823">
            <w:pPr>
              <w:pStyle w:val="Bodytext40"/>
              <w:shd w:val="clear" w:color="auto" w:fill="auto"/>
              <w:spacing w:after="60" w:line="170" w:lineRule="exact"/>
              <w:ind w:right="180"/>
              <w:jc w:val="center"/>
            </w:pPr>
            <w:r w:rsidRPr="00FC7D71">
              <w:rPr>
                <w:rStyle w:val="Bodytext485ptScale100"/>
                <w:b/>
                <w:bCs/>
              </w:rPr>
              <w:lastRenderedPageBreak/>
              <w:t xml:space="preserve">  </w:t>
            </w:r>
            <w:r w:rsidR="00FA65F8" w:rsidRPr="00FC7D71">
              <w:rPr>
                <w:rStyle w:val="Bodytext485ptScale100"/>
                <w:b/>
                <w:bCs/>
              </w:rPr>
              <w:t>Redni</w:t>
            </w:r>
          </w:p>
          <w:p w14:paraId="2E398A68" w14:textId="5BDBC4D5" w:rsidR="00FA65F8" w:rsidRPr="00FC7D71" w:rsidRDefault="00A57823" w:rsidP="00A57823">
            <w:pPr>
              <w:pStyle w:val="Bodytext40"/>
              <w:shd w:val="clear" w:color="auto" w:fill="auto"/>
              <w:spacing w:before="60" w:line="170" w:lineRule="exact"/>
              <w:ind w:right="220"/>
              <w:jc w:val="center"/>
            </w:pPr>
            <w:r w:rsidRPr="00FC7D71">
              <w:rPr>
                <w:rStyle w:val="Bodytext485ptScale100"/>
                <w:b/>
                <w:bCs/>
              </w:rPr>
              <w:t xml:space="preserve">   </w:t>
            </w:r>
            <w:r w:rsidR="00FA65F8" w:rsidRPr="00FC7D71">
              <w:rPr>
                <w:rStyle w:val="Bodytext485ptScale100"/>
                <w:b/>
                <w:bCs/>
              </w:rPr>
              <w:t>broj</w:t>
            </w:r>
          </w:p>
        </w:tc>
        <w:tc>
          <w:tcPr>
            <w:tcW w:w="1632" w:type="dxa"/>
            <w:gridSpan w:val="2"/>
            <w:vMerge w:val="restart"/>
            <w:tcBorders>
              <w:top w:val="single" w:sz="4" w:space="0" w:color="auto"/>
              <w:left w:val="single" w:sz="4" w:space="0" w:color="auto"/>
            </w:tcBorders>
            <w:shd w:val="clear" w:color="auto" w:fill="FFFFFF"/>
            <w:vAlign w:val="center"/>
          </w:tcPr>
          <w:p w14:paraId="707F9271" w14:textId="77777777" w:rsidR="00FA65F8" w:rsidRPr="00FC7D71" w:rsidRDefault="00FA65F8" w:rsidP="00A57823">
            <w:pPr>
              <w:pStyle w:val="Bodytext40"/>
              <w:shd w:val="clear" w:color="auto" w:fill="auto"/>
              <w:spacing w:line="170" w:lineRule="exact"/>
              <w:jc w:val="center"/>
            </w:pPr>
            <w:r w:rsidRPr="00FC7D71">
              <w:rPr>
                <w:rStyle w:val="Bodytext485ptScale100"/>
                <w:b/>
                <w:bCs/>
              </w:rPr>
              <w:t>Signatura</w:t>
            </w:r>
          </w:p>
        </w:tc>
        <w:tc>
          <w:tcPr>
            <w:tcW w:w="2770" w:type="dxa"/>
            <w:gridSpan w:val="2"/>
            <w:vMerge w:val="restart"/>
            <w:tcBorders>
              <w:top w:val="single" w:sz="4" w:space="0" w:color="auto"/>
              <w:left w:val="single" w:sz="4" w:space="0" w:color="auto"/>
            </w:tcBorders>
            <w:shd w:val="clear" w:color="auto" w:fill="FFFFFF"/>
            <w:vAlign w:val="center"/>
          </w:tcPr>
          <w:p w14:paraId="6921F102" w14:textId="77777777" w:rsidR="00FA65F8" w:rsidRPr="00FC7D71" w:rsidRDefault="00FA65F8" w:rsidP="00A57823">
            <w:pPr>
              <w:pStyle w:val="Bodytext40"/>
              <w:shd w:val="clear" w:color="auto" w:fill="auto"/>
              <w:spacing w:line="226" w:lineRule="exact"/>
              <w:jc w:val="center"/>
            </w:pPr>
            <w:r w:rsidRPr="00FC7D71">
              <w:rPr>
                <w:rStyle w:val="Bodytext485ptScale100"/>
                <w:b/>
                <w:bCs/>
              </w:rPr>
              <w:t>Poslovne aktivnosti i pod-aktivnosti</w:t>
            </w:r>
          </w:p>
        </w:tc>
        <w:tc>
          <w:tcPr>
            <w:tcW w:w="2463" w:type="dxa"/>
            <w:gridSpan w:val="4"/>
            <w:tcBorders>
              <w:top w:val="single" w:sz="4" w:space="0" w:color="auto"/>
              <w:left w:val="single" w:sz="4" w:space="0" w:color="auto"/>
            </w:tcBorders>
            <w:shd w:val="clear" w:color="auto" w:fill="FFFFFF"/>
            <w:vAlign w:val="center"/>
          </w:tcPr>
          <w:p w14:paraId="5627D296" w14:textId="77777777" w:rsidR="00FA65F8" w:rsidRPr="00FC7D71" w:rsidRDefault="00FA65F8" w:rsidP="00ED7D4B">
            <w:pPr>
              <w:pStyle w:val="Bodytext40"/>
              <w:shd w:val="clear" w:color="auto" w:fill="auto"/>
              <w:spacing w:line="170" w:lineRule="exact"/>
              <w:jc w:val="center"/>
            </w:pPr>
            <w:r w:rsidRPr="00FC7D71">
              <w:rPr>
                <w:rStyle w:val="Bodytext485ptScale100"/>
                <w:b/>
                <w:bCs/>
              </w:rPr>
              <w:t>Izvornik</w:t>
            </w:r>
          </w:p>
        </w:tc>
        <w:tc>
          <w:tcPr>
            <w:tcW w:w="2179" w:type="dxa"/>
            <w:gridSpan w:val="4"/>
            <w:tcBorders>
              <w:top w:val="single" w:sz="4" w:space="0" w:color="auto"/>
              <w:left w:val="single" w:sz="4" w:space="0" w:color="auto"/>
            </w:tcBorders>
            <w:shd w:val="clear" w:color="auto" w:fill="FFFFFF"/>
            <w:vAlign w:val="center"/>
          </w:tcPr>
          <w:p w14:paraId="50C69DCE" w14:textId="77777777" w:rsidR="00FA65F8" w:rsidRPr="00FC7D71" w:rsidRDefault="00FA65F8" w:rsidP="00ED7D4B">
            <w:pPr>
              <w:pStyle w:val="Bodytext40"/>
              <w:shd w:val="clear" w:color="auto" w:fill="auto"/>
              <w:spacing w:line="170" w:lineRule="exact"/>
              <w:jc w:val="center"/>
            </w:pPr>
            <w:r w:rsidRPr="00FC7D71">
              <w:rPr>
                <w:rStyle w:val="Bodytext485ptScale100"/>
                <w:b/>
                <w:bCs/>
              </w:rPr>
              <w:t>Pretvorbeni oblik</w:t>
            </w:r>
          </w:p>
        </w:tc>
        <w:tc>
          <w:tcPr>
            <w:tcW w:w="2318" w:type="dxa"/>
            <w:gridSpan w:val="4"/>
            <w:tcBorders>
              <w:top w:val="single" w:sz="4" w:space="0" w:color="auto"/>
              <w:left w:val="single" w:sz="4" w:space="0" w:color="auto"/>
            </w:tcBorders>
            <w:shd w:val="clear" w:color="auto" w:fill="FFFFFF"/>
            <w:vAlign w:val="center"/>
          </w:tcPr>
          <w:p w14:paraId="6EA0D574" w14:textId="77777777" w:rsidR="00FA65F8" w:rsidRPr="00FC7D71" w:rsidRDefault="00FA65F8" w:rsidP="00ED7D4B">
            <w:pPr>
              <w:pStyle w:val="Bodytext40"/>
              <w:shd w:val="clear" w:color="auto" w:fill="auto"/>
              <w:spacing w:line="170" w:lineRule="exact"/>
              <w:jc w:val="center"/>
            </w:pPr>
            <w:r w:rsidRPr="00FC7D71">
              <w:rPr>
                <w:rStyle w:val="Bodytext485ptScale100"/>
                <w:b/>
                <w:bCs/>
              </w:rPr>
              <w:t>Rok čuvanja</w:t>
            </w:r>
          </w:p>
        </w:tc>
        <w:tc>
          <w:tcPr>
            <w:tcW w:w="2214" w:type="dxa"/>
            <w:gridSpan w:val="3"/>
            <w:tcBorders>
              <w:top w:val="single" w:sz="4" w:space="0" w:color="auto"/>
              <w:left w:val="single" w:sz="4" w:space="0" w:color="auto"/>
              <w:right w:val="single" w:sz="4" w:space="0" w:color="auto"/>
            </w:tcBorders>
            <w:shd w:val="clear" w:color="auto" w:fill="FFFFFF"/>
            <w:vAlign w:val="center"/>
          </w:tcPr>
          <w:p w14:paraId="2B29B961" w14:textId="77777777" w:rsidR="00FA65F8" w:rsidRPr="00FC7D71" w:rsidRDefault="00FA65F8" w:rsidP="00ED7D4B">
            <w:pPr>
              <w:pStyle w:val="Bodytext40"/>
              <w:shd w:val="clear" w:color="auto" w:fill="auto"/>
              <w:spacing w:line="226" w:lineRule="exact"/>
              <w:jc w:val="center"/>
            </w:pPr>
            <w:r w:rsidRPr="00FC7D71">
              <w:rPr>
                <w:rStyle w:val="Bodytext485ptScale100"/>
                <w:b/>
                <w:bCs/>
              </w:rPr>
              <w:t>Postupak po isteku roka čuvanja</w:t>
            </w:r>
          </w:p>
        </w:tc>
      </w:tr>
      <w:tr w:rsidR="00FA65F8" w:rsidRPr="00FC7D71" w14:paraId="1B16F0B2" w14:textId="77777777" w:rsidTr="009A68E1">
        <w:trPr>
          <w:trHeight w:hRule="exact" w:val="518"/>
        </w:trPr>
        <w:tc>
          <w:tcPr>
            <w:tcW w:w="878" w:type="dxa"/>
            <w:gridSpan w:val="2"/>
            <w:vMerge/>
            <w:tcBorders>
              <w:left w:val="single" w:sz="4" w:space="0" w:color="auto"/>
            </w:tcBorders>
            <w:shd w:val="clear" w:color="auto" w:fill="FFFFFF"/>
          </w:tcPr>
          <w:p w14:paraId="3AEFA140" w14:textId="77777777" w:rsidR="00FA65F8" w:rsidRPr="00FC7D71" w:rsidRDefault="00FA65F8" w:rsidP="00FA65F8"/>
        </w:tc>
        <w:tc>
          <w:tcPr>
            <w:tcW w:w="1632" w:type="dxa"/>
            <w:gridSpan w:val="2"/>
            <w:vMerge/>
            <w:tcBorders>
              <w:left w:val="single" w:sz="4" w:space="0" w:color="auto"/>
            </w:tcBorders>
            <w:shd w:val="clear" w:color="auto" w:fill="FFFFFF"/>
          </w:tcPr>
          <w:p w14:paraId="1609F549" w14:textId="77777777" w:rsidR="00FA65F8" w:rsidRPr="00FC7D71" w:rsidRDefault="00FA65F8" w:rsidP="00FA65F8"/>
        </w:tc>
        <w:tc>
          <w:tcPr>
            <w:tcW w:w="2770" w:type="dxa"/>
            <w:gridSpan w:val="2"/>
            <w:vMerge/>
            <w:tcBorders>
              <w:left w:val="single" w:sz="4" w:space="0" w:color="auto"/>
            </w:tcBorders>
            <w:shd w:val="clear" w:color="auto" w:fill="FFFFFF"/>
          </w:tcPr>
          <w:p w14:paraId="1713AD9D" w14:textId="77777777" w:rsidR="00FA65F8" w:rsidRPr="00FC7D71" w:rsidRDefault="00FA65F8" w:rsidP="00FA65F8"/>
        </w:tc>
        <w:tc>
          <w:tcPr>
            <w:tcW w:w="1162" w:type="dxa"/>
            <w:gridSpan w:val="2"/>
            <w:tcBorders>
              <w:top w:val="single" w:sz="4" w:space="0" w:color="auto"/>
              <w:left w:val="single" w:sz="4" w:space="0" w:color="auto"/>
            </w:tcBorders>
            <w:shd w:val="clear" w:color="auto" w:fill="FFFFFF"/>
            <w:vAlign w:val="center"/>
          </w:tcPr>
          <w:p w14:paraId="68F82D6F" w14:textId="77777777" w:rsidR="00FA65F8" w:rsidRPr="00FC7D71" w:rsidRDefault="00FA65F8" w:rsidP="009A68E1">
            <w:pPr>
              <w:pStyle w:val="Bodytext40"/>
              <w:shd w:val="clear" w:color="auto" w:fill="auto"/>
              <w:spacing w:line="250" w:lineRule="exact"/>
              <w:jc w:val="center"/>
            </w:pPr>
            <w:r w:rsidRPr="00FC7D71">
              <w:rPr>
                <w:rStyle w:val="Bodytext485ptNotBoldScale100"/>
              </w:rPr>
              <w:t>Fizički ili analogni</w:t>
            </w:r>
          </w:p>
        </w:tc>
        <w:tc>
          <w:tcPr>
            <w:tcW w:w="1301" w:type="dxa"/>
            <w:gridSpan w:val="2"/>
            <w:tcBorders>
              <w:top w:val="single" w:sz="4" w:space="0" w:color="auto"/>
              <w:left w:val="single" w:sz="4" w:space="0" w:color="auto"/>
            </w:tcBorders>
            <w:shd w:val="clear" w:color="auto" w:fill="FFFFFF"/>
            <w:vAlign w:val="center"/>
          </w:tcPr>
          <w:p w14:paraId="13F3ED85" w14:textId="77777777" w:rsidR="00FA65F8" w:rsidRPr="00FC7D71" w:rsidRDefault="00FA65F8" w:rsidP="009A68E1">
            <w:pPr>
              <w:pStyle w:val="Bodytext40"/>
              <w:shd w:val="clear" w:color="auto" w:fill="auto"/>
              <w:spacing w:line="170" w:lineRule="exact"/>
              <w:jc w:val="center"/>
            </w:pPr>
            <w:r w:rsidRPr="00FC7D71">
              <w:rPr>
                <w:rStyle w:val="Bodytext485ptNotBoldScale100"/>
              </w:rPr>
              <w:t>Digitalni</w:t>
            </w:r>
          </w:p>
        </w:tc>
        <w:tc>
          <w:tcPr>
            <w:tcW w:w="1022" w:type="dxa"/>
            <w:gridSpan w:val="2"/>
            <w:tcBorders>
              <w:top w:val="single" w:sz="4" w:space="0" w:color="auto"/>
              <w:left w:val="single" w:sz="4" w:space="0" w:color="auto"/>
            </w:tcBorders>
            <w:shd w:val="clear" w:color="auto" w:fill="FFFFFF"/>
            <w:vAlign w:val="center"/>
          </w:tcPr>
          <w:p w14:paraId="0FEBB3E7" w14:textId="77777777" w:rsidR="00FA65F8" w:rsidRPr="00FC7D71" w:rsidRDefault="00FA65F8" w:rsidP="009A68E1">
            <w:pPr>
              <w:pStyle w:val="Bodytext40"/>
              <w:shd w:val="clear" w:color="auto" w:fill="auto"/>
              <w:spacing w:line="250" w:lineRule="exact"/>
              <w:ind w:right="160"/>
              <w:jc w:val="center"/>
            </w:pPr>
            <w:r w:rsidRPr="00FC7D71">
              <w:rPr>
                <w:rStyle w:val="Bodytext485ptNotBoldScale100"/>
              </w:rPr>
              <w:t>Fizički ili analogni</w:t>
            </w:r>
          </w:p>
        </w:tc>
        <w:tc>
          <w:tcPr>
            <w:tcW w:w="1157" w:type="dxa"/>
            <w:gridSpan w:val="2"/>
            <w:tcBorders>
              <w:top w:val="single" w:sz="4" w:space="0" w:color="auto"/>
              <w:left w:val="single" w:sz="4" w:space="0" w:color="auto"/>
            </w:tcBorders>
            <w:shd w:val="clear" w:color="auto" w:fill="FFFFFF"/>
            <w:vAlign w:val="center"/>
          </w:tcPr>
          <w:p w14:paraId="60615B50" w14:textId="77777777" w:rsidR="00FA65F8" w:rsidRPr="00FC7D71" w:rsidRDefault="00FA65F8" w:rsidP="009A68E1">
            <w:pPr>
              <w:pStyle w:val="Bodytext40"/>
              <w:shd w:val="clear" w:color="auto" w:fill="auto"/>
              <w:spacing w:line="170" w:lineRule="exact"/>
              <w:ind w:left="220"/>
            </w:pPr>
            <w:r w:rsidRPr="00FC7D71">
              <w:rPr>
                <w:rStyle w:val="Bodytext485ptNotBoldScale100"/>
              </w:rPr>
              <w:t>Digitalni</w:t>
            </w:r>
          </w:p>
        </w:tc>
        <w:tc>
          <w:tcPr>
            <w:tcW w:w="1166" w:type="dxa"/>
            <w:gridSpan w:val="2"/>
            <w:tcBorders>
              <w:top w:val="single" w:sz="4" w:space="0" w:color="auto"/>
              <w:left w:val="single" w:sz="4" w:space="0" w:color="auto"/>
            </w:tcBorders>
            <w:shd w:val="clear" w:color="auto" w:fill="FFFFFF"/>
            <w:vAlign w:val="center"/>
          </w:tcPr>
          <w:p w14:paraId="11F90753" w14:textId="77777777" w:rsidR="00FA65F8" w:rsidRPr="00FC7D71" w:rsidRDefault="00FA65F8" w:rsidP="009A68E1">
            <w:pPr>
              <w:pStyle w:val="Bodytext40"/>
              <w:shd w:val="clear" w:color="auto" w:fill="auto"/>
              <w:spacing w:line="170" w:lineRule="exact"/>
              <w:ind w:left="240"/>
            </w:pPr>
            <w:r w:rsidRPr="00FC7D71">
              <w:rPr>
                <w:rStyle w:val="Bodytext485ptNotBoldScale100"/>
              </w:rPr>
              <w:t>Izvornik</w:t>
            </w:r>
          </w:p>
        </w:tc>
        <w:tc>
          <w:tcPr>
            <w:tcW w:w="1152" w:type="dxa"/>
            <w:gridSpan w:val="2"/>
            <w:tcBorders>
              <w:top w:val="single" w:sz="4" w:space="0" w:color="auto"/>
              <w:left w:val="single" w:sz="4" w:space="0" w:color="auto"/>
            </w:tcBorders>
            <w:shd w:val="clear" w:color="auto" w:fill="FFFFFF"/>
            <w:vAlign w:val="center"/>
          </w:tcPr>
          <w:p w14:paraId="199AA6EA" w14:textId="77777777" w:rsidR="00FA65F8" w:rsidRPr="00FC7D71" w:rsidRDefault="00FA65F8" w:rsidP="009A68E1">
            <w:pPr>
              <w:pStyle w:val="Bodytext40"/>
              <w:shd w:val="clear" w:color="auto" w:fill="auto"/>
              <w:spacing w:after="60" w:line="170" w:lineRule="exact"/>
              <w:jc w:val="center"/>
            </w:pPr>
            <w:r w:rsidRPr="00FC7D71">
              <w:rPr>
                <w:rStyle w:val="Bodytext485ptNotBoldScale100"/>
              </w:rPr>
              <w:t>Pretvorbeni</w:t>
            </w:r>
          </w:p>
          <w:p w14:paraId="5D02157B" w14:textId="77777777" w:rsidR="00FA65F8" w:rsidRPr="00FC7D71" w:rsidRDefault="00FA65F8" w:rsidP="009A68E1">
            <w:pPr>
              <w:pStyle w:val="Bodytext40"/>
              <w:shd w:val="clear" w:color="auto" w:fill="auto"/>
              <w:spacing w:before="60" w:line="170" w:lineRule="exact"/>
              <w:jc w:val="center"/>
            </w:pPr>
            <w:r w:rsidRPr="00FC7D71">
              <w:rPr>
                <w:rStyle w:val="Bodytext485ptNotBoldScale100"/>
              </w:rPr>
              <w:t>oblik</w:t>
            </w:r>
          </w:p>
        </w:tc>
        <w:tc>
          <w:tcPr>
            <w:tcW w:w="1214" w:type="dxa"/>
            <w:gridSpan w:val="2"/>
            <w:tcBorders>
              <w:top w:val="single" w:sz="4" w:space="0" w:color="auto"/>
              <w:left w:val="single" w:sz="4" w:space="0" w:color="auto"/>
            </w:tcBorders>
            <w:shd w:val="clear" w:color="auto" w:fill="FFFFFF"/>
            <w:vAlign w:val="center"/>
          </w:tcPr>
          <w:p w14:paraId="33FEEB8C" w14:textId="77777777" w:rsidR="00FA65F8" w:rsidRPr="00FC7D71" w:rsidRDefault="00FA65F8" w:rsidP="009A68E1">
            <w:pPr>
              <w:pStyle w:val="Bodytext40"/>
              <w:shd w:val="clear" w:color="auto" w:fill="auto"/>
              <w:spacing w:line="170" w:lineRule="exact"/>
              <w:ind w:left="340"/>
            </w:pPr>
            <w:r w:rsidRPr="00FC7D71">
              <w:rPr>
                <w:rStyle w:val="Bodytext485ptNotBoldScale100"/>
              </w:rPr>
              <w:t>Izvornik</w:t>
            </w:r>
          </w:p>
        </w:tc>
        <w:tc>
          <w:tcPr>
            <w:tcW w:w="1000" w:type="dxa"/>
            <w:tcBorders>
              <w:top w:val="single" w:sz="4" w:space="0" w:color="auto"/>
              <w:left w:val="single" w:sz="4" w:space="0" w:color="auto"/>
              <w:right w:val="single" w:sz="4" w:space="0" w:color="auto"/>
            </w:tcBorders>
            <w:shd w:val="clear" w:color="auto" w:fill="FFFFFF"/>
            <w:vAlign w:val="center"/>
          </w:tcPr>
          <w:p w14:paraId="559F27DC" w14:textId="77777777" w:rsidR="00FA65F8" w:rsidRPr="00FC7D71" w:rsidRDefault="00FA65F8" w:rsidP="009A68E1">
            <w:pPr>
              <w:pStyle w:val="Bodytext40"/>
              <w:shd w:val="clear" w:color="auto" w:fill="auto"/>
              <w:spacing w:after="60" w:line="170" w:lineRule="exact"/>
              <w:ind w:left="140"/>
              <w:jc w:val="center"/>
            </w:pPr>
            <w:r w:rsidRPr="00FC7D71">
              <w:rPr>
                <w:rStyle w:val="Bodytext485ptNotBoldScale100"/>
              </w:rPr>
              <w:t>Pretvorbeni</w:t>
            </w:r>
          </w:p>
          <w:p w14:paraId="55C90022" w14:textId="77777777" w:rsidR="00FA65F8" w:rsidRPr="00FC7D71" w:rsidRDefault="00FA65F8" w:rsidP="009A68E1">
            <w:pPr>
              <w:pStyle w:val="Bodytext40"/>
              <w:shd w:val="clear" w:color="auto" w:fill="auto"/>
              <w:spacing w:before="60" w:line="170" w:lineRule="exact"/>
              <w:jc w:val="center"/>
            </w:pPr>
            <w:r w:rsidRPr="00FC7D71">
              <w:rPr>
                <w:rStyle w:val="Bodytext485ptNotBoldScale100"/>
              </w:rPr>
              <w:t>oblik</w:t>
            </w:r>
          </w:p>
        </w:tc>
      </w:tr>
      <w:tr w:rsidR="00FA65F8" w:rsidRPr="00FC7D71" w14:paraId="7342FA80" w14:textId="77777777" w:rsidTr="00A57823">
        <w:trPr>
          <w:trHeight w:hRule="exact" w:val="240"/>
        </w:trPr>
        <w:tc>
          <w:tcPr>
            <w:tcW w:w="2510" w:type="dxa"/>
            <w:gridSpan w:val="4"/>
            <w:tcBorders>
              <w:top w:val="single" w:sz="4" w:space="0" w:color="auto"/>
              <w:left w:val="single" w:sz="4" w:space="0" w:color="auto"/>
            </w:tcBorders>
            <w:shd w:val="clear" w:color="auto" w:fill="FFFFFF"/>
            <w:vAlign w:val="center"/>
          </w:tcPr>
          <w:p w14:paraId="5A1C960F" w14:textId="77777777" w:rsidR="00FA65F8" w:rsidRPr="00FC7D71" w:rsidRDefault="00FA65F8" w:rsidP="00A57823">
            <w:pPr>
              <w:pStyle w:val="Bodytext40"/>
              <w:shd w:val="clear" w:color="auto" w:fill="auto"/>
              <w:spacing w:line="170" w:lineRule="exact"/>
              <w:jc w:val="right"/>
            </w:pPr>
            <w:r w:rsidRPr="00FC7D71">
              <w:rPr>
                <w:rStyle w:val="Bodytext485ptScale100"/>
                <w:b/>
                <w:bCs/>
              </w:rPr>
              <w:t>6.3.5.</w:t>
            </w:r>
          </w:p>
        </w:tc>
        <w:tc>
          <w:tcPr>
            <w:tcW w:w="11944" w:type="dxa"/>
            <w:gridSpan w:val="17"/>
            <w:tcBorders>
              <w:top w:val="single" w:sz="4" w:space="0" w:color="auto"/>
              <w:left w:val="single" w:sz="4" w:space="0" w:color="auto"/>
              <w:right w:val="single" w:sz="4" w:space="0" w:color="auto"/>
            </w:tcBorders>
            <w:shd w:val="clear" w:color="auto" w:fill="FFFFFF"/>
            <w:vAlign w:val="center"/>
          </w:tcPr>
          <w:p w14:paraId="15B59C89" w14:textId="77777777" w:rsidR="00FA65F8" w:rsidRPr="00FC7D71" w:rsidRDefault="00FA65F8" w:rsidP="009A68E1">
            <w:pPr>
              <w:pStyle w:val="Bodytext40"/>
              <w:shd w:val="clear" w:color="auto" w:fill="auto"/>
              <w:spacing w:line="170" w:lineRule="exact"/>
            </w:pPr>
            <w:r w:rsidRPr="00FC7D71">
              <w:rPr>
                <w:rStyle w:val="Bodytext485ptScale100"/>
                <w:b/>
                <w:bCs/>
              </w:rPr>
              <w:t>Turizam</w:t>
            </w:r>
          </w:p>
        </w:tc>
      </w:tr>
      <w:tr w:rsidR="00FA65F8" w:rsidRPr="00FC7D71" w14:paraId="0BE04F7A" w14:textId="77777777" w:rsidTr="00A57823">
        <w:trPr>
          <w:trHeight w:hRule="exact" w:val="240"/>
        </w:trPr>
        <w:tc>
          <w:tcPr>
            <w:tcW w:w="878" w:type="dxa"/>
            <w:gridSpan w:val="2"/>
            <w:tcBorders>
              <w:top w:val="single" w:sz="4" w:space="0" w:color="auto"/>
              <w:left w:val="single" w:sz="4" w:space="0" w:color="auto"/>
            </w:tcBorders>
            <w:shd w:val="clear" w:color="auto" w:fill="FFFFFF"/>
            <w:vAlign w:val="center"/>
          </w:tcPr>
          <w:p w14:paraId="6B90EC52" w14:textId="179A952C" w:rsidR="00FA65F8" w:rsidRPr="00FC7D71" w:rsidRDefault="00FA65F8" w:rsidP="00A57823">
            <w:pPr>
              <w:pStyle w:val="Bodytext40"/>
              <w:shd w:val="clear" w:color="auto" w:fill="auto"/>
              <w:spacing w:line="170" w:lineRule="exact"/>
              <w:ind w:right="160"/>
              <w:jc w:val="right"/>
            </w:pPr>
            <w:r w:rsidRPr="00FC7D71">
              <w:rPr>
                <w:rStyle w:val="Bodytext485ptNotBoldScale100"/>
              </w:rPr>
              <w:t>989.</w:t>
            </w:r>
          </w:p>
        </w:tc>
        <w:tc>
          <w:tcPr>
            <w:tcW w:w="1632" w:type="dxa"/>
            <w:gridSpan w:val="2"/>
            <w:tcBorders>
              <w:top w:val="single" w:sz="4" w:space="0" w:color="auto"/>
              <w:left w:val="single" w:sz="4" w:space="0" w:color="auto"/>
            </w:tcBorders>
            <w:shd w:val="clear" w:color="auto" w:fill="FFFFFF"/>
            <w:vAlign w:val="center"/>
          </w:tcPr>
          <w:p w14:paraId="31C6EE51" w14:textId="77777777" w:rsidR="00FA65F8" w:rsidRPr="00FC7D71" w:rsidRDefault="00FA65F8" w:rsidP="009A68E1">
            <w:pPr>
              <w:pStyle w:val="Bodytext40"/>
              <w:shd w:val="clear" w:color="auto" w:fill="auto"/>
              <w:spacing w:line="170" w:lineRule="exact"/>
              <w:jc w:val="right"/>
            </w:pPr>
            <w:r w:rsidRPr="00FC7D71">
              <w:rPr>
                <w:rStyle w:val="Bodytext485ptNotBoldScale100"/>
              </w:rPr>
              <w:t>6.3.5.1.</w:t>
            </w:r>
          </w:p>
        </w:tc>
        <w:tc>
          <w:tcPr>
            <w:tcW w:w="2770" w:type="dxa"/>
            <w:gridSpan w:val="2"/>
            <w:tcBorders>
              <w:top w:val="single" w:sz="4" w:space="0" w:color="auto"/>
              <w:left w:val="single" w:sz="4" w:space="0" w:color="auto"/>
            </w:tcBorders>
            <w:shd w:val="clear" w:color="auto" w:fill="FFFFFF"/>
            <w:vAlign w:val="center"/>
          </w:tcPr>
          <w:p w14:paraId="37B15BE3" w14:textId="77777777" w:rsidR="00FA65F8" w:rsidRPr="00FC7D71" w:rsidRDefault="00FA65F8" w:rsidP="009A68E1">
            <w:pPr>
              <w:pStyle w:val="Bodytext40"/>
              <w:shd w:val="clear" w:color="auto" w:fill="auto"/>
              <w:spacing w:line="170" w:lineRule="exact"/>
            </w:pPr>
            <w:r w:rsidRPr="00FC7D71">
              <w:rPr>
                <w:rStyle w:val="Bodytext485ptNotBoldScale100"/>
              </w:rPr>
              <w:t>Općenito</w:t>
            </w:r>
          </w:p>
        </w:tc>
        <w:tc>
          <w:tcPr>
            <w:tcW w:w="1162" w:type="dxa"/>
            <w:gridSpan w:val="2"/>
            <w:tcBorders>
              <w:top w:val="single" w:sz="4" w:space="0" w:color="auto"/>
              <w:left w:val="single" w:sz="4" w:space="0" w:color="auto"/>
            </w:tcBorders>
            <w:shd w:val="clear" w:color="auto" w:fill="FFFFFF"/>
            <w:vAlign w:val="center"/>
          </w:tcPr>
          <w:p w14:paraId="2A1EF1BA" w14:textId="77777777" w:rsidR="00FA65F8" w:rsidRPr="00FC7D71" w:rsidRDefault="00FA65F8" w:rsidP="009A68E1">
            <w:pPr>
              <w:pStyle w:val="Bodytext40"/>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002C3362" w14:textId="77777777" w:rsidR="00FA65F8" w:rsidRPr="00FC7D71" w:rsidRDefault="00FA65F8" w:rsidP="009A68E1">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2" w:type="dxa"/>
            <w:gridSpan w:val="2"/>
            <w:tcBorders>
              <w:top w:val="single" w:sz="4" w:space="0" w:color="auto"/>
              <w:left w:val="single" w:sz="4" w:space="0" w:color="auto"/>
            </w:tcBorders>
            <w:shd w:val="clear" w:color="auto" w:fill="FFFFFF"/>
            <w:vAlign w:val="center"/>
          </w:tcPr>
          <w:p w14:paraId="3ABBDCAA" w14:textId="77777777" w:rsidR="00FA65F8" w:rsidRPr="00FC7D71" w:rsidRDefault="00FA65F8" w:rsidP="009A68E1">
            <w:pPr>
              <w:pStyle w:val="Bodytext40"/>
              <w:shd w:val="clear" w:color="auto" w:fill="auto"/>
              <w:spacing w:line="80" w:lineRule="exact"/>
              <w:jc w:val="center"/>
              <w:rPr>
                <w:sz w:val="17"/>
                <w:szCs w:val="17"/>
              </w:rPr>
            </w:pPr>
            <w:r w:rsidRPr="00FC7D71">
              <w:rPr>
                <w:rStyle w:val="Bodytext44ptNotBoldScale100"/>
                <w:sz w:val="17"/>
                <w:szCs w:val="17"/>
              </w:rPr>
              <w:t>-</w:t>
            </w:r>
          </w:p>
        </w:tc>
        <w:tc>
          <w:tcPr>
            <w:tcW w:w="1157" w:type="dxa"/>
            <w:gridSpan w:val="2"/>
            <w:tcBorders>
              <w:top w:val="single" w:sz="4" w:space="0" w:color="auto"/>
              <w:left w:val="single" w:sz="4" w:space="0" w:color="auto"/>
            </w:tcBorders>
            <w:shd w:val="clear" w:color="auto" w:fill="FFFFFF"/>
            <w:vAlign w:val="center"/>
          </w:tcPr>
          <w:p w14:paraId="540D4A16" w14:textId="6BEB1AAE" w:rsidR="00FA65F8"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66" w:type="dxa"/>
            <w:gridSpan w:val="2"/>
            <w:tcBorders>
              <w:top w:val="single" w:sz="4" w:space="0" w:color="auto"/>
              <w:left w:val="single" w:sz="4" w:space="0" w:color="auto"/>
            </w:tcBorders>
            <w:shd w:val="clear" w:color="auto" w:fill="FFFFFF"/>
            <w:vAlign w:val="center"/>
          </w:tcPr>
          <w:p w14:paraId="1CE01E89"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N+2</w:t>
            </w:r>
          </w:p>
        </w:tc>
        <w:tc>
          <w:tcPr>
            <w:tcW w:w="1152" w:type="dxa"/>
            <w:gridSpan w:val="2"/>
            <w:tcBorders>
              <w:top w:val="single" w:sz="4" w:space="0" w:color="auto"/>
              <w:left w:val="single" w:sz="4" w:space="0" w:color="auto"/>
            </w:tcBorders>
            <w:shd w:val="clear" w:color="auto" w:fill="FFFFFF"/>
            <w:vAlign w:val="center"/>
          </w:tcPr>
          <w:p w14:paraId="5D0040DD" w14:textId="5CB8AE0F" w:rsidR="00FA65F8" w:rsidRPr="00FC7D71" w:rsidRDefault="00BF4199" w:rsidP="009A68E1">
            <w:pPr>
              <w:pStyle w:val="Bodytext40"/>
              <w:shd w:val="clear" w:color="auto" w:fill="auto"/>
              <w:spacing w:line="170" w:lineRule="exact"/>
              <w:jc w:val="center"/>
              <w:rPr>
                <w:sz w:val="17"/>
                <w:szCs w:val="17"/>
              </w:rPr>
            </w:pPr>
            <w:r w:rsidRPr="00FC7D71">
              <w:rPr>
                <w:rStyle w:val="Bodytext485ptNotBoldScale100"/>
              </w:rPr>
              <w:t>N+2</w:t>
            </w:r>
          </w:p>
        </w:tc>
        <w:tc>
          <w:tcPr>
            <w:tcW w:w="1214" w:type="dxa"/>
            <w:gridSpan w:val="2"/>
            <w:tcBorders>
              <w:top w:val="single" w:sz="4" w:space="0" w:color="auto"/>
              <w:left w:val="single" w:sz="4" w:space="0" w:color="auto"/>
            </w:tcBorders>
            <w:shd w:val="clear" w:color="auto" w:fill="FFFFFF"/>
            <w:vAlign w:val="center"/>
          </w:tcPr>
          <w:p w14:paraId="6DC548FB"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I</w:t>
            </w:r>
          </w:p>
        </w:tc>
        <w:tc>
          <w:tcPr>
            <w:tcW w:w="1000" w:type="dxa"/>
            <w:tcBorders>
              <w:top w:val="single" w:sz="4" w:space="0" w:color="auto"/>
              <w:left w:val="single" w:sz="4" w:space="0" w:color="auto"/>
              <w:right w:val="single" w:sz="4" w:space="0" w:color="auto"/>
            </w:tcBorders>
            <w:shd w:val="clear" w:color="auto" w:fill="FFFFFF"/>
            <w:vAlign w:val="center"/>
          </w:tcPr>
          <w:p w14:paraId="448DB833" w14:textId="032880C8" w:rsidR="00FA65F8" w:rsidRPr="00F85EA7" w:rsidRDefault="00F85EA7" w:rsidP="009A68E1">
            <w:pPr>
              <w:pStyle w:val="Bodytext40"/>
              <w:shd w:val="clear" w:color="auto" w:fill="auto"/>
              <w:spacing w:line="170" w:lineRule="exact"/>
              <w:jc w:val="center"/>
              <w:rPr>
                <w:sz w:val="17"/>
                <w:szCs w:val="17"/>
              </w:rPr>
            </w:pPr>
            <w:r w:rsidRPr="00F85EA7">
              <w:rPr>
                <w:rStyle w:val="Bodytext485ptNotBoldScale100"/>
                <w:rFonts w:eastAsia="Arial Unicode MS"/>
              </w:rPr>
              <w:t>B</w:t>
            </w:r>
          </w:p>
        </w:tc>
      </w:tr>
      <w:tr w:rsidR="00FA65F8" w:rsidRPr="00FC7D71" w14:paraId="60DE89C4" w14:textId="77777777" w:rsidTr="00A57823">
        <w:trPr>
          <w:trHeight w:hRule="exact" w:val="470"/>
        </w:trPr>
        <w:tc>
          <w:tcPr>
            <w:tcW w:w="878" w:type="dxa"/>
            <w:gridSpan w:val="2"/>
            <w:tcBorders>
              <w:top w:val="single" w:sz="4" w:space="0" w:color="auto"/>
              <w:left w:val="single" w:sz="4" w:space="0" w:color="auto"/>
            </w:tcBorders>
            <w:shd w:val="clear" w:color="auto" w:fill="FFFFFF"/>
            <w:vAlign w:val="center"/>
          </w:tcPr>
          <w:p w14:paraId="3755B1B8" w14:textId="6307AC78" w:rsidR="00FA65F8" w:rsidRPr="00FC7D71" w:rsidRDefault="00FA65F8" w:rsidP="00A57823">
            <w:pPr>
              <w:pStyle w:val="Bodytext40"/>
              <w:shd w:val="clear" w:color="auto" w:fill="auto"/>
              <w:spacing w:line="170" w:lineRule="exact"/>
              <w:ind w:right="160"/>
              <w:jc w:val="right"/>
            </w:pPr>
            <w:r w:rsidRPr="00FC7D71">
              <w:rPr>
                <w:rStyle w:val="Bodytext485ptNotBoldScale100"/>
              </w:rPr>
              <w:t>990.</w:t>
            </w:r>
          </w:p>
        </w:tc>
        <w:tc>
          <w:tcPr>
            <w:tcW w:w="1632" w:type="dxa"/>
            <w:gridSpan w:val="2"/>
            <w:tcBorders>
              <w:top w:val="single" w:sz="4" w:space="0" w:color="auto"/>
              <w:left w:val="single" w:sz="4" w:space="0" w:color="auto"/>
            </w:tcBorders>
            <w:shd w:val="clear" w:color="auto" w:fill="FFFFFF"/>
            <w:vAlign w:val="center"/>
          </w:tcPr>
          <w:p w14:paraId="6D8FB4BC" w14:textId="77777777" w:rsidR="00FA65F8" w:rsidRPr="00FC7D71" w:rsidRDefault="00FA65F8" w:rsidP="009A68E1">
            <w:pPr>
              <w:pStyle w:val="Bodytext40"/>
              <w:shd w:val="clear" w:color="auto" w:fill="auto"/>
              <w:spacing w:line="170" w:lineRule="exact"/>
              <w:jc w:val="right"/>
            </w:pPr>
            <w:r w:rsidRPr="00FC7D71">
              <w:rPr>
                <w:rStyle w:val="Bodytext485ptNotBoldScale100"/>
              </w:rPr>
              <w:t>6.3.5.2.</w:t>
            </w:r>
          </w:p>
        </w:tc>
        <w:tc>
          <w:tcPr>
            <w:tcW w:w="2770" w:type="dxa"/>
            <w:gridSpan w:val="2"/>
            <w:tcBorders>
              <w:top w:val="single" w:sz="4" w:space="0" w:color="auto"/>
              <w:left w:val="single" w:sz="4" w:space="0" w:color="auto"/>
            </w:tcBorders>
            <w:shd w:val="clear" w:color="auto" w:fill="FFFFFF"/>
            <w:vAlign w:val="center"/>
          </w:tcPr>
          <w:p w14:paraId="3D1588C8" w14:textId="77777777" w:rsidR="00FA65F8" w:rsidRPr="00FC7D71" w:rsidRDefault="00FA65F8" w:rsidP="009A68E1">
            <w:pPr>
              <w:pStyle w:val="Bodytext40"/>
              <w:shd w:val="clear" w:color="auto" w:fill="auto"/>
              <w:spacing w:line="170" w:lineRule="exact"/>
            </w:pPr>
            <w:r w:rsidRPr="00FC7D71">
              <w:rPr>
                <w:rStyle w:val="Bodytext485ptNotBoldScale100"/>
              </w:rPr>
              <w:t>Politika i postupci</w:t>
            </w:r>
          </w:p>
        </w:tc>
        <w:tc>
          <w:tcPr>
            <w:tcW w:w="1162" w:type="dxa"/>
            <w:gridSpan w:val="2"/>
            <w:tcBorders>
              <w:top w:val="single" w:sz="4" w:space="0" w:color="auto"/>
              <w:left w:val="single" w:sz="4" w:space="0" w:color="auto"/>
            </w:tcBorders>
            <w:shd w:val="clear" w:color="auto" w:fill="FFFFFF"/>
            <w:vAlign w:val="center"/>
          </w:tcPr>
          <w:p w14:paraId="7E2D3D7D" w14:textId="77777777" w:rsidR="00FA65F8" w:rsidRPr="00FC7D71" w:rsidRDefault="00FA65F8" w:rsidP="009A68E1">
            <w:pPr>
              <w:pStyle w:val="Bodytext40"/>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289CE6A3" w14:textId="66D7522C"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0"/>
              </w:rPr>
              <w:t>-</w:t>
            </w:r>
          </w:p>
        </w:tc>
        <w:tc>
          <w:tcPr>
            <w:tcW w:w="1022" w:type="dxa"/>
            <w:gridSpan w:val="2"/>
            <w:tcBorders>
              <w:top w:val="single" w:sz="4" w:space="0" w:color="auto"/>
              <w:left w:val="single" w:sz="4" w:space="0" w:color="auto"/>
            </w:tcBorders>
            <w:shd w:val="clear" w:color="auto" w:fill="FFFFFF"/>
            <w:vAlign w:val="center"/>
          </w:tcPr>
          <w:p w14:paraId="2648C95E" w14:textId="14DB185B" w:rsidR="00FA65F8" w:rsidRPr="00FC7D71" w:rsidRDefault="00FA65F8" w:rsidP="009A68E1">
            <w:pPr>
              <w:jc w:val="center"/>
              <w:rPr>
                <w:sz w:val="17"/>
                <w:szCs w:val="17"/>
              </w:rPr>
            </w:pPr>
            <w:r w:rsidRPr="00FC7D71">
              <w:rPr>
                <w:sz w:val="17"/>
                <w:szCs w:val="17"/>
              </w:rPr>
              <w:t>-</w:t>
            </w:r>
          </w:p>
        </w:tc>
        <w:tc>
          <w:tcPr>
            <w:tcW w:w="1157" w:type="dxa"/>
            <w:gridSpan w:val="2"/>
            <w:tcBorders>
              <w:top w:val="single" w:sz="4" w:space="0" w:color="auto"/>
              <w:left w:val="single" w:sz="4" w:space="0" w:color="auto"/>
            </w:tcBorders>
            <w:shd w:val="clear" w:color="auto" w:fill="FFFFFF"/>
            <w:vAlign w:val="center"/>
          </w:tcPr>
          <w:p w14:paraId="5161DFEF"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da</w:t>
            </w:r>
          </w:p>
        </w:tc>
        <w:tc>
          <w:tcPr>
            <w:tcW w:w="1166" w:type="dxa"/>
            <w:gridSpan w:val="2"/>
            <w:tcBorders>
              <w:top w:val="single" w:sz="4" w:space="0" w:color="auto"/>
              <w:left w:val="single" w:sz="4" w:space="0" w:color="auto"/>
            </w:tcBorders>
            <w:shd w:val="clear" w:color="auto" w:fill="FFFFFF"/>
            <w:vAlign w:val="center"/>
          </w:tcPr>
          <w:p w14:paraId="32D8A3EC"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T</w:t>
            </w:r>
          </w:p>
        </w:tc>
        <w:tc>
          <w:tcPr>
            <w:tcW w:w="1152" w:type="dxa"/>
            <w:gridSpan w:val="2"/>
            <w:tcBorders>
              <w:top w:val="single" w:sz="4" w:space="0" w:color="auto"/>
              <w:left w:val="single" w:sz="4" w:space="0" w:color="auto"/>
            </w:tcBorders>
            <w:shd w:val="clear" w:color="auto" w:fill="FFFFFF"/>
            <w:vAlign w:val="center"/>
          </w:tcPr>
          <w:p w14:paraId="3C15753E"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1E3FA391" w14:textId="77777777" w:rsidR="00FA65F8" w:rsidRPr="00FC7D71" w:rsidRDefault="00FA65F8" w:rsidP="009A68E1">
            <w:pPr>
              <w:pStyle w:val="Bodytext40"/>
              <w:shd w:val="clear" w:color="auto" w:fill="auto"/>
              <w:spacing w:after="60" w:line="170" w:lineRule="exact"/>
              <w:jc w:val="center"/>
              <w:rPr>
                <w:sz w:val="17"/>
                <w:szCs w:val="17"/>
              </w:rPr>
            </w:pPr>
            <w:r w:rsidRPr="00FC7D71">
              <w:rPr>
                <w:rStyle w:val="Bodytext485ptNotBoldScale100"/>
              </w:rPr>
              <w:t>Predaja</w:t>
            </w:r>
          </w:p>
          <w:p w14:paraId="0A72B590" w14:textId="1F9702B3" w:rsidR="00FA65F8" w:rsidRPr="00FC7D71" w:rsidRDefault="00FA65F8" w:rsidP="009A68E1">
            <w:pPr>
              <w:pStyle w:val="Bodytext40"/>
              <w:shd w:val="clear" w:color="auto" w:fill="auto"/>
              <w:spacing w:before="60" w:line="170" w:lineRule="exact"/>
              <w:jc w:val="center"/>
              <w:rPr>
                <w:sz w:val="17"/>
                <w:szCs w:val="17"/>
              </w:rPr>
            </w:pPr>
            <w:r w:rsidRPr="00FC7D71">
              <w:rPr>
                <w:rStyle w:val="Bodytext485ptNotBoldScale100"/>
              </w:rPr>
              <w:t>DABJ</w:t>
            </w:r>
          </w:p>
        </w:tc>
        <w:tc>
          <w:tcPr>
            <w:tcW w:w="1000" w:type="dxa"/>
            <w:tcBorders>
              <w:top w:val="single" w:sz="4" w:space="0" w:color="auto"/>
              <w:left w:val="single" w:sz="4" w:space="0" w:color="auto"/>
              <w:right w:val="single" w:sz="4" w:space="0" w:color="auto"/>
            </w:tcBorders>
            <w:shd w:val="clear" w:color="auto" w:fill="FFFFFF"/>
            <w:vAlign w:val="center"/>
          </w:tcPr>
          <w:p w14:paraId="6DAC1E84" w14:textId="77777777" w:rsidR="00FA65F8" w:rsidRPr="00FC7D71" w:rsidRDefault="00FA65F8" w:rsidP="009A68E1">
            <w:pPr>
              <w:pStyle w:val="Bodytext40"/>
              <w:shd w:val="clear" w:color="auto" w:fill="auto"/>
              <w:spacing w:after="60" w:line="170" w:lineRule="exact"/>
              <w:jc w:val="center"/>
              <w:rPr>
                <w:sz w:val="17"/>
                <w:szCs w:val="17"/>
              </w:rPr>
            </w:pPr>
            <w:r w:rsidRPr="00FC7D71">
              <w:rPr>
                <w:rStyle w:val="Bodytext485ptNotBoldScale100"/>
              </w:rPr>
              <w:t>Predaja</w:t>
            </w:r>
          </w:p>
          <w:p w14:paraId="7F1B998C" w14:textId="62284488" w:rsidR="00FA65F8" w:rsidRPr="00FC7D71" w:rsidRDefault="00FA65F8" w:rsidP="009A68E1">
            <w:pPr>
              <w:pStyle w:val="Bodytext40"/>
              <w:shd w:val="clear" w:color="auto" w:fill="auto"/>
              <w:spacing w:before="60" w:line="170" w:lineRule="exact"/>
              <w:jc w:val="center"/>
              <w:rPr>
                <w:sz w:val="17"/>
                <w:szCs w:val="17"/>
              </w:rPr>
            </w:pPr>
            <w:r w:rsidRPr="00FC7D71">
              <w:rPr>
                <w:rStyle w:val="Bodytext485ptNotBoldScale100"/>
              </w:rPr>
              <w:t>DABJ</w:t>
            </w:r>
          </w:p>
        </w:tc>
      </w:tr>
      <w:tr w:rsidR="00FA65F8" w:rsidRPr="00FC7D71" w14:paraId="23F7A109" w14:textId="77777777" w:rsidTr="00A57823">
        <w:trPr>
          <w:trHeight w:hRule="exact" w:val="470"/>
        </w:trPr>
        <w:tc>
          <w:tcPr>
            <w:tcW w:w="878" w:type="dxa"/>
            <w:gridSpan w:val="2"/>
            <w:tcBorders>
              <w:top w:val="single" w:sz="4" w:space="0" w:color="auto"/>
              <w:left w:val="single" w:sz="4" w:space="0" w:color="auto"/>
            </w:tcBorders>
            <w:shd w:val="clear" w:color="auto" w:fill="FFFFFF"/>
            <w:vAlign w:val="center"/>
          </w:tcPr>
          <w:p w14:paraId="5458126C" w14:textId="1C55AF0F" w:rsidR="00FA65F8" w:rsidRPr="00FC7D71" w:rsidRDefault="00FA65F8" w:rsidP="00A57823">
            <w:pPr>
              <w:pStyle w:val="Bodytext40"/>
              <w:shd w:val="clear" w:color="auto" w:fill="auto"/>
              <w:spacing w:line="170" w:lineRule="exact"/>
              <w:ind w:right="160"/>
              <w:jc w:val="right"/>
            </w:pPr>
            <w:r w:rsidRPr="00FC7D71">
              <w:rPr>
                <w:rStyle w:val="Bodytext485ptNotBoldScale100"/>
              </w:rPr>
              <w:t>991.</w:t>
            </w:r>
          </w:p>
        </w:tc>
        <w:tc>
          <w:tcPr>
            <w:tcW w:w="1632" w:type="dxa"/>
            <w:gridSpan w:val="2"/>
            <w:tcBorders>
              <w:top w:val="single" w:sz="4" w:space="0" w:color="auto"/>
              <w:left w:val="single" w:sz="4" w:space="0" w:color="auto"/>
            </w:tcBorders>
            <w:shd w:val="clear" w:color="auto" w:fill="FFFFFF"/>
            <w:vAlign w:val="center"/>
          </w:tcPr>
          <w:p w14:paraId="51C79A7E" w14:textId="77777777" w:rsidR="00FA65F8" w:rsidRPr="00FC7D71" w:rsidRDefault="00FA65F8" w:rsidP="009A68E1">
            <w:pPr>
              <w:pStyle w:val="Bodytext40"/>
              <w:shd w:val="clear" w:color="auto" w:fill="auto"/>
              <w:spacing w:line="170" w:lineRule="exact"/>
              <w:jc w:val="right"/>
            </w:pPr>
            <w:r w:rsidRPr="00FC7D71">
              <w:rPr>
                <w:rStyle w:val="Bodytext485ptNotBoldScale100"/>
              </w:rPr>
              <w:t>6.3.5.3.</w:t>
            </w:r>
          </w:p>
        </w:tc>
        <w:tc>
          <w:tcPr>
            <w:tcW w:w="2770" w:type="dxa"/>
            <w:gridSpan w:val="2"/>
            <w:tcBorders>
              <w:top w:val="single" w:sz="4" w:space="0" w:color="auto"/>
              <w:left w:val="single" w:sz="4" w:space="0" w:color="auto"/>
            </w:tcBorders>
            <w:shd w:val="clear" w:color="auto" w:fill="FFFFFF"/>
            <w:vAlign w:val="center"/>
          </w:tcPr>
          <w:p w14:paraId="717EA4C5" w14:textId="77777777" w:rsidR="00FA65F8" w:rsidRPr="00FC7D71" w:rsidRDefault="00FA65F8" w:rsidP="009A68E1">
            <w:pPr>
              <w:pStyle w:val="Bodytext40"/>
              <w:shd w:val="clear" w:color="auto" w:fill="auto"/>
              <w:spacing w:line="235" w:lineRule="exact"/>
            </w:pPr>
            <w:r w:rsidRPr="00FC7D71">
              <w:rPr>
                <w:rStyle w:val="Bodytext485ptNotBoldScale100"/>
              </w:rPr>
              <w:t>Dokumentacija u vezi razvoja turizma</w:t>
            </w:r>
          </w:p>
        </w:tc>
        <w:tc>
          <w:tcPr>
            <w:tcW w:w="1162" w:type="dxa"/>
            <w:gridSpan w:val="2"/>
            <w:tcBorders>
              <w:top w:val="single" w:sz="4" w:space="0" w:color="auto"/>
              <w:left w:val="single" w:sz="4" w:space="0" w:color="auto"/>
            </w:tcBorders>
            <w:shd w:val="clear" w:color="auto" w:fill="FFFFFF"/>
            <w:vAlign w:val="center"/>
          </w:tcPr>
          <w:p w14:paraId="228400F8" w14:textId="77777777" w:rsidR="00FA65F8" w:rsidRPr="00FC7D71" w:rsidRDefault="00FA65F8" w:rsidP="009A68E1">
            <w:pPr>
              <w:pStyle w:val="Bodytext40"/>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3D25F70C" w14:textId="6D7843FD" w:rsidR="00FA65F8" w:rsidRPr="00FC7D71" w:rsidRDefault="00FA65F8" w:rsidP="009A68E1">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74834FBD"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0"/>
              </w:rPr>
              <w:t>-</w:t>
            </w:r>
          </w:p>
        </w:tc>
        <w:tc>
          <w:tcPr>
            <w:tcW w:w="1157" w:type="dxa"/>
            <w:gridSpan w:val="2"/>
            <w:tcBorders>
              <w:top w:val="single" w:sz="4" w:space="0" w:color="auto"/>
              <w:left w:val="single" w:sz="4" w:space="0" w:color="auto"/>
            </w:tcBorders>
            <w:shd w:val="clear" w:color="auto" w:fill="FFFFFF"/>
            <w:vAlign w:val="center"/>
          </w:tcPr>
          <w:p w14:paraId="6C96F154"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da</w:t>
            </w:r>
          </w:p>
        </w:tc>
        <w:tc>
          <w:tcPr>
            <w:tcW w:w="1166" w:type="dxa"/>
            <w:gridSpan w:val="2"/>
            <w:tcBorders>
              <w:top w:val="single" w:sz="4" w:space="0" w:color="auto"/>
              <w:left w:val="single" w:sz="4" w:space="0" w:color="auto"/>
            </w:tcBorders>
            <w:shd w:val="clear" w:color="auto" w:fill="FFFFFF"/>
            <w:vAlign w:val="center"/>
          </w:tcPr>
          <w:p w14:paraId="75B52477"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T</w:t>
            </w:r>
          </w:p>
        </w:tc>
        <w:tc>
          <w:tcPr>
            <w:tcW w:w="1152" w:type="dxa"/>
            <w:gridSpan w:val="2"/>
            <w:tcBorders>
              <w:top w:val="single" w:sz="4" w:space="0" w:color="auto"/>
              <w:left w:val="single" w:sz="4" w:space="0" w:color="auto"/>
            </w:tcBorders>
            <w:shd w:val="clear" w:color="auto" w:fill="FFFFFF"/>
            <w:vAlign w:val="center"/>
          </w:tcPr>
          <w:p w14:paraId="4144DA4C" w14:textId="77777777" w:rsidR="00FA65F8" w:rsidRPr="00FC7D71" w:rsidRDefault="00FA65F8" w:rsidP="009A68E1">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09777333" w14:textId="77777777" w:rsidR="00FA65F8" w:rsidRPr="00FC7D71" w:rsidRDefault="00FA65F8" w:rsidP="009A68E1">
            <w:pPr>
              <w:pStyle w:val="Bodytext40"/>
              <w:shd w:val="clear" w:color="auto" w:fill="auto"/>
              <w:spacing w:after="60" w:line="170" w:lineRule="exact"/>
              <w:jc w:val="center"/>
              <w:rPr>
                <w:sz w:val="17"/>
                <w:szCs w:val="17"/>
              </w:rPr>
            </w:pPr>
            <w:r w:rsidRPr="00FC7D71">
              <w:rPr>
                <w:rStyle w:val="Bodytext485ptNotBoldScale100"/>
              </w:rPr>
              <w:t>Predaja</w:t>
            </w:r>
          </w:p>
          <w:p w14:paraId="468B19FC" w14:textId="25079988" w:rsidR="00FA65F8" w:rsidRPr="00FC7D71" w:rsidRDefault="00FA65F8" w:rsidP="009A68E1">
            <w:pPr>
              <w:pStyle w:val="Bodytext40"/>
              <w:shd w:val="clear" w:color="auto" w:fill="auto"/>
              <w:spacing w:before="60" w:line="170" w:lineRule="exact"/>
              <w:jc w:val="center"/>
              <w:rPr>
                <w:sz w:val="17"/>
                <w:szCs w:val="17"/>
              </w:rPr>
            </w:pPr>
            <w:r w:rsidRPr="00FC7D71">
              <w:rPr>
                <w:rStyle w:val="Bodytext485ptNotBoldScale100"/>
              </w:rPr>
              <w:t>DABJ</w:t>
            </w:r>
          </w:p>
        </w:tc>
        <w:tc>
          <w:tcPr>
            <w:tcW w:w="1000" w:type="dxa"/>
            <w:tcBorders>
              <w:top w:val="single" w:sz="4" w:space="0" w:color="auto"/>
              <w:left w:val="single" w:sz="4" w:space="0" w:color="auto"/>
              <w:right w:val="single" w:sz="4" w:space="0" w:color="auto"/>
            </w:tcBorders>
            <w:shd w:val="clear" w:color="auto" w:fill="FFFFFF"/>
            <w:vAlign w:val="center"/>
          </w:tcPr>
          <w:p w14:paraId="6170A3B3" w14:textId="77777777" w:rsidR="00FA65F8" w:rsidRPr="00FC7D71" w:rsidRDefault="00FA65F8" w:rsidP="009A68E1">
            <w:pPr>
              <w:pStyle w:val="Bodytext40"/>
              <w:shd w:val="clear" w:color="auto" w:fill="auto"/>
              <w:spacing w:after="60" w:line="170" w:lineRule="exact"/>
              <w:jc w:val="center"/>
              <w:rPr>
                <w:sz w:val="17"/>
                <w:szCs w:val="17"/>
              </w:rPr>
            </w:pPr>
            <w:r w:rsidRPr="00FC7D71">
              <w:rPr>
                <w:rStyle w:val="Bodytext485ptNotBoldScale100"/>
              </w:rPr>
              <w:t>Predaja</w:t>
            </w:r>
          </w:p>
          <w:p w14:paraId="3944EAFC" w14:textId="0722F629" w:rsidR="00FA65F8" w:rsidRPr="00FC7D71" w:rsidRDefault="00FA65F8" w:rsidP="009A68E1">
            <w:pPr>
              <w:pStyle w:val="Bodytext40"/>
              <w:shd w:val="clear" w:color="auto" w:fill="auto"/>
              <w:spacing w:before="60" w:line="170" w:lineRule="exact"/>
              <w:jc w:val="center"/>
              <w:rPr>
                <w:sz w:val="17"/>
                <w:szCs w:val="17"/>
              </w:rPr>
            </w:pPr>
            <w:r w:rsidRPr="00FC7D71">
              <w:rPr>
                <w:rStyle w:val="Bodytext485ptNotBoldScale100"/>
              </w:rPr>
              <w:t>DABJ</w:t>
            </w:r>
          </w:p>
        </w:tc>
      </w:tr>
      <w:tr w:rsidR="00BF4199" w:rsidRPr="00FC7D71" w14:paraId="1A9365A9" w14:textId="77777777" w:rsidTr="00BF4199">
        <w:trPr>
          <w:trHeight w:hRule="exact" w:val="701"/>
        </w:trPr>
        <w:tc>
          <w:tcPr>
            <w:tcW w:w="878" w:type="dxa"/>
            <w:gridSpan w:val="2"/>
            <w:tcBorders>
              <w:top w:val="single" w:sz="4" w:space="0" w:color="auto"/>
              <w:left w:val="single" w:sz="4" w:space="0" w:color="auto"/>
            </w:tcBorders>
            <w:shd w:val="clear" w:color="auto" w:fill="FFFFFF"/>
            <w:vAlign w:val="center"/>
          </w:tcPr>
          <w:p w14:paraId="6DE9A7CA" w14:textId="6AF289DB" w:rsidR="00BF4199" w:rsidRPr="00FC7D71" w:rsidRDefault="00BF4199" w:rsidP="00BF4199">
            <w:pPr>
              <w:pStyle w:val="Bodytext40"/>
              <w:shd w:val="clear" w:color="auto" w:fill="auto"/>
              <w:spacing w:line="170" w:lineRule="exact"/>
              <w:ind w:right="160"/>
              <w:jc w:val="right"/>
            </w:pPr>
            <w:r w:rsidRPr="00FC7D71">
              <w:rPr>
                <w:rStyle w:val="Bodytext485ptNotBoldScale100"/>
              </w:rPr>
              <w:t>992.</w:t>
            </w:r>
          </w:p>
        </w:tc>
        <w:tc>
          <w:tcPr>
            <w:tcW w:w="1632" w:type="dxa"/>
            <w:gridSpan w:val="2"/>
            <w:tcBorders>
              <w:top w:val="single" w:sz="4" w:space="0" w:color="auto"/>
              <w:left w:val="single" w:sz="4" w:space="0" w:color="auto"/>
            </w:tcBorders>
            <w:shd w:val="clear" w:color="auto" w:fill="FFFFFF"/>
            <w:vAlign w:val="center"/>
          </w:tcPr>
          <w:p w14:paraId="37D6E233" w14:textId="77777777" w:rsidR="00BF4199" w:rsidRPr="00FC7D71" w:rsidRDefault="00BF4199" w:rsidP="00BF4199">
            <w:pPr>
              <w:pStyle w:val="Bodytext40"/>
              <w:shd w:val="clear" w:color="auto" w:fill="auto"/>
              <w:spacing w:line="170" w:lineRule="exact"/>
              <w:jc w:val="right"/>
            </w:pPr>
            <w:r w:rsidRPr="00FC7D71">
              <w:rPr>
                <w:rStyle w:val="Bodytext485ptNotBoldScale100"/>
              </w:rPr>
              <w:t>6.3.5.4.</w:t>
            </w:r>
          </w:p>
        </w:tc>
        <w:tc>
          <w:tcPr>
            <w:tcW w:w="2770" w:type="dxa"/>
            <w:gridSpan w:val="2"/>
            <w:tcBorders>
              <w:top w:val="single" w:sz="4" w:space="0" w:color="auto"/>
              <w:left w:val="single" w:sz="4" w:space="0" w:color="auto"/>
            </w:tcBorders>
            <w:shd w:val="clear" w:color="auto" w:fill="FFFFFF"/>
            <w:vAlign w:val="center"/>
          </w:tcPr>
          <w:p w14:paraId="49B09512" w14:textId="1613FCE5" w:rsidR="00BF4199" w:rsidRPr="00FC7D71" w:rsidRDefault="00BF4199" w:rsidP="00BF4199">
            <w:pPr>
              <w:pStyle w:val="Bodytext40"/>
              <w:shd w:val="clear" w:color="auto" w:fill="auto"/>
              <w:spacing w:line="230" w:lineRule="exact"/>
            </w:pPr>
            <w:r w:rsidRPr="00FC7D71">
              <w:rPr>
                <w:rStyle w:val="Bodytext485ptNotBoldScale100"/>
              </w:rPr>
              <w:t>Informacije, analize i uputstva u vezi s primjenom zakonskih propisa</w:t>
            </w:r>
          </w:p>
        </w:tc>
        <w:tc>
          <w:tcPr>
            <w:tcW w:w="1162" w:type="dxa"/>
            <w:gridSpan w:val="2"/>
            <w:tcBorders>
              <w:top w:val="single" w:sz="4" w:space="0" w:color="auto"/>
              <w:left w:val="single" w:sz="4" w:space="0" w:color="auto"/>
            </w:tcBorders>
            <w:shd w:val="clear" w:color="auto" w:fill="FFFFFF"/>
            <w:vAlign w:val="center"/>
          </w:tcPr>
          <w:p w14:paraId="1653A583"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2201617E" w14:textId="39D5313A" w:rsidR="00BF4199" w:rsidRPr="00FC7D71" w:rsidRDefault="00BF4199" w:rsidP="00BF4199">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2A05DC84" w14:textId="34420F0F" w:rsidR="00BF4199" w:rsidRPr="00FC7D71" w:rsidRDefault="00BF4199" w:rsidP="00BF4199">
            <w:pPr>
              <w:jc w:val="center"/>
              <w:rPr>
                <w:sz w:val="17"/>
                <w:szCs w:val="17"/>
              </w:rPr>
            </w:pPr>
            <w:r w:rsidRPr="00FC7D71">
              <w:rPr>
                <w:sz w:val="17"/>
                <w:szCs w:val="17"/>
              </w:rPr>
              <w:t>-</w:t>
            </w:r>
          </w:p>
        </w:tc>
        <w:tc>
          <w:tcPr>
            <w:tcW w:w="1157" w:type="dxa"/>
            <w:gridSpan w:val="2"/>
            <w:tcBorders>
              <w:top w:val="single" w:sz="4" w:space="0" w:color="auto"/>
              <w:left w:val="single" w:sz="4" w:space="0" w:color="auto"/>
            </w:tcBorders>
            <w:shd w:val="clear" w:color="auto" w:fill="FFFFFF"/>
            <w:vAlign w:val="center"/>
          </w:tcPr>
          <w:p w14:paraId="3DE98134" w14:textId="4D2713C9" w:rsidR="00BF4199" w:rsidRPr="00BF4199" w:rsidRDefault="00BF4199" w:rsidP="00BF4199">
            <w:pPr>
              <w:jc w:val="center"/>
              <w:rPr>
                <w:b/>
                <w:bCs/>
                <w:sz w:val="17"/>
                <w:szCs w:val="17"/>
              </w:rPr>
            </w:pPr>
            <w:r w:rsidRPr="00BF4199">
              <w:rPr>
                <w:rStyle w:val="Bodytext485ptNotBoldScale100"/>
                <w:rFonts w:eastAsia="Arial Unicode MS"/>
                <w:b w:val="0"/>
                <w:bCs w:val="0"/>
              </w:rPr>
              <w:t>da</w:t>
            </w:r>
          </w:p>
        </w:tc>
        <w:tc>
          <w:tcPr>
            <w:tcW w:w="1166" w:type="dxa"/>
            <w:gridSpan w:val="2"/>
            <w:tcBorders>
              <w:top w:val="single" w:sz="4" w:space="0" w:color="auto"/>
              <w:left w:val="single" w:sz="4" w:space="0" w:color="auto"/>
            </w:tcBorders>
            <w:shd w:val="clear" w:color="auto" w:fill="FFFFFF"/>
            <w:vAlign w:val="center"/>
          </w:tcPr>
          <w:p w14:paraId="420E8C25"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N+5</w:t>
            </w:r>
          </w:p>
        </w:tc>
        <w:tc>
          <w:tcPr>
            <w:tcW w:w="1152" w:type="dxa"/>
            <w:gridSpan w:val="2"/>
            <w:tcBorders>
              <w:top w:val="single" w:sz="4" w:space="0" w:color="auto"/>
              <w:left w:val="single" w:sz="4" w:space="0" w:color="auto"/>
            </w:tcBorders>
            <w:shd w:val="clear" w:color="auto" w:fill="FFFFFF"/>
            <w:vAlign w:val="center"/>
          </w:tcPr>
          <w:p w14:paraId="432342A1" w14:textId="188702E7" w:rsidR="00BF4199" w:rsidRPr="00BF4199" w:rsidRDefault="00BF4199" w:rsidP="00BF4199">
            <w:pPr>
              <w:jc w:val="center"/>
              <w:rPr>
                <w:b/>
                <w:bCs/>
                <w:sz w:val="17"/>
                <w:szCs w:val="17"/>
              </w:rPr>
            </w:pPr>
            <w:r w:rsidRPr="00BF4199">
              <w:rPr>
                <w:rStyle w:val="Bodytext485ptNotBoldScale100"/>
                <w:rFonts w:eastAsia="Arial Unicode MS"/>
                <w:b w:val="0"/>
                <w:bCs w:val="0"/>
              </w:rPr>
              <w:t>N+5</w:t>
            </w:r>
          </w:p>
        </w:tc>
        <w:tc>
          <w:tcPr>
            <w:tcW w:w="1214" w:type="dxa"/>
            <w:gridSpan w:val="2"/>
            <w:tcBorders>
              <w:top w:val="single" w:sz="4" w:space="0" w:color="auto"/>
              <w:left w:val="single" w:sz="4" w:space="0" w:color="auto"/>
            </w:tcBorders>
            <w:shd w:val="clear" w:color="auto" w:fill="FFFFFF"/>
            <w:vAlign w:val="center"/>
          </w:tcPr>
          <w:p w14:paraId="3ABFF680"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Scale100"/>
              </w:rPr>
              <w:t>I</w:t>
            </w:r>
          </w:p>
        </w:tc>
        <w:tc>
          <w:tcPr>
            <w:tcW w:w="1000" w:type="dxa"/>
            <w:tcBorders>
              <w:top w:val="single" w:sz="4" w:space="0" w:color="auto"/>
              <w:left w:val="single" w:sz="4" w:space="0" w:color="auto"/>
              <w:right w:val="single" w:sz="4" w:space="0" w:color="auto"/>
            </w:tcBorders>
            <w:shd w:val="clear" w:color="auto" w:fill="FFFFFF"/>
            <w:vAlign w:val="center"/>
          </w:tcPr>
          <w:p w14:paraId="7160686F" w14:textId="2E673D0C" w:rsidR="00BF4199" w:rsidRPr="00BF4199" w:rsidRDefault="00F85EA7" w:rsidP="00BF4199">
            <w:pPr>
              <w:jc w:val="center"/>
              <w:rPr>
                <w:b/>
                <w:bCs/>
                <w:sz w:val="17"/>
                <w:szCs w:val="17"/>
              </w:rPr>
            </w:pPr>
            <w:r w:rsidRPr="00047485">
              <w:rPr>
                <w:rStyle w:val="Bodytext485ptNotBoldScale100"/>
                <w:rFonts w:eastAsia="Arial Unicode MS"/>
                <w:b w:val="0"/>
                <w:bCs w:val="0"/>
              </w:rPr>
              <w:t>B</w:t>
            </w:r>
          </w:p>
        </w:tc>
      </w:tr>
      <w:tr w:rsidR="00BF4199" w:rsidRPr="00FC7D71" w14:paraId="773B86E5" w14:textId="77777777" w:rsidTr="00BF4199">
        <w:trPr>
          <w:trHeight w:hRule="exact" w:val="475"/>
        </w:trPr>
        <w:tc>
          <w:tcPr>
            <w:tcW w:w="878" w:type="dxa"/>
            <w:gridSpan w:val="2"/>
            <w:tcBorders>
              <w:top w:val="single" w:sz="4" w:space="0" w:color="auto"/>
              <w:left w:val="single" w:sz="4" w:space="0" w:color="auto"/>
            </w:tcBorders>
            <w:shd w:val="clear" w:color="auto" w:fill="FFFFFF"/>
            <w:vAlign w:val="center"/>
          </w:tcPr>
          <w:p w14:paraId="23AFB746" w14:textId="44E6B489" w:rsidR="00BF4199" w:rsidRPr="00FC7D71" w:rsidRDefault="00BF4199" w:rsidP="00BF4199">
            <w:pPr>
              <w:pStyle w:val="Bodytext40"/>
              <w:shd w:val="clear" w:color="auto" w:fill="auto"/>
              <w:spacing w:line="170" w:lineRule="exact"/>
              <w:ind w:right="160"/>
              <w:jc w:val="right"/>
            </w:pPr>
            <w:r w:rsidRPr="00FC7D71">
              <w:rPr>
                <w:rStyle w:val="Bodytext485ptNotBoldScale100"/>
              </w:rPr>
              <w:t>993.</w:t>
            </w:r>
          </w:p>
        </w:tc>
        <w:tc>
          <w:tcPr>
            <w:tcW w:w="1632" w:type="dxa"/>
            <w:gridSpan w:val="2"/>
            <w:tcBorders>
              <w:top w:val="single" w:sz="4" w:space="0" w:color="auto"/>
              <w:left w:val="single" w:sz="4" w:space="0" w:color="auto"/>
            </w:tcBorders>
            <w:shd w:val="clear" w:color="auto" w:fill="FFFFFF"/>
            <w:vAlign w:val="center"/>
          </w:tcPr>
          <w:p w14:paraId="2716B8B8" w14:textId="77777777" w:rsidR="00BF4199" w:rsidRPr="00FC7D71" w:rsidRDefault="00BF4199" w:rsidP="00BF4199">
            <w:pPr>
              <w:pStyle w:val="Bodytext40"/>
              <w:shd w:val="clear" w:color="auto" w:fill="auto"/>
              <w:spacing w:line="170" w:lineRule="exact"/>
              <w:jc w:val="right"/>
            </w:pPr>
            <w:r w:rsidRPr="00FC7D71">
              <w:rPr>
                <w:rStyle w:val="Bodytext485ptNotBoldScale100"/>
              </w:rPr>
              <w:t>6.3.5.5.</w:t>
            </w:r>
          </w:p>
        </w:tc>
        <w:tc>
          <w:tcPr>
            <w:tcW w:w="2770" w:type="dxa"/>
            <w:gridSpan w:val="2"/>
            <w:tcBorders>
              <w:top w:val="single" w:sz="4" w:space="0" w:color="auto"/>
              <w:left w:val="single" w:sz="4" w:space="0" w:color="auto"/>
            </w:tcBorders>
            <w:shd w:val="clear" w:color="auto" w:fill="FFFFFF"/>
            <w:vAlign w:val="center"/>
          </w:tcPr>
          <w:p w14:paraId="2DB93ED7" w14:textId="77777777" w:rsidR="00BF4199" w:rsidRPr="00FC7D71" w:rsidRDefault="00BF4199" w:rsidP="00BF4199">
            <w:pPr>
              <w:pStyle w:val="Bodytext40"/>
              <w:shd w:val="clear" w:color="auto" w:fill="auto"/>
              <w:spacing w:line="230" w:lineRule="exact"/>
            </w:pPr>
            <w:r w:rsidRPr="00FC7D71">
              <w:rPr>
                <w:rStyle w:val="Bodytext485ptNotBoldScale100"/>
              </w:rPr>
              <w:t>Izvješća nadležnom tijelu o rješavanju stvari</w:t>
            </w:r>
          </w:p>
        </w:tc>
        <w:tc>
          <w:tcPr>
            <w:tcW w:w="1162" w:type="dxa"/>
            <w:gridSpan w:val="2"/>
            <w:tcBorders>
              <w:top w:val="single" w:sz="4" w:space="0" w:color="auto"/>
              <w:left w:val="single" w:sz="4" w:space="0" w:color="auto"/>
            </w:tcBorders>
            <w:shd w:val="clear" w:color="auto" w:fill="FFFFFF"/>
            <w:vAlign w:val="center"/>
          </w:tcPr>
          <w:p w14:paraId="36AC8956"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tcBorders>
            <w:shd w:val="clear" w:color="auto" w:fill="FFFFFF"/>
            <w:vAlign w:val="center"/>
          </w:tcPr>
          <w:p w14:paraId="141D69CF" w14:textId="42CE62B3" w:rsidR="00BF4199" w:rsidRPr="00FC7D71" w:rsidRDefault="00BF4199" w:rsidP="00BF4199">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4770DB34"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0"/>
              </w:rPr>
              <w:t>-</w:t>
            </w:r>
          </w:p>
        </w:tc>
        <w:tc>
          <w:tcPr>
            <w:tcW w:w="1157" w:type="dxa"/>
            <w:gridSpan w:val="2"/>
            <w:tcBorders>
              <w:top w:val="single" w:sz="4" w:space="0" w:color="auto"/>
              <w:left w:val="single" w:sz="4" w:space="0" w:color="auto"/>
            </w:tcBorders>
            <w:shd w:val="clear" w:color="auto" w:fill="FFFFFF"/>
            <w:vAlign w:val="center"/>
          </w:tcPr>
          <w:p w14:paraId="4F962BC9" w14:textId="73D8F1E5" w:rsidR="00BF4199" w:rsidRPr="00BF4199" w:rsidRDefault="00BF4199" w:rsidP="00BF4199">
            <w:pPr>
              <w:pStyle w:val="Bodytext40"/>
              <w:shd w:val="clear" w:color="auto" w:fill="auto"/>
              <w:spacing w:line="170" w:lineRule="exact"/>
              <w:jc w:val="center"/>
              <w:rPr>
                <w:sz w:val="17"/>
                <w:szCs w:val="17"/>
              </w:rPr>
            </w:pPr>
            <w:r w:rsidRPr="00BF4199">
              <w:rPr>
                <w:rStyle w:val="Bodytext485ptNotBoldScale100"/>
              </w:rPr>
              <w:t>da</w:t>
            </w:r>
          </w:p>
        </w:tc>
        <w:tc>
          <w:tcPr>
            <w:tcW w:w="1166" w:type="dxa"/>
            <w:gridSpan w:val="2"/>
            <w:tcBorders>
              <w:top w:val="single" w:sz="4" w:space="0" w:color="auto"/>
              <w:left w:val="single" w:sz="4" w:space="0" w:color="auto"/>
            </w:tcBorders>
            <w:shd w:val="clear" w:color="auto" w:fill="FFFFFF"/>
            <w:vAlign w:val="center"/>
          </w:tcPr>
          <w:p w14:paraId="4F1AAC50"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T</w:t>
            </w:r>
          </w:p>
        </w:tc>
        <w:tc>
          <w:tcPr>
            <w:tcW w:w="1152" w:type="dxa"/>
            <w:gridSpan w:val="2"/>
            <w:tcBorders>
              <w:top w:val="single" w:sz="4" w:space="0" w:color="auto"/>
              <w:left w:val="single" w:sz="4" w:space="0" w:color="auto"/>
            </w:tcBorders>
            <w:shd w:val="clear" w:color="auto" w:fill="FFFFFF"/>
            <w:vAlign w:val="center"/>
          </w:tcPr>
          <w:p w14:paraId="4D51614A"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460E20C2" w14:textId="77777777" w:rsidR="00BF4199" w:rsidRPr="00FC7D71" w:rsidRDefault="00BF4199" w:rsidP="00BF4199">
            <w:pPr>
              <w:pStyle w:val="Bodytext40"/>
              <w:shd w:val="clear" w:color="auto" w:fill="auto"/>
              <w:spacing w:after="60" w:line="170" w:lineRule="exact"/>
              <w:jc w:val="center"/>
              <w:rPr>
                <w:sz w:val="17"/>
                <w:szCs w:val="17"/>
              </w:rPr>
            </w:pPr>
            <w:r w:rsidRPr="00FC7D71">
              <w:rPr>
                <w:rStyle w:val="Bodytext485ptNotBoldScale100"/>
              </w:rPr>
              <w:t>Predaja</w:t>
            </w:r>
          </w:p>
          <w:p w14:paraId="270B9A41" w14:textId="2B8F9D69" w:rsidR="00BF4199" w:rsidRPr="00FC7D71" w:rsidRDefault="00BF4199" w:rsidP="00BF4199">
            <w:pPr>
              <w:pStyle w:val="Bodytext40"/>
              <w:shd w:val="clear" w:color="auto" w:fill="auto"/>
              <w:spacing w:before="60" w:line="170" w:lineRule="exact"/>
              <w:jc w:val="center"/>
              <w:rPr>
                <w:sz w:val="17"/>
                <w:szCs w:val="17"/>
              </w:rPr>
            </w:pPr>
            <w:r w:rsidRPr="00FC7D71">
              <w:rPr>
                <w:rStyle w:val="Bodytext485ptNotBoldScale100"/>
              </w:rPr>
              <w:t>DABJ</w:t>
            </w:r>
          </w:p>
        </w:tc>
        <w:tc>
          <w:tcPr>
            <w:tcW w:w="1000" w:type="dxa"/>
            <w:tcBorders>
              <w:top w:val="single" w:sz="4" w:space="0" w:color="auto"/>
              <w:left w:val="single" w:sz="4" w:space="0" w:color="auto"/>
              <w:right w:val="single" w:sz="4" w:space="0" w:color="auto"/>
            </w:tcBorders>
            <w:shd w:val="clear" w:color="auto" w:fill="FFFFFF"/>
            <w:vAlign w:val="center"/>
          </w:tcPr>
          <w:p w14:paraId="0329790C" w14:textId="77777777" w:rsidR="00BF4199" w:rsidRPr="00FC7D71" w:rsidRDefault="00BF4199" w:rsidP="00BF4199">
            <w:pPr>
              <w:pStyle w:val="Bodytext40"/>
              <w:shd w:val="clear" w:color="auto" w:fill="auto"/>
              <w:spacing w:after="60" w:line="170" w:lineRule="exact"/>
              <w:jc w:val="center"/>
              <w:rPr>
                <w:sz w:val="17"/>
                <w:szCs w:val="17"/>
              </w:rPr>
            </w:pPr>
            <w:r w:rsidRPr="00FC7D71">
              <w:rPr>
                <w:rStyle w:val="Bodytext485ptNotBoldScale100"/>
              </w:rPr>
              <w:t>Predaja</w:t>
            </w:r>
          </w:p>
          <w:p w14:paraId="69157522" w14:textId="54246A5B" w:rsidR="00BF4199" w:rsidRPr="00FC7D71" w:rsidRDefault="00BF4199" w:rsidP="00BF4199">
            <w:pPr>
              <w:pStyle w:val="Bodytext40"/>
              <w:shd w:val="clear" w:color="auto" w:fill="auto"/>
              <w:spacing w:before="60" w:line="170" w:lineRule="exact"/>
              <w:jc w:val="center"/>
              <w:rPr>
                <w:sz w:val="17"/>
                <w:szCs w:val="17"/>
              </w:rPr>
            </w:pPr>
            <w:r w:rsidRPr="00FC7D71">
              <w:rPr>
                <w:rStyle w:val="Bodytext485ptNotBoldScale100"/>
              </w:rPr>
              <w:t>DABJ</w:t>
            </w:r>
          </w:p>
        </w:tc>
      </w:tr>
      <w:tr w:rsidR="00F85EA7" w:rsidRPr="00FC7D71" w14:paraId="16BC9393" w14:textId="77777777" w:rsidTr="00F85EA7">
        <w:trPr>
          <w:trHeight w:hRule="exact" w:val="803"/>
        </w:trPr>
        <w:tc>
          <w:tcPr>
            <w:tcW w:w="878" w:type="dxa"/>
            <w:gridSpan w:val="2"/>
            <w:tcBorders>
              <w:top w:val="single" w:sz="4" w:space="0" w:color="auto"/>
              <w:left w:val="single" w:sz="4" w:space="0" w:color="auto"/>
              <w:bottom w:val="single" w:sz="4" w:space="0" w:color="auto"/>
            </w:tcBorders>
            <w:shd w:val="clear" w:color="auto" w:fill="FFFFFF"/>
            <w:vAlign w:val="center"/>
          </w:tcPr>
          <w:p w14:paraId="41B30577" w14:textId="36F2D9AB" w:rsidR="00F85EA7" w:rsidRPr="00FC7D71" w:rsidRDefault="00F85EA7" w:rsidP="00F85EA7">
            <w:pPr>
              <w:pStyle w:val="Bodytext40"/>
              <w:shd w:val="clear" w:color="auto" w:fill="auto"/>
              <w:spacing w:line="170" w:lineRule="exact"/>
              <w:ind w:right="160"/>
              <w:jc w:val="right"/>
            </w:pPr>
            <w:r w:rsidRPr="00FC7D71">
              <w:rPr>
                <w:rStyle w:val="Bodytext485ptNotBoldScale100"/>
              </w:rPr>
              <w:t>994.</w:t>
            </w:r>
          </w:p>
        </w:tc>
        <w:tc>
          <w:tcPr>
            <w:tcW w:w="1632" w:type="dxa"/>
            <w:gridSpan w:val="2"/>
            <w:tcBorders>
              <w:top w:val="single" w:sz="4" w:space="0" w:color="auto"/>
              <w:left w:val="single" w:sz="4" w:space="0" w:color="auto"/>
              <w:bottom w:val="single" w:sz="4" w:space="0" w:color="auto"/>
            </w:tcBorders>
            <w:shd w:val="clear" w:color="auto" w:fill="FFFFFF"/>
            <w:vAlign w:val="center"/>
          </w:tcPr>
          <w:p w14:paraId="0BE56CE4" w14:textId="77777777" w:rsidR="00F85EA7" w:rsidRPr="00FC7D71" w:rsidRDefault="00F85EA7" w:rsidP="00F85EA7">
            <w:pPr>
              <w:pStyle w:val="Bodytext40"/>
              <w:shd w:val="clear" w:color="auto" w:fill="auto"/>
              <w:spacing w:line="170" w:lineRule="exact"/>
              <w:jc w:val="right"/>
            </w:pPr>
            <w:r w:rsidRPr="00FC7D71">
              <w:rPr>
                <w:rStyle w:val="Bodytext485ptNotBoldScale100"/>
              </w:rPr>
              <w:t>6.3.5.6.</w:t>
            </w:r>
          </w:p>
        </w:tc>
        <w:tc>
          <w:tcPr>
            <w:tcW w:w="2770" w:type="dxa"/>
            <w:gridSpan w:val="2"/>
            <w:tcBorders>
              <w:top w:val="single" w:sz="4" w:space="0" w:color="auto"/>
              <w:left w:val="single" w:sz="4" w:space="0" w:color="auto"/>
              <w:bottom w:val="single" w:sz="4" w:space="0" w:color="auto"/>
            </w:tcBorders>
            <w:shd w:val="clear" w:color="auto" w:fill="FFFFFF"/>
            <w:vAlign w:val="center"/>
          </w:tcPr>
          <w:p w14:paraId="7B8F2551" w14:textId="0748EF19" w:rsidR="00F85EA7" w:rsidRPr="00FC7D71" w:rsidRDefault="00F85EA7" w:rsidP="00F85EA7">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3D9780FF" w14:textId="77777777" w:rsidR="00F85EA7" w:rsidRPr="00FC7D71" w:rsidRDefault="00F85EA7" w:rsidP="00F85EA7">
            <w:pPr>
              <w:pStyle w:val="Bodytext40"/>
              <w:shd w:val="clear" w:color="auto" w:fill="auto"/>
              <w:spacing w:line="170" w:lineRule="exact"/>
              <w:jc w:val="center"/>
            </w:pPr>
            <w:r w:rsidRPr="00FC7D71">
              <w:rPr>
                <w:rStyle w:val="Bodytext485ptNotBoldScale100"/>
              </w:rPr>
              <w:t>da</w:t>
            </w:r>
          </w:p>
        </w:tc>
        <w:tc>
          <w:tcPr>
            <w:tcW w:w="1301" w:type="dxa"/>
            <w:gridSpan w:val="2"/>
            <w:tcBorders>
              <w:top w:val="single" w:sz="4" w:space="0" w:color="auto"/>
              <w:left w:val="single" w:sz="4" w:space="0" w:color="auto"/>
              <w:bottom w:val="single" w:sz="4" w:space="0" w:color="auto"/>
            </w:tcBorders>
            <w:shd w:val="clear" w:color="auto" w:fill="FFFFFF"/>
            <w:vAlign w:val="center"/>
          </w:tcPr>
          <w:p w14:paraId="783C981E" w14:textId="4C312812" w:rsidR="00F85EA7" w:rsidRPr="00FC7D71" w:rsidRDefault="00F85EA7" w:rsidP="00F85EA7">
            <w:pPr>
              <w:pStyle w:val="Bodytext40"/>
              <w:shd w:val="clear" w:color="auto" w:fill="auto"/>
              <w:spacing w:line="170" w:lineRule="exact"/>
              <w:jc w:val="center"/>
              <w:rPr>
                <w:sz w:val="17"/>
                <w:szCs w:val="17"/>
              </w:rPr>
            </w:pPr>
            <w:r w:rsidRPr="00FC7D71">
              <w:rPr>
                <w:rStyle w:val="Bodytext485ptNotBoldScale100"/>
              </w:rPr>
              <w:t>-</w:t>
            </w:r>
          </w:p>
        </w:tc>
        <w:tc>
          <w:tcPr>
            <w:tcW w:w="1022" w:type="dxa"/>
            <w:gridSpan w:val="2"/>
            <w:tcBorders>
              <w:top w:val="single" w:sz="4" w:space="0" w:color="auto"/>
              <w:left w:val="single" w:sz="4" w:space="0" w:color="auto"/>
              <w:bottom w:val="single" w:sz="4" w:space="0" w:color="auto"/>
            </w:tcBorders>
            <w:shd w:val="clear" w:color="auto" w:fill="FFFFFF"/>
            <w:vAlign w:val="center"/>
          </w:tcPr>
          <w:p w14:paraId="47A49CCD" w14:textId="77777777" w:rsidR="00F85EA7" w:rsidRPr="00FC7D71" w:rsidRDefault="00F85EA7" w:rsidP="00F85EA7">
            <w:pPr>
              <w:pStyle w:val="Bodytext40"/>
              <w:shd w:val="clear" w:color="auto" w:fill="auto"/>
              <w:spacing w:line="200" w:lineRule="exact"/>
              <w:jc w:val="center"/>
              <w:rPr>
                <w:sz w:val="17"/>
                <w:szCs w:val="17"/>
              </w:rPr>
            </w:pPr>
            <w:r w:rsidRPr="00FC7D71">
              <w:rPr>
                <w:rStyle w:val="Bodytext410ptNotBoldScale100"/>
                <w:sz w:val="17"/>
                <w:szCs w:val="17"/>
                <w:vertAlign w:val="superscript"/>
              </w:rPr>
              <w:t>_</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11203F84" w14:textId="6C198287" w:rsidR="00F85EA7" w:rsidRPr="00BF4199" w:rsidRDefault="00F85EA7" w:rsidP="00F85EA7">
            <w:pPr>
              <w:pStyle w:val="Bodytext40"/>
              <w:shd w:val="clear" w:color="auto" w:fill="auto"/>
              <w:spacing w:line="170" w:lineRule="exact"/>
              <w:jc w:val="center"/>
              <w:rPr>
                <w:sz w:val="17"/>
                <w:szCs w:val="17"/>
              </w:rPr>
            </w:pPr>
            <w:r w:rsidRPr="00BF4199">
              <w:rPr>
                <w:rStyle w:val="Bodytext485ptNotBoldScale100"/>
              </w:rPr>
              <w:t>da</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1D3152AB" w14:textId="77777777" w:rsidR="00F85EA7" w:rsidRPr="00FC7D71" w:rsidRDefault="00F85EA7" w:rsidP="00F85EA7">
            <w:pPr>
              <w:pStyle w:val="Bodytext40"/>
              <w:shd w:val="clear" w:color="auto" w:fill="auto"/>
              <w:spacing w:line="170" w:lineRule="exact"/>
              <w:jc w:val="center"/>
              <w:rPr>
                <w:sz w:val="17"/>
                <w:szCs w:val="17"/>
              </w:rPr>
            </w:pPr>
            <w:r w:rsidRPr="00FC7D71">
              <w:rPr>
                <w:rStyle w:val="Bodytext485ptNotBoldScale100"/>
              </w:rPr>
              <w:t>N+2</w:t>
            </w:r>
          </w:p>
        </w:tc>
        <w:tc>
          <w:tcPr>
            <w:tcW w:w="1152" w:type="dxa"/>
            <w:gridSpan w:val="2"/>
            <w:tcBorders>
              <w:top w:val="single" w:sz="4" w:space="0" w:color="auto"/>
              <w:left w:val="single" w:sz="4" w:space="0" w:color="auto"/>
              <w:bottom w:val="single" w:sz="4" w:space="0" w:color="auto"/>
            </w:tcBorders>
            <w:shd w:val="clear" w:color="auto" w:fill="FFFFFF"/>
            <w:vAlign w:val="center"/>
          </w:tcPr>
          <w:p w14:paraId="083D27F1" w14:textId="38DFE50B" w:rsidR="00F85EA7" w:rsidRPr="00FC7D71" w:rsidRDefault="00F85EA7" w:rsidP="00F85EA7">
            <w:pPr>
              <w:pStyle w:val="Bodytext40"/>
              <w:shd w:val="clear" w:color="auto" w:fill="auto"/>
              <w:spacing w:line="170" w:lineRule="exact"/>
              <w:jc w:val="center"/>
              <w:rPr>
                <w:sz w:val="17"/>
                <w:szCs w:val="17"/>
              </w:rPr>
            </w:pPr>
            <w:r w:rsidRPr="00FC7D71">
              <w:rPr>
                <w:rStyle w:val="Bodytext485ptNotBoldScale100"/>
              </w:rPr>
              <w:t>N+2</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2D31F669" w14:textId="77777777" w:rsidR="00F85EA7" w:rsidRPr="00FC7D71" w:rsidRDefault="00F85EA7" w:rsidP="00F85EA7">
            <w:pPr>
              <w:pStyle w:val="Bodytext40"/>
              <w:shd w:val="clear" w:color="auto" w:fill="auto"/>
              <w:spacing w:line="170" w:lineRule="exact"/>
              <w:jc w:val="center"/>
              <w:rPr>
                <w:sz w:val="17"/>
                <w:szCs w:val="17"/>
              </w:rPr>
            </w:pPr>
            <w:r w:rsidRPr="00FC7D71">
              <w:rPr>
                <w:rStyle w:val="Bodytext485ptNotBoldScale100"/>
              </w:rPr>
              <w:t>I</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C6D3E9" w14:textId="39F0FB94" w:rsidR="00F85EA7" w:rsidRPr="00F85EA7" w:rsidRDefault="00F85EA7" w:rsidP="00F85EA7">
            <w:pPr>
              <w:pStyle w:val="Bodytext40"/>
              <w:shd w:val="clear" w:color="auto" w:fill="auto"/>
              <w:spacing w:line="170" w:lineRule="exact"/>
              <w:jc w:val="center"/>
              <w:rPr>
                <w:sz w:val="17"/>
                <w:szCs w:val="17"/>
              </w:rPr>
            </w:pPr>
            <w:r w:rsidRPr="00F85EA7">
              <w:rPr>
                <w:rStyle w:val="Bodytext485ptNotBoldScale100"/>
                <w:rFonts w:eastAsia="Arial Unicode MS"/>
              </w:rPr>
              <w:t>B</w:t>
            </w:r>
          </w:p>
        </w:tc>
      </w:tr>
      <w:tr w:rsidR="00F85EA7" w:rsidRPr="00FC7D71" w14:paraId="2FB871E8" w14:textId="77777777" w:rsidTr="00F85EA7">
        <w:trPr>
          <w:trHeight w:hRule="exact" w:val="803"/>
        </w:trPr>
        <w:tc>
          <w:tcPr>
            <w:tcW w:w="878" w:type="dxa"/>
            <w:gridSpan w:val="2"/>
            <w:tcBorders>
              <w:top w:val="single" w:sz="4" w:space="0" w:color="auto"/>
              <w:left w:val="single" w:sz="4" w:space="0" w:color="auto"/>
              <w:bottom w:val="single" w:sz="4" w:space="0" w:color="auto"/>
            </w:tcBorders>
            <w:shd w:val="clear" w:color="auto" w:fill="FFFFFF"/>
            <w:vAlign w:val="center"/>
          </w:tcPr>
          <w:p w14:paraId="45104551" w14:textId="7ACA2C6D" w:rsidR="00F85EA7" w:rsidRPr="00FC7D71" w:rsidRDefault="00F85EA7" w:rsidP="00F85EA7">
            <w:pPr>
              <w:pStyle w:val="Bodytext40"/>
              <w:shd w:val="clear" w:color="auto" w:fill="auto"/>
              <w:spacing w:line="170" w:lineRule="exact"/>
              <w:ind w:right="160"/>
              <w:jc w:val="right"/>
              <w:rPr>
                <w:b w:val="0"/>
                <w:bCs w:val="0"/>
                <w:w w:val="100"/>
                <w:sz w:val="17"/>
                <w:szCs w:val="17"/>
              </w:rPr>
            </w:pPr>
            <w:r w:rsidRPr="00FC7D71">
              <w:rPr>
                <w:rStyle w:val="Bodytext485ptNotBoldScale100"/>
              </w:rPr>
              <w:t>995.</w:t>
            </w:r>
          </w:p>
        </w:tc>
        <w:tc>
          <w:tcPr>
            <w:tcW w:w="1632" w:type="dxa"/>
            <w:gridSpan w:val="2"/>
            <w:tcBorders>
              <w:top w:val="single" w:sz="4" w:space="0" w:color="auto"/>
              <w:left w:val="single" w:sz="4" w:space="0" w:color="auto"/>
              <w:bottom w:val="single" w:sz="4" w:space="0" w:color="auto"/>
            </w:tcBorders>
            <w:shd w:val="clear" w:color="auto" w:fill="FFFFFF"/>
            <w:vAlign w:val="center"/>
          </w:tcPr>
          <w:p w14:paraId="1C4006ED" w14:textId="77777777" w:rsidR="00F85EA7" w:rsidRPr="00FC7D71" w:rsidRDefault="00F85EA7" w:rsidP="00F85EA7">
            <w:pPr>
              <w:pStyle w:val="Bodytext40"/>
              <w:shd w:val="clear" w:color="auto" w:fill="auto"/>
              <w:spacing w:line="170" w:lineRule="exact"/>
              <w:jc w:val="right"/>
              <w:rPr>
                <w:b w:val="0"/>
                <w:bCs w:val="0"/>
                <w:w w:val="100"/>
                <w:sz w:val="17"/>
                <w:szCs w:val="17"/>
              </w:rPr>
            </w:pPr>
            <w:r w:rsidRPr="00FC7D71">
              <w:rPr>
                <w:rStyle w:val="Bodytext485ptNotBoldScale100"/>
              </w:rPr>
              <w:t>6.3.5.7.</w:t>
            </w:r>
          </w:p>
        </w:tc>
        <w:tc>
          <w:tcPr>
            <w:tcW w:w="2770" w:type="dxa"/>
            <w:gridSpan w:val="2"/>
            <w:tcBorders>
              <w:top w:val="single" w:sz="4" w:space="0" w:color="auto"/>
              <w:left w:val="single" w:sz="4" w:space="0" w:color="auto"/>
              <w:bottom w:val="single" w:sz="4" w:space="0" w:color="auto"/>
            </w:tcBorders>
            <w:shd w:val="clear" w:color="auto" w:fill="FFFFFF"/>
            <w:vAlign w:val="center"/>
          </w:tcPr>
          <w:p w14:paraId="5F56650C" w14:textId="77777777" w:rsidR="00F85EA7" w:rsidRPr="00FC7D71" w:rsidRDefault="00F85EA7" w:rsidP="00F85EA7">
            <w:pPr>
              <w:pStyle w:val="Bodytext40"/>
              <w:shd w:val="clear" w:color="auto" w:fill="auto"/>
              <w:spacing w:line="23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106F6AFC" w14:textId="77777777" w:rsidR="00F85EA7" w:rsidRPr="00FC7D71" w:rsidRDefault="00F85EA7" w:rsidP="00F85EA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1" w:type="dxa"/>
            <w:gridSpan w:val="2"/>
            <w:tcBorders>
              <w:top w:val="single" w:sz="4" w:space="0" w:color="auto"/>
              <w:left w:val="single" w:sz="4" w:space="0" w:color="auto"/>
              <w:bottom w:val="single" w:sz="4" w:space="0" w:color="auto"/>
            </w:tcBorders>
            <w:shd w:val="clear" w:color="auto" w:fill="FFFFFF"/>
            <w:vAlign w:val="center"/>
          </w:tcPr>
          <w:p w14:paraId="1D67EF0F" w14:textId="39174D01" w:rsidR="00F85EA7" w:rsidRPr="00FC7D71" w:rsidRDefault="00F85EA7" w:rsidP="00F85EA7">
            <w:pPr>
              <w:pStyle w:val="Bodytext40"/>
              <w:spacing w:line="170" w:lineRule="exact"/>
              <w:jc w:val="center"/>
              <w:rPr>
                <w:b w:val="0"/>
                <w:bCs w:val="0"/>
                <w:w w:val="100"/>
                <w:sz w:val="17"/>
                <w:szCs w:val="17"/>
              </w:rPr>
            </w:pPr>
            <w:r w:rsidRPr="00FC7D71">
              <w:rPr>
                <w:b w:val="0"/>
                <w:bCs w:val="0"/>
                <w:w w:val="100"/>
                <w:sz w:val="17"/>
                <w:szCs w:val="17"/>
              </w:rPr>
              <w:t>-</w:t>
            </w:r>
          </w:p>
        </w:tc>
        <w:tc>
          <w:tcPr>
            <w:tcW w:w="1022" w:type="dxa"/>
            <w:gridSpan w:val="2"/>
            <w:tcBorders>
              <w:top w:val="single" w:sz="4" w:space="0" w:color="auto"/>
              <w:left w:val="single" w:sz="4" w:space="0" w:color="auto"/>
              <w:bottom w:val="single" w:sz="4" w:space="0" w:color="auto"/>
            </w:tcBorders>
            <w:shd w:val="clear" w:color="auto" w:fill="FFFFFF"/>
            <w:vAlign w:val="center"/>
          </w:tcPr>
          <w:p w14:paraId="374ADE0D" w14:textId="4DF1FF7F" w:rsidR="00F85EA7" w:rsidRPr="00FC7D71" w:rsidRDefault="00F85EA7" w:rsidP="00F85EA7">
            <w:pPr>
              <w:pStyle w:val="Bodytext40"/>
              <w:spacing w:line="200" w:lineRule="exact"/>
              <w:jc w:val="center"/>
              <w:rPr>
                <w:b w:val="0"/>
                <w:bCs w:val="0"/>
                <w:w w:val="100"/>
                <w:sz w:val="17"/>
                <w:szCs w:val="17"/>
                <w:vertAlign w:val="superscript"/>
              </w:rPr>
            </w:pPr>
            <w:r w:rsidRPr="00FC7D71">
              <w:rPr>
                <w:b w:val="0"/>
                <w:bCs w:val="0"/>
                <w:w w:val="100"/>
                <w:sz w:val="17"/>
                <w:szCs w:val="17"/>
                <w:vertAlign w:val="superscript"/>
              </w:rPr>
              <w:t>-</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4E357D20" w14:textId="14E0C69C" w:rsidR="00F85EA7" w:rsidRPr="00BF4199" w:rsidRDefault="00F85EA7" w:rsidP="00F85EA7">
            <w:pPr>
              <w:pStyle w:val="Bodytext40"/>
              <w:spacing w:line="170" w:lineRule="exact"/>
              <w:jc w:val="center"/>
              <w:rPr>
                <w:w w:val="100"/>
                <w:sz w:val="17"/>
                <w:szCs w:val="17"/>
              </w:rPr>
            </w:pPr>
            <w:r w:rsidRPr="00BF4199">
              <w:rPr>
                <w:rStyle w:val="Bodytext485ptNotBoldScale100"/>
              </w:rPr>
              <w:t>da</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750E1DBF" w14:textId="77777777" w:rsidR="00F85EA7" w:rsidRPr="00FC7D71" w:rsidRDefault="00F85EA7" w:rsidP="00F85EA7">
            <w:pPr>
              <w:pStyle w:val="Bodytext40"/>
              <w:shd w:val="clear" w:color="auto" w:fill="auto"/>
              <w:spacing w:line="170" w:lineRule="exact"/>
              <w:jc w:val="center"/>
              <w:rPr>
                <w:b w:val="0"/>
                <w:bCs w:val="0"/>
                <w:w w:val="100"/>
                <w:sz w:val="17"/>
                <w:szCs w:val="17"/>
              </w:rPr>
            </w:pPr>
            <w:r w:rsidRPr="00FC7D71">
              <w:rPr>
                <w:rStyle w:val="Bodytext485ptNotBoldScale100"/>
              </w:rPr>
              <w:t>N+5</w:t>
            </w:r>
          </w:p>
        </w:tc>
        <w:tc>
          <w:tcPr>
            <w:tcW w:w="1152" w:type="dxa"/>
            <w:gridSpan w:val="2"/>
            <w:tcBorders>
              <w:top w:val="single" w:sz="4" w:space="0" w:color="auto"/>
              <w:left w:val="single" w:sz="4" w:space="0" w:color="auto"/>
              <w:bottom w:val="single" w:sz="4" w:space="0" w:color="auto"/>
            </w:tcBorders>
            <w:shd w:val="clear" w:color="auto" w:fill="FFFFFF"/>
            <w:vAlign w:val="center"/>
          </w:tcPr>
          <w:p w14:paraId="39982285" w14:textId="6177FDD5" w:rsidR="00F85EA7" w:rsidRPr="00FC7D71" w:rsidRDefault="00F85EA7" w:rsidP="00F85EA7">
            <w:pPr>
              <w:pStyle w:val="Bodytext40"/>
              <w:spacing w:line="170" w:lineRule="exact"/>
              <w:jc w:val="center"/>
              <w:rPr>
                <w:b w:val="0"/>
                <w:bCs w:val="0"/>
                <w:w w:val="100"/>
                <w:sz w:val="17"/>
                <w:szCs w:val="17"/>
              </w:rPr>
            </w:pPr>
            <w:r w:rsidRPr="00FC7D71">
              <w:rPr>
                <w:rStyle w:val="Bodytext485ptNotBoldScale100"/>
              </w:rPr>
              <w:t>N+5</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1C712528" w14:textId="77777777" w:rsidR="00F85EA7" w:rsidRPr="00FC7D71" w:rsidRDefault="00F85EA7" w:rsidP="00F85EA7">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BAB2508" w14:textId="5626AD15" w:rsidR="00F85EA7" w:rsidRPr="00F85EA7" w:rsidRDefault="00F85EA7" w:rsidP="00F85EA7">
            <w:pPr>
              <w:pStyle w:val="Bodytext40"/>
              <w:spacing w:line="170" w:lineRule="exact"/>
              <w:jc w:val="center"/>
              <w:rPr>
                <w:w w:val="100"/>
                <w:sz w:val="17"/>
                <w:szCs w:val="17"/>
              </w:rPr>
            </w:pPr>
            <w:r w:rsidRPr="00F85EA7">
              <w:rPr>
                <w:rStyle w:val="Bodytext485ptNotBoldScale100"/>
                <w:rFonts w:eastAsia="Arial Unicode MS"/>
              </w:rPr>
              <w:t>B</w:t>
            </w:r>
          </w:p>
        </w:tc>
      </w:tr>
      <w:tr w:rsidR="00F85EA7" w:rsidRPr="00FC7D71" w14:paraId="16B4E1E9" w14:textId="77777777" w:rsidTr="00F85EA7">
        <w:trPr>
          <w:trHeight w:hRule="exact" w:val="803"/>
        </w:trPr>
        <w:tc>
          <w:tcPr>
            <w:tcW w:w="878" w:type="dxa"/>
            <w:gridSpan w:val="2"/>
            <w:tcBorders>
              <w:top w:val="single" w:sz="4" w:space="0" w:color="auto"/>
              <w:left w:val="single" w:sz="4" w:space="0" w:color="auto"/>
              <w:bottom w:val="single" w:sz="4" w:space="0" w:color="auto"/>
            </w:tcBorders>
            <w:shd w:val="clear" w:color="auto" w:fill="FFFFFF"/>
            <w:vAlign w:val="center"/>
          </w:tcPr>
          <w:p w14:paraId="51C4FD66" w14:textId="7FF90CE9" w:rsidR="00F85EA7" w:rsidRPr="00FC7D71" w:rsidRDefault="00F85EA7" w:rsidP="00F85EA7">
            <w:pPr>
              <w:pStyle w:val="Bodytext40"/>
              <w:shd w:val="clear" w:color="auto" w:fill="auto"/>
              <w:spacing w:line="170" w:lineRule="exact"/>
              <w:ind w:right="160"/>
              <w:jc w:val="right"/>
              <w:rPr>
                <w:b w:val="0"/>
                <w:bCs w:val="0"/>
                <w:w w:val="100"/>
                <w:sz w:val="17"/>
                <w:szCs w:val="17"/>
              </w:rPr>
            </w:pPr>
            <w:r w:rsidRPr="00FC7D71">
              <w:rPr>
                <w:rStyle w:val="Bodytext485ptNotBoldScale100"/>
              </w:rPr>
              <w:t>996.</w:t>
            </w:r>
          </w:p>
        </w:tc>
        <w:tc>
          <w:tcPr>
            <w:tcW w:w="1632" w:type="dxa"/>
            <w:gridSpan w:val="2"/>
            <w:tcBorders>
              <w:top w:val="single" w:sz="4" w:space="0" w:color="auto"/>
              <w:left w:val="single" w:sz="4" w:space="0" w:color="auto"/>
              <w:bottom w:val="single" w:sz="4" w:space="0" w:color="auto"/>
            </w:tcBorders>
            <w:shd w:val="clear" w:color="auto" w:fill="FFFFFF"/>
            <w:vAlign w:val="center"/>
          </w:tcPr>
          <w:p w14:paraId="0D3A260C" w14:textId="77777777" w:rsidR="00F85EA7" w:rsidRPr="00FC7D71" w:rsidRDefault="00F85EA7" w:rsidP="00F85EA7">
            <w:pPr>
              <w:pStyle w:val="Bodytext40"/>
              <w:shd w:val="clear" w:color="auto" w:fill="auto"/>
              <w:spacing w:line="170" w:lineRule="exact"/>
              <w:jc w:val="right"/>
              <w:rPr>
                <w:b w:val="0"/>
                <w:bCs w:val="0"/>
                <w:w w:val="100"/>
                <w:sz w:val="17"/>
                <w:szCs w:val="17"/>
              </w:rPr>
            </w:pPr>
            <w:r w:rsidRPr="00FC7D71">
              <w:rPr>
                <w:rStyle w:val="Bodytext485ptNotBoldScale100"/>
              </w:rPr>
              <w:t>6.3.5.8.</w:t>
            </w:r>
          </w:p>
        </w:tc>
        <w:tc>
          <w:tcPr>
            <w:tcW w:w="2770" w:type="dxa"/>
            <w:gridSpan w:val="2"/>
            <w:tcBorders>
              <w:top w:val="single" w:sz="4" w:space="0" w:color="auto"/>
              <w:left w:val="single" w:sz="4" w:space="0" w:color="auto"/>
              <w:bottom w:val="single" w:sz="4" w:space="0" w:color="auto"/>
            </w:tcBorders>
            <w:shd w:val="clear" w:color="auto" w:fill="FFFFFF"/>
            <w:vAlign w:val="center"/>
          </w:tcPr>
          <w:p w14:paraId="0AD254BB" w14:textId="77777777" w:rsidR="00F85EA7" w:rsidRPr="00FC7D71" w:rsidRDefault="00F85EA7" w:rsidP="00F85EA7">
            <w:pPr>
              <w:pStyle w:val="Bodytext40"/>
              <w:shd w:val="clear" w:color="auto" w:fill="auto"/>
              <w:spacing w:line="230" w:lineRule="exact"/>
              <w:rPr>
                <w:b w:val="0"/>
                <w:bCs w:val="0"/>
                <w:w w:val="100"/>
                <w:sz w:val="17"/>
                <w:szCs w:val="17"/>
              </w:rPr>
            </w:pPr>
            <w:r w:rsidRPr="00FC7D71">
              <w:rPr>
                <w:rStyle w:val="Bodytext485ptNotBoldScale100"/>
              </w:rPr>
              <w:t>Uvjerenja i potvrde strankama</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42095084" w14:textId="77777777" w:rsidR="00F85EA7" w:rsidRPr="00FC7D71" w:rsidRDefault="00F85EA7" w:rsidP="00F85EA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1" w:type="dxa"/>
            <w:gridSpan w:val="2"/>
            <w:tcBorders>
              <w:top w:val="single" w:sz="4" w:space="0" w:color="auto"/>
              <w:left w:val="single" w:sz="4" w:space="0" w:color="auto"/>
              <w:bottom w:val="single" w:sz="4" w:space="0" w:color="auto"/>
            </w:tcBorders>
            <w:shd w:val="clear" w:color="auto" w:fill="FFFFFF"/>
            <w:vAlign w:val="center"/>
          </w:tcPr>
          <w:p w14:paraId="7A62B5D6" w14:textId="77777777" w:rsidR="00F85EA7" w:rsidRPr="00FC7D71" w:rsidRDefault="00F85EA7" w:rsidP="00F85EA7">
            <w:pPr>
              <w:pStyle w:val="Bodytext40"/>
              <w:spacing w:line="170" w:lineRule="exact"/>
              <w:jc w:val="center"/>
              <w:rPr>
                <w:b w:val="0"/>
                <w:bCs w:val="0"/>
                <w:w w:val="100"/>
                <w:sz w:val="17"/>
                <w:szCs w:val="17"/>
              </w:rPr>
            </w:pPr>
            <w:r w:rsidRPr="00FC7D71">
              <w:rPr>
                <w:rStyle w:val="Bodytext44ptNotBoldScale1001"/>
                <w:sz w:val="17"/>
                <w:szCs w:val="17"/>
              </w:rPr>
              <w:t>-</w:t>
            </w:r>
          </w:p>
        </w:tc>
        <w:tc>
          <w:tcPr>
            <w:tcW w:w="1022" w:type="dxa"/>
            <w:gridSpan w:val="2"/>
            <w:tcBorders>
              <w:top w:val="single" w:sz="4" w:space="0" w:color="auto"/>
              <w:left w:val="single" w:sz="4" w:space="0" w:color="auto"/>
              <w:bottom w:val="single" w:sz="4" w:space="0" w:color="auto"/>
            </w:tcBorders>
            <w:shd w:val="clear" w:color="auto" w:fill="FFFFFF"/>
            <w:vAlign w:val="center"/>
          </w:tcPr>
          <w:p w14:paraId="37E6C36F" w14:textId="77777777" w:rsidR="00F85EA7" w:rsidRPr="00FC7D71" w:rsidRDefault="00F85EA7" w:rsidP="00F85EA7">
            <w:pPr>
              <w:pStyle w:val="Bodytext40"/>
              <w:spacing w:line="200" w:lineRule="exact"/>
              <w:jc w:val="center"/>
              <w:rPr>
                <w:b w:val="0"/>
                <w:bCs w:val="0"/>
                <w:w w:val="100"/>
                <w:sz w:val="17"/>
                <w:szCs w:val="17"/>
                <w:vertAlign w:val="superscript"/>
              </w:rPr>
            </w:pPr>
            <w:r w:rsidRPr="00FC7D71">
              <w:rPr>
                <w:rStyle w:val="Bodytext44ptNotBoldScale1002"/>
                <w:sz w:val="17"/>
                <w:szCs w:val="17"/>
                <w:vertAlign w:val="superscript"/>
              </w:rPr>
              <w:t>-</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2AE45A5C" w14:textId="6361D6E1" w:rsidR="00F85EA7" w:rsidRPr="00BF4199" w:rsidRDefault="00F85EA7" w:rsidP="00F85EA7">
            <w:pPr>
              <w:pStyle w:val="Bodytext40"/>
              <w:spacing w:line="170" w:lineRule="exact"/>
              <w:jc w:val="center"/>
              <w:rPr>
                <w:w w:val="100"/>
                <w:sz w:val="17"/>
                <w:szCs w:val="17"/>
              </w:rPr>
            </w:pPr>
            <w:r w:rsidRPr="00BF4199">
              <w:rPr>
                <w:rStyle w:val="Bodytext485ptNotBoldScale100"/>
              </w:rPr>
              <w:t>da</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156B3784" w14:textId="77777777" w:rsidR="00F85EA7" w:rsidRPr="00FC7D71" w:rsidRDefault="00F85EA7" w:rsidP="00F85EA7">
            <w:pPr>
              <w:pStyle w:val="Bodytext40"/>
              <w:shd w:val="clear" w:color="auto" w:fill="auto"/>
              <w:spacing w:line="170" w:lineRule="exact"/>
              <w:jc w:val="center"/>
              <w:rPr>
                <w:b w:val="0"/>
                <w:bCs w:val="0"/>
                <w:w w:val="100"/>
                <w:sz w:val="17"/>
                <w:szCs w:val="17"/>
              </w:rPr>
            </w:pPr>
            <w:r w:rsidRPr="00FC7D71">
              <w:rPr>
                <w:rStyle w:val="Bodytext485ptNotBoldScale100"/>
              </w:rPr>
              <w:t>N+2</w:t>
            </w:r>
          </w:p>
        </w:tc>
        <w:tc>
          <w:tcPr>
            <w:tcW w:w="1152" w:type="dxa"/>
            <w:gridSpan w:val="2"/>
            <w:tcBorders>
              <w:top w:val="single" w:sz="4" w:space="0" w:color="auto"/>
              <w:left w:val="single" w:sz="4" w:space="0" w:color="auto"/>
              <w:bottom w:val="single" w:sz="4" w:space="0" w:color="auto"/>
            </w:tcBorders>
            <w:shd w:val="clear" w:color="auto" w:fill="FFFFFF"/>
            <w:vAlign w:val="center"/>
          </w:tcPr>
          <w:p w14:paraId="4D3D905B" w14:textId="00DD2BAA" w:rsidR="00F85EA7" w:rsidRPr="00FC7D71" w:rsidRDefault="00F85EA7" w:rsidP="00F85EA7">
            <w:pPr>
              <w:pStyle w:val="Bodytext40"/>
              <w:spacing w:line="170" w:lineRule="exact"/>
              <w:jc w:val="center"/>
              <w:rPr>
                <w:b w:val="0"/>
                <w:bCs w:val="0"/>
                <w:w w:val="100"/>
                <w:sz w:val="17"/>
                <w:szCs w:val="17"/>
              </w:rPr>
            </w:pPr>
            <w:r w:rsidRPr="00FC7D71">
              <w:rPr>
                <w:rStyle w:val="Bodytext485ptNotBoldScale100"/>
              </w:rPr>
              <w:t>N+2</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4DD7BEE3" w14:textId="77777777" w:rsidR="00F85EA7" w:rsidRPr="00FC7D71" w:rsidRDefault="00F85EA7" w:rsidP="00F85EA7">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8C2DD69" w14:textId="18269F81" w:rsidR="00F85EA7" w:rsidRPr="00F85EA7" w:rsidRDefault="00F85EA7" w:rsidP="00F85EA7">
            <w:pPr>
              <w:pStyle w:val="Bodytext40"/>
              <w:spacing w:line="170" w:lineRule="exact"/>
              <w:jc w:val="center"/>
              <w:rPr>
                <w:w w:val="100"/>
                <w:sz w:val="17"/>
                <w:szCs w:val="17"/>
              </w:rPr>
            </w:pPr>
            <w:r w:rsidRPr="00F85EA7">
              <w:rPr>
                <w:rStyle w:val="Bodytext485ptNotBoldScale100"/>
                <w:rFonts w:eastAsia="Arial Unicode MS"/>
              </w:rPr>
              <w:t>B</w:t>
            </w:r>
          </w:p>
        </w:tc>
      </w:tr>
      <w:tr w:rsidR="00736C52" w:rsidRPr="00FC7D71" w14:paraId="2B1114D6" w14:textId="77777777" w:rsidTr="00A57823">
        <w:trPr>
          <w:trHeight w:hRule="exact" w:val="240"/>
        </w:trPr>
        <w:tc>
          <w:tcPr>
            <w:tcW w:w="2501" w:type="dxa"/>
            <w:gridSpan w:val="3"/>
            <w:tcBorders>
              <w:top w:val="single" w:sz="4" w:space="0" w:color="auto"/>
              <w:left w:val="single" w:sz="4" w:space="0" w:color="auto"/>
              <w:bottom w:val="single" w:sz="4" w:space="0" w:color="auto"/>
            </w:tcBorders>
            <w:shd w:val="clear" w:color="auto" w:fill="FFFFFF"/>
            <w:vAlign w:val="center"/>
          </w:tcPr>
          <w:p w14:paraId="37A82DF0" w14:textId="77777777" w:rsidR="00736C52" w:rsidRPr="00FC7D71" w:rsidRDefault="00736C52" w:rsidP="00A57823">
            <w:pPr>
              <w:pStyle w:val="Bodytext40"/>
              <w:shd w:val="clear" w:color="auto" w:fill="auto"/>
              <w:spacing w:line="170" w:lineRule="exact"/>
              <w:jc w:val="right"/>
              <w:rPr>
                <w:b w:val="0"/>
                <w:bCs w:val="0"/>
              </w:rPr>
            </w:pPr>
            <w:r w:rsidRPr="00FC7D71">
              <w:rPr>
                <w:rStyle w:val="Bodytext485ptNotBoldScale100"/>
                <w:b/>
                <w:bCs/>
              </w:rPr>
              <w:t>6.3.6.</w:t>
            </w:r>
          </w:p>
        </w:tc>
        <w:tc>
          <w:tcPr>
            <w:tcW w:w="11953"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49F7309F" w14:textId="77777777" w:rsidR="00736C52" w:rsidRPr="00FC7D71" w:rsidRDefault="00736C52" w:rsidP="009A68E1">
            <w:pPr>
              <w:pStyle w:val="Bodytext40"/>
              <w:shd w:val="clear" w:color="auto" w:fill="auto"/>
              <w:spacing w:line="170" w:lineRule="exact"/>
            </w:pPr>
            <w:r w:rsidRPr="00FC7D71">
              <w:rPr>
                <w:rStyle w:val="Bodytext485ptScale100"/>
                <w:b/>
                <w:bCs/>
              </w:rPr>
              <w:t>Ostale gospodarske djelatnosti</w:t>
            </w:r>
          </w:p>
        </w:tc>
      </w:tr>
      <w:tr w:rsidR="00736C52" w:rsidRPr="00FC7D71" w14:paraId="0D55ED61" w14:textId="77777777" w:rsidTr="00A57823">
        <w:trPr>
          <w:trHeight w:hRule="exact" w:val="245"/>
        </w:trPr>
        <w:tc>
          <w:tcPr>
            <w:tcW w:w="859" w:type="dxa"/>
            <w:tcBorders>
              <w:top w:val="single" w:sz="4" w:space="0" w:color="auto"/>
              <w:left w:val="single" w:sz="4" w:space="0" w:color="auto"/>
            </w:tcBorders>
            <w:shd w:val="clear" w:color="auto" w:fill="FFFFFF"/>
            <w:vAlign w:val="center"/>
          </w:tcPr>
          <w:p w14:paraId="19C5F113" w14:textId="3DD696CD" w:rsidR="00736C52" w:rsidRPr="00FC7D71" w:rsidRDefault="00736C52" w:rsidP="00A57823">
            <w:pPr>
              <w:pStyle w:val="Bodytext40"/>
              <w:shd w:val="clear" w:color="auto" w:fill="auto"/>
              <w:spacing w:line="170" w:lineRule="exact"/>
              <w:ind w:right="160"/>
              <w:jc w:val="right"/>
            </w:pPr>
            <w:r w:rsidRPr="00FC7D71">
              <w:rPr>
                <w:rStyle w:val="Bodytext485ptNotBoldScale100"/>
              </w:rPr>
              <w:t>997.</w:t>
            </w:r>
          </w:p>
        </w:tc>
        <w:tc>
          <w:tcPr>
            <w:tcW w:w="1642" w:type="dxa"/>
            <w:gridSpan w:val="2"/>
            <w:tcBorders>
              <w:top w:val="single" w:sz="4" w:space="0" w:color="auto"/>
              <w:left w:val="single" w:sz="4" w:space="0" w:color="auto"/>
            </w:tcBorders>
            <w:shd w:val="clear" w:color="auto" w:fill="FFFFFF"/>
            <w:vAlign w:val="center"/>
          </w:tcPr>
          <w:p w14:paraId="59BE1482" w14:textId="77777777" w:rsidR="00736C52" w:rsidRPr="00FC7D71" w:rsidRDefault="00736C52" w:rsidP="009A68E1">
            <w:pPr>
              <w:pStyle w:val="Bodytext40"/>
              <w:shd w:val="clear" w:color="auto" w:fill="auto"/>
              <w:spacing w:line="190" w:lineRule="exact"/>
              <w:jc w:val="right"/>
            </w:pPr>
            <w:r w:rsidRPr="00FC7D71">
              <w:rPr>
                <w:rStyle w:val="Bodytext485ptNotBoldScale100"/>
              </w:rPr>
              <w:t>6.3.</w:t>
            </w:r>
            <w:r w:rsidRPr="00FC7D71">
              <w:rPr>
                <w:rStyle w:val="Bodytext495ptNotBoldScale100"/>
                <w:sz w:val="17"/>
                <w:szCs w:val="17"/>
              </w:rPr>
              <w:t>6</w:t>
            </w:r>
            <w:r w:rsidRPr="00FC7D71">
              <w:rPr>
                <w:rStyle w:val="Bodytext44ptNotBoldScale1002"/>
                <w:sz w:val="17"/>
                <w:szCs w:val="17"/>
              </w:rPr>
              <w:t>.</w:t>
            </w:r>
            <w:r w:rsidRPr="00FC7D71">
              <w:rPr>
                <w:rStyle w:val="Bodytext495ptNotBoldScale100"/>
                <w:sz w:val="17"/>
                <w:szCs w:val="17"/>
              </w:rPr>
              <w:t>1</w:t>
            </w:r>
            <w:r w:rsidRPr="00FC7D71">
              <w:rPr>
                <w:rStyle w:val="Bodytext44ptNotBoldScale1002"/>
              </w:rPr>
              <w:t>.</w:t>
            </w:r>
          </w:p>
        </w:tc>
        <w:tc>
          <w:tcPr>
            <w:tcW w:w="2765" w:type="dxa"/>
            <w:gridSpan w:val="2"/>
            <w:tcBorders>
              <w:top w:val="single" w:sz="4" w:space="0" w:color="auto"/>
              <w:left w:val="single" w:sz="4" w:space="0" w:color="auto"/>
            </w:tcBorders>
            <w:shd w:val="clear" w:color="auto" w:fill="FFFFFF"/>
            <w:vAlign w:val="center"/>
          </w:tcPr>
          <w:p w14:paraId="6C259850" w14:textId="77777777" w:rsidR="00736C52" w:rsidRPr="00FC7D71" w:rsidRDefault="00736C52" w:rsidP="009A68E1">
            <w:pPr>
              <w:pStyle w:val="Bodytext40"/>
              <w:shd w:val="clear" w:color="auto" w:fill="auto"/>
              <w:spacing w:line="170" w:lineRule="exact"/>
            </w:pPr>
            <w:r w:rsidRPr="00FC7D71">
              <w:rPr>
                <w:rStyle w:val="Bodytext485ptNotBoldScale100"/>
              </w:rPr>
              <w:t>Općenito</w:t>
            </w:r>
          </w:p>
        </w:tc>
        <w:tc>
          <w:tcPr>
            <w:tcW w:w="1166" w:type="dxa"/>
            <w:gridSpan w:val="2"/>
            <w:tcBorders>
              <w:top w:val="single" w:sz="4" w:space="0" w:color="auto"/>
              <w:left w:val="single" w:sz="4" w:space="0" w:color="auto"/>
            </w:tcBorders>
            <w:shd w:val="clear" w:color="auto" w:fill="FFFFFF"/>
            <w:vAlign w:val="center"/>
          </w:tcPr>
          <w:p w14:paraId="79513423" w14:textId="77777777" w:rsidR="00736C52" w:rsidRPr="00FC7D71" w:rsidRDefault="00736C52" w:rsidP="009A68E1">
            <w:pPr>
              <w:pStyle w:val="Bodytext40"/>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3B4A2551" w14:textId="77777777" w:rsidR="00736C52" w:rsidRPr="00FC7D71" w:rsidRDefault="00736C52" w:rsidP="009A68E1">
            <w:pPr>
              <w:pStyle w:val="Bodytext40"/>
              <w:shd w:val="clear" w:color="auto" w:fill="auto"/>
              <w:spacing w:line="80" w:lineRule="exact"/>
              <w:jc w:val="center"/>
              <w:rPr>
                <w:sz w:val="17"/>
                <w:szCs w:val="17"/>
              </w:rPr>
            </w:pPr>
            <w:r w:rsidRPr="00FC7D71">
              <w:rPr>
                <w:rStyle w:val="Bodytext44ptNotBoldScale1001"/>
                <w:sz w:val="17"/>
                <w:szCs w:val="17"/>
              </w:rPr>
              <w:t>-</w:t>
            </w:r>
          </w:p>
        </w:tc>
        <w:tc>
          <w:tcPr>
            <w:tcW w:w="1022" w:type="dxa"/>
            <w:gridSpan w:val="2"/>
            <w:tcBorders>
              <w:top w:val="single" w:sz="4" w:space="0" w:color="auto"/>
              <w:left w:val="single" w:sz="4" w:space="0" w:color="auto"/>
            </w:tcBorders>
            <w:shd w:val="clear" w:color="auto" w:fill="FFFFFF"/>
            <w:vAlign w:val="center"/>
          </w:tcPr>
          <w:p w14:paraId="26865EFB" w14:textId="77777777" w:rsidR="00736C52" w:rsidRPr="00FC7D71" w:rsidRDefault="00736C52" w:rsidP="009A68E1">
            <w:pPr>
              <w:pStyle w:val="Bodytext40"/>
              <w:shd w:val="clear" w:color="auto" w:fill="auto"/>
              <w:spacing w:line="80" w:lineRule="exact"/>
              <w:jc w:val="center"/>
              <w:rPr>
                <w:sz w:val="17"/>
                <w:szCs w:val="17"/>
              </w:rPr>
            </w:pPr>
            <w:r w:rsidRPr="00FC7D71">
              <w:rPr>
                <w:rStyle w:val="Bodytext44ptNotBoldScale1002"/>
                <w:sz w:val="17"/>
                <w:szCs w:val="17"/>
              </w:rPr>
              <w:t>-</w:t>
            </w:r>
          </w:p>
        </w:tc>
        <w:tc>
          <w:tcPr>
            <w:tcW w:w="1162" w:type="dxa"/>
            <w:gridSpan w:val="2"/>
            <w:tcBorders>
              <w:top w:val="single" w:sz="4" w:space="0" w:color="auto"/>
              <w:left w:val="single" w:sz="4" w:space="0" w:color="auto"/>
            </w:tcBorders>
            <w:shd w:val="clear" w:color="auto" w:fill="FFFFFF"/>
            <w:vAlign w:val="center"/>
          </w:tcPr>
          <w:p w14:paraId="0BF692C3" w14:textId="5450F0AF" w:rsidR="00736C52"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57" w:type="dxa"/>
            <w:gridSpan w:val="2"/>
            <w:tcBorders>
              <w:top w:val="single" w:sz="4" w:space="0" w:color="auto"/>
              <w:left w:val="single" w:sz="4" w:space="0" w:color="auto"/>
            </w:tcBorders>
            <w:shd w:val="clear" w:color="auto" w:fill="FFFFFF"/>
            <w:vAlign w:val="center"/>
          </w:tcPr>
          <w:p w14:paraId="0D68F293"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N+2</w:t>
            </w:r>
          </w:p>
        </w:tc>
        <w:tc>
          <w:tcPr>
            <w:tcW w:w="1162" w:type="dxa"/>
            <w:gridSpan w:val="2"/>
            <w:tcBorders>
              <w:top w:val="single" w:sz="4" w:space="0" w:color="auto"/>
              <w:left w:val="single" w:sz="4" w:space="0" w:color="auto"/>
            </w:tcBorders>
            <w:shd w:val="clear" w:color="auto" w:fill="FFFFFF"/>
            <w:vAlign w:val="center"/>
          </w:tcPr>
          <w:p w14:paraId="0E2E9991" w14:textId="12F82CE1" w:rsidR="00736C52" w:rsidRPr="00BF4199" w:rsidRDefault="00BF4199" w:rsidP="00BF4199">
            <w:pPr>
              <w:pStyle w:val="Bezproreda"/>
              <w:jc w:val="center"/>
              <w:rPr>
                <w:b/>
                <w:bCs/>
              </w:rPr>
            </w:pPr>
            <w:r w:rsidRPr="00BF4199">
              <w:rPr>
                <w:rStyle w:val="Bodytext485ptNotBoldScale100"/>
                <w:rFonts w:eastAsia="Arial Unicode MS"/>
                <w:b w:val="0"/>
                <w:bCs w:val="0"/>
              </w:rPr>
              <w:t>N+2</w:t>
            </w:r>
          </w:p>
        </w:tc>
        <w:tc>
          <w:tcPr>
            <w:tcW w:w="1214" w:type="dxa"/>
            <w:gridSpan w:val="2"/>
            <w:tcBorders>
              <w:top w:val="single" w:sz="4" w:space="0" w:color="auto"/>
              <w:left w:val="single" w:sz="4" w:space="0" w:color="auto"/>
            </w:tcBorders>
            <w:shd w:val="clear" w:color="auto" w:fill="FFFFFF"/>
            <w:vAlign w:val="center"/>
          </w:tcPr>
          <w:p w14:paraId="2CC610F1"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I</w:t>
            </w:r>
          </w:p>
        </w:tc>
        <w:tc>
          <w:tcPr>
            <w:tcW w:w="1009" w:type="dxa"/>
            <w:gridSpan w:val="2"/>
            <w:tcBorders>
              <w:top w:val="single" w:sz="4" w:space="0" w:color="auto"/>
              <w:left w:val="single" w:sz="4" w:space="0" w:color="auto"/>
              <w:right w:val="single" w:sz="4" w:space="0" w:color="auto"/>
            </w:tcBorders>
            <w:shd w:val="clear" w:color="auto" w:fill="FFFFFF"/>
            <w:vAlign w:val="center"/>
          </w:tcPr>
          <w:p w14:paraId="4584A90B" w14:textId="2B092A9D" w:rsidR="00736C52" w:rsidRPr="00BF4199" w:rsidRDefault="00F85EA7" w:rsidP="00BF4199">
            <w:pPr>
              <w:pStyle w:val="Bezproreda"/>
              <w:jc w:val="center"/>
              <w:rPr>
                <w:b/>
                <w:bCs/>
              </w:rPr>
            </w:pPr>
            <w:r w:rsidRPr="00047485">
              <w:rPr>
                <w:rStyle w:val="Bodytext485ptNotBoldScale100"/>
                <w:rFonts w:eastAsia="Arial Unicode MS"/>
                <w:b w:val="0"/>
                <w:bCs w:val="0"/>
              </w:rPr>
              <w:t>B</w:t>
            </w:r>
          </w:p>
        </w:tc>
      </w:tr>
      <w:tr w:rsidR="00736C52" w:rsidRPr="00FC7D71" w14:paraId="51BD321B" w14:textId="77777777" w:rsidTr="00A57823">
        <w:trPr>
          <w:trHeight w:hRule="exact" w:val="466"/>
        </w:trPr>
        <w:tc>
          <w:tcPr>
            <w:tcW w:w="859" w:type="dxa"/>
            <w:tcBorders>
              <w:top w:val="single" w:sz="4" w:space="0" w:color="auto"/>
              <w:left w:val="single" w:sz="4" w:space="0" w:color="auto"/>
            </w:tcBorders>
            <w:shd w:val="clear" w:color="auto" w:fill="FFFFFF"/>
            <w:vAlign w:val="center"/>
          </w:tcPr>
          <w:p w14:paraId="348068AC" w14:textId="21175B43" w:rsidR="00736C52" w:rsidRPr="00FC7D71" w:rsidRDefault="00736C52" w:rsidP="00A57823">
            <w:pPr>
              <w:pStyle w:val="Bodytext40"/>
              <w:shd w:val="clear" w:color="auto" w:fill="auto"/>
              <w:spacing w:line="170" w:lineRule="exact"/>
              <w:ind w:right="160"/>
              <w:jc w:val="right"/>
            </w:pPr>
            <w:r w:rsidRPr="00FC7D71">
              <w:rPr>
                <w:rStyle w:val="Bodytext485ptNotBoldScale100"/>
              </w:rPr>
              <w:t>998.</w:t>
            </w:r>
          </w:p>
        </w:tc>
        <w:tc>
          <w:tcPr>
            <w:tcW w:w="1642" w:type="dxa"/>
            <w:gridSpan w:val="2"/>
            <w:tcBorders>
              <w:top w:val="single" w:sz="4" w:space="0" w:color="auto"/>
              <w:left w:val="single" w:sz="4" w:space="0" w:color="auto"/>
            </w:tcBorders>
            <w:shd w:val="clear" w:color="auto" w:fill="FFFFFF"/>
            <w:vAlign w:val="center"/>
          </w:tcPr>
          <w:p w14:paraId="3D3C5E6F" w14:textId="77777777" w:rsidR="00736C52" w:rsidRPr="00FC7D71" w:rsidRDefault="00736C52" w:rsidP="009A68E1">
            <w:pPr>
              <w:pStyle w:val="Bodytext40"/>
              <w:shd w:val="clear" w:color="auto" w:fill="auto"/>
              <w:spacing w:line="170" w:lineRule="exact"/>
              <w:jc w:val="right"/>
            </w:pPr>
            <w:r w:rsidRPr="00FC7D71">
              <w:rPr>
                <w:rStyle w:val="Bodytext485ptNotBoldScale100"/>
              </w:rPr>
              <w:t>6.3.6.2.</w:t>
            </w:r>
          </w:p>
        </w:tc>
        <w:tc>
          <w:tcPr>
            <w:tcW w:w="2765" w:type="dxa"/>
            <w:gridSpan w:val="2"/>
            <w:tcBorders>
              <w:top w:val="single" w:sz="4" w:space="0" w:color="auto"/>
              <w:left w:val="single" w:sz="4" w:space="0" w:color="auto"/>
            </w:tcBorders>
            <w:shd w:val="clear" w:color="auto" w:fill="FFFFFF"/>
            <w:vAlign w:val="center"/>
          </w:tcPr>
          <w:p w14:paraId="4FFF9AE5" w14:textId="77777777" w:rsidR="00736C52" w:rsidRPr="00FC7D71" w:rsidRDefault="00736C52" w:rsidP="009A68E1">
            <w:pPr>
              <w:pStyle w:val="Bodytext40"/>
              <w:shd w:val="clear" w:color="auto" w:fill="auto"/>
              <w:spacing w:line="170" w:lineRule="exact"/>
            </w:pPr>
            <w:r w:rsidRPr="00FC7D71">
              <w:rPr>
                <w:rStyle w:val="Bodytext485ptNotBoldScale100"/>
              </w:rPr>
              <w:t>Politika i postupci</w:t>
            </w:r>
          </w:p>
        </w:tc>
        <w:tc>
          <w:tcPr>
            <w:tcW w:w="1166" w:type="dxa"/>
            <w:gridSpan w:val="2"/>
            <w:tcBorders>
              <w:top w:val="single" w:sz="4" w:space="0" w:color="auto"/>
              <w:left w:val="single" w:sz="4" w:space="0" w:color="auto"/>
            </w:tcBorders>
            <w:shd w:val="clear" w:color="auto" w:fill="FFFFFF"/>
            <w:vAlign w:val="center"/>
          </w:tcPr>
          <w:p w14:paraId="1BE6237A" w14:textId="77777777" w:rsidR="00736C52" w:rsidRPr="00FC7D71" w:rsidRDefault="00736C52" w:rsidP="009A68E1">
            <w:pPr>
              <w:pStyle w:val="Bodytext40"/>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66EBC274" w14:textId="16AACEFF" w:rsidR="00736C52" w:rsidRPr="00FC7D71" w:rsidRDefault="00736C52" w:rsidP="009A68E1">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7D8FD2C0" w14:textId="75BA07C8" w:rsidR="00736C52" w:rsidRPr="00FC7D71" w:rsidRDefault="00736C52" w:rsidP="009A68E1">
            <w:pPr>
              <w:jc w:val="center"/>
              <w:rPr>
                <w:sz w:val="17"/>
                <w:szCs w:val="17"/>
              </w:rPr>
            </w:pPr>
            <w:r w:rsidRPr="00FC7D71">
              <w:rPr>
                <w:sz w:val="17"/>
                <w:szCs w:val="17"/>
              </w:rPr>
              <w:t>-</w:t>
            </w:r>
          </w:p>
        </w:tc>
        <w:tc>
          <w:tcPr>
            <w:tcW w:w="1162" w:type="dxa"/>
            <w:gridSpan w:val="2"/>
            <w:tcBorders>
              <w:top w:val="single" w:sz="4" w:space="0" w:color="auto"/>
              <w:left w:val="single" w:sz="4" w:space="0" w:color="auto"/>
            </w:tcBorders>
            <w:shd w:val="clear" w:color="auto" w:fill="FFFFFF"/>
            <w:vAlign w:val="center"/>
          </w:tcPr>
          <w:p w14:paraId="1194FE33"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1BE8941D"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4486EF1B"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078FBF18" w14:textId="77777777" w:rsidR="00736C52" w:rsidRPr="00FC7D71" w:rsidRDefault="00736C52" w:rsidP="009A68E1">
            <w:pPr>
              <w:pStyle w:val="Bodytext40"/>
              <w:shd w:val="clear" w:color="auto" w:fill="auto"/>
              <w:spacing w:after="60" w:line="170" w:lineRule="exact"/>
              <w:jc w:val="center"/>
              <w:rPr>
                <w:sz w:val="17"/>
                <w:szCs w:val="17"/>
              </w:rPr>
            </w:pPr>
            <w:r w:rsidRPr="00FC7D71">
              <w:rPr>
                <w:rStyle w:val="Bodytext485ptNotBoldScale100"/>
              </w:rPr>
              <w:t>Predaja</w:t>
            </w:r>
          </w:p>
          <w:p w14:paraId="30A2BEDB" w14:textId="3D2DD07F" w:rsidR="00736C52" w:rsidRPr="00FC7D71" w:rsidRDefault="00736C52" w:rsidP="009A68E1">
            <w:pPr>
              <w:pStyle w:val="Bodytext40"/>
              <w:shd w:val="clear" w:color="auto" w:fill="auto"/>
              <w:spacing w:before="60" w:line="170" w:lineRule="exact"/>
              <w:jc w:val="center"/>
              <w:rPr>
                <w:sz w:val="17"/>
                <w:szCs w:val="17"/>
              </w:rPr>
            </w:pPr>
            <w:r w:rsidRPr="00FC7D71">
              <w:rPr>
                <w:rStyle w:val="Bodytext485ptNotBoldScale100"/>
              </w:rPr>
              <w:t>DABJ</w:t>
            </w:r>
          </w:p>
        </w:tc>
        <w:tc>
          <w:tcPr>
            <w:tcW w:w="1009" w:type="dxa"/>
            <w:gridSpan w:val="2"/>
            <w:tcBorders>
              <w:top w:val="single" w:sz="4" w:space="0" w:color="auto"/>
              <w:left w:val="single" w:sz="4" w:space="0" w:color="auto"/>
              <w:right w:val="single" w:sz="4" w:space="0" w:color="auto"/>
            </w:tcBorders>
            <w:shd w:val="clear" w:color="auto" w:fill="FFFFFF"/>
            <w:vAlign w:val="center"/>
          </w:tcPr>
          <w:p w14:paraId="6E80A7CE" w14:textId="77777777" w:rsidR="00736C52" w:rsidRPr="00FC7D71" w:rsidRDefault="00736C52" w:rsidP="009A68E1">
            <w:pPr>
              <w:pStyle w:val="Bodytext40"/>
              <w:shd w:val="clear" w:color="auto" w:fill="auto"/>
              <w:spacing w:after="60" w:line="170" w:lineRule="exact"/>
              <w:jc w:val="center"/>
              <w:rPr>
                <w:sz w:val="17"/>
                <w:szCs w:val="17"/>
              </w:rPr>
            </w:pPr>
            <w:r w:rsidRPr="00FC7D71">
              <w:rPr>
                <w:rStyle w:val="Bodytext485ptNotBoldScale100"/>
              </w:rPr>
              <w:t>Predaja</w:t>
            </w:r>
          </w:p>
          <w:p w14:paraId="58B27847" w14:textId="481087EA" w:rsidR="00736C52" w:rsidRPr="00FC7D71" w:rsidRDefault="00736C52" w:rsidP="009A68E1">
            <w:pPr>
              <w:pStyle w:val="Bodytext40"/>
              <w:shd w:val="clear" w:color="auto" w:fill="auto"/>
              <w:spacing w:before="60" w:line="170" w:lineRule="exact"/>
              <w:jc w:val="center"/>
              <w:rPr>
                <w:sz w:val="17"/>
                <w:szCs w:val="17"/>
              </w:rPr>
            </w:pPr>
            <w:r w:rsidRPr="00FC7D71">
              <w:rPr>
                <w:rStyle w:val="Bodytext485ptNotBoldScale100"/>
              </w:rPr>
              <w:t>DABJ</w:t>
            </w:r>
          </w:p>
        </w:tc>
      </w:tr>
      <w:tr w:rsidR="00736C52" w:rsidRPr="00FC7D71" w14:paraId="3B284FB7" w14:textId="77777777" w:rsidTr="00A57823">
        <w:trPr>
          <w:trHeight w:hRule="exact" w:val="701"/>
        </w:trPr>
        <w:tc>
          <w:tcPr>
            <w:tcW w:w="859" w:type="dxa"/>
            <w:tcBorders>
              <w:top w:val="single" w:sz="4" w:space="0" w:color="auto"/>
              <w:left w:val="single" w:sz="4" w:space="0" w:color="auto"/>
            </w:tcBorders>
            <w:shd w:val="clear" w:color="auto" w:fill="FFFFFF"/>
            <w:vAlign w:val="center"/>
          </w:tcPr>
          <w:p w14:paraId="62380861" w14:textId="4AA13C9B" w:rsidR="00736C52" w:rsidRPr="00FC7D71" w:rsidRDefault="00736C52" w:rsidP="00A57823">
            <w:pPr>
              <w:pStyle w:val="Bodytext40"/>
              <w:shd w:val="clear" w:color="auto" w:fill="auto"/>
              <w:spacing w:line="170" w:lineRule="exact"/>
              <w:ind w:right="160"/>
              <w:jc w:val="right"/>
            </w:pPr>
            <w:r w:rsidRPr="00FC7D71">
              <w:rPr>
                <w:rStyle w:val="Bodytext485ptNotBoldScale100"/>
              </w:rPr>
              <w:t>999.</w:t>
            </w:r>
          </w:p>
        </w:tc>
        <w:tc>
          <w:tcPr>
            <w:tcW w:w="1642" w:type="dxa"/>
            <w:gridSpan w:val="2"/>
            <w:tcBorders>
              <w:top w:val="single" w:sz="4" w:space="0" w:color="auto"/>
              <w:left w:val="single" w:sz="4" w:space="0" w:color="auto"/>
            </w:tcBorders>
            <w:shd w:val="clear" w:color="auto" w:fill="FFFFFF"/>
            <w:vAlign w:val="center"/>
          </w:tcPr>
          <w:p w14:paraId="1AA65186" w14:textId="77777777" w:rsidR="00736C52" w:rsidRPr="00FC7D71" w:rsidRDefault="00736C52" w:rsidP="009A68E1">
            <w:pPr>
              <w:pStyle w:val="Bodytext40"/>
              <w:shd w:val="clear" w:color="auto" w:fill="auto"/>
              <w:spacing w:line="170" w:lineRule="exact"/>
              <w:jc w:val="right"/>
            </w:pPr>
            <w:r w:rsidRPr="00FC7D71">
              <w:rPr>
                <w:rStyle w:val="Bodytext485ptNotBoldScale100"/>
              </w:rPr>
              <w:t>6.3.6.3.</w:t>
            </w:r>
          </w:p>
        </w:tc>
        <w:tc>
          <w:tcPr>
            <w:tcW w:w="2765" w:type="dxa"/>
            <w:gridSpan w:val="2"/>
            <w:tcBorders>
              <w:top w:val="single" w:sz="4" w:space="0" w:color="auto"/>
              <w:left w:val="single" w:sz="4" w:space="0" w:color="auto"/>
            </w:tcBorders>
            <w:shd w:val="clear" w:color="auto" w:fill="FFFFFF"/>
            <w:vAlign w:val="center"/>
          </w:tcPr>
          <w:p w14:paraId="799244D0" w14:textId="630374F5" w:rsidR="00736C52" w:rsidRPr="00FC7D71" w:rsidRDefault="00736C52" w:rsidP="009A68E1">
            <w:pPr>
              <w:pStyle w:val="Bodytext40"/>
              <w:shd w:val="clear" w:color="auto" w:fill="auto"/>
              <w:spacing w:line="230" w:lineRule="exact"/>
            </w:pPr>
            <w:r w:rsidRPr="00FC7D71">
              <w:rPr>
                <w:rStyle w:val="Bodytext485ptNotBoldScale100"/>
              </w:rPr>
              <w:t xml:space="preserve">Poljoprivreda - </w:t>
            </w:r>
            <w:r w:rsidRPr="00FC7D71">
              <w:rPr>
                <w:rStyle w:val="Bodytext44ptNotBoldScale1003"/>
              </w:rPr>
              <w:t xml:space="preserve"> </w:t>
            </w:r>
            <w:r w:rsidRPr="00FC7D71">
              <w:rPr>
                <w:rStyle w:val="Bodytext485ptNotBoldScale100"/>
              </w:rPr>
              <w:t>dokumentacija značajna za pregled razvoja na području Općine</w:t>
            </w:r>
          </w:p>
        </w:tc>
        <w:tc>
          <w:tcPr>
            <w:tcW w:w="1166" w:type="dxa"/>
            <w:gridSpan w:val="2"/>
            <w:tcBorders>
              <w:top w:val="single" w:sz="4" w:space="0" w:color="auto"/>
              <w:left w:val="single" w:sz="4" w:space="0" w:color="auto"/>
            </w:tcBorders>
            <w:shd w:val="clear" w:color="auto" w:fill="FFFFFF"/>
            <w:vAlign w:val="center"/>
          </w:tcPr>
          <w:p w14:paraId="7B66D62C" w14:textId="77777777" w:rsidR="00736C52" w:rsidRPr="00FC7D71" w:rsidRDefault="00736C52" w:rsidP="009A68E1">
            <w:pPr>
              <w:pStyle w:val="Bodytext40"/>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33334481" w14:textId="31D3C702" w:rsidR="00736C52" w:rsidRPr="00FC7D71" w:rsidRDefault="00736C52" w:rsidP="009A68E1">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50D7DFB4" w14:textId="3C1E694A" w:rsidR="00736C52" w:rsidRPr="00FC7D71" w:rsidRDefault="00736C52" w:rsidP="009A68E1">
            <w:pPr>
              <w:jc w:val="center"/>
              <w:rPr>
                <w:sz w:val="17"/>
                <w:szCs w:val="17"/>
              </w:rPr>
            </w:pPr>
            <w:r w:rsidRPr="00FC7D71">
              <w:rPr>
                <w:sz w:val="17"/>
                <w:szCs w:val="17"/>
              </w:rPr>
              <w:t>-</w:t>
            </w:r>
          </w:p>
        </w:tc>
        <w:tc>
          <w:tcPr>
            <w:tcW w:w="1162" w:type="dxa"/>
            <w:gridSpan w:val="2"/>
            <w:tcBorders>
              <w:top w:val="single" w:sz="4" w:space="0" w:color="auto"/>
              <w:left w:val="single" w:sz="4" w:space="0" w:color="auto"/>
            </w:tcBorders>
            <w:shd w:val="clear" w:color="auto" w:fill="FFFFFF"/>
            <w:vAlign w:val="center"/>
          </w:tcPr>
          <w:p w14:paraId="04ADEA3D"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1EFFE494"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59F0C101" w14:textId="77777777" w:rsidR="00736C52" w:rsidRPr="00FC7D71" w:rsidRDefault="00736C52" w:rsidP="009A68E1">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042928E5" w14:textId="77777777" w:rsidR="00736C52" w:rsidRPr="00FC7D71" w:rsidRDefault="00736C52" w:rsidP="009A68E1">
            <w:pPr>
              <w:pStyle w:val="Bodytext40"/>
              <w:shd w:val="clear" w:color="auto" w:fill="auto"/>
              <w:spacing w:after="60" w:line="170" w:lineRule="exact"/>
              <w:jc w:val="center"/>
              <w:rPr>
                <w:sz w:val="17"/>
                <w:szCs w:val="17"/>
              </w:rPr>
            </w:pPr>
            <w:r w:rsidRPr="00FC7D71">
              <w:rPr>
                <w:rStyle w:val="Bodytext485ptNotBoldScale100"/>
              </w:rPr>
              <w:t>Predaja</w:t>
            </w:r>
          </w:p>
          <w:p w14:paraId="3A129163" w14:textId="7FCC0A5D" w:rsidR="00736C52" w:rsidRPr="00FC7D71" w:rsidRDefault="00736C52" w:rsidP="009A68E1">
            <w:pPr>
              <w:pStyle w:val="Bodytext40"/>
              <w:shd w:val="clear" w:color="auto" w:fill="auto"/>
              <w:spacing w:before="60" w:line="170" w:lineRule="exact"/>
              <w:jc w:val="center"/>
              <w:rPr>
                <w:sz w:val="17"/>
                <w:szCs w:val="17"/>
              </w:rPr>
            </w:pPr>
            <w:r w:rsidRPr="00FC7D71">
              <w:rPr>
                <w:rStyle w:val="Bodytext485ptNotBoldScale100"/>
              </w:rPr>
              <w:t>DABJ</w:t>
            </w:r>
          </w:p>
        </w:tc>
        <w:tc>
          <w:tcPr>
            <w:tcW w:w="1009" w:type="dxa"/>
            <w:gridSpan w:val="2"/>
            <w:tcBorders>
              <w:top w:val="single" w:sz="4" w:space="0" w:color="auto"/>
              <w:left w:val="single" w:sz="4" w:space="0" w:color="auto"/>
              <w:right w:val="single" w:sz="4" w:space="0" w:color="auto"/>
            </w:tcBorders>
            <w:shd w:val="clear" w:color="auto" w:fill="FFFFFF"/>
            <w:vAlign w:val="center"/>
          </w:tcPr>
          <w:p w14:paraId="756065A4" w14:textId="77777777" w:rsidR="00736C52" w:rsidRPr="00FC7D71" w:rsidRDefault="00736C52" w:rsidP="009A68E1">
            <w:pPr>
              <w:pStyle w:val="Bodytext40"/>
              <w:shd w:val="clear" w:color="auto" w:fill="auto"/>
              <w:spacing w:after="60" w:line="170" w:lineRule="exact"/>
              <w:jc w:val="center"/>
              <w:rPr>
                <w:sz w:val="17"/>
                <w:szCs w:val="17"/>
              </w:rPr>
            </w:pPr>
            <w:r w:rsidRPr="00FC7D71">
              <w:rPr>
                <w:rStyle w:val="Bodytext485ptNotBoldScale100"/>
              </w:rPr>
              <w:t>Predaja</w:t>
            </w:r>
          </w:p>
          <w:p w14:paraId="0E284D40" w14:textId="6755C7FD" w:rsidR="00736C52" w:rsidRPr="00FC7D71" w:rsidRDefault="00736C52" w:rsidP="009A68E1">
            <w:pPr>
              <w:pStyle w:val="Bodytext40"/>
              <w:shd w:val="clear" w:color="auto" w:fill="auto"/>
              <w:spacing w:before="60" w:line="170" w:lineRule="exact"/>
              <w:jc w:val="center"/>
              <w:rPr>
                <w:sz w:val="17"/>
                <w:szCs w:val="17"/>
              </w:rPr>
            </w:pPr>
            <w:r w:rsidRPr="00FC7D71">
              <w:rPr>
                <w:rStyle w:val="Bodytext485ptNotBoldScale100"/>
              </w:rPr>
              <w:t>DABJ</w:t>
            </w:r>
          </w:p>
        </w:tc>
      </w:tr>
      <w:tr w:rsidR="00BF4199" w:rsidRPr="00FC7D71" w14:paraId="24482845" w14:textId="77777777" w:rsidTr="00BF4199">
        <w:trPr>
          <w:trHeight w:hRule="exact" w:val="696"/>
        </w:trPr>
        <w:tc>
          <w:tcPr>
            <w:tcW w:w="859" w:type="dxa"/>
            <w:tcBorders>
              <w:top w:val="single" w:sz="4" w:space="0" w:color="auto"/>
              <w:left w:val="single" w:sz="4" w:space="0" w:color="auto"/>
            </w:tcBorders>
            <w:shd w:val="clear" w:color="auto" w:fill="FFFFFF"/>
            <w:vAlign w:val="center"/>
          </w:tcPr>
          <w:p w14:paraId="1486F38E" w14:textId="519E4B6F" w:rsidR="00BF4199" w:rsidRPr="00FC7D71" w:rsidRDefault="00BF4199" w:rsidP="00BF4199">
            <w:pPr>
              <w:pStyle w:val="Bodytext40"/>
              <w:shd w:val="clear" w:color="auto" w:fill="auto"/>
              <w:spacing w:line="170" w:lineRule="exact"/>
              <w:ind w:right="160"/>
              <w:jc w:val="right"/>
            </w:pPr>
            <w:r w:rsidRPr="00FC7D71">
              <w:rPr>
                <w:rStyle w:val="Bodytext485ptNotBoldScale100"/>
              </w:rPr>
              <w:t>1000.</w:t>
            </w:r>
          </w:p>
        </w:tc>
        <w:tc>
          <w:tcPr>
            <w:tcW w:w="1642" w:type="dxa"/>
            <w:gridSpan w:val="2"/>
            <w:tcBorders>
              <w:top w:val="single" w:sz="4" w:space="0" w:color="auto"/>
              <w:left w:val="single" w:sz="4" w:space="0" w:color="auto"/>
            </w:tcBorders>
            <w:shd w:val="clear" w:color="auto" w:fill="FFFFFF"/>
            <w:vAlign w:val="center"/>
          </w:tcPr>
          <w:p w14:paraId="183A3A6C" w14:textId="77777777" w:rsidR="00BF4199" w:rsidRPr="00FC7D71" w:rsidRDefault="00BF4199" w:rsidP="00BF4199">
            <w:pPr>
              <w:pStyle w:val="Bodytext40"/>
              <w:shd w:val="clear" w:color="auto" w:fill="auto"/>
              <w:spacing w:line="170" w:lineRule="exact"/>
              <w:jc w:val="right"/>
            </w:pPr>
            <w:r w:rsidRPr="00FC7D71">
              <w:rPr>
                <w:rStyle w:val="Bodytext485ptNotBoldScale100"/>
              </w:rPr>
              <w:t>6.3.6.4.</w:t>
            </w:r>
          </w:p>
        </w:tc>
        <w:tc>
          <w:tcPr>
            <w:tcW w:w="2765" w:type="dxa"/>
            <w:gridSpan w:val="2"/>
            <w:tcBorders>
              <w:top w:val="single" w:sz="4" w:space="0" w:color="auto"/>
              <w:left w:val="single" w:sz="4" w:space="0" w:color="auto"/>
            </w:tcBorders>
            <w:shd w:val="clear" w:color="auto" w:fill="FFFFFF"/>
            <w:vAlign w:val="center"/>
          </w:tcPr>
          <w:p w14:paraId="0CDFFEAE" w14:textId="623F8EB3" w:rsidR="00BF4199" w:rsidRPr="00FC7D71" w:rsidRDefault="00BF4199" w:rsidP="00BF4199">
            <w:pPr>
              <w:pStyle w:val="Bodytext40"/>
              <w:shd w:val="clear" w:color="auto" w:fill="auto"/>
              <w:spacing w:line="230" w:lineRule="exact"/>
            </w:pPr>
            <w:r w:rsidRPr="00FC7D71">
              <w:rPr>
                <w:rStyle w:val="Bodytext485ptNotBoldScale100"/>
              </w:rPr>
              <w:t>Poljoprivreda - primljeni dopisi i manje važna dokumentacija</w:t>
            </w:r>
          </w:p>
        </w:tc>
        <w:tc>
          <w:tcPr>
            <w:tcW w:w="1166" w:type="dxa"/>
            <w:gridSpan w:val="2"/>
            <w:tcBorders>
              <w:top w:val="single" w:sz="4" w:space="0" w:color="auto"/>
              <w:left w:val="single" w:sz="4" w:space="0" w:color="auto"/>
            </w:tcBorders>
            <w:shd w:val="clear" w:color="auto" w:fill="FFFFFF"/>
            <w:vAlign w:val="center"/>
          </w:tcPr>
          <w:p w14:paraId="083A0A98"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35B5113B" w14:textId="24865E50" w:rsidR="00BF4199" w:rsidRPr="00FC7D71" w:rsidRDefault="00BF4199" w:rsidP="00BF4199">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7E62DE1F" w14:textId="74F0273E" w:rsidR="00BF4199" w:rsidRPr="00FC7D71" w:rsidRDefault="00BF4199" w:rsidP="00BF4199">
            <w:pPr>
              <w:jc w:val="center"/>
              <w:rPr>
                <w:sz w:val="17"/>
                <w:szCs w:val="17"/>
              </w:rPr>
            </w:pPr>
            <w:r w:rsidRPr="00FC7D71">
              <w:rPr>
                <w:sz w:val="17"/>
                <w:szCs w:val="17"/>
              </w:rPr>
              <w:t>-</w:t>
            </w:r>
          </w:p>
        </w:tc>
        <w:tc>
          <w:tcPr>
            <w:tcW w:w="1162" w:type="dxa"/>
            <w:gridSpan w:val="2"/>
            <w:tcBorders>
              <w:top w:val="single" w:sz="4" w:space="0" w:color="auto"/>
              <w:left w:val="single" w:sz="4" w:space="0" w:color="auto"/>
            </w:tcBorders>
            <w:shd w:val="clear" w:color="auto" w:fill="FFFFFF"/>
            <w:vAlign w:val="center"/>
          </w:tcPr>
          <w:p w14:paraId="31F0355D" w14:textId="1E0AEAF7" w:rsidR="00BF4199" w:rsidRPr="00BF4199" w:rsidRDefault="00BF4199" w:rsidP="00BF4199">
            <w:pPr>
              <w:jc w:val="center"/>
              <w:rPr>
                <w:b/>
                <w:bCs/>
                <w:sz w:val="17"/>
                <w:szCs w:val="17"/>
              </w:rPr>
            </w:pPr>
            <w:r w:rsidRPr="00BF4199">
              <w:rPr>
                <w:rStyle w:val="Bodytext485ptNotBoldScale100"/>
                <w:rFonts w:eastAsia="Arial Unicode MS"/>
                <w:b w:val="0"/>
                <w:bCs w:val="0"/>
              </w:rPr>
              <w:t>da</w:t>
            </w:r>
          </w:p>
        </w:tc>
        <w:tc>
          <w:tcPr>
            <w:tcW w:w="1157" w:type="dxa"/>
            <w:gridSpan w:val="2"/>
            <w:tcBorders>
              <w:top w:val="single" w:sz="4" w:space="0" w:color="auto"/>
              <w:left w:val="single" w:sz="4" w:space="0" w:color="auto"/>
            </w:tcBorders>
            <w:shd w:val="clear" w:color="auto" w:fill="FFFFFF"/>
            <w:vAlign w:val="center"/>
          </w:tcPr>
          <w:p w14:paraId="673BEC0D"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Z+5</w:t>
            </w:r>
          </w:p>
        </w:tc>
        <w:tc>
          <w:tcPr>
            <w:tcW w:w="1162" w:type="dxa"/>
            <w:gridSpan w:val="2"/>
            <w:tcBorders>
              <w:top w:val="single" w:sz="4" w:space="0" w:color="auto"/>
              <w:left w:val="single" w:sz="4" w:space="0" w:color="auto"/>
            </w:tcBorders>
            <w:shd w:val="clear" w:color="auto" w:fill="FFFFFF"/>
            <w:vAlign w:val="center"/>
          </w:tcPr>
          <w:p w14:paraId="00DBA291" w14:textId="25893563" w:rsidR="00BF4199" w:rsidRPr="00BF4199" w:rsidRDefault="00BF4199" w:rsidP="00BF4199">
            <w:pPr>
              <w:jc w:val="center"/>
              <w:rPr>
                <w:b/>
                <w:bCs/>
                <w:sz w:val="17"/>
                <w:szCs w:val="17"/>
              </w:rPr>
            </w:pPr>
            <w:r w:rsidRPr="00BF4199">
              <w:rPr>
                <w:rStyle w:val="Bodytext485ptNotBoldScale100"/>
                <w:rFonts w:eastAsia="Arial Unicode MS"/>
                <w:b w:val="0"/>
                <w:bCs w:val="0"/>
              </w:rPr>
              <w:t>Z+5</w:t>
            </w:r>
          </w:p>
        </w:tc>
        <w:tc>
          <w:tcPr>
            <w:tcW w:w="1214" w:type="dxa"/>
            <w:gridSpan w:val="2"/>
            <w:tcBorders>
              <w:top w:val="single" w:sz="4" w:space="0" w:color="auto"/>
              <w:left w:val="single" w:sz="4" w:space="0" w:color="auto"/>
            </w:tcBorders>
            <w:shd w:val="clear" w:color="auto" w:fill="FFFFFF"/>
            <w:vAlign w:val="center"/>
          </w:tcPr>
          <w:p w14:paraId="04F8411D" w14:textId="69A54040" w:rsidR="00BF4199" w:rsidRPr="00FC7D71" w:rsidRDefault="00BF4199" w:rsidP="00BF4199">
            <w:pPr>
              <w:pStyle w:val="Bodytext40"/>
              <w:shd w:val="clear" w:color="auto" w:fill="auto"/>
              <w:spacing w:line="190" w:lineRule="exact"/>
              <w:jc w:val="center"/>
              <w:rPr>
                <w:sz w:val="17"/>
                <w:szCs w:val="17"/>
              </w:rPr>
            </w:pPr>
            <w:r w:rsidRPr="00FC7D71">
              <w:rPr>
                <w:rStyle w:val="Bodytext495ptNotBoldScale100"/>
                <w:sz w:val="17"/>
                <w:szCs w:val="17"/>
              </w:rPr>
              <w:t>I</w:t>
            </w:r>
          </w:p>
        </w:tc>
        <w:tc>
          <w:tcPr>
            <w:tcW w:w="1009" w:type="dxa"/>
            <w:gridSpan w:val="2"/>
            <w:tcBorders>
              <w:top w:val="single" w:sz="4" w:space="0" w:color="auto"/>
              <w:left w:val="single" w:sz="4" w:space="0" w:color="auto"/>
              <w:right w:val="single" w:sz="4" w:space="0" w:color="auto"/>
            </w:tcBorders>
            <w:shd w:val="clear" w:color="auto" w:fill="FFFFFF"/>
            <w:vAlign w:val="center"/>
          </w:tcPr>
          <w:p w14:paraId="42E69DFF" w14:textId="3E2D4756" w:rsidR="00BF4199" w:rsidRPr="00BF4199" w:rsidRDefault="00F85EA7" w:rsidP="00BF4199">
            <w:pPr>
              <w:jc w:val="center"/>
              <w:rPr>
                <w:b/>
                <w:bCs/>
                <w:sz w:val="17"/>
                <w:szCs w:val="17"/>
              </w:rPr>
            </w:pPr>
            <w:r w:rsidRPr="00047485">
              <w:rPr>
                <w:rStyle w:val="Bodytext485ptNotBoldScale100"/>
                <w:rFonts w:eastAsia="Arial Unicode MS"/>
                <w:b w:val="0"/>
                <w:bCs w:val="0"/>
              </w:rPr>
              <w:t>B</w:t>
            </w:r>
          </w:p>
        </w:tc>
      </w:tr>
      <w:tr w:rsidR="00BF4199" w:rsidRPr="00FC7D71" w14:paraId="6F12B301" w14:textId="77777777" w:rsidTr="00BF4199">
        <w:trPr>
          <w:trHeight w:hRule="exact" w:val="701"/>
        </w:trPr>
        <w:tc>
          <w:tcPr>
            <w:tcW w:w="859" w:type="dxa"/>
            <w:tcBorders>
              <w:top w:val="single" w:sz="4" w:space="0" w:color="auto"/>
              <w:left w:val="single" w:sz="4" w:space="0" w:color="auto"/>
            </w:tcBorders>
            <w:shd w:val="clear" w:color="auto" w:fill="FFFFFF"/>
            <w:vAlign w:val="center"/>
          </w:tcPr>
          <w:p w14:paraId="7F3DB77A" w14:textId="7DAF0AF3" w:rsidR="00BF4199" w:rsidRPr="00FC7D71" w:rsidRDefault="00BF4199" w:rsidP="00BF4199">
            <w:pPr>
              <w:pStyle w:val="Bodytext40"/>
              <w:shd w:val="clear" w:color="auto" w:fill="auto"/>
              <w:spacing w:line="170" w:lineRule="exact"/>
              <w:ind w:right="160"/>
              <w:jc w:val="right"/>
            </w:pPr>
            <w:r w:rsidRPr="00FC7D71">
              <w:rPr>
                <w:rStyle w:val="Bodytext485ptNotBoldScale100"/>
              </w:rPr>
              <w:t>1001.</w:t>
            </w:r>
          </w:p>
        </w:tc>
        <w:tc>
          <w:tcPr>
            <w:tcW w:w="1642" w:type="dxa"/>
            <w:gridSpan w:val="2"/>
            <w:tcBorders>
              <w:top w:val="single" w:sz="4" w:space="0" w:color="auto"/>
              <w:left w:val="single" w:sz="4" w:space="0" w:color="auto"/>
            </w:tcBorders>
            <w:shd w:val="clear" w:color="auto" w:fill="FFFFFF"/>
            <w:vAlign w:val="center"/>
          </w:tcPr>
          <w:p w14:paraId="7DB4D068" w14:textId="77777777" w:rsidR="00BF4199" w:rsidRPr="00FC7D71" w:rsidRDefault="00BF4199" w:rsidP="00BF4199">
            <w:pPr>
              <w:pStyle w:val="Bodytext40"/>
              <w:shd w:val="clear" w:color="auto" w:fill="auto"/>
              <w:spacing w:line="170" w:lineRule="exact"/>
              <w:jc w:val="right"/>
            </w:pPr>
            <w:r w:rsidRPr="00FC7D71">
              <w:rPr>
                <w:rStyle w:val="Bodytext485ptNotBoldScale100"/>
              </w:rPr>
              <w:t>6.3.6.5.</w:t>
            </w:r>
          </w:p>
        </w:tc>
        <w:tc>
          <w:tcPr>
            <w:tcW w:w="2765" w:type="dxa"/>
            <w:gridSpan w:val="2"/>
            <w:tcBorders>
              <w:top w:val="single" w:sz="4" w:space="0" w:color="auto"/>
              <w:left w:val="single" w:sz="4" w:space="0" w:color="auto"/>
            </w:tcBorders>
            <w:shd w:val="clear" w:color="auto" w:fill="FFFFFF"/>
            <w:vAlign w:val="center"/>
          </w:tcPr>
          <w:p w14:paraId="1CAC272F" w14:textId="77777777" w:rsidR="00BF4199" w:rsidRPr="00FC7D71" w:rsidRDefault="00BF4199" w:rsidP="00BF4199">
            <w:pPr>
              <w:pStyle w:val="Bodytext40"/>
              <w:shd w:val="clear" w:color="auto" w:fill="auto"/>
              <w:spacing w:line="230" w:lineRule="exact"/>
            </w:pPr>
            <w:r w:rsidRPr="00FC7D71">
              <w:rPr>
                <w:rStyle w:val="Bodytext485ptNotBoldScale100"/>
              </w:rPr>
              <w:t>Šumarstvo - dokumentacija značajna za pregled razvoja na području Općine</w:t>
            </w:r>
          </w:p>
        </w:tc>
        <w:tc>
          <w:tcPr>
            <w:tcW w:w="1166" w:type="dxa"/>
            <w:gridSpan w:val="2"/>
            <w:tcBorders>
              <w:top w:val="single" w:sz="4" w:space="0" w:color="auto"/>
              <w:left w:val="single" w:sz="4" w:space="0" w:color="auto"/>
            </w:tcBorders>
            <w:shd w:val="clear" w:color="auto" w:fill="FFFFFF"/>
            <w:vAlign w:val="center"/>
          </w:tcPr>
          <w:p w14:paraId="1368043A"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tcBorders>
            <w:shd w:val="clear" w:color="auto" w:fill="FFFFFF"/>
            <w:vAlign w:val="center"/>
          </w:tcPr>
          <w:p w14:paraId="1876E9DB" w14:textId="51DCDA95" w:rsidR="00BF4199" w:rsidRPr="00FC7D71" w:rsidRDefault="00BF4199" w:rsidP="00BF4199">
            <w:pPr>
              <w:jc w:val="center"/>
              <w:rPr>
                <w:sz w:val="17"/>
                <w:szCs w:val="17"/>
              </w:rPr>
            </w:pPr>
            <w:r w:rsidRPr="00FC7D71">
              <w:rPr>
                <w:sz w:val="17"/>
                <w:szCs w:val="17"/>
              </w:rPr>
              <w:t>-</w:t>
            </w:r>
          </w:p>
        </w:tc>
        <w:tc>
          <w:tcPr>
            <w:tcW w:w="1022" w:type="dxa"/>
            <w:gridSpan w:val="2"/>
            <w:tcBorders>
              <w:top w:val="single" w:sz="4" w:space="0" w:color="auto"/>
              <w:left w:val="single" w:sz="4" w:space="0" w:color="auto"/>
            </w:tcBorders>
            <w:shd w:val="clear" w:color="auto" w:fill="FFFFFF"/>
            <w:vAlign w:val="center"/>
          </w:tcPr>
          <w:p w14:paraId="24F646A9" w14:textId="2C6D3753" w:rsidR="00BF4199" w:rsidRPr="00FC7D71" w:rsidRDefault="00BF4199" w:rsidP="00BF4199">
            <w:pPr>
              <w:jc w:val="center"/>
              <w:rPr>
                <w:sz w:val="17"/>
                <w:szCs w:val="17"/>
              </w:rPr>
            </w:pPr>
            <w:r w:rsidRPr="00FC7D71">
              <w:rPr>
                <w:sz w:val="17"/>
                <w:szCs w:val="17"/>
              </w:rPr>
              <w:t>-</w:t>
            </w:r>
          </w:p>
        </w:tc>
        <w:tc>
          <w:tcPr>
            <w:tcW w:w="1162" w:type="dxa"/>
            <w:gridSpan w:val="2"/>
            <w:tcBorders>
              <w:top w:val="single" w:sz="4" w:space="0" w:color="auto"/>
              <w:left w:val="single" w:sz="4" w:space="0" w:color="auto"/>
            </w:tcBorders>
            <w:shd w:val="clear" w:color="auto" w:fill="FFFFFF"/>
            <w:vAlign w:val="center"/>
          </w:tcPr>
          <w:p w14:paraId="17017B8B" w14:textId="18265D7D" w:rsidR="00BF4199" w:rsidRPr="00BF4199" w:rsidRDefault="00BF4199" w:rsidP="00BF4199">
            <w:pPr>
              <w:pStyle w:val="Bodytext40"/>
              <w:shd w:val="clear" w:color="auto" w:fill="auto"/>
              <w:spacing w:line="170" w:lineRule="exact"/>
              <w:jc w:val="center"/>
              <w:rPr>
                <w:sz w:val="17"/>
                <w:szCs w:val="17"/>
              </w:rPr>
            </w:pPr>
            <w:r w:rsidRPr="00BF4199">
              <w:rPr>
                <w:rStyle w:val="Bodytext485ptNotBoldScale100"/>
              </w:rPr>
              <w:t>da</w:t>
            </w:r>
          </w:p>
        </w:tc>
        <w:tc>
          <w:tcPr>
            <w:tcW w:w="1157" w:type="dxa"/>
            <w:gridSpan w:val="2"/>
            <w:tcBorders>
              <w:top w:val="single" w:sz="4" w:space="0" w:color="auto"/>
              <w:left w:val="single" w:sz="4" w:space="0" w:color="auto"/>
            </w:tcBorders>
            <w:shd w:val="clear" w:color="auto" w:fill="FFFFFF"/>
            <w:vAlign w:val="center"/>
          </w:tcPr>
          <w:p w14:paraId="2EED352D"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5D1DC33B"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59D79E00" w14:textId="77777777" w:rsidR="00BF4199" w:rsidRPr="00FC7D71" w:rsidRDefault="00BF4199" w:rsidP="00BF4199">
            <w:pPr>
              <w:pStyle w:val="Bodytext40"/>
              <w:shd w:val="clear" w:color="auto" w:fill="auto"/>
              <w:spacing w:after="60" w:line="170" w:lineRule="exact"/>
              <w:jc w:val="center"/>
              <w:rPr>
                <w:sz w:val="17"/>
                <w:szCs w:val="17"/>
              </w:rPr>
            </w:pPr>
            <w:r w:rsidRPr="00FC7D71">
              <w:rPr>
                <w:rStyle w:val="Bodytext485ptNotBoldScale100"/>
              </w:rPr>
              <w:t>Predaja</w:t>
            </w:r>
          </w:p>
          <w:p w14:paraId="3FD55199" w14:textId="1461DE7A" w:rsidR="00BF4199" w:rsidRPr="00FC7D71" w:rsidRDefault="00BF4199" w:rsidP="00BF4199">
            <w:pPr>
              <w:pStyle w:val="Bodytext40"/>
              <w:shd w:val="clear" w:color="auto" w:fill="auto"/>
              <w:spacing w:before="60" w:line="170" w:lineRule="exact"/>
              <w:jc w:val="center"/>
              <w:rPr>
                <w:sz w:val="17"/>
                <w:szCs w:val="17"/>
              </w:rPr>
            </w:pPr>
            <w:r w:rsidRPr="00FC7D71">
              <w:rPr>
                <w:rStyle w:val="Bodytext485ptNotBoldScale100"/>
              </w:rPr>
              <w:t>DABJ</w:t>
            </w:r>
          </w:p>
        </w:tc>
        <w:tc>
          <w:tcPr>
            <w:tcW w:w="1009" w:type="dxa"/>
            <w:gridSpan w:val="2"/>
            <w:tcBorders>
              <w:top w:val="single" w:sz="4" w:space="0" w:color="auto"/>
              <w:left w:val="single" w:sz="4" w:space="0" w:color="auto"/>
              <w:right w:val="single" w:sz="4" w:space="0" w:color="auto"/>
            </w:tcBorders>
            <w:shd w:val="clear" w:color="auto" w:fill="FFFFFF"/>
            <w:vAlign w:val="center"/>
          </w:tcPr>
          <w:p w14:paraId="75A82E20" w14:textId="77777777" w:rsidR="00BF4199" w:rsidRPr="00FC7D71" w:rsidRDefault="00BF4199" w:rsidP="00BF4199">
            <w:pPr>
              <w:pStyle w:val="Bodytext40"/>
              <w:shd w:val="clear" w:color="auto" w:fill="auto"/>
              <w:spacing w:after="60" w:line="170" w:lineRule="exact"/>
              <w:jc w:val="center"/>
              <w:rPr>
                <w:sz w:val="17"/>
                <w:szCs w:val="17"/>
              </w:rPr>
            </w:pPr>
            <w:r w:rsidRPr="00FC7D71">
              <w:rPr>
                <w:rStyle w:val="Bodytext485ptNotBoldScale100"/>
              </w:rPr>
              <w:t>Predaja</w:t>
            </w:r>
          </w:p>
          <w:p w14:paraId="4FFE6FC5" w14:textId="292D87D9" w:rsidR="00BF4199" w:rsidRPr="00FC7D71" w:rsidRDefault="00BF4199" w:rsidP="00BF4199">
            <w:pPr>
              <w:pStyle w:val="Bodytext40"/>
              <w:shd w:val="clear" w:color="auto" w:fill="auto"/>
              <w:spacing w:before="60" w:line="170" w:lineRule="exact"/>
              <w:jc w:val="center"/>
              <w:rPr>
                <w:sz w:val="17"/>
                <w:szCs w:val="17"/>
              </w:rPr>
            </w:pPr>
            <w:r w:rsidRPr="00FC7D71">
              <w:rPr>
                <w:rStyle w:val="Bodytext485ptNotBoldScale100"/>
              </w:rPr>
              <w:t>DABJ</w:t>
            </w:r>
          </w:p>
        </w:tc>
      </w:tr>
      <w:tr w:rsidR="00BF4199" w:rsidRPr="00FC7D71" w14:paraId="082D9D49" w14:textId="77777777" w:rsidTr="00BF4199">
        <w:trPr>
          <w:trHeight w:hRule="exact" w:val="470"/>
        </w:trPr>
        <w:tc>
          <w:tcPr>
            <w:tcW w:w="859" w:type="dxa"/>
            <w:tcBorders>
              <w:top w:val="single" w:sz="4" w:space="0" w:color="auto"/>
              <w:left w:val="single" w:sz="4" w:space="0" w:color="auto"/>
              <w:bottom w:val="single" w:sz="4" w:space="0" w:color="auto"/>
            </w:tcBorders>
            <w:shd w:val="clear" w:color="auto" w:fill="FFFFFF"/>
            <w:vAlign w:val="center"/>
          </w:tcPr>
          <w:p w14:paraId="3B6A106B" w14:textId="1DF2D865" w:rsidR="00BF4199" w:rsidRPr="00FC7D71" w:rsidRDefault="00BF4199" w:rsidP="00BF4199">
            <w:pPr>
              <w:pStyle w:val="Bodytext40"/>
              <w:shd w:val="clear" w:color="auto" w:fill="auto"/>
              <w:spacing w:line="170" w:lineRule="exact"/>
              <w:ind w:right="160"/>
              <w:jc w:val="right"/>
            </w:pPr>
            <w:r w:rsidRPr="00FC7D71">
              <w:rPr>
                <w:rStyle w:val="Bodytext485ptNotBoldScale100"/>
              </w:rPr>
              <w:t>1002.</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6F04B7CD" w14:textId="77777777" w:rsidR="00BF4199" w:rsidRPr="00FC7D71" w:rsidRDefault="00BF4199" w:rsidP="00BF4199">
            <w:pPr>
              <w:pStyle w:val="Bodytext40"/>
              <w:shd w:val="clear" w:color="auto" w:fill="auto"/>
              <w:spacing w:line="170" w:lineRule="exact"/>
              <w:jc w:val="right"/>
            </w:pPr>
            <w:r w:rsidRPr="00FC7D71">
              <w:rPr>
                <w:rStyle w:val="Bodytext485ptNotBoldScale100"/>
              </w:rPr>
              <w:t>6.3.6.6.</w:t>
            </w:r>
          </w:p>
        </w:tc>
        <w:tc>
          <w:tcPr>
            <w:tcW w:w="2765" w:type="dxa"/>
            <w:gridSpan w:val="2"/>
            <w:tcBorders>
              <w:top w:val="single" w:sz="4" w:space="0" w:color="auto"/>
              <w:left w:val="single" w:sz="4" w:space="0" w:color="auto"/>
              <w:bottom w:val="single" w:sz="4" w:space="0" w:color="auto"/>
            </w:tcBorders>
            <w:shd w:val="clear" w:color="auto" w:fill="FFFFFF"/>
            <w:vAlign w:val="center"/>
          </w:tcPr>
          <w:p w14:paraId="230C38FF" w14:textId="78037416" w:rsidR="00BF4199" w:rsidRPr="00FC7D71" w:rsidRDefault="00BF4199" w:rsidP="00BF4199">
            <w:pPr>
              <w:pStyle w:val="Bodytext40"/>
              <w:shd w:val="clear" w:color="auto" w:fill="auto"/>
              <w:spacing w:line="235" w:lineRule="exact"/>
            </w:pPr>
            <w:r w:rsidRPr="00FC7D71">
              <w:rPr>
                <w:rStyle w:val="Bodytext485ptNotBoldScale100"/>
              </w:rPr>
              <w:t>Šumarstvo - primljeni dopisi i manje važna dokumentacija</w:t>
            </w:r>
          </w:p>
        </w:tc>
        <w:tc>
          <w:tcPr>
            <w:tcW w:w="1166" w:type="dxa"/>
            <w:gridSpan w:val="2"/>
            <w:tcBorders>
              <w:top w:val="single" w:sz="4" w:space="0" w:color="auto"/>
              <w:left w:val="single" w:sz="4" w:space="0" w:color="auto"/>
              <w:bottom w:val="single" w:sz="4" w:space="0" w:color="auto"/>
            </w:tcBorders>
            <w:shd w:val="clear" w:color="auto" w:fill="FFFFFF"/>
            <w:vAlign w:val="center"/>
          </w:tcPr>
          <w:p w14:paraId="26F35C7D"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6" w:type="dxa"/>
            <w:gridSpan w:val="2"/>
            <w:tcBorders>
              <w:top w:val="single" w:sz="4" w:space="0" w:color="auto"/>
              <w:left w:val="single" w:sz="4" w:space="0" w:color="auto"/>
              <w:bottom w:val="single" w:sz="4" w:space="0" w:color="auto"/>
            </w:tcBorders>
            <w:shd w:val="clear" w:color="auto" w:fill="FFFFFF"/>
            <w:vAlign w:val="center"/>
          </w:tcPr>
          <w:p w14:paraId="612FF6AF"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4ptNotBoldScale1001"/>
                <w:sz w:val="17"/>
                <w:szCs w:val="17"/>
              </w:rPr>
              <w:t>-</w:t>
            </w:r>
          </w:p>
        </w:tc>
        <w:tc>
          <w:tcPr>
            <w:tcW w:w="1022" w:type="dxa"/>
            <w:gridSpan w:val="2"/>
            <w:tcBorders>
              <w:top w:val="single" w:sz="4" w:space="0" w:color="auto"/>
              <w:left w:val="single" w:sz="4" w:space="0" w:color="auto"/>
              <w:bottom w:val="single" w:sz="4" w:space="0" w:color="auto"/>
            </w:tcBorders>
            <w:shd w:val="clear" w:color="auto" w:fill="FFFFFF"/>
            <w:vAlign w:val="center"/>
          </w:tcPr>
          <w:p w14:paraId="08177829" w14:textId="20BA76D3" w:rsidR="00BF4199" w:rsidRPr="00FC7D71" w:rsidRDefault="00BF4199" w:rsidP="00BF4199">
            <w:pPr>
              <w:jc w:val="center"/>
              <w:rPr>
                <w:sz w:val="17"/>
                <w:szCs w:val="17"/>
              </w:rPr>
            </w:pPr>
            <w:r w:rsidRPr="00FC7D71">
              <w:rPr>
                <w:sz w:val="17"/>
                <w:szCs w:val="17"/>
              </w:rPr>
              <w:t>-</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0769758B" w14:textId="4F33C8EA" w:rsidR="00BF4199" w:rsidRPr="00BF4199" w:rsidRDefault="00BF4199" w:rsidP="00BF4199">
            <w:pPr>
              <w:jc w:val="center"/>
              <w:rPr>
                <w:b/>
                <w:bCs/>
                <w:sz w:val="17"/>
                <w:szCs w:val="17"/>
              </w:rPr>
            </w:pPr>
            <w:r w:rsidRPr="00BF4199">
              <w:rPr>
                <w:rStyle w:val="Bodytext485ptNotBoldScale100"/>
                <w:rFonts w:eastAsia="Arial Unicode MS"/>
                <w:b w:val="0"/>
                <w:bCs w:val="0"/>
              </w:rPr>
              <w:t>da</w:t>
            </w:r>
          </w:p>
        </w:tc>
        <w:tc>
          <w:tcPr>
            <w:tcW w:w="1157" w:type="dxa"/>
            <w:gridSpan w:val="2"/>
            <w:tcBorders>
              <w:top w:val="single" w:sz="4" w:space="0" w:color="auto"/>
              <w:left w:val="single" w:sz="4" w:space="0" w:color="auto"/>
              <w:bottom w:val="single" w:sz="4" w:space="0" w:color="auto"/>
            </w:tcBorders>
            <w:shd w:val="clear" w:color="auto" w:fill="FFFFFF"/>
            <w:vAlign w:val="center"/>
          </w:tcPr>
          <w:p w14:paraId="73CF1542"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Z+5</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6A6F74EB" w14:textId="5F291DF2" w:rsidR="00BF4199" w:rsidRPr="00FC7D71" w:rsidRDefault="00BF4199" w:rsidP="00BF4199">
            <w:pPr>
              <w:pStyle w:val="Bodytext40"/>
              <w:shd w:val="clear" w:color="auto" w:fill="auto"/>
              <w:spacing w:line="200" w:lineRule="exact"/>
              <w:jc w:val="center"/>
              <w:rPr>
                <w:sz w:val="17"/>
                <w:szCs w:val="17"/>
              </w:rPr>
            </w:pPr>
            <w:r w:rsidRPr="00FC7D71">
              <w:rPr>
                <w:rStyle w:val="Bodytext485ptNotBoldScale100"/>
              </w:rPr>
              <w:t>Z+5</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50E54398"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I</w:t>
            </w:r>
          </w:p>
        </w:tc>
        <w:tc>
          <w:tcPr>
            <w:tcW w:w="10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5F1176" w14:textId="7E18F7AB" w:rsidR="00BF4199" w:rsidRPr="00BF4199" w:rsidRDefault="00F85EA7" w:rsidP="00BF4199">
            <w:pPr>
              <w:jc w:val="center"/>
              <w:rPr>
                <w:b/>
                <w:bCs/>
                <w:sz w:val="17"/>
                <w:szCs w:val="17"/>
              </w:rPr>
            </w:pPr>
            <w:r w:rsidRPr="00047485">
              <w:rPr>
                <w:rStyle w:val="Bodytext485ptNotBoldScale100"/>
                <w:rFonts w:eastAsia="Arial Unicode MS"/>
                <w:b w:val="0"/>
                <w:bCs w:val="0"/>
              </w:rPr>
              <w:t>B</w:t>
            </w:r>
          </w:p>
        </w:tc>
      </w:tr>
    </w:tbl>
    <w:p w14:paraId="570003AE" w14:textId="53BDA632" w:rsidR="007253A8" w:rsidRPr="00FC7D71" w:rsidRDefault="00C165A5" w:rsidP="0099532C">
      <w:pPr>
        <w:spacing w:line="360" w:lineRule="exact"/>
        <w:sectPr w:rsidR="007253A8" w:rsidRPr="00FC7D71" w:rsidSect="001D2CF2">
          <w:pgSz w:w="16840" w:h="11900" w:orient="landscape"/>
          <w:pgMar w:top="639" w:right="798" w:bottom="639" w:left="1363" w:header="0" w:footer="3" w:gutter="0"/>
          <w:cols w:space="720"/>
          <w:noEndnote/>
          <w:docGrid w:linePitch="360"/>
        </w:sectPr>
      </w:pPr>
      <w:r w:rsidRPr="00FC7D71">
        <w:rPr>
          <w:noProof/>
          <w:lang w:bidi="ar-SA"/>
        </w:rPr>
        <mc:AlternateContent>
          <mc:Choice Requires="wps">
            <w:drawing>
              <wp:anchor distT="0" distB="0" distL="63500" distR="63500" simplePos="0" relativeHeight="251657732" behindDoc="0" locked="0" layoutInCell="1" allowOverlap="1" wp14:anchorId="49540F97" wp14:editId="248315D9">
                <wp:simplePos x="0" y="0"/>
                <wp:positionH relativeFrom="margin">
                  <wp:posOffset>635</wp:posOffset>
                </wp:positionH>
                <wp:positionV relativeFrom="paragraph">
                  <wp:posOffset>420370</wp:posOffset>
                </wp:positionV>
                <wp:extent cx="9320530" cy="5626735"/>
                <wp:effectExtent l="0" t="0" r="0" b="0"/>
                <wp:wrapNone/>
                <wp:docPr id="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0530" cy="562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E664" w14:textId="77777777" w:rsidR="001A6596" w:rsidRPr="00FC7D71" w:rsidRDefault="001A65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40F97" id="Text Box 15" o:spid="_x0000_s1028" type="#_x0000_t202" style="position:absolute;margin-left:.05pt;margin-top:33.1pt;width:733.9pt;height:443.0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" filled="f" stroked="f">
                <v:textbox style="mso-fit-shape-to-text:t" inset="0,0,0,0">
                  <w:txbxContent>
                    <w:p w14:paraId="50B4E664" w14:textId="77777777" w:rsidR="001A6596" w:rsidRPr="00FC7D71" w:rsidRDefault="001A6596">
                      <w:pPr>
                        <w:rPr>
                          <w:sz w:val="2"/>
                          <w:szCs w:val="2"/>
                        </w:rPr>
                      </w:pPr>
                    </w:p>
                  </w:txbxContent>
                </v:textbox>
                <w10:wrap anchorx="margin"/>
              </v:shape>
            </w:pict>
          </mc:Fallback>
        </mc:AlternateContent>
      </w:r>
    </w:p>
    <w:p w14:paraId="4FCD9F0C" w14:textId="77777777" w:rsidR="007253A8" w:rsidRPr="00FC7D71" w:rsidRDefault="007253A8">
      <w:pPr>
        <w:rPr>
          <w:sz w:val="2"/>
          <w:szCs w:val="2"/>
        </w:rPr>
      </w:pPr>
    </w:p>
    <w:p w14:paraId="391FC111" w14:textId="77777777" w:rsidR="007253A8" w:rsidRPr="00FC7D71" w:rsidRDefault="007253A8">
      <w:pPr>
        <w:framePr w:w="14683" w:wrap="notBeside" w:vAnchor="text" w:hAnchor="text" w:xAlign="center" w:y="1"/>
        <w:rPr>
          <w:sz w:val="2"/>
          <w:szCs w:val="2"/>
        </w:rPr>
      </w:pPr>
    </w:p>
    <w:p w14:paraId="123E6C64" w14:textId="77777777" w:rsidR="007253A8" w:rsidRPr="00FC7D71" w:rsidRDefault="007253A8">
      <w:pPr>
        <w:rPr>
          <w:sz w:val="2"/>
          <w:szCs w:val="2"/>
        </w:rPr>
      </w:pPr>
    </w:p>
    <w:tbl>
      <w:tblPr>
        <w:tblOverlap w:val="never"/>
        <w:tblW w:w="14675" w:type="dxa"/>
        <w:jc w:val="center"/>
        <w:tblLayout w:type="fixed"/>
        <w:tblCellMar>
          <w:left w:w="10" w:type="dxa"/>
          <w:right w:w="10" w:type="dxa"/>
        </w:tblCellMar>
        <w:tblLook w:val="04A0" w:firstRow="1" w:lastRow="0" w:firstColumn="1" w:lastColumn="0" w:noHBand="0" w:noVBand="1"/>
      </w:tblPr>
      <w:tblGrid>
        <w:gridCol w:w="859"/>
        <w:gridCol w:w="1642"/>
        <w:gridCol w:w="2763"/>
        <w:gridCol w:w="1170"/>
        <w:gridCol w:w="1295"/>
        <w:gridCol w:w="1021"/>
        <w:gridCol w:w="1161"/>
        <w:gridCol w:w="1161"/>
        <w:gridCol w:w="1161"/>
        <w:gridCol w:w="1213"/>
        <w:gridCol w:w="1229"/>
      </w:tblGrid>
      <w:tr w:rsidR="00736C52" w:rsidRPr="00FC7D71" w14:paraId="08E5A454" w14:textId="77777777" w:rsidTr="00BF4199">
        <w:trPr>
          <w:trHeight w:hRule="exact" w:val="485"/>
          <w:jc w:val="center"/>
        </w:trPr>
        <w:tc>
          <w:tcPr>
            <w:tcW w:w="859" w:type="dxa"/>
            <w:vMerge w:val="restart"/>
            <w:tcBorders>
              <w:top w:val="single" w:sz="4" w:space="0" w:color="auto"/>
              <w:left w:val="single" w:sz="4" w:space="0" w:color="auto"/>
            </w:tcBorders>
            <w:shd w:val="clear" w:color="auto" w:fill="FFFFFF"/>
            <w:vAlign w:val="center"/>
          </w:tcPr>
          <w:p w14:paraId="3BB17D20" w14:textId="77777777" w:rsidR="00736C52" w:rsidRPr="00FC7D71" w:rsidRDefault="00736C52" w:rsidP="00A57823">
            <w:pPr>
              <w:pStyle w:val="Bodytext40"/>
              <w:framePr w:w="14674" w:h="9508" w:hRule="exact" w:wrap="notBeside" w:vAnchor="text" w:hAnchor="page" w:x="1430" w:y="234"/>
              <w:shd w:val="clear" w:color="auto" w:fill="auto"/>
              <w:spacing w:after="60" w:line="170" w:lineRule="exact"/>
              <w:ind w:right="180"/>
              <w:jc w:val="center"/>
            </w:pPr>
            <w:r w:rsidRPr="00FC7D71">
              <w:rPr>
                <w:rStyle w:val="Bodytext485ptScale100"/>
                <w:b/>
                <w:bCs/>
              </w:rPr>
              <w:t>Redni</w:t>
            </w:r>
          </w:p>
          <w:p w14:paraId="231A1330" w14:textId="2DA51672" w:rsidR="00736C52" w:rsidRPr="00FC7D71" w:rsidRDefault="001A3D3E" w:rsidP="00A57823">
            <w:pPr>
              <w:pStyle w:val="Bodytext40"/>
              <w:framePr w:w="14674" w:h="9508" w:hRule="exact" w:wrap="notBeside" w:vAnchor="text" w:hAnchor="page" w:x="1430" w:y="234"/>
              <w:shd w:val="clear" w:color="auto" w:fill="auto"/>
              <w:spacing w:before="60" w:line="170" w:lineRule="exact"/>
            </w:pPr>
            <w:r w:rsidRPr="00FC7D71">
              <w:rPr>
                <w:rStyle w:val="Bodytext485ptScale100"/>
                <w:b/>
                <w:bCs/>
              </w:rPr>
              <w:t xml:space="preserve">    </w:t>
            </w:r>
            <w:r w:rsidR="00736C52" w:rsidRPr="00FC7D71">
              <w:rPr>
                <w:rStyle w:val="Bodytext485ptScale100"/>
                <w:b/>
                <w:bCs/>
              </w:rPr>
              <w:t>broj</w:t>
            </w:r>
          </w:p>
        </w:tc>
        <w:tc>
          <w:tcPr>
            <w:tcW w:w="1642" w:type="dxa"/>
            <w:vMerge w:val="restart"/>
            <w:tcBorders>
              <w:top w:val="single" w:sz="4" w:space="0" w:color="auto"/>
              <w:left w:val="single" w:sz="4" w:space="0" w:color="auto"/>
            </w:tcBorders>
            <w:shd w:val="clear" w:color="auto" w:fill="FFFFFF"/>
            <w:vAlign w:val="center"/>
          </w:tcPr>
          <w:p w14:paraId="3A5ED4C1" w14:textId="77777777" w:rsidR="00736C52" w:rsidRPr="00FC7D71" w:rsidRDefault="00736C52" w:rsidP="00A57823">
            <w:pPr>
              <w:pStyle w:val="Bodytext40"/>
              <w:framePr w:w="14674" w:h="9508" w:hRule="exact" w:wrap="notBeside" w:vAnchor="text" w:hAnchor="page" w:x="1430" w:y="234"/>
              <w:shd w:val="clear" w:color="auto" w:fill="auto"/>
              <w:spacing w:line="170" w:lineRule="exact"/>
              <w:jc w:val="center"/>
            </w:pPr>
            <w:r w:rsidRPr="00FC7D71">
              <w:rPr>
                <w:rStyle w:val="Bodytext485ptScale100"/>
                <w:b/>
                <w:bCs/>
              </w:rPr>
              <w:t>Signatura</w:t>
            </w:r>
          </w:p>
        </w:tc>
        <w:tc>
          <w:tcPr>
            <w:tcW w:w="2763" w:type="dxa"/>
            <w:vMerge w:val="restart"/>
            <w:tcBorders>
              <w:top w:val="single" w:sz="4" w:space="0" w:color="auto"/>
              <w:left w:val="single" w:sz="4" w:space="0" w:color="auto"/>
            </w:tcBorders>
            <w:shd w:val="clear" w:color="auto" w:fill="FFFFFF"/>
            <w:vAlign w:val="center"/>
          </w:tcPr>
          <w:p w14:paraId="6314D26B" w14:textId="77777777" w:rsidR="00736C52" w:rsidRPr="00FC7D71" w:rsidRDefault="00736C52" w:rsidP="00A57823">
            <w:pPr>
              <w:pStyle w:val="Bodytext40"/>
              <w:framePr w:w="14674" w:h="9508" w:hRule="exact" w:wrap="notBeside" w:vAnchor="text" w:hAnchor="page" w:x="1430" w:y="234"/>
              <w:shd w:val="clear" w:color="auto" w:fill="auto"/>
              <w:spacing w:line="226" w:lineRule="exact"/>
              <w:jc w:val="center"/>
            </w:pPr>
            <w:r w:rsidRPr="00FC7D71">
              <w:rPr>
                <w:rStyle w:val="Bodytext485ptScale100"/>
                <w:b/>
                <w:bCs/>
              </w:rPr>
              <w:t>Poslovne aktivnosti i pod-aktivnosti</w:t>
            </w:r>
          </w:p>
        </w:tc>
        <w:tc>
          <w:tcPr>
            <w:tcW w:w="2465" w:type="dxa"/>
            <w:gridSpan w:val="2"/>
            <w:tcBorders>
              <w:top w:val="single" w:sz="4" w:space="0" w:color="auto"/>
              <w:left w:val="single" w:sz="4" w:space="0" w:color="auto"/>
            </w:tcBorders>
            <w:shd w:val="clear" w:color="auto" w:fill="FFFFFF"/>
            <w:vAlign w:val="center"/>
          </w:tcPr>
          <w:p w14:paraId="30D938B3" w14:textId="77777777" w:rsidR="00736C52" w:rsidRPr="00FC7D71" w:rsidRDefault="00736C52" w:rsidP="00ED7D4B">
            <w:pPr>
              <w:pStyle w:val="Bodytext40"/>
              <w:framePr w:w="14674" w:h="9508" w:hRule="exact" w:wrap="notBeside" w:vAnchor="text" w:hAnchor="page" w:x="1430" w:y="234"/>
              <w:shd w:val="clear" w:color="auto" w:fill="auto"/>
              <w:spacing w:line="170" w:lineRule="exact"/>
              <w:jc w:val="center"/>
            </w:pPr>
            <w:r w:rsidRPr="00FC7D71">
              <w:rPr>
                <w:rStyle w:val="Bodytext485ptScale100"/>
                <w:b/>
                <w:bCs/>
              </w:rPr>
              <w:t>Izvornik</w:t>
            </w:r>
          </w:p>
        </w:tc>
        <w:tc>
          <w:tcPr>
            <w:tcW w:w="2182" w:type="dxa"/>
            <w:gridSpan w:val="2"/>
            <w:tcBorders>
              <w:top w:val="single" w:sz="4" w:space="0" w:color="auto"/>
              <w:left w:val="single" w:sz="4" w:space="0" w:color="auto"/>
            </w:tcBorders>
            <w:shd w:val="clear" w:color="auto" w:fill="FFFFFF"/>
            <w:vAlign w:val="center"/>
          </w:tcPr>
          <w:p w14:paraId="1860FF1A" w14:textId="77777777" w:rsidR="00736C52" w:rsidRPr="00FC7D71" w:rsidRDefault="00736C52" w:rsidP="00ED7D4B">
            <w:pPr>
              <w:pStyle w:val="Bodytext40"/>
              <w:framePr w:w="14674" w:h="9508" w:hRule="exact" w:wrap="notBeside" w:vAnchor="text" w:hAnchor="page" w:x="1430" w:y="234"/>
              <w:shd w:val="clear" w:color="auto" w:fill="auto"/>
              <w:spacing w:line="170" w:lineRule="exact"/>
              <w:jc w:val="center"/>
            </w:pPr>
            <w:r w:rsidRPr="00FC7D71">
              <w:rPr>
                <w:rStyle w:val="Bodytext485ptScale100"/>
                <w:b/>
                <w:bCs/>
              </w:rPr>
              <w:t>Pretvorbeni oblik</w:t>
            </w:r>
          </w:p>
        </w:tc>
        <w:tc>
          <w:tcPr>
            <w:tcW w:w="2322" w:type="dxa"/>
            <w:gridSpan w:val="2"/>
            <w:tcBorders>
              <w:top w:val="single" w:sz="4" w:space="0" w:color="auto"/>
              <w:left w:val="single" w:sz="4" w:space="0" w:color="auto"/>
            </w:tcBorders>
            <w:shd w:val="clear" w:color="auto" w:fill="FFFFFF"/>
            <w:vAlign w:val="center"/>
          </w:tcPr>
          <w:p w14:paraId="5C273447" w14:textId="77777777" w:rsidR="00736C52" w:rsidRPr="00FC7D71" w:rsidRDefault="00736C52" w:rsidP="00ED7D4B">
            <w:pPr>
              <w:pStyle w:val="Bodytext40"/>
              <w:framePr w:w="14674" w:h="9508" w:hRule="exact" w:wrap="notBeside" w:vAnchor="text" w:hAnchor="page" w:x="1430" w:y="234"/>
              <w:shd w:val="clear" w:color="auto" w:fill="auto"/>
              <w:spacing w:line="170" w:lineRule="exact"/>
              <w:jc w:val="center"/>
            </w:pPr>
            <w:r w:rsidRPr="00FC7D71">
              <w:rPr>
                <w:rStyle w:val="Bodytext485ptScale100"/>
                <w:b/>
                <w:bCs/>
              </w:rPr>
              <w:t>Rok čuvanja</w:t>
            </w:r>
          </w:p>
        </w:tc>
        <w:tc>
          <w:tcPr>
            <w:tcW w:w="2442" w:type="dxa"/>
            <w:gridSpan w:val="2"/>
            <w:tcBorders>
              <w:top w:val="single" w:sz="4" w:space="0" w:color="auto"/>
              <w:left w:val="single" w:sz="4" w:space="0" w:color="auto"/>
              <w:right w:val="single" w:sz="4" w:space="0" w:color="auto"/>
            </w:tcBorders>
            <w:shd w:val="clear" w:color="auto" w:fill="FFFFFF"/>
            <w:vAlign w:val="center"/>
          </w:tcPr>
          <w:p w14:paraId="670D6B98" w14:textId="77777777" w:rsidR="00736C52" w:rsidRPr="00FC7D71" w:rsidRDefault="00736C52" w:rsidP="00ED7D4B">
            <w:pPr>
              <w:pStyle w:val="Bodytext40"/>
              <w:framePr w:w="14674" w:h="9508" w:hRule="exact" w:wrap="notBeside" w:vAnchor="text" w:hAnchor="page" w:x="1430" w:y="234"/>
              <w:shd w:val="clear" w:color="auto" w:fill="auto"/>
              <w:spacing w:line="226" w:lineRule="exact"/>
              <w:jc w:val="center"/>
            </w:pPr>
            <w:r w:rsidRPr="00FC7D71">
              <w:rPr>
                <w:rStyle w:val="Bodytext485ptScale100"/>
                <w:b/>
                <w:bCs/>
              </w:rPr>
              <w:t>Postupak po isteku roka čuvanja</w:t>
            </w:r>
          </w:p>
        </w:tc>
      </w:tr>
      <w:tr w:rsidR="00736C52" w:rsidRPr="00FC7D71" w14:paraId="715C5A89" w14:textId="77777777" w:rsidTr="00BF4199">
        <w:trPr>
          <w:trHeight w:hRule="exact" w:val="514"/>
          <w:jc w:val="center"/>
        </w:trPr>
        <w:tc>
          <w:tcPr>
            <w:tcW w:w="859" w:type="dxa"/>
            <w:vMerge/>
            <w:tcBorders>
              <w:left w:val="single" w:sz="4" w:space="0" w:color="auto"/>
            </w:tcBorders>
            <w:shd w:val="clear" w:color="auto" w:fill="FFFFFF"/>
          </w:tcPr>
          <w:p w14:paraId="6CDDD286" w14:textId="77777777" w:rsidR="00736C52" w:rsidRPr="00FC7D71" w:rsidRDefault="00736C52" w:rsidP="00F23398">
            <w:pPr>
              <w:framePr w:w="14674" w:h="9508" w:hRule="exact" w:wrap="notBeside" w:vAnchor="text" w:hAnchor="page" w:x="1430" w:y="234"/>
            </w:pPr>
          </w:p>
        </w:tc>
        <w:tc>
          <w:tcPr>
            <w:tcW w:w="1642" w:type="dxa"/>
            <w:vMerge/>
            <w:tcBorders>
              <w:left w:val="single" w:sz="4" w:space="0" w:color="auto"/>
            </w:tcBorders>
            <w:shd w:val="clear" w:color="auto" w:fill="FFFFFF"/>
          </w:tcPr>
          <w:p w14:paraId="14E25EBC" w14:textId="77777777" w:rsidR="00736C52" w:rsidRPr="00FC7D71" w:rsidRDefault="00736C52" w:rsidP="00F23398">
            <w:pPr>
              <w:framePr w:w="14674" w:h="9508" w:hRule="exact" w:wrap="notBeside" w:vAnchor="text" w:hAnchor="page" w:x="1430" w:y="234"/>
            </w:pPr>
          </w:p>
        </w:tc>
        <w:tc>
          <w:tcPr>
            <w:tcW w:w="2763" w:type="dxa"/>
            <w:vMerge/>
            <w:tcBorders>
              <w:left w:val="single" w:sz="4" w:space="0" w:color="auto"/>
            </w:tcBorders>
            <w:shd w:val="clear" w:color="auto" w:fill="FFFFFF"/>
          </w:tcPr>
          <w:p w14:paraId="4B59161B" w14:textId="77777777" w:rsidR="00736C52" w:rsidRPr="00FC7D71" w:rsidRDefault="00736C52" w:rsidP="00F23398">
            <w:pPr>
              <w:framePr w:w="14674" w:h="9508" w:hRule="exact" w:wrap="notBeside" w:vAnchor="text" w:hAnchor="page" w:x="1430" w:y="234"/>
            </w:pPr>
          </w:p>
        </w:tc>
        <w:tc>
          <w:tcPr>
            <w:tcW w:w="1170" w:type="dxa"/>
            <w:tcBorders>
              <w:top w:val="single" w:sz="4" w:space="0" w:color="auto"/>
              <w:left w:val="single" w:sz="4" w:space="0" w:color="auto"/>
            </w:tcBorders>
            <w:shd w:val="clear" w:color="auto" w:fill="FFFFFF"/>
            <w:vAlign w:val="center"/>
          </w:tcPr>
          <w:p w14:paraId="33B1F269" w14:textId="77777777" w:rsidR="00736C52" w:rsidRPr="00FC7D71" w:rsidRDefault="00736C52" w:rsidP="009A68E1">
            <w:pPr>
              <w:pStyle w:val="Bodytext40"/>
              <w:framePr w:w="14674" w:h="9508" w:hRule="exact" w:wrap="notBeside" w:vAnchor="text" w:hAnchor="page" w:x="1430" w:y="234"/>
              <w:shd w:val="clear" w:color="auto" w:fill="auto"/>
              <w:spacing w:line="250" w:lineRule="exact"/>
              <w:jc w:val="center"/>
            </w:pPr>
            <w:r w:rsidRPr="00FC7D71">
              <w:rPr>
                <w:rStyle w:val="Bodytext485ptNotBoldScale100"/>
              </w:rPr>
              <w:t>Fizički ili analogni</w:t>
            </w:r>
          </w:p>
        </w:tc>
        <w:tc>
          <w:tcPr>
            <w:tcW w:w="1295" w:type="dxa"/>
            <w:tcBorders>
              <w:top w:val="single" w:sz="4" w:space="0" w:color="auto"/>
              <w:left w:val="single" w:sz="4" w:space="0" w:color="auto"/>
            </w:tcBorders>
            <w:shd w:val="clear" w:color="auto" w:fill="FFFFFF"/>
            <w:vAlign w:val="center"/>
          </w:tcPr>
          <w:p w14:paraId="4CAD6F80" w14:textId="77777777" w:rsidR="00736C52" w:rsidRPr="00FC7D71" w:rsidRDefault="00736C52" w:rsidP="009A68E1">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Digitalni</w:t>
            </w:r>
          </w:p>
        </w:tc>
        <w:tc>
          <w:tcPr>
            <w:tcW w:w="1021" w:type="dxa"/>
            <w:tcBorders>
              <w:top w:val="single" w:sz="4" w:space="0" w:color="auto"/>
              <w:left w:val="single" w:sz="4" w:space="0" w:color="auto"/>
            </w:tcBorders>
            <w:shd w:val="clear" w:color="auto" w:fill="FFFFFF"/>
            <w:vAlign w:val="center"/>
          </w:tcPr>
          <w:p w14:paraId="349B54AC" w14:textId="77777777" w:rsidR="00736C52" w:rsidRPr="00FC7D71" w:rsidRDefault="00736C52" w:rsidP="009A68E1">
            <w:pPr>
              <w:pStyle w:val="Bodytext40"/>
              <w:framePr w:w="14674" w:h="9508" w:hRule="exact" w:wrap="notBeside" w:vAnchor="text" w:hAnchor="page" w:x="1430" w:y="234"/>
              <w:shd w:val="clear" w:color="auto" w:fill="auto"/>
              <w:spacing w:line="250" w:lineRule="exact"/>
              <w:jc w:val="center"/>
            </w:pPr>
            <w:r w:rsidRPr="00FC7D71">
              <w:rPr>
                <w:rStyle w:val="Bodytext485ptNotBoldScale100"/>
              </w:rPr>
              <w:t>Fizički ili analogni</w:t>
            </w:r>
          </w:p>
        </w:tc>
        <w:tc>
          <w:tcPr>
            <w:tcW w:w="1161" w:type="dxa"/>
            <w:tcBorders>
              <w:top w:val="single" w:sz="4" w:space="0" w:color="auto"/>
              <w:left w:val="single" w:sz="4" w:space="0" w:color="auto"/>
            </w:tcBorders>
            <w:shd w:val="clear" w:color="auto" w:fill="FFFFFF"/>
            <w:vAlign w:val="center"/>
          </w:tcPr>
          <w:p w14:paraId="460C15CA" w14:textId="77777777" w:rsidR="00736C52" w:rsidRPr="00FC7D71" w:rsidRDefault="00736C52" w:rsidP="009A68E1">
            <w:pPr>
              <w:pStyle w:val="Bodytext40"/>
              <w:framePr w:w="14674" w:h="9508" w:hRule="exact" w:wrap="notBeside" w:vAnchor="text" w:hAnchor="page" w:x="1430" w:y="234"/>
              <w:shd w:val="clear" w:color="auto" w:fill="auto"/>
              <w:spacing w:line="170" w:lineRule="exact"/>
              <w:ind w:left="220"/>
            </w:pPr>
            <w:r w:rsidRPr="00FC7D71">
              <w:rPr>
                <w:rStyle w:val="Bodytext485ptNotBoldScale100"/>
              </w:rPr>
              <w:t>Digitalni</w:t>
            </w:r>
          </w:p>
        </w:tc>
        <w:tc>
          <w:tcPr>
            <w:tcW w:w="1161" w:type="dxa"/>
            <w:tcBorders>
              <w:top w:val="single" w:sz="4" w:space="0" w:color="auto"/>
              <w:left w:val="single" w:sz="4" w:space="0" w:color="auto"/>
            </w:tcBorders>
            <w:shd w:val="clear" w:color="auto" w:fill="FFFFFF"/>
            <w:vAlign w:val="center"/>
          </w:tcPr>
          <w:p w14:paraId="58ACAEEA" w14:textId="77777777" w:rsidR="00736C52" w:rsidRPr="00FC7D71" w:rsidRDefault="00736C52" w:rsidP="009A68E1">
            <w:pPr>
              <w:pStyle w:val="Bodytext40"/>
              <w:framePr w:w="14674" w:h="9508" w:hRule="exact" w:wrap="notBeside" w:vAnchor="text" w:hAnchor="page" w:x="1430" w:y="234"/>
              <w:shd w:val="clear" w:color="auto" w:fill="auto"/>
              <w:spacing w:line="170" w:lineRule="exact"/>
              <w:ind w:left="240"/>
            </w:pPr>
            <w:r w:rsidRPr="00FC7D71">
              <w:rPr>
                <w:rStyle w:val="Bodytext485ptNotBoldScale100"/>
              </w:rPr>
              <w:t>Izvornik</w:t>
            </w:r>
          </w:p>
        </w:tc>
        <w:tc>
          <w:tcPr>
            <w:tcW w:w="1161" w:type="dxa"/>
            <w:tcBorders>
              <w:top w:val="single" w:sz="4" w:space="0" w:color="auto"/>
              <w:left w:val="single" w:sz="4" w:space="0" w:color="auto"/>
            </w:tcBorders>
            <w:shd w:val="clear" w:color="auto" w:fill="FFFFFF"/>
            <w:vAlign w:val="center"/>
          </w:tcPr>
          <w:p w14:paraId="73BF1A40" w14:textId="77777777" w:rsidR="00736C52" w:rsidRPr="00FC7D71" w:rsidRDefault="00736C52" w:rsidP="009A68E1">
            <w:pPr>
              <w:pStyle w:val="Bodytext40"/>
              <w:framePr w:w="14674" w:h="9508" w:hRule="exact" w:wrap="notBeside" w:vAnchor="text" w:hAnchor="page" w:x="1430" w:y="234"/>
              <w:shd w:val="clear" w:color="auto" w:fill="auto"/>
              <w:spacing w:after="60" w:line="170" w:lineRule="exact"/>
              <w:jc w:val="center"/>
            </w:pPr>
            <w:r w:rsidRPr="00FC7D71">
              <w:rPr>
                <w:rStyle w:val="Bodytext485ptNotBoldScale100"/>
              </w:rPr>
              <w:t>Pretvorbeni</w:t>
            </w:r>
          </w:p>
          <w:p w14:paraId="055F01E3" w14:textId="77777777" w:rsidR="00736C52" w:rsidRPr="00FC7D71" w:rsidRDefault="00736C52" w:rsidP="009A68E1">
            <w:pPr>
              <w:pStyle w:val="Bodytext40"/>
              <w:framePr w:w="14674" w:h="9508" w:hRule="exact" w:wrap="notBeside" w:vAnchor="text" w:hAnchor="page" w:x="1430" w:y="234"/>
              <w:shd w:val="clear" w:color="auto" w:fill="auto"/>
              <w:spacing w:before="60" w:line="170" w:lineRule="exact"/>
              <w:jc w:val="center"/>
            </w:pPr>
            <w:r w:rsidRPr="00FC7D71">
              <w:rPr>
                <w:rStyle w:val="Bodytext485ptNotBoldScale100"/>
              </w:rPr>
              <w:t>oblik</w:t>
            </w:r>
          </w:p>
        </w:tc>
        <w:tc>
          <w:tcPr>
            <w:tcW w:w="1213" w:type="dxa"/>
            <w:tcBorders>
              <w:top w:val="single" w:sz="4" w:space="0" w:color="auto"/>
              <w:left w:val="single" w:sz="4" w:space="0" w:color="auto"/>
            </w:tcBorders>
            <w:shd w:val="clear" w:color="auto" w:fill="FFFFFF"/>
            <w:vAlign w:val="center"/>
          </w:tcPr>
          <w:p w14:paraId="28D82607" w14:textId="77777777" w:rsidR="00736C52" w:rsidRPr="00FC7D71" w:rsidRDefault="00736C52" w:rsidP="009A68E1">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073795BD" w14:textId="77777777" w:rsidR="00736C52" w:rsidRPr="00FC7D71" w:rsidRDefault="00736C52" w:rsidP="009A68E1">
            <w:pPr>
              <w:pStyle w:val="Bodytext40"/>
              <w:framePr w:w="14674" w:h="9508" w:hRule="exact" w:wrap="notBeside" w:vAnchor="text" w:hAnchor="page" w:x="1430" w:y="234"/>
              <w:shd w:val="clear" w:color="auto" w:fill="auto"/>
              <w:spacing w:after="60" w:line="170" w:lineRule="exact"/>
              <w:ind w:left="140"/>
            </w:pPr>
            <w:r w:rsidRPr="00FC7D71">
              <w:rPr>
                <w:rStyle w:val="Bodytext485ptNotBoldScale100"/>
              </w:rPr>
              <w:t>Pretvorbeni</w:t>
            </w:r>
          </w:p>
          <w:p w14:paraId="7A783A2A" w14:textId="77777777" w:rsidR="00736C52" w:rsidRPr="00FC7D71" w:rsidRDefault="00736C52" w:rsidP="009A68E1">
            <w:pPr>
              <w:pStyle w:val="Bodytext40"/>
              <w:framePr w:w="14674" w:h="9508" w:hRule="exact" w:wrap="notBeside" w:vAnchor="text" w:hAnchor="page" w:x="1430" w:y="234"/>
              <w:shd w:val="clear" w:color="auto" w:fill="auto"/>
              <w:spacing w:before="60" w:line="170" w:lineRule="exact"/>
              <w:jc w:val="center"/>
            </w:pPr>
            <w:r w:rsidRPr="00FC7D71">
              <w:rPr>
                <w:rStyle w:val="Bodytext485ptNotBoldScale100"/>
              </w:rPr>
              <w:t>oblik</w:t>
            </w:r>
          </w:p>
        </w:tc>
      </w:tr>
      <w:tr w:rsidR="00736C52" w:rsidRPr="00FC7D71" w14:paraId="742F44AA" w14:textId="77777777" w:rsidTr="00BF4199">
        <w:trPr>
          <w:trHeight w:hRule="exact" w:val="701"/>
          <w:jc w:val="center"/>
        </w:trPr>
        <w:tc>
          <w:tcPr>
            <w:tcW w:w="859" w:type="dxa"/>
            <w:tcBorders>
              <w:top w:val="single" w:sz="4" w:space="0" w:color="auto"/>
              <w:left w:val="single" w:sz="4" w:space="0" w:color="auto"/>
            </w:tcBorders>
            <w:shd w:val="clear" w:color="auto" w:fill="FFFFFF"/>
            <w:vAlign w:val="center"/>
          </w:tcPr>
          <w:p w14:paraId="0ABF6924" w14:textId="4622AB65" w:rsidR="00736C52" w:rsidRPr="00FC7D71" w:rsidRDefault="00736C52" w:rsidP="00A57823">
            <w:pPr>
              <w:pStyle w:val="Bodytext40"/>
              <w:framePr w:w="14674" w:h="9508" w:hRule="exact" w:wrap="notBeside" w:vAnchor="text" w:hAnchor="page" w:x="1430" w:y="234"/>
              <w:shd w:val="clear" w:color="auto" w:fill="auto"/>
              <w:spacing w:line="170" w:lineRule="exact"/>
              <w:ind w:right="160"/>
              <w:jc w:val="right"/>
            </w:pPr>
            <w:r w:rsidRPr="00FC7D71">
              <w:rPr>
                <w:rStyle w:val="Bodytext485ptNotBoldScale100"/>
              </w:rPr>
              <w:t>10</w:t>
            </w:r>
            <w:r w:rsidR="00A115DE" w:rsidRPr="00FC7D71">
              <w:rPr>
                <w:rStyle w:val="Bodytext485ptNotBoldScale100"/>
              </w:rPr>
              <w:t>03.</w:t>
            </w:r>
          </w:p>
        </w:tc>
        <w:tc>
          <w:tcPr>
            <w:tcW w:w="1642" w:type="dxa"/>
            <w:tcBorders>
              <w:top w:val="single" w:sz="4" w:space="0" w:color="auto"/>
              <w:left w:val="single" w:sz="4" w:space="0" w:color="auto"/>
            </w:tcBorders>
            <w:shd w:val="clear" w:color="auto" w:fill="FFFFFF"/>
            <w:vAlign w:val="center"/>
          </w:tcPr>
          <w:p w14:paraId="6C313010" w14:textId="77777777" w:rsidR="00736C52" w:rsidRPr="00FC7D71" w:rsidRDefault="00736C52" w:rsidP="009B2637">
            <w:pPr>
              <w:pStyle w:val="Bodytext40"/>
              <w:framePr w:w="14674" w:h="9508" w:hRule="exact" w:wrap="notBeside" w:vAnchor="text" w:hAnchor="page" w:x="1430" w:y="234"/>
              <w:shd w:val="clear" w:color="auto" w:fill="auto"/>
              <w:spacing w:line="240" w:lineRule="exact"/>
              <w:jc w:val="right"/>
              <w:rPr>
                <w:i/>
                <w:sz w:val="17"/>
                <w:szCs w:val="17"/>
              </w:rPr>
            </w:pPr>
            <w:r w:rsidRPr="00FC7D71">
              <w:rPr>
                <w:rStyle w:val="Bodytext412ptNotBoldItalicScale100"/>
                <w:i w:val="0"/>
                <w:sz w:val="17"/>
                <w:szCs w:val="17"/>
              </w:rPr>
              <w:t>6.3.6.7.</w:t>
            </w:r>
          </w:p>
        </w:tc>
        <w:tc>
          <w:tcPr>
            <w:tcW w:w="2763" w:type="dxa"/>
            <w:tcBorders>
              <w:top w:val="single" w:sz="4" w:space="0" w:color="auto"/>
              <w:left w:val="single" w:sz="4" w:space="0" w:color="auto"/>
            </w:tcBorders>
            <w:shd w:val="clear" w:color="auto" w:fill="FFFFFF"/>
            <w:vAlign w:val="center"/>
          </w:tcPr>
          <w:p w14:paraId="360DD98A" w14:textId="70720B3E" w:rsidR="00736C52" w:rsidRPr="00FC7D71" w:rsidRDefault="00736C52" w:rsidP="009B2637">
            <w:pPr>
              <w:pStyle w:val="Bodytext40"/>
              <w:framePr w:w="14674" w:h="9508" w:hRule="exact" w:wrap="notBeside" w:vAnchor="text" w:hAnchor="page" w:x="1430" w:y="234"/>
              <w:shd w:val="clear" w:color="auto" w:fill="auto"/>
              <w:spacing w:line="230" w:lineRule="exact"/>
            </w:pPr>
            <w:r w:rsidRPr="00FC7D71">
              <w:rPr>
                <w:rStyle w:val="Bodytext485ptNotBoldScale100"/>
              </w:rPr>
              <w:t xml:space="preserve">Lovstvo </w:t>
            </w:r>
            <w:r w:rsidR="00A115DE" w:rsidRPr="00FC7D71">
              <w:rPr>
                <w:rStyle w:val="Bodytext485ptNotBoldScale100"/>
              </w:rPr>
              <w:t>-</w:t>
            </w:r>
            <w:r w:rsidR="00A115DE" w:rsidRPr="00FC7D71">
              <w:rPr>
                <w:rStyle w:val="Bodytext44ptNotBoldScale1002"/>
              </w:rPr>
              <w:t xml:space="preserve"> </w:t>
            </w:r>
            <w:r w:rsidRPr="00FC7D71">
              <w:rPr>
                <w:rStyle w:val="Bodytext44ptNotBoldScale1002"/>
              </w:rPr>
              <w:t xml:space="preserve"> </w:t>
            </w:r>
            <w:r w:rsidRPr="00FC7D71">
              <w:rPr>
                <w:rStyle w:val="Bodytext485ptNotBoldScale100"/>
              </w:rPr>
              <w:t>dokumentacija značajna za pregled razvoja na području Općine</w:t>
            </w:r>
          </w:p>
        </w:tc>
        <w:tc>
          <w:tcPr>
            <w:tcW w:w="1170" w:type="dxa"/>
            <w:tcBorders>
              <w:top w:val="single" w:sz="4" w:space="0" w:color="auto"/>
              <w:left w:val="single" w:sz="4" w:space="0" w:color="auto"/>
            </w:tcBorders>
            <w:shd w:val="clear" w:color="auto" w:fill="FFFFFF"/>
            <w:vAlign w:val="center"/>
          </w:tcPr>
          <w:p w14:paraId="4C5F4332"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295" w:type="dxa"/>
            <w:tcBorders>
              <w:top w:val="single" w:sz="4" w:space="0" w:color="auto"/>
              <w:left w:val="single" w:sz="4" w:space="0" w:color="auto"/>
            </w:tcBorders>
            <w:shd w:val="clear" w:color="auto" w:fill="FFFFFF"/>
            <w:vAlign w:val="center"/>
          </w:tcPr>
          <w:p w14:paraId="7DA1BA9D" w14:textId="62262B14" w:rsidR="00736C52" w:rsidRPr="00FC7D71" w:rsidRDefault="00A115DE" w:rsidP="009B2637">
            <w:pPr>
              <w:framePr w:w="14674" w:h="9508" w:hRule="exact" w:wrap="notBeside" w:vAnchor="text" w:hAnchor="page" w:x="1430" w:y="234"/>
              <w:jc w:val="center"/>
              <w:rPr>
                <w:sz w:val="17"/>
                <w:szCs w:val="17"/>
              </w:rPr>
            </w:pPr>
            <w:r w:rsidRPr="00FC7D71">
              <w:rPr>
                <w:sz w:val="17"/>
                <w:szCs w:val="17"/>
              </w:rPr>
              <w:t>-</w:t>
            </w:r>
          </w:p>
        </w:tc>
        <w:tc>
          <w:tcPr>
            <w:tcW w:w="1021" w:type="dxa"/>
            <w:tcBorders>
              <w:top w:val="single" w:sz="4" w:space="0" w:color="auto"/>
              <w:left w:val="single" w:sz="4" w:space="0" w:color="auto"/>
            </w:tcBorders>
            <w:shd w:val="clear" w:color="auto" w:fill="FFFFFF"/>
            <w:vAlign w:val="center"/>
          </w:tcPr>
          <w:p w14:paraId="408116FD" w14:textId="56578274" w:rsidR="00736C52" w:rsidRPr="00FC7D71" w:rsidRDefault="00A115DE" w:rsidP="009B2637">
            <w:pPr>
              <w:framePr w:w="14674" w:h="9508" w:hRule="exact" w:wrap="notBeside" w:vAnchor="text" w:hAnchor="page" w:x="1430" w:y="234"/>
              <w:jc w:val="center"/>
              <w:rPr>
                <w:sz w:val="17"/>
                <w:szCs w:val="17"/>
              </w:rPr>
            </w:pPr>
            <w:r w:rsidRPr="00FC7D71">
              <w:rPr>
                <w:sz w:val="17"/>
                <w:szCs w:val="17"/>
              </w:rPr>
              <w:t>-</w:t>
            </w:r>
          </w:p>
        </w:tc>
        <w:tc>
          <w:tcPr>
            <w:tcW w:w="1161" w:type="dxa"/>
            <w:tcBorders>
              <w:top w:val="single" w:sz="4" w:space="0" w:color="auto"/>
              <w:left w:val="single" w:sz="4" w:space="0" w:color="auto"/>
            </w:tcBorders>
            <w:shd w:val="clear" w:color="auto" w:fill="FFFFFF"/>
            <w:vAlign w:val="center"/>
          </w:tcPr>
          <w:p w14:paraId="335BCECA"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da</w:t>
            </w:r>
          </w:p>
        </w:tc>
        <w:tc>
          <w:tcPr>
            <w:tcW w:w="1161" w:type="dxa"/>
            <w:tcBorders>
              <w:top w:val="single" w:sz="4" w:space="0" w:color="auto"/>
              <w:left w:val="single" w:sz="4" w:space="0" w:color="auto"/>
            </w:tcBorders>
            <w:shd w:val="clear" w:color="auto" w:fill="FFFFFF"/>
            <w:vAlign w:val="center"/>
          </w:tcPr>
          <w:p w14:paraId="6418DDEB"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T</w:t>
            </w:r>
          </w:p>
        </w:tc>
        <w:tc>
          <w:tcPr>
            <w:tcW w:w="1161" w:type="dxa"/>
            <w:tcBorders>
              <w:top w:val="single" w:sz="4" w:space="0" w:color="auto"/>
              <w:left w:val="single" w:sz="4" w:space="0" w:color="auto"/>
            </w:tcBorders>
            <w:shd w:val="clear" w:color="auto" w:fill="FFFFFF"/>
            <w:vAlign w:val="center"/>
          </w:tcPr>
          <w:p w14:paraId="2906659A"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T</w:t>
            </w:r>
          </w:p>
        </w:tc>
        <w:tc>
          <w:tcPr>
            <w:tcW w:w="1213" w:type="dxa"/>
            <w:tcBorders>
              <w:top w:val="single" w:sz="4" w:space="0" w:color="auto"/>
              <w:left w:val="single" w:sz="4" w:space="0" w:color="auto"/>
            </w:tcBorders>
            <w:shd w:val="clear" w:color="auto" w:fill="FFFFFF"/>
            <w:vAlign w:val="center"/>
          </w:tcPr>
          <w:p w14:paraId="757487A1" w14:textId="77777777" w:rsidR="00736C52" w:rsidRPr="00FC7D71" w:rsidRDefault="00736C52"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12841EA8" w14:textId="6F969526" w:rsidR="00736C52" w:rsidRPr="00FC7D71" w:rsidRDefault="00736C52" w:rsidP="009B2637">
            <w:pPr>
              <w:pStyle w:val="Bodytext40"/>
              <w:framePr w:w="14674" w:h="9508" w:hRule="exact" w:wrap="notBeside" w:vAnchor="text" w:hAnchor="page" w:x="1430" w:y="234"/>
              <w:shd w:val="clear" w:color="auto" w:fill="auto"/>
              <w:spacing w:before="60" w:line="170" w:lineRule="exact"/>
              <w:jc w:val="center"/>
              <w:rPr>
                <w:sz w:val="17"/>
                <w:szCs w:val="17"/>
              </w:rPr>
            </w:pPr>
            <w:r w:rsidRPr="00FC7D71">
              <w:rPr>
                <w:rStyle w:val="Bodytext485ptNotBoldScale100"/>
              </w:rPr>
              <w:t>DA</w:t>
            </w:r>
            <w:r w:rsidR="00A115DE"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7198CD8C" w14:textId="77777777" w:rsidR="00736C52" w:rsidRPr="00FC7D71" w:rsidRDefault="00736C52"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0E126EBF" w14:textId="7BE90BE2" w:rsidR="00736C52" w:rsidRPr="00FC7D71" w:rsidRDefault="00736C52" w:rsidP="009B2637">
            <w:pPr>
              <w:pStyle w:val="Bodytext40"/>
              <w:framePr w:w="14674" w:h="9508" w:hRule="exact" w:wrap="notBeside" w:vAnchor="text" w:hAnchor="page" w:x="1430" w:y="234"/>
              <w:shd w:val="clear" w:color="auto" w:fill="auto"/>
              <w:spacing w:before="60" w:line="170" w:lineRule="exact"/>
              <w:jc w:val="center"/>
              <w:rPr>
                <w:sz w:val="17"/>
                <w:szCs w:val="17"/>
              </w:rPr>
            </w:pPr>
            <w:r w:rsidRPr="00FC7D71">
              <w:rPr>
                <w:rStyle w:val="Bodytext485ptNotBoldScale100"/>
              </w:rPr>
              <w:t>DA</w:t>
            </w:r>
            <w:r w:rsidR="00A115DE" w:rsidRPr="00FC7D71">
              <w:rPr>
                <w:rStyle w:val="Bodytext485ptNotBoldScale100"/>
              </w:rPr>
              <w:t>BJ</w:t>
            </w:r>
          </w:p>
        </w:tc>
      </w:tr>
      <w:tr w:rsidR="00736C52" w:rsidRPr="00FC7D71" w14:paraId="114E1BBB" w14:textId="77777777" w:rsidTr="00BF4199">
        <w:trPr>
          <w:trHeight w:hRule="exact" w:val="470"/>
          <w:jc w:val="center"/>
        </w:trPr>
        <w:tc>
          <w:tcPr>
            <w:tcW w:w="859" w:type="dxa"/>
            <w:tcBorders>
              <w:top w:val="single" w:sz="4" w:space="0" w:color="auto"/>
              <w:left w:val="single" w:sz="4" w:space="0" w:color="auto"/>
            </w:tcBorders>
            <w:shd w:val="clear" w:color="auto" w:fill="FFFFFF"/>
            <w:vAlign w:val="center"/>
          </w:tcPr>
          <w:p w14:paraId="546A1F33" w14:textId="44456411" w:rsidR="00736C52" w:rsidRPr="00FC7D71" w:rsidRDefault="00736C52" w:rsidP="00A57823">
            <w:pPr>
              <w:pStyle w:val="Bodytext40"/>
              <w:framePr w:w="14674" w:h="9508" w:hRule="exact" w:wrap="notBeside" w:vAnchor="text" w:hAnchor="page" w:x="1430" w:y="234"/>
              <w:shd w:val="clear" w:color="auto" w:fill="auto"/>
              <w:spacing w:line="170" w:lineRule="exact"/>
              <w:ind w:right="160"/>
              <w:jc w:val="right"/>
            </w:pPr>
            <w:r w:rsidRPr="00FC7D71">
              <w:rPr>
                <w:rStyle w:val="Bodytext485ptNotBoldScale100"/>
              </w:rPr>
              <w:t>10</w:t>
            </w:r>
            <w:r w:rsidR="00A115DE" w:rsidRPr="00FC7D71">
              <w:rPr>
                <w:rStyle w:val="Bodytext485ptNotBoldScale100"/>
              </w:rPr>
              <w:t>04.</w:t>
            </w:r>
          </w:p>
        </w:tc>
        <w:tc>
          <w:tcPr>
            <w:tcW w:w="1642" w:type="dxa"/>
            <w:tcBorders>
              <w:top w:val="single" w:sz="4" w:space="0" w:color="auto"/>
              <w:left w:val="single" w:sz="4" w:space="0" w:color="auto"/>
            </w:tcBorders>
            <w:shd w:val="clear" w:color="auto" w:fill="FFFFFF"/>
            <w:vAlign w:val="center"/>
          </w:tcPr>
          <w:p w14:paraId="063BC1AC" w14:textId="77777777" w:rsidR="00736C52" w:rsidRPr="00FC7D71" w:rsidRDefault="00736C52" w:rsidP="009B2637">
            <w:pPr>
              <w:pStyle w:val="Bodytext40"/>
              <w:framePr w:w="14674" w:h="9508" w:hRule="exact" w:wrap="notBeside" w:vAnchor="text" w:hAnchor="page" w:x="1430" w:y="234"/>
              <w:shd w:val="clear" w:color="auto" w:fill="auto"/>
              <w:spacing w:line="240" w:lineRule="exact"/>
              <w:jc w:val="right"/>
              <w:rPr>
                <w:i/>
                <w:sz w:val="17"/>
                <w:szCs w:val="17"/>
              </w:rPr>
            </w:pPr>
            <w:r w:rsidRPr="00FC7D71">
              <w:rPr>
                <w:rStyle w:val="Bodytext412ptNotBoldItalicScale100"/>
                <w:i w:val="0"/>
                <w:sz w:val="17"/>
                <w:szCs w:val="17"/>
              </w:rPr>
              <w:t>6.3.6.8.</w:t>
            </w:r>
          </w:p>
        </w:tc>
        <w:tc>
          <w:tcPr>
            <w:tcW w:w="2763" w:type="dxa"/>
            <w:tcBorders>
              <w:top w:val="single" w:sz="4" w:space="0" w:color="auto"/>
              <w:left w:val="single" w:sz="4" w:space="0" w:color="auto"/>
            </w:tcBorders>
            <w:shd w:val="clear" w:color="auto" w:fill="FFFFFF"/>
            <w:vAlign w:val="center"/>
          </w:tcPr>
          <w:p w14:paraId="3D81844E" w14:textId="77777777" w:rsidR="00736C52" w:rsidRPr="00FC7D71" w:rsidRDefault="00736C52" w:rsidP="009B2637">
            <w:pPr>
              <w:pStyle w:val="Bodytext40"/>
              <w:framePr w:w="14674" w:h="9508" w:hRule="exact" w:wrap="notBeside" w:vAnchor="text" w:hAnchor="page" w:x="1430" w:y="234"/>
              <w:shd w:val="clear" w:color="auto" w:fill="auto"/>
              <w:spacing w:line="230" w:lineRule="exact"/>
            </w:pPr>
            <w:r w:rsidRPr="00FC7D71">
              <w:rPr>
                <w:rStyle w:val="Bodytext485ptNotBoldScale100"/>
              </w:rPr>
              <w:t>Lovstvo - primljeni dopisi i manje važna dokumentacija</w:t>
            </w:r>
          </w:p>
        </w:tc>
        <w:tc>
          <w:tcPr>
            <w:tcW w:w="1170" w:type="dxa"/>
            <w:tcBorders>
              <w:top w:val="single" w:sz="4" w:space="0" w:color="auto"/>
              <w:left w:val="single" w:sz="4" w:space="0" w:color="auto"/>
            </w:tcBorders>
            <w:shd w:val="clear" w:color="auto" w:fill="FFFFFF"/>
            <w:vAlign w:val="center"/>
          </w:tcPr>
          <w:p w14:paraId="2CBD6D3E"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295" w:type="dxa"/>
            <w:tcBorders>
              <w:top w:val="single" w:sz="4" w:space="0" w:color="auto"/>
              <w:left w:val="single" w:sz="4" w:space="0" w:color="auto"/>
            </w:tcBorders>
            <w:shd w:val="clear" w:color="auto" w:fill="FFFFFF"/>
            <w:vAlign w:val="center"/>
          </w:tcPr>
          <w:p w14:paraId="7A14B33E" w14:textId="6D4F8B49" w:rsidR="00736C52" w:rsidRPr="00FC7D71" w:rsidRDefault="00736C52" w:rsidP="009B2637">
            <w:pPr>
              <w:pStyle w:val="Bodytext40"/>
              <w:framePr w:w="14674" w:h="9508" w:hRule="exact" w:wrap="notBeside" w:vAnchor="text" w:hAnchor="page" w:x="1430" w:y="234"/>
              <w:shd w:val="clear" w:color="auto" w:fill="auto"/>
              <w:spacing w:line="80" w:lineRule="exact"/>
              <w:jc w:val="center"/>
              <w:rPr>
                <w:sz w:val="17"/>
                <w:szCs w:val="17"/>
              </w:rPr>
            </w:pPr>
            <w:r w:rsidRPr="00FC7D71">
              <w:rPr>
                <w:rStyle w:val="Bodytext44ptNotBoldScale1001"/>
                <w:sz w:val="17"/>
                <w:szCs w:val="17"/>
              </w:rPr>
              <w:t>"</w:t>
            </w:r>
            <w:r w:rsidR="00A115DE" w:rsidRPr="00FC7D71">
              <w:rPr>
                <w:rStyle w:val="Bodytext44ptNotBoldScale1001"/>
                <w:sz w:val="17"/>
                <w:szCs w:val="17"/>
              </w:rPr>
              <w:t>-</w:t>
            </w:r>
          </w:p>
        </w:tc>
        <w:tc>
          <w:tcPr>
            <w:tcW w:w="1021" w:type="dxa"/>
            <w:tcBorders>
              <w:top w:val="single" w:sz="4" w:space="0" w:color="auto"/>
              <w:left w:val="single" w:sz="4" w:space="0" w:color="auto"/>
            </w:tcBorders>
            <w:shd w:val="clear" w:color="auto" w:fill="FFFFFF"/>
            <w:vAlign w:val="center"/>
          </w:tcPr>
          <w:p w14:paraId="072D5BEB" w14:textId="77777777" w:rsidR="00736C52" w:rsidRPr="00FC7D71" w:rsidRDefault="00736C52" w:rsidP="009B2637">
            <w:pPr>
              <w:pStyle w:val="Bodytext40"/>
              <w:framePr w:w="14674" w:h="9508" w:hRule="exact" w:wrap="notBeside" w:vAnchor="text" w:hAnchor="page" w:x="1430" w:y="234"/>
              <w:shd w:val="clear" w:color="auto" w:fill="auto"/>
              <w:spacing w:line="80" w:lineRule="exact"/>
              <w:jc w:val="center"/>
              <w:rPr>
                <w:sz w:val="17"/>
                <w:szCs w:val="17"/>
              </w:rPr>
            </w:pPr>
            <w:r w:rsidRPr="00FC7D71">
              <w:rPr>
                <w:rStyle w:val="Bodytext44ptNotBoldScale1001"/>
                <w:sz w:val="17"/>
                <w:szCs w:val="17"/>
              </w:rPr>
              <w:t>-</w:t>
            </w:r>
          </w:p>
        </w:tc>
        <w:tc>
          <w:tcPr>
            <w:tcW w:w="1161" w:type="dxa"/>
            <w:tcBorders>
              <w:top w:val="single" w:sz="4" w:space="0" w:color="auto"/>
              <w:left w:val="single" w:sz="4" w:space="0" w:color="auto"/>
            </w:tcBorders>
            <w:shd w:val="clear" w:color="auto" w:fill="FFFFFF"/>
            <w:vAlign w:val="center"/>
          </w:tcPr>
          <w:p w14:paraId="722C0CBA" w14:textId="7A780224" w:rsidR="00736C52"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61" w:type="dxa"/>
            <w:tcBorders>
              <w:top w:val="single" w:sz="4" w:space="0" w:color="auto"/>
              <w:left w:val="single" w:sz="4" w:space="0" w:color="auto"/>
            </w:tcBorders>
            <w:shd w:val="clear" w:color="auto" w:fill="FFFFFF"/>
            <w:vAlign w:val="center"/>
          </w:tcPr>
          <w:p w14:paraId="1EF12AEB"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Z+5</w:t>
            </w:r>
          </w:p>
        </w:tc>
        <w:tc>
          <w:tcPr>
            <w:tcW w:w="1161" w:type="dxa"/>
            <w:tcBorders>
              <w:top w:val="single" w:sz="4" w:space="0" w:color="auto"/>
              <w:left w:val="single" w:sz="4" w:space="0" w:color="auto"/>
            </w:tcBorders>
            <w:shd w:val="clear" w:color="auto" w:fill="FFFFFF"/>
            <w:vAlign w:val="center"/>
          </w:tcPr>
          <w:p w14:paraId="250829DA" w14:textId="7490663B" w:rsidR="00736C52" w:rsidRPr="00BF4199" w:rsidRDefault="00BF4199" w:rsidP="00BF4199">
            <w:pPr>
              <w:pStyle w:val="Bezproreda"/>
              <w:jc w:val="center"/>
              <w:rPr>
                <w:b/>
                <w:bCs/>
              </w:rPr>
            </w:pPr>
            <w:r w:rsidRPr="00BF4199">
              <w:rPr>
                <w:rStyle w:val="Bodytext485ptNotBoldScale100"/>
                <w:rFonts w:eastAsia="Arial Unicode MS"/>
                <w:b w:val="0"/>
                <w:bCs w:val="0"/>
              </w:rPr>
              <w:t>Z+5</w:t>
            </w:r>
          </w:p>
        </w:tc>
        <w:tc>
          <w:tcPr>
            <w:tcW w:w="1213" w:type="dxa"/>
            <w:tcBorders>
              <w:top w:val="single" w:sz="4" w:space="0" w:color="auto"/>
              <w:left w:val="single" w:sz="4" w:space="0" w:color="auto"/>
            </w:tcBorders>
            <w:shd w:val="clear" w:color="auto" w:fill="FFFFFF"/>
            <w:vAlign w:val="center"/>
          </w:tcPr>
          <w:p w14:paraId="453A57AD"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6A426CA0" w14:textId="34590DD6" w:rsidR="00736C52" w:rsidRPr="005513D5" w:rsidRDefault="005513D5" w:rsidP="009B2637">
            <w:pPr>
              <w:pStyle w:val="Bodytext40"/>
              <w:framePr w:w="14674" w:h="9508" w:hRule="exact" w:wrap="notBeside" w:vAnchor="text" w:hAnchor="page" w:x="1430" w:y="234"/>
              <w:shd w:val="clear" w:color="auto" w:fill="auto"/>
              <w:spacing w:line="170" w:lineRule="exact"/>
              <w:jc w:val="center"/>
              <w:rPr>
                <w:sz w:val="17"/>
                <w:szCs w:val="17"/>
              </w:rPr>
            </w:pPr>
            <w:r w:rsidRPr="005513D5">
              <w:rPr>
                <w:rStyle w:val="Bodytext485ptNotBoldScale100"/>
                <w:rFonts w:eastAsia="Arial Unicode MS"/>
              </w:rPr>
              <w:t>B</w:t>
            </w:r>
          </w:p>
        </w:tc>
      </w:tr>
      <w:tr w:rsidR="00736C52" w:rsidRPr="00FC7D71" w14:paraId="18B06343" w14:textId="77777777" w:rsidTr="00BF4199">
        <w:trPr>
          <w:trHeight w:hRule="exact" w:val="701"/>
          <w:jc w:val="center"/>
        </w:trPr>
        <w:tc>
          <w:tcPr>
            <w:tcW w:w="859" w:type="dxa"/>
            <w:tcBorders>
              <w:top w:val="single" w:sz="4" w:space="0" w:color="auto"/>
              <w:left w:val="single" w:sz="4" w:space="0" w:color="auto"/>
            </w:tcBorders>
            <w:shd w:val="clear" w:color="auto" w:fill="FFFFFF"/>
            <w:vAlign w:val="center"/>
          </w:tcPr>
          <w:p w14:paraId="7C8A9418" w14:textId="6D05CB75" w:rsidR="00736C52" w:rsidRPr="00FC7D71" w:rsidRDefault="00736C52" w:rsidP="00A57823">
            <w:pPr>
              <w:pStyle w:val="Bodytext40"/>
              <w:framePr w:w="14674" w:h="9508" w:hRule="exact" w:wrap="notBeside" w:vAnchor="text" w:hAnchor="page" w:x="1430" w:y="234"/>
              <w:shd w:val="clear" w:color="auto" w:fill="auto"/>
              <w:spacing w:line="170" w:lineRule="exact"/>
              <w:ind w:right="160"/>
              <w:jc w:val="right"/>
            </w:pPr>
            <w:r w:rsidRPr="00FC7D71">
              <w:rPr>
                <w:rStyle w:val="Bodytext485ptNotBoldScale100"/>
              </w:rPr>
              <w:t>10</w:t>
            </w:r>
            <w:r w:rsidR="00A115DE" w:rsidRPr="00FC7D71">
              <w:rPr>
                <w:rStyle w:val="Bodytext485ptNotBoldScale100"/>
              </w:rPr>
              <w:t>05.</w:t>
            </w:r>
          </w:p>
        </w:tc>
        <w:tc>
          <w:tcPr>
            <w:tcW w:w="1642" w:type="dxa"/>
            <w:tcBorders>
              <w:top w:val="single" w:sz="4" w:space="0" w:color="auto"/>
              <w:left w:val="single" w:sz="4" w:space="0" w:color="auto"/>
            </w:tcBorders>
            <w:shd w:val="clear" w:color="auto" w:fill="FFFFFF"/>
            <w:vAlign w:val="center"/>
          </w:tcPr>
          <w:p w14:paraId="6B6061A4" w14:textId="77777777" w:rsidR="00736C52" w:rsidRPr="00FC7D71" w:rsidRDefault="00736C52" w:rsidP="009B2637">
            <w:pPr>
              <w:pStyle w:val="Bodytext40"/>
              <w:framePr w:w="14674" w:h="9508" w:hRule="exact" w:wrap="notBeside" w:vAnchor="text" w:hAnchor="page" w:x="1430" w:y="234"/>
              <w:shd w:val="clear" w:color="auto" w:fill="auto"/>
              <w:spacing w:line="240" w:lineRule="exact"/>
              <w:jc w:val="right"/>
              <w:rPr>
                <w:i/>
                <w:sz w:val="17"/>
                <w:szCs w:val="17"/>
              </w:rPr>
            </w:pPr>
            <w:r w:rsidRPr="00FC7D71">
              <w:rPr>
                <w:rStyle w:val="Bodytext412ptNotBoldItalicScale100"/>
                <w:i w:val="0"/>
                <w:sz w:val="17"/>
                <w:szCs w:val="17"/>
              </w:rPr>
              <w:t>6.3.6.9.</w:t>
            </w:r>
          </w:p>
        </w:tc>
        <w:tc>
          <w:tcPr>
            <w:tcW w:w="2763" w:type="dxa"/>
            <w:tcBorders>
              <w:top w:val="single" w:sz="4" w:space="0" w:color="auto"/>
              <w:left w:val="single" w:sz="4" w:space="0" w:color="auto"/>
            </w:tcBorders>
            <w:shd w:val="clear" w:color="auto" w:fill="FFFFFF"/>
            <w:vAlign w:val="center"/>
          </w:tcPr>
          <w:p w14:paraId="6B8EB368" w14:textId="77777777" w:rsidR="00736C52" w:rsidRPr="00FC7D71" w:rsidRDefault="00736C52" w:rsidP="009B2637">
            <w:pPr>
              <w:pStyle w:val="Bodytext40"/>
              <w:framePr w:w="14674" w:h="9508" w:hRule="exact" w:wrap="notBeside" w:vAnchor="text" w:hAnchor="page" w:x="1430" w:y="234"/>
              <w:shd w:val="clear" w:color="auto" w:fill="auto"/>
              <w:spacing w:line="230" w:lineRule="exact"/>
            </w:pPr>
            <w:r w:rsidRPr="00FC7D71">
              <w:rPr>
                <w:rStyle w:val="Bodytext485ptNotBoldScale100"/>
              </w:rPr>
              <w:t>Ribarstvo - dokumentacija značajna za pregled razvoja na području Općine</w:t>
            </w:r>
          </w:p>
        </w:tc>
        <w:tc>
          <w:tcPr>
            <w:tcW w:w="1170" w:type="dxa"/>
            <w:tcBorders>
              <w:top w:val="single" w:sz="4" w:space="0" w:color="auto"/>
              <w:left w:val="single" w:sz="4" w:space="0" w:color="auto"/>
            </w:tcBorders>
            <w:shd w:val="clear" w:color="auto" w:fill="FFFFFF"/>
            <w:vAlign w:val="center"/>
          </w:tcPr>
          <w:p w14:paraId="5C858D19"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295" w:type="dxa"/>
            <w:tcBorders>
              <w:top w:val="single" w:sz="4" w:space="0" w:color="auto"/>
              <w:left w:val="single" w:sz="4" w:space="0" w:color="auto"/>
            </w:tcBorders>
            <w:shd w:val="clear" w:color="auto" w:fill="FFFFFF"/>
            <w:vAlign w:val="center"/>
          </w:tcPr>
          <w:p w14:paraId="0A82DCB7" w14:textId="1F9F5460" w:rsidR="00736C52" w:rsidRPr="00FC7D71" w:rsidRDefault="00A115DE" w:rsidP="009B2637">
            <w:pPr>
              <w:framePr w:w="14674" w:h="9508" w:hRule="exact" w:wrap="notBeside" w:vAnchor="text" w:hAnchor="page" w:x="1430" w:y="234"/>
              <w:jc w:val="center"/>
              <w:rPr>
                <w:sz w:val="17"/>
                <w:szCs w:val="17"/>
              </w:rPr>
            </w:pPr>
            <w:r w:rsidRPr="00FC7D71">
              <w:rPr>
                <w:sz w:val="17"/>
                <w:szCs w:val="17"/>
              </w:rPr>
              <w:t>-</w:t>
            </w:r>
          </w:p>
        </w:tc>
        <w:tc>
          <w:tcPr>
            <w:tcW w:w="1021" w:type="dxa"/>
            <w:tcBorders>
              <w:top w:val="single" w:sz="4" w:space="0" w:color="auto"/>
              <w:left w:val="single" w:sz="4" w:space="0" w:color="auto"/>
            </w:tcBorders>
            <w:shd w:val="clear" w:color="auto" w:fill="FFFFFF"/>
            <w:vAlign w:val="center"/>
          </w:tcPr>
          <w:p w14:paraId="595A09C8" w14:textId="3E74AD3C" w:rsidR="00736C52" w:rsidRPr="00FC7D71" w:rsidRDefault="00A115DE" w:rsidP="009B2637">
            <w:pPr>
              <w:framePr w:w="14674" w:h="9508" w:hRule="exact" w:wrap="notBeside" w:vAnchor="text" w:hAnchor="page" w:x="1430" w:y="234"/>
              <w:jc w:val="center"/>
              <w:rPr>
                <w:sz w:val="17"/>
                <w:szCs w:val="17"/>
              </w:rPr>
            </w:pPr>
            <w:r w:rsidRPr="00FC7D71">
              <w:rPr>
                <w:sz w:val="17"/>
                <w:szCs w:val="17"/>
              </w:rPr>
              <w:t>-</w:t>
            </w:r>
          </w:p>
        </w:tc>
        <w:tc>
          <w:tcPr>
            <w:tcW w:w="1161" w:type="dxa"/>
            <w:tcBorders>
              <w:top w:val="single" w:sz="4" w:space="0" w:color="auto"/>
              <w:left w:val="single" w:sz="4" w:space="0" w:color="auto"/>
            </w:tcBorders>
            <w:shd w:val="clear" w:color="auto" w:fill="FFFFFF"/>
            <w:vAlign w:val="center"/>
          </w:tcPr>
          <w:p w14:paraId="6E362B6C"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da</w:t>
            </w:r>
          </w:p>
        </w:tc>
        <w:tc>
          <w:tcPr>
            <w:tcW w:w="1161" w:type="dxa"/>
            <w:tcBorders>
              <w:top w:val="single" w:sz="4" w:space="0" w:color="auto"/>
              <w:left w:val="single" w:sz="4" w:space="0" w:color="auto"/>
            </w:tcBorders>
            <w:shd w:val="clear" w:color="auto" w:fill="FFFFFF"/>
            <w:vAlign w:val="center"/>
          </w:tcPr>
          <w:p w14:paraId="2F2CD269"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T</w:t>
            </w:r>
          </w:p>
        </w:tc>
        <w:tc>
          <w:tcPr>
            <w:tcW w:w="1161" w:type="dxa"/>
            <w:tcBorders>
              <w:top w:val="single" w:sz="4" w:space="0" w:color="auto"/>
              <w:left w:val="single" w:sz="4" w:space="0" w:color="auto"/>
            </w:tcBorders>
            <w:shd w:val="clear" w:color="auto" w:fill="FFFFFF"/>
            <w:vAlign w:val="center"/>
          </w:tcPr>
          <w:p w14:paraId="6590C981"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T</w:t>
            </w:r>
          </w:p>
        </w:tc>
        <w:tc>
          <w:tcPr>
            <w:tcW w:w="1213" w:type="dxa"/>
            <w:tcBorders>
              <w:top w:val="single" w:sz="4" w:space="0" w:color="auto"/>
              <w:left w:val="single" w:sz="4" w:space="0" w:color="auto"/>
            </w:tcBorders>
            <w:shd w:val="clear" w:color="auto" w:fill="FFFFFF"/>
            <w:vAlign w:val="center"/>
          </w:tcPr>
          <w:p w14:paraId="7E8F3F03" w14:textId="77777777" w:rsidR="00736C52" w:rsidRPr="00FC7D71" w:rsidRDefault="00736C52"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58715E88" w14:textId="1F7615B1" w:rsidR="00736C52" w:rsidRPr="00FC7D71" w:rsidRDefault="00736C52" w:rsidP="009B2637">
            <w:pPr>
              <w:pStyle w:val="Bodytext40"/>
              <w:framePr w:w="14674" w:h="9508" w:hRule="exact" w:wrap="notBeside" w:vAnchor="text" w:hAnchor="page" w:x="1430" w:y="234"/>
              <w:shd w:val="clear" w:color="auto" w:fill="auto"/>
              <w:spacing w:before="60" w:line="170" w:lineRule="exact"/>
              <w:jc w:val="center"/>
              <w:rPr>
                <w:sz w:val="17"/>
                <w:szCs w:val="17"/>
              </w:rPr>
            </w:pPr>
            <w:r w:rsidRPr="00FC7D71">
              <w:rPr>
                <w:rStyle w:val="Bodytext485ptNotBoldScale100"/>
              </w:rPr>
              <w:t>DA</w:t>
            </w:r>
            <w:r w:rsidR="00A115DE"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10447EC5" w14:textId="77777777" w:rsidR="00736C52" w:rsidRPr="00FC7D71" w:rsidRDefault="00736C52"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2EC00C9B" w14:textId="140228E7" w:rsidR="00736C52" w:rsidRPr="00FC7D71" w:rsidRDefault="00736C52" w:rsidP="009B2637">
            <w:pPr>
              <w:pStyle w:val="Bodytext40"/>
              <w:framePr w:w="14674" w:h="9508" w:hRule="exact" w:wrap="notBeside" w:vAnchor="text" w:hAnchor="page" w:x="1430" w:y="234"/>
              <w:shd w:val="clear" w:color="auto" w:fill="auto"/>
              <w:spacing w:before="60" w:line="170" w:lineRule="exact"/>
              <w:jc w:val="center"/>
              <w:rPr>
                <w:sz w:val="17"/>
                <w:szCs w:val="17"/>
              </w:rPr>
            </w:pPr>
            <w:r w:rsidRPr="00FC7D71">
              <w:rPr>
                <w:rStyle w:val="Bodytext485ptNotBoldScale100"/>
              </w:rPr>
              <w:t>DA</w:t>
            </w:r>
            <w:r w:rsidR="00A115DE" w:rsidRPr="00FC7D71">
              <w:rPr>
                <w:rStyle w:val="Bodytext485ptNotBoldScale100"/>
              </w:rPr>
              <w:t>BJ</w:t>
            </w:r>
          </w:p>
        </w:tc>
      </w:tr>
      <w:tr w:rsidR="00736C52" w:rsidRPr="00FC7D71" w14:paraId="45744889" w14:textId="77777777" w:rsidTr="00BF4199">
        <w:trPr>
          <w:trHeight w:hRule="exact" w:val="494"/>
          <w:jc w:val="center"/>
        </w:trPr>
        <w:tc>
          <w:tcPr>
            <w:tcW w:w="859" w:type="dxa"/>
            <w:tcBorders>
              <w:top w:val="single" w:sz="4" w:space="0" w:color="auto"/>
              <w:left w:val="single" w:sz="4" w:space="0" w:color="auto"/>
              <w:bottom w:val="single" w:sz="4" w:space="0" w:color="auto"/>
            </w:tcBorders>
            <w:shd w:val="clear" w:color="auto" w:fill="FFFFFF"/>
            <w:vAlign w:val="center"/>
          </w:tcPr>
          <w:p w14:paraId="41DCC9B9" w14:textId="51D2B6A2" w:rsidR="00736C52" w:rsidRPr="00FC7D71" w:rsidRDefault="00736C52" w:rsidP="00A57823">
            <w:pPr>
              <w:pStyle w:val="Bodytext40"/>
              <w:framePr w:w="14674" w:h="9508" w:hRule="exact" w:wrap="notBeside" w:vAnchor="text" w:hAnchor="page" w:x="1430" w:y="234"/>
              <w:shd w:val="clear" w:color="auto" w:fill="auto"/>
              <w:spacing w:line="170" w:lineRule="exact"/>
              <w:ind w:right="160"/>
              <w:jc w:val="right"/>
            </w:pPr>
            <w:r w:rsidRPr="00FC7D71">
              <w:rPr>
                <w:rStyle w:val="Bodytext485ptNotBoldScale100"/>
              </w:rPr>
              <w:t>10</w:t>
            </w:r>
            <w:r w:rsidR="00A115DE" w:rsidRPr="00FC7D71">
              <w:rPr>
                <w:rStyle w:val="Bodytext485ptNotBoldScale100"/>
              </w:rPr>
              <w:t>06.</w:t>
            </w:r>
          </w:p>
        </w:tc>
        <w:tc>
          <w:tcPr>
            <w:tcW w:w="1642" w:type="dxa"/>
            <w:tcBorders>
              <w:top w:val="single" w:sz="4" w:space="0" w:color="auto"/>
              <w:left w:val="single" w:sz="4" w:space="0" w:color="auto"/>
              <w:bottom w:val="single" w:sz="4" w:space="0" w:color="auto"/>
            </w:tcBorders>
            <w:shd w:val="clear" w:color="auto" w:fill="FFFFFF"/>
            <w:vAlign w:val="center"/>
          </w:tcPr>
          <w:p w14:paraId="4E338384"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right"/>
            </w:pPr>
            <w:r w:rsidRPr="00FC7D71">
              <w:rPr>
                <w:rStyle w:val="Bodytext485ptNotBoldScale100"/>
              </w:rPr>
              <w:t>6.3.6.10.</w:t>
            </w:r>
          </w:p>
        </w:tc>
        <w:tc>
          <w:tcPr>
            <w:tcW w:w="2763" w:type="dxa"/>
            <w:tcBorders>
              <w:top w:val="single" w:sz="4" w:space="0" w:color="auto"/>
              <w:left w:val="single" w:sz="4" w:space="0" w:color="auto"/>
              <w:bottom w:val="single" w:sz="4" w:space="0" w:color="auto"/>
            </w:tcBorders>
            <w:shd w:val="clear" w:color="auto" w:fill="FFFFFF"/>
            <w:vAlign w:val="center"/>
          </w:tcPr>
          <w:p w14:paraId="29493978" w14:textId="77777777" w:rsidR="00736C52" w:rsidRPr="00FC7D71" w:rsidRDefault="00736C52" w:rsidP="009B2637">
            <w:pPr>
              <w:pStyle w:val="Bodytext40"/>
              <w:framePr w:w="14674" w:h="9508" w:hRule="exact" w:wrap="notBeside" w:vAnchor="text" w:hAnchor="page" w:x="1430" w:y="234"/>
              <w:shd w:val="clear" w:color="auto" w:fill="auto"/>
              <w:spacing w:line="230" w:lineRule="exact"/>
            </w:pPr>
            <w:r w:rsidRPr="00FC7D71">
              <w:rPr>
                <w:rStyle w:val="Bodytext485ptNotBoldScale100"/>
              </w:rPr>
              <w:t>Ribarstvo - primljeni dopisi i manje važna dokumentacija</w:t>
            </w:r>
          </w:p>
        </w:tc>
        <w:tc>
          <w:tcPr>
            <w:tcW w:w="1170" w:type="dxa"/>
            <w:tcBorders>
              <w:top w:val="single" w:sz="4" w:space="0" w:color="auto"/>
              <w:left w:val="single" w:sz="4" w:space="0" w:color="auto"/>
              <w:bottom w:val="single" w:sz="4" w:space="0" w:color="auto"/>
            </w:tcBorders>
            <w:shd w:val="clear" w:color="auto" w:fill="FFFFFF"/>
            <w:vAlign w:val="center"/>
          </w:tcPr>
          <w:p w14:paraId="792E7440"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062EBC48"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0"/>
              </w:rPr>
              <w:t>-</w:t>
            </w:r>
          </w:p>
        </w:tc>
        <w:tc>
          <w:tcPr>
            <w:tcW w:w="1021" w:type="dxa"/>
            <w:tcBorders>
              <w:top w:val="single" w:sz="4" w:space="0" w:color="auto"/>
              <w:left w:val="single" w:sz="4" w:space="0" w:color="auto"/>
              <w:bottom w:val="single" w:sz="4" w:space="0" w:color="auto"/>
            </w:tcBorders>
            <w:shd w:val="clear" w:color="auto" w:fill="FFFFFF"/>
            <w:vAlign w:val="center"/>
          </w:tcPr>
          <w:p w14:paraId="49F9C18A" w14:textId="6DCC6BFC" w:rsidR="00736C52" w:rsidRPr="00FC7D71" w:rsidRDefault="00A115DE"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0"/>
              </w:rPr>
              <w:t>-</w:t>
            </w:r>
          </w:p>
        </w:tc>
        <w:tc>
          <w:tcPr>
            <w:tcW w:w="1161" w:type="dxa"/>
            <w:tcBorders>
              <w:top w:val="single" w:sz="4" w:space="0" w:color="auto"/>
              <w:left w:val="single" w:sz="4" w:space="0" w:color="auto"/>
              <w:bottom w:val="single" w:sz="4" w:space="0" w:color="auto"/>
            </w:tcBorders>
            <w:shd w:val="clear" w:color="auto" w:fill="FFFFFF"/>
            <w:vAlign w:val="center"/>
          </w:tcPr>
          <w:p w14:paraId="0D82AB7E" w14:textId="1851C525" w:rsidR="00736C52" w:rsidRPr="00FC7D71" w:rsidRDefault="00BF4199"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68F9CAE0"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Z+5</w:t>
            </w:r>
          </w:p>
        </w:tc>
        <w:tc>
          <w:tcPr>
            <w:tcW w:w="1161" w:type="dxa"/>
            <w:tcBorders>
              <w:top w:val="single" w:sz="4" w:space="0" w:color="auto"/>
              <w:left w:val="single" w:sz="4" w:space="0" w:color="auto"/>
              <w:bottom w:val="single" w:sz="4" w:space="0" w:color="auto"/>
            </w:tcBorders>
            <w:shd w:val="clear" w:color="auto" w:fill="FFFFFF"/>
            <w:vAlign w:val="center"/>
          </w:tcPr>
          <w:p w14:paraId="51E8E5DD" w14:textId="68EEFD3C" w:rsidR="00736C52" w:rsidRPr="00FC7D71" w:rsidRDefault="00BF4199" w:rsidP="009B2637">
            <w:pPr>
              <w:pStyle w:val="Bodytext40"/>
              <w:framePr w:w="14674" w:h="9508" w:hRule="exact" w:wrap="notBeside" w:vAnchor="text" w:hAnchor="page" w:x="1430" w:y="234"/>
              <w:shd w:val="clear" w:color="auto" w:fill="auto"/>
              <w:spacing w:line="200" w:lineRule="exact"/>
              <w:jc w:val="center"/>
              <w:rPr>
                <w:sz w:val="17"/>
                <w:szCs w:val="17"/>
              </w:rPr>
            </w:pPr>
            <w:r w:rsidRPr="00FC7D71">
              <w:rPr>
                <w:rStyle w:val="Bodytext485ptNotBoldScale100"/>
              </w:rPr>
              <w:t>Z+5</w:t>
            </w:r>
          </w:p>
        </w:tc>
        <w:tc>
          <w:tcPr>
            <w:tcW w:w="1213" w:type="dxa"/>
            <w:tcBorders>
              <w:top w:val="single" w:sz="4" w:space="0" w:color="auto"/>
              <w:left w:val="single" w:sz="4" w:space="0" w:color="auto"/>
              <w:bottom w:val="single" w:sz="4" w:space="0" w:color="auto"/>
            </w:tcBorders>
            <w:shd w:val="clear" w:color="auto" w:fill="FFFFFF"/>
            <w:vAlign w:val="center"/>
          </w:tcPr>
          <w:p w14:paraId="6EC73E1A" w14:textId="77777777" w:rsidR="00736C52" w:rsidRPr="00FC7D71" w:rsidRDefault="00736C52"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CA65E15" w14:textId="2E9613ED" w:rsidR="00736C52" w:rsidRPr="005513D5" w:rsidRDefault="005513D5" w:rsidP="009B2637">
            <w:pPr>
              <w:pStyle w:val="Bodytext40"/>
              <w:framePr w:w="14674" w:h="9508" w:hRule="exact" w:wrap="notBeside" w:vAnchor="text" w:hAnchor="page" w:x="1430" w:y="234"/>
              <w:shd w:val="clear" w:color="auto" w:fill="auto"/>
              <w:spacing w:line="170" w:lineRule="exact"/>
              <w:jc w:val="center"/>
              <w:rPr>
                <w:sz w:val="17"/>
                <w:szCs w:val="17"/>
              </w:rPr>
            </w:pPr>
            <w:r w:rsidRPr="005513D5">
              <w:rPr>
                <w:rStyle w:val="Bodytext485ptNotBoldScale100"/>
                <w:rFonts w:eastAsia="Arial Unicode MS"/>
              </w:rPr>
              <w:t>B</w:t>
            </w:r>
          </w:p>
        </w:tc>
      </w:tr>
      <w:tr w:rsidR="00F55935" w:rsidRPr="00FC7D71" w14:paraId="1F782347" w14:textId="77777777" w:rsidTr="00BF4199">
        <w:tblPrEx>
          <w:jc w:val="left"/>
        </w:tblPrEx>
        <w:trPr>
          <w:trHeight w:hRule="exact" w:val="494"/>
        </w:trPr>
        <w:tc>
          <w:tcPr>
            <w:tcW w:w="859" w:type="dxa"/>
            <w:tcBorders>
              <w:top w:val="single" w:sz="4" w:space="0" w:color="auto"/>
              <w:left w:val="single" w:sz="4" w:space="0" w:color="auto"/>
              <w:bottom w:val="single" w:sz="4" w:space="0" w:color="auto"/>
            </w:tcBorders>
            <w:shd w:val="clear" w:color="auto" w:fill="FFFFFF"/>
            <w:vAlign w:val="center"/>
          </w:tcPr>
          <w:p w14:paraId="7C4619FC" w14:textId="740E0202" w:rsidR="00F55935" w:rsidRPr="00FC7D71" w:rsidRDefault="00F55935" w:rsidP="00A57823">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1007.</w:t>
            </w:r>
          </w:p>
        </w:tc>
        <w:tc>
          <w:tcPr>
            <w:tcW w:w="1642" w:type="dxa"/>
            <w:tcBorders>
              <w:top w:val="single" w:sz="4" w:space="0" w:color="auto"/>
              <w:left w:val="single" w:sz="4" w:space="0" w:color="auto"/>
              <w:bottom w:val="single" w:sz="4" w:space="0" w:color="auto"/>
            </w:tcBorders>
            <w:shd w:val="clear" w:color="auto" w:fill="FFFFFF"/>
            <w:vAlign w:val="center"/>
          </w:tcPr>
          <w:p w14:paraId="285FE364"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6.3.6.11.</w:t>
            </w:r>
          </w:p>
        </w:tc>
        <w:tc>
          <w:tcPr>
            <w:tcW w:w="2763" w:type="dxa"/>
            <w:tcBorders>
              <w:top w:val="single" w:sz="4" w:space="0" w:color="auto"/>
              <w:left w:val="single" w:sz="4" w:space="0" w:color="auto"/>
              <w:bottom w:val="single" w:sz="4" w:space="0" w:color="auto"/>
            </w:tcBorders>
            <w:shd w:val="clear" w:color="auto" w:fill="FFFFFF"/>
            <w:vAlign w:val="center"/>
          </w:tcPr>
          <w:p w14:paraId="01A33D23" w14:textId="77777777" w:rsidR="00F55935" w:rsidRPr="00FC7D71" w:rsidRDefault="00F55935" w:rsidP="009B2637">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Vatrogastvo - dokumentacija značajna za pregled razvoja na području Općine</w:t>
            </w:r>
          </w:p>
        </w:tc>
        <w:tc>
          <w:tcPr>
            <w:tcW w:w="1170" w:type="dxa"/>
            <w:tcBorders>
              <w:top w:val="single" w:sz="4" w:space="0" w:color="auto"/>
              <w:left w:val="single" w:sz="4" w:space="0" w:color="auto"/>
              <w:bottom w:val="single" w:sz="4" w:space="0" w:color="auto"/>
            </w:tcBorders>
            <w:shd w:val="clear" w:color="auto" w:fill="FFFFFF"/>
            <w:vAlign w:val="center"/>
          </w:tcPr>
          <w:p w14:paraId="6E6D17F7"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6A3D5E08" w14:textId="0C03DA08" w:rsidR="00F55935" w:rsidRPr="00FC7D71" w:rsidRDefault="00F55935" w:rsidP="009B2637">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4F4D55A9" w14:textId="0AD01F21" w:rsidR="00F55935" w:rsidRPr="00FC7D71" w:rsidRDefault="00F55935" w:rsidP="009B2637">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161" w:type="dxa"/>
            <w:tcBorders>
              <w:top w:val="single" w:sz="4" w:space="0" w:color="auto"/>
              <w:left w:val="single" w:sz="4" w:space="0" w:color="auto"/>
              <w:bottom w:val="single" w:sz="4" w:space="0" w:color="auto"/>
            </w:tcBorders>
            <w:shd w:val="clear" w:color="auto" w:fill="FFFFFF"/>
            <w:vAlign w:val="center"/>
          </w:tcPr>
          <w:p w14:paraId="64DC1ECA"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6B9628E3"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T</w:t>
            </w:r>
          </w:p>
        </w:tc>
        <w:tc>
          <w:tcPr>
            <w:tcW w:w="1161" w:type="dxa"/>
            <w:tcBorders>
              <w:top w:val="single" w:sz="4" w:space="0" w:color="auto"/>
              <w:left w:val="single" w:sz="4" w:space="0" w:color="auto"/>
              <w:bottom w:val="single" w:sz="4" w:space="0" w:color="auto"/>
            </w:tcBorders>
            <w:shd w:val="clear" w:color="auto" w:fill="FFFFFF"/>
            <w:vAlign w:val="center"/>
          </w:tcPr>
          <w:p w14:paraId="7AAB6FD1" w14:textId="2D9926E8" w:rsidR="00F55935" w:rsidRPr="00FC7D71" w:rsidRDefault="00F55935" w:rsidP="009B2637">
            <w:pPr>
              <w:pStyle w:val="Bodytext40"/>
              <w:framePr w:w="14674" w:h="9508" w:hRule="exact" w:wrap="notBeside" w:vAnchor="text" w:hAnchor="page" w:x="1430" w:y="234"/>
              <w:shd w:val="clear" w:color="auto" w:fill="auto"/>
              <w:spacing w:line="200" w:lineRule="exact"/>
              <w:jc w:val="center"/>
              <w:rPr>
                <w:b w:val="0"/>
                <w:bCs w:val="0"/>
                <w:w w:val="100"/>
                <w:sz w:val="17"/>
                <w:szCs w:val="17"/>
                <w:vertAlign w:val="superscript"/>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098244B9" w14:textId="77777777" w:rsidR="009F2175" w:rsidRPr="00FC7D71" w:rsidRDefault="009F2175"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4015BE0C" w14:textId="659320FB" w:rsidR="00F55935" w:rsidRPr="00FC7D71" w:rsidRDefault="009F217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5BCE1F3" w14:textId="77777777" w:rsidR="009F2175" w:rsidRPr="00FC7D71" w:rsidRDefault="009F2175"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3BD61889" w14:textId="1A351B45" w:rsidR="00F55935" w:rsidRPr="00FC7D71" w:rsidRDefault="009F217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vertAlign w:val="superscript"/>
              </w:rPr>
            </w:pPr>
            <w:r w:rsidRPr="00FC7D71">
              <w:rPr>
                <w:rStyle w:val="Bodytext485ptNotBoldScale100"/>
              </w:rPr>
              <w:t>DABJ</w:t>
            </w:r>
          </w:p>
        </w:tc>
      </w:tr>
      <w:tr w:rsidR="00BF4199" w:rsidRPr="00FC7D71" w14:paraId="25542BA8" w14:textId="77777777" w:rsidTr="00BF4199">
        <w:tblPrEx>
          <w:jc w:val="left"/>
        </w:tblPrEx>
        <w:trPr>
          <w:trHeight w:hRule="exact" w:val="494"/>
        </w:trPr>
        <w:tc>
          <w:tcPr>
            <w:tcW w:w="859" w:type="dxa"/>
            <w:tcBorders>
              <w:top w:val="single" w:sz="4" w:space="0" w:color="auto"/>
              <w:left w:val="single" w:sz="4" w:space="0" w:color="auto"/>
              <w:bottom w:val="single" w:sz="4" w:space="0" w:color="auto"/>
            </w:tcBorders>
            <w:shd w:val="clear" w:color="auto" w:fill="FFFFFF"/>
            <w:vAlign w:val="center"/>
          </w:tcPr>
          <w:p w14:paraId="5EEE16A9" w14:textId="6EAA419E" w:rsidR="00BF4199" w:rsidRPr="00FC7D71" w:rsidRDefault="00BF4199" w:rsidP="00BF4199">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1008.</w:t>
            </w:r>
          </w:p>
        </w:tc>
        <w:tc>
          <w:tcPr>
            <w:tcW w:w="1642" w:type="dxa"/>
            <w:tcBorders>
              <w:top w:val="single" w:sz="4" w:space="0" w:color="auto"/>
              <w:left w:val="single" w:sz="4" w:space="0" w:color="auto"/>
              <w:bottom w:val="single" w:sz="4" w:space="0" w:color="auto"/>
            </w:tcBorders>
            <w:shd w:val="clear" w:color="auto" w:fill="FFFFFF"/>
            <w:vAlign w:val="center"/>
          </w:tcPr>
          <w:p w14:paraId="6EE83040"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6.3.6.12.</w:t>
            </w:r>
          </w:p>
        </w:tc>
        <w:tc>
          <w:tcPr>
            <w:tcW w:w="2763" w:type="dxa"/>
            <w:tcBorders>
              <w:top w:val="single" w:sz="4" w:space="0" w:color="auto"/>
              <w:left w:val="single" w:sz="4" w:space="0" w:color="auto"/>
              <w:bottom w:val="single" w:sz="4" w:space="0" w:color="auto"/>
            </w:tcBorders>
            <w:shd w:val="clear" w:color="auto" w:fill="FFFFFF"/>
            <w:vAlign w:val="center"/>
          </w:tcPr>
          <w:p w14:paraId="5C9005CD" w14:textId="77777777" w:rsidR="00BF4199" w:rsidRPr="00FC7D71" w:rsidRDefault="00BF4199" w:rsidP="00BF4199">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Vatrogastvo - primljeni dopisi i manje važna dokumentacija</w:t>
            </w:r>
          </w:p>
        </w:tc>
        <w:tc>
          <w:tcPr>
            <w:tcW w:w="1170" w:type="dxa"/>
            <w:tcBorders>
              <w:top w:val="single" w:sz="4" w:space="0" w:color="auto"/>
              <w:left w:val="single" w:sz="4" w:space="0" w:color="auto"/>
              <w:bottom w:val="single" w:sz="4" w:space="0" w:color="auto"/>
            </w:tcBorders>
            <w:shd w:val="clear" w:color="auto" w:fill="FFFFFF"/>
            <w:vAlign w:val="center"/>
          </w:tcPr>
          <w:p w14:paraId="1C3B81BC"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31ECD13B" w14:textId="551745FA"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0"/>
              </w:rPr>
              <w:t>-</w:t>
            </w:r>
          </w:p>
        </w:tc>
        <w:tc>
          <w:tcPr>
            <w:tcW w:w="1021" w:type="dxa"/>
            <w:tcBorders>
              <w:top w:val="single" w:sz="4" w:space="0" w:color="auto"/>
              <w:left w:val="single" w:sz="4" w:space="0" w:color="auto"/>
              <w:bottom w:val="single" w:sz="4" w:space="0" w:color="auto"/>
            </w:tcBorders>
            <w:shd w:val="clear" w:color="auto" w:fill="FFFFFF"/>
            <w:vAlign w:val="center"/>
          </w:tcPr>
          <w:p w14:paraId="6523864B"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w:t>
            </w:r>
          </w:p>
        </w:tc>
        <w:tc>
          <w:tcPr>
            <w:tcW w:w="1161" w:type="dxa"/>
            <w:tcBorders>
              <w:top w:val="single" w:sz="4" w:space="0" w:color="auto"/>
              <w:left w:val="single" w:sz="4" w:space="0" w:color="auto"/>
              <w:bottom w:val="single" w:sz="4" w:space="0" w:color="auto"/>
            </w:tcBorders>
            <w:shd w:val="clear" w:color="auto" w:fill="FFFFFF"/>
            <w:vAlign w:val="center"/>
          </w:tcPr>
          <w:p w14:paraId="1EE3DE7D" w14:textId="5FAF8302"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A94285">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26DB22D3"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Z+5</w:t>
            </w:r>
          </w:p>
        </w:tc>
        <w:tc>
          <w:tcPr>
            <w:tcW w:w="1161" w:type="dxa"/>
            <w:tcBorders>
              <w:top w:val="single" w:sz="4" w:space="0" w:color="auto"/>
              <w:left w:val="single" w:sz="4" w:space="0" w:color="auto"/>
              <w:bottom w:val="single" w:sz="4" w:space="0" w:color="auto"/>
            </w:tcBorders>
            <w:shd w:val="clear" w:color="auto" w:fill="FFFFFF"/>
            <w:vAlign w:val="center"/>
          </w:tcPr>
          <w:p w14:paraId="3FD3C215" w14:textId="066A6192" w:rsidR="00BF4199" w:rsidRPr="00FC7D71" w:rsidRDefault="00BF4199" w:rsidP="00BF4199">
            <w:pPr>
              <w:pStyle w:val="Bodytext40"/>
              <w:framePr w:w="14674" w:h="9508" w:hRule="exact" w:wrap="notBeside" w:vAnchor="text" w:hAnchor="page" w:x="1430" w:y="234"/>
              <w:spacing w:line="200" w:lineRule="exact"/>
              <w:jc w:val="center"/>
              <w:rPr>
                <w:b w:val="0"/>
                <w:bCs w:val="0"/>
                <w:w w:val="100"/>
                <w:sz w:val="17"/>
                <w:szCs w:val="17"/>
                <w:vertAlign w:val="superscript"/>
              </w:rPr>
            </w:pPr>
            <w:r w:rsidRPr="00FC7D71">
              <w:rPr>
                <w:rStyle w:val="Bodytext485ptNotBoldScale100"/>
              </w:rPr>
              <w:t>Z+5</w:t>
            </w:r>
          </w:p>
        </w:tc>
        <w:tc>
          <w:tcPr>
            <w:tcW w:w="1213" w:type="dxa"/>
            <w:tcBorders>
              <w:top w:val="single" w:sz="4" w:space="0" w:color="auto"/>
              <w:left w:val="single" w:sz="4" w:space="0" w:color="auto"/>
              <w:bottom w:val="single" w:sz="4" w:space="0" w:color="auto"/>
            </w:tcBorders>
            <w:shd w:val="clear" w:color="auto" w:fill="FFFFFF"/>
            <w:vAlign w:val="center"/>
          </w:tcPr>
          <w:p w14:paraId="39C979C5"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15141C1" w14:textId="34A0918D" w:rsidR="00BF4199" w:rsidRPr="005513D5" w:rsidRDefault="005513D5" w:rsidP="00BF4199">
            <w:pPr>
              <w:pStyle w:val="Bodytext40"/>
              <w:framePr w:w="14674" w:h="9508" w:hRule="exact" w:wrap="notBeside" w:vAnchor="text" w:hAnchor="page" w:x="1430" w:y="234"/>
              <w:shd w:val="clear" w:color="auto" w:fill="auto"/>
              <w:spacing w:line="170" w:lineRule="exact"/>
              <w:jc w:val="center"/>
              <w:rPr>
                <w:w w:val="100"/>
                <w:sz w:val="17"/>
                <w:szCs w:val="17"/>
                <w:vertAlign w:val="superscript"/>
              </w:rPr>
            </w:pPr>
            <w:r w:rsidRPr="005513D5">
              <w:rPr>
                <w:rStyle w:val="Bodytext485ptNotBoldScale100"/>
                <w:rFonts w:eastAsia="Arial Unicode MS"/>
              </w:rPr>
              <w:t>B</w:t>
            </w:r>
          </w:p>
        </w:tc>
      </w:tr>
      <w:tr w:rsidR="00BF4199" w:rsidRPr="00FC7D71" w14:paraId="2B8329A7" w14:textId="77777777" w:rsidTr="00BF4199">
        <w:tblPrEx>
          <w:jc w:val="left"/>
        </w:tblPrEx>
        <w:trPr>
          <w:trHeight w:hRule="exact" w:val="494"/>
        </w:trPr>
        <w:tc>
          <w:tcPr>
            <w:tcW w:w="859" w:type="dxa"/>
            <w:tcBorders>
              <w:top w:val="single" w:sz="4" w:space="0" w:color="auto"/>
              <w:left w:val="single" w:sz="4" w:space="0" w:color="auto"/>
              <w:bottom w:val="single" w:sz="4" w:space="0" w:color="auto"/>
            </w:tcBorders>
            <w:shd w:val="clear" w:color="auto" w:fill="FFFFFF"/>
            <w:vAlign w:val="center"/>
          </w:tcPr>
          <w:p w14:paraId="291B9BC2" w14:textId="6CECCBAA" w:rsidR="00BF4199" w:rsidRPr="00FC7D71" w:rsidRDefault="00BF4199" w:rsidP="00BF4199">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1009.</w:t>
            </w:r>
          </w:p>
        </w:tc>
        <w:tc>
          <w:tcPr>
            <w:tcW w:w="1642" w:type="dxa"/>
            <w:tcBorders>
              <w:top w:val="single" w:sz="4" w:space="0" w:color="auto"/>
              <w:left w:val="single" w:sz="4" w:space="0" w:color="auto"/>
              <w:bottom w:val="single" w:sz="4" w:space="0" w:color="auto"/>
            </w:tcBorders>
            <w:shd w:val="clear" w:color="auto" w:fill="FFFFFF"/>
            <w:vAlign w:val="center"/>
          </w:tcPr>
          <w:p w14:paraId="23332AA5"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6.3.6.13.</w:t>
            </w:r>
          </w:p>
        </w:tc>
        <w:tc>
          <w:tcPr>
            <w:tcW w:w="2763" w:type="dxa"/>
            <w:tcBorders>
              <w:top w:val="single" w:sz="4" w:space="0" w:color="auto"/>
              <w:left w:val="single" w:sz="4" w:space="0" w:color="auto"/>
              <w:bottom w:val="single" w:sz="4" w:space="0" w:color="auto"/>
            </w:tcBorders>
            <w:shd w:val="clear" w:color="auto" w:fill="FFFFFF"/>
            <w:vAlign w:val="center"/>
          </w:tcPr>
          <w:p w14:paraId="7CF7D0DF" w14:textId="77777777" w:rsidR="00BF4199" w:rsidRPr="00FC7D71" w:rsidRDefault="00BF4199" w:rsidP="00BF4199">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Informacije, analize i uputstva u vezi s primjenom zakonskih propisa</w:t>
            </w:r>
          </w:p>
        </w:tc>
        <w:tc>
          <w:tcPr>
            <w:tcW w:w="1170" w:type="dxa"/>
            <w:tcBorders>
              <w:top w:val="single" w:sz="4" w:space="0" w:color="auto"/>
              <w:left w:val="single" w:sz="4" w:space="0" w:color="auto"/>
              <w:bottom w:val="single" w:sz="4" w:space="0" w:color="auto"/>
            </w:tcBorders>
            <w:shd w:val="clear" w:color="auto" w:fill="FFFFFF"/>
            <w:vAlign w:val="center"/>
          </w:tcPr>
          <w:p w14:paraId="4A14E3CC"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1E73F72E" w14:textId="78E477D6"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61DE7308" w14:textId="6FD63BC9"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161" w:type="dxa"/>
            <w:tcBorders>
              <w:top w:val="single" w:sz="4" w:space="0" w:color="auto"/>
              <w:left w:val="single" w:sz="4" w:space="0" w:color="auto"/>
              <w:bottom w:val="single" w:sz="4" w:space="0" w:color="auto"/>
            </w:tcBorders>
            <w:shd w:val="clear" w:color="auto" w:fill="FFFFFF"/>
            <w:vAlign w:val="center"/>
          </w:tcPr>
          <w:p w14:paraId="2DEFD326" w14:textId="5947F957"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A94285">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64841917"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N+5</w:t>
            </w:r>
          </w:p>
        </w:tc>
        <w:tc>
          <w:tcPr>
            <w:tcW w:w="1161" w:type="dxa"/>
            <w:tcBorders>
              <w:top w:val="single" w:sz="4" w:space="0" w:color="auto"/>
              <w:left w:val="single" w:sz="4" w:space="0" w:color="auto"/>
              <w:bottom w:val="single" w:sz="4" w:space="0" w:color="auto"/>
            </w:tcBorders>
            <w:shd w:val="clear" w:color="auto" w:fill="FFFFFF"/>
            <w:vAlign w:val="center"/>
          </w:tcPr>
          <w:p w14:paraId="3AC381B7" w14:textId="0BDC9A58" w:rsidR="00BF4199" w:rsidRPr="00FC7D71" w:rsidRDefault="00BF4199" w:rsidP="00BF4199">
            <w:pPr>
              <w:pStyle w:val="Bodytext40"/>
              <w:framePr w:w="14674" w:h="9508" w:hRule="exact" w:wrap="notBeside" w:vAnchor="text" w:hAnchor="page" w:x="1430" w:y="234"/>
              <w:spacing w:line="200" w:lineRule="exact"/>
              <w:jc w:val="center"/>
              <w:rPr>
                <w:b w:val="0"/>
                <w:bCs w:val="0"/>
                <w:w w:val="100"/>
                <w:sz w:val="17"/>
                <w:szCs w:val="17"/>
                <w:vertAlign w:val="superscript"/>
              </w:rPr>
            </w:pPr>
            <w:r w:rsidRPr="00FC7D71">
              <w:rPr>
                <w:rStyle w:val="Bodytext485ptNotBoldScale100"/>
              </w:rPr>
              <w:t>N+5</w:t>
            </w:r>
          </w:p>
        </w:tc>
        <w:tc>
          <w:tcPr>
            <w:tcW w:w="1213" w:type="dxa"/>
            <w:tcBorders>
              <w:top w:val="single" w:sz="4" w:space="0" w:color="auto"/>
              <w:left w:val="single" w:sz="4" w:space="0" w:color="auto"/>
              <w:bottom w:val="single" w:sz="4" w:space="0" w:color="auto"/>
            </w:tcBorders>
            <w:shd w:val="clear" w:color="auto" w:fill="FFFFFF"/>
            <w:vAlign w:val="center"/>
          </w:tcPr>
          <w:p w14:paraId="795414B5"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29AB4BAE" w14:textId="0ECAF3D9" w:rsidR="00BF4199" w:rsidRPr="005513D5" w:rsidRDefault="005513D5" w:rsidP="00BF4199">
            <w:pPr>
              <w:pStyle w:val="Bodytext40"/>
              <w:framePr w:w="14674" w:h="9508" w:hRule="exact" w:wrap="notBeside" w:vAnchor="text" w:hAnchor="page" w:x="1430" w:y="234"/>
              <w:spacing w:line="170" w:lineRule="exact"/>
              <w:jc w:val="center"/>
              <w:rPr>
                <w:w w:val="100"/>
                <w:sz w:val="17"/>
                <w:szCs w:val="17"/>
                <w:vertAlign w:val="superscript"/>
              </w:rPr>
            </w:pPr>
            <w:r w:rsidRPr="005513D5">
              <w:rPr>
                <w:rStyle w:val="Bodytext485ptNotBoldScale100"/>
                <w:rFonts w:eastAsia="Arial Unicode MS"/>
              </w:rPr>
              <w:t>B</w:t>
            </w:r>
          </w:p>
        </w:tc>
      </w:tr>
      <w:tr w:rsidR="00F55935" w:rsidRPr="00FC7D71" w14:paraId="176BA042" w14:textId="77777777" w:rsidTr="00BF4199">
        <w:tblPrEx>
          <w:jc w:val="left"/>
        </w:tblPrEx>
        <w:trPr>
          <w:trHeight w:hRule="exact" w:val="494"/>
        </w:trPr>
        <w:tc>
          <w:tcPr>
            <w:tcW w:w="859" w:type="dxa"/>
            <w:tcBorders>
              <w:top w:val="single" w:sz="4" w:space="0" w:color="auto"/>
              <w:left w:val="single" w:sz="4" w:space="0" w:color="auto"/>
              <w:bottom w:val="single" w:sz="4" w:space="0" w:color="auto"/>
            </w:tcBorders>
            <w:shd w:val="clear" w:color="auto" w:fill="FFFFFF"/>
            <w:vAlign w:val="center"/>
          </w:tcPr>
          <w:p w14:paraId="61E1C488" w14:textId="317821C7" w:rsidR="00F55935" w:rsidRPr="00FC7D71" w:rsidRDefault="00F55935" w:rsidP="00A57823">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1010.</w:t>
            </w:r>
          </w:p>
        </w:tc>
        <w:tc>
          <w:tcPr>
            <w:tcW w:w="1642" w:type="dxa"/>
            <w:tcBorders>
              <w:top w:val="single" w:sz="4" w:space="0" w:color="auto"/>
              <w:left w:val="single" w:sz="4" w:space="0" w:color="auto"/>
              <w:bottom w:val="single" w:sz="4" w:space="0" w:color="auto"/>
            </w:tcBorders>
            <w:shd w:val="clear" w:color="auto" w:fill="FFFFFF"/>
            <w:vAlign w:val="center"/>
          </w:tcPr>
          <w:p w14:paraId="2D3D7F95"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6.3.6.14.</w:t>
            </w:r>
          </w:p>
        </w:tc>
        <w:tc>
          <w:tcPr>
            <w:tcW w:w="2763" w:type="dxa"/>
            <w:tcBorders>
              <w:top w:val="single" w:sz="4" w:space="0" w:color="auto"/>
              <w:left w:val="single" w:sz="4" w:space="0" w:color="auto"/>
              <w:bottom w:val="single" w:sz="4" w:space="0" w:color="auto"/>
            </w:tcBorders>
            <w:shd w:val="clear" w:color="auto" w:fill="FFFFFF"/>
            <w:vAlign w:val="center"/>
          </w:tcPr>
          <w:p w14:paraId="2B54395E" w14:textId="77777777" w:rsidR="00F55935" w:rsidRPr="00FC7D71" w:rsidRDefault="00F55935" w:rsidP="009B2637">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Izvješća nadležnom tijelu o rješavanju stvari</w:t>
            </w:r>
          </w:p>
        </w:tc>
        <w:tc>
          <w:tcPr>
            <w:tcW w:w="1170" w:type="dxa"/>
            <w:tcBorders>
              <w:top w:val="single" w:sz="4" w:space="0" w:color="auto"/>
              <w:left w:val="single" w:sz="4" w:space="0" w:color="auto"/>
              <w:bottom w:val="single" w:sz="4" w:space="0" w:color="auto"/>
            </w:tcBorders>
            <w:shd w:val="clear" w:color="auto" w:fill="FFFFFF"/>
            <w:vAlign w:val="center"/>
          </w:tcPr>
          <w:p w14:paraId="59299481"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2B32EC09" w14:textId="52D30E69" w:rsidR="00F55935" w:rsidRPr="00FC7D71" w:rsidRDefault="00F55935" w:rsidP="009B2637">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5B95E092" w14:textId="757CE110"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0"/>
              </w:rPr>
              <w:t>-</w:t>
            </w:r>
          </w:p>
        </w:tc>
        <w:tc>
          <w:tcPr>
            <w:tcW w:w="1161" w:type="dxa"/>
            <w:tcBorders>
              <w:top w:val="single" w:sz="4" w:space="0" w:color="auto"/>
              <w:left w:val="single" w:sz="4" w:space="0" w:color="auto"/>
              <w:bottom w:val="single" w:sz="4" w:space="0" w:color="auto"/>
            </w:tcBorders>
            <w:shd w:val="clear" w:color="auto" w:fill="FFFFFF"/>
            <w:vAlign w:val="center"/>
          </w:tcPr>
          <w:p w14:paraId="1FD52FEF"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509CB712" w14:textId="77777777" w:rsidR="00F55935" w:rsidRPr="00FC7D71" w:rsidRDefault="00F5593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T</w:t>
            </w:r>
          </w:p>
        </w:tc>
        <w:tc>
          <w:tcPr>
            <w:tcW w:w="1161" w:type="dxa"/>
            <w:tcBorders>
              <w:top w:val="single" w:sz="4" w:space="0" w:color="auto"/>
              <w:left w:val="single" w:sz="4" w:space="0" w:color="auto"/>
              <w:bottom w:val="single" w:sz="4" w:space="0" w:color="auto"/>
            </w:tcBorders>
            <w:shd w:val="clear" w:color="auto" w:fill="FFFFFF"/>
            <w:vAlign w:val="center"/>
          </w:tcPr>
          <w:p w14:paraId="2727FFD0" w14:textId="7296807E" w:rsidR="00F55935" w:rsidRPr="00FC7D71" w:rsidRDefault="00F55935" w:rsidP="009B2637">
            <w:pPr>
              <w:pStyle w:val="Bodytext40"/>
              <w:framePr w:w="14674" w:h="9508" w:hRule="exact" w:wrap="notBeside" w:vAnchor="text" w:hAnchor="page" w:x="1430" w:y="234"/>
              <w:shd w:val="clear" w:color="auto" w:fill="auto"/>
              <w:spacing w:line="200" w:lineRule="exact"/>
              <w:jc w:val="center"/>
              <w:rPr>
                <w:b w:val="0"/>
                <w:bCs w:val="0"/>
                <w:w w:val="100"/>
                <w:sz w:val="17"/>
                <w:szCs w:val="17"/>
                <w:vertAlign w:val="superscript"/>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6512FCF8" w14:textId="77777777" w:rsidR="009F2175" w:rsidRPr="00FC7D71" w:rsidRDefault="009F2175"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064C2E15" w14:textId="247FB46D" w:rsidR="00F55935" w:rsidRPr="00FC7D71" w:rsidRDefault="009F217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1847349" w14:textId="77777777" w:rsidR="009F2175" w:rsidRPr="00FC7D71" w:rsidRDefault="009F2175" w:rsidP="009B2637">
            <w:pPr>
              <w:pStyle w:val="Bodytext40"/>
              <w:framePr w:w="14674" w:h="9508" w:hRule="exact" w:wrap="notBeside" w:vAnchor="text" w:hAnchor="page" w:x="1430" w:y="234"/>
              <w:shd w:val="clear" w:color="auto" w:fill="auto"/>
              <w:spacing w:after="60" w:line="170" w:lineRule="exact"/>
              <w:jc w:val="center"/>
              <w:rPr>
                <w:sz w:val="17"/>
                <w:szCs w:val="17"/>
              </w:rPr>
            </w:pPr>
            <w:r w:rsidRPr="00FC7D71">
              <w:rPr>
                <w:rStyle w:val="Bodytext485ptNotBoldScale100"/>
              </w:rPr>
              <w:t>Predaja</w:t>
            </w:r>
          </w:p>
          <w:p w14:paraId="4A25639F" w14:textId="51475604" w:rsidR="00F55935" w:rsidRPr="00FC7D71" w:rsidRDefault="009F2175" w:rsidP="009B2637">
            <w:pPr>
              <w:pStyle w:val="Bodytext40"/>
              <w:framePr w:w="14674" w:h="9508" w:hRule="exact" w:wrap="notBeside" w:vAnchor="text" w:hAnchor="page" w:x="1430" w:y="234"/>
              <w:shd w:val="clear" w:color="auto" w:fill="auto"/>
              <w:spacing w:line="170" w:lineRule="exact"/>
              <w:jc w:val="center"/>
              <w:rPr>
                <w:b w:val="0"/>
                <w:bCs w:val="0"/>
                <w:w w:val="100"/>
                <w:sz w:val="17"/>
                <w:szCs w:val="17"/>
                <w:vertAlign w:val="superscript"/>
              </w:rPr>
            </w:pPr>
            <w:r w:rsidRPr="00FC7D71">
              <w:rPr>
                <w:rStyle w:val="Bodytext485ptNotBoldScale100"/>
              </w:rPr>
              <w:t>DABJ</w:t>
            </w:r>
          </w:p>
        </w:tc>
      </w:tr>
      <w:tr w:rsidR="00BF4199" w:rsidRPr="00FC7D71" w14:paraId="34E13D3F" w14:textId="77777777" w:rsidTr="00BF4199">
        <w:tblPrEx>
          <w:jc w:val="left"/>
        </w:tblPrEx>
        <w:trPr>
          <w:trHeight w:hRule="exact" w:val="758"/>
        </w:trPr>
        <w:tc>
          <w:tcPr>
            <w:tcW w:w="859" w:type="dxa"/>
            <w:tcBorders>
              <w:top w:val="single" w:sz="4" w:space="0" w:color="auto"/>
              <w:left w:val="single" w:sz="4" w:space="0" w:color="auto"/>
              <w:bottom w:val="single" w:sz="4" w:space="0" w:color="auto"/>
            </w:tcBorders>
            <w:shd w:val="clear" w:color="auto" w:fill="FFFFFF"/>
            <w:vAlign w:val="center"/>
          </w:tcPr>
          <w:p w14:paraId="16EFC11F" w14:textId="0B48F416" w:rsidR="00BF4199" w:rsidRPr="00FC7D71" w:rsidRDefault="00BF4199" w:rsidP="00BF4199">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1011.</w:t>
            </w:r>
          </w:p>
        </w:tc>
        <w:tc>
          <w:tcPr>
            <w:tcW w:w="1642" w:type="dxa"/>
            <w:tcBorders>
              <w:top w:val="single" w:sz="4" w:space="0" w:color="auto"/>
              <w:left w:val="single" w:sz="4" w:space="0" w:color="auto"/>
              <w:bottom w:val="single" w:sz="4" w:space="0" w:color="auto"/>
            </w:tcBorders>
            <w:shd w:val="clear" w:color="auto" w:fill="FFFFFF"/>
            <w:vAlign w:val="center"/>
          </w:tcPr>
          <w:p w14:paraId="06D07E22"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6.3.6.15.</w:t>
            </w:r>
          </w:p>
        </w:tc>
        <w:tc>
          <w:tcPr>
            <w:tcW w:w="2763" w:type="dxa"/>
            <w:tcBorders>
              <w:top w:val="single" w:sz="4" w:space="0" w:color="auto"/>
              <w:left w:val="single" w:sz="4" w:space="0" w:color="auto"/>
              <w:bottom w:val="single" w:sz="4" w:space="0" w:color="auto"/>
            </w:tcBorders>
            <w:shd w:val="clear" w:color="auto" w:fill="FFFFFF"/>
            <w:vAlign w:val="center"/>
          </w:tcPr>
          <w:p w14:paraId="078396DA" w14:textId="77777777" w:rsidR="00BF4199" w:rsidRPr="00FC7D71" w:rsidRDefault="00BF4199" w:rsidP="00BF4199">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Zamolbe, predstavke i pritužbe građana i drugih pravnih subjekata, te prepiske u svezi istog</w:t>
            </w:r>
          </w:p>
        </w:tc>
        <w:tc>
          <w:tcPr>
            <w:tcW w:w="1170" w:type="dxa"/>
            <w:tcBorders>
              <w:top w:val="single" w:sz="4" w:space="0" w:color="auto"/>
              <w:left w:val="single" w:sz="4" w:space="0" w:color="auto"/>
              <w:bottom w:val="single" w:sz="4" w:space="0" w:color="auto"/>
            </w:tcBorders>
            <w:shd w:val="clear" w:color="auto" w:fill="FFFFFF"/>
            <w:vAlign w:val="center"/>
          </w:tcPr>
          <w:p w14:paraId="5E3EDB05"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2C654701" w14:textId="05DCA5B2"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4461B253" w14:textId="55832690"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161" w:type="dxa"/>
            <w:tcBorders>
              <w:top w:val="single" w:sz="4" w:space="0" w:color="auto"/>
              <w:left w:val="single" w:sz="4" w:space="0" w:color="auto"/>
              <w:bottom w:val="single" w:sz="4" w:space="0" w:color="auto"/>
            </w:tcBorders>
            <w:shd w:val="clear" w:color="auto" w:fill="FFFFFF"/>
            <w:vAlign w:val="center"/>
          </w:tcPr>
          <w:p w14:paraId="7303067F" w14:textId="0718AAD2"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474542">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561D2900"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N+2</w:t>
            </w:r>
          </w:p>
        </w:tc>
        <w:tc>
          <w:tcPr>
            <w:tcW w:w="1161" w:type="dxa"/>
            <w:tcBorders>
              <w:top w:val="single" w:sz="4" w:space="0" w:color="auto"/>
              <w:left w:val="single" w:sz="4" w:space="0" w:color="auto"/>
              <w:bottom w:val="single" w:sz="4" w:space="0" w:color="auto"/>
            </w:tcBorders>
            <w:shd w:val="clear" w:color="auto" w:fill="FFFFFF"/>
            <w:vAlign w:val="center"/>
          </w:tcPr>
          <w:p w14:paraId="37BAD060" w14:textId="3195C4F9" w:rsidR="00BF4199" w:rsidRPr="00FC7D71" w:rsidRDefault="00BF4199" w:rsidP="00BF4199">
            <w:pPr>
              <w:pStyle w:val="Bodytext40"/>
              <w:framePr w:w="14674" w:h="9508" w:hRule="exact" w:wrap="notBeside" w:vAnchor="text" w:hAnchor="page" w:x="1430" w:y="234"/>
              <w:spacing w:line="200" w:lineRule="exact"/>
              <w:jc w:val="center"/>
              <w:rPr>
                <w:b w:val="0"/>
                <w:bCs w:val="0"/>
                <w:w w:val="100"/>
                <w:sz w:val="17"/>
                <w:szCs w:val="17"/>
                <w:vertAlign w:val="superscript"/>
              </w:rPr>
            </w:pPr>
            <w:r w:rsidRPr="00FC7D71">
              <w:rPr>
                <w:rStyle w:val="Bodytext485ptNotBoldScale100"/>
              </w:rPr>
              <w:t>N+2</w:t>
            </w:r>
          </w:p>
        </w:tc>
        <w:tc>
          <w:tcPr>
            <w:tcW w:w="1213" w:type="dxa"/>
            <w:tcBorders>
              <w:top w:val="single" w:sz="4" w:space="0" w:color="auto"/>
              <w:left w:val="single" w:sz="4" w:space="0" w:color="auto"/>
              <w:bottom w:val="single" w:sz="4" w:space="0" w:color="auto"/>
            </w:tcBorders>
            <w:shd w:val="clear" w:color="auto" w:fill="FFFFFF"/>
            <w:vAlign w:val="center"/>
          </w:tcPr>
          <w:p w14:paraId="14D8B185"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81EE919" w14:textId="726D3629" w:rsidR="00BF4199" w:rsidRPr="005513D5" w:rsidRDefault="005513D5" w:rsidP="00BF4199">
            <w:pPr>
              <w:pStyle w:val="Bodytext40"/>
              <w:framePr w:w="14674" w:h="9508" w:hRule="exact" w:wrap="notBeside" w:vAnchor="text" w:hAnchor="page" w:x="1430" w:y="234"/>
              <w:spacing w:line="170" w:lineRule="exact"/>
              <w:jc w:val="center"/>
              <w:rPr>
                <w:w w:val="100"/>
                <w:sz w:val="17"/>
                <w:szCs w:val="17"/>
                <w:vertAlign w:val="superscript"/>
              </w:rPr>
            </w:pPr>
            <w:r w:rsidRPr="005513D5">
              <w:rPr>
                <w:rStyle w:val="Bodytext485ptNotBoldScale100"/>
                <w:rFonts w:eastAsia="Arial Unicode MS"/>
              </w:rPr>
              <w:t>B</w:t>
            </w:r>
          </w:p>
        </w:tc>
      </w:tr>
      <w:tr w:rsidR="00BF4199" w:rsidRPr="00FC7D71" w14:paraId="71B66BDE" w14:textId="77777777" w:rsidTr="00BF4199">
        <w:tblPrEx>
          <w:jc w:val="left"/>
        </w:tblPrEx>
        <w:trPr>
          <w:trHeight w:hRule="exact" w:val="836"/>
        </w:trPr>
        <w:tc>
          <w:tcPr>
            <w:tcW w:w="859" w:type="dxa"/>
            <w:tcBorders>
              <w:top w:val="single" w:sz="4" w:space="0" w:color="auto"/>
              <w:left w:val="single" w:sz="4" w:space="0" w:color="auto"/>
              <w:bottom w:val="single" w:sz="4" w:space="0" w:color="auto"/>
            </w:tcBorders>
            <w:shd w:val="clear" w:color="auto" w:fill="FFFFFF"/>
            <w:vAlign w:val="center"/>
          </w:tcPr>
          <w:p w14:paraId="3FF77992" w14:textId="750713A4" w:rsidR="00BF4199" w:rsidRPr="00FC7D71" w:rsidRDefault="00BF4199" w:rsidP="00BF4199">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1012.</w:t>
            </w:r>
          </w:p>
        </w:tc>
        <w:tc>
          <w:tcPr>
            <w:tcW w:w="1642" w:type="dxa"/>
            <w:tcBorders>
              <w:top w:val="single" w:sz="4" w:space="0" w:color="auto"/>
              <w:left w:val="single" w:sz="4" w:space="0" w:color="auto"/>
              <w:bottom w:val="single" w:sz="4" w:space="0" w:color="auto"/>
            </w:tcBorders>
            <w:shd w:val="clear" w:color="auto" w:fill="FFFFFF"/>
            <w:vAlign w:val="center"/>
          </w:tcPr>
          <w:p w14:paraId="13FFAE28"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6.3.6.16.</w:t>
            </w:r>
          </w:p>
        </w:tc>
        <w:tc>
          <w:tcPr>
            <w:tcW w:w="2763" w:type="dxa"/>
            <w:tcBorders>
              <w:top w:val="single" w:sz="4" w:space="0" w:color="auto"/>
              <w:left w:val="single" w:sz="4" w:space="0" w:color="auto"/>
              <w:bottom w:val="single" w:sz="4" w:space="0" w:color="auto"/>
            </w:tcBorders>
            <w:shd w:val="clear" w:color="auto" w:fill="FFFFFF"/>
            <w:vAlign w:val="center"/>
          </w:tcPr>
          <w:p w14:paraId="52C8FF62" w14:textId="77777777" w:rsidR="00BF4199" w:rsidRPr="00FC7D71" w:rsidRDefault="00BF4199" w:rsidP="00BF4199">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70" w:type="dxa"/>
            <w:tcBorders>
              <w:top w:val="single" w:sz="4" w:space="0" w:color="auto"/>
              <w:left w:val="single" w:sz="4" w:space="0" w:color="auto"/>
              <w:bottom w:val="single" w:sz="4" w:space="0" w:color="auto"/>
            </w:tcBorders>
            <w:shd w:val="clear" w:color="auto" w:fill="FFFFFF"/>
            <w:vAlign w:val="center"/>
          </w:tcPr>
          <w:p w14:paraId="03FA3E0D"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322B3E55" w14:textId="7CCD3F14"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400312E7" w14:textId="68F9E2EA"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FC7D71">
              <w:rPr>
                <w:b w:val="0"/>
                <w:bCs w:val="0"/>
                <w:w w:val="100"/>
                <w:sz w:val="17"/>
                <w:szCs w:val="17"/>
              </w:rPr>
              <w:t>-</w:t>
            </w:r>
          </w:p>
        </w:tc>
        <w:tc>
          <w:tcPr>
            <w:tcW w:w="1161" w:type="dxa"/>
            <w:tcBorders>
              <w:top w:val="single" w:sz="4" w:space="0" w:color="auto"/>
              <w:left w:val="single" w:sz="4" w:space="0" w:color="auto"/>
              <w:bottom w:val="single" w:sz="4" w:space="0" w:color="auto"/>
            </w:tcBorders>
            <w:shd w:val="clear" w:color="auto" w:fill="FFFFFF"/>
            <w:vAlign w:val="center"/>
          </w:tcPr>
          <w:p w14:paraId="50F90175" w14:textId="294029CE" w:rsidR="00BF4199" w:rsidRPr="00FC7D71" w:rsidRDefault="00BF4199" w:rsidP="00BF4199">
            <w:pPr>
              <w:pStyle w:val="Bodytext40"/>
              <w:framePr w:w="14674" w:h="9508" w:hRule="exact" w:wrap="notBeside" w:vAnchor="text" w:hAnchor="page" w:x="1430" w:y="234"/>
              <w:spacing w:line="170" w:lineRule="exact"/>
              <w:jc w:val="center"/>
              <w:rPr>
                <w:b w:val="0"/>
                <w:bCs w:val="0"/>
                <w:w w:val="100"/>
                <w:sz w:val="17"/>
                <w:szCs w:val="17"/>
              </w:rPr>
            </w:pPr>
            <w:r w:rsidRPr="00474542">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7BB9C1AA"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N+5</w:t>
            </w:r>
          </w:p>
        </w:tc>
        <w:tc>
          <w:tcPr>
            <w:tcW w:w="1161" w:type="dxa"/>
            <w:tcBorders>
              <w:top w:val="single" w:sz="4" w:space="0" w:color="auto"/>
              <w:left w:val="single" w:sz="4" w:space="0" w:color="auto"/>
              <w:bottom w:val="single" w:sz="4" w:space="0" w:color="auto"/>
            </w:tcBorders>
            <w:shd w:val="clear" w:color="auto" w:fill="FFFFFF"/>
            <w:vAlign w:val="center"/>
          </w:tcPr>
          <w:p w14:paraId="204780A2" w14:textId="2909901B" w:rsidR="00BF4199" w:rsidRPr="00FC7D71" w:rsidRDefault="00BF4199" w:rsidP="00BF4199">
            <w:pPr>
              <w:pStyle w:val="Bodytext40"/>
              <w:framePr w:w="14674" w:h="9508" w:hRule="exact" w:wrap="notBeside" w:vAnchor="text" w:hAnchor="page" w:x="1430" w:y="234"/>
              <w:spacing w:line="200" w:lineRule="exact"/>
              <w:jc w:val="center"/>
              <w:rPr>
                <w:b w:val="0"/>
                <w:bCs w:val="0"/>
                <w:w w:val="100"/>
                <w:sz w:val="17"/>
                <w:szCs w:val="17"/>
                <w:vertAlign w:val="superscript"/>
              </w:rPr>
            </w:pPr>
            <w:r w:rsidRPr="00FC7D71">
              <w:rPr>
                <w:rStyle w:val="Bodytext485ptNotBoldScale100"/>
              </w:rPr>
              <w:t>N+5</w:t>
            </w:r>
          </w:p>
        </w:tc>
        <w:tc>
          <w:tcPr>
            <w:tcW w:w="1213" w:type="dxa"/>
            <w:tcBorders>
              <w:top w:val="single" w:sz="4" w:space="0" w:color="auto"/>
              <w:left w:val="single" w:sz="4" w:space="0" w:color="auto"/>
              <w:bottom w:val="single" w:sz="4" w:space="0" w:color="auto"/>
            </w:tcBorders>
            <w:shd w:val="clear" w:color="auto" w:fill="FFFFFF"/>
            <w:vAlign w:val="center"/>
          </w:tcPr>
          <w:p w14:paraId="721E93A6"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1A134E7A" w14:textId="0782D17A" w:rsidR="00BF4199" w:rsidRPr="005513D5" w:rsidRDefault="005513D5" w:rsidP="00BF4199">
            <w:pPr>
              <w:pStyle w:val="Bodytext40"/>
              <w:framePr w:w="14674" w:h="9508" w:hRule="exact" w:wrap="notBeside" w:vAnchor="text" w:hAnchor="page" w:x="1430" w:y="234"/>
              <w:spacing w:line="170" w:lineRule="exact"/>
              <w:jc w:val="center"/>
              <w:rPr>
                <w:w w:val="100"/>
                <w:sz w:val="17"/>
                <w:szCs w:val="17"/>
                <w:vertAlign w:val="superscript"/>
              </w:rPr>
            </w:pPr>
            <w:r w:rsidRPr="005513D5">
              <w:rPr>
                <w:rStyle w:val="Bodytext485ptNotBoldScale100"/>
                <w:rFonts w:eastAsia="Arial Unicode MS"/>
              </w:rPr>
              <w:t>B</w:t>
            </w:r>
          </w:p>
        </w:tc>
      </w:tr>
      <w:tr w:rsidR="00BF4199" w:rsidRPr="00FC7D71" w14:paraId="1976E04E" w14:textId="77777777" w:rsidTr="00BF4199">
        <w:tblPrEx>
          <w:jc w:val="left"/>
        </w:tblPrEx>
        <w:trPr>
          <w:trHeight w:hRule="exact" w:val="494"/>
        </w:trPr>
        <w:tc>
          <w:tcPr>
            <w:tcW w:w="859" w:type="dxa"/>
            <w:tcBorders>
              <w:top w:val="single" w:sz="4" w:space="0" w:color="auto"/>
              <w:left w:val="single" w:sz="4" w:space="0" w:color="auto"/>
              <w:bottom w:val="single" w:sz="4" w:space="0" w:color="auto"/>
            </w:tcBorders>
            <w:shd w:val="clear" w:color="auto" w:fill="FFFFFF"/>
            <w:vAlign w:val="center"/>
          </w:tcPr>
          <w:p w14:paraId="7E5523C6" w14:textId="1EAD0C35" w:rsidR="00BF4199" w:rsidRPr="00FC7D71" w:rsidRDefault="00BF4199" w:rsidP="00BF4199">
            <w:pPr>
              <w:pStyle w:val="Bodytext40"/>
              <w:framePr w:w="14674" w:h="9508" w:hRule="exact" w:wrap="notBeside" w:vAnchor="text" w:hAnchor="page" w:x="1430" w:y="234"/>
              <w:shd w:val="clear" w:color="auto" w:fill="auto"/>
              <w:spacing w:line="170" w:lineRule="exact"/>
              <w:ind w:right="160"/>
              <w:jc w:val="right"/>
              <w:rPr>
                <w:b w:val="0"/>
                <w:bCs w:val="0"/>
                <w:w w:val="100"/>
                <w:sz w:val="17"/>
                <w:szCs w:val="17"/>
              </w:rPr>
            </w:pPr>
            <w:r w:rsidRPr="00FC7D71">
              <w:rPr>
                <w:rStyle w:val="Bodytext485ptNotBoldScale100"/>
              </w:rPr>
              <w:t>1013.</w:t>
            </w:r>
          </w:p>
        </w:tc>
        <w:tc>
          <w:tcPr>
            <w:tcW w:w="1642" w:type="dxa"/>
            <w:tcBorders>
              <w:top w:val="single" w:sz="4" w:space="0" w:color="auto"/>
              <w:left w:val="single" w:sz="4" w:space="0" w:color="auto"/>
              <w:bottom w:val="single" w:sz="4" w:space="0" w:color="auto"/>
            </w:tcBorders>
            <w:shd w:val="clear" w:color="auto" w:fill="FFFFFF"/>
            <w:vAlign w:val="center"/>
          </w:tcPr>
          <w:p w14:paraId="234A5426"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right"/>
              <w:rPr>
                <w:b w:val="0"/>
                <w:bCs w:val="0"/>
                <w:w w:val="100"/>
                <w:sz w:val="17"/>
                <w:szCs w:val="17"/>
              </w:rPr>
            </w:pPr>
            <w:r w:rsidRPr="00FC7D71">
              <w:rPr>
                <w:rStyle w:val="Bodytext485ptNotBoldScale100"/>
              </w:rPr>
              <w:t>6.3.6.17.</w:t>
            </w:r>
          </w:p>
        </w:tc>
        <w:tc>
          <w:tcPr>
            <w:tcW w:w="2763" w:type="dxa"/>
            <w:tcBorders>
              <w:top w:val="single" w:sz="4" w:space="0" w:color="auto"/>
              <w:left w:val="single" w:sz="4" w:space="0" w:color="auto"/>
              <w:bottom w:val="single" w:sz="4" w:space="0" w:color="auto"/>
            </w:tcBorders>
            <w:shd w:val="clear" w:color="auto" w:fill="FFFFFF"/>
            <w:vAlign w:val="center"/>
          </w:tcPr>
          <w:p w14:paraId="758AFAF6" w14:textId="77777777" w:rsidR="00BF4199" w:rsidRPr="00FC7D71" w:rsidRDefault="00BF4199" w:rsidP="00BF4199">
            <w:pPr>
              <w:pStyle w:val="Bodytext40"/>
              <w:framePr w:w="14674" w:h="9508" w:hRule="exact" w:wrap="notBeside" w:vAnchor="text" w:hAnchor="page" w:x="1430" w:y="234"/>
              <w:shd w:val="clear" w:color="auto" w:fill="auto"/>
              <w:spacing w:line="230" w:lineRule="exact"/>
              <w:rPr>
                <w:b w:val="0"/>
                <w:bCs w:val="0"/>
                <w:w w:val="100"/>
                <w:sz w:val="17"/>
                <w:szCs w:val="17"/>
              </w:rPr>
            </w:pPr>
            <w:r w:rsidRPr="00FC7D71">
              <w:rPr>
                <w:rStyle w:val="Bodytext485ptNotBoldScale100"/>
              </w:rPr>
              <w:t>Uvjerenja i potvrde strankama</w:t>
            </w:r>
          </w:p>
        </w:tc>
        <w:tc>
          <w:tcPr>
            <w:tcW w:w="1170" w:type="dxa"/>
            <w:tcBorders>
              <w:top w:val="single" w:sz="4" w:space="0" w:color="auto"/>
              <w:left w:val="single" w:sz="4" w:space="0" w:color="auto"/>
              <w:bottom w:val="single" w:sz="4" w:space="0" w:color="auto"/>
            </w:tcBorders>
            <w:shd w:val="clear" w:color="auto" w:fill="FFFFFF"/>
          </w:tcPr>
          <w:p w14:paraId="6FCAA24E"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tcPr>
          <w:p w14:paraId="4BC17CC0"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4ptNotBoldScale1000"/>
                <w:sz w:val="17"/>
                <w:szCs w:val="17"/>
              </w:rPr>
              <w:t>-</w:t>
            </w:r>
          </w:p>
        </w:tc>
        <w:tc>
          <w:tcPr>
            <w:tcW w:w="1021" w:type="dxa"/>
            <w:tcBorders>
              <w:top w:val="single" w:sz="4" w:space="0" w:color="auto"/>
              <w:left w:val="single" w:sz="4" w:space="0" w:color="auto"/>
              <w:bottom w:val="single" w:sz="4" w:space="0" w:color="auto"/>
            </w:tcBorders>
            <w:shd w:val="clear" w:color="auto" w:fill="FFFFFF"/>
          </w:tcPr>
          <w:p w14:paraId="58DBB9AD"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4ptNotBoldScale1000"/>
                <w:sz w:val="17"/>
                <w:szCs w:val="17"/>
              </w:rPr>
              <w:t>-</w:t>
            </w:r>
          </w:p>
        </w:tc>
        <w:tc>
          <w:tcPr>
            <w:tcW w:w="1161" w:type="dxa"/>
            <w:tcBorders>
              <w:top w:val="single" w:sz="4" w:space="0" w:color="auto"/>
              <w:left w:val="single" w:sz="4" w:space="0" w:color="auto"/>
              <w:bottom w:val="single" w:sz="4" w:space="0" w:color="auto"/>
            </w:tcBorders>
            <w:shd w:val="clear" w:color="auto" w:fill="FFFFFF"/>
            <w:vAlign w:val="center"/>
          </w:tcPr>
          <w:p w14:paraId="006EF938" w14:textId="4C3DB2B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474542">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3C5B84E1"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N+2</w:t>
            </w:r>
          </w:p>
        </w:tc>
        <w:tc>
          <w:tcPr>
            <w:tcW w:w="1161" w:type="dxa"/>
            <w:tcBorders>
              <w:top w:val="single" w:sz="4" w:space="0" w:color="auto"/>
              <w:left w:val="single" w:sz="4" w:space="0" w:color="auto"/>
              <w:bottom w:val="single" w:sz="4" w:space="0" w:color="auto"/>
            </w:tcBorders>
            <w:shd w:val="clear" w:color="auto" w:fill="FFFFFF"/>
            <w:vAlign w:val="center"/>
          </w:tcPr>
          <w:p w14:paraId="1E0573AC" w14:textId="25FA0271" w:rsidR="00BF4199" w:rsidRPr="00FC7D71" w:rsidRDefault="00BF4199" w:rsidP="00BF4199">
            <w:pPr>
              <w:pStyle w:val="Bodytext40"/>
              <w:framePr w:w="14674" w:h="9508" w:hRule="exact" w:wrap="notBeside" w:vAnchor="text" w:hAnchor="page" w:x="1430" w:y="234"/>
              <w:shd w:val="clear" w:color="auto" w:fill="auto"/>
              <w:spacing w:line="200" w:lineRule="exact"/>
              <w:jc w:val="center"/>
              <w:rPr>
                <w:b w:val="0"/>
                <w:bCs w:val="0"/>
                <w:w w:val="100"/>
                <w:sz w:val="17"/>
                <w:szCs w:val="17"/>
                <w:vertAlign w:val="superscript"/>
              </w:rPr>
            </w:pPr>
            <w:r w:rsidRPr="00FC7D71">
              <w:rPr>
                <w:rStyle w:val="Bodytext485ptNotBoldScale100"/>
              </w:rPr>
              <w:t>N+2</w:t>
            </w:r>
          </w:p>
        </w:tc>
        <w:tc>
          <w:tcPr>
            <w:tcW w:w="1213" w:type="dxa"/>
            <w:tcBorders>
              <w:top w:val="single" w:sz="4" w:space="0" w:color="auto"/>
              <w:left w:val="single" w:sz="4" w:space="0" w:color="auto"/>
              <w:bottom w:val="single" w:sz="4" w:space="0" w:color="auto"/>
            </w:tcBorders>
            <w:shd w:val="clear" w:color="auto" w:fill="FFFFFF"/>
            <w:vAlign w:val="center"/>
          </w:tcPr>
          <w:p w14:paraId="52335ACF"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172FA26D" w14:textId="76501BAF" w:rsidR="00BF4199" w:rsidRPr="005513D5" w:rsidRDefault="005513D5" w:rsidP="00BF4199">
            <w:pPr>
              <w:pStyle w:val="Bodytext40"/>
              <w:framePr w:w="14674" w:h="9508" w:hRule="exact" w:wrap="notBeside" w:vAnchor="text" w:hAnchor="page" w:x="1430" w:y="234"/>
              <w:shd w:val="clear" w:color="auto" w:fill="auto"/>
              <w:spacing w:line="170" w:lineRule="exact"/>
              <w:jc w:val="center"/>
              <w:rPr>
                <w:w w:val="100"/>
                <w:sz w:val="17"/>
                <w:szCs w:val="17"/>
                <w:vertAlign w:val="superscript"/>
              </w:rPr>
            </w:pPr>
            <w:r w:rsidRPr="005513D5">
              <w:rPr>
                <w:rStyle w:val="Bodytext485ptNotBoldScale100"/>
                <w:rFonts w:eastAsia="Arial Unicode MS"/>
              </w:rPr>
              <w:t>B</w:t>
            </w:r>
          </w:p>
        </w:tc>
      </w:tr>
      <w:tr w:rsidR="00BF4199" w:rsidRPr="00FC7D71" w14:paraId="35574D6E" w14:textId="77777777" w:rsidTr="00A57823">
        <w:tblPrEx>
          <w:jc w:val="left"/>
        </w:tblPrEx>
        <w:trPr>
          <w:trHeight w:hRule="exact" w:val="240"/>
        </w:trPr>
        <w:tc>
          <w:tcPr>
            <w:tcW w:w="2501" w:type="dxa"/>
            <w:gridSpan w:val="2"/>
            <w:tcBorders>
              <w:top w:val="single" w:sz="4" w:space="0" w:color="auto"/>
              <w:left w:val="single" w:sz="4" w:space="0" w:color="auto"/>
              <w:bottom w:val="single" w:sz="4" w:space="0" w:color="auto"/>
            </w:tcBorders>
            <w:shd w:val="clear" w:color="auto" w:fill="FFFFFF"/>
            <w:vAlign w:val="center"/>
          </w:tcPr>
          <w:p w14:paraId="3D584FF8" w14:textId="77777777" w:rsidR="00BF4199" w:rsidRPr="00FC7D71" w:rsidRDefault="00BF4199" w:rsidP="00BF4199">
            <w:pPr>
              <w:pStyle w:val="Bodytext40"/>
              <w:framePr w:w="14674" w:h="9508" w:hRule="exact" w:wrap="notBeside" w:vAnchor="text" w:hAnchor="page" w:x="1430" w:y="234"/>
              <w:shd w:val="clear" w:color="auto" w:fill="auto"/>
              <w:spacing w:line="170" w:lineRule="exact"/>
              <w:jc w:val="right"/>
            </w:pPr>
            <w:r w:rsidRPr="00FC7D71">
              <w:rPr>
                <w:rStyle w:val="Bodytext485ptScale100"/>
                <w:b/>
                <w:bCs/>
              </w:rPr>
              <w:t>6.3.7.</w:t>
            </w:r>
          </w:p>
        </w:tc>
        <w:tc>
          <w:tcPr>
            <w:tcW w:w="1217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000AF72" w14:textId="77777777" w:rsidR="00BF4199" w:rsidRPr="00FC7D71" w:rsidRDefault="00BF4199" w:rsidP="00BF4199">
            <w:pPr>
              <w:pStyle w:val="Bodytext40"/>
              <w:framePr w:w="14674" w:h="9508" w:hRule="exact" w:wrap="notBeside" w:vAnchor="text" w:hAnchor="page" w:x="1430" w:y="234"/>
              <w:shd w:val="clear" w:color="auto" w:fill="auto"/>
              <w:spacing w:line="170" w:lineRule="exact"/>
            </w:pPr>
            <w:r w:rsidRPr="00FC7D71">
              <w:rPr>
                <w:rStyle w:val="Bodytext485ptScale100"/>
                <w:b/>
                <w:bCs/>
              </w:rPr>
              <w:t>EU projekti i potpore</w:t>
            </w:r>
          </w:p>
        </w:tc>
      </w:tr>
      <w:tr w:rsidR="00C56273" w:rsidRPr="00FC7D71" w14:paraId="5A8A8E55" w14:textId="77777777" w:rsidTr="00BF4199">
        <w:tblPrEx>
          <w:jc w:val="left"/>
        </w:tblPrEx>
        <w:trPr>
          <w:trHeight w:hRule="exact" w:val="240"/>
        </w:trPr>
        <w:tc>
          <w:tcPr>
            <w:tcW w:w="859" w:type="dxa"/>
            <w:tcBorders>
              <w:top w:val="single" w:sz="4" w:space="0" w:color="auto"/>
              <w:left w:val="single" w:sz="4" w:space="0" w:color="auto"/>
            </w:tcBorders>
            <w:shd w:val="clear" w:color="auto" w:fill="FFFFFF"/>
            <w:vAlign w:val="center"/>
          </w:tcPr>
          <w:p w14:paraId="4B77FB50" w14:textId="6F3123D3" w:rsidR="00C56273" w:rsidRPr="00FC7D71" w:rsidRDefault="00C56273" w:rsidP="00A57823">
            <w:pPr>
              <w:pStyle w:val="Bodytext40"/>
              <w:framePr w:w="14674" w:h="9508" w:hRule="exact" w:wrap="notBeside" w:vAnchor="text" w:hAnchor="page" w:x="1430" w:y="234"/>
              <w:shd w:val="clear" w:color="auto" w:fill="auto"/>
              <w:spacing w:line="170" w:lineRule="exact"/>
              <w:ind w:right="140"/>
              <w:jc w:val="right"/>
            </w:pPr>
            <w:r w:rsidRPr="00FC7D71">
              <w:rPr>
                <w:rStyle w:val="Bodytext485ptNotBoldScale100"/>
              </w:rPr>
              <w:t>1014.</w:t>
            </w:r>
          </w:p>
        </w:tc>
        <w:tc>
          <w:tcPr>
            <w:tcW w:w="1642" w:type="dxa"/>
            <w:tcBorders>
              <w:top w:val="single" w:sz="4" w:space="0" w:color="auto"/>
              <w:left w:val="single" w:sz="4" w:space="0" w:color="auto"/>
            </w:tcBorders>
            <w:shd w:val="clear" w:color="auto" w:fill="FFFFFF"/>
            <w:vAlign w:val="center"/>
          </w:tcPr>
          <w:p w14:paraId="54F10C1F"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right"/>
            </w:pPr>
            <w:r w:rsidRPr="00FC7D71">
              <w:rPr>
                <w:rStyle w:val="Bodytext485ptNotBoldScale100"/>
              </w:rPr>
              <w:t>6.3.7.1.</w:t>
            </w:r>
          </w:p>
        </w:tc>
        <w:tc>
          <w:tcPr>
            <w:tcW w:w="2763" w:type="dxa"/>
            <w:tcBorders>
              <w:top w:val="single" w:sz="4" w:space="0" w:color="auto"/>
              <w:left w:val="single" w:sz="4" w:space="0" w:color="auto"/>
            </w:tcBorders>
            <w:shd w:val="clear" w:color="auto" w:fill="FFFFFF"/>
            <w:vAlign w:val="center"/>
          </w:tcPr>
          <w:p w14:paraId="3E6AD5DB" w14:textId="77777777" w:rsidR="00C56273" w:rsidRPr="00FC7D71" w:rsidRDefault="00C56273" w:rsidP="009B2637">
            <w:pPr>
              <w:pStyle w:val="Bodytext40"/>
              <w:framePr w:w="14674" w:h="9508" w:hRule="exact" w:wrap="notBeside" w:vAnchor="text" w:hAnchor="page" w:x="1430" w:y="234"/>
              <w:shd w:val="clear" w:color="auto" w:fill="auto"/>
              <w:spacing w:line="170" w:lineRule="exact"/>
            </w:pPr>
            <w:r w:rsidRPr="00FC7D71">
              <w:rPr>
                <w:rStyle w:val="Bodytext485ptNotBoldScale100"/>
              </w:rPr>
              <w:t>Općenito</w:t>
            </w:r>
          </w:p>
        </w:tc>
        <w:tc>
          <w:tcPr>
            <w:tcW w:w="1170" w:type="dxa"/>
            <w:tcBorders>
              <w:top w:val="single" w:sz="4" w:space="0" w:color="auto"/>
              <w:left w:val="single" w:sz="4" w:space="0" w:color="auto"/>
            </w:tcBorders>
            <w:shd w:val="clear" w:color="auto" w:fill="FFFFFF"/>
            <w:vAlign w:val="center"/>
          </w:tcPr>
          <w:p w14:paraId="239B0F2C"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295" w:type="dxa"/>
            <w:tcBorders>
              <w:top w:val="single" w:sz="4" w:space="0" w:color="auto"/>
              <w:left w:val="single" w:sz="4" w:space="0" w:color="auto"/>
            </w:tcBorders>
            <w:shd w:val="clear" w:color="auto" w:fill="FFFFFF"/>
            <w:vAlign w:val="center"/>
          </w:tcPr>
          <w:p w14:paraId="0EA1D1F2" w14:textId="77777777" w:rsidR="00C56273" w:rsidRPr="00FC7D71" w:rsidRDefault="00C56273" w:rsidP="009B2637">
            <w:pPr>
              <w:pStyle w:val="Bodytext40"/>
              <w:framePr w:w="14674" w:h="9508" w:hRule="exact" w:wrap="notBeside" w:vAnchor="text" w:hAnchor="page" w:x="1430" w:y="234"/>
              <w:shd w:val="clear" w:color="auto" w:fill="auto"/>
              <w:spacing w:line="80" w:lineRule="exact"/>
              <w:jc w:val="center"/>
              <w:rPr>
                <w:sz w:val="17"/>
                <w:szCs w:val="17"/>
              </w:rPr>
            </w:pPr>
            <w:r w:rsidRPr="00FC7D71">
              <w:rPr>
                <w:rStyle w:val="Bodytext44ptNotBoldScale1000"/>
                <w:sz w:val="17"/>
                <w:szCs w:val="17"/>
              </w:rPr>
              <w:t>-</w:t>
            </w:r>
          </w:p>
        </w:tc>
        <w:tc>
          <w:tcPr>
            <w:tcW w:w="1021" w:type="dxa"/>
            <w:tcBorders>
              <w:top w:val="single" w:sz="4" w:space="0" w:color="auto"/>
              <w:left w:val="single" w:sz="4" w:space="0" w:color="auto"/>
            </w:tcBorders>
            <w:shd w:val="clear" w:color="auto" w:fill="FFFFFF"/>
            <w:vAlign w:val="center"/>
          </w:tcPr>
          <w:p w14:paraId="70FFE4E9" w14:textId="77777777" w:rsidR="00C56273" w:rsidRPr="00FC7D71" w:rsidRDefault="00C56273" w:rsidP="009B2637">
            <w:pPr>
              <w:pStyle w:val="Bodytext40"/>
              <w:framePr w:w="14674" w:h="9508" w:hRule="exact" w:wrap="notBeside" w:vAnchor="text" w:hAnchor="page" w:x="1430" w:y="234"/>
              <w:shd w:val="clear" w:color="auto" w:fill="auto"/>
              <w:spacing w:line="80" w:lineRule="exact"/>
              <w:jc w:val="center"/>
              <w:rPr>
                <w:sz w:val="17"/>
                <w:szCs w:val="17"/>
              </w:rPr>
            </w:pPr>
            <w:r w:rsidRPr="00FC7D71">
              <w:rPr>
                <w:rStyle w:val="Bodytext44ptNotBoldScale100"/>
                <w:sz w:val="17"/>
                <w:szCs w:val="17"/>
              </w:rPr>
              <w:t>-</w:t>
            </w:r>
          </w:p>
        </w:tc>
        <w:tc>
          <w:tcPr>
            <w:tcW w:w="1161" w:type="dxa"/>
            <w:tcBorders>
              <w:top w:val="single" w:sz="4" w:space="0" w:color="auto"/>
              <w:left w:val="single" w:sz="4" w:space="0" w:color="auto"/>
            </w:tcBorders>
            <w:shd w:val="clear" w:color="auto" w:fill="FFFFFF"/>
            <w:vAlign w:val="center"/>
          </w:tcPr>
          <w:p w14:paraId="23FDC119" w14:textId="2935D442" w:rsidR="00C56273"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61" w:type="dxa"/>
            <w:tcBorders>
              <w:top w:val="single" w:sz="4" w:space="0" w:color="auto"/>
              <w:left w:val="single" w:sz="4" w:space="0" w:color="auto"/>
            </w:tcBorders>
            <w:shd w:val="clear" w:color="auto" w:fill="FFFFFF"/>
            <w:vAlign w:val="center"/>
          </w:tcPr>
          <w:p w14:paraId="58E598B3"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N+2</w:t>
            </w:r>
          </w:p>
        </w:tc>
        <w:tc>
          <w:tcPr>
            <w:tcW w:w="1161" w:type="dxa"/>
            <w:tcBorders>
              <w:top w:val="single" w:sz="4" w:space="0" w:color="auto"/>
              <w:left w:val="single" w:sz="4" w:space="0" w:color="auto"/>
            </w:tcBorders>
            <w:shd w:val="clear" w:color="auto" w:fill="FFFFFF"/>
            <w:vAlign w:val="center"/>
          </w:tcPr>
          <w:p w14:paraId="7B1FE2D7" w14:textId="6E918EB1" w:rsidR="00C56273" w:rsidRPr="00BF4199" w:rsidRDefault="00BF4199" w:rsidP="00BF4199">
            <w:pPr>
              <w:pStyle w:val="Bezproreda"/>
              <w:jc w:val="center"/>
              <w:rPr>
                <w:b/>
                <w:bCs/>
              </w:rPr>
            </w:pPr>
            <w:r w:rsidRPr="00BF4199">
              <w:rPr>
                <w:rStyle w:val="Bodytext485ptNotBoldScale100"/>
                <w:rFonts w:eastAsia="Arial Unicode MS"/>
                <w:b w:val="0"/>
                <w:bCs w:val="0"/>
              </w:rPr>
              <w:t>N+2</w:t>
            </w:r>
          </w:p>
        </w:tc>
        <w:tc>
          <w:tcPr>
            <w:tcW w:w="1213" w:type="dxa"/>
            <w:tcBorders>
              <w:top w:val="single" w:sz="4" w:space="0" w:color="auto"/>
              <w:left w:val="single" w:sz="4" w:space="0" w:color="auto"/>
            </w:tcBorders>
            <w:shd w:val="clear" w:color="auto" w:fill="FFFFFF"/>
            <w:vAlign w:val="center"/>
          </w:tcPr>
          <w:p w14:paraId="114E4DD1"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040BFA36" w14:textId="79DC9ECA" w:rsidR="00C56273" w:rsidRPr="00BF4199" w:rsidRDefault="005513D5" w:rsidP="00BF4199">
            <w:pPr>
              <w:pStyle w:val="Bezproreda"/>
              <w:jc w:val="center"/>
              <w:rPr>
                <w:b/>
                <w:bCs/>
              </w:rPr>
            </w:pPr>
            <w:r w:rsidRPr="00047485">
              <w:rPr>
                <w:rStyle w:val="Bodytext485ptNotBoldScale100"/>
                <w:rFonts w:eastAsia="Arial Unicode MS"/>
                <w:b w:val="0"/>
                <w:bCs w:val="0"/>
              </w:rPr>
              <w:t>B</w:t>
            </w:r>
          </w:p>
        </w:tc>
      </w:tr>
      <w:tr w:rsidR="00C56273" w:rsidRPr="00FC7D71" w14:paraId="5CFC95B4" w14:textId="77777777" w:rsidTr="00BF4199">
        <w:tblPrEx>
          <w:jc w:val="left"/>
        </w:tblPrEx>
        <w:trPr>
          <w:trHeight w:hRule="exact" w:val="470"/>
        </w:trPr>
        <w:tc>
          <w:tcPr>
            <w:tcW w:w="859" w:type="dxa"/>
            <w:tcBorders>
              <w:top w:val="single" w:sz="4" w:space="0" w:color="auto"/>
              <w:left w:val="single" w:sz="4" w:space="0" w:color="auto"/>
              <w:bottom w:val="single" w:sz="4" w:space="0" w:color="auto"/>
            </w:tcBorders>
            <w:shd w:val="clear" w:color="auto" w:fill="FFFFFF"/>
            <w:vAlign w:val="center"/>
          </w:tcPr>
          <w:p w14:paraId="10832CDF" w14:textId="53A8A328" w:rsidR="00C56273" w:rsidRPr="00FC7D71" w:rsidRDefault="00C56273" w:rsidP="00A57823">
            <w:pPr>
              <w:pStyle w:val="Bodytext40"/>
              <w:framePr w:w="14674" w:h="9508" w:hRule="exact" w:wrap="notBeside" w:vAnchor="text" w:hAnchor="page" w:x="1430" w:y="234"/>
              <w:shd w:val="clear" w:color="auto" w:fill="auto"/>
              <w:spacing w:line="170" w:lineRule="exact"/>
              <w:ind w:right="140"/>
              <w:jc w:val="right"/>
            </w:pPr>
            <w:r w:rsidRPr="00FC7D71">
              <w:rPr>
                <w:rStyle w:val="Bodytext485ptNotBoldScale100"/>
              </w:rPr>
              <w:t>1015.</w:t>
            </w:r>
          </w:p>
        </w:tc>
        <w:tc>
          <w:tcPr>
            <w:tcW w:w="1642" w:type="dxa"/>
            <w:tcBorders>
              <w:top w:val="single" w:sz="4" w:space="0" w:color="auto"/>
              <w:left w:val="single" w:sz="4" w:space="0" w:color="auto"/>
              <w:bottom w:val="single" w:sz="4" w:space="0" w:color="auto"/>
            </w:tcBorders>
            <w:shd w:val="clear" w:color="auto" w:fill="FFFFFF"/>
            <w:vAlign w:val="center"/>
          </w:tcPr>
          <w:p w14:paraId="135D2043" w14:textId="77777777" w:rsidR="00C56273" w:rsidRPr="00FC7D71" w:rsidRDefault="00C56273" w:rsidP="009B2637">
            <w:pPr>
              <w:pStyle w:val="Bodytext40"/>
              <w:framePr w:w="14674" w:h="9508" w:hRule="exact" w:wrap="notBeside" w:vAnchor="text" w:hAnchor="page" w:x="1430" w:y="234"/>
              <w:shd w:val="clear" w:color="auto" w:fill="auto"/>
              <w:spacing w:line="240" w:lineRule="exact"/>
              <w:jc w:val="right"/>
              <w:rPr>
                <w:i/>
                <w:sz w:val="17"/>
                <w:szCs w:val="17"/>
              </w:rPr>
            </w:pPr>
            <w:r w:rsidRPr="00FC7D71">
              <w:rPr>
                <w:rStyle w:val="Bodytext412ptNotBoldItalicScale100"/>
                <w:i w:val="0"/>
                <w:sz w:val="17"/>
                <w:szCs w:val="17"/>
              </w:rPr>
              <w:t>6.3.7.2.</w:t>
            </w:r>
          </w:p>
        </w:tc>
        <w:tc>
          <w:tcPr>
            <w:tcW w:w="2763" w:type="dxa"/>
            <w:tcBorders>
              <w:top w:val="single" w:sz="4" w:space="0" w:color="auto"/>
              <w:left w:val="single" w:sz="4" w:space="0" w:color="auto"/>
              <w:bottom w:val="single" w:sz="4" w:space="0" w:color="auto"/>
            </w:tcBorders>
            <w:shd w:val="clear" w:color="auto" w:fill="FFFFFF"/>
            <w:vAlign w:val="center"/>
          </w:tcPr>
          <w:p w14:paraId="76AB551F" w14:textId="77777777" w:rsidR="00C56273" w:rsidRPr="00FC7D71" w:rsidRDefault="00C56273" w:rsidP="009B2637">
            <w:pPr>
              <w:pStyle w:val="Bodytext40"/>
              <w:framePr w:w="14674" w:h="9508" w:hRule="exact" w:wrap="notBeside" w:vAnchor="text" w:hAnchor="page" w:x="1430" w:y="234"/>
              <w:shd w:val="clear" w:color="auto" w:fill="auto"/>
              <w:spacing w:line="170" w:lineRule="exact"/>
            </w:pPr>
            <w:r w:rsidRPr="00FC7D71">
              <w:rPr>
                <w:rStyle w:val="Bodytext485ptNotBoldScale100"/>
              </w:rPr>
              <w:t>Politika i postupci</w:t>
            </w:r>
          </w:p>
        </w:tc>
        <w:tc>
          <w:tcPr>
            <w:tcW w:w="1170" w:type="dxa"/>
            <w:tcBorders>
              <w:top w:val="single" w:sz="4" w:space="0" w:color="auto"/>
              <w:left w:val="single" w:sz="4" w:space="0" w:color="auto"/>
              <w:bottom w:val="single" w:sz="4" w:space="0" w:color="auto"/>
            </w:tcBorders>
            <w:shd w:val="clear" w:color="auto" w:fill="FFFFFF"/>
            <w:vAlign w:val="center"/>
          </w:tcPr>
          <w:p w14:paraId="25ED7B9A"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295" w:type="dxa"/>
            <w:tcBorders>
              <w:top w:val="single" w:sz="4" w:space="0" w:color="auto"/>
              <w:left w:val="single" w:sz="4" w:space="0" w:color="auto"/>
              <w:bottom w:val="single" w:sz="4" w:space="0" w:color="auto"/>
            </w:tcBorders>
            <w:shd w:val="clear" w:color="auto" w:fill="FFFFFF"/>
            <w:vAlign w:val="center"/>
          </w:tcPr>
          <w:p w14:paraId="22AB87CE"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0"/>
              </w:rPr>
              <w:t>-</w:t>
            </w:r>
          </w:p>
        </w:tc>
        <w:tc>
          <w:tcPr>
            <w:tcW w:w="1021" w:type="dxa"/>
            <w:tcBorders>
              <w:top w:val="single" w:sz="4" w:space="0" w:color="auto"/>
              <w:left w:val="single" w:sz="4" w:space="0" w:color="auto"/>
              <w:bottom w:val="single" w:sz="4" w:space="0" w:color="auto"/>
            </w:tcBorders>
            <w:shd w:val="clear" w:color="auto" w:fill="FFFFFF"/>
            <w:vAlign w:val="center"/>
          </w:tcPr>
          <w:p w14:paraId="2985C0E8"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0"/>
              </w:rPr>
              <w:t>-</w:t>
            </w:r>
          </w:p>
        </w:tc>
        <w:tc>
          <w:tcPr>
            <w:tcW w:w="1161" w:type="dxa"/>
            <w:tcBorders>
              <w:top w:val="single" w:sz="4" w:space="0" w:color="auto"/>
              <w:left w:val="single" w:sz="4" w:space="0" w:color="auto"/>
              <w:bottom w:val="single" w:sz="4" w:space="0" w:color="auto"/>
            </w:tcBorders>
            <w:shd w:val="clear" w:color="auto" w:fill="FFFFFF"/>
            <w:vAlign w:val="center"/>
          </w:tcPr>
          <w:p w14:paraId="0B463A4F"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da</w:t>
            </w:r>
          </w:p>
        </w:tc>
        <w:tc>
          <w:tcPr>
            <w:tcW w:w="1161" w:type="dxa"/>
            <w:tcBorders>
              <w:top w:val="single" w:sz="4" w:space="0" w:color="auto"/>
              <w:left w:val="single" w:sz="4" w:space="0" w:color="auto"/>
              <w:bottom w:val="single" w:sz="4" w:space="0" w:color="auto"/>
            </w:tcBorders>
            <w:shd w:val="clear" w:color="auto" w:fill="FFFFFF"/>
            <w:vAlign w:val="center"/>
          </w:tcPr>
          <w:p w14:paraId="20379AC1"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T</w:t>
            </w:r>
          </w:p>
        </w:tc>
        <w:tc>
          <w:tcPr>
            <w:tcW w:w="1161" w:type="dxa"/>
            <w:tcBorders>
              <w:top w:val="single" w:sz="4" w:space="0" w:color="auto"/>
              <w:left w:val="single" w:sz="4" w:space="0" w:color="auto"/>
              <w:bottom w:val="single" w:sz="4" w:space="0" w:color="auto"/>
            </w:tcBorders>
            <w:shd w:val="clear" w:color="auto" w:fill="FFFFFF"/>
            <w:vAlign w:val="center"/>
          </w:tcPr>
          <w:p w14:paraId="10389E7B" w14:textId="77777777" w:rsidR="00C56273" w:rsidRPr="00FC7D71" w:rsidRDefault="00C56273" w:rsidP="009B2637">
            <w:pPr>
              <w:pStyle w:val="Bodytext40"/>
              <w:framePr w:w="14674" w:h="9508" w:hRule="exact" w:wrap="notBeside" w:vAnchor="text" w:hAnchor="page" w:x="1430" w:y="234"/>
              <w:shd w:val="clear" w:color="auto" w:fill="auto"/>
              <w:spacing w:line="170" w:lineRule="exact"/>
              <w:jc w:val="cente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67248948" w14:textId="77777777" w:rsidR="00C56273" w:rsidRPr="00FC7D71" w:rsidRDefault="00C56273" w:rsidP="009B2637">
            <w:pPr>
              <w:pStyle w:val="Bodytext40"/>
              <w:framePr w:w="14674" w:h="9508" w:hRule="exact" w:wrap="notBeside" w:vAnchor="text" w:hAnchor="page" w:x="1430" w:y="234"/>
              <w:shd w:val="clear" w:color="auto" w:fill="auto"/>
              <w:spacing w:after="60" w:line="170" w:lineRule="exact"/>
              <w:jc w:val="center"/>
            </w:pPr>
            <w:r w:rsidRPr="00FC7D71">
              <w:rPr>
                <w:rStyle w:val="Bodytext485ptNotBoldScale100"/>
              </w:rPr>
              <w:t>Predaja</w:t>
            </w:r>
          </w:p>
          <w:p w14:paraId="7FB37C9F" w14:textId="2D078CA0" w:rsidR="00C56273" w:rsidRPr="00FC7D71" w:rsidRDefault="00C56273" w:rsidP="009B2637">
            <w:pPr>
              <w:pStyle w:val="Bodytext40"/>
              <w:framePr w:w="14674" w:h="9508" w:hRule="exact" w:wrap="notBeside" w:vAnchor="text" w:hAnchor="page" w:x="1430" w:y="234"/>
              <w:shd w:val="clear" w:color="auto" w:fill="auto"/>
              <w:spacing w:before="60" w:line="170" w:lineRule="exact"/>
              <w:jc w:val="cente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23C0EE6D" w14:textId="77777777" w:rsidR="00C56273" w:rsidRPr="00FC7D71" w:rsidRDefault="00C56273" w:rsidP="009B2637">
            <w:pPr>
              <w:pStyle w:val="Bodytext40"/>
              <w:framePr w:w="14674" w:h="9508" w:hRule="exact" w:wrap="notBeside" w:vAnchor="text" w:hAnchor="page" w:x="1430" w:y="234"/>
              <w:shd w:val="clear" w:color="auto" w:fill="auto"/>
              <w:spacing w:after="60" w:line="170" w:lineRule="exact"/>
              <w:jc w:val="center"/>
            </w:pPr>
            <w:r w:rsidRPr="00FC7D71">
              <w:rPr>
                <w:rStyle w:val="Bodytext485ptNotBoldScale100"/>
              </w:rPr>
              <w:t>Predaja</w:t>
            </w:r>
          </w:p>
          <w:p w14:paraId="3B879F71" w14:textId="73044895" w:rsidR="00C56273" w:rsidRPr="00FC7D71" w:rsidRDefault="00C56273" w:rsidP="009B2637">
            <w:pPr>
              <w:pStyle w:val="Bodytext40"/>
              <w:framePr w:w="14674" w:h="9508" w:hRule="exact" w:wrap="notBeside" w:vAnchor="text" w:hAnchor="page" w:x="1430" w:y="234"/>
              <w:shd w:val="clear" w:color="auto" w:fill="auto"/>
              <w:spacing w:before="60" w:line="170" w:lineRule="exact"/>
              <w:jc w:val="center"/>
            </w:pPr>
            <w:r w:rsidRPr="00FC7D71">
              <w:rPr>
                <w:rStyle w:val="Bodytext485ptNotBoldScale100"/>
              </w:rPr>
              <w:t>DABJ</w:t>
            </w:r>
          </w:p>
        </w:tc>
      </w:tr>
    </w:tbl>
    <w:p w14:paraId="190F81D2" w14:textId="77777777" w:rsidR="00736C52" w:rsidRPr="00FC7D71" w:rsidRDefault="00736C52" w:rsidP="00F23398">
      <w:pPr>
        <w:framePr w:w="14674" w:h="9508" w:hRule="exact" w:wrap="notBeside" w:vAnchor="text" w:hAnchor="page" w:x="1430" w:y="234"/>
        <w:rPr>
          <w:sz w:val="2"/>
          <w:szCs w:val="2"/>
        </w:rPr>
      </w:pPr>
    </w:p>
    <w:p w14:paraId="0C8E740A" w14:textId="6880D63B" w:rsidR="007253A8" w:rsidRPr="00FC7D71" w:rsidRDefault="007253A8">
      <w:pPr>
        <w:pStyle w:val="Bodytext120"/>
        <w:shd w:val="clear" w:color="auto" w:fill="auto"/>
        <w:spacing w:line="240" w:lineRule="exact"/>
        <w:jc w:val="right"/>
      </w:pPr>
    </w:p>
    <w:p w14:paraId="1D6FB3F9" w14:textId="77777777" w:rsidR="007253A8" w:rsidRPr="00FC7D71" w:rsidRDefault="007253A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1642"/>
        <w:gridCol w:w="2765"/>
        <w:gridCol w:w="1171"/>
        <w:gridCol w:w="1296"/>
        <w:gridCol w:w="1022"/>
        <w:gridCol w:w="1162"/>
        <w:gridCol w:w="1152"/>
        <w:gridCol w:w="10"/>
        <w:gridCol w:w="1152"/>
        <w:gridCol w:w="10"/>
        <w:gridCol w:w="1204"/>
        <w:gridCol w:w="10"/>
        <w:gridCol w:w="1219"/>
        <w:gridCol w:w="10"/>
      </w:tblGrid>
      <w:tr w:rsidR="007A19BE" w:rsidRPr="00FC7D71" w14:paraId="2C6A57D8" w14:textId="77777777" w:rsidTr="00ED7D4B">
        <w:trPr>
          <w:trHeight w:hRule="exact" w:val="475"/>
          <w:jc w:val="center"/>
        </w:trPr>
        <w:tc>
          <w:tcPr>
            <w:tcW w:w="859" w:type="dxa"/>
            <w:vMerge w:val="restart"/>
            <w:tcBorders>
              <w:top w:val="single" w:sz="4" w:space="0" w:color="auto"/>
              <w:left w:val="single" w:sz="4" w:space="0" w:color="auto"/>
            </w:tcBorders>
            <w:shd w:val="clear" w:color="auto" w:fill="FFFFFF"/>
            <w:vAlign w:val="center"/>
          </w:tcPr>
          <w:p w14:paraId="20631C32" w14:textId="77777777" w:rsidR="007A19BE" w:rsidRPr="00FC7D71" w:rsidRDefault="007A19BE" w:rsidP="001A3D3E">
            <w:pPr>
              <w:pStyle w:val="Bodytext40"/>
              <w:shd w:val="clear" w:color="auto" w:fill="auto"/>
              <w:spacing w:after="60" w:line="170" w:lineRule="exact"/>
              <w:ind w:right="160"/>
              <w:jc w:val="center"/>
            </w:pPr>
            <w:r w:rsidRPr="00FC7D71">
              <w:rPr>
                <w:rStyle w:val="Bodytext485ptScale100"/>
                <w:b/>
                <w:bCs/>
              </w:rPr>
              <w:t>Redni</w:t>
            </w:r>
          </w:p>
          <w:p w14:paraId="153D5B18" w14:textId="315AE516" w:rsidR="007A19BE" w:rsidRPr="00FC7D71" w:rsidRDefault="001A3D3E" w:rsidP="001A3D3E">
            <w:pPr>
              <w:pStyle w:val="Bodytext40"/>
              <w:shd w:val="clear" w:color="auto" w:fill="auto"/>
              <w:spacing w:before="60" w:line="170" w:lineRule="exact"/>
            </w:pPr>
            <w:r w:rsidRPr="00FC7D71">
              <w:rPr>
                <w:rStyle w:val="Bodytext485ptScale100"/>
                <w:b/>
                <w:bCs/>
              </w:rPr>
              <w:t xml:space="preserve">    </w:t>
            </w:r>
            <w:r w:rsidR="007A19BE" w:rsidRPr="00FC7D71">
              <w:rPr>
                <w:rStyle w:val="Bodytext485ptScale100"/>
                <w:b/>
                <w:bCs/>
              </w:rPr>
              <w:t>broj</w:t>
            </w:r>
          </w:p>
        </w:tc>
        <w:tc>
          <w:tcPr>
            <w:tcW w:w="1642" w:type="dxa"/>
            <w:vMerge w:val="restart"/>
            <w:tcBorders>
              <w:top w:val="single" w:sz="4" w:space="0" w:color="auto"/>
              <w:left w:val="single" w:sz="4" w:space="0" w:color="auto"/>
            </w:tcBorders>
            <w:shd w:val="clear" w:color="auto" w:fill="FFFFFF"/>
            <w:vAlign w:val="center"/>
          </w:tcPr>
          <w:p w14:paraId="6DDC72A5" w14:textId="77777777" w:rsidR="007A19BE" w:rsidRPr="00FC7D71" w:rsidRDefault="007A19BE" w:rsidP="001A3D3E">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3D27165B" w14:textId="77777777" w:rsidR="007A19BE" w:rsidRPr="00FC7D71" w:rsidRDefault="007A19BE" w:rsidP="001A3D3E">
            <w:pPr>
              <w:pStyle w:val="Bodytext40"/>
              <w:shd w:val="clear" w:color="auto" w:fill="auto"/>
              <w:spacing w:line="230" w:lineRule="exact"/>
              <w:jc w:val="center"/>
            </w:pPr>
            <w:r w:rsidRPr="00FC7D71">
              <w:rPr>
                <w:rStyle w:val="Bodytext485ptScale100"/>
                <w:b/>
                <w:bCs/>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1F9188FD" w14:textId="77777777" w:rsidR="007A19BE" w:rsidRPr="00FC7D71" w:rsidRDefault="007A19BE" w:rsidP="00ED7D4B">
            <w:pPr>
              <w:pStyle w:val="Bodytext40"/>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2D4102EA" w14:textId="77777777" w:rsidR="007A19BE" w:rsidRPr="00FC7D71" w:rsidRDefault="007A19BE" w:rsidP="00ED7D4B">
            <w:pPr>
              <w:pStyle w:val="Bodytext40"/>
              <w:shd w:val="clear" w:color="auto" w:fill="auto"/>
              <w:spacing w:line="170" w:lineRule="exact"/>
              <w:jc w:val="center"/>
            </w:pPr>
            <w:r w:rsidRPr="00FC7D71">
              <w:rPr>
                <w:rStyle w:val="Bodytext485ptScale100"/>
                <w:b/>
                <w:bCs/>
              </w:rPr>
              <w:t>Pretvorbeni oblik</w:t>
            </w:r>
          </w:p>
        </w:tc>
        <w:tc>
          <w:tcPr>
            <w:tcW w:w="2324" w:type="dxa"/>
            <w:gridSpan w:val="4"/>
            <w:tcBorders>
              <w:top w:val="single" w:sz="4" w:space="0" w:color="auto"/>
              <w:left w:val="single" w:sz="4" w:space="0" w:color="auto"/>
            </w:tcBorders>
            <w:shd w:val="clear" w:color="auto" w:fill="FFFFFF"/>
            <w:vAlign w:val="center"/>
          </w:tcPr>
          <w:p w14:paraId="32199CE8" w14:textId="77777777" w:rsidR="007A19BE" w:rsidRPr="00FC7D71" w:rsidRDefault="007A19BE" w:rsidP="00ED7D4B">
            <w:pPr>
              <w:pStyle w:val="Bodytext40"/>
              <w:shd w:val="clear" w:color="auto" w:fill="auto"/>
              <w:spacing w:line="170" w:lineRule="exact"/>
              <w:jc w:val="center"/>
            </w:pPr>
            <w:r w:rsidRPr="00FC7D71">
              <w:rPr>
                <w:rStyle w:val="Bodytext485ptScale100"/>
                <w:b/>
                <w:bCs/>
              </w:rPr>
              <w:t>Rok čuvanja</w:t>
            </w:r>
          </w:p>
        </w:tc>
        <w:tc>
          <w:tcPr>
            <w:tcW w:w="2443" w:type="dxa"/>
            <w:gridSpan w:val="4"/>
            <w:tcBorders>
              <w:top w:val="single" w:sz="4" w:space="0" w:color="auto"/>
              <w:left w:val="single" w:sz="4" w:space="0" w:color="auto"/>
              <w:right w:val="single" w:sz="4" w:space="0" w:color="auto"/>
            </w:tcBorders>
            <w:shd w:val="clear" w:color="auto" w:fill="FFFFFF"/>
            <w:vAlign w:val="center"/>
          </w:tcPr>
          <w:p w14:paraId="1BA53837" w14:textId="77777777" w:rsidR="007A19BE" w:rsidRPr="00FC7D71" w:rsidRDefault="007A19BE" w:rsidP="00ED7D4B">
            <w:pPr>
              <w:pStyle w:val="Bodytext40"/>
              <w:shd w:val="clear" w:color="auto" w:fill="auto"/>
              <w:spacing w:line="230" w:lineRule="exact"/>
              <w:jc w:val="center"/>
            </w:pPr>
            <w:r w:rsidRPr="00FC7D71">
              <w:rPr>
                <w:rStyle w:val="Bodytext485ptScale100"/>
                <w:b/>
                <w:bCs/>
              </w:rPr>
              <w:t>Postupak po isteku roka čuvanja</w:t>
            </w:r>
          </w:p>
        </w:tc>
      </w:tr>
      <w:tr w:rsidR="007A19BE" w:rsidRPr="00FC7D71" w14:paraId="4C6954E0" w14:textId="77777777" w:rsidTr="009B2637">
        <w:trPr>
          <w:trHeight w:hRule="exact" w:val="518"/>
          <w:jc w:val="center"/>
        </w:trPr>
        <w:tc>
          <w:tcPr>
            <w:tcW w:w="859" w:type="dxa"/>
            <w:vMerge/>
            <w:tcBorders>
              <w:left w:val="single" w:sz="4" w:space="0" w:color="auto"/>
            </w:tcBorders>
            <w:shd w:val="clear" w:color="auto" w:fill="FFFFFF"/>
          </w:tcPr>
          <w:p w14:paraId="06B8C659" w14:textId="77777777" w:rsidR="007A19BE" w:rsidRPr="00FC7D71" w:rsidRDefault="007A19BE" w:rsidP="008A0A85"/>
        </w:tc>
        <w:tc>
          <w:tcPr>
            <w:tcW w:w="1642" w:type="dxa"/>
            <w:vMerge/>
            <w:tcBorders>
              <w:left w:val="single" w:sz="4" w:space="0" w:color="auto"/>
            </w:tcBorders>
            <w:shd w:val="clear" w:color="auto" w:fill="FFFFFF"/>
          </w:tcPr>
          <w:p w14:paraId="799E05BE" w14:textId="77777777" w:rsidR="007A19BE" w:rsidRPr="00FC7D71" w:rsidRDefault="007A19BE" w:rsidP="008A0A85"/>
        </w:tc>
        <w:tc>
          <w:tcPr>
            <w:tcW w:w="2765" w:type="dxa"/>
            <w:vMerge/>
            <w:tcBorders>
              <w:left w:val="single" w:sz="4" w:space="0" w:color="auto"/>
            </w:tcBorders>
            <w:shd w:val="clear" w:color="auto" w:fill="FFFFFF"/>
          </w:tcPr>
          <w:p w14:paraId="3E4F39D1" w14:textId="77777777" w:rsidR="007A19BE" w:rsidRPr="00FC7D71" w:rsidRDefault="007A19BE" w:rsidP="008A0A85"/>
        </w:tc>
        <w:tc>
          <w:tcPr>
            <w:tcW w:w="1171" w:type="dxa"/>
            <w:tcBorders>
              <w:top w:val="single" w:sz="4" w:space="0" w:color="auto"/>
              <w:left w:val="single" w:sz="4" w:space="0" w:color="auto"/>
            </w:tcBorders>
            <w:shd w:val="clear" w:color="auto" w:fill="FFFFFF"/>
            <w:vAlign w:val="center"/>
          </w:tcPr>
          <w:p w14:paraId="0069E112" w14:textId="77777777" w:rsidR="007A19BE" w:rsidRPr="00FC7D71" w:rsidRDefault="007A19BE" w:rsidP="009B2637">
            <w:pPr>
              <w:pStyle w:val="Bodytext40"/>
              <w:shd w:val="clear" w:color="auto" w:fill="auto"/>
              <w:spacing w:line="250" w:lineRule="exact"/>
              <w:jc w:val="center"/>
            </w:pPr>
            <w:r w:rsidRPr="00FC7D71">
              <w:rPr>
                <w:rStyle w:val="Bodytext485ptNotBoldScale100"/>
              </w:rPr>
              <w:t>Fizički ili analogni</w:t>
            </w:r>
          </w:p>
        </w:tc>
        <w:tc>
          <w:tcPr>
            <w:tcW w:w="1296" w:type="dxa"/>
            <w:tcBorders>
              <w:top w:val="single" w:sz="4" w:space="0" w:color="auto"/>
              <w:left w:val="single" w:sz="4" w:space="0" w:color="auto"/>
            </w:tcBorders>
            <w:shd w:val="clear" w:color="auto" w:fill="FFFFFF"/>
            <w:vAlign w:val="center"/>
          </w:tcPr>
          <w:p w14:paraId="78EC105B" w14:textId="77777777" w:rsidR="007A19BE" w:rsidRPr="00FC7D71" w:rsidRDefault="007A19BE" w:rsidP="009B2637">
            <w:pPr>
              <w:pStyle w:val="Bodytext40"/>
              <w:shd w:val="clear" w:color="auto" w:fill="auto"/>
              <w:spacing w:line="170" w:lineRule="exact"/>
              <w:jc w:val="center"/>
            </w:pPr>
            <w:r w:rsidRPr="00FC7D71">
              <w:rPr>
                <w:rStyle w:val="Bodytext485ptNotBoldScale100"/>
              </w:rPr>
              <w:t>Digitalni</w:t>
            </w:r>
          </w:p>
        </w:tc>
        <w:tc>
          <w:tcPr>
            <w:tcW w:w="1022" w:type="dxa"/>
            <w:tcBorders>
              <w:top w:val="single" w:sz="4" w:space="0" w:color="auto"/>
              <w:left w:val="single" w:sz="4" w:space="0" w:color="auto"/>
            </w:tcBorders>
            <w:shd w:val="clear" w:color="auto" w:fill="FFFFFF"/>
            <w:vAlign w:val="center"/>
          </w:tcPr>
          <w:p w14:paraId="133C6255" w14:textId="77777777" w:rsidR="007A19BE" w:rsidRPr="00FC7D71" w:rsidRDefault="007A19BE" w:rsidP="009B2637">
            <w:pPr>
              <w:pStyle w:val="Bodytext40"/>
              <w:shd w:val="clear" w:color="auto" w:fill="auto"/>
              <w:spacing w:line="250" w:lineRule="exact"/>
              <w:ind w:right="160"/>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0E950EB4" w14:textId="77777777" w:rsidR="007A19BE" w:rsidRPr="00FC7D71" w:rsidRDefault="007A19BE" w:rsidP="009B2637">
            <w:pPr>
              <w:pStyle w:val="Bodytext40"/>
              <w:shd w:val="clear" w:color="auto" w:fill="auto"/>
              <w:spacing w:line="170" w:lineRule="exact"/>
              <w:ind w:left="240"/>
            </w:pPr>
            <w:r w:rsidRPr="00FC7D71">
              <w:rPr>
                <w:rStyle w:val="Bodytext485ptNotBoldScale100"/>
              </w:rPr>
              <w:t>Digitalni</w:t>
            </w:r>
          </w:p>
        </w:tc>
        <w:tc>
          <w:tcPr>
            <w:tcW w:w="1162" w:type="dxa"/>
            <w:gridSpan w:val="2"/>
            <w:tcBorders>
              <w:top w:val="single" w:sz="4" w:space="0" w:color="auto"/>
              <w:left w:val="single" w:sz="4" w:space="0" w:color="auto"/>
            </w:tcBorders>
            <w:shd w:val="clear" w:color="auto" w:fill="FFFFFF"/>
            <w:vAlign w:val="center"/>
          </w:tcPr>
          <w:p w14:paraId="0761CF3C" w14:textId="77777777" w:rsidR="007A19BE" w:rsidRPr="00FC7D71" w:rsidRDefault="007A19BE" w:rsidP="009B2637">
            <w:pPr>
              <w:pStyle w:val="Bodytext40"/>
              <w:shd w:val="clear" w:color="auto" w:fill="auto"/>
              <w:spacing w:line="170" w:lineRule="exact"/>
              <w:ind w:left="240"/>
            </w:pPr>
            <w:r w:rsidRPr="00FC7D71">
              <w:rPr>
                <w:rStyle w:val="Bodytext485ptNotBoldScale100"/>
              </w:rPr>
              <w:t>Izvornik</w:t>
            </w:r>
          </w:p>
        </w:tc>
        <w:tc>
          <w:tcPr>
            <w:tcW w:w="1162" w:type="dxa"/>
            <w:gridSpan w:val="2"/>
            <w:tcBorders>
              <w:top w:val="single" w:sz="4" w:space="0" w:color="auto"/>
              <w:left w:val="single" w:sz="4" w:space="0" w:color="auto"/>
            </w:tcBorders>
            <w:shd w:val="clear" w:color="auto" w:fill="FFFFFF"/>
            <w:vAlign w:val="center"/>
          </w:tcPr>
          <w:p w14:paraId="4E57DAFB" w14:textId="77777777" w:rsidR="007A19BE" w:rsidRPr="00FC7D71" w:rsidRDefault="007A19BE" w:rsidP="009B2637">
            <w:pPr>
              <w:pStyle w:val="Bodytext40"/>
              <w:shd w:val="clear" w:color="auto" w:fill="auto"/>
              <w:spacing w:after="60" w:line="170" w:lineRule="exact"/>
              <w:jc w:val="center"/>
            </w:pPr>
            <w:r w:rsidRPr="00FC7D71">
              <w:rPr>
                <w:rStyle w:val="Bodytext485ptNotBoldScale100"/>
              </w:rPr>
              <w:t>Pretvorbeni</w:t>
            </w:r>
          </w:p>
          <w:p w14:paraId="1B78B324" w14:textId="77777777" w:rsidR="007A19BE" w:rsidRPr="00FC7D71" w:rsidRDefault="007A19BE" w:rsidP="009B2637">
            <w:pPr>
              <w:pStyle w:val="Bodytext40"/>
              <w:shd w:val="clear" w:color="auto" w:fill="auto"/>
              <w:spacing w:before="60" w:line="170" w:lineRule="exact"/>
              <w:jc w:val="center"/>
            </w:pPr>
            <w:r w:rsidRPr="00FC7D71">
              <w:rPr>
                <w:rStyle w:val="Bodytext485ptNotBoldScale100"/>
              </w:rPr>
              <w:t>oblik</w:t>
            </w:r>
          </w:p>
        </w:tc>
        <w:tc>
          <w:tcPr>
            <w:tcW w:w="1214" w:type="dxa"/>
            <w:gridSpan w:val="2"/>
            <w:tcBorders>
              <w:top w:val="single" w:sz="4" w:space="0" w:color="auto"/>
              <w:left w:val="single" w:sz="4" w:space="0" w:color="auto"/>
            </w:tcBorders>
            <w:shd w:val="clear" w:color="auto" w:fill="FFFFFF"/>
            <w:vAlign w:val="center"/>
          </w:tcPr>
          <w:p w14:paraId="007D2B66" w14:textId="77777777" w:rsidR="007A19BE" w:rsidRPr="00FC7D71" w:rsidRDefault="007A19BE" w:rsidP="009B2637">
            <w:pPr>
              <w:pStyle w:val="Bodytext40"/>
              <w:shd w:val="clear" w:color="auto" w:fill="auto"/>
              <w:spacing w:line="170" w:lineRule="exact"/>
              <w:ind w:left="320"/>
            </w:pPr>
            <w:r w:rsidRPr="00FC7D71">
              <w:rPr>
                <w:rStyle w:val="Bodytext485ptNotBoldScale100"/>
              </w:rPr>
              <w:t>Izvornik</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5CF687D3" w14:textId="77777777" w:rsidR="007A19BE" w:rsidRPr="00FC7D71" w:rsidRDefault="007A19BE" w:rsidP="009B2637">
            <w:pPr>
              <w:pStyle w:val="Bodytext40"/>
              <w:shd w:val="clear" w:color="auto" w:fill="auto"/>
              <w:spacing w:after="60" w:line="170" w:lineRule="exact"/>
              <w:ind w:left="160"/>
            </w:pPr>
            <w:r w:rsidRPr="00FC7D71">
              <w:rPr>
                <w:rStyle w:val="Bodytext485ptNotBoldScale100"/>
              </w:rPr>
              <w:t>Pretvorbeni</w:t>
            </w:r>
          </w:p>
          <w:p w14:paraId="78C58417" w14:textId="77777777" w:rsidR="007A19BE" w:rsidRPr="00FC7D71" w:rsidRDefault="007A19BE" w:rsidP="009B2637">
            <w:pPr>
              <w:pStyle w:val="Bodytext40"/>
              <w:shd w:val="clear" w:color="auto" w:fill="auto"/>
              <w:spacing w:before="60" w:line="170" w:lineRule="exact"/>
              <w:jc w:val="center"/>
            </w:pPr>
            <w:r w:rsidRPr="00FC7D71">
              <w:rPr>
                <w:rStyle w:val="Bodytext485ptNotBoldScale100"/>
              </w:rPr>
              <w:t>oblik</w:t>
            </w:r>
          </w:p>
        </w:tc>
      </w:tr>
      <w:tr w:rsidR="007A19BE" w:rsidRPr="00FC7D71" w14:paraId="71071B68" w14:textId="77777777" w:rsidTr="001A3D3E">
        <w:trPr>
          <w:trHeight w:hRule="exact" w:val="1162"/>
          <w:jc w:val="center"/>
        </w:trPr>
        <w:tc>
          <w:tcPr>
            <w:tcW w:w="859" w:type="dxa"/>
            <w:tcBorders>
              <w:top w:val="single" w:sz="4" w:space="0" w:color="auto"/>
              <w:left w:val="single" w:sz="4" w:space="0" w:color="auto"/>
            </w:tcBorders>
            <w:shd w:val="clear" w:color="auto" w:fill="FFFFFF"/>
            <w:vAlign w:val="center"/>
          </w:tcPr>
          <w:p w14:paraId="7FE9EC37" w14:textId="5396362F" w:rsidR="007A19BE" w:rsidRPr="00FC7D71" w:rsidRDefault="007A19BE" w:rsidP="001A3D3E">
            <w:pPr>
              <w:pStyle w:val="Bodytext40"/>
              <w:shd w:val="clear" w:color="auto" w:fill="auto"/>
              <w:spacing w:line="170" w:lineRule="exact"/>
              <w:ind w:right="140"/>
              <w:jc w:val="right"/>
            </w:pPr>
            <w:r w:rsidRPr="00FC7D71">
              <w:rPr>
                <w:rStyle w:val="Bodytext485ptNotBoldScale100"/>
              </w:rPr>
              <w:t>1016.</w:t>
            </w:r>
          </w:p>
        </w:tc>
        <w:tc>
          <w:tcPr>
            <w:tcW w:w="1642" w:type="dxa"/>
            <w:tcBorders>
              <w:top w:val="single" w:sz="4" w:space="0" w:color="auto"/>
              <w:left w:val="single" w:sz="4" w:space="0" w:color="auto"/>
            </w:tcBorders>
            <w:shd w:val="clear" w:color="auto" w:fill="FFFFFF"/>
            <w:vAlign w:val="center"/>
          </w:tcPr>
          <w:p w14:paraId="4C17E7D3" w14:textId="77777777" w:rsidR="007A19BE" w:rsidRPr="00FC7D71" w:rsidRDefault="007A19BE" w:rsidP="009B2637">
            <w:pPr>
              <w:pStyle w:val="Bodytext40"/>
              <w:shd w:val="clear" w:color="auto" w:fill="auto"/>
              <w:spacing w:line="240" w:lineRule="exact"/>
              <w:jc w:val="right"/>
              <w:rPr>
                <w:i/>
                <w:sz w:val="17"/>
                <w:szCs w:val="17"/>
              </w:rPr>
            </w:pPr>
            <w:r w:rsidRPr="00FC7D71">
              <w:rPr>
                <w:rStyle w:val="Bodytext412ptNotBoldItalicScale100"/>
                <w:i w:val="0"/>
                <w:sz w:val="17"/>
                <w:szCs w:val="17"/>
              </w:rPr>
              <w:t>6.3.7.3.</w:t>
            </w:r>
          </w:p>
        </w:tc>
        <w:tc>
          <w:tcPr>
            <w:tcW w:w="2765" w:type="dxa"/>
            <w:tcBorders>
              <w:top w:val="single" w:sz="4" w:space="0" w:color="auto"/>
              <w:left w:val="single" w:sz="4" w:space="0" w:color="auto"/>
            </w:tcBorders>
            <w:shd w:val="clear" w:color="auto" w:fill="FFFFFF"/>
            <w:vAlign w:val="center"/>
          </w:tcPr>
          <w:p w14:paraId="4C256E95" w14:textId="77777777" w:rsidR="007A19BE" w:rsidRPr="00FC7D71" w:rsidRDefault="007A19BE" w:rsidP="009B2637">
            <w:pPr>
              <w:pStyle w:val="Bodytext40"/>
              <w:shd w:val="clear" w:color="auto" w:fill="auto"/>
              <w:spacing w:line="230" w:lineRule="exact"/>
            </w:pPr>
            <w:r w:rsidRPr="00FC7D71">
              <w:rPr>
                <w:rStyle w:val="Bodytext485ptNotBoldScale100"/>
              </w:rPr>
              <w:t>Dokumentacija u svezi pripreme, planiranja, praćenja i vrednovanja programa i projekata za korištenje sredstava Europske unije</w:t>
            </w:r>
          </w:p>
        </w:tc>
        <w:tc>
          <w:tcPr>
            <w:tcW w:w="1171" w:type="dxa"/>
            <w:tcBorders>
              <w:top w:val="single" w:sz="4" w:space="0" w:color="auto"/>
              <w:left w:val="single" w:sz="4" w:space="0" w:color="auto"/>
            </w:tcBorders>
            <w:shd w:val="clear" w:color="auto" w:fill="FFFFFF"/>
            <w:vAlign w:val="center"/>
          </w:tcPr>
          <w:p w14:paraId="5310174E" w14:textId="77777777" w:rsidR="007A19BE" w:rsidRPr="00FC7D71" w:rsidRDefault="007A19B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B5AE8A0" w14:textId="2830C69B" w:rsidR="007A19BE" w:rsidRPr="00FC7D71" w:rsidRDefault="007A19BE" w:rsidP="009B2637">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99AFB12" w14:textId="1D064C11" w:rsidR="007A19BE" w:rsidRPr="00FC7D71" w:rsidRDefault="007A19BE"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99EBD2E" w14:textId="77777777" w:rsidR="007A19BE" w:rsidRPr="00FC7D71" w:rsidRDefault="007A19BE" w:rsidP="009B2637">
            <w:pPr>
              <w:pStyle w:val="Bodytext40"/>
              <w:shd w:val="clear" w:color="auto" w:fill="auto"/>
              <w:spacing w:line="170" w:lineRule="exact"/>
              <w:jc w:val="center"/>
              <w:rPr>
                <w:sz w:val="17"/>
                <w:szCs w:val="17"/>
              </w:rPr>
            </w:pPr>
            <w:r w:rsidRPr="00FC7D71">
              <w:rPr>
                <w:rStyle w:val="Bodytext485ptNotBoldScale100"/>
              </w:rPr>
              <w:t>da</w:t>
            </w:r>
          </w:p>
        </w:tc>
        <w:tc>
          <w:tcPr>
            <w:tcW w:w="1162" w:type="dxa"/>
            <w:gridSpan w:val="2"/>
            <w:tcBorders>
              <w:top w:val="single" w:sz="4" w:space="0" w:color="auto"/>
              <w:left w:val="single" w:sz="4" w:space="0" w:color="auto"/>
            </w:tcBorders>
            <w:shd w:val="clear" w:color="auto" w:fill="FFFFFF"/>
            <w:vAlign w:val="center"/>
          </w:tcPr>
          <w:p w14:paraId="49CC46CE" w14:textId="77777777" w:rsidR="007A19BE" w:rsidRPr="00FC7D71" w:rsidRDefault="007A19B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3CC53669" w14:textId="77777777" w:rsidR="007A19BE" w:rsidRPr="00FC7D71" w:rsidRDefault="007A19B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74C5315C" w14:textId="77777777" w:rsidR="007A19BE" w:rsidRPr="00FC7D71" w:rsidRDefault="007A19BE" w:rsidP="009B2637">
            <w:pPr>
              <w:pStyle w:val="Bodytext40"/>
              <w:shd w:val="clear" w:color="auto" w:fill="auto"/>
              <w:spacing w:after="60" w:line="170" w:lineRule="exact"/>
              <w:jc w:val="center"/>
              <w:rPr>
                <w:sz w:val="17"/>
                <w:szCs w:val="17"/>
              </w:rPr>
            </w:pPr>
            <w:r w:rsidRPr="00FC7D71">
              <w:rPr>
                <w:rStyle w:val="Bodytext485ptNotBoldScale100"/>
              </w:rPr>
              <w:t>Predaja</w:t>
            </w:r>
          </w:p>
          <w:p w14:paraId="4C0380BF" w14:textId="4ED79664" w:rsidR="007A19BE" w:rsidRPr="00FC7D71" w:rsidRDefault="007A19B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3D6EEFA3" w14:textId="77777777" w:rsidR="007A19BE" w:rsidRPr="00FC7D71" w:rsidRDefault="007A19BE" w:rsidP="009B2637">
            <w:pPr>
              <w:pStyle w:val="Bodytext40"/>
              <w:shd w:val="clear" w:color="auto" w:fill="auto"/>
              <w:spacing w:after="60" w:line="170" w:lineRule="exact"/>
              <w:jc w:val="center"/>
              <w:rPr>
                <w:sz w:val="17"/>
                <w:szCs w:val="17"/>
              </w:rPr>
            </w:pPr>
            <w:r w:rsidRPr="00FC7D71">
              <w:rPr>
                <w:rStyle w:val="Bodytext485ptNotBoldScale100"/>
              </w:rPr>
              <w:t>Predaja</w:t>
            </w:r>
          </w:p>
          <w:p w14:paraId="63EC084B" w14:textId="2AF50E3D" w:rsidR="007A19BE" w:rsidRPr="00FC7D71" w:rsidRDefault="007A19B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7A19BE" w:rsidRPr="00FC7D71" w14:paraId="4678F53C" w14:textId="77777777" w:rsidTr="001A3D3E">
        <w:trPr>
          <w:trHeight w:hRule="exact" w:val="843"/>
          <w:jc w:val="center"/>
        </w:trPr>
        <w:tc>
          <w:tcPr>
            <w:tcW w:w="859" w:type="dxa"/>
            <w:tcBorders>
              <w:top w:val="single" w:sz="4" w:space="0" w:color="auto"/>
              <w:left w:val="single" w:sz="4" w:space="0" w:color="auto"/>
              <w:bottom w:val="single" w:sz="4" w:space="0" w:color="auto"/>
            </w:tcBorders>
            <w:shd w:val="clear" w:color="auto" w:fill="FFFFFF"/>
            <w:vAlign w:val="center"/>
          </w:tcPr>
          <w:p w14:paraId="38B34FC8" w14:textId="70CC07F8" w:rsidR="007A19BE" w:rsidRPr="00FC7D71" w:rsidRDefault="007A19BE" w:rsidP="001A3D3E">
            <w:pPr>
              <w:pStyle w:val="Bodytext40"/>
              <w:shd w:val="clear" w:color="auto" w:fill="auto"/>
              <w:spacing w:line="170" w:lineRule="exact"/>
              <w:ind w:right="140"/>
              <w:jc w:val="right"/>
            </w:pPr>
            <w:r w:rsidRPr="00FC7D71">
              <w:rPr>
                <w:rStyle w:val="Bodytext485ptNotBoldScale100"/>
              </w:rPr>
              <w:t>1017.</w:t>
            </w:r>
          </w:p>
        </w:tc>
        <w:tc>
          <w:tcPr>
            <w:tcW w:w="1642" w:type="dxa"/>
            <w:tcBorders>
              <w:top w:val="single" w:sz="4" w:space="0" w:color="auto"/>
              <w:left w:val="single" w:sz="4" w:space="0" w:color="auto"/>
              <w:bottom w:val="single" w:sz="4" w:space="0" w:color="auto"/>
            </w:tcBorders>
            <w:shd w:val="clear" w:color="auto" w:fill="FFFFFF"/>
            <w:vAlign w:val="center"/>
          </w:tcPr>
          <w:p w14:paraId="52086DD1" w14:textId="77777777" w:rsidR="007A19BE" w:rsidRPr="00FC7D71" w:rsidRDefault="007A19BE" w:rsidP="009B2637">
            <w:pPr>
              <w:pStyle w:val="Bodytext40"/>
              <w:shd w:val="clear" w:color="auto" w:fill="auto"/>
              <w:spacing w:line="240" w:lineRule="exact"/>
              <w:jc w:val="right"/>
              <w:rPr>
                <w:i/>
                <w:sz w:val="17"/>
                <w:szCs w:val="17"/>
              </w:rPr>
            </w:pPr>
            <w:r w:rsidRPr="00FC7D71">
              <w:rPr>
                <w:rStyle w:val="Bodytext412ptNotBoldItalicScale100"/>
                <w:i w:val="0"/>
                <w:sz w:val="17"/>
                <w:szCs w:val="17"/>
              </w:rPr>
              <w:t>6.3.7.4.</w:t>
            </w:r>
          </w:p>
        </w:tc>
        <w:tc>
          <w:tcPr>
            <w:tcW w:w="2765" w:type="dxa"/>
            <w:tcBorders>
              <w:top w:val="single" w:sz="4" w:space="0" w:color="auto"/>
              <w:left w:val="single" w:sz="4" w:space="0" w:color="auto"/>
              <w:bottom w:val="single" w:sz="4" w:space="0" w:color="auto"/>
            </w:tcBorders>
            <w:shd w:val="clear" w:color="auto" w:fill="FFFFFF"/>
            <w:vAlign w:val="center"/>
          </w:tcPr>
          <w:p w14:paraId="2869D3AD" w14:textId="77777777" w:rsidR="007A19BE" w:rsidRPr="00FC7D71" w:rsidRDefault="007A19BE" w:rsidP="009B2637">
            <w:pPr>
              <w:pStyle w:val="Bodytext40"/>
              <w:shd w:val="clear" w:color="auto" w:fill="auto"/>
              <w:spacing w:line="230" w:lineRule="exact"/>
            </w:pPr>
            <w:r w:rsidRPr="00FC7D71">
              <w:rPr>
                <w:rStyle w:val="Bodytext485ptNotBoldScale100"/>
              </w:rPr>
              <w:t>Dokumentacija u svezi pripreme projektnih prijedloga za programe i projekte Europske unije</w:t>
            </w:r>
          </w:p>
        </w:tc>
        <w:tc>
          <w:tcPr>
            <w:tcW w:w="1171" w:type="dxa"/>
            <w:tcBorders>
              <w:top w:val="single" w:sz="4" w:space="0" w:color="auto"/>
              <w:left w:val="single" w:sz="4" w:space="0" w:color="auto"/>
              <w:bottom w:val="single" w:sz="4" w:space="0" w:color="auto"/>
            </w:tcBorders>
            <w:shd w:val="clear" w:color="auto" w:fill="FFFFFF"/>
            <w:vAlign w:val="center"/>
          </w:tcPr>
          <w:p w14:paraId="7EEA6B23" w14:textId="77777777" w:rsidR="007A19BE" w:rsidRPr="00FC7D71" w:rsidRDefault="007A19B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021D0F03" w14:textId="723FDF01" w:rsidR="007A19BE" w:rsidRPr="00FC7D71" w:rsidRDefault="007A19BE" w:rsidP="009B2637">
            <w:pPr>
              <w:jc w:val="center"/>
              <w:rPr>
                <w:sz w:val="17"/>
                <w:szCs w:val="17"/>
              </w:rPr>
            </w:pPr>
            <w:r w:rsidRPr="00FC7D71">
              <w:rPr>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2FD58BC8" w14:textId="175B1A22" w:rsidR="007A19BE" w:rsidRPr="00FC7D71" w:rsidRDefault="007A19BE" w:rsidP="009B2637">
            <w:pPr>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2E603926" w14:textId="77777777" w:rsidR="007A19BE" w:rsidRPr="00FC7D71" w:rsidRDefault="007A19BE" w:rsidP="009B2637">
            <w:pPr>
              <w:pStyle w:val="Bodytext40"/>
              <w:shd w:val="clear" w:color="auto" w:fill="auto"/>
              <w:spacing w:line="170" w:lineRule="exact"/>
              <w:jc w:val="center"/>
              <w:rPr>
                <w:sz w:val="17"/>
                <w:szCs w:val="17"/>
              </w:rPr>
            </w:pPr>
            <w:r w:rsidRPr="00FC7D71">
              <w:rPr>
                <w:rStyle w:val="Bodytext485ptNotBoldScale100"/>
              </w:rPr>
              <w:t>da</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3C7D27D8" w14:textId="77777777" w:rsidR="007A19BE" w:rsidRPr="00FC7D71" w:rsidRDefault="007A19B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286E566C" w14:textId="77777777" w:rsidR="007A19BE" w:rsidRPr="00FC7D71" w:rsidRDefault="007A19B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2BF6359E" w14:textId="77777777" w:rsidR="007A19BE" w:rsidRPr="00FC7D71" w:rsidRDefault="007A19BE" w:rsidP="009B2637">
            <w:pPr>
              <w:pStyle w:val="Bodytext40"/>
              <w:shd w:val="clear" w:color="auto" w:fill="auto"/>
              <w:spacing w:after="60" w:line="170" w:lineRule="exact"/>
              <w:jc w:val="center"/>
              <w:rPr>
                <w:sz w:val="17"/>
                <w:szCs w:val="17"/>
              </w:rPr>
            </w:pPr>
            <w:r w:rsidRPr="00FC7D71">
              <w:rPr>
                <w:rStyle w:val="Bodytext485ptNotBoldScale100"/>
              </w:rPr>
              <w:t>Predaja</w:t>
            </w:r>
          </w:p>
          <w:p w14:paraId="1F73B3B6" w14:textId="1D046AA3" w:rsidR="007A19BE" w:rsidRPr="00FC7D71" w:rsidRDefault="007A19B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C20145" w14:textId="77777777" w:rsidR="007A19BE" w:rsidRPr="00FC7D71" w:rsidRDefault="007A19BE" w:rsidP="009B2637">
            <w:pPr>
              <w:pStyle w:val="Bodytext40"/>
              <w:shd w:val="clear" w:color="auto" w:fill="auto"/>
              <w:spacing w:after="60" w:line="170" w:lineRule="exact"/>
              <w:jc w:val="center"/>
              <w:rPr>
                <w:sz w:val="17"/>
                <w:szCs w:val="17"/>
              </w:rPr>
            </w:pPr>
            <w:r w:rsidRPr="00FC7D71">
              <w:rPr>
                <w:rStyle w:val="Bodytext485ptNotBoldScale100"/>
              </w:rPr>
              <w:t>Predaja</w:t>
            </w:r>
          </w:p>
          <w:p w14:paraId="11B777BB" w14:textId="1CC40CEE" w:rsidR="007A19BE" w:rsidRPr="00FC7D71" w:rsidRDefault="007A19B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5D224E" w:rsidRPr="00FC7D71" w14:paraId="4BFA9C36" w14:textId="77777777" w:rsidTr="001A3D3E">
        <w:tblPrEx>
          <w:jc w:val="left"/>
        </w:tblPrEx>
        <w:trPr>
          <w:gridAfter w:val="1"/>
          <w:wAfter w:w="10" w:type="dxa"/>
          <w:trHeight w:hRule="exact" w:val="996"/>
        </w:trPr>
        <w:tc>
          <w:tcPr>
            <w:tcW w:w="859" w:type="dxa"/>
            <w:tcBorders>
              <w:top w:val="single" w:sz="4" w:space="0" w:color="auto"/>
              <w:left w:val="single" w:sz="4" w:space="0" w:color="auto"/>
            </w:tcBorders>
            <w:shd w:val="clear" w:color="auto" w:fill="FFFFFF"/>
            <w:vAlign w:val="center"/>
          </w:tcPr>
          <w:p w14:paraId="3DA95581" w14:textId="138D427F" w:rsidR="005D224E" w:rsidRPr="00FC7D71" w:rsidRDefault="005D224E" w:rsidP="001A3D3E">
            <w:pPr>
              <w:pStyle w:val="Bodytext40"/>
              <w:shd w:val="clear" w:color="auto" w:fill="auto"/>
              <w:spacing w:line="170" w:lineRule="exact"/>
              <w:ind w:right="160"/>
              <w:jc w:val="right"/>
            </w:pPr>
            <w:r w:rsidRPr="00FC7D71">
              <w:rPr>
                <w:rStyle w:val="Bodytext485ptNotBoldScale100"/>
              </w:rPr>
              <w:t>10</w:t>
            </w:r>
            <w:r w:rsidR="005B1D1D" w:rsidRPr="00FC7D71">
              <w:rPr>
                <w:rStyle w:val="Bodytext485ptNotBoldScale100"/>
              </w:rPr>
              <w:t>18.</w:t>
            </w:r>
          </w:p>
        </w:tc>
        <w:tc>
          <w:tcPr>
            <w:tcW w:w="1642" w:type="dxa"/>
            <w:tcBorders>
              <w:top w:val="single" w:sz="4" w:space="0" w:color="auto"/>
              <w:left w:val="single" w:sz="4" w:space="0" w:color="auto"/>
            </w:tcBorders>
            <w:shd w:val="clear" w:color="auto" w:fill="FFFFFF"/>
            <w:vAlign w:val="center"/>
          </w:tcPr>
          <w:p w14:paraId="24420B82" w14:textId="77777777" w:rsidR="005D224E" w:rsidRPr="00FC7D71" w:rsidRDefault="005D224E" w:rsidP="009B2637">
            <w:pPr>
              <w:pStyle w:val="Bodytext40"/>
              <w:shd w:val="clear" w:color="auto" w:fill="auto"/>
              <w:spacing w:line="170" w:lineRule="exact"/>
              <w:jc w:val="right"/>
            </w:pPr>
            <w:r w:rsidRPr="00FC7D71">
              <w:rPr>
                <w:rStyle w:val="Bodytext485ptNotBoldScale100"/>
              </w:rPr>
              <w:t>6.3.7.5.</w:t>
            </w:r>
          </w:p>
        </w:tc>
        <w:tc>
          <w:tcPr>
            <w:tcW w:w="2765" w:type="dxa"/>
            <w:tcBorders>
              <w:top w:val="single" w:sz="4" w:space="0" w:color="auto"/>
              <w:left w:val="single" w:sz="4" w:space="0" w:color="auto"/>
            </w:tcBorders>
            <w:shd w:val="clear" w:color="auto" w:fill="FFFFFF"/>
            <w:vAlign w:val="center"/>
          </w:tcPr>
          <w:p w14:paraId="14C0454F" w14:textId="77777777" w:rsidR="005D224E" w:rsidRPr="00FC7D71" w:rsidRDefault="005D224E" w:rsidP="009B2637">
            <w:pPr>
              <w:pStyle w:val="Bodytext40"/>
              <w:shd w:val="clear" w:color="auto" w:fill="auto"/>
              <w:spacing w:line="226" w:lineRule="exact"/>
            </w:pPr>
            <w:r w:rsidRPr="00FC7D71">
              <w:rPr>
                <w:rStyle w:val="Bodytext485ptNotBoldScale100"/>
              </w:rPr>
              <w:t>Dokumentacija u svezi suradnje sa institucijama nadležnim za provedbu programa i projekata EU u Hrvatskoj i Europskoj uniji</w:t>
            </w:r>
          </w:p>
        </w:tc>
        <w:tc>
          <w:tcPr>
            <w:tcW w:w="1171" w:type="dxa"/>
            <w:tcBorders>
              <w:top w:val="single" w:sz="4" w:space="0" w:color="auto"/>
              <w:left w:val="single" w:sz="4" w:space="0" w:color="auto"/>
            </w:tcBorders>
            <w:shd w:val="clear" w:color="auto" w:fill="FFFFFF"/>
            <w:vAlign w:val="center"/>
          </w:tcPr>
          <w:p w14:paraId="2F2F9B53"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0669EC3" w14:textId="4591A080" w:rsidR="005D224E" w:rsidRPr="00FC7D71" w:rsidRDefault="005B1D1D" w:rsidP="009B2637">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BE56FFE" w14:textId="7EC7250A"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7C060BE2"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0F02C82D"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78C62F8D"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37623CA3"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39A08ED6" w14:textId="4EBCF95A"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7C73F85D"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5C8741F8" w14:textId="080C1554"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5D224E" w:rsidRPr="00FC7D71" w14:paraId="02C4632B" w14:textId="77777777" w:rsidTr="001A3D3E">
        <w:tblPrEx>
          <w:jc w:val="left"/>
        </w:tblPrEx>
        <w:trPr>
          <w:gridAfter w:val="1"/>
          <w:wAfter w:w="10" w:type="dxa"/>
          <w:trHeight w:hRule="exact" w:val="696"/>
        </w:trPr>
        <w:tc>
          <w:tcPr>
            <w:tcW w:w="859" w:type="dxa"/>
            <w:tcBorders>
              <w:top w:val="single" w:sz="4" w:space="0" w:color="auto"/>
              <w:left w:val="single" w:sz="4" w:space="0" w:color="auto"/>
            </w:tcBorders>
            <w:shd w:val="clear" w:color="auto" w:fill="FFFFFF"/>
            <w:vAlign w:val="center"/>
          </w:tcPr>
          <w:p w14:paraId="6847AAA4" w14:textId="2105CB95" w:rsidR="005D224E" w:rsidRPr="00FC7D71" w:rsidRDefault="005D224E" w:rsidP="001A3D3E">
            <w:pPr>
              <w:pStyle w:val="Bodytext40"/>
              <w:shd w:val="clear" w:color="auto" w:fill="auto"/>
              <w:spacing w:line="170" w:lineRule="exact"/>
              <w:ind w:right="160"/>
              <w:jc w:val="right"/>
            </w:pPr>
            <w:r w:rsidRPr="00FC7D71">
              <w:rPr>
                <w:rStyle w:val="Bodytext485ptNotBoldScale100"/>
              </w:rPr>
              <w:t>10</w:t>
            </w:r>
            <w:r w:rsidR="005B1D1D" w:rsidRPr="00FC7D71">
              <w:rPr>
                <w:rStyle w:val="Bodytext485ptNotBoldScale100"/>
              </w:rPr>
              <w:t>19.</w:t>
            </w:r>
          </w:p>
        </w:tc>
        <w:tc>
          <w:tcPr>
            <w:tcW w:w="1642" w:type="dxa"/>
            <w:tcBorders>
              <w:top w:val="single" w:sz="4" w:space="0" w:color="auto"/>
              <w:left w:val="single" w:sz="4" w:space="0" w:color="auto"/>
            </w:tcBorders>
            <w:shd w:val="clear" w:color="auto" w:fill="FFFFFF"/>
            <w:vAlign w:val="center"/>
          </w:tcPr>
          <w:p w14:paraId="206A4C6B" w14:textId="77777777" w:rsidR="005D224E" w:rsidRPr="00FC7D71" w:rsidRDefault="005D224E" w:rsidP="009B2637">
            <w:pPr>
              <w:pStyle w:val="Bodytext40"/>
              <w:shd w:val="clear" w:color="auto" w:fill="auto"/>
              <w:spacing w:line="170" w:lineRule="exact"/>
              <w:jc w:val="right"/>
            </w:pPr>
            <w:r w:rsidRPr="00FC7D71">
              <w:rPr>
                <w:rStyle w:val="Bodytext485ptNotBoldScale100"/>
              </w:rPr>
              <w:t>6.3.7.6.</w:t>
            </w:r>
          </w:p>
        </w:tc>
        <w:tc>
          <w:tcPr>
            <w:tcW w:w="2765" w:type="dxa"/>
            <w:tcBorders>
              <w:top w:val="single" w:sz="4" w:space="0" w:color="auto"/>
              <w:left w:val="single" w:sz="4" w:space="0" w:color="auto"/>
            </w:tcBorders>
            <w:shd w:val="clear" w:color="auto" w:fill="FFFFFF"/>
            <w:vAlign w:val="center"/>
          </w:tcPr>
          <w:p w14:paraId="29025B7F" w14:textId="77777777" w:rsidR="005D224E" w:rsidRPr="00FC7D71" w:rsidRDefault="005D224E" w:rsidP="009B2637">
            <w:pPr>
              <w:pStyle w:val="Bodytext40"/>
              <w:shd w:val="clear" w:color="auto" w:fill="auto"/>
              <w:spacing w:line="230" w:lineRule="exact"/>
            </w:pPr>
            <w:r w:rsidRPr="00FC7D71">
              <w:rPr>
                <w:rStyle w:val="Bodytext485ptNotBoldScale100"/>
              </w:rPr>
              <w:t>Dokumentacija koja se odnosi na poslove u vezi sa sklapanjem partnerstva</w:t>
            </w:r>
          </w:p>
        </w:tc>
        <w:tc>
          <w:tcPr>
            <w:tcW w:w="1171" w:type="dxa"/>
            <w:tcBorders>
              <w:top w:val="single" w:sz="4" w:space="0" w:color="auto"/>
              <w:left w:val="single" w:sz="4" w:space="0" w:color="auto"/>
            </w:tcBorders>
            <w:shd w:val="clear" w:color="auto" w:fill="FFFFFF"/>
            <w:vAlign w:val="center"/>
          </w:tcPr>
          <w:p w14:paraId="5A7CDA92"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2D9FF2A" w14:textId="596F0E45" w:rsidR="005D224E" w:rsidRPr="00FC7D71" w:rsidRDefault="005B1D1D" w:rsidP="009B2637">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01EA5DC" w14:textId="2A31F41F"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2CD93DC"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13AE2C78"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1BECC11A"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1CE81BEE"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1E3EC3DD" w14:textId="0F843987"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2F0E82F2"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5D578CE0" w14:textId="5AC23E5A"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5D224E" w:rsidRPr="00FC7D71" w14:paraId="2E3B7415" w14:textId="77777777" w:rsidTr="001A3D3E">
        <w:tblPrEx>
          <w:jc w:val="left"/>
        </w:tblPrEx>
        <w:trPr>
          <w:gridAfter w:val="1"/>
          <w:wAfter w:w="10" w:type="dxa"/>
          <w:trHeight w:hRule="exact" w:val="931"/>
        </w:trPr>
        <w:tc>
          <w:tcPr>
            <w:tcW w:w="859" w:type="dxa"/>
            <w:tcBorders>
              <w:top w:val="single" w:sz="4" w:space="0" w:color="auto"/>
              <w:left w:val="single" w:sz="4" w:space="0" w:color="auto"/>
            </w:tcBorders>
            <w:shd w:val="clear" w:color="auto" w:fill="FFFFFF"/>
            <w:vAlign w:val="center"/>
          </w:tcPr>
          <w:p w14:paraId="431D0A6A" w14:textId="34B312FB" w:rsidR="005D224E" w:rsidRPr="00FC7D71" w:rsidRDefault="005D224E" w:rsidP="001A3D3E">
            <w:pPr>
              <w:pStyle w:val="Bodytext40"/>
              <w:shd w:val="clear" w:color="auto" w:fill="auto"/>
              <w:spacing w:line="170" w:lineRule="exact"/>
              <w:ind w:right="160"/>
              <w:jc w:val="right"/>
            </w:pPr>
            <w:r w:rsidRPr="00FC7D71">
              <w:rPr>
                <w:rStyle w:val="Bodytext485ptNotBoldScale100"/>
              </w:rPr>
              <w:t>10</w:t>
            </w:r>
            <w:r w:rsidR="005B1D1D" w:rsidRPr="00FC7D71">
              <w:rPr>
                <w:rStyle w:val="Bodytext485ptNotBoldScale100"/>
              </w:rPr>
              <w:t>20.</w:t>
            </w:r>
          </w:p>
        </w:tc>
        <w:tc>
          <w:tcPr>
            <w:tcW w:w="1642" w:type="dxa"/>
            <w:tcBorders>
              <w:top w:val="single" w:sz="4" w:space="0" w:color="auto"/>
              <w:left w:val="single" w:sz="4" w:space="0" w:color="auto"/>
            </w:tcBorders>
            <w:shd w:val="clear" w:color="auto" w:fill="FFFFFF"/>
            <w:vAlign w:val="center"/>
          </w:tcPr>
          <w:p w14:paraId="4C255B47" w14:textId="77777777" w:rsidR="005D224E" w:rsidRPr="00FC7D71" w:rsidRDefault="005D224E" w:rsidP="009B2637">
            <w:pPr>
              <w:pStyle w:val="Bodytext40"/>
              <w:shd w:val="clear" w:color="auto" w:fill="auto"/>
              <w:spacing w:line="240" w:lineRule="exact"/>
              <w:jc w:val="right"/>
              <w:rPr>
                <w:i/>
                <w:sz w:val="17"/>
                <w:szCs w:val="17"/>
              </w:rPr>
            </w:pPr>
            <w:r w:rsidRPr="00FC7D71">
              <w:rPr>
                <w:rStyle w:val="Bodytext412ptNotBoldItalicScale100"/>
                <w:i w:val="0"/>
                <w:sz w:val="17"/>
                <w:szCs w:val="17"/>
              </w:rPr>
              <w:t>6.3.7.7.</w:t>
            </w:r>
          </w:p>
        </w:tc>
        <w:tc>
          <w:tcPr>
            <w:tcW w:w="2765" w:type="dxa"/>
            <w:tcBorders>
              <w:top w:val="single" w:sz="4" w:space="0" w:color="auto"/>
              <w:left w:val="single" w:sz="4" w:space="0" w:color="auto"/>
            </w:tcBorders>
            <w:shd w:val="clear" w:color="auto" w:fill="FFFFFF"/>
            <w:vAlign w:val="center"/>
          </w:tcPr>
          <w:p w14:paraId="502B8A4F" w14:textId="77777777" w:rsidR="005D224E" w:rsidRPr="00FC7D71" w:rsidRDefault="005D224E" w:rsidP="009B2637">
            <w:pPr>
              <w:pStyle w:val="Bodytext40"/>
              <w:shd w:val="clear" w:color="auto" w:fill="auto"/>
              <w:spacing w:line="230" w:lineRule="exact"/>
            </w:pPr>
            <w:r w:rsidRPr="00FC7D71">
              <w:rPr>
                <w:rStyle w:val="Bodytext485ptNotBoldScale100"/>
              </w:rPr>
              <w:t>Dokumentacija u svezi drugih oblika suradnje usmjerene korištenju sredstava iz fondova EU</w:t>
            </w:r>
          </w:p>
        </w:tc>
        <w:tc>
          <w:tcPr>
            <w:tcW w:w="1171" w:type="dxa"/>
            <w:tcBorders>
              <w:top w:val="single" w:sz="4" w:space="0" w:color="auto"/>
              <w:left w:val="single" w:sz="4" w:space="0" w:color="auto"/>
            </w:tcBorders>
            <w:shd w:val="clear" w:color="auto" w:fill="FFFFFF"/>
            <w:vAlign w:val="center"/>
          </w:tcPr>
          <w:p w14:paraId="3165D889"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B30BF76" w14:textId="14835213" w:rsidR="005D224E" w:rsidRPr="00FC7D71" w:rsidRDefault="005B1D1D" w:rsidP="009B2637">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82DD47B" w14:textId="0CF050B0"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13D3884"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04AE04E3"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22FE1F48"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556356D7"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27291294" w14:textId="5F075C28"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6EFB680F"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23F5F818" w14:textId="3DD3EC61"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5D224E" w:rsidRPr="00FC7D71" w14:paraId="61F2CD5F" w14:textId="77777777" w:rsidTr="001A3D3E">
        <w:tblPrEx>
          <w:jc w:val="left"/>
        </w:tblPrEx>
        <w:trPr>
          <w:gridAfter w:val="1"/>
          <w:wAfter w:w="10" w:type="dxa"/>
          <w:trHeight w:hRule="exact" w:val="696"/>
        </w:trPr>
        <w:tc>
          <w:tcPr>
            <w:tcW w:w="859" w:type="dxa"/>
            <w:tcBorders>
              <w:top w:val="single" w:sz="4" w:space="0" w:color="auto"/>
              <w:left w:val="single" w:sz="4" w:space="0" w:color="auto"/>
            </w:tcBorders>
            <w:shd w:val="clear" w:color="auto" w:fill="FFFFFF"/>
            <w:vAlign w:val="center"/>
          </w:tcPr>
          <w:p w14:paraId="39E1086B" w14:textId="3A2EBB77" w:rsidR="005D224E" w:rsidRPr="00FC7D71" w:rsidRDefault="005D224E" w:rsidP="001A3D3E">
            <w:pPr>
              <w:pStyle w:val="Bodytext40"/>
              <w:shd w:val="clear" w:color="auto" w:fill="auto"/>
              <w:spacing w:line="170" w:lineRule="exact"/>
              <w:ind w:right="160"/>
              <w:jc w:val="right"/>
            </w:pPr>
            <w:r w:rsidRPr="00FC7D71">
              <w:rPr>
                <w:rStyle w:val="Bodytext485ptNotBoldScale100"/>
              </w:rPr>
              <w:t>10</w:t>
            </w:r>
            <w:r w:rsidR="005B1D1D" w:rsidRPr="00FC7D71">
              <w:rPr>
                <w:rStyle w:val="Bodytext485ptNotBoldScale100"/>
              </w:rPr>
              <w:t>21.</w:t>
            </w:r>
          </w:p>
        </w:tc>
        <w:tc>
          <w:tcPr>
            <w:tcW w:w="1642" w:type="dxa"/>
            <w:tcBorders>
              <w:top w:val="single" w:sz="4" w:space="0" w:color="auto"/>
              <w:left w:val="single" w:sz="4" w:space="0" w:color="auto"/>
            </w:tcBorders>
            <w:shd w:val="clear" w:color="auto" w:fill="FFFFFF"/>
            <w:vAlign w:val="center"/>
          </w:tcPr>
          <w:p w14:paraId="090CD2F5" w14:textId="77777777" w:rsidR="005D224E" w:rsidRPr="00FC7D71" w:rsidRDefault="005D224E" w:rsidP="009B2637">
            <w:pPr>
              <w:pStyle w:val="Bodytext40"/>
              <w:shd w:val="clear" w:color="auto" w:fill="auto"/>
              <w:spacing w:line="240" w:lineRule="exact"/>
              <w:jc w:val="right"/>
              <w:rPr>
                <w:i/>
                <w:sz w:val="17"/>
                <w:szCs w:val="17"/>
              </w:rPr>
            </w:pPr>
            <w:r w:rsidRPr="00FC7D71">
              <w:rPr>
                <w:rStyle w:val="Bodytext412ptNotBoldItalicScale100"/>
                <w:i w:val="0"/>
                <w:sz w:val="17"/>
                <w:szCs w:val="17"/>
              </w:rPr>
              <w:t>6.3.7.8.</w:t>
            </w:r>
          </w:p>
        </w:tc>
        <w:tc>
          <w:tcPr>
            <w:tcW w:w="2765" w:type="dxa"/>
            <w:tcBorders>
              <w:top w:val="single" w:sz="4" w:space="0" w:color="auto"/>
              <w:left w:val="single" w:sz="4" w:space="0" w:color="auto"/>
            </w:tcBorders>
            <w:shd w:val="clear" w:color="auto" w:fill="FFFFFF"/>
            <w:vAlign w:val="center"/>
          </w:tcPr>
          <w:p w14:paraId="4C05AB90" w14:textId="77777777" w:rsidR="005D224E" w:rsidRPr="00FC7D71" w:rsidRDefault="005D224E" w:rsidP="009B2637">
            <w:pPr>
              <w:pStyle w:val="Bodytext40"/>
              <w:shd w:val="clear" w:color="auto" w:fill="auto"/>
              <w:spacing w:line="230" w:lineRule="exact"/>
            </w:pPr>
            <w:r w:rsidRPr="00FC7D71">
              <w:rPr>
                <w:rStyle w:val="Bodytext485ptNotBoldScale100"/>
              </w:rPr>
              <w:t>Dokumentacija u svezi praćenja i stručne obrade natječaja Europske unije</w:t>
            </w:r>
          </w:p>
        </w:tc>
        <w:tc>
          <w:tcPr>
            <w:tcW w:w="1171" w:type="dxa"/>
            <w:tcBorders>
              <w:top w:val="single" w:sz="4" w:space="0" w:color="auto"/>
              <w:left w:val="single" w:sz="4" w:space="0" w:color="auto"/>
            </w:tcBorders>
            <w:shd w:val="clear" w:color="auto" w:fill="FFFFFF"/>
            <w:vAlign w:val="center"/>
          </w:tcPr>
          <w:p w14:paraId="109393C0"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897D776" w14:textId="08C58C59" w:rsidR="005D224E" w:rsidRPr="00FC7D71" w:rsidRDefault="005B1D1D" w:rsidP="009B2637">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443191E0" w14:textId="7A5422BC"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CB60735"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2E3F4503"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4C4745E0"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177229AB"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5E7D3BD6" w14:textId="11B539F3"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0001640A"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5274B28E" w14:textId="50678250"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5D224E" w:rsidRPr="00FC7D71" w14:paraId="6C07C12A" w14:textId="77777777" w:rsidTr="001A3D3E">
        <w:tblPrEx>
          <w:jc w:val="left"/>
        </w:tblPrEx>
        <w:trPr>
          <w:gridAfter w:val="1"/>
          <w:wAfter w:w="10" w:type="dxa"/>
          <w:trHeight w:hRule="exact" w:val="701"/>
        </w:trPr>
        <w:tc>
          <w:tcPr>
            <w:tcW w:w="859" w:type="dxa"/>
            <w:tcBorders>
              <w:top w:val="single" w:sz="4" w:space="0" w:color="auto"/>
              <w:left w:val="single" w:sz="4" w:space="0" w:color="auto"/>
            </w:tcBorders>
            <w:shd w:val="clear" w:color="auto" w:fill="FFFFFF"/>
            <w:vAlign w:val="center"/>
          </w:tcPr>
          <w:p w14:paraId="3ABDA2E8" w14:textId="71A3BD0C" w:rsidR="005D224E" w:rsidRPr="00FC7D71" w:rsidRDefault="005D224E" w:rsidP="001A3D3E">
            <w:pPr>
              <w:pStyle w:val="Bodytext40"/>
              <w:shd w:val="clear" w:color="auto" w:fill="auto"/>
              <w:spacing w:line="170" w:lineRule="exact"/>
              <w:ind w:right="160"/>
              <w:jc w:val="right"/>
            </w:pPr>
            <w:r w:rsidRPr="00FC7D71">
              <w:rPr>
                <w:rStyle w:val="Bodytext485ptNotBoldScale100"/>
              </w:rPr>
              <w:t>10</w:t>
            </w:r>
            <w:r w:rsidR="005B1D1D" w:rsidRPr="00FC7D71">
              <w:rPr>
                <w:rStyle w:val="Bodytext485ptNotBoldScale100"/>
              </w:rPr>
              <w:t>22.</w:t>
            </w:r>
          </w:p>
        </w:tc>
        <w:tc>
          <w:tcPr>
            <w:tcW w:w="1642" w:type="dxa"/>
            <w:tcBorders>
              <w:top w:val="single" w:sz="4" w:space="0" w:color="auto"/>
              <w:left w:val="single" w:sz="4" w:space="0" w:color="auto"/>
            </w:tcBorders>
            <w:shd w:val="clear" w:color="auto" w:fill="FFFFFF"/>
            <w:vAlign w:val="center"/>
          </w:tcPr>
          <w:p w14:paraId="181F7F9E" w14:textId="77777777" w:rsidR="005D224E" w:rsidRPr="00FC7D71" w:rsidRDefault="005D224E" w:rsidP="009B2637">
            <w:pPr>
              <w:pStyle w:val="Bodytext40"/>
              <w:shd w:val="clear" w:color="auto" w:fill="auto"/>
              <w:spacing w:line="240" w:lineRule="exact"/>
              <w:jc w:val="right"/>
              <w:rPr>
                <w:i/>
                <w:sz w:val="17"/>
                <w:szCs w:val="17"/>
              </w:rPr>
            </w:pPr>
            <w:r w:rsidRPr="00FC7D71">
              <w:rPr>
                <w:rStyle w:val="Bodytext412ptNotBoldItalicScale100"/>
                <w:i w:val="0"/>
                <w:sz w:val="17"/>
                <w:szCs w:val="17"/>
              </w:rPr>
              <w:t>6.3.7.9.</w:t>
            </w:r>
          </w:p>
        </w:tc>
        <w:tc>
          <w:tcPr>
            <w:tcW w:w="2765" w:type="dxa"/>
            <w:tcBorders>
              <w:top w:val="single" w:sz="4" w:space="0" w:color="auto"/>
              <w:left w:val="single" w:sz="4" w:space="0" w:color="auto"/>
            </w:tcBorders>
            <w:shd w:val="clear" w:color="auto" w:fill="FFFFFF"/>
            <w:vAlign w:val="center"/>
          </w:tcPr>
          <w:p w14:paraId="0B6F8201" w14:textId="27451987" w:rsidR="005D224E" w:rsidRPr="00FC7D71" w:rsidRDefault="005D224E" w:rsidP="009B2637">
            <w:pPr>
              <w:pStyle w:val="Bodytext40"/>
              <w:shd w:val="clear" w:color="auto" w:fill="auto"/>
              <w:spacing w:line="230" w:lineRule="exact"/>
            </w:pPr>
            <w:r w:rsidRPr="00FC7D71">
              <w:rPr>
                <w:rStyle w:val="Bodytext485ptNotBoldScale100"/>
              </w:rPr>
              <w:t>Informacije, analize i uputstva u vezi s primjenom zakonskih propisa</w:t>
            </w:r>
          </w:p>
        </w:tc>
        <w:tc>
          <w:tcPr>
            <w:tcW w:w="1171" w:type="dxa"/>
            <w:tcBorders>
              <w:top w:val="single" w:sz="4" w:space="0" w:color="auto"/>
              <w:left w:val="single" w:sz="4" w:space="0" w:color="auto"/>
            </w:tcBorders>
            <w:shd w:val="clear" w:color="auto" w:fill="FFFFFF"/>
            <w:vAlign w:val="center"/>
          </w:tcPr>
          <w:p w14:paraId="4FDB1D48"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3FF207C" w14:textId="1DA5E429" w:rsidR="005D224E" w:rsidRPr="00FC7D71" w:rsidRDefault="005B1D1D" w:rsidP="009B2637">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D8DF9E9" w14:textId="002ECAB8"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AB9105A" w14:textId="601E9B5A" w:rsidR="005D224E" w:rsidRPr="00BF4199" w:rsidRDefault="00BF4199" w:rsidP="009B2637">
            <w:pPr>
              <w:jc w:val="center"/>
              <w:rPr>
                <w:b/>
                <w:bCs/>
                <w:sz w:val="17"/>
                <w:szCs w:val="17"/>
              </w:rPr>
            </w:pPr>
            <w:r w:rsidRPr="00BF419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48B502B8"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N+5</w:t>
            </w:r>
          </w:p>
        </w:tc>
        <w:tc>
          <w:tcPr>
            <w:tcW w:w="1162" w:type="dxa"/>
            <w:gridSpan w:val="2"/>
            <w:tcBorders>
              <w:top w:val="single" w:sz="4" w:space="0" w:color="auto"/>
              <w:left w:val="single" w:sz="4" w:space="0" w:color="auto"/>
            </w:tcBorders>
            <w:shd w:val="clear" w:color="auto" w:fill="FFFFFF"/>
            <w:vAlign w:val="center"/>
          </w:tcPr>
          <w:p w14:paraId="63362542" w14:textId="384CE7D5" w:rsidR="005D224E" w:rsidRPr="00BF4199" w:rsidRDefault="00BF4199" w:rsidP="009B2637">
            <w:pPr>
              <w:jc w:val="center"/>
              <w:rPr>
                <w:sz w:val="17"/>
                <w:szCs w:val="17"/>
              </w:rPr>
            </w:pPr>
            <w:r w:rsidRPr="00BF4199">
              <w:rPr>
                <w:rStyle w:val="Bodytext485ptNotBoldScale100"/>
                <w:rFonts w:eastAsia="Arial Unicode MS"/>
                <w:b w:val="0"/>
                <w:bCs w:val="0"/>
              </w:rPr>
              <w:t>N+5</w:t>
            </w:r>
          </w:p>
        </w:tc>
        <w:tc>
          <w:tcPr>
            <w:tcW w:w="1214" w:type="dxa"/>
            <w:gridSpan w:val="2"/>
            <w:tcBorders>
              <w:top w:val="single" w:sz="4" w:space="0" w:color="auto"/>
              <w:left w:val="single" w:sz="4" w:space="0" w:color="auto"/>
            </w:tcBorders>
            <w:shd w:val="clear" w:color="auto" w:fill="FFFFFF"/>
            <w:vAlign w:val="center"/>
          </w:tcPr>
          <w:p w14:paraId="2F403BB4" w14:textId="77777777" w:rsidR="005D224E" w:rsidRPr="00BF4199" w:rsidRDefault="005D224E" w:rsidP="009B2637">
            <w:pPr>
              <w:pStyle w:val="Bodytext40"/>
              <w:shd w:val="clear" w:color="auto" w:fill="auto"/>
              <w:spacing w:line="170" w:lineRule="exact"/>
              <w:jc w:val="center"/>
              <w:rPr>
                <w:b w:val="0"/>
                <w:bCs w:val="0"/>
                <w:sz w:val="17"/>
                <w:szCs w:val="17"/>
              </w:rPr>
            </w:pPr>
            <w:r w:rsidRPr="00BF4199">
              <w:rPr>
                <w:rStyle w:val="Bodytext485ptNotBoldScale100"/>
              </w:rPr>
              <w:t>I</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4E3F435A" w14:textId="4EA32A58" w:rsidR="005D224E" w:rsidRPr="00BF4199" w:rsidRDefault="009E3BBB" w:rsidP="009B2637">
            <w:pPr>
              <w:jc w:val="center"/>
              <w:rPr>
                <w:sz w:val="17"/>
                <w:szCs w:val="17"/>
              </w:rPr>
            </w:pPr>
            <w:r w:rsidRPr="00047485">
              <w:rPr>
                <w:rStyle w:val="Bodytext485ptNotBoldScale100"/>
                <w:rFonts w:eastAsia="Arial Unicode MS"/>
                <w:b w:val="0"/>
                <w:bCs w:val="0"/>
              </w:rPr>
              <w:t>B</w:t>
            </w:r>
          </w:p>
        </w:tc>
      </w:tr>
      <w:tr w:rsidR="005D224E" w:rsidRPr="00FC7D71" w14:paraId="595DD954" w14:textId="77777777" w:rsidTr="001A3D3E">
        <w:tblPrEx>
          <w:jc w:val="left"/>
        </w:tblPrEx>
        <w:trPr>
          <w:gridAfter w:val="1"/>
          <w:wAfter w:w="10" w:type="dxa"/>
          <w:trHeight w:hRule="exact" w:val="466"/>
        </w:trPr>
        <w:tc>
          <w:tcPr>
            <w:tcW w:w="859" w:type="dxa"/>
            <w:tcBorders>
              <w:top w:val="single" w:sz="4" w:space="0" w:color="auto"/>
              <w:left w:val="single" w:sz="4" w:space="0" w:color="auto"/>
            </w:tcBorders>
            <w:shd w:val="clear" w:color="auto" w:fill="FFFFFF"/>
            <w:vAlign w:val="center"/>
          </w:tcPr>
          <w:p w14:paraId="008A5090" w14:textId="73154C37" w:rsidR="005D224E" w:rsidRPr="00FC7D71" w:rsidRDefault="005D224E" w:rsidP="001A3D3E">
            <w:pPr>
              <w:pStyle w:val="Bodytext40"/>
              <w:shd w:val="clear" w:color="auto" w:fill="auto"/>
              <w:spacing w:line="170" w:lineRule="exact"/>
              <w:ind w:right="160"/>
              <w:jc w:val="right"/>
            </w:pPr>
            <w:r w:rsidRPr="00FC7D71">
              <w:rPr>
                <w:rStyle w:val="Bodytext485ptNotBoldScale100"/>
              </w:rPr>
              <w:t>10</w:t>
            </w:r>
            <w:r w:rsidR="005B1D1D" w:rsidRPr="00FC7D71">
              <w:rPr>
                <w:rStyle w:val="Bodytext485ptNotBoldScale100"/>
              </w:rPr>
              <w:t>23.</w:t>
            </w:r>
          </w:p>
        </w:tc>
        <w:tc>
          <w:tcPr>
            <w:tcW w:w="1642" w:type="dxa"/>
            <w:tcBorders>
              <w:top w:val="single" w:sz="4" w:space="0" w:color="auto"/>
              <w:left w:val="single" w:sz="4" w:space="0" w:color="auto"/>
            </w:tcBorders>
            <w:shd w:val="clear" w:color="auto" w:fill="FFFFFF"/>
            <w:vAlign w:val="center"/>
          </w:tcPr>
          <w:p w14:paraId="554151CB" w14:textId="77777777" w:rsidR="005D224E" w:rsidRPr="00FC7D71" w:rsidRDefault="005D224E" w:rsidP="009B2637">
            <w:pPr>
              <w:pStyle w:val="Bodytext40"/>
              <w:shd w:val="clear" w:color="auto" w:fill="auto"/>
              <w:spacing w:line="170" w:lineRule="exact"/>
              <w:jc w:val="right"/>
            </w:pPr>
            <w:r w:rsidRPr="00FC7D71">
              <w:rPr>
                <w:rStyle w:val="Bodytext485ptNotBoldScale100"/>
              </w:rPr>
              <w:t>6.3.7.10.</w:t>
            </w:r>
          </w:p>
        </w:tc>
        <w:tc>
          <w:tcPr>
            <w:tcW w:w="2765" w:type="dxa"/>
            <w:tcBorders>
              <w:top w:val="single" w:sz="4" w:space="0" w:color="auto"/>
              <w:left w:val="single" w:sz="4" w:space="0" w:color="auto"/>
            </w:tcBorders>
            <w:shd w:val="clear" w:color="auto" w:fill="FFFFFF"/>
            <w:vAlign w:val="center"/>
          </w:tcPr>
          <w:p w14:paraId="45EBBC67" w14:textId="77777777" w:rsidR="005D224E" w:rsidRPr="00FC7D71" w:rsidRDefault="005D224E" w:rsidP="009B2637">
            <w:pPr>
              <w:pStyle w:val="Bodytext40"/>
              <w:shd w:val="clear" w:color="auto" w:fill="auto"/>
              <w:spacing w:line="230" w:lineRule="exact"/>
            </w:pPr>
            <w:r w:rsidRPr="00FC7D71">
              <w:rPr>
                <w:rStyle w:val="Bodytext485ptNotBoldScale100"/>
              </w:rPr>
              <w:t>Izvješća nadležnom tijelu o rješavanju stvari</w:t>
            </w:r>
          </w:p>
        </w:tc>
        <w:tc>
          <w:tcPr>
            <w:tcW w:w="1171" w:type="dxa"/>
            <w:tcBorders>
              <w:top w:val="single" w:sz="4" w:space="0" w:color="auto"/>
              <w:left w:val="single" w:sz="4" w:space="0" w:color="auto"/>
            </w:tcBorders>
            <w:shd w:val="clear" w:color="auto" w:fill="FFFFFF"/>
            <w:vAlign w:val="center"/>
          </w:tcPr>
          <w:p w14:paraId="7FA790AF"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A667E89"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0"/>
              </w:rPr>
              <w:t>-</w:t>
            </w:r>
          </w:p>
        </w:tc>
        <w:tc>
          <w:tcPr>
            <w:tcW w:w="1022" w:type="dxa"/>
            <w:tcBorders>
              <w:top w:val="single" w:sz="4" w:space="0" w:color="auto"/>
              <w:left w:val="single" w:sz="4" w:space="0" w:color="auto"/>
            </w:tcBorders>
            <w:shd w:val="clear" w:color="auto" w:fill="FFFFFF"/>
            <w:vAlign w:val="center"/>
          </w:tcPr>
          <w:p w14:paraId="29113C71" w14:textId="4ECBAB86"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5487965" w14:textId="77777777" w:rsidR="005D224E" w:rsidRPr="00BF4199" w:rsidRDefault="005D224E" w:rsidP="009B2637">
            <w:pPr>
              <w:pStyle w:val="Bodytext40"/>
              <w:shd w:val="clear" w:color="auto" w:fill="auto"/>
              <w:spacing w:line="170" w:lineRule="exact"/>
              <w:jc w:val="center"/>
              <w:rPr>
                <w:sz w:val="17"/>
                <w:szCs w:val="17"/>
              </w:rPr>
            </w:pPr>
            <w:r w:rsidRPr="00BF4199">
              <w:rPr>
                <w:rStyle w:val="Bodytext485ptNotBoldScale100"/>
              </w:rPr>
              <w:t>da</w:t>
            </w:r>
          </w:p>
        </w:tc>
        <w:tc>
          <w:tcPr>
            <w:tcW w:w="1152" w:type="dxa"/>
            <w:tcBorders>
              <w:top w:val="single" w:sz="4" w:space="0" w:color="auto"/>
              <w:left w:val="single" w:sz="4" w:space="0" w:color="auto"/>
            </w:tcBorders>
            <w:shd w:val="clear" w:color="auto" w:fill="FFFFFF"/>
            <w:vAlign w:val="center"/>
          </w:tcPr>
          <w:p w14:paraId="1865CFF7"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gridSpan w:val="2"/>
            <w:tcBorders>
              <w:top w:val="single" w:sz="4" w:space="0" w:color="auto"/>
              <w:left w:val="single" w:sz="4" w:space="0" w:color="auto"/>
            </w:tcBorders>
            <w:shd w:val="clear" w:color="auto" w:fill="FFFFFF"/>
            <w:vAlign w:val="center"/>
          </w:tcPr>
          <w:p w14:paraId="14E7FA05"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gridSpan w:val="2"/>
            <w:tcBorders>
              <w:top w:val="single" w:sz="4" w:space="0" w:color="auto"/>
              <w:left w:val="single" w:sz="4" w:space="0" w:color="auto"/>
            </w:tcBorders>
            <w:shd w:val="clear" w:color="auto" w:fill="FFFFFF"/>
            <w:vAlign w:val="center"/>
          </w:tcPr>
          <w:p w14:paraId="2E26E2B8"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2268D86B" w14:textId="24D47A3F"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gridSpan w:val="2"/>
            <w:tcBorders>
              <w:top w:val="single" w:sz="4" w:space="0" w:color="auto"/>
              <w:left w:val="single" w:sz="4" w:space="0" w:color="auto"/>
              <w:right w:val="single" w:sz="4" w:space="0" w:color="auto"/>
            </w:tcBorders>
            <w:shd w:val="clear" w:color="auto" w:fill="FFFFFF"/>
            <w:vAlign w:val="center"/>
          </w:tcPr>
          <w:p w14:paraId="0E09D56E" w14:textId="77777777" w:rsidR="005D224E" w:rsidRPr="00FC7D71" w:rsidRDefault="005D224E" w:rsidP="009B2637">
            <w:pPr>
              <w:pStyle w:val="Bodytext40"/>
              <w:shd w:val="clear" w:color="auto" w:fill="auto"/>
              <w:spacing w:after="60" w:line="170" w:lineRule="exact"/>
              <w:jc w:val="center"/>
              <w:rPr>
                <w:sz w:val="17"/>
                <w:szCs w:val="17"/>
              </w:rPr>
            </w:pPr>
            <w:r w:rsidRPr="00FC7D71">
              <w:rPr>
                <w:rStyle w:val="Bodytext485ptNotBoldScale100"/>
              </w:rPr>
              <w:t>Predaja</w:t>
            </w:r>
          </w:p>
          <w:p w14:paraId="509759D3" w14:textId="2A4D935C" w:rsidR="005D224E" w:rsidRPr="00FC7D71" w:rsidRDefault="005D224E"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5D224E" w:rsidRPr="00FC7D71" w14:paraId="05594D79" w14:textId="77777777" w:rsidTr="001A3D3E">
        <w:tblPrEx>
          <w:jc w:val="left"/>
        </w:tblPrEx>
        <w:trPr>
          <w:gridAfter w:val="1"/>
          <w:wAfter w:w="10" w:type="dxa"/>
          <w:trHeight w:hRule="exact" w:val="762"/>
        </w:trPr>
        <w:tc>
          <w:tcPr>
            <w:tcW w:w="859" w:type="dxa"/>
            <w:tcBorders>
              <w:top w:val="single" w:sz="4" w:space="0" w:color="auto"/>
              <w:left w:val="single" w:sz="4" w:space="0" w:color="auto"/>
              <w:bottom w:val="single" w:sz="4" w:space="0" w:color="auto"/>
            </w:tcBorders>
            <w:shd w:val="clear" w:color="auto" w:fill="FFFFFF"/>
            <w:vAlign w:val="center"/>
          </w:tcPr>
          <w:p w14:paraId="00675804" w14:textId="23C1316B" w:rsidR="005D224E" w:rsidRPr="00FC7D71" w:rsidRDefault="005D224E" w:rsidP="001A3D3E">
            <w:pPr>
              <w:pStyle w:val="Bodytext40"/>
              <w:shd w:val="clear" w:color="auto" w:fill="auto"/>
              <w:spacing w:line="170" w:lineRule="exact"/>
              <w:ind w:right="160"/>
              <w:jc w:val="right"/>
            </w:pPr>
            <w:r w:rsidRPr="00FC7D71">
              <w:rPr>
                <w:rStyle w:val="Bodytext485ptNotBoldScale100"/>
              </w:rPr>
              <w:t>1</w:t>
            </w:r>
            <w:r w:rsidR="005B1D1D" w:rsidRPr="00FC7D71">
              <w:rPr>
                <w:rStyle w:val="Bodytext485ptNotBoldScale100"/>
              </w:rPr>
              <w:t>024.</w:t>
            </w:r>
          </w:p>
        </w:tc>
        <w:tc>
          <w:tcPr>
            <w:tcW w:w="1642" w:type="dxa"/>
            <w:tcBorders>
              <w:top w:val="single" w:sz="4" w:space="0" w:color="auto"/>
              <w:left w:val="single" w:sz="4" w:space="0" w:color="auto"/>
              <w:bottom w:val="single" w:sz="4" w:space="0" w:color="auto"/>
            </w:tcBorders>
            <w:shd w:val="clear" w:color="auto" w:fill="FFFFFF"/>
            <w:vAlign w:val="center"/>
          </w:tcPr>
          <w:p w14:paraId="17A84588" w14:textId="77777777" w:rsidR="005D224E" w:rsidRPr="00FC7D71" w:rsidRDefault="005D224E" w:rsidP="009B2637">
            <w:pPr>
              <w:pStyle w:val="Bodytext40"/>
              <w:shd w:val="clear" w:color="auto" w:fill="auto"/>
              <w:spacing w:line="170" w:lineRule="exact"/>
              <w:jc w:val="right"/>
            </w:pPr>
            <w:r w:rsidRPr="00FC7D71">
              <w:rPr>
                <w:rStyle w:val="Bodytext485ptNotBoldScale100"/>
              </w:rPr>
              <w:t>6.3.7.11.</w:t>
            </w:r>
          </w:p>
        </w:tc>
        <w:tc>
          <w:tcPr>
            <w:tcW w:w="2765" w:type="dxa"/>
            <w:tcBorders>
              <w:top w:val="single" w:sz="4" w:space="0" w:color="auto"/>
              <w:left w:val="single" w:sz="4" w:space="0" w:color="auto"/>
              <w:bottom w:val="single" w:sz="4" w:space="0" w:color="auto"/>
            </w:tcBorders>
            <w:shd w:val="clear" w:color="auto" w:fill="FFFFFF"/>
            <w:vAlign w:val="center"/>
          </w:tcPr>
          <w:p w14:paraId="2D802F1A" w14:textId="77777777" w:rsidR="005D224E" w:rsidRPr="00FC7D71" w:rsidRDefault="005D224E" w:rsidP="009B2637">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71" w:type="dxa"/>
            <w:tcBorders>
              <w:top w:val="single" w:sz="4" w:space="0" w:color="auto"/>
              <w:left w:val="single" w:sz="4" w:space="0" w:color="auto"/>
              <w:bottom w:val="single" w:sz="4" w:space="0" w:color="auto"/>
            </w:tcBorders>
            <w:shd w:val="clear" w:color="auto" w:fill="FFFFFF"/>
            <w:vAlign w:val="center"/>
          </w:tcPr>
          <w:p w14:paraId="299BBF3C" w14:textId="77777777" w:rsidR="005D224E" w:rsidRPr="00FC7D71" w:rsidRDefault="005D224E"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7043517" w14:textId="768018C1" w:rsidR="005D224E" w:rsidRPr="00FC7D71" w:rsidRDefault="005B1D1D" w:rsidP="009B2637">
            <w:pPr>
              <w:jc w:val="center"/>
              <w:rPr>
                <w:sz w:val="17"/>
                <w:szCs w:val="17"/>
              </w:rPr>
            </w:pPr>
            <w:r w:rsidRPr="00FC7D71">
              <w:rPr>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57759A75" w14:textId="5BE08142" w:rsidR="005D224E" w:rsidRPr="00FC7D71" w:rsidRDefault="005B1D1D" w:rsidP="009B2637">
            <w:pPr>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55B351F2" w14:textId="12E19F74" w:rsidR="005D224E" w:rsidRPr="00BF4199" w:rsidRDefault="00BF4199" w:rsidP="009B2637">
            <w:pPr>
              <w:jc w:val="center"/>
              <w:rPr>
                <w:b/>
                <w:bCs/>
                <w:sz w:val="17"/>
                <w:szCs w:val="17"/>
              </w:rPr>
            </w:pPr>
            <w:r w:rsidRPr="00BF4199">
              <w:rPr>
                <w:rStyle w:val="Bodytext485ptNotBoldScale100"/>
                <w:rFonts w:eastAsia="Arial Unicode MS"/>
                <w:b w:val="0"/>
                <w:bCs w:val="0"/>
              </w:rPr>
              <w:t>da</w:t>
            </w:r>
          </w:p>
        </w:tc>
        <w:tc>
          <w:tcPr>
            <w:tcW w:w="1152" w:type="dxa"/>
            <w:tcBorders>
              <w:top w:val="single" w:sz="4" w:space="0" w:color="auto"/>
              <w:left w:val="single" w:sz="4" w:space="0" w:color="auto"/>
              <w:bottom w:val="single" w:sz="4" w:space="0" w:color="auto"/>
            </w:tcBorders>
            <w:shd w:val="clear" w:color="auto" w:fill="FFFFFF"/>
            <w:vAlign w:val="center"/>
          </w:tcPr>
          <w:p w14:paraId="5B5B89C7" w14:textId="77777777" w:rsidR="005D224E" w:rsidRPr="00FC7D71" w:rsidRDefault="005D224E" w:rsidP="009B2637">
            <w:pPr>
              <w:pStyle w:val="Bodytext40"/>
              <w:shd w:val="clear" w:color="auto" w:fill="auto"/>
              <w:spacing w:line="170" w:lineRule="exact"/>
              <w:jc w:val="center"/>
              <w:rPr>
                <w:sz w:val="17"/>
                <w:szCs w:val="17"/>
              </w:rPr>
            </w:pPr>
            <w:r w:rsidRPr="00FC7D71">
              <w:rPr>
                <w:rStyle w:val="Bodytext485ptNotBoldScale100"/>
              </w:rPr>
              <w:t>N+2</w:t>
            </w:r>
          </w:p>
        </w:tc>
        <w:tc>
          <w:tcPr>
            <w:tcW w:w="1162" w:type="dxa"/>
            <w:gridSpan w:val="2"/>
            <w:tcBorders>
              <w:top w:val="single" w:sz="4" w:space="0" w:color="auto"/>
              <w:left w:val="single" w:sz="4" w:space="0" w:color="auto"/>
              <w:bottom w:val="single" w:sz="4" w:space="0" w:color="auto"/>
            </w:tcBorders>
            <w:shd w:val="clear" w:color="auto" w:fill="FFFFFF"/>
            <w:vAlign w:val="center"/>
          </w:tcPr>
          <w:p w14:paraId="61C18177" w14:textId="0B375894" w:rsidR="005D224E" w:rsidRPr="00BF4199" w:rsidRDefault="00BF4199" w:rsidP="009B2637">
            <w:pPr>
              <w:jc w:val="center"/>
              <w:rPr>
                <w:sz w:val="17"/>
                <w:szCs w:val="17"/>
              </w:rPr>
            </w:pPr>
            <w:r w:rsidRPr="00BF4199">
              <w:rPr>
                <w:rStyle w:val="Bodytext485ptNotBoldScale100"/>
                <w:rFonts w:eastAsia="Arial Unicode MS"/>
                <w:b w:val="0"/>
                <w:bCs w:val="0"/>
              </w:rPr>
              <w:t>N+2</w:t>
            </w:r>
          </w:p>
        </w:tc>
        <w:tc>
          <w:tcPr>
            <w:tcW w:w="1214" w:type="dxa"/>
            <w:gridSpan w:val="2"/>
            <w:tcBorders>
              <w:top w:val="single" w:sz="4" w:space="0" w:color="auto"/>
              <w:left w:val="single" w:sz="4" w:space="0" w:color="auto"/>
              <w:bottom w:val="single" w:sz="4" w:space="0" w:color="auto"/>
            </w:tcBorders>
            <w:shd w:val="clear" w:color="auto" w:fill="FFFFFF"/>
            <w:vAlign w:val="center"/>
          </w:tcPr>
          <w:p w14:paraId="57909AD4" w14:textId="77777777" w:rsidR="005D224E" w:rsidRPr="00BF4199" w:rsidRDefault="005D224E" w:rsidP="009B2637">
            <w:pPr>
              <w:pStyle w:val="Bodytext40"/>
              <w:shd w:val="clear" w:color="auto" w:fill="auto"/>
              <w:spacing w:line="170" w:lineRule="exact"/>
              <w:jc w:val="center"/>
              <w:rPr>
                <w:b w:val="0"/>
                <w:bCs w:val="0"/>
                <w:sz w:val="17"/>
                <w:szCs w:val="17"/>
              </w:rPr>
            </w:pPr>
            <w:r w:rsidRPr="00BF4199">
              <w:rPr>
                <w:rStyle w:val="Bodytext485ptNotBoldScale100"/>
              </w:rPr>
              <w:t>I</w:t>
            </w: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90A6BB" w14:textId="5B099663" w:rsidR="005D224E" w:rsidRPr="00BF4199" w:rsidRDefault="009E3BBB" w:rsidP="009B2637">
            <w:pPr>
              <w:jc w:val="center"/>
              <w:rPr>
                <w:sz w:val="17"/>
                <w:szCs w:val="17"/>
              </w:rPr>
            </w:pPr>
            <w:r w:rsidRPr="00047485">
              <w:rPr>
                <w:rStyle w:val="Bodytext485ptNotBoldScale100"/>
                <w:rFonts w:eastAsia="Arial Unicode MS"/>
                <w:b w:val="0"/>
                <w:bCs w:val="0"/>
              </w:rPr>
              <w:t>B</w:t>
            </w:r>
          </w:p>
        </w:tc>
      </w:tr>
    </w:tbl>
    <w:p w14:paraId="1491AA55" w14:textId="77777777" w:rsidR="007253A8" w:rsidRPr="00FC7D71" w:rsidRDefault="007253A8">
      <w:pPr>
        <w:rPr>
          <w:sz w:val="2"/>
          <w:szCs w:val="2"/>
        </w:rPr>
      </w:pPr>
    </w:p>
    <w:p w14:paraId="430365C5" w14:textId="77777777" w:rsidR="005D224E" w:rsidRPr="00FC7D71" w:rsidRDefault="005D224E" w:rsidP="005D224E">
      <w:pPr>
        <w:rPr>
          <w:sz w:val="2"/>
          <w:szCs w:val="2"/>
        </w:rPr>
      </w:pPr>
    </w:p>
    <w:p w14:paraId="3F4EC683" w14:textId="77777777" w:rsidR="005D224E" w:rsidRPr="00FC7D71" w:rsidRDefault="005D224E" w:rsidP="005D224E">
      <w:pPr>
        <w:rPr>
          <w:sz w:val="2"/>
          <w:szCs w:val="2"/>
        </w:rPr>
      </w:pPr>
    </w:p>
    <w:p w14:paraId="61580F6D" w14:textId="77777777" w:rsidR="005D224E" w:rsidRPr="00FC7D71" w:rsidRDefault="005D224E" w:rsidP="005D224E">
      <w:pPr>
        <w:rPr>
          <w:sz w:val="2"/>
          <w:szCs w:val="2"/>
        </w:rPr>
        <w:sectPr w:rsidR="005D224E" w:rsidRPr="00FC7D71" w:rsidSect="001D2CF2">
          <w:pgSz w:w="16840" w:h="11900" w:orient="landscape"/>
          <w:pgMar w:top="709" w:right="593" w:bottom="1444" w:left="1310" w:header="0" w:footer="3" w:gutter="0"/>
          <w:cols w:space="720"/>
          <w:noEndnote/>
          <w:docGrid w:linePitch="360"/>
        </w:sectPr>
      </w:pPr>
    </w:p>
    <w:p w14:paraId="0A54BCBD" w14:textId="105BF927" w:rsidR="007253A8" w:rsidRPr="00FC7D71" w:rsidRDefault="00C165A5">
      <w:pPr>
        <w:spacing w:line="360" w:lineRule="exact"/>
      </w:pPr>
      <w:r w:rsidRPr="00FC7D71">
        <w:rPr>
          <w:noProof/>
          <w:lang w:bidi="ar-SA"/>
        </w:rPr>
        <w:lastRenderedPageBreak/>
        <mc:AlternateContent>
          <mc:Choice Requires="wps">
            <w:drawing>
              <wp:anchor distT="0" distB="0" distL="63500" distR="63500" simplePos="0" relativeHeight="251657736" behindDoc="0" locked="0" layoutInCell="1" allowOverlap="1" wp14:anchorId="1EAACA2A" wp14:editId="311BBE30">
                <wp:simplePos x="0" y="0"/>
                <wp:positionH relativeFrom="margin">
                  <wp:posOffset>635</wp:posOffset>
                </wp:positionH>
                <wp:positionV relativeFrom="paragraph">
                  <wp:posOffset>603250</wp:posOffset>
                </wp:positionV>
                <wp:extent cx="9317990" cy="5568950"/>
                <wp:effectExtent l="0" t="1905" r="0" b="1270"/>
                <wp:wrapNone/>
                <wp:docPr id="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7990" cy="556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4B711" w14:textId="77777777" w:rsidR="001A6596" w:rsidRPr="00FC7D71" w:rsidRDefault="001A65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ACA2A" id="Text Box 10" o:spid="_x0000_s1029" type="#_x0000_t202" style="position:absolute;margin-left:.05pt;margin-top:47.5pt;width:733.7pt;height:438.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" filled="f" stroked="f">
                <v:textbox style="mso-fit-shape-to-text:t" inset="0,0,0,0">
                  <w:txbxContent>
                    <w:p w14:paraId="21F4B711" w14:textId="77777777" w:rsidR="001A6596" w:rsidRPr="00FC7D71" w:rsidRDefault="001A6596">
                      <w:pPr>
                        <w:rPr>
                          <w:sz w:val="2"/>
                          <w:szCs w:val="2"/>
                        </w:rPr>
                      </w:pPr>
                    </w:p>
                  </w:txbxContent>
                </v:textbox>
                <w10:wrap anchorx="margin"/>
              </v:shape>
            </w:pict>
          </mc:Fallback>
        </mc:AlternateContent>
      </w:r>
    </w:p>
    <w:p w14:paraId="6FD966F7" w14:textId="77777777" w:rsidR="007253A8" w:rsidRPr="00FC7D71" w:rsidRDefault="007253A8">
      <w:pPr>
        <w:spacing w:line="360" w:lineRule="exact"/>
      </w:pPr>
    </w:p>
    <w:tbl>
      <w:tblPr>
        <w:tblW w:w="14669" w:type="dxa"/>
        <w:tblLayout w:type="fixed"/>
        <w:tblCellMar>
          <w:left w:w="10" w:type="dxa"/>
          <w:right w:w="10" w:type="dxa"/>
        </w:tblCellMar>
        <w:tblLook w:val="04A0" w:firstRow="1" w:lastRow="0" w:firstColumn="1" w:lastColumn="0" w:noHBand="0" w:noVBand="1"/>
      </w:tblPr>
      <w:tblGrid>
        <w:gridCol w:w="859"/>
        <w:gridCol w:w="1637"/>
        <w:gridCol w:w="2765"/>
        <w:gridCol w:w="1171"/>
        <w:gridCol w:w="1296"/>
        <w:gridCol w:w="1022"/>
        <w:gridCol w:w="1162"/>
        <w:gridCol w:w="1152"/>
        <w:gridCol w:w="1162"/>
        <w:gridCol w:w="1214"/>
        <w:gridCol w:w="1229"/>
      </w:tblGrid>
      <w:tr w:rsidR="005B1D1D" w:rsidRPr="00FC7D71" w14:paraId="0F159340" w14:textId="77777777" w:rsidTr="00ED7D4B">
        <w:trPr>
          <w:trHeight w:hRule="exact" w:val="480"/>
        </w:trPr>
        <w:tc>
          <w:tcPr>
            <w:tcW w:w="859" w:type="dxa"/>
            <w:vMerge w:val="restart"/>
            <w:tcBorders>
              <w:top w:val="single" w:sz="4" w:space="0" w:color="auto"/>
              <w:left w:val="single" w:sz="4" w:space="0" w:color="auto"/>
            </w:tcBorders>
            <w:shd w:val="clear" w:color="auto" w:fill="FFFFFF"/>
            <w:vAlign w:val="center"/>
          </w:tcPr>
          <w:p w14:paraId="3FBCBBC0" w14:textId="77777777" w:rsidR="005B1D1D" w:rsidRPr="00FC7D71" w:rsidRDefault="005B1D1D" w:rsidP="001A3D3E">
            <w:pPr>
              <w:pStyle w:val="Bodytext40"/>
              <w:shd w:val="clear" w:color="auto" w:fill="auto"/>
              <w:spacing w:after="60" w:line="170" w:lineRule="exact"/>
              <w:ind w:right="160"/>
              <w:jc w:val="center"/>
            </w:pPr>
            <w:r w:rsidRPr="00FC7D71">
              <w:rPr>
                <w:rStyle w:val="Bodytext485ptScale100"/>
                <w:b/>
                <w:bCs/>
              </w:rPr>
              <w:t>Redni</w:t>
            </w:r>
          </w:p>
          <w:p w14:paraId="467B7BA2" w14:textId="77777777" w:rsidR="005B1D1D" w:rsidRPr="00FC7D71" w:rsidRDefault="005B1D1D" w:rsidP="001A3D3E">
            <w:pPr>
              <w:pStyle w:val="Bodytext40"/>
              <w:shd w:val="clear" w:color="auto" w:fill="auto"/>
              <w:spacing w:before="60" w:line="170" w:lineRule="exact"/>
              <w:ind w:left="180"/>
            </w:pPr>
            <w:r w:rsidRPr="00FC7D71">
              <w:rPr>
                <w:rStyle w:val="Bodytext485ptScale100"/>
                <w:b/>
                <w:bCs/>
              </w:rPr>
              <w:t>broj</w:t>
            </w:r>
          </w:p>
        </w:tc>
        <w:tc>
          <w:tcPr>
            <w:tcW w:w="1637" w:type="dxa"/>
            <w:vMerge w:val="restart"/>
            <w:tcBorders>
              <w:top w:val="single" w:sz="4" w:space="0" w:color="auto"/>
              <w:left w:val="single" w:sz="4" w:space="0" w:color="auto"/>
            </w:tcBorders>
            <w:shd w:val="clear" w:color="auto" w:fill="FFFFFF"/>
            <w:vAlign w:val="center"/>
          </w:tcPr>
          <w:p w14:paraId="0A42C940" w14:textId="77777777" w:rsidR="005B1D1D" w:rsidRPr="00FC7D71" w:rsidRDefault="005B1D1D" w:rsidP="001A3D3E">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3F2F5618" w14:textId="77777777" w:rsidR="005B1D1D" w:rsidRPr="00FC7D71" w:rsidRDefault="005B1D1D" w:rsidP="001A3D3E">
            <w:pPr>
              <w:pStyle w:val="Bodytext40"/>
              <w:shd w:val="clear" w:color="auto" w:fill="auto"/>
              <w:spacing w:line="230" w:lineRule="exact"/>
              <w:jc w:val="center"/>
            </w:pPr>
            <w:r w:rsidRPr="00FC7D71">
              <w:rPr>
                <w:rStyle w:val="Bodytext485ptScale100"/>
                <w:b/>
                <w:bCs/>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1606B941" w14:textId="77777777" w:rsidR="005B1D1D" w:rsidRPr="00FC7D71" w:rsidRDefault="005B1D1D" w:rsidP="00ED7D4B">
            <w:pPr>
              <w:pStyle w:val="Bodytext40"/>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1AFDA09F" w14:textId="77777777" w:rsidR="005B1D1D" w:rsidRPr="00FC7D71" w:rsidRDefault="005B1D1D" w:rsidP="00ED7D4B">
            <w:pPr>
              <w:pStyle w:val="Bodytext40"/>
              <w:shd w:val="clear" w:color="auto" w:fill="auto"/>
              <w:spacing w:line="170" w:lineRule="exact"/>
              <w:jc w:val="center"/>
            </w:pPr>
            <w:r w:rsidRPr="00FC7D71">
              <w:rPr>
                <w:rStyle w:val="Bodytext485ptScale100"/>
                <w:b/>
                <w:bCs/>
              </w:rPr>
              <w:t>Pretvorbeni oblik</w:t>
            </w:r>
          </w:p>
        </w:tc>
        <w:tc>
          <w:tcPr>
            <w:tcW w:w="2314" w:type="dxa"/>
            <w:gridSpan w:val="2"/>
            <w:tcBorders>
              <w:top w:val="single" w:sz="4" w:space="0" w:color="auto"/>
              <w:left w:val="single" w:sz="4" w:space="0" w:color="auto"/>
            </w:tcBorders>
            <w:shd w:val="clear" w:color="auto" w:fill="FFFFFF"/>
            <w:vAlign w:val="center"/>
          </w:tcPr>
          <w:p w14:paraId="0F07BB79" w14:textId="77777777" w:rsidR="005B1D1D" w:rsidRPr="00FC7D71" w:rsidRDefault="005B1D1D" w:rsidP="00ED7D4B">
            <w:pPr>
              <w:pStyle w:val="Bodytext40"/>
              <w:shd w:val="clear" w:color="auto" w:fill="auto"/>
              <w:spacing w:line="170" w:lineRule="exact"/>
              <w:jc w:val="center"/>
            </w:pPr>
            <w:r w:rsidRPr="00FC7D71">
              <w:rPr>
                <w:rStyle w:val="Bodytext485ptScale100"/>
                <w:b/>
                <w:bCs/>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36AFBDEA" w14:textId="77777777" w:rsidR="005B1D1D" w:rsidRPr="00FC7D71" w:rsidRDefault="005B1D1D" w:rsidP="00ED7D4B">
            <w:pPr>
              <w:pStyle w:val="Bodytext40"/>
              <w:shd w:val="clear" w:color="auto" w:fill="auto"/>
              <w:spacing w:line="226" w:lineRule="exact"/>
              <w:jc w:val="center"/>
            </w:pPr>
            <w:r w:rsidRPr="00FC7D71">
              <w:rPr>
                <w:rStyle w:val="Bodytext485ptScale100"/>
                <w:b/>
                <w:bCs/>
              </w:rPr>
              <w:t>Postupak po isteku roka čuvanja</w:t>
            </w:r>
          </w:p>
        </w:tc>
      </w:tr>
      <w:tr w:rsidR="005B1D1D" w:rsidRPr="00FC7D71" w14:paraId="369D1DCB" w14:textId="77777777" w:rsidTr="00ED7D4B">
        <w:trPr>
          <w:trHeight w:hRule="exact" w:val="518"/>
        </w:trPr>
        <w:tc>
          <w:tcPr>
            <w:tcW w:w="859" w:type="dxa"/>
            <w:vMerge/>
            <w:tcBorders>
              <w:left w:val="single" w:sz="4" w:space="0" w:color="auto"/>
            </w:tcBorders>
            <w:shd w:val="clear" w:color="auto" w:fill="FFFFFF"/>
          </w:tcPr>
          <w:p w14:paraId="49BEBE8A" w14:textId="77777777" w:rsidR="005B1D1D" w:rsidRPr="00FC7D71" w:rsidRDefault="005B1D1D" w:rsidP="005B1D1D"/>
        </w:tc>
        <w:tc>
          <w:tcPr>
            <w:tcW w:w="1637" w:type="dxa"/>
            <w:vMerge/>
            <w:tcBorders>
              <w:left w:val="single" w:sz="4" w:space="0" w:color="auto"/>
            </w:tcBorders>
            <w:shd w:val="clear" w:color="auto" w:fill="FFFFFF"/>
          </w:tcPr>
          <w:p w14:paraId="35A08821" w14:textId="77777777" w:rsidR="005B1D1D" w:rsidRPr="00FC7D71" w:rsidRDefault="005B1D1D" w:rsidP="005B1D1D"/>
        </w:tc>
        <w:tc>
          <w:tcPr>
            <w:tcW w:w="2765" w:type="dxa"/>
            <w:vMerge/>
            <w:tcBorders>
              <w:left w:val="single" w:sz="4" w:space="0" w:color="auto"/>
            </w:tcBorders>
            <w:shd w:val="clear" w:color="auto" w:fill="FFFFFF"/>
          </w:tcPr>
          <w:p w14:paraId="6A932537" w14:textId="77777777" w:rsidR="005B1D1D" w:rsidRPr="00FC7D71" w:rsidRDefault="005B1D1D" w:rsidP="005B1D1D"/>
        </w:tc>
        <w:tc>
          <w:tcPr>
            <w:tcW w:w="1171" w:type="dxa"/>
            <w:tcBorders>
              <w:top w:val="single" w:sz="4" w:space="0" w:color="auto"/>
              <w:left w:val="single" w:sz="4" w:space="0" w:color="auto"/>
            </w:tcBorders>
            <w:shd w:val="clear" w:color="auto" w:fill="FFFFFF"/>
            <w:vAlign w:val="center"/>
          </w:tcPr>
          <w:p w14:paraId="2A0796E8" w14:textId="77777777" w:rsidR="005B1D1D" w:rsidRPr="00FC7D71" w:rsidRDefault="005B1D1D" w:rsidP="00ED7D4B">
            <w:pPr>
              <w:pStyle w:val="Bodytext40"/>
              <w:shd w:val="clear" w:color="auto" w:fill="auto"/>
              <w:spacing w:line="250" w:lineRule="exact"/>
              <w:jc w:val="center"/>
            </w:pPr>
            <w:r w:rsidRPr="00FC7D71">
              <w:rPr>
                <w:rStyle w:val="Bodytext485ptNotBoldScale100"/>
              </w:rPr>
              <w:t>Fizički ili analogni</w:t>
            </w:r>
          </w:p>
        </w:tc>
        <w:tc>
          <w:tcPr>
            <w:tcW w:w="1296" w:type="dxa"/>
            <w:tcBorders>
              <w:top w:val="single" w:sz="4" w:space="0" w:color="auto"/>
              <w:left w:val="single" w:sz="4" w:space="0" w:color="auto"/>
            </w:tcBorders>
            <w:shd w:val="clear" w:color="auto" w:fill="FFFFFF"/>
            <w:vAlign w:val="center"/>
          </w:tcPr>
          <w:p w14:paraId="003519A7" w14:textId="77777777" w:rsidR="005B1D1D" w:rsidRPr="00FC7D71" w:rsidRDefault="005B1D1D" w:rsidP="00ED7D4B">
            <w:pPr>
              <w:pStyle w:val="Bodytext40"/>
              <w:shd w:val="clear" w:color="auto" w:fill="auto"/>
              <w:spacing w:line="170" w:lineRule="exact"/>
              <w:jc w:val="center"/>
            </w:pPr>
            <w:r w:rsidRPr="00FC7D71">
              <w:rPr>
                <w:rStyle w:val="Bodytext485ptNotBoldScale100"/>
              </w:rPr>
              <w:t>Digitalni</w:t>
            </w:r>
          </w:p>
        </w:tc>
        <w:tc>
          <w:tcPr>
            <w:tcW w:w="1022" w:type="dxa"/>
            <w:tcBorders>
              <w:top w:val="single" w:sz="4" w:space="0" w:color="auto"/>
              <w:left w:val="single" w:sz="4" w:space="0" w:color="auto"/>
            </w:tcBorders>
            <w:shd w:val="clear" w:color="auto" w:fill="FFFFFF"/>
            <w:vAlign w:val="center"/>
          </w:tcPr>
          <w:p w14:paraId="1025C734" w14:textId="77777777" w:rsidR="005B1D1D" w:rsidRPr="00FC7D71" w:rsidRDefault="005B1D1D" w:rsidP="00ED7D4B">
            <w:pPr>
              <w:pStyle w:val="Bodytext40"/>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1457DDD4" w14:textId="77777777" w:rsidR="005B1D1D" w:rsidRPr="00FC7D71" w:rsidRDefault="005B1D1D" w:rsidP="00ED7D4B">
            <w:pPr>
              <w:pStyle w:val="Bodytext40"/>
              <w:shd w:val="clear" w:color="auto" w:fill="auto"/>
              <w:spacing w:line="170" w:lineRule="exact"/>
              <w:ind w:left="220"/>
            </w:pPr>
            <w:r w:rsidRPr="00FC7D71">
              <w:rPr>
                <w:rStyle w:val="Bodytext485ptNotBoldScale100"/>
              </w:rPr>
              <w:t>Digitalni</w:t>
            </w:r>
          </w:p>
        </w:tc>
        <w:tc>
          <w:tcPr>
            <w:tcW w:w="1152" w:type="dxa"/>
            <w:tcBorders>
              <w:top w:val="single" w:sz="4" w:space="0" w:color="auto"/>
              <w:left w:val="single" w:sz="4" w:space="0" w:color="auto"/>
            </w:tcBorders>
            <w:shd w:val="clear" w:color="auto" w:fill="FFFFFF"/>
            <w:vAlign w:val="center"/>
          </w:tcPr>
          <w:p w14:paraId="09E5B7E3" w14:textId="77777777" w:rsidR="005B1D1D" w:rsidRPr="00FC7D71" w:rsidRDefault="005B1D1D" w:rsidP="00ED7D4B">
            <w:pPr>
              <w:pStyle w:val="Bodytext40"/>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4CCC2908" w14:textId="77777777" w:rsidR="005B1D1D" w:rsidRPr="00FC7D71" w:rsidRDefault="005B1D1D" w:rsidP="00ED7D4B">
            <w:pPr>
              <w:pStyle w:val="Bodytext40"/>
              <w:shd w:val="clear" w:color="auto" w:fill="auto"/>
              <w:spacing w:after="60" w:line="170" w:lineRule="exact"/>
              <w:jc w:val="center"/>
            </w:pPr>
            <w:r w:rsidRPr="00FC7D71">
              <w:rPr>
                <w:rStyle w:val="Bodytext485ptNotBoldScale100"/>
              </w:rPr>
              <w:t>Pretvorbeni</w:t>
            </w:r>
          </w:p>
          <w:p w14:paraId="4F4EF253" w14:textId="77777777" w:rsidR="005B1D1D" w:rsidRPr="00FC7D71" w:rsidRDefault="005B1D1D" w:rsidP="00ED7D4B">
            <w:pPr>
              <w:pStyle w:val="Bodytext40"/>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22B34514" w14:textId="77777777" w:rsidR="005B1D1D" w:rsidRPr="00FC7D71" w:rsidRDefault="005B1D1D" w:rsidP="00ED7D4B">
            <w:pPr>
              <w:pStyle w:val="Bodytext40"/>
              <w:shd w:val="clear" w:color="auto" w:fill="auto"/>
              <w:spacing w:line="170" w:lineRule="exact"/>
              <w:ind w:left="340"/>
            </w:pPr>
            <w:r w:rsidRPr="00FC7D71">
              <w:rPr>
                <w:rStyle w:val="Bodytext485ptNotBoldScale100"/>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526DCB75" w14:textId="77777777" w:rsidR="005B1D1D" w:rsidRPr="00FC7D71" w:rsidRDefault="005B1D1D" w:rsidP="00ED7D4B">
            <w:pPr>
              <w:pStyle w:val="Bodytext40"/>
              <w:shd w:val="clear" w:color="auto" w:fill="auto"/>
              <w:spacing w:after="60" w:line="170" w:lineRule="exact"/>
              <w:ind w:left="160"/>
            </w:pPr>
            <w:r w:rsidRPr="00FC7D71">
              <w:rPr>
                <w:rStyle w:val="Bodytext485ptNotBoldScale100"/>
              </w:rPr>
              <w:t>Pretvorbeni</w:t>
            </w:r>
          </w:p>
          <w:p w14:paraId="59233460" w14:textId="77777777" w:rsidR="005B1D1D" w:rsidRPr="00FC7D71" w:rsidRDefault="005B1D1D" w:rsidP="00ED7D4B">
            <w:pPr>
              <w:pStyle w:val="Bodytext40"/>
              <w:shd w:val="clear" w:color="auto" w:fill="auto"/>
              <w:spacing w:before="60" w:line="170" w:lineRule="exact"/>
              <w:jc w:val="center"/>
            </w:pPr>
            <w:r w:rsidRPr="00FC7D71">
              <w:rPr>
                <w:rStyle w:val="Bodytext485ptNotBoldScale100"/>
              </w:rPr>
              <w:t>oblik</w:t>
            </w:r>
          </w:p>
        </w:tc>
      </w:tr>
      <w:tr w:rsidR="00BF4199" w:rsidRPr="00FC7D71" w14:paraId="63CAAE9E" w14:textId="77777777" w:rsidTr="001A3D3E">
        <w:trPr>
          <w:trHeight w:hRule="exact" w:val="1162"/>
        </w:trPr>
        <w:tc>
          <w:tcPr>
            <w:tcW w:w="859" w:type="dxa"/>
            <w:tcBorders>
              <w:top w:val="single" w:sz="4" w:space="0" w:color="auto"/>
              <w:left w:val="single" w:sz="4" w:space="0" w:color="auto"/>
            </w:tcBorders>
            <w:shd w:val="clear" w:color="auto" w:fill="FFFFFF"/>
            <w:vAlign w:val="center"/>
          </w:tcPr>
          <w:p w14:paraId="448CC332" w14:textId="3A0D1B60" w:rsidR="00BF4199" w:rsidRPr="00FC7D71" w:rsidRDefault="00BF4199" w:rsidP="00BF4199">
            <w:pPr>
              <w:pStyle w:val="Bodytext40"/>
              <w:shd w:val="clear" w:color="auto" w:fill="auto"/>
              <w:spacing w:line="170" w:lineRule="exact"/>
              <w:ind w:right="160"/>
              <w:jc w:val="right"/>
            </w:pPr>
            <w:r w:rsidRPr="00FC7D71">
              <w:rPr>
                <w:rStyle w:val="Bodytext485ptNotBoldScale100"/>
              </w:rPr>
              <w:t>1025.</w:t>
            </w:r>
          </w:p>
        </w:tc>
        <w:tc>
          <w:tcPr>
            <w:tcW w:w="1637" w:type="dxa"/>
            <w:tcBorders>
              <w:top w:val="single" w:sz="4" w:space="0" w:color="auto"/>
              <w:left w:val="single" w:sz="4" w:space="0" w:color="auto"/>
            </w:tcBorders>
            <w:shd w:val="clear" w:color="auto" w:fill="FFFFFF"/>
            <w:vAlign w:val="center"/>
          </w:tcPr>
          <w:p w14:paraId="672935D2" w14:textId="77777777" w:rsidR="00BF4199" w:rsidRPr="00FC7D71" w:rsidRDefault="00BF4199" w:rsidP="00BF4199">
            <w:pPr>
              <w:pStyle w:val="Bodytext40"/>
              <w:shd w:val="clear" w:color="auto" w:fill="auto"/>
              <w:spacing w:line="170" w:lineRule="exact"/>
              <w:jc w:val="right"/>
            </w:pPr>
            <w:r w:rsidRPr="00FC7D71">
              <w:rPr>
                <w:rStyle w:val="Bodytext485ptNotBoldScale100"/>
              </w:rPr>
              <w:t>6.3.7.12.</w:t>
            </w:r>
          </w:p>
        </w:tc>
        <w:tc>
          <w:tcPr>
            <w:tcW w:w="2765" w:type="dxa"/>
            <w:tcBorders>
              <w:top w:val="single" w:sz="4" w:space="0" w:color="auto"/>
              <w:left w:val="single" w:sz="4" w:space="0" w:color="auto"/>
            </w:tcBorders>
            <w:shd w:val="clear" w:color="auto" w:fill="FFFFFF"/>
            <w:vAlign w:val="center"/>
          </w:tcPr>
          <w:p w14:paraId="33029F45" w14:textId="637FBC9D" w:rsidR="00BF4199" w:rsidRPr="00FC7D71" w:rsidRDefault="00BF4199" w:rsidP="00BF4199">
            <w:pPr>
              <w:pStyle w:val="Bodytext40"/>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71" w:type="dxa"/>
            <w:tcBorders>
              <w:top w:val="single" w:sz="4" w:space="0" w:color="auto"/>
              <w:left w:val="single" w:sz="4" w:space="0" w:color="auto"/>
            </w:tcBorders>
            <w:shd w:val="clear" w:color="auto" w:fill="FFFFFF"/>
            <w:vAlign w:val="center"/>
          </w:tcPr>
          <w:p w14:paraId="06A4D5B7"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7CA77111" w14:textId="4509AA46" w:rsidR="00BF4199" w:rsidRPr="00FC7D71" w:rsidRDefault="00BF4199" w:rsidP="00BF4199">
            <w:pPr>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3EA9A418" w14:textId="1ED628B5" w:rsidR="00BF4199" w:rsidRPr="00FC7D71" w:rsidRDefault="00BF4199" w:rsidP="00BF4199">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D08FD92" w14:textId="06E933F1" w:rsidR="00BF4199" w:rsidRPr="00BF4199" w:rsidRDefault="00BF4199" w:rsidP="00BF4199">
            <w:pPr>
              <w:jc w:val="center"/>
              <w:rPr>
                <w:b/>
                <w:bCs/>
                <w:sz w:val="17"/>
                <w:szCs w:val="17"/>
              </w:rPr>
            </w:pPr>
            <w:r w:rsidRPr="00BF419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2CF47D24"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3A71A346" w14:textId="1B8B29FB" w:rsidR="00BF4199" w:rsidRPr="00BF4199" w:rsidRDefault="00BF4199" w:rsidP="00BF4199">
            <w:pPr>
              <w:pStyle w:val="Bezproreda"/>
              <w:jc w:val="center"/>
              <w:rPr>
                <w:b/>
                <w:bCs/>
              </w:rPr>
            </w:pPr>
            <w:r w:rsidRPr="00BF4199">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34917C10"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4C513E2A" w14:textId="0AE02DD6" w:rsidR="00BF4199" w:rsidRPr="009E3BBB" w:rsidRDefault="009E3BBB" w:rsidP="00BF4199">
            <w:pPr>
              <w:jc w:val="center"/>
              <w:rPr>
                <w:b/>
                <w:bCs/>
                <w:sz w:val="17"/>
                <w:szCs w:val="17"/>
              </w:rPr>
            </w:pPr>
            <w:r w:rsidRPr="009E3BBB">
              <w:rPr>
                <w:rStyle w:val="Bodytext485ptNotBoldScale100"/>
                <w:rFonts w:eastAsia="Arial Unicode MS"/>
                <w:b w:val="0"/>
                <w:bCs w:val="0"/>
              </w:rPr>
              <w:t>B</w:t>
            </w:r>
          </w:p>
        </w:tc>
      </w:tr>
      <w:tr w:rsidR="00BF4199" w:rsidRPr="00FC7D71" w14:paraId="6EC1500C" w14:textId="77777777" w:rsidTr="001A3D3E">
        <w:trPr>
          <w:trHeight w:hRule="exact" w:val="240"/>
        </w:trPr>
        <w:tc>
          <w:tcPr>
            <w:tcW w:w="859" w:type="dxa"/>
            <w:tcBorders>
              <w:top w:val="single" w:sz="4" w:space="0" w:color="auto"/>
              <w:left w:val="single" w:sz="4" w:space="0" w:color="auto"/>
            </w:tcBorders>
            <w:shd w:val="clear" w:color="auto" w:fill="FFFFFF"/>
            <w:vAlign w:val="center"/>
          </w:tcPr>
          <w:p w14:paraId="7199C9AC" w14:textId="27871A28" w:rsidR="00BF4199" w:rsidRPr="00FC7D71" w:rsidRDefault="00BF4199" w:rsidP="00BF4199">
            <w:pPr>
              <w:pStyle w:val="Bodytext40"/>
              <w:shd w:val="clear" w:color="auto" w:fill="auto"/>
              <w:spacing w:line="170" w:lineRule="exact"/>
              <w:ind w:right="160"/>
              <w:jc w:val="right"/>
            </w:pPr>
            <w:r w:rsidRPr="00FC7D71">
              <w:rPr>
                <w:rStyle w:val="Bodytext485ptNotBoldScale100"/>
              </w:rPr>
              <w:t>1026.</w:t>
            </w:r>
          </w:p>
        </w:tc>
        <w:tc>
          <w:tcPr>
            <w:tcW w:w="1637" w:type="dxa"/>
            <w:tcBorders>
              <w:top w:val="single" w:sz="4" w:space="0" w:color="auto"/>
              <w:left w:val="single" w:sz="4" w:space="0" w:color="auto"/>
            </w:tcBorders>
            <w:shd w:val="clear" w:color="auto" w:fill="FFFFFF"/>
            <w:vAlign w:val="center"/>
          </w:tcPr>
          <w:p w14:paraId="33DAC95D" w14:textId="77777777" w:rsidR="00BF4199" w:rsidRPr="00FC7D71" w:rsidRDefault="00BF4199" w:rsidP="00BF4199">
            <w:pPr>
              <w:pStyle w:val="Bodytext40"/>
              <w:shd w:val="clear" w:color="auto" w:fill="auto"/>
              <w:spacing w:line="170" w:lineRule="exact"/>
              <w:jc w:val="right"/>
            </w:pPr>
            <w:r w:rsidRPr="00FC7D71">
              <w:rPr>
                <w:rStyle w:val="Bodytext485ptNotBoldScale100"/>
              </w:rPr>
              <w:t>6.3.7.13.</w:t>
            </w:r>
          </w:p>
        </w:tc>
        <w:tc>
          <w:tcPr>
            <w:tcW w:w="2765" w:type="dxa"/>
            <w:tcBorders>
              <w:top w:val="single" w:sz="4" w:space="0" w:color="auto"/>
              <w:left w:val="single" w:sz="4" w:space="0" w:color="auto"/>
            </w:tcBorders>
            <w:shd w:val="clear" w:color="auto" w:fill="FFFFFF"/>
            <w:vAlign w:val="center"/>
          </w:tcPr>
          <w:p w14:paraId="6B6BD49E" w14:textId="77777777" w:rsidR="00BF4199" w:rsidRPr="00FC7D71" w:rsidRDefault="00BF4199" w:rsidP="00BF4199">
            <w:pPr>
              <w:pStyle w:val="Bodytext40"/>
              <w:shd w:val="clear" w:color="auto" w:fill="auto"/>
              <w:spacing w:line="170" w:lineRule="exact"/>
            </w:pPr>
            <w:r w:rsidRPr="00FC7D71">
              <w:rPr>
                <w:rStyle w:val="Bodytext485ptNotBoldScale100"/>
              </w:rPr>
              <w:t>Uvjerenja i potvrde strankama</w:t>
            </w:r>
          </w:p>
        </w:tc>
        <w:tc>
          <w:tcPr>
            <w:tcW w:w="1171" w:type="dxa"/>
            <w:tcBorders>
              <w:top w:val="single" w:sz="4" w:space="0" w:color="auto"/>
              <w:left w:val="single" w:sz="4" w:space="0" w:color="auto"/>
            </w:tcBorders>
            <w:shd w:val="clear" w:color="auto" w:fill="FFFFFF"/>
            <w:vAlign w:val="center"/>
          </w:tcPr>
          <w:p w14:paraId="22C89774"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466FFE8"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2" w:type="dxa"/>
            <w:tcBorders>
              <w:top w:val="single" w:sz="4" w:space="0" w:color="auto"/>
              <w:left w:val="single" w:sz="4" w:space="0" w:color="auto"/>
            </w:tcBorders>
            <w:shd w:val="clear" w:color="auto" w:fill="FFFFFF"/>
            <w:vAlign w:val="center"/>
          </w:tcPr>
          <w:p w14:paraId="7E7414AF"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4ptNotBoldScale100"/>
                <w:sz w:val="17"/>
                <w:szCs w:val="17"/>
              </w:rPr>
              <w:t>-</w:t>
            </w:r>
          </w:p>
        </w:tc>
        <w:tc>
          <w:tcPr>
            <w:tcW w:w="1162" w:type="dxa"/>
            <w:tcBorders>
              <w:top w:val="single" w:sz="4" w:space="0" w:color="auto"/>
              <w:left w:val="single" w:sz="4" w:space="0" w:color="auto"/>
            </w:tcBorders>
            <w:shd w:val="clear" w:color="auto" w:fill="FFFFFF"/>
            <w:vAlign w:val="center"/>
          </w:tcPr>
          <w:p w14:paraId="464A80A0" w14:textId="62501687" w:rsidR="00BF4199"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33354820"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1E1CD0D7" w14:textId="6A1477B5" w:rsidR="00BF4199" w:rsidRPr="00BF4199" w:rsidRDefault="00BF4199" w:rsidP="00BF4199">
            <w:pPr>
              <w:pStyle w:val="Bezproreda"/>
              <w:jc w:val="center"/>
              <w:rPr>
                <w:b/>
                <w:bCs/>
              </w:rPr>
            </w:pPr>
            <w:r w:rsidRPr="00BF4199">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52847A15"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3F4C5763" w14:textId="3DD31C04" w:rsidR="00BF4199" w:rsidRPr="009E3BBB" w:rsidRDefault="009E3BBB" w:rsidP="00BF4199">
            <w:pPr>
              <w:pStyle w:val="Bodytext40"/>
              <w:shd w:val="clear" w:color="auto" w:fill="auto"/>
              <w:spacing w:line="170" w:lineRule="exact"/>
              <w:jc w:val="center"/>
              <w:rPr>
                <w:sz w:val="17"/>
                <w:szCs w:val="17"/>
              </w:rPr>
            </w:pPr>
            <w:r w:rsidRPr="009E3BBB">
              <w:rPr>
                <w:rStyle w:val="Bodytext485ptNotBoldScale100"/>
                <w:rFonts w:eastAsia="Arial Unicode MS"/>
              </w:rPr>
              <w:t>B</w:t>
            </w:r>
          </w:p>
        </w:tc>
      </w:tr>
      <w:tr w:rsidR="005B1D1D" w:rsidRPr="00FC7D71" w14:paraId="390C8FD1" w14:textId="77777777" w:rsidTr="001A3D3E">
        <w:trPr>
          <w:trHeight w:hRule="exact" w:val="240"/>
        </w:trPr>
        <w:tc>
          <w:tcPr>
            <w:tcW w:w="2496" w:type="dxa"/>
            <w:gridSpan w:val="2"/>
            <w:tcBorders>
              <w:top w:val="single" w:sz="4" w:space="0" w:color="auto"/>
              <w:left w:val="single" w:sz="4" w:space="0" w:color="auto"/>
            </w:tcBorders>
            <w:shd w:val="clear" w:color="auto" w:fill="FFFFFF"/>
            <w:vAlign w:val="center"/>
          </w:tcPr>
          <w:p w14:paraId="0928C975" w14:textId="77777777" w:rsidR="005B1D1D" w:rsidRPr="00FC7D71" w:rsidRDefault="005B1D1D" w:rsidP="001A3D3E">
            <w:pPr>
              <w:pStyle w:val="Bodytext40"/>
              <w:shd w:val="clear" w:color="auto" w:fill="auto"/>
              <w:spacing w:line="170" w:lineRule="exact"/>
              <w:jc w:val="right"/>
            </w:pPr>
            <w:r w:rsidRPr="00FC7D71">
              <w:rPr>
                <w:rStyle w:val="Bodytext485ptScale100"/>
                <w:b/>
                <w:bCs/>
              </w:rPr>
              <w:t>6.4.</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7CC552F6" w14:textId="77777777" w:rsidR="005B1D1D" w:rsidRPr="00FC7D71" w:rsidRDefault="005B1D1D" w:rsidP="009B2637">
            <w:pPr>
              <w:pStyle w:val="Bodytext40"/>
              <w:shd w:val="clear" w:color="auto" w:fill="auto"/>
              <w:spacing w:line="170" w:lineRule="exact"/>
            </w:pPr>
            <w:r w:rsidRPr="00FC7D71">
              <w:rPr>
                <w:rStyle w:val="Bodytext485ptScale100"/>
                <w:b/>
                <w:bCs/>
              </w:rPr>
              <w:t>ODGOJ, OBRAZOVANJE I ŠKOLSTVO</w:t>
            </w:r>
          </w:p>
        </w:tc>
      </w:tr>
      <w:tr w:rsidR="005B1D1D" w:rsidRPr="00FC7D71" w14:paraId="12BA14F6" w14:textId="77777777" w:rsidTr="001A3D3E">
        <w:trPr>
          <w:trHeight w:hRule="exact" w:val="245"/>
        </w:trPr>
        <w:tc>
          <w:tcPr>
            <w:tcW w:w="2496" w:type="dxa"/>
            <w:gridSpan w:val="2"/>
            <w:tcBorders>
              <w:top w:val="single" w:sz="4" w:space="0" w:color="auto"/>
              <w:left w:val="single" w:sz="4" w:space="0" w:color="auto"/>
            </w:tcBorders>
            <w:shd w:val="clear" w:color="auto" w:fill="FFFFFF"/>
            <w:vAlign w:val="center"/>
          </w:tcPr>
          <w:p w14:paraId="31F626DC" w14:textId="77777777" w:rsidR="005B1D1D" w:rsidRPr="00FC7D71" w:rsidRDefault="005B1D1D" w:rsidP="001A3D3E">
            <w:pPr>
              <w:pStyle w:val="Bodytext40"/>
              <w:shd w:val="clear" w:color="auto" w:fill="auto"/>
              <w:spacing w:line="170" w:lineRule="exact"/>
              <w:jc w:val="right"/>
            </w:pPr>
            <w:r w:rsidRPr="00FC7D71">
              <w:rPr>
                <w:rStyle w:val="Bodytext485ptScale100"/>
                <w:b/>
                <w:bCs/>
              </w:rPr>
              <w:t>6.4.1.</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4B3D88E8" w14:textId="289A2293" w:rsidR="005B1D1D" w:rsidRPr="00FC7D71" w:rsidRDefault="005B1D1D" w:rsidP="009B2637">
            <w:pPr>
              <w:pStyle w:val="Bodytext40"/>
              <w:shd w:val="clear" w:color="auto" w:fill="auto"/>
              <w:spacing w:line="170" w:lineRule="exact"/>
            </w:pPr>
            <w:r w:rsidRPr="00FC7D71">
              <w:rPr>
                <w:rStyle w:val="Bodytext485ptScale100"/>
                <w:b/>
                <w:bCs/>
              </w:rPr>
              <w:t>Predškolski odgoj</w:t>
            </w:r>
          </w:p>
        </w:tc>
      </w:tr>
      <w:tr w:rsidR="005B1D1D" w:rsidRPr="00FC7D71" w14:paraId="63670746" w14:textId="77777777" w:rsidTr="001A3D3E">
        <w:trPr>
          <w:trHeight w:hRule="exact" w:val="264"/>
        </w:trPr>
        <w:tc>
          <w:tcPr>
            <w:tcW w:w="859" w:type="dxa"/>
            <w:tcBorders>
              <w:top w:val="single" w:sz="4" w:space="0" w:color="auto"/>
              <w:left w:val="single" w:sz="4" w:space="0" w:color="auto"/>
              <w:bottom w:val="single" w:sz="4" w:space="0" w:color="auto"/>
            </w:tcBorders>
            <w:shd w:val="clear" w:color="auto" w:fill="FFFFFF"/>
            <w:vAlign w:val="center"/>
          </w:tcPr>
          <w:p w14:paraId="07C2CB55" w14:textId="4E58329A" w:rsidR="005B1D1D" w:rsidRPr="00FC7D71" w:rsidRDefault="005B1D1D" w:rsidP="001A3D3E">
            <w:pPr>
              <w:pStyle w:val="Bodytext40"/>
              <w:shd w:val="clear" w:color="auto" w:fill="auto"/>
              <w:spacing w:line="170" w:lineRule="exact"/>
              <w:jc w:val="center"/>
            </w:pPr>
            <w:r w:rsidRPr="00FC7D71">
              <w:rPr>
                <w:rStyle w:val="Bodytext485ptNotBoldScale100"/>
              </w:rPr>
              <w:t>1027.</w:t>
            </w:r>
          </w:p>
        </w:tc>
        <w:tc>
          <w:tcPr>
            <w:tcW w:w="1637" w:type="dxa"/>
            <w:tcBorders>
              <w:top w:val="single" w:sz="4" w:space="0" w:color="auto"/>
              <w:left w:val="single" w:sz="4" w:space="0" w:color="auto"/>
              <w:bottom w:val="single" w:sz="4" w:space="0" w:color="auto"/>
            </w:tcBorders>
            <w:shd w:val="clear" w:color="auto" w:fill="FFFFFF"/>
            <w:vAlign w:val="center"/>
          </w:tcPr>
          <w:p w14:paraId="56FF2490" w14:textId="77777777" w:rsidR="005B1D1D" w:rsidRPr="00FC7D71" w:rsidRDefault="005B1D1D" w:rsidP="009B2637">
            <w:pPr>
              <w:pStyle w:val="Bodytext40"/>
              <w:shd w:val="clear" w:color="auto" w:fill="auto"/>
              <w:spacing w:line="170" w:lineRule="exact"/>
              <w:jc w:val="right"/>
            </w:pPr>
            <w:r w:rsidRPr="00FC7D71">
              <w:rPr>
                <w:rStyle w:val="Bodytext485ptNotBoldScale100"/>
              </w:rPr>
              <w:t>6.4.1.1.</w:t>
            </w:r>
          </w:p>
        </w:tc>
        <w:tc>
          <w:tcPr>
            <w:tcW w:w="2765" w:type="dxa"/>
            <w:tcBorders>
              <w:top w:val="single" w:sz="4" w:space="0" w:color="auto"/>
              <w:left w:val="single" w:sz="4" w:space="0" w:color="auto"/>
              <w:bottom w:val="single" w:sz="4" w:space="0" w:color="auto"/>
            </w:tcBorders>
            <w:shd w:val="clear" w:color="auto" w:fill="FFFFFF"/>
            <w:vAlign w:val="center"/>
          </w:tcPr>
          <w:p w14:paraId="152A9A5B" w14:textId="77777777" w:rsidR="005B1D1D" w:rsidRPr="00FC7D71" w:rsidRDefault="005B1D1D" w:rsidP="009B2637">
            <w:pPr>
              <w:pStyle w:val="Bodytext40"/>
              <w:shd w:val="clear" w:color="auto" w:fill="auto"/>
              <w:spacing w:line="170" w:lineRule="exact"/>
            </w:pPr>
            <w:r w:rsidRPr="00FC7D71">
              <w:rPr>
                <w:rStyle w:val="Bodytext485ptNotBoldScale100"/>
              </w:rPr>
              <w:t>Općenito</w:t>
            </w:r>
          </w:p>
        </w:tc>
        <w:tc>
          <w:tcPr>
            <w:tcW w:w="1171" w:type="dxa"/>
            <w:tcBorders>
              <w:top w:val="single" w:sz="4" w:space="0" w:color="auto"/>
              <w:left w:val="single" w:sz="4" w:space="0" w:color="auto"/>
              <w:bottom w:val="single" w:sz="4" w:space="0" w:color="auto"/>
            </w:tcBorders>
            <w:shd w:val="clear" w:color="auto" w:fill="FFFFFF"/>
            <w:vAlign w:val="center"/>
          </w:tcPr>
          <w:p w14:paraId="1E705A12" w14:textId="77777777" w:rsidR="005B1D1D" w:rsidRPr="00FC7D71" w:rsidRDefault="005B1D1D" w:rsidP="009B2637">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73C232E" w14:textId="77777777" w:rsidR="005B1D1D" w:rsidRPr="00FC7D71" w:rsidRDefault="005B1D1D" w:rsidP="009B2637">
            <w:pPr>
              <w:pStyle w:val="Bodytext40"/>
              <w:shd w:val="clear" w:color="auto" w:fill="auto"/>
              <w:spacing w:line="170" w:lineRule="exact"/>
              <w:jc w:val="center"/>
              <w:rPr>
                <w:sz w:val="17"/>
                <w:szCs w:val="17"/>
              </w:rPr>
            </w:pPr>
            <w:r w:rsidRPr="00FC7D71">
              <w:rPr>
                <w:rStyle w:val="Bodytext485ptNotBoldScale1000"/>
              </w:rPr>
              <w:t>-</w:t>
            </w:r>
          </w:p>
        </w:tc>
        <w:tc>
          <w:tcPr>
            <w:tcW w:w="1022" w:type="dxa"/>
            <w:tcBorders>
              <w:top w:val="single" w:sz="4" w:space="0" w:color="auto"/>
              <w:left w:val="single" w:sz="4" w:space="0" w:color="auto"/>
              <w:bottom w:val="single" w:sz="4" w:space="0" w:color="auto"/>
            </w:tcBorders>
            <w:shd w:val="clear" w:color="auto" w:fill="FFFFFF"/>
            <w:vAlign w:val="center"/>
          </w:tcPr>
          <w:p w14:paraId="391E6FDB" w14:textId="77777777" w:rsidR="005B1D1D" w:rsidRPr="00FC7D71" w:rsidRDefault="005B1D1D" w:rsidP="009B2637">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bottom w:val="single" w:sz="4" w:space="0" w:color="auto"/>
            </w:tcBorders>
            <w:shd w:val="clear" w:color="auto" w:fill="FFFFFF"/>
            <w:vAlign w:val="center"/>
          </w:tcPr>
          <w:p w14:paraId="5FB5FDB9" w14:textId="74A6ED02" w:rsidR="005B1D1D" w:rsidRPr="00FC7D71" w:rsidRDefault="00BF4199" w:rsidP="009B2637">
            <w:pPr>
              <w:pStyle w:val="Bodytext40"/>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63D381E3" w14:textId="77777777" w:rsidR="005B1D1D" w:rsidRPr="00FC7D71" w:rsidRDefault="005B1D1D" w:rsidP="009B2637">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bottom w:val="single" w:sz="4" w:space="0" w:color="auto"/>
            </w:tcBorders>
            <w:shd w:val="clear" w:color="auto" w:fill="FFFFFF"/>
            <w:vAlign w:val="center"/>
          </w:tcPr>
          <w:p w14:paraId="442ADFF2" w14:textId="401189A1" w:rsidR="005B1D1D" w:rsidRPr="00FC7D71" w:rsidRDefault="00BF4199" w:rsidP="009B2637">
            <w:pPr>
              <w:pStyle w:val="Bodytext40"/>
              <w:shd w:val="clear" w:color="auto" w:fill="auto"/>
              <w:spacing w:line="170" w:lineRule="exact"/>
              <w:jc w:val="center"/>
              <w:rPr>
                <w:sz w:val="17"/>
                <w:szCs w:val="17"/>
              </w:rPr>
            </w:pPr>
            <w:r w:rsidRPr="00FC7D71">
              <w:rPr>
                <w:rStyle w:val="Bodytext485ptNotBoldScale100"/>
              </w:rPr>
              <w:t>N+2</w:t>
            </w:r>
          </w:p>
        </w:tc>
        <w:tc>
          <w:tcPr>
            <w:tcW w:w="1214" w:type="dxa"/>
            <w:tcBorders>
              <w:top w:val="single" w:sz="4" w:space="0" w:color="auto"/>
              <w:left w:val="single" w:sz="4" w:space="0" w:color="auto"/>
              <w:bottom w:val="single" w:sz="4" w:space="0" w:color="auto"/>
            </w:tcBorders>
            <w:shd w:val="clear" w:color="auto" w:fill="FFFFFF"/>
            <w:vAlign w:val="center"/>
          </w:tcPr>
          <w:p w14:paraId="3BDE11C5" w14:textId="77777777" w:rsidR="005B1D1D" w:rsidRPr="00FC7D71" w:rsidRDefault="005B1D1D" w:rsidP="009B2637">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15C77A6" w14:textId="386892B2" w:rsidR="005B1D1D" w:rsidRPr="009E3BBB" w:rsidRDefault="009E3BBB" w:rsidP="009B2637">
            <w:pPr>
              <w:pStyle w:val="Bodytext40"/>
              <w:shd w:val="clear" w:color="auto" w:fill="auto"/>
              <w:spacing w:line="170" w:lineRule="exact"/>
              <w:jc w:val="center"/>
              <w:rPr>
                <w:sz w:val="17"/>
                <w:szCs w:val="17"/>
              </w:rPr>
            </w:pPr>
            <w:r w:rsidRPr="009E3BBB">
              <w:rPr>
                <w:rStyle w:val="Bodytext485ptNotBoldScale100"/>
                <w:rFonts w:eastAsia="Arial Unicode MS"/>
              </w:rPr>
              <w:t>B</w:t>
            </w:r>
          </w:p>
        </w:tc>
      </w:tr>
      <w:tr w:rsidR="00C453AA" w:rsidRPr="00FC7D71" w14:paraId="6EA22B95" w14:textId="77777777" w:rsidTr="001A3D3E">
        <w:trPr>
          <w:trHeight w:hRule="exact" w:val="397"/>
        </w:trPr>
        <w:tc>
          <w:tcPr>
            <w:tcW w:w="859" w:type="dxa"/>
            <w:tcBorders>
              <w:top w:val="single" w:sz="4" w:space="0" w:color="auto"/>
              <w:left w:val="single" w:sz="4" w:space="0" w:color="auto"/>
              <w:bottom w:val="single" w:sz="4" w:space="0" w:color="auto"/>
            </w:tcBorders>
            <w:shd w:val="clear" w:color="auto" w:fill="FFFFFF"/>
            <w:vAlign w:val="center"/>
          </w:tcPr>
          <w:p w14:paraId="5AFF5F41" w14:textId="0A486DD3" w:rsidR="00C453AA" w:rsidRPr="00FC7D71" w:rsidRDefault="00C453AA" w:rsidP="001A3D3E">
            <w:pPr>
              <w:pStyle w:val="Bodytext40"/>
              <w:shd w:val="clear" w:color="auto" w:fill="auto"/>
              <w:spacing w:line="170" w:lineRule="exact"/>
              <w:jc w:val="center"/>
              <w:rPr>
                <w:b w:val="0"/>
                <w:bCs w:val="0"/>
                <w:w w:val="100"/>
                <w:sz w:val="17"/>
                <w:szCs w:val="17"/>
              </w:rPr>
            </w:pPr>
            <w:r w:rsidRPr="00FC7D71">
              <w:rPr>
                <w:rStyle w:val="Bodytext485ptNotBoldScale100"/>
              </w:rPr>
              <w:t>1028.</w:t>
            </w:r>
          </w:p>
        </w:tc>
        <w:tc>
          <w:tcPr>
            <w:tcW w:w="1637" w:type="dxa"/>
            <w:tcBorders>
              <w:top w:val="single" w:sz="4" w:space="0" w:color="auto"/>
              <w:left w:val="single" w:sz="4" w:space="0" w:color="auto"/>
              <w:bottom w:val="single" w:sz="4" w:space="0" w:color="auto"/>
            </w:tcBorders>
            <w:shd w:val="clear" w:color="auto" w:fill="FFFFFF"/>
            <w:vAlign w:val="center"/>
          </w:tcPr>
          <w:p w14:paraId="11F62A57" w14:textId="77777777" w:rsidR="00C453AA" w:rsidRPr="00FC7D71" w:rsidRDefault="00C453AA" w:rsidP="009B2637">
            <w:pPr>
              <w:pStyle w:val="Bodytext40"/>
              <w:shd w:val="clear" w:color="auto" w:fill="auto"/>
              <w:spacing w:line="170" w:lineRule="exact"/>
              <w:jc w:val="right"/>
              <w:rPr>
                <w:b w:val="0"/>
                <w:bCs w:val="0"/>
                <w:w w:val="100"/>
                <w:sz w:val="17"/>
                <w:szCs w:val="17"/>
              </w:rPr>
            </w:pPr>
            <w:r w:rsidRPr="00FC7D71">
              <w:rPr>
                <w:rStyle w:val="Bodytext485ptNotBoldScale100"/>
              </w:rPr>
              <w:t>6.4.1.2.</w:t>
            </w:r>
          </w:p>
        </w:tc>
        <w:tc>
          <w:tcPr>
            <w:tcW w:w="2765" w:type="dxa"/>
            <w:tcBorders>
              <w:top w:val="single" w:sz="4" w:space="0" w:color="auto"/>
              <w:left w:val="single" w:sz="4" w:space="0" w:color="auto"/>
              <w:bottom w:val="single" w:sz="4" w:space="0" w:color="auto"/>
            </w:tcBorders>
            <w:shd w:val="clear" w:color="auto" w:fill="FFFFFF"/>
            <w:vAlign w:val="center"/>
          </w:tcPr>
          <w:p w14:paraId="2BC30A66" w14:textId="77777777" w:rsidR="00C453AA" w:rsidRPr="00FC7D71" w:rsidRDefault="00C453AA" w:rsidP="009B2637">
            <w:pPr>
              <w:pStyle w:val="Bodytext40"/>
              <w:shd w:val="clear" w:color="auto" w:fill="auto"/>
              <w:spacing w:line="170" w:lineRule="exact"/>
              <w:rPr>
                <w:b w:val="0"/>
                <w:bCs w:val="0"/>
                <w:w w:val="100"/>
                <w:sz w:val="17"/>
                <w:szCs w:val="17"/>
              </w:rPr>
            </w:pPr>
            <w:r w:rsidRPr="00FC7D71">
              <w:rPr>
                <w:rStyle w:val="Bodytext485ptNotBoldScale100"/>
              </w:rPr>
              <w:t>Politika i postupci</w:t>
            </w:r>
          </w:p>
        </w:tc>
        <w:tc>
          <w:tcPr>
            <w:tcW w:w="1171" w:type="dxa"/>
            <w:tcBorders>
              <w:top w:val="single" w:sz="4" w:space="0" w:color="auto"/>
              <w:left w:val="single" w:sz="4" w:space="0" w:color="auto"/>
              <w:bottom w:val="single" w:sz="4" w:space="0" w:color="auto"/>
            </w:tcBorders>
            <w:shd w:val="clear" w:color="auto" w:fill="FFFFFF"/>
            <w:vAlign w:val="center"/>
          </w:tcPr>
          <w:p w14:paraId="7472A6C5"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6D74CADA" w14:textId="4FF54F50"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0"/>
              </w:rPr>
              <w:t>-</w:t>
            </w:r>
          </w:p>
        </w:tc>
        <w:tc>
          <w:tcPr>
            <w:tcW w:w="1022" w:type="dxa"/>
            <w:tcBorders>
              <w:top w:val="single" w:sz="4" w:space="0" w:color="auto"/>
              <w:left w:val="single" w:sz="4" w:space="0" w:color="auto"/>
              <w:bottom w:val="single" w:sz="4" w:space="0" w:color="auto"/>
            </w:tcBorders>
            <w:shd w:val="clear" w:color="auto" w:fill="FFFFFF"/>
            <w:vAlign w:val="center"/>
          </w:tcPr>
          <w:p w14:paraId="3496EDA1"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w:t>
            </w:r>
          </w:p>
        </w:tc>
        <w:tc>
          <w:tcPr>
            <w:tcW w:w="1162" w:type="dxa"/>
            <w:tcBorders>
              <w:top w:val="single" w:sz="4" w:space="0" w:color="auto"/>
              <w:left w:val="single" w:sz="4" w:space="0" w:color="auto"/>
              <w:bottom w:val="single" w:sz="4" w:space="0" w:color="auto"/>
            </w:tcBorders>
            <w:shd w:val="clear" w:color="auto" w:fill="FFFFFF"/>
            <w:vAlign w:val="center"/>
          </w:tcPr>
          <w:p w14:paraId="1D270AA3"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7DCFDE30"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2A8BC283"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10A7F880"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19A32B59" w14:textId="16F5084A"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2C96547"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7CE169BB" w14:textId="4E8C5756"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C453AA" w:rsidRPr="00FC7D71" w14:paraId="0BACF42D" w14:textId="77777777" w:rsidTr="001A3D3E">
        <w:trPr>
          <w:trHeight w:hRule="exact" w:val="415"/>
        </w:trPr>
        <w:tc>
          <w:tcPr>
            <w:tcW w:w="859" w:type="dxa"/>
            <w:tcBorders>
              <w:top w:val="single" w:sz="4" w:space="0" w:color="auto"/>
              <w:left w:val="single" w:sz="4" w:space="0" w:color="auto"/>
              <w:bottom w:val="single" w:sz="4" w:space="0" w:color="auto"/>
            </w:tcBorders>
            <w:shd w:val="clear" w:color="auto" w:fill="FFFFFF"/>
            <w:vAlign w:val="center"/>
          </w:tcPr>
          <w:p w14:paraId="5E6EEEAF" w14:textId="0E12B54A" w:rsidR="00C453AA" w:rsidRPr="00FC7D71" w:rsidRDefault="00C453AA" w:rsidP="001A3D3E">
            <w:pPr>
              <w:pStyle w:val="Bodytext40"/>
              <w:shd w:val="clear" w:color="auto" w:fill="auto"/>
              <w:spacing w:line="170" w:lineRule="exact"/>
              <w:jc w:val="center"/>
              <w:rPr>
                <w:b w:val="0"/>
                <w:bCs w:val="0"/>
                <w:w w:val="100"/>
                <w:sz w:val="17"/>
                <w:szCs w:val="17"/>
              </w:rPr>
            </w:pPr>
            <w:r w:rsidRPr="00FC7D71">
              <w:rPr>
                <w:rStyle w:val="Bodytext485ptNotBoldScale100"/>
              </w:rPr>
              <w:t>1029.</w:t>
            </w:r>
          </w:p>
        </w:tc>
        <w:tc>
          <w:tcPr>
            <w:tcW w:w="1637" w:type="dxa"/>
            <w:tcBorders>
              <w:top w:val="single" w:sz="4" w:space="0" w:color="auto"/>
              <w:left w:val="single" w:sz="4" w:space="0" w:color="auto"/>
              <w:bottom w:val="single" w:sz="4" w:space="0" w:color="auto"/>
            </w:tcBorders>
            <w:shd w:val="clear" w:color="auto" w:fill="FFFFFF"/>
            <w:vAlign w:val="center"/>
          </w:tcPr>
          <w:p w14:paraId="60C79DA4" w14:textId="77777777" w:rsidR="00C453AA" w:rsidRPr="00FC7D71" w:rsidRDefault="00C453AA" w:rsidP="009B2637">
            <w:pPr>
              <w:pStyle w:val="Bodytext40"/>
              <w:shd w:val="clear" w:color="auto" w:fill="auto"/>
              <w:spacing w:line="170" w:lineRule="exact"/>
              <w:jc w:val="right"/>
              <w:rPr>
                <w:b w:val="0"/>
                <w:bCs w:val="0"/>
                <w:w w:val="100"/>
                <w:sz w:val="17"/>
                <w:szCs w:val="17"/>
              </w:rPr>
            </w:pPr>
            <w:r w:rsidRPr="00FC7D71">
              <w:rPr>
                <w:rStyle w:val="Bodytext485ptNotBoldScale100"/>
              </w:rPr>
              <w:t>6.4.1.3.</w:t>
            </w:r>
          </w:p>
        </w:tc>
        <w:tc>
          <w:tcPr>
            <w:tcW w:w="2765" w:type="dxa"/>
            <w:tcBorders>
              <w:top w:val="single" w:sz="4" w:space="0" w:color="auto"/>
              <w:left w:val="single" w:sz="4" w:space="0" w:color="auto"/>
              <w:bottom w:val="single" w:sz="4" w:space="0" w:color="auto"/>
            </w:tcBorders>
            <w:shd w:val="clear" w:color="auto" w:fill="FFFFFF"/>
            <w:vAlign w:val="center"/>
          </w:tcPr>
          <w:p w14:paraId="64F79642" w14:textId="77777777" w:rsidR="00C453AA" w:rsidRPr="00FC7D71" w:rsidRDefault="00C453AA" w:rsidP="009B2637">
            <w:pPr>
              <w:pStyle w:val="Bodytext40"/>
              <w:shd w:val="clear" w:color="auto" w:fill="auto"/>
              <w:spacing w:line="170" w:lineRule="exact"/>
              <w:rPr>
                <w:b w:val="0"/>
                <w:bCs w:val="0"/>
                <w:w w:val="100"/>
                <w:sz w:val="17"/>
                <w:szCs w:val="17"/>
              </w:rPr>
            </w:pPr>
            <w:r w:rsidRPr="00FC7D71">
              <w:rPr>
                <w:rStyle w:val="Bodytext485ptNotBoldScale100"/>
              </w:rPr>
              <w:t>Analiza stanja u oblasti predškolskog odgoja</w:t>
            </w:r>
          </w:p>
        </w:tc>
        <w:tc>
          <w:tcPr>
            <w:tcW w:w="1171" w:type="dxa"/>
            <w:tcBorders>
              <w:top w:val="single" w:sz="4" w:space="0" w:color="auto"/>
              <w:left w:val="single" w:sz="4" w:space="0" w:color="auto"/>
              <w:bottom w:val="single" w:sz="4" w:space="0" w:color="auto"/>
            </w:tcBorders>
            <w:shd w:val="clear" w:color="auto" w:fill="FFFFFF"/>
            <w:vAlign w:val="center"/>
          </w:tcPr>
          <w:p w14:paraId="094C6195"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248516B"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0"/>
              </w:rPr>
              <w:t>-</w:t>
            </w:r>
          </w:p>
        </w:tc>
        <w:tc>
          <w:tcPr>
            <w:tcW w:w="1022" w:type="dxa"/>
            <w:tcBorders>
              <w:top w:val="single" w:sz="4" w:space="0" w:color="auto"/>
              <w:left w:val="single" w:sz="4" w:space="0" w:color="auto"/>
              <w:bottom w:val="single" w:sz="4" w:space="0" w:color="auto"/>
            </w:tcBorders>
            <w:shd w:val="clear" w:color="auto" w:fill="FFFFFF"/>
            <w:vAlign w:val="center"/>
          </w:tcPr>
          <w:p w14:paraId="3B6849DE"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w:t>
            </w:r>
          </w:p>
        </w:tc>
        <w:tc>
          <w:tcPr>
            <w:tcW w:w="1162" w:type="dxa"/>
            <w:tcBorders>
              <w:top w:val="single" w:sz="4" w:space="0" w:color="auto"/>
              <w:left w:val="single" w:sz="4" w:space="0" w:color="auto"/>
              <w:bottom w:val="single" w:sz="4" w:space="0" w:color="auto"/>
            </w:tcBorders>
            <w:shd w:val="clear" w:color="auto" w:fill="FFFFFF"/>
            <w:vAlign w:val="center"/>
          </w:tcPr>
          <w:p w14:paraId="2AE694E1"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6AEA3D4C"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373E8A57"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5CDED93A"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4C08C589" w14:textId="6C405E09"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322588A0"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12EF917C" w14:textId="64F72E0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C453AA" w:rsidRPr="00FC7D71" w14:paraId="08D88D16" w14:textId="77777777" w:rsidTr="001A3D3E">
        <w:trPr>
          <w:trHeight w:hRule="exact" w:val="421"/>
        </w:trPr>
        <w:tc>
          <w:tcPr>
            <w:tcW w:w="859" w:type="dxa"/>
            <w:tcBorders>
              <w:top w:val="single" w:sz="4" w:space="0" w:color="auto"/>
              <w:left w:val="single" w:sz="4" w:space="0" w:color="auto"/>
              <w:bottom w:val="single" w:sz="4" w:space="0" w:color="auto"/>
            </w:tcBorders>
            <w:shd w:val="clear" w:color="auto" w:fill="FFFFFF"/>
            <w:vAlign w:val="center"/>
          </w:tcPr>
          <w:p w14:paraId="052029AF" w14:textId="01D763A2" w:rsidR="00C453AA" w:rsidRPr="00FC7D71" w:rsidRDefault="00C453AA" w:rsidP="001A3D3E">
            <w:pPr>
              <w:pStyle w:val="Bodytext40"/>
              <w:shd w:val="clear" w:color="auto" w:fill="auto"/>
              <w:spacing w:line="170" w:lineRule="exact"/>
              <w:jc w:val="center"/>
              <w:rPr>
                <w:b w:val="0"/>
                <w:bCs w:val="0"/>
                <w:w w:val="100"/>
                <w:sz w:val="17"/>
                <w:szCs w:val="17"/>
              </w:rPr>
            </w:pPr>
            <w:r w:rsidRPr="00FC7D71">
              <w:rPr>
                <w:rStyle w:val="Bodytext485ptNotBoldScale100"/>
              </w:rPr>
              <w:t>1030.</w:t>
            </w:r>
          </w:p>
        </w:tc>
        <w:tc>
          <w:tcPr>
            <w:tcW w:w="1637" w:type="dxa"/>
            <w:tcBorders>
              <w:top w:val="single" w:sz="4" w:space="0" w:color="auto"/>
              <w:left w:val="single" w:sz="4" w:space="0" w:color="auto"/>
              <w:bottom w:val="single" w:sz="4" w:space="0" w:color="auto"/>
            </w:tcBorders>
            <w:shd w:val="clear" w:color="auto" w:fill="FFFFFF"/>
            <w:vAlign w:val="center"/>
          </w:tcPr>
          <w:p w14:paraId="3DEBCF0E" w14:textId="77777777" w:rsidR="00C453AA" w:rsidRPr="00FC7D71" w:rsidRDefault="00C453AA" w:rsidP="009B2637">
            <w:pPr>
              <w:pStyle w:val="Bodytext40"/>
              <w:shd w:val="clear" w:color="auto" w:fill="auto"/>
              <w:spacing w:line="170" w:lineRule="exact"/>
              <w:jc w:val="right"/>
              <w:rPr>
                <w:b w:val="0"/>
                <w:bCs w:val="0"/>
                <w:w w:val="100"/>
                <w:sz w:val="17"/>
                <w:szCs w:val="17"/>
              </w:rPr>
            </w:pPr>
            <w:r w:rsidRPr="00FC7D71">
              <w:rPr>
                <w:rStyle w:val="Bodytext485ptNotBoldScale100"/>
              </w:rPr>
              <w:t>6.4.1.4.</w:t>
            </w:r>
          </w:p>
        </w:tc>
        <w:tc>
          <w:tcPr>
            <w:tcW w:w="2765" w:type="dxa"/>
            <w:tcBorders>
              <w:top w:val="single" w:sz="4" w:space="0" w:color="auto"/>
              <w:left w:val="single" w:sz="4" w:space="0" w:color="auto"/>
              <w:bottom w:val="single" w:sz="4" w:space="0" w:color="auto"/>
            </w:tcBorders>
            <w:shd w:val="clear" w:color="auto" w:fill="FFFFFF"/>
            <w:vAlign w:val="center"/>
          </w:tcPr>
          <w:p w14:paraId="1A731392" w14:textId="77777777" w:rsidR="00C453AA" w:rsidRPr="00FC7D71" w:rsidRDefault="00C453AA" w:rsidP="009B2637">
            <w:pPr>
              <w:pStyle w:val="Bodytext40"/>
              <w:shd w:val="clear" w:color="auto" w:fill="auto"/>
              <w:spacing w:line="170" w:lineRule="exact"/>
              <w:rPr>
                <w:b w:val="0"/>
                <w:bCs w:val="0"/>
                <w:w w:val="100"/>
                <w:sz w:val="17"/>
                <w:szCs w:val="17"/>
              </w:rPr>
            </w:pPr>
            <w:r w:rsidRPr="00FC7D71">
              <w:rPr>
                <w:rStyle w:val="Bodytext485ptNotBoldScale100"/>
              </w:rPr>
              <w:t>Akti o osnivanju predškolskih ustanova</w:t>
            </w:r>
          </w:p>
        </w:tc>
        <w:tc>
          <w:tcPr>
            <w:tcW w:w="1171" w:type="dxa"/>
            <w:tcBorders>
              <w:top w:val="single" w:sz="4" w:space="0" w:color="auto"/>
              <w:left w:val="single" w:sz="4" w:space="0" w:color="auto"/>
              <w:bottom w:val="single" w:sz="4" w:space="0" w:color="auto"/>
            </w:tcBorders>
            <w:shd w:val="clear" w:color="auto" w:fill="FFFFFF"/>
            <w:vAlign w:val="center"/>
          </w:tcPr>
          <w:p w14:paraId="4BC28674"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00ACF5BF" w14:textId="10F09C69" w:rsidR="00C453AA" w:rsidRPr="00FC7D71" w:rsidRDefault="00C453AA"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065C5F8E" w14:textId="79AD34A5" w:rsidR="00C453AA" w:rsidRPr="00FC7D71" w:rsidRDefault="00C453AA"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20CA82C9"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140820D6"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16E074B2"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6D02E80E"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0752C845" w14:textId="238D5D9E"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D6B0D14"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71FCC32D" w14:textId="5EE16BE4"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C453AA" w:rsidRPr="00FC7D71" w14:paraId="1C60988C" w14:textId="77777777" w:rsidTr="001A3D3E">
        <w:trPr>
          <w:trHeight w:hRule="exact" w:val="427"/>
        </w:trPr>
        <w:tc>
          <w:tcPr>
            <w:tcW w:w="859" w:type="dxa"/>
            <w:tcBorders>
              <w:top w:val="single" w:sz="4" w:space="0" w:color="auto"/>
              <w:left w:val="single" w:sz="4" w:space="0" w:color="auto"/>
              <w:bottom w:val="single" w:sz="4" w:space="0" w:color="auto"/>
            </w:tcBorders>
            <w:shd w:val="clear" w:color="auto" w:fill="FFFFFF"/>
            <w:vAlign w:val="center"/>
          </w:tcPr>
          <w:p w14:paraId="76A942A8" w14:textId="6AC8EC19" w:rsidR="00C453AA" w:rsidRPr="00FC7D71" w:rsidRDefault="00C453AA" w:rsidP="001A3D3E">
            <w:pPr>
              <w:pStyle w:val="Bodytext40"/>
              <w:shd w:val="clear" w:color="auto" w:fill="auto"/>
              <w:spacing w:line="170" w:lineRule="exact"/>
              <w:jc w:val="center"/>
              <w:rPr>
                <w:b w:val="0"/>
                <w:bCs w:val="0"/>
                <w:w w:val="100"/>
                <w:sz w:val="17"/>
                <w:szCs w:val="17"/>
              </w:rPr>
            </w:pPr>
            <w:r w:rsidRPr="00FC7D71">
              <w:rPr>
                <w:rStyle w:val="Bodytext485ptNotBoldScale100"/>
              </w:rPr>
              <w:t>1031.</w:t>
            </w:r>
          </w:p>
        </w:tc>
        <w:tc>
          <w:tcPr>
            <w:tcW w:w="1637" w:type="dxa"/>
            <w:tcBorders>
              <w:top w:val="single" w:sz="4" w:space="0" w:color="auto"/>
              <w:left w:val="single" w:sz="4" w:space="0" w:color="auto"/>
              <w:bottom w:val="single" w:sz="4" w:space="0" w:color="auto"/>
            </w:tcBorders>
            <w:shd w:val="clear" w:color="auto" w:fill="FFFFFF"/>
            <w:vAlign w:val="center"/>
          </w:tcPr>
          <w:p w14:paraId="566F13AD" w14:textId="77777777" w:rsidR="00C453AA" w:rsidRPr="00FC7D71" w:rsidRDefault="00C453AA" w:rsidP="009B2637">
            <w:pPr>
              <w:pStyle w:val="Bodytext40"/>
              <w:shd w:val="clear" w:color="auto" w:fill="auto"/>
              <w:spacing w:line="170" w:lineRule="exact"/>
              <w:jc w:val="right"/>
              <w:rPr>
                <w:b w:val="0"/>
                <w:bCs w:val="0"/>
                <w:w w:val="100"/>
                <w:sz w:val="17"/>
                <w:szCs w:val="17"/>
              </w:rPr>
            </w:pPr>
            <w:r w:rsidRPr="00FC7D71">
              <w:rPr>
                <w:rStyle w:val="Bodytext485ptNotBoldScale100"/>
              </w:rPr>
              <w:t>6.4.1.5.</w:t>
            </w:r>
          </w:p>
        </w:tc>
        <w:tc>
          <w:tcPr>
            <w:tcW w:w="2765" w:type="dxa"/>
            <w:tcBorders>
              <w:top w:val="single" w:sz="4" w:space="0" w:color="auto"/>
              <w:left w:val="single" w:sz="4" w:space="0" w:color="auto"/>
              <w:bottom w:val="single" w:sz="4" w:space="0" w:color="auto"/>
            </w:tcBorders>
            <w:shd w:val="clear" w:color="auto" w:fill="FFFFFF"/>
            <w:vAlign w:val="center"/>
          </w:tcPr>
          <w:p w14:paraId="7E52BC5F" w14:textId="77777777" w:rsidR="00C453AA" w:rsidRPr="00FC7D71" w:rsidRDefault="00C453AA" w:rsidP="009B2637">
            <w:pPr>
              <w:pStyle w:val="Bodytext40"/>
              <w:shd w:val="clear" w:color="auto" w:fill="auto"/>
              <w:spacing w:line="170" w:lineRule="exact"/>
              <w:rPr>
                <w:b w:val="0"/>
                <w:bCs w:val="0"/>
                <w:w w:val="100"/>
                <w:sz w:val="17"/>
                <w:szCs w:val="17"/>
              </w:rPr>
            </w:pPr>
            <w:r w:rsidRPr="00FC7D71">
              <w:rPr>
                <w:rStyle w:val="Bodytext485ptNotBoldScale100"/>
              </w:rPr>
              <w:t>Međunarodna suradnja i projekti na području predškolskog odgoja</w:t>
            </w:r>
          </w:p>
        </w:tc>
        <w:tc>
          <w:tcPr>
            <w:tcW w:w="1171" w:type="dxa"/>
            <w:tcBorders>
              <w:top w:val="single" w:sz="4" w:space="0" w:color="auto"/>
              <w:left w:val="single" w:sz="4" w:space="0" w:color="auto"/>
              <w:bottom w:val="single" w:sz="4" w:space="0" w:color="auto"/>
            </w:tcBorders>
            <w:shd w:val="clear" w:color="auto" w:fill="FFFFFF"/>
            <w:vAlign w:val="center"/>
          </w:tcPr>
          <w:p w14:paraId="47117143"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0332EEC9" w14:textId="42A2C732" w:rsidR="00C453AA" w:rsidRPr="00FC7D71" w:rsidRDefault="00C453AA"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53FF4785" w14:textId="04C9893E" w:rsidR="00C453AA" w:rsidRPr="00FC7D71" w:rsidRDefault="00C453AA"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0367A37F"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39F7F204"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780C43BD"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38657AF2"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66941F1E" w14:textId="282A7500"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0E7BCC2"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0CDD2EFF" w14:textId="554120A3"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BF4199" w:rsidRPr="00FC7D71" w14:paraId="36FD2F27" w14:textId="77777777" w:rsidTr="00BF4199">
        <w:trPr>
          <w:trHeight w:hRule="exact" w:val="264"/>
        </w:trPr>
        <w:tc>
          <w:tcPr>
            <w:tcW w:w="859" w:type="dxa"/>
            <w:tcBorders>
              <w:top w:val="single" w:sz="4" w:space="0" w:color="auto"/>
              <w:left w:val="single" w:sz="4" w:space="0" w:color="auto"/>
              <w:bottom w:val="single" w:sz="4" w:space="0" w:color="auto"/>
            </w:tcBorders>
            <w:shd w:val="clear" w:color="auto" w:fill="FFFFFF"/>
            <w:vAlign w:val="center"/>
          </w:tcPr>
          <w:p w14:paraId="40C8F745" w14:textId="0F0390A1"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1032.</w:t>
            </w:r>
          </w:p>
        </w:tc>
        <w:tc>
          <w:tcPr>
            <w:tcW w:w="1637" w:type="dxa"/>
            <w:tcBorders>
              <w:top w:val="single" w:sz="4" w:space="0" w:color="auto"/>
              <w:left w:val="single" w:sz="4" w:space="0" w:color="auto"/>
              <w:bottom w:val="single" w:sz="4" w:space="0" w:color="auto"/>
            </w:tcBorders>
            <w:shd w:val="clear" w:color="auto" w:fill="FFFFFF"/>
            <w:vAlign w:val="center"/>
          </w:tcPr>
          <w:p w14:paraId="78C2E5AF" w14:textId="77777777" w:rsidR="00BF4199" w:rsidRPr="00FC7D71" w:rsidRDefault="00BF4199" w:rsidP="00BF4199">
            <w:pPr>
              <w:pStyle w:val="Bodytext40"/>
              <w:shd w:val="clear" w:color="auto" w:fill="auto"/>
              <w:spacing w:line="170" w:lineRule="exact"/>
              <w:jc w:val="right"/>
              <w:rPr>
                <w:b w:val="0"/>
                <w:bCs w:val="0"/>
                <w:w w:val="100"/>
                <w:sz w:val="17"/>
                <w:szCs w:val="17"/>
              </w:rPr>
            </w:pPr>
            <w:r w:rsidRPr="00FC7D71">
              <w:rPr>
                <w:rStyle w:val="Bodytext485ptNotBoldScale100"/>
              </w:rPr>
              <w:t>6.4.1.6.</w:t>
            </w:r>
          </w:p>
        </w:tc>
        <w:tc>
          <w:tcPr>
            <w:tcW w:w="2765" w:type="dxa"/>
            <w:tcBorders>
              <w:top w:val="single" w:sz="4" w:space="0" w:color="auto"/>
              <w:left w:val="single" w:sz="4" w:space="0" w:color="auto"/>
              <w:bottom w:val="single" w:sz="4" w:space="0" w:color="auto"/>
            </w:tcBorders>
            <w:shd w:val="clear" w:color="auto" w:fill="FFFFFF"/>
            <w:vAlign w:val="center"/>
          </w:tcPr>
          <w:p w14:paraId="67F25FAF" w14:textId="77777777" w:rsidR="00BF4199" w:rsidRPr="00FC7D71" w:rsidRDefault="00BF4199" w:rsidP="00BF4199">
            <w:pPr>
              <w:pStyle w:val="Bodytext40"/>
              <w:shd w:val="clear" w:color="auto" w:fill="auto"/>
              <w:spacing w:line="170" w:lineRule="exact"/>
              <w:rPr>
                <w:b w:val="0"/>
                <w:bCs w:val="0"/>
                <w:w w:val="100"/>
                <w:sz w:val="17"/>
                <w:szCs w:val="17"/>
              </w:rPr>
            </w:pPr>
            <w:r w:rsidRPr="00FC7D71">
              <w:rPr>
                <w:rStyle w:val="Bodytext485ptNotBoldScale100"/>
              </w:rPr>
              <w:t>Financiranje predškolskog odgoja</w:t>
            </w:r>
          </w:p>
        </w:tc>
        <w:tc>
          <w:tcPr>
            <w:tcW w:w="1171" w:type="dxa"/>
            <w:tcBorders>
              <w:top w:val="single" w:sz="4" w:space="0" w:color="auto"/>
              <w:left w:val="single" w:sz="4" w:space="0" w:color="auto"/>
              <w:bottom w:val="single" w:sz="4" w:space="0" w:color="auto"/>
            </w:tcBorders>
            <w:shd w:val="clear" w:color="auto" w:fill="FFFFFF"/>
            <w:vAlign w:val="center"/>
          </w:tcPr>
          <w:p w14:paraId="584DB92E"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38C5F62C"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0"/>
              </w:rPr>
              <w:t>-</w:t>
            </w:r>
          </w:p>
        </w:tc>
        <w:tc>
          <w:tcPr>
            <w:tcW w:w="1022" w:type="dxa"/>
            <w:tcBorders>
              <w:top w:val="single" w:sz="4" w:space="0" w:color="auto"/>
              <w:left w:val="single" w:sz="4" w:space="0" w:color="auto"/>
              <w:bottom w:val="single" w:sz="4" w:space="0" w:color="auto"/>
            </w:tcBorders>
            <w:shd w:val="clear" w:color="auto" w:fill="FFFFFF"/>
            <w:vAlign w:val="center"/>
          </w:tcPr>
          <w:p w14:paraId="1D81D55F" w14:textId="79C0A16D" w:rsidR="00BF4199" w:rsidRPr="00FC7D71" w:rsidRDefault="00BF4199" w:rsidP="00BF4199">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18E359C2" w14:textId="4E4D8A9E" w:rsidR="00BF4199" w:rsidRPr="00FC7D71" w:rsidRDefault="00BF4199" w:rsidP="00BF4199">
            <w:pPr>
              <w:pStyle w:val="Bodytext40"/>
              <w:shd w:val="clear" w:color="auto" w:fill="auto"/>
              <w:spacing w:line="170" w:lineRule="exact"/>
              <w:jc w:val="center"/>
              <w:rPr>
                <w:b w:val="0"/>
                <w:bCs w:val="0"/>
                <w:w w:val="100"/>
                <w:sz w:val="17"/>
                <w:szCs w:val="17"/>
              </w:rPr>
            </w:pPr>
            <w:r w:rsidRPr="005E0969">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64F71C73" w14:textId="78D48A4F"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12ptNotBoldItalicScale100"/>
                <w:i w:val="0"/>
                <w:iCs w:val="0"/>
                <w:sz w:val="17"/>
                <w:szCs w:val="17"/>
              </w:rPr>
              <w:t>Z+</w:t>
            </w:r>
            <w:r>
              <w:rPr>
                <w:rStyle w:val="Bodytext412ptNotBoldItalicScale100"/>
                <w:i w:val="0"/>
                <w:iCs w:val="0"/>
                <w:sz w:val="17"/>
                <w:szCs w:val="17"/>
              </w:rPr>
              <w:t>1</w:t>
            </w:r>
          </w:p>
        </w:tc>
        <w:tc>
          <w:tcPr>
            <w:tcW w:w="1162" w:type="dxa"/>
            <w:tcBorders>
              <w:top w:val="single" w:sz="4" w:space="0" w:color="auto"/>
              <w:left w:val="single" w:sz="4" w:space="0" w:color="auto"/>
              <w:bottom w:val="single" w:sz="4" w:space="0" w:color="auto"/>
            </w:tcBorders>
            <w:shd w:val="clear" w:color="auto" w:fill="FFFFFF"/>
            <w:vAlign w:val="center"/>
          </w:tcPr>
          <w:p w14:paraId="770B51B9" w14:textId="00905B91"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12ptNotBoldItalicScale100"/>
                <w:i w:val="0"/>
                <w:iCs w:val="0"/>
                <w:sz w:val="17"/>
                <w:szCs w:val="17"/>
              </w:rPr>
              <w:t>Z+</w:t>
            </w:r>
            <w:r>
              <w:rPr>
                <w:rStyle w:val="Bodytext412ptNotBoldItalicScale100"/>
                <w:i w:val="0"/>
                <w:iCs w:val="0"/>
                <w:sz w:val="17"/>
                <w:szCs w:val="17"/>
              </w:rPr>
              <w:t>1</w:t>
            </w:r>
          </w:p>
        </w:tc>
        <w:tc>
          <w:tcPr>
            <w:tcW w:w="1214" w:type="dxa"/>
            <w:tcBorders>
              <w:top w:val="single" w:sz="4" w:space="0" w:color="auto"/>
              <w:left w:val="single" w:sz="4" w:space="0" w:color="auto"/>
              <w:bottom w:val="single" w:sz="4" w:space="0" w:color="auto"/>
            </w:tcBorders>
            <w:shd w:val="clear" w:color="auto" w:fill="FFFFFF"/>
            <w:vAlign w:val="center"/>
          </w:tcPr>
          <w:p w14:paraId="084B2045"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4521A67F" w14:textId="40280ED9" w:rsidR="00BF4199" w:rsidRPr="009E3BBB" w:rsidRDefault="009E3BBB" w:rsidP="00BF4199">
            <w:pPr>
              <w:pStyle w:val="Bodytext40"/>
              <w:shd w:val="clear" w:color="auto" w:fill="auto"/>
              <w:spacing w:line="170" w:lineRule="exact"/>
              <w:jc w:val="center"/>
              <w:rPr>
                <w:w w:val="100"/>
                <w:sz w:val="17"/>
                <w:szCs w:val="17"/>
              </w:rPr>
            </w:pPr>
            <w:r w:rsidRPr="009E3BBB">
              <w:rPr>
                <w:rStyle w:val="Bodytext485ptNotBoldScale100"/>
                <w:rFonts w:eastAsia="Arial Unicode MS"/>
              </w:rPr>
              <w:t>B</w:t>
            </w:r>
          </w:p>
        </w:tc>
      </w:tr>
      <w:tr w:rsidR="00BF4199" w:rsidRPr="00FC7D71" w14:paraId="40AF0460" w14:textId="77777777" w:rsidTr="00BF4199">
        <w:trPr>
          <w:trHeight w:hRule="exact" w:val="451"/>
        </w:trPr>
        <w:tc>
          <w:tcPr>
            <w:tcW w:w="859" w:type="dxa"/>
            <w:tcBorders>
              <w:top w:val="single" w:sz="4" w:space="0" w:color="auto"/>
              <w:left w:val="single" w:sz="4" w:space="0" w:color="auto"/>
              <w:bottom w:val="single" w:sz="4" w:space="0" w:color="auto"/>
            </w:tcBorders>
            <w:shd w:val="clear" w:color="auto" w:fill="FFFFFF"/>
            <w:vAlign w:val="center"/>
          </w:tcPr>
          <w:p w14:paraId="2A06BCEB" w14:textId="5FEE66CA"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1033.</w:t>
            </w:r>
          </w:p>
        </w:tc>
        <w:tc>
          <w:tcPr>
            <w:tcW w:w="1637" w:type="dxa"/>
            <w:tcBorders>
              <w:top w:val="single" w:sz="4" w:space="0" w:color="auto"/>
              <w:left w:val="single" w:sz="4" w:space="0" w:color="auto"/>
              <w:bottom w:val="single" w:sz="4" w:space="0" w:color="auto"/>
            </w:tcBorders>
            <w:shd w:val="clear" w:color="auto" w:fill="FFFFFF"/>
            <w:vAlign w:val="center"/>
          </w:tcPr>
          <w:p w14:paraId="5F8A3D5D" w14:textId="77777777" w:rsidR="00BF4199" w:rsidRPr="00FC7D71" w:rsidRDefault="00BF4199" w:rsidP="00BF4199">
            <w:pPr>
              <w:pStyle w:val="Bodytext40"/>
              <w:shd w:val="clear" w:color="auto" w:fill="auto"/>
              <w:spacing w:line="170" w:lineRule="exact"/>
              <w:jc w:val="right"/>
              <w:rPr>
                <w:b w:val="0"/>
                <w:bCs w:val="0"/>
                <w:w w:val="100"/>
                <w:sz w:val="17"/>
                <w:szCs w:val="17"/>
              </w:rPr>
            </w:pPr>
            <w:r w:rsidRPr="00FC7D71">
              <w:rPr>
                <w:rStyle w:val="Bodytext485ptNotBoldScale100"/>
              </w:rPr>
              <w:t>6.4.1.7.</w:t>
            </w:r>
          </w:p>
        </w:tc>
        <w:tc>
          <w:tcPr>
            <w:tcW w:w="2765" w:type="dxa"/>
            <w:tcBorders>
              <w:top w:val="single" w:sz="4" w:space="0" w:color="auto"/>
              <w:left w:val="single" w:sz="4" w:space="0" w:color="auto"/>
              <w:bottom w:val="single" w:sz="4" w:space="0" w:color="auto"/>
            </w:tcBorders>
            <w:shd w:val="clear" w:color="auto" w:fill="FFFFFF"/>
            <w:vAlign w:val="center"/>
          </w:tcPr>
          <w:p w14:paraId="55610940" w14:textId="77777777" w:rsidR="00BF4199" w:rsidRPr="00FC7D71" w:rsidRDefault="00BF4199" w:rsidP="00BF4199">
            <w:pPr>
              <w:pStyle w:val="Bodytext40"/>
              <w:shd w:val="clear" w:color="auto" w:fill="auto"/>
              <w:spacing w:line="170" w:lineRule="exact"/>
              <w:rPr>
                <w:b w:val="0"/>
                <w:bCs w:val="0"/>
                <w:w w:val="100"/>
                <w:sz w:val="17"/>
                <w:szCs w:val="17"/>
              </w:rPr>
            </w:pPr>
            <w:r w:rsidRPr="00FC7D71">
              <w:rPr>
                <w:rStyle w:val="Bodytext485ptNotBoldScale100"/>
              </w:rPr>
              <w:t>Akti u svezi predškolskog odgoja iz nadležnosti Općine</w:t>
            </w:r>
          </w:p>
        </w:tc>
        <w:tc>
          <w:tcPr>
            <w:tcW w:w="1171" w:type="dxa"/>
            <w:tcBorders>
              <w:top w:val="single" w:sz="4" w:space="0" w:color="auto"/>
              <w:left w:val="single" w:sz="4" w:space="0" w:color="auto"/>
              <w:bottom w:val="single" w:sz="4" w:space="0" w:color="auto"/>
            </w:tcBorders>
            <w:shd w:val="clear" w:color="auto" w:fill="FFFFFF"/>
            <w:vAlign w:val="center"/>
          </w:tcPr>
          <w:p w14:paraId="06ACCEBF"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2E84177B" w14:textId="6DFDD1C0" w:rsidR="00BF4199" w:rsidRPr="00FC7D71" w:rsidRDefault="00BF4199" w:rsidP="00BF4199">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1C8595F7"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0"/>
              </w:rPr>
              <w:t>-</w:t>
            </w:r>
          </w:p>
        </w:tc>
        <w:tc>
          <w:tcPr>
            <w:tcW w:w="1162" w:type="dxa"/>
            <w:tcBorders>
              <w:top w:val="single" w:sz="4" w:space="0" w:color="auto"/>
              <w:left w:val="single" w:sz="4" w:space="0" w:color="auto"/>
              <w:bottom w:val="single" w:sz="4" w:space="0" w:color="auto"/>
            </w:tcBorders>
            <w:shd w:val="clear" w:color="auto" w:fill="FFFFFF"/>
            <w:vAlign w:val="center"/>
          </w:tcPr>
          <w:p w14:paraId="4BD6D4C2" w14:textId="153C22E9" w:rsidR="00BF4199" w:rsidRPr="00FC7D71" w:rsidRDefault="00BF4199" w:rsidP="00BF4199">
            <w:pPr>
              <w:pStyle w:val="Bodytext40"/>
              <w:shd w:val="clear" w:color="auto" w:fill="auto"/>
              <w:spacing w:line="170" w:lineRule="exact"/>
              <w:jc w:val="center"/>
              <w:rPr>
                <w:b w:val="0"/>
                <w:bCs w:val="0"/>
                <w:w w:val="100"/>
                <w:sz w:val="17"/>
                <w:szCs w:val="17"/>
              </w:rPr>
            </w:pPr>
            <w:r w:rsidRPr="005E0969">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0BAD00E1" w14:textId="60CCF252"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12ptNotBoldItalicScale100"/>
                <w:i w:val="0"/>
                <w:iCs w:val="0"/>
                <w:sz w:val="17"/>
                <w:szCs w:val="17"/>
              </w:rPr>
              <w:t>Z+</w:t>
            </w:r>
            <w:r>
              <w:rPr>
                <w:rStyle w:val="Bodytext412ptNotBoldItalicScale100"/>
                <w:i w:val="0"/>
                <w:iCs w:val="0"/>
                <w:sz w:val="17"/>
                <w:szCs w:val="17"/>
              </w:rPr>
              <w:t>1</w:t>
            </w:r>
          </w:p>
        </w:tc>
        <w:tc>
          <w:tcPr>
            <w:tcW w:w="1162" w:type="dxa"/>
            <w:tcBorders>
              <w:top w:val="single" w:sz="4" w:space="0" w:color="auto"/>
              <w:left w:val="single" w:sz="4" w:space="0" w:color="auto"/>
              <w:bottom w:val="single" w:sz="4" w:space="0" w:color="auto"/>
            </w:tcBorders>
            <w:shd w:val="clear" w:color="auto" w:fill="FFFFFF"/>
            <w:vAlign w:val="center"/>
          </w:tcPr>
          <w:p w14:paraId="07076885" w14:textId="79DCD074"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12ptNotBoldItalicScale100"/>
                <w:i w:val="0"/>
                <w:iCs w:val="0"/>
                <w:sz w:val="17"/>
                <w:szCs w:val="17"/>
              </w:rPr>
              <w:t>Z+</w:t>
            </w:r>
            <w:r>
              <w:rPr>
                <w:rStyle w:val="Bodytext412ptNotBoldItalicScale100"/>
                <w:i w:val="0"/>
                <w:iCs w:val="0"/>
                <w:sz w:val="17"/>
                <w:szCs w:val="17"/>
              </w:rPr>
              <w:t>1</w:t>
            </w:r>
          </w:p>
        </w:tc>
        <w:tc>
          <w:tcPr>
            <w:tcW w:w="1214" w:type="dxa"/>
            <w:tcBorders>
              <w:top w:val="single" w:sz="4" w:space="0" w:color="auto"/>
              <w:left w:val="single" w:sz="4" w:space="0" w:color="auto"/>
              <w:bottom w:val="single" w:sz="4" w:space="0" w:color="auto"/>
            </w:tcBorders>
            <w:shd w:val="clear" w:color="auto" w:fill="FFFFFF"/>
            <w:vAlign w:val="center"/>
          </w:tcPr>
          <w:p w14:paraId="4241734F"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3F171FE" w14:textId="1B6CF001" w:rsidR="00BF4199" w:rsidRPr="009E3BBB" w:rsidRDefault="009E3BBB" w:rsidP="00BF4199">
            <w:pPr>
              <w:pStyle w:val="Bodytext40"/>
              <w:spacing w:line="170" w:lineRule="exact"/>
              <w:jc w:val="center"/>
              <w:rPr>
                <w:w w:val="100"/>
                <w:sz w:val="17"/>
                <w:szCs w:val="17"/>
              </w:rPr>
            </w:pPr>
            <w:r w:rsidRPr="009E3BBB">
              <w:rPr>
                <w:rStyle w:val="Bodytext485ptNotBoldScale100"/>
                <w:rFonts w:eastAsia="Arial Unicode MS"/>
              </w:rPr>
              <w:t>B</w:t>
            </w:r>
          </w:p>
        </w:tc>
      </w:tr>
      <w:tr w:rsidR="00C453AA" w:rsidRPr="00FC7D71" w14:paraId="6F796B8E" w14:textId="77777777" w:rsidTr="001A3D3E">
        <w:trPr>
          <w:trHeight w:hRule="exact" w:val="415"/>
        </w:trPr>
        <w:tc>
          <w:tcPr>
            <w:tcW w:w="859" w:type="dxa"/>
            <w:tcBorders>
              <w:top w:val="single" w:sz="4" w:space="0" w:color="auto"/>
              <w:left w:val="single" w:sz="4" w:space="0" w:color="auto"/>
              <w:bottom w:val="single" w:sz="4" w:space="0" w:color="auto"/>
            </w:tcBorders>
            <w:shd w:val="clear" w:color="auto" w:fill="FFFFFF"/>
            <w:vAlign w:val="center"/>
          </w:tcPr>
          <w:p w14:paraId="1547AE52" w14:textId="18028735" w:rsidR="00C453AA" w:rsidRPr="00FC7D71" w:rsidRDefault="00C453AA" w:rsidP="001A3D3E">
            <w:pPr>
              <w:pStyle w:val="Bodytext40"/>
              <w:shd w:val="clear" w:color="auto" w:fill="auto"/>
              <w:spacing w:line="170" w:lineRule="exact"/>
              <w:jc w:val="center"/>
              <w:rPr>
                <w:b w:val="0"/>
                <w:bCs w:val="0"/>
                <w:w w:val="100"/>
                <w:sz w:val="17"/>
                <w:szCs w:val="17"/>
              </w:rPr>
            </w:pPr>
            <w:r w:rsidRPr="00FC7D71">
              <w:rPr>
                <w:rStyle w:val="Bodytext485ptNotBoldScale100"/>
              </w:rPr>
              <w:t>1034.</w:t>
            </w:r>
          </w:p>
        </w:tc>
        <w:tc>
          <w:tcPr>
            <w:tcW w:w="1637" w:type="dxa"/>
            <w:tcBorders>
              <w:top w:val="single" w:sz="4" w:space="0" w:color="auto"/>
              <w:left w:val="single" w:sz="4" w:space="0" w:color="auto"/>
              <w:bottom w:val="single" w:sz="4" w:space="0" w:color="auto"/>
            </w:tcBorders>
            <w:shd w:val="clear" w:color="auto" w:fill="FFFFFF"/>
            <w:vAlign w:val="center"/>
          </w:tcPr>
          <w:p w14:paraId="79F7324A" w14:textId="77777777" w:rsidR="00C453AA" w:rsidRPr="00FC7D71" w:rsidRDefault="00C453AA" w:rsidP="009B2637">
            <w:pPr>
              <w:pStyle w:val="Bodytext40"/>
              <w:shd w:val="clear" w:color="auto" w:fill="auto"/>
              <w:spacing w:line="170" w:lineRule="exact"/>
              <w:jc w:val="right"/>
              <w:rPr>
                <w:b w:val="0"/>
                <w:bCs w:val="0"/>
                <w:w w:val="100"/>
                <w:sz w:val="17"/>
                <w:szCs w:val="17"/>
              </w:rPr>
            </w:pPr>
            <w:r w:rsidRPr="00FC7D71">
              <w:rPr>
                <w:rStyle w:val="Bodytext485ptNotBoldScale100"/>
              </w:rPr>
              <w:t>6.4.1.8.</w:t>
            </w:r>
          </w:p>
        </w:tc>
        <w:tc>
          <w:tcPr>
            <w:tcW w:w="2765" w:type="dxa"/>
            <w:tcBorders>
              <w:top w:val="single" w:sz="4" w:space="0" w:color="auto"/>
              <w:left w:val="single" w:sz="4" w:space="0" w:color="auto"/>
              <w:bottom w:val="single" w:sz="4" w:space="0" w:color="auto"/>
            </w:tcBorders>
            <w:shd w:val="clear" w:color="auto" w:fill="FFFFFF"/>
            <w:vAlign w:val="center"/>
          </w:tcPr>
          <w:p w14:paraId="1B512B0F" w14:textId="77777777" w:rsidR="00C453AA" w:rsidRPr="00FC7D71" w:rsidRDefault="00C453AA" w:rsidP="009B2637">
            <w:pPr>
              <w:pStyle w:val="Bodytext40"/>
              <w:shd w:val="clear" w:color="auto" w:fill="auto"/>
              <w:spacing w:line="170" w:lineRule="exact"/>
              <w:rPr>
                <w:b w:val="0"/>
                <w:bCs w:val="0"/>
                <w:w w:val="100"/>
                <w:sz w:val="17"/>
                <w:szCs w:val="17"/>
              </w:rPr>
            </w:pPr>
            <w:r w:rsidRPr="00FC7D71">
              <w:rPr>
                <w:rStyle w:val="Bodytext485ptNotBoldScale100"/>
              </w:rPr>
              <w:t>Program javnih potreba u predškolskom odgoju</w:t>
            </w:r>
          </w:p>
        </w:tc>
        <w:tc>
          <w:tcPr>
            <w:tcW w:w="1171" w:type="dxa"/>
            <w:tcBorders>
              <w:top w:val="single" w:sz="4" w:space="0" w:color="auto"/>
              <w:left w:val="single" w:sz="4" w:space="0" w:color="auto"/>
              <w:bottom w:val="single" w:sz="4" w:space="0" w:color="auto"/>
            </w:tcBorders>
            <w:shd w:val="clear" w:color="auto" w:fill="FFFFFF"/>
            <w:vAlign w:val="center"/>
          </w:tcPr>
          <w:p w14:paraId="13EDA0C4"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1E3D292A"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0"/>
              </w:rPr>
              <w:t>-</w:t>
            </w:r>
          </w:p>
        </w:tc>
        <w:tc>
          <w:tcPr>
            <w:tcW w:w="1022" w:type="dxa"/>
            <w:tcBorders>
              <w:top w:val="single" w:sz="4" w:space="0" w:color="auto"/>
              <w:left w:val="single" w:sz="4" w:space="0" w:color="auto"/>
              <w:bottom w:val="single" w:sz="4" w:space="0" w:color="auto"/>
            </w:tcBorders>
            <w:shd w:val="clear" w:color="auto" w:fill="FFFFFF"/>
            <w:vAlign w:val="center"/>
          </w:tcPr>
          <w:p w14:paraId="2B60FF4F"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w:t>
            </w:r>
          </w:p>
        </w:tc>
        <w:tc>
          <w:tcPr>
            <w:tcW w:w="1162" w:type="dxa"/>
            <w:tcBorders>
              <w:top w:val="single" w:sz="4" w:space="0" w:color="auto"/>
              <w:left w:val="single" w:sz="4" w:space="0" w:color="auto"/>
              <w:bottom w:val="single" w:sz="4" w:space="0" w:color="auto"/>
            </w:tcBorders>
            <w:shd w:val="clear" w:color="auto" w:fill="FFFFFF"/>
            <w:vAlign w:val="center"/>
          </w:tcPr>
          <w:p w14:paraId="432F4560"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07855F40"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22A3D8E4"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6721E77C"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4615079F" w14:textId="1ABA6953"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2287EC95"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2FB28A89" w14:textId="538BDEE1"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BF4199" w:rsidRPr="00FC7D71" w14:paraId="254F775D" w14:textId="77777777" w:rsidTr="00BF4199">
        <w:trPr>
          <w:trHeight w:hRule="exact" w:val="434"/>
        </w:trPr>
        <w:tc>
          <w:tcPr>
            <w:tcW w:w="859" w:type="dxa"/>
            <w:tcBorders>
              <w:top w:val="single" w:sz="4" w:space="0" w:color="auto"/>
              <w:left w:val="single" w:sz="4" w:space="0" w:color="auto"/>
              <w:bottom w:val="single" w:sz="4" w:space="0" w:color="auto"/>
            </w:tcBorders>
            <w:shd w:val="clear" w:color="auto" w:fill="FFFFFF"/>
            <w:vAlign w:val="center"/>
          </w:tcPr>
          <w:p w14:paraId="202012DC" w14:textId="6926D70D"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1035.</w:t>
            </w:r>
          </w:p>
        </w:tc>
        <w:tc>
          <w:tcPr>
            <w:tcW w:w="1637" w:type="dxa"/>
            <w:tcBorders>
              <w:top w:val="single" w:sz="4" w:space="0" w:color="auto"/>
              <w:left w:val="single" w:sz="4" w:space="0" w:color="auto"/>
              <w:bottom w:val="single" w:sz="4" w:space="0" w:color="auto"/>
            </w:tcBorders>
            <w:shd w:val="clear" w:color="auto" w:fill="FFFFFF"/>
            <w:vAlign w:val="center"/>
          </w:tcPr>
          <w:p w14:paraId="09804789" w14:textId="77777777" w:rsidR="00BF4199" w:rsidRPr="00FC7D71" w:rsidRDefault="00BF4199" w:rsidP="00BF4199">
            <w:pPr>
              <w:pStyle w:val="Bodytext40"/>
              <w:shd w:val="clear" w:color="auto" w:fill="auto"/>
              <w:spacing w:line="170" w:lineRule="exact"/>
              <w:jc w:val="right"/>
              <w:rPr>
                <w:b w:val="0"/>
                <w:bCs w:val="0"/>
                <w:w w:val="100"/>
                <w:sz w:val="17"/>
                <w:szCs w:val="17"/>
              </w:rPr>
            </w:pPr>
            <w:r w:rsidRPr="00FC7D71">
              <w:rPr>
                <w:rStyle w:val="Bodytext485ptNotBoldScale100"/>
              </w:rPr>
              <w:t>6.4.1.9.</w:t>
            </w:r>
          </w:p>
        </w:tc>
        <w:tc>
          <w:tcPr>
            <w:tcW w:w="2765" w:type="dxa"/>
            <w:tcBorders>
              <w:top w:val="single" w:sz="4" w:space="0" w:color="auto"/>
              <w:left w:val="single" w:sz="4" w:space="0" w:color="auto"/>
              <w:bottom w:val="single" w:sz="4" w:space="0" w:color="auto"/>
            </w:tcBorders>
            <w:shd w:val="clear" w:color="auto" w:fill="FFFFFF"/>
            <w:vAlign w:val="center"/>
          </w:tcPr>
          <w:p w14:paraId="1944FC6F" w14:textId="77777777" w:rsidR="00BF4199" w:rsidRPr="00FC7D71" w:rsidRDefault="00BF4199" w:rsidP="00BF4199">
            <w:pPr>
              <w:pStyle w:val="Bodytext40"/>
              <w:shd w:val="clear" w:color="auto" w:fill="auto"/>
              <w:spacing w:line="170" w:lineRule="exact"/>
              <w:rPr>
                <w:b w:val="0"/>
                <w:bCs w:val="0"/>
                <w:w w:val="100"/>
                <w:sz w:val="17"/>
                <w:szCs w:val="17"/>
              </w:rPr>
            </w:pPr>
            <w:r w:rsidRPr="00FC7D71">
              <w:rPr>
                <w:rStyle w:val="Bodytext485ptNotBoldScale100"/>
              </w:rPr>
              <w:t>Razni izvještaji korisnika iz područja predškolskog odgoja</w:t>
            </w:r>
          </w:p>
        </w:tc>
        <w:tc>
          <w:tcPr>
            <w:tcW w:w="1171" w:type="dxa"/>
            <w:tcBorders>
              <w:top w:val="single" w:sz="4" w:space="0" w:color="auto"/>
              <w:left w:val="single" w:sz="4" w:space="0" w:color="auto"/>
              <w:bottom w:val="single" w:sz="4" w:space="0" w:color="auto"/>
            </w:tcBorders>
            <w:shd w:val="clear" w:color="auto" w:fill="FFFFFF"/>
            <w:vAlign w:val="center"/>
          </w:tcPr>
          <w:p w14:paraId="0694E181"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189BC7AA" w14:textId="3D649608" w:rsidR="00BF4199" w:rsidRPr="00FC7D71" w:rsidRDefault="00BF4199" w:rsidP="00BF4199">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2B478845" w14:textId="105E8C36" w:rsidR="00BF4199" w:rsidRPr="00FC7D71" w:rsidRDefault="00BF4199" w:rsidP="00BF4199">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72438BCA" w14:textId="598BA82A" w:rsidR="00BF4199" w:rsidRPr="00FC7D71" w:rsidRDefault="00BF4199" w:rsidP="00BF4199">
            <w:pPr>
              <w:pStyle w:val="Bodytext40"/>
              <w:shd w:val="clear" w:color="auto" w:fill="auto"/>
              <w:spacing w:line="170" w:lineRule="exact"/>
              <w:jc w:val="center"/>
              <w:rPr>
                <w:b w:val="0"/>
                <w:bCs w:val="0"/>
                <w:w w:val="100"/>
                <w:sz w:val="17"/>
                <w:szCs w:val="17"/>
              </w:rPr>
            </w:pPr>
            <w:r w:rsidRPr="0042034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2456C496"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Z+2</w:t>
            </w:r>
          </w:p>
        </w:tc>
        <w:tc>
          <w:tcPr>
            <w:tcW w:w="1162" w:type="dxa"/>
            <w:tcBorders>
              <w:top w:val="single" w:sz="4" w:space="0" w:color="auto"/>
              <w:left w:val="single" w:sz="4" w:space="0" w:color="auto"/>
              <w:bottom w:val="single" w:sz="4" w:space="0" w:color="auto"/>
            </w:tcBorders>
            <w:shd w:val="clear" w:color="auto" w:fill="FFFFFF"/>
            <w:vAlign w:val="center"/>
          </w:tcPr>
          <w:p w14:paraId="2FC0803E" w14:textId="6D5F32ED"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Z+2</w:t>
            </w:r>
          </w:p>
        </w:tc>
        <w:tc>
          <w:tcPr>
            <w:tcW w:w="1214" w:type="dxa"/>
            <w:tcBorders>
              <w:top w:val="single" w:sz="4" w:space="0" w:color="auto"/>
              <w:left w:val="single" w:sz="4" w:space="0" w:color="auto"/>
              <w:bottom w:val="single" w:sz="4" w:space="0" w:color="auto"/>
            </w:tcBorders>
            <w:shd w:val="clear" w:color="auto" w:fill="FFFFFF"/>
            <w:vAlign w:val="center"/>
          </w:tcPr>
          <w:p w14:paraId="07048486" w14:textId="42C523BE" w:rsidR="00BF4199" w:rsidRPr="00FC7D71" w:rsidRDefault="00BF4199" w:rsidP="00BF4199">
            <w:pPr>
              <w:pStyle w:val="Bodytext40"/>
              <w:shd w:val="clear" w:color="auto" w:fill="auto"/>
              <w:spacing w:line="170" w:lineRule="exact"/>
              <w:jc w:val="center"/>
              <w:rPr>
                <w:b w:val="0"/>
                <w:bCs w:val="0"/>
                <w:w w:val="100"/>
                <w:sz w:val="17"/>
                <w:szCs w:val="17"/>
              </w:rPr>
            </w:pPr>
            <w:r w:rsidRPr="0030562E">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35CAC6B" w14:textId="5C255605" w:rsidR="00BF4199" w:rsidRPr="009E3BBB" w:rsidRDefault="009E3BBB" w:rsidP="00BF4199">
            <w:pPr>
              <w:pStyle w:val="Bodytext40"/>
              <w:shd w:val="clear" w:color="auto" w:fill="auto"/>
              <w:spacing w:line="170" w:lineRule="exact"/>
              <w:jc w:val="center"/>
              <w:rPr>
                <w:w w:val="100"/>
                <w:sz w:val="17"/>
                <w:szCs w:val="17"/>
              </w:rPr>
            </w:pPr>
            <w:r w:rsidRPr="009E3BBB">
              <w:rPr>
                <w:rStyle w:val="Bodytext485ptNotBoldScale100"/>
                <w:rFonts w:eastAsia="Arial Unicode MS"/>
              </w:rPr>
              <w:t>B</w:t>
            </w:r>
          </w:p>
        </w:tc>
      </w:tr>
      <w:tr w:rsidR="00BF4199" w:rsidRPr="00FC7D71" w14:paraId="60DCE639" w14:textId="77777777" w:rsidTr="00BF4199">
        <w:trPr>
          <w:trHeight w:hRule="exact" w:val="568"/>
        </w:trPr>
        <w:tc>
          <w:tcPr>
            <w:tcW w:w="859" w:type="dxa"/>
            <w:tcBorders>
              <w:top w:val="single" w:sz="4" w:space="0" w:color="auto"/>
              <w:left w:val="single" w:sz="4" w:space="0" w:color="auto"/>
              <w:bottom w:val="single" w:sz="4" w:space="0" w:color="auto"/>
            </w:tcBorders>
            <w:shd w:val="clear" w:color="auto" w:fill="FFFFFF"/>
            <w:vAlign w:val="center"/>
          </w:tcPr>
          <w:p w14:paraId="74A2F33D" w14:textId="7B11CA20"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1036.</w:t>
            </w:r>
          </w:p>
        </w:tc>
        <w:tc>
          <w:tcPr>
            <w:tcW w:w="1637" w:type="dxa"/>
            <w:tcBorders>
              <w:top w:val="single" w:sz="4" w:space="0" w:color="auto"/>
              <w:left w:val="single" w:sz="4" w:space="0" w:color="auto"/>
              <w:bottom w:val="single" w:sz="4" w:space="0" w:color="auto"/>
            </w:tcBorders>
            <w:shd w:val="clear" w:color="auto" w:fill="FFFFFF"/>
            <w:vAlign w:val="center"/>
          </w:tcPr>
          <w:p w14:paraId="2A5A5DCD" w14:textId="77777777" w:rsidR="00BF4199" w:rsidRPr="00FC7D71" w:rsidRDefault="00BF4199" w:rsidP="00BF4199">
            <w:pPr>
              <w:pStyle w:val="Bodytext40"/>
              <w:shd w:val="clear" w:color="auto" w:fill="auto"/>
              <w:spacing w:line="170" w:lineRule="exact"/>
              <w:jc w:val="right"/>
              <w:rPr>
                <w:b w:val="0"/>
                <w:bCs w:val="0"/>
                <w:w w:val="100"/>
                <w:sz w:val="17"/>
                <w:szCs w:val="17"/>
              </w:rPr>
            </w:pPr>
            <w:r w:rsidRPr="00FC7D71">
              <w:rPr>
                <w:rStyle w:val="Bodytext485ptNotBoldScale100"/>
              </w:rPr>
              <w:t>6.4.1.10.</w:t>
            </w:r>
          </w:p>
        </w:tc>
        <w:tc>
          <w:tcPr>
            <w:tcW w:w="2765" w:type="dxa"/>
            <w:tcBorders>
              <w:top w:val="single" w:sz="4" w:space="0" w:color="auto"/>
              <w:left w:val="single" w:sz="4" w:space="0" w:color="auto"/>
              <w:bottom w:val="single" w:sz="4" w:space="0" w:color="auto"/>
            </w:tcBorders>
            <w:shd w:val="clear" w:color="auto" w:fill="FFFFFF"/>
            <w:vAlign w:val="center"/>
          </w:tcPr>
          <w:p w14:paraId="67CD5803" w14:textId="77777777" w:rsidR="00BF4199" w:rsidRPr="00FC7D71" w:rsidRDefault="00BF4199" w:rsidP="00BF4199">
            <w:pPr>
              <w:pStyle w:val="Bodytext40"/>
              <w:shd w:val="clear" w:color="auto" w:fill="auto"/>
              <w:spacing w:line="170" w:lineRule="exact"/>
              <w:rPr>
                <w:b w:val="0"/>
                <w:bCs w:val="0"/>
                <w:w w:val="100"/>
                <w:sz w:val="17"/>
                <w:szCs w:val="17"/>
              </w:rPr>
            </w:pPr>
            <w:r w:rsidRPr="00FC7D71">
              <w:rPr>
                <w:rStyle w:val="Bodytext485ptNotBoldScale100"/>
              </w:rPr>
              <w:t>Informacije, analize i uputstva u vezi s primjenom zakonskih propisa</w:t>
            </w:r>
          </w:p>
        </w:tc>
        <w:tc>
          <w:tcPr>
            <w:tcW w:w="1171" w:type="dxa"/>
            <w:tcBorders>
              <w:top w:val="single" w:sz="4" w:space="0" w:color="auto"/>
              <w:left w:val="single" w:sz="4" w:space="0" w:color="auto"/>
              <w:bottom w:val="single" w:sz="4" w:space="0" w:color="auto"/>
            </w:tcBorders>
            <w:shd w:val="clear" w:color="auto" w:fill="FFFFFF"/>
            <w:vAlign w:val="center"/>
          </w:tcPr>
          <w:p w14:paraId="4BB6636D"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2F111B80" w14:textId="56DC7E4E" w:rsidR="00BF4199" w:rsidRPr="00FC7D71" w:rsidRDefault="00BF4199" w:rsidP="00BF4199">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3E58BB3E" w14:textId="5431AA49" w:rsidR="00BF4199" w:rsidRPr="00FC7D71" w:rsidRDefault="00BF4199" w:rsidP="00BF4199">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6D1406C6" w14:textId="0E39DB54" w:rsidR="00BF4199" w:rsidRPr="00FC7D71" w:rsidRDefault="00BF4199" w:rsidP="00BF4199">
            <w:pPr>
              <w:pStyle w:val="Bodytext40"/>
              <w:spacing w:line="170" w:lineRule="exact"/>
              <w:jc w:val="center"/>
              <w:rPr>
                <w:b w:val="0"/>
                <w:bCs w:val="0"/>
                <w:w w:val="100"/>
                <w:sz w:val="17"/>
                <w:szCs w:val="17"/>
              </w:rPr>
            </w:pPr>
            <w:r w:rsidRPr="0042034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3454BE2F"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N+5</w:t>
            </w:r>
          </w:p>
        </w:tc>
        <w:tc>
          <w:tcPr>
            <w:tcW w:w="1162" w:type="dxa"/>
            <w:tcBorders>
              <w:top w:val="single" w:sz="4" w:space="0" w:color="auto"/>
              <w:left w:val="single" w:sz="4" w:space="0" w:color="auto"/>
              <w:bottom w:val="single" w:sz="4" w:space="0" w:color="auto"/>
            </w:tcBorders>
            <w:shd w:val="clear" w:color="auto" w:fill="FFFFFF"/>
            <w:vAlign w:val="center"/>
          </w:tcPr>
          <w:p w14:paraId="3210EC6A" w14:textId="25490E1A" w:rsidR="00BF4199" w:rsidRPr="00FC7D71" w:rsidRDefault="00BF4199" w:rsidP="00BF4199">
            <w:pPr>
              <w:pStyle w:val="Bodytext40"/>
              <w:spacing w:line="170" w:lineRule="exact"/>
              <w:jc w:val="center"/>
              <w:rPr>
                <w:b w:val="0"/>
                <w:bCs w:val="0"/>
                <w:w w:val="100"/>
                <w:sz w:val="17"/>
                <w:szCs w:val="17"/>
              </w:rPr>
            </w:pPr>
            <w:r w:rsidRPr="00FC7D71">
              <w:rPr>
                <w:rStyle w:val="Bodytext485ptNotBoldScale100"/>
              </w:rPr>
              <w:t>N+5</w:t>
            </w:r>
          </w:p>
        </w:tc>
        <w:tc>
          <w:tcPr>
            <w:tcW w:w="1214" w:type="dxa"/>
            <w:tcBorders>
              <w:top w:val="single" w:sz="4" w:space="0" w:color="auto"/>
              <w:left w:val="single" w:sz="4" w:space="0" w:color="auto"/>
              <w:bottom w:val="single" w:sz="4" w:space="0" w:color="auto"/>
            </w:tcBorders>
            <w:shd w:val="clear" w:color="auto" w:fill="FFFFFF"/>
            <w:vAlign w:val="center"/>
          </w:tcPr>
          <w:p w14:paraId="4E4A6218" w14:textId="30D3CB42" w:rsidR="00BF4199" w:rsidRPr="00FC7D71" w:rsidRDefault="00BF4199" w:rsidP="00BF4199">
            <w:pPr>
              <w:pStyle w:val="Bodytext40"/>
              <w:shd w:val="clear" w:color="auto" w:fill="auto"/>
              <w:spacing w:line="170" w:lineRule="exact"/>
              <w:jc w:val="center"/>
              <w:rPr>
                <w:b w:val="0"/>
                <w:bCs w:val="0"/>
                <w:w w:val="100"/>
                <w:sz w:val="17"/>
                <w:szCs w:val="17"/>
              </w:rPr>
            </w:pPr>
            <w:r w:rsidRPr="0030562E">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16A2066B" w14:textId="07A0D973" w:rsidR="00BF4199" w:rsidRPr="009E3BBB" w:rsidRDefault="009E3BBB" w:rsidP="00BF4199">
            <w:pPr>
              <w:pStyle w:val="Bodytext40"/>
              <w:spacing w:line="170" w:lineRule="exact"/>
              <w:jc w:val="center"/>
              <w:rPr>
                <w:w w:val="100"/>
                <w:sz w:val="17"/>
                <w:szCs w:val="17"/>
              </w:rPr>
            </w:pPr>
            <w:r w:rsidRPr="009E3BBB">
              <w:rPr>
                <w:rStyle w:val="Bodytext485ptNotBoldScale100"/>
                <w:rFonts w:eastAsia="Arial Unicode MS"/>
              </w:rPr>
              <w:t>B</w:t>
            </w:r>
          </w:p>
        </w:tc>
      </w:tr>
      <w:tr w:rsidR="00C453AA" w:rsidRPr="00FC7D71" w14:paraId="3843E48A" w14:textId="77777777" w:rsidTr="001A3D3E">
        <w:trPr>
          <w:trHeight w:hRule="exact" w:val="568"/>
        </w:trPr>
        <w:tc>
          <w:tcPr>
            <w:tcW w:w="859" w:type="dxa"/>
            <w:tcBorders>
              <w:top w:val="single" w:sz="4" w:space="0" w:color="auto"/>
              <w:left w:val="single" w:sz="4" w:space="0" w:color="auto"/>
              <w:bottom w:val="single" w:sz="4" w:space="0" w:color="auto"/>
            </w:tcBorders>
            <w:shd w:val="clear" w:color="auto" w:fill="FFFFFF"/>
            <w:vAlign w:val="center"/>
          </w:tcPr>
          <w:p w14:paraId="5D0C1099" w14:textId="40C10539" w:rsidR="00C453AA" w:rsidRPr="00FC7D71" w:rsidRDefault="00C453AA" w:rsidP="001A3D3E">
            <w:pPr>
              <w:pStyle w:val="Bodytext40"/>
              <w:shd w:val="clear" w:color="auto" w:fill="auto"/>
              <w:spacing w:line="170" w:lineRule="exact"/>
              <w:jc w:val="center"/>
              <w:rPr>
                <w:b w:val="0"/>
                <w:bCs w:val="0"/>
                <w:w w:val="100"/>
                <w:sz w:val="17"/>
                <w:szCs w:val="17"/>
              </w:rPr>
            </w:pPr>
            <w:r w:rsidRPr="00FC7D71">
              <w:rPr>
                <w:rStyle w:val="Bodytext485ptNotBoldScale100"/>
              </w:rPr>
              <w:t>1037.</w:t>
            </w:r>
          </w:p>
        </w:tc>
        <w:tc>
          <w:tcPr>
            <w:tcW w:w="1637" w:type="dxa"/>
            <w:tcBorders>
              <w:top w:val="single" w:sz="4" w:space="0" w:color="auto"/>
              <w:left w:val="single" w:sz="4" w:space="0" w:color="auto"/>
              <w:bottom w:val="single" w:sz="4" w:space="0" w:color="auto"/>
            </w:tcBorders>
            <w:shd w:val="clear" w:color="auto" w:fill="FFFFFF"/>
            <w:vAlign w:val="center"/>
          </w:tcPr>
          <w:p w14:paraId="32E5ABA7" w14:textId="77777777" w:rsidR="00C453AA" w:rsidRPr="00FC7D71" w:rsidRDefault="00C453AA" w:rsidP="009B2637">
            <w:pPr>
              <w:pStyle w:val="Bodytext40"/>
              <w:shd w:val="clear" w:color="auto" w:fill="auto"/>
              <w:spacing w:line="170" w:lineRule="exact"/>
              <w:jc w:val="right"/>
              <w:rPr>
                <w:b w:val="0"/>
                <w:bCs w:val="0"/>
                <w:w w:val="100"/>
                <w:sz w:val="17"/>
                <w:szCs w:val="17"/>
              </w:rPr>
            </w:pPr>
            <w:r w:rsidRPr="00FC7D71">
              <w:rPr>
                <w:rStyle w:val="Bodytext485ptNotBoldScale100"/>
              </w:rPr>
              <w:t>6.4.1.11.</w:t>
            </w:r>
          </w:p>
        </w:tc>
        <w:tc>
          <w:tcPr>
            <w:tcW w:w="2765" w:type="dxa"/>
            <w:tcBorders>
              <w:top w:val="single" w:sz="4" w:space="0" w:color="auto"/>
              <w:left w:val="single" w:sz="4" w:space="0" w:color="auto"/>
              <w:bottom w:val="single" w:sz="4" w:space="0" w:color="auto"/>
            </w:tcBorders>
            <w:shd w:val="clear" w:color="auto" w:fill="FFFFFF"/>
            <w:vAlign w:val="center"/>
          </w:tcPr>
          <w:p w14:paraId="2FF6F8FD" w14:textId="77777777" w:rsidR="00C453AA" w:rsidRPr="00FC7D71" w:rsidRDefault="00C453AA" w:rsidP="009B2637">
            <w:pPr>
              <w:pStyle w:val="Bodytext40"/>
              <w:shd w:val="clear" w:color="auto" w:fill="auto"/>
              <w:spacing w:line="170" w:lineRule="exact"/>
              <w:rPr>
                <w:b w:val="0"/>
                <w:bCs w:val="0"/>
                <w:w w:val="100"/>
                <w:sz w:val="17"/>
                <w:szCs w:val="17"/>
              </w:rPr>
            </w:pPr>
            <w:r w:rsidRPr="00FC7D71">
              <w:rPr>
                <w:rStyle w:val="Bodytext485ptNotBoldScale100"/>
              </w:rPr>
              <w:t>Izvješća nadležnom tijelu o rješavanju stvari</w:t>
            </w:r>
          </w:p>
        </w:tc>
        <w:tc>
          <w:tcPr>
            <w:tcW w:w="1171" w:type="dxa"/>
            <w:tcBorders>
              <w:top w:val="single" w:sz="4" w:space="0" w:color="auto"/>
              <w:left w:val="single" w:sz="4" w:space="0" w:color="auto"/>
              <w:bottom w:val="single" w:sz="4" w:space="0" w:color="auto"/>
            </w:tcBorders>
            <w:shd w:val="clear" w:color="auto" w:fill="FFFFFF"/>
            <w:vAlign w:val="center"/>
          </w:tcPr>
          <w:p w14:paraId="30BADB27"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0B762776" w14:textId="1944D5FE" w:rsidR="00C453AA" w:rsidRPr="00FC7D71" w:rsidRDefault="00C453AA" w:rsidP="009B2637">
            <w:pPr>
              <w:pStyle w:val="Bodytext40"/>
              <w:spacing w:line="170" w:lineRule="exact"/>
              <w:jc w:val="center"/>
              <w:rPr>
                <w:b w:val="0"/>
                <w:bCs w:val="0"/>
                <w:w w:val="100"/>
                <w:sz w:val="17"/>
                <w:szCs w:val="17"/>
              </w:rPr>
            </w:pPr>
            <w:r w:rsidRPr="00FC7D71">
              <w:rPr>
                <w:rStyle w:val="Bodytext485ptNotBoldScale1000"/>
              </w:rPr>
              <w:t>-</w:t>
            </w:r>
          </w:p>
        </w:tc>
        <w:tc>
          <w:tcPr>
            <w:tcW w:w="1022" w:type="dxa"/>
            <w:tcBorders>
              <w:top w:val="single" w:sz="4" w:space="0" w:color="auto"/>
              <w:left w:val="single" w:sz="4" w:space="0" w:color="auto"/>
              <w:bottom w:val="single" w:sz="4" w:space="0" w:color="auto"/>
            </w:tcBorders>
            <w:shd w:val="clear" w:color="auto" w:fill="FFFFFF"/>
            <w:vAlign w:val="center"/>
          </w:tcPr>
          <w:p w14:paraId="4ED4877F" w14:textId="54E79AFC" w:rsidR="00C453AA" w:rsidRPr="00FC7D71" w:rsidRDefault="00C453AA"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4A5F04BA" w14:textId="77777777" w:rsidR="00C453AA" w:rsidRPr="00FC7D71" w:rsidRDefault="00C453AA" w:rsidP="009B2637">
            <w:pPr>
              <w:pStyle w:val="Bodytext40"/>
              <w:spacing w:line="170" w:lineRule="exact"/>
              <w:jc w:val="center"/>
              <w:rPr>
                <w:b w:val="0"/>
                <w:bCs w:val="0"/>
                <w:w w:val="100"/>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3A453B7F" w14:textId="77777777"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0D084E82" w14:textId="77777777" w:rsidR="00C453AA" w:rsidRPr="00FC7D71" w:rsidRDefault="00C453AA" w:rsidP="009B2637">
            <w:pPr>
              <w:pStyle w:val="Bodytext40"/>
              <w:spacing w:line="170" w:lineRule="exact"/>
              <w:jc w:val="center"/>
              <w:rPr>
                <w:b w:val="0"/>
                <w:bCs w:val="0"/>
                <w:w w:val="100"/>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61BE20C6"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4A970CC5" w14:textId="55FC2F6F" w:rsidR="00C453AA" w:rsidRPr="00FC7D71" w:rsidRDefault="00C453AA"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19270173" w14:textId="77777777" w:rsidR="00C453AA" w:rsidRPr="00FC7D71" w:rsidRDefault="00C453AA" w:rsidP="009B2637">
            <w:pPr>
              <w:pStyle w:val="Bodytext40"/>
              <w:shd w:val="clear" w:color="auto" w:fill="auto"/>
              <w:spacing w:after="60" w:line="170" w:lineRule="exact"/>
              <w:jc w:val="center"/>
              <w:rPr>
                <w:sz w:val="17"/>
                <w:szCs w:val="17"/>
              </w:rPr>
            </w:pPr>
            <w:r w:rsidRPr="00FC7D71">
              <w:rPr>
                <w:rStyle w:val="Bodytext485ptNotBoldScale100"/>
              </w:rPr>
              <w:t>Predaja</w:t>
            </w:r>
          </w:p>
          <w:p w14:paraId="4E373D9F" w14:textId="086F4A9C" w:rsidR="00C453AA" w:rsidRPr="00FC7D71" w:rsidRDefault="00C453AA" w:rsidP="009B2637">
            <w:pPr>
              <w:pStyle w:val="Bodytext40"/>
              <w:spacing w:line="170" w:lineRule="exact"/>
              <w:jc w:val="center"/>
              <w:rPr>
                <w:b w:val="0"/>
                <w:bCs w:val="0"/>
                <w:w w:val="100"/>
                <w:sz w:val="17"/>
                <w:szCs w:val="17"/>
              </w:rPr>
            </w:pPr>
            <w:r w:rsidRPr="00FC7D71">
              <w:rPr>
                <w:rStyle w:val="Bodytext485ptNotBoldScale100"/>
              </w:rPr>
              <w:t>DABJ</w:t>
            </w:r>
          </w:p>
        </w:tc>
      </w:tr>
      <w:tr w:rsidR="009E3BBB" w:rsidRPr="00FC7D71" w14:paraId="05751D06" w14:textId="77777777" w:rsidTr="009E3BBB">
        <w:trPr>
          <w:trHeight w:hRule="exact" w:val="568"/>
        </w:trPr>
        <w:tc>
          <w:tcPr>
            <w:tcW w:w="859" w:type="dxa"/>
            <w:tcBorders>
              <w:top w:val="single" w:sz="4" w:space="0" w:color="auto"/>
              <w:left w:val="single" w:sz="4" w:space="0" w:color="auto"/>
              <w:bottom w:val="single" w:sz="4" w:space="0" w:color="auto"/>
            </w:tcBorders>
            <w:shd w:val="clear" w:color="auto" w:fill="FFFFFF"/>
            <w:vAlign w:val="center"/>
          </w:tcPr>
          <w:p w14:paraId="1FA34B91" w14:textId="508B9750"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1038.</w:t>
            </w:r>
          </w:p>
        </w:tc>
        <w:tc>
          <w:tcPr>
            <w:tcW w:w="1637" w:type="dxa"/>
            <w:tcBorders>
              <w:top w:val="single" w:sz="4" w:space="0" w:color="auto"/>
              <w:left w:val="single" w:sz="4" w:space="0" w:color="auto"/>
              <w:bottom w:val="single" w:sz="4" w:space="0" w:color="auto"/>
            </w:tcBorders>
            <w:shd w:val="clear" w:color="auto" w:fill="FFFFFF"/>
            <w:vAlign w:val="center"/>
          </w:tcPr>
          <w:p w14:paraId="5696AD73" w14:textId="77777777" w:rsidR="009E3BBB" w:rsidRPr="00FC7D71" w:rsidRDefault="009E3BBB" w:rsidP="009E3BBB">
            <w:pPr>
              <w:pStyle w:val="Bodytext40"/>
              <w:shd w:val="clear" w:color="auto" w:fill="auto"/>
              <w:spacing w:line="170" w:lineRule="exact"/>
              <w:jc w:val="right"/>
              <w:rPr>
                <w:b w:val="0"/>
                <w:bCs w:val="0"/>
                <w:w w:val="100"/>
                <w:sz w:val="17"/>
                <w:szCs w:val="17"/>
              </w:rPr>
            </w:pPr>
            <w:r w:rsidRPr="00FC7D71">
              <w:rPr>
                <w:rStyle w:val="Bodytext485ptNotBoldScale100"/>
              </w:rPr>
              <w:t>6.4.1.12.</w:t>
            </w:r>
          </w:p>
        </w:tc>
        <w:tc>
          <w:tcPr>
            <w:tcW w:w="2765" w:type="dxa"/>
            <w:tcBorders>
              <w:top w:val="single" w:sz="4" w:space="0" w:color="auto"/>
              <w:left w:val="single" w:sz="4" w:space="0" w:color="auto"/>
              <w:bottom w:val="single" w:sz="4" w:space="0" w:color="auto"/>
            </w:tcBorders>
            <w:shd w:val="clear" w:color="auto" w:fill="FFFFFF"/>
            <w:vAlign w:val="center"/>
          </w:tcPr>
          <w:p w14:paraId="6D890252" w14:textId="77777777" w:rsidR="009E3BBB" w:rsidRPr="00FC7D71" w:rsidRDefault="009E3BBB" w:rsidP="009E3BBB">
            <w:pPr>
              <w:pStyle w:val="Bodytext40"/>
              <w:shd w:val="clear" w:color="auto" w:fill="auto"/>
              <w:spacing w:line="170" w:lineRule="exact"/>
              <w:rPr>
                <w:b w:val="0"/>
                <w:bCs w:val="0"/>
                <w:w w:val="100"/>
                <w:sz w:val="17"/>
                <w:szCs w:val="17"/>
              </w:rPr>
            </w:pPr>
            <w:r w:rsidRPr="00FC7D71">
              <w:rPr>
                <w:rStyle w:val="Bodytext485ptNotBoldScale100"/>
              </w:rPr>
              <w:t>Zamolbe, predstavke i pritužbe građana i drugih pravnih subjekata, te prepiske u svezi istog</w:t>
            </w:r>
          </w:p>
        </w:tc>
        <w:tc>
          <w:tcPr>
            <w:tcW w:w="1171" w:type="dxa"/>
            <w:tcBorders>
              <w:top w:val="single" w:sz="4" w:space="0" w:color="auto"/>
              <w:left w:val="single" w:sz="4" w:space="0" w:color="auto"/>
              <w:bottom w:val="single" w:sz="4" w:space="0" w:color="auto"/>
            </w:tcBorders>
            <w:shd w:val="clear" w:color="auto" w:fill="FFFFFF"/>
            <w:vAlign w:val="center"/>
          </w:tcPr>
          <w:p w14:paraId="3C2AF30F"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6BB563F" w14:textId="00D227AD" w:rsidR="009E3BBB" w:rsidRPr="00FC7D71" w:rsidRDefault="009E3BBB" w:rsidP="009E3BBB">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6BE899E2" w14:textId="51DE36C2" w:rsidR="009E3BBB" w:rsidRPr="00FC7D71" w:rsidRDefault="009E3BBB" w:rsidP="009E3BBB">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55645BA0" w14:textId="16003247" w:rsidR="009E3BBB" w:rsidRPr="00FC7D71" w:rsidRDefault="009E3BBB" w:rsidP="009E3BBB">
            <w:pPr>
              <w:pStyle w:val="Bodytext40"/>
              <w:spacing w:line="170" w:lineRule="exact"/>
              <w:jc w:val="center"/>
              <w:rPr>
                <w:b w:val="0"/>
                <w:bCs w:val="0"/>
                <w:w w:val="100"/>
                <w:sz w:val="17"/>
                <w:szCs w:val="17"/>
              </w:rPr>
            </w:pPr>
            <w:r w:rsidRPr="00E2218E">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061BF1F4"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N+2</w:t>
            </w:r>
          </w:p>
        </w:tc>
        <w:tc>
          <w:tcPr>
            <w:tcW w:w="1162" w:type="dxa"/>
            <w:tcBorders>
              <w:top w:val="single" w:sz="4" w:space="0" w:color="auto"/>
              <w:left w:val="single" w:sz="4" w:space="0" w:color="auto"/>
              <w:bottom w:val="single" w:sz="4" w:space="0" w:color="auto"/>
            </w:tcBorders>
            <w:shd w:val="clear" w:color="auto" w:fill="FFFFFF"/>
            <w:vAlign w:val="center"/>
          </w:tcPr>
          <w:p w14:paraId="791DD589" w14:textId="5AABFE17" w:rsidR="009E3BBB" w:rsidRPr="00FC7D71" w:rsidRDefault="009E3BBB" w:rsidP="009E3BBB">
            <w:pPr>
              <w:pStyle w:val="Bodytext40"/>
              <w:spacing w:line="170" w:lineRule="exact"/>
              <w:jc w:val="center"/>
              <w:rPr>
                <w:b w:val="0"/>
                <w:bCs w:val="0"/>
                <w:w w:val="100"/>
                <w:sz w:val="17"/>
                <w:szCs w:val="17"/>
              </w:rPr>
            </w:pPr>
            <w:r w:rsidRPr="00FC7D71">
              <w:rPr>
                <w:rStyle w:val="Bodytext485ptNotBoldScale100"/>
              </w:rPr>
              <w:t>N+2</w:t>
            </w:r>
          </w:p>
        </w:tc>
        <w:tc>
          <w:tcPr>
            <w:tcW w:w="1214" w:type="dxa"/>
            <w:tcBorders>
              <w:top w:val="single" w:sz="4" w:space="0" w:color="auto"/>
              <w:left w:val="single" w:sz="4" w:space="0" w:color="auto"/>
              <w:bottom w:val="single" w:sz="4" w:space="0" w:color="auto"/>
            </w:tcBorders>
            <w:shd w:val="clear" w:color="auto" w:fill="FFFFFF"/>
            <w:vAlign w:val="center"/>
          </w:tcPr>
          <w:p w14:paraId="0895D5F2"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773D4B0D" w14:textId="04401D91" w:rsidR="009E3BBB" w:rsidRPr="009E3BBB" w:rsidRDefault="009E3BBB" w:rsidP="009E3BBB">
            <w:pPr>
              <w:pStyle w:val="Bodytext40"/>
              <w:spacing w:line="170" w:lineRule="exact"/>
              <w:jc w:val="center"/>
              <w:rPr>
                <w:w w:val="100"/>
                <w:sz w:val="17"/>
                <w:szCs w:val="17"/>
              </w:rPr>
            </w:pPr>
            <w:r w:rsidRPr="009E3BBB">
              <w:rPr>
                <w:rStyle w:val="Bodytext485ptNotBoldScale100"/>
                <w:rFonts w:eastAsia="Arial Unicode MS"/>
              </w:rPr>
              <w:t>B</w:t>
            </w:r>
          </w:p>
        </w:tc>
      </w:tr>
      <w:tr w:rsidR="009E3BBB" w:rsidRPr="00FC7D71" w14:paraId="50A118AE" w14:textId="77777777" w:rsidTr="009E3BBB">
        <w:trPr>
          <w:trHeight w:hRule="exact" w:val="706"/>
        </w:trPr>
        <w:tc>
          <w:tcPr>
            <w:tcW w:w="859" w:type="dxa"/>
            <w:tcBorders>
              <w:top w:val="single" w:sz="4" w:space="0" w:color="auto"/>
              <w:left w:val="single" w:sz="4" w:space="0" w:color="auto"/>
              <w:bottom w:val="single" w:sz="4" w:space="0" w:color="auto"/>
            </w:tcBorders>
            <w:shd w:val="clear" w:color="auto" w:fill="FFFFFF"/>
            <w:vAlign w:val="center"/>
          </w:tcPr>
          <w:p w14:paraId="48E28B80" w14:textId="480AE240"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1039.</w:t>
            </w:r>
          </w:p>
        </w:tc>
        <w:tc>
          <w:tcPr>
            <w:tcW w:w="1637" w:type="dxa"/>
            <w:tcBorders>
              <w:top w:val="single" w:sz="4" w:space="0" w:color="auto"/>
              <w:left w:val="single" w:sz="4" w:space="0" w:color="auto"/>
              <w:bottom w:val="single" w:sz="4" w:space="0" w:color="auto"/>
            </w:tcBorders>
            <w:shd w:val="clear" w:color="auto" w:fill="FFFFFF"/>
            <w:vAlign w:val="center"/>
          </w:tcPr>
          <w:p w14:paraId="360E9580" w14:textId="77777777" w:rsidR="009E3BBB" w:rsidRPr="00FC7D71" w:rsidRDefault="009E3BBB" w:rsidP="009E3BBB">
            <w:pPr>
              <w:pStyle w:val="Bodytext40"/>
              <w:shd w:val="clear" w:color="auto" w:fill="auto"/>
              <w:spacing w:line="170" w:lineRule="exact"/>
              <w:jc w:val="right"/>
              <w:rPr>
                <w:b w:val="0"/>
                <w:bCs w:val="0"/>
                <w:w w:val="100"/>
                <w:sz w:val="17"/>
                <w:szCs w:val="17"/>
              </w:rPr>
            </w:pPr>
            <w:r w:rsidRPr="00FC7D71">
              <w:rPr>
                <w:rStyle w:val="Bodytext485ptNotBoldScale100"/>
              </w:rPr>
              <w:t>6.4.1.13.</w:t>
            </w:r>
          </w:p>
        </w:tc>
        <w:tc>
          <w:tcPr>
            <w:tcW w:w="2765" w:type="dxa"/>
            <w:tcBorders>
              <w:top w:val="single" w:sz="4" w:space="0" w:color="auto"/>
              <w:left w:val="single" w:sz="4" w:space="0" w:color="auto"/>
              <w:bottom w:val="single" w:sz="4" w:space="0" w:color="auto"/>
            </w:tcBorders>
            <w:shd w:val="clear" w:color="auto" w:fill="FFFFFF"/>
            <w:vAlign w:val="center"/>
          </w:tcPr>
          <w:p w14:paraId="688A2DD5" w14:textId="77777777" w:rsidR="009E3BBB" w:rsidRPr="00FC7D71" w:rsidRDefault="009E3BBB" w:rsidP="009E3BBB">
            <w:pPr>
              <w:pStyle w:val="Bodytext40"/>
              <w:shd w:val="clear" w:color="auto" w:fill="auto"/>
              <w:spacing w:line="17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71" w:type="dxa"/>
            <w:tcBorders>
              <w:top w:val="single" w:sz="4" w:space="0" w:color="auto"/>
              <w:left w:val="single" w:sz="4" w:space="0" w:color="auto"/>
              <w:bottom w:val="single" w:sz="4" w:space="0" w:color="auto"/>
            </w:tcBorders>
            <w:shd w:val="clear" w:color="auto" w:fill="FFFFFF"/>
            <w:vAlign w:val="center"/>
          </w:tcPr>
          <w:p w14:paraId="180D3885"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4E3E0E9F" w14:textId="1948C661" w:rsidR="009E3BBB" w:rsidRPr="00FC7D71" w:rsidRDefault="009E3BBB" w:rsidP="009E3BBB">
            <w:pPr>
              <w:pStyle w:val="Bodytext40"/>
              <w:spacing w:line="170" w:lineRule="exact"/>
              <w:jc w:val="center"/>
              <w:rPr>
                <w:b w:val="0"/>
                <w:bCs w:val="0"/>
                <w:w w:val="100"/>
                <w:sz w:val="17"/>
                <w:szCs w:val="17"/>
              </w:rPr>
            </w:pPr>
            <w:r w:rsidRPr="00FC7D71">
              <w:rPr>
                <w:b w:val="0"/>
                <w:bCs w:val="0"/>
                <w:w w:val="1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3DC3CE77" w14:textId="17EF495D" w:rsidR="009E3BBB" w:rsidRPr="00FC7D71" w:rsidRDefault="009E3BBB" w:rsidP="009E3BBB">
            <w:pPr>
              <w:pStyle w:val="Bodytext40"/>
              <w:spacing w:line="170" w:lineRule="exact"/>
              <w:jc w:val="center"/>
              <w:rPr>
                <w:b w:val="0"/>
                <w:bCs w:val="0"/>
                <w:w w:val="100"/>
                <w:sz w:val="17"/>
                <w:szCs w:val="17"/>
              </w:rPr>
            </w:pPr>
            <w:r w:rsidRPr="00FC7D71">
              <w:rPr>
                <w:b w:val="0"/>
                <w:bCs w:val="0"/>
                <w:w w:val="1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1BD489DE" w14:textId="26C0155F" w:rsidR="009E3BBB" w:rsidRPr="00FC7D71" w:rsidRDefault="009E3BBB" w:rsidP="009E3BBB">
            <w:pPr>
              <w:pStyle w:val="Bodytext40"/>
              <w:spacing w:line="170" w:lineRule="exact"/>
              <w:jc w:val="center"/>
              <w:rPr>
                <w:b w:val="0"/>
                <w:bCs w:val="0"/>
                <w:w w:val="100"/>
                <w:sz w:val="17"/>
                <w:szCs w:val="17"/>
              </w:rPr>
            </w:pPr>
            <w:r w:rsidRPr="00E2218E">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43B9CCEF"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N+5</w:t>
            </w:r>
          </w:p>
        </w:tc>
        <w:tc>
          <w:tcPr>
            <w:tcW w:w="1162" w:type="dxa"/>
            <w:tcBorders>
              <w:top w:val="single" w:sz="4" w:space="0" w:color="auto"/>
              <w:left w:val="single" w:sz="4" w:space="0" w:color="auto"/>
              <w:bottom w:val="single" w:sz="4" w:space="0" w:color="auto"/>
            </w:tcBorders>
            <w:shd w:val="clear" w:color="auto" w:fill="FFFFFF"/>
            <w:vAlign w:val="center"/>
          </w:tcPr>
          <w:p w14:paraId="49F7CB02" w14:textId="0A50E8E6" w:rsidR="009E3BBB" w:rsidRPr="00FC7D71" w:rsidRDefault="009E3BBB" w:rsidP="009E3BBB">
            <w:pPr>
              <w:pStyle w:val="Bodytext40"/>
              <w:spacing w:line="170" w:lineRule="exact"/>
              <w:jc w:val="center"/>
              <w:rPr>
                <w:b w:val="0"/>
                <w:bCs w:val="0"/>
                <w:w w:val="100"/>
                <w:sz w:val="17"/>
                <w:szCs w:val="17"/>
              </w:rPr>
            </w:pPr>
            <w:r w:rsidRPr="00FC7D71">
              <w:rPr>
                <w:rStyle w:val="Bodytext485ptNotBoldScale100"/>
              </w:rPr>
              <w:t>N+5</w:t>
            </w:r>
          </w:p>
        </w:tc>
        <w:tc>
          <w:tcPr>
            <w:tcW w:w="1214" w:type="dxa"/>
            <w:tcBorders>
              <w:top w:val="single" w:sz="4" w:space="0" w:color="auto"/>
              <w:left w:val="single" w:sz="4" w:space="0" w:color="auto"/>
              <w:bottom w:val="single" w:sz="4" w:space="0" w:color="auto"/>
            </w:tcBorders>
            <w:shd w:val="clear" w:color="auto" w:fill="FFFFFF"/>
            <w:vAlign w:val="center"/>
          </w:tcPr>
          <w:p w14:paraId="4233F1EE"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5DD50802" w14:textId="6171C74C" w:rsidR="009E3BBB" w:rsidRPr="009E3BBB" w:rsidRDefault="009E3BBB" w:rsidP="009E3BBB">
            <w:pPr>
              <w:pStyle w:val="Bodytext40"/>
              <w:spacing w:line="170" w:lineRule="exact"/>
              <w:jc w:val="center"/>
              <w:rPr>
                <w:w w:val="100"/>
                <w:sz w:val="17"/>
                <w:szCs w:val="17"/>
              </w:rPr>
            </w:pPr>
            <w:r w:rsidRPr="009E3BBB">
              <w:rPr>
                <w:rStyle w:val="Bodytext485ptNotBoldScale100"/>
                <w:rFonts w:eastAsia="Arial Unicode MS"/>
              </w:rPr>
              <w:t>B</w:t>
            </w:r>
          </w:p>
        </w:tc>
      </w:tr>
      <w:tr w:rsidR="009E3BBB" w:rsidRPr="00FC7D71" w14:paraId="541C49FD" w14:textId="77777777" w:rsidTr="009E3BBB">
        <w:trPr>
          <w:trHeight w:hRule="exact" w:val="560"/>
        </w:trPr>
        <w:tc>
          <w:tcPr>
            <w:tcW w:w="859" w:type="dxa"/>
            <w:tcBorders>
              <w:top w:val="single" w:sz="4" w:space="0" w:color="auto"/>
              <w:left w:val="single" w:sz="4" w:space="0" w:color="auto"/>
              <w:bottom w:val="single" w:sz="4" w:space="0" w:color="auto"/>
            </w:tcBorders>
            <w:shd w:val="clear" w:color="auto" w:fill="FFFFFF"/>
            <w:vAlign w:val="center"/>
          </w:tcPr>
          <w:p w14:paraId="72488D04" w14:textId="4FDF45A4"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1040.</w:t>
            </w:r>
          </w:p>
        </w:tc>
        <w:tc>
          <w:tcPr>
            <w:tcW w:w="1637" w:type="dxa"/>
            <w:tcBorders>
              <w:top w:val="single" w:sz="4" w:space="0" w:color="auto"/>
              <w:left w:val="single" w:sz="4" w:space="0" w:color="auto"/>
              <w:bottom w:val="single" w:sz="4" w:space="0" w:color="auto"/>
            </w:tcBorders>
            <w:shd w:val="clear" w:color="auto" w:fill="FFFFFF"/>
            <w:vAlign w:val="center"/>
          </w:tcPr>
          <w:p w14:paraId="6456BE93" w14:textId="77777777" w:rsidR="009E3BBB" w:rsidRPr="00FC7D71" w:rsidRDefault="009E3BBB" w:rsidP="009E3BBB">
            <w:pPr>
              <w:pStyle w:val="Bodytext40"/>
              <w:shd w:val="clear" w:color="auto" w:fill="auto"/>
              <w:spacing w:line="170" w:lineRule="exact"/>
              <w:jc w:val="right"/>
              <w:rPr>
                <w:b w:val="0"/>
                <w:bCs w:val="0"/>
                <w:w w:val="100"/>
                <w:sz w:val="17"/>
                <w:szCs w:val="17"/>
              </w:rPr>
            </w:pPr>
            <w:r w:rsidRPr="00FC7D71">
              <w:rPr>
                <w:rStyle w:val="Bodytext485ptNotBoldScale100"/>
              </w:rPr>
              <w:t>6.4.1.14.</w:t>
            </w:r>
          </w:p>
        </w:tc>
        <w:tc>
          <w:tcPr>
            <w:tcW w:w="2765" w:type="dxa"/>
            <w:tcBorders>
              <w:top w:val="single" w:sz="4" w:space="0" w:color="auto"/>
              <w:left w:val="single" w:sz="4" w:space="0" w:color="auto"/>
              <w:bottom w:val="single" w:sz="4" w:space="0" w:color="auto"/>
            </w:tcBorders>
            <w:shd w:val="clear" w:color="auto" w:fill="FFFFFF"/>
            <w:vAlign w:val="center"/>
          </w:tcPr>
          <w:p w14:paraId="6ED9EB6F" w14:textId="77777777" w:rsidR="009E3BBB" w:rsidRPr="00FC7D71" w:rsidRDefault="009E3BBB" w:rsidP="009E3BBB">
            <w:pPr>
              <w:pStyle w:val="Bodytext40"/>
              <w:shd w:val="clear" w:color="auto" w:fill="auto"/>
              <w:spacing w:line="170" w:lineRule="exact"/>
              <w:rPr>
                <w:b w:val="0"/>
                <w:bCs w:val="0"/>
                <w:w w:val="100"/>
                <w:sz w:val="17"/>
                <w:szCs w:val="17"/>
              </w:rPr>
            </w:pPr>
            <w:r w:rsidRPr="00FC7D71">
              <w:rPr>
                <w:rStyle w:val="Bodytext485ptNotBoldScale100"/>
              </w:rPr>
              <w:t>Uvjerenja i potvrde strankama</w:t>
            </w:r>
          </w:p>
        </w:tc>
        <w:tc>
          <w:tcPr>
            <w:tcW w:w="1171" w:type="dxa"/>
            <w:tcBorders>
              <w:top w:val="single" w:sz="4" w:space="0" w:color="auto"/>
              <w:left w:val="single" w:sz="4" w:space="0" w:color="auto"/>
              <w:bottom w:val="single" w:sz="4" w:space="0" w:color="auto"/>
            </w:tcBorders>
            <w:shd w:val="clear" w:color="auto" w:fill="FFFFFF"/>
            <w:vAlign w:val="center"/>
          </w:tcPr>
          <w:p w14:paraId="3929FFF4"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1B4D0C95" w14:textId="77777777" w:rsidR="009E3BBB" w:rsidRPr="00FC7D71" w:rsidRDefault="009E3BBB" w:rsidP="009E3BBB">
            <w:pPr>
              <w:pStyle w:val="Bodytext40"/>
              <w:spacing w:line="170" w:lineRule="exact"/>
              <w:jc w:val="center"/>
              <w:rPr>
                <w:b w:val="0"/>
                <w:bCs w:val="0"/>
                <w:w w:val="100"/>
                <w:sz w:val="17"/>
                <w:szCs w:val="17"/>
              </w:rPr>
            </w:pPr>
            <w:r w:rsidRPr="00FC7D71">
              <w:rPr>
                <w:rStyle w:val="Bodytext44ptNotBoldScale1000"/>
                <w:sz w:val="17"/>
                <w:szCs w:val="17"/>
              </w:rPr>
              <w:t>-</w:t>
            </w:r>
          </w:p>
        </w:tc>
        <w:tc>
          <w:tcPr>
            <w:tcW w:w="1022" w:type="dxa"/>
            <w:tcBorders>
              <w:top w:val="single" w:sz="4" w:space="0" w:color="auto"/>
              <w:left w:val="single" w:sz="4" w:space="0" w:color="auto"/>
              <w:bottom w:val="single" w:sz="4" w:space="0" w:color="auto"/>
            </w:tcBorders>
            <w:shd w:val="clear" w:color="auto" w:fill="FFFFFF"/>
            <w:vAlign w:val="center"/>
          </w:tcPr>
          <w:p w14:paraId="75E87AE8" w14:textId="77777777" w:rsidR="009E3BBB" w:rsidRPr="00FC7D71" w:rsidRDefault="009E3BBB" w:rsidP="009E3BBB">
            <w:pPr>
              <w:pStyle w:val="Bodytext40"/>
              <w:spacing w:line="170" w:lineRule="exact"/>
              <w:jc w:val="center"/>
              <w:rPr>
                <w:b w:val="0"/>
                <w:bCs w:val="0"/>
                <w:w w:val="100"/>
                <w:sz w:val="17"/>
                <w:szCs w:val="17"/>
              </w:rPr>
            </w:pPr>
            <w:r w:rsidRPr="00FC7D71">
              <w:rPr>
                <w:rStyle w:val="Bodytext44ptNotBoldScale1000"/>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72BFFAC2" w14:textId="5F72D5C8" w:rsidR="009E3BBB" w:rsidRPr="00FC7D71" w:rsidRDefault="009E3BBB" w:rsidP="009E3BBB">
            <w:pPr>
              <w:pStyle w:val="Bodytext40"/>
              <w:spacing w:line="170" w:lineRule="exact"/>
              <w:jc w:val="center"/>
              <w:rPr>
                <w:b w:val="0"/>
                <w:bCs w:val="0"/>
                <w:w w:val="100"/>
                <w:sz w:val="17"/>
                <w:szCs w:val="17"/>
              </w:rPr>
            </w:pPr>
            <w:r w:rsidRPr="00E2218E">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4A03D4A5"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NotBoldScale100"/>
              </w:rPr>
              <w:t>N+2</w:t>
            </w:r>
          </w:p>
        </w:tc>
        <w:tc>
          <w:tcPr>
            <w:tcW w:w="1162" w:type="dxa"/>
            <w:tcBorders>
              <w:top w:val="single" w:sz="4" w:space="0" w:color="auto"/>
              <w:left w:val="single" w:sz="4" w:space="0" w:color="auto"/>
              <w:bottom w:val="single" w:sz="4" w:space="0" w:color="auto"/>
            </w:tcBorders>
            <w:shd w:val="clear" w:color="auto" w:fill="FFFFFF"/>
            <w:vAlign w:val="center"/>
          </w:tcPr>
          <w:p w14:paraId="100194A3" w14:textId="67E53123" w:rsidR="009E3BBB" w:rsidRPr="00FC7D71" w:rsidRDefault="009E3BBB" w:rsidP="009E3BBB">
            <w:pPr>
              <w:pStyle w:val="Bodytext40"/>
              <w:spacing w:line="170" w:lineRule="exact"/>
              <w:jc w:val="center"/>
              <w:rPr>
                <w:b w:val="0"/>
                <w:bCs w:val="0"/>
                <w:w w:val="100"/>
                <w:sz w:val="17"/>
                <w:szCs w:val="17"/>
              </w:rPr>
            </w:pPr>
            <w:r w:rsidRPr="00FC7D71">
              <w:rPr>
                <w:rStyle w:val="Bodytext485ptNotBoldScale100"/>
              </w:rPr>
              <w:t>N+2</w:t>
            </w:r>
          </w:p>
        </w:tc>
        <w:tc>
          <w:tcPr>
            <w:tcW w:w="1214" w:type="dxa"/>
            <w:tcBorders>
              <w:top w:val="single" w:sz="4" w:space="0" w:color="auto"/>
              <w:left w:val="single" w:sz="4" w:space="0" w:color="auto"/>
              <w:bottom w:val="single" w:sz="4" w:space="0" w:color="auto"/>
            </w:tcBorders>
            <w:shd w:val="clear" w:color="auto" w:fill="FFFFFF"/>
            <w:vAlign w:val="center"/>
          </w:tcPr>
          <w:p w14:paraId="27AFEAC3" w14:textId="77777777" w:rsidR="009E3BBB" w:rsidRPr="00FC7D71" w:rsidRDefault="009E3BBB" w:rsidP="009E3BBB">
            <w:pPr>
              <w:pStyle w:val="Bodytext40"/>
              <w:shd w:val="clear" w:color="auto" w:fill="auto"/>
              <w:spacing w:line="170" w:lineRule="exact"/>
              <w:jc w:val="center"/>
              <w:rPr>
                <w:b w:val="0"/>
                <w:bCs w:val="0"/>
                <w:w w:val="100"/>
                <w:sz w:val="17"/>
                <w:szCs w:val="17"/>
              </w:rPr>
            </w:pPr>
            <w:r w:rsidRPr="00FC7D71">
              <w:rPr>
                <w:rStyle w:val="Bodytext485ptScale100"/>
              </w:rPr>
              <w:t>I</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22CE0180" w14:textId="07659383" w:rsidR="009E3BBB" w:rsidRPr="009E3BBB" w:rsidRDefault="009E3BBB" w:rsidP="009E3BBB">
            <w:pPr>
              <w:pStyle w:val="Bodytext40"/>
              <w:spacing w:line="170" w:lineRule="exact"/>
              <w:jc w:val="center"/>
              <w:rPr>
                <w:w w:val="100"/>
                <w:sz w:val="17"/>
                <w:szCs w:val="17"/>
              </w:rPr>
            </w:pPr>
            <w:r w:rsidRPr="009E3BBB">
              <w:rPr>
                <w:rStyle w:val="Bodytext485ptNotBoldScale100"/>
                <w:rFonts w:eastAsia="Arial Unicode MS"/>
              </w:rPr>
              <w:t>B</w:t>
            </w:r>
          </w:p>
        </w:tc>
      </w:tr>
    </w:tbl>
    <w:p w14:paraId="024FF670" w14:textId="77777777" w:rsidR="007253A8" w:rsidRPr="00FC7D71" w:rsidRDefault="007253A8">
      <w:pPr>
        <w:spacing w:line="360" w:lineRule="exact"/>
      </w:pPr>
    </w:p>
    <w:p w14:paraId="50ADDEF5" w14:textId="77777777" w:rsidR="007253A8" w:rsidRPr="00FC7D71" w:rsidRDefault="007253A8">
      <w:pPr>
        <w:spacing w:line="360" w:lineRule="exact"/>
      </w:pPr>
    </w:p>
    <w:p w14:paraId="394F46A8" w14:textId="77777777" w:rsidR="007253A8" w:rsidRPr="00FC7D71" w:rsidRDefault="007253A8">
      <w:pPr>
        <w:spacing w:line="360" w:lineRule="exact"/>
      </w:pPr>
    </w:p>
    <w:p w14:paraId="315669DB" w14:textId="77777777" w:rsidR="007253A8" w:rsidRPr="00FC7D71" w:rsidRDefault="007253A8">
      <w:pPr>
        <w:spacing w:line="360" w:lineRule="exact"/>
      </w:pPr>
    </w:p>
    <w:tbl>
      <w:tblPr>
        <w:tblW w:w="14879" w:type="dxa"/>
        <w:tblLayout w:type="fixed"/>
        <w:tblCellMar>
          <w:left w:w="10" w:type="dxa"/>
          <w:right w:w="10" w:type="dxa"/>
        </w:tblCellMar>
        <w:tblLook w:val="04A0" w:firstRow="1" w:lastRow="0" w:firstColumn="1" w:lastColumn="0" w:noHBand="0" w:noVBand="1"/>
      </w:tblPr>
      <w:tblGrid>
        <w:gridCol w:w="860"/>
        <w:gridCol w:w="8"/>
        <w:gridCol w:w="1634"/>
        <w:gridCol w:w="2758"/>
        <w:gridCol w:w="7"/>
        <w:gridCol w:w="1152"/>
        <w:gridCol w:w="11"/>
        <w:gridCol w:w="1293"/>
        <w:gridCol w:w="1021"/>
        <w:gridCol w:w="1160"/>
        <w:gridCol w:w="1160"/>
        <w:gridCol w:w="1160"/>
        <w:gridCol w:w="1213"/>
        <w:gridCol w:w="1442"/>
      </w:tblGrid>
      <w:tr w:rsidR="003768E5" w:rsidRPr="00FC7D71" w14:paraId="547D963B" w14:textId="77777777" w:rsidTr="00ED7D4B">
        <w:trPr>
          <w:trHeight w:hRule="exact" w:val="494"/>
        </w:trPr>
        <w:tc>
          <w:tcPr>
            <w:tcW w:w="860" w:type="dxa"/>
            <w:vMerge w:val="restart"/>
            <w:tcBorders>
              <w:top w:val="single" w:sz="4" w:space="0" w:color="auto"/>
              <w:left w:val="single" w:sz="4" w:space="0" w:color="auto"/>
            </w:tcBorders>
            <w:shd w:val="clear" w:color="auto" w:fill="FFFFFF"/>
            <w:vAlign w:val="center"/>
          </w:tcPr>
          <w:p w14:paraId="46D1E6D2" w14:textId="77777777" w:rsidR="00C453AA" w:rsidRPr="00FC7D71" w:rsidRDefault="00C453AA" w:rsidP="001A3D3E">
            <w:pPr>
              <w:pStyle w:val="Bodytext40"/>
              <w:shd w:val="clear" w:color="auto" w:fill="auto"/>
              <w:spacing w:after="60" w:line="170" w:lineRule="exact"/>
              <w:ind w:right="160"/>
              <w:jc w:val="center"/>
            </w:pPr>
            <w:r w:rsidRPr="00FC7D71">
              <w:rPr>
                <w:rStyle w:val="Bodytext485ptScale100"/>
                <w:b/>
                <w:bCs/>
              </w:rPr>
              <w:t>Redni</w:t>
            </w:r>
          </w:p>
          <w:p w14:paraId="7D90E2D2" w14:textId="77777777" w:rsidR="00C453AA" w:rsidRPr="00FC7D71" w:rsidRDefault="00C453AA" w:rsidP="001A3D3E">
            <w:pPr>
              <w:pStyle w:val="Bodytext40"/>
              <w:shd w:val="clear" w:color="auto" w:fill="auto"/>
              <w:spacing w:before="60" w:line="170" w:lineRule="exact"/>
              <w:ind w:left="180"/>
            </w:pPr>
            <w:r w:rsidRPr="00FC7D71">
              <w:rPr>
                <w:rStyle w:val="Bodytext485ptScale100"/>
                <w:b/>
                <w:bCs/>
              </w:rPr>
              <w:t>broj</w:t>
            </w:r>
          </w:p>
        </w:tc>
        <w:tc>
          <w:tcPr>
            <w:tcW w:w="1642" w:type="dxa"/>
            <w:gridSpan w:val="2"/>
            <w:vMerge w:val="restart"/>
            <w:tcBorders>
              <w:top w:val="single" w:sz="4" w:space="0" w:color="auto"/>
              <w:left w:val="single" w:sz="4" w:space="0" w:color="auto"/>
            </w:tcBorders>
            <w:shd w:val="clear" w:color="auto" w:fill="FFFFFF"/>
            <w:vAlign w:val="center"/>
          </w:tcPr>
          <w:p w14:paraId="3A5A9F01" w14:textId="77777777" w:rsidR="00C453AA" w:rsidRPr="00FC7D71" w:rsidRDefault="00C453AA" w:rsidP="001A3D3E">
            <w:pPr>
              <w:pStyle w:val="Bodytext40"/>
              <w:shd w:val="clear" w:color="auto" w:fill="auto"/>
              <w:spacing w:line="170" w:lineRule="exact"/>
              <w:jc w:val="center"/>
            </w:pPr>
            <w:r w:rsidRPr="00FC7D71">
              <w:rPr>
                <w:rStyle w:val="Bodytext485ptScale100"/>
                <w:b/>
                <w:bCs/>
              </w:rPr>
              <w:t>Signatura</w:t>
            </w:r>
          </w:p>
        </w:tc>
        <w:tc>
          <w:tcPr>
            <w:tcW w:w="2758" w:type="dxa"/>
            <w:vMerge w:val="restart"/>
            <w:tcBorders>
              <w:top w:val="single" w:sz="4" w:space="0" w:color="auto"/>
              <w:left w:val="single" w:sz="4" w:space="0" w:color="auto"/>
            </w:tcBorders>
            <w:shd w:val="clear" w:color="auto" w:fill="FFFFFF"/>
            <w:vAlign w:val="center"/>
          </w:tcPr>
          <w:p w14:paraId="4192C7FF" w14:textId="77777777" w:rsidR="00C453AA" w:rsidRPr="00FC7D71" w:rsidRDefault="00C453AA" w:rsidP="001A3D3E">
            <w:pPr>
              <w:pStyle w:val="Bodytext40"/>
              <w:shd w:val="clear" w:color="auto" w:fill="auto"/>
              <w:spacing w:line="230" w:lineRule="exact"/>
              <w:jc w:val="center"/>
            </w:pPr>
            <w:r w:rsidRPr="00FC7D71">
              <w:rPr>
                <w:rStyle w:val="Bodytext485ptScale100"/>
                <w:b/>
                <w:bCs/>
              </w:rPr>
              <w:t>Poslovne aktivnosti i pod-aktivnosti</w:t>
            </w:r>
          </w:p>
        </w:tc>
        <w:tc>
          <w:tcPr>
            <w:tcW w:w="2463" w:type="dxa"/>
            <w:gridSpan w:val="4"/>
            <w:tcBorders>
              <w:top w:val="single" w:sz="4" w:space="0" w:color="auto"/>
              <w:left w:val="single" w:sz="4" w:space="0" w:color="auto"/>
            </w:tcBorders>
            <w:shd w:val="clear" w:color="auto" w:fill="FFFFFF"/>
            <w:vAlign w:val="center"/>
          </w:tcPr>
          <w:p w14:paraId="370F6B49" w14:textId="77777777" w:rsidR="00C453AA" w:rsidRPr="00FC7D71" w:rsidRDefault="00C453AA" w:rsidP="00ED7D4B">
            <w:pPr>
              <w:pStyle w:val="Bodytext40"/>
              <w:shd w:val="clear" w:color="auto" w:fill="auto"/>
              <w:spacing w:line="170" w:lineRule="exact"/>
              <w:jc w:val="center"/>
            </w:pPr>
            <w:r w:rsidRPr="00FC7D71">
              <w:rPr>
                <w:rStyle w:val="Bodytext485ptScale100"/>
                <w:b/>
                <w:bCs/>
              </w:rPr>
              <w:t>Izvornik</w:t>
            </w:r>
          </w:p>
        </w:tc>
        <w:tc>
          <w:tcPr>
            <w:tcW w:w="2181" w:type="dxa"/>
            <w:gridSpan w:val="2"/>
            <w:tcBorders>
              <w:top w:val="single" w:sz="4" w:space="0" w:color="auto"/>
              <w:left w:val="single" w:sz="4" w:space="0" w:color="auto"/>
            </w:tcBorders>
            <w:shd w:val="clear" w:color="auto" w:fill="FFFFFF"/>
            <w:vAlign w:val="center"/>
          </w:tcPr>
          <w:p w14:paraId="6593ADB4" w14:textId="77777777" w:rsidR="00C453AA" w:rsidRPr="00FC7D71" w:rsidRDefault="00C453AA" w:rsidP="00ED7D4B">
            <w:pPr>
              <w:pStyle w:val="Bodytext40"/>
              <w:shd w:val="clear" w:color="auto" w:fill="auto"/>
              <w:spacing w:line="170" w:lineRule="exact"/>
              <w:jc w:val="center"/>
            </w:pPr>
            <w:r w:rsidRPr="00FC7D71">
              <w:rPr>
                <w:rStyle w:val="Bodytext485ptScale100"/>
                <w:b/>
                <w:bCs/>
              </w:rPr>
              <w:t>Pretvorbeni oblik</w:t>
            </w:r>
          </w:p>
        </w:tc>
        <w:tc>
          <w:tcPr>
            <w:tcW w:w="2320" w:type="dxa"/>
            <w:gridSpan w:val="2"/>
            <w:tcBorders>
              <w:top w:val="single" w:sz="4" w:space="0" w:color="auto"/>
              <w:left w:val="single" w:sz="4" w:space="0" w:color="auto"/>
            </w:tcBorders>
            <w:shd w:val="clear" w:color="auto" w:fill="FFFFFF"/>
            <w:vAlign w:val="center"/>
          </w:tcPr>
          <w:p w14:paraId="6D7BB897" w14:textId="77777777" w:rsidR="00C453AA" w:rsidRPr="00FC7D71" w:rsidRDefault="00C453AA" w:rsidP="00ED7D4B">
            <w:pPr>
              <w:pStyle w:val="Bodytext40"/>
              <w:shd w:val="clear" w:color="auto" w:fill="auto"/>
              <w:spacing w:line="170" w:lineRule="exact"/>
              <w:jc w:val="center"/>
            </w:pPr>
            <w:r w:rsidRPr="00FC7D71">
              <w:rPr>
                <w:rStyle w:val="Bodytext485ptScale100"/>
                <w:b/>
                <w:bCs/>
              </w:rPr>
              <w:t>Rok čuvanja</w:t>
            </w:r>
          </w:p>
        </w:tc>
        <w:tc>
          <w:tcPr>
            <w:tcW w:w="2655" w:type="dxa"/>
            <w:gridSpan w:val="2"/>
            <w:tcBorders>
              <w:top w:val="single" w:sz="4" w:space="0" w:color="auto"/>
              <w:left w:val="single" w:sz="4" w:space="0" w:color="auto"/>
              <w:right w:val="single" w:sz="4" w:space="0" w:color="auto"/>
            </w:tcBorders>
            <w:shd w:val="clear" w:color="auto" w:fill="FFFFFF"/>
            <w:vAlign w:val="center"/>
          </w:tcPr>
          <w:p w14:paraId="3E656FC4" w14:textId="77777777" w:rsidR="00C453AA" w:rsidRPr="00FC7D71" w:rsidRDefault="00C453AA" w:rsidP="00ED7D4B">
            <w:pPr>
              <w:pStyle w:val="Bodytext40"/>
              <w:shd w:val="clear" w:color="auto" w:fill="auto"/>
              <w:spacing w:line="230" w:lineRule="exact"/>
              <w:jc w:val="center"/>
            </w:pPr>
            <w:r w:rsidRPr="00FC7D71">
              <w:rPr>
                <w:rStyle w:val="Bodytext485ptScale100"/>
                <w:b/>
                <w:bCs/>
              </w:rPr>
              <w:t>Postupak po isteku roka čuvanja</w:t>
            </w:r>
          </w:p>
        </w:tc>
      </w:tr>
      <w:tr w:rsidR="003768E5" w:rsidRPr="00FC7D71" w14:paraId="28CE24B1" w14:textId="77777777" w:rsidTr="00ED7D4B">
        <w:trPr>
          <w:trHeight w:hRule="exact" w:val="642"/>
        </w:trPr>
        <w:tc>
          <w:tcPr>
            <w:tcW w:w="860" w:type="dxa"/>
            <w:vMerge/>
            <w:tcBorders>
              <w:left w:val="single" w:sz="4" w:space="0" w:color="auto"/>
            </w:tcBorders>
            <w:shd w:val="clear" w:color="auto" w:fill="FFFFFF"/>
          </w:tcPr>
          <w:p w14:paraId="70F94214" w14:textId="77777777" w:rsidR="00C453AA" w:rsidRPr="00FC7D71" w:rsidRDefault="00C453AA" w:rsidP="00C453AA"/>
        </w:tc>
        <w:tc>
          <w:tcPr>
            <w:tcW w:w="1642" w:type="dxa"/>
            <w:gridSpan w:val="2"/>
            <w:vMerge/>
            <w:tcBorders>
              <w:left w:val="single" w:sz="4" w:space="0" w:color="auto"/>
            </w:tcBorders>
            <w:shd w:val="clear" w:color="auto" w:fill="FFFFFF"/>
          </w:tcPr>
          <w:p w14:paraId="2568E1A5" w14:textId="77777777" w:rsidR="00C453AA" w:rsidRPr="00FC7D71" w:rsidRDefault="00C453AA" w:rsidP="00C453AA"/>
        </w:tc>
        <w:tc>
          <w:tcPr>
            <w:tcW w:w="2758" w:type="dxa"/>
            <w:vMerge/>
            <w:tcBorders>
              <w:left w:val="single" w:sz="4" w:space="0" w:color="auto"/>
            </w:tcBorders>
            <w:shd w:val="clear" w:color="auto" w:fill="FFFFFF"/>
          </w:tcPr>
          <w:p w14:paraId="43A52B77" w14:textId="77777777" w:rsidR="00C453AA" w:rsidRPr="00FC7D71" w:rsidRDefault="00C453AA" w:rsidP="00C453AA"/>
        </w:tc>
        <w:tc>
          <w:tcPr>
            <w:tcW w:w="1159" w:type="dxa"/>
            <w:gridSpan w:val="2"/>
            <w:tcBorders>
              <w:top w:val="single" w:sz="4" w:space="0" w:color="auto"/>
              <w:left w:val="single" w:sz="4" w:space="0" w:color="auto"/>
            </w:tcBorders>
            <w:shd w:val="clear" w:color="auto" w:fill="FFFFFF"/>
            <w:vAlign w:val="center"/>
          </w:tcPr>
          <w:p w14:paraId="32815ABC" w14:textId="77777777" w:rsidR="00C453AA" w:rsidRPr="00FC7D71" w:rsidRDefault="00C453AA" w:rsidP="00ED7D4B">
            <w:pPr>
              <w:pStyle w:val="Bodytext40"/>
              <w:shd w:val="clear" w:color="auto" w:fill="auto"/>
              <w:spacing w:line="250" w:lineRule="exact"/>
              <w:jc w:val="center"/>
            </w:pPr>
            <w:r w:rsidRPr="00FC7D71">
              <w:rPr>
                <w:rStyle w:val="Bodytext485ptNotBoldScale100"/>
              </w:rPr>
              <w:t>Fizički ili analogni</w:t>
            </w:r>
          </w:p>
        </w:tc>
        <w:tc>
          <w:tcPr>
            <w:tcW w:w="1304" w:type="dxa"/>
            <w:gridSpan w:val="2"/>
            <w:tcBorders>
              <w:top w:val="single" w:sz="4" w:space="0" w:color="auto"/>
              <w:left w:val="single" w:sz="4" w:space="0" w:color="auto"/>
            </w:tcBorders>
            <w:shd w:val="clear" w:color="auto" w:fill="FFFFFF"/>
            <w:vAlign w:val="center"/>
          </w:tcPr>
          <w:p w14:paraId="2782A45B" w14:textId="77777777" w:rsidR="00C453AA" w:rsidRPr="00FC7D71" w:rsidRDefault="00C453AA" w:rsidP="00ED7D4B">
            <w:pPr>
              <w:pStyle w:val="Bodytext40"/>
              <w:shd w:val="clear" w:color="auto" w:fill="auto"/>
              <w:spacing w:line="170" w:lineRule="exact"/>
              <w:jc w:val="center"/>
            </w:pPr>
            <w:r w:rsidRPr="00FC7D71">
              <w:rPr>
                <w:rStyle w:val="Bodytext485ptNotBoldScale100"/>
              </w:rPr>
              <w:t>Digitalni</w:t>
            </w:r>
          </w:p>
        </w:tc>
        <w:tc>
          <w:tcPr>
            <w:tcW w:w="1021" w:type="dxa"/>
            <w:tcBorders>
              <w:top w:val="single" w:sz="4" w:space="0" w:color="auto"/>
              <w:left w:val="single" w:sz="4" w:space="0" w:color="auto"/>
            </w:tcBorders>
            <w:shd w:val="clear" w:color="auto" w:fill="FFFFFF"/>
            <w:vAlign w:val="center"/>
          </w:tcPr>
          <w:p w14:paraId="59E80A87" w14:textId="77777777" w:rsidR="00C453AA" w:rsidRPr="00FC7D71" w:rsidRDefault="00C453AA" w:rsidP="00ED7D4B">
            <w:pPr>
              <w:pStyle w:val="Bodytext40"/>
              <w:shd w:val="clear" w:color="auto" w:fill="auto"/>
              <w:spacing w:line="250" w:lineRule="exact"/>
              <w:ind w:right="160"/>
              <w:jc w:val="center"/>
            </w:pPr>
            <w:r w:rsidRPr="00FC7D71">
              <w:rPr>
                <w:rStyle w:val="Bodytext485ptNotBoldScale100"/>
              </w:rPr>
              <w:t>Fizički ili analogni</w:t>
            </w:r>
          </w:p>
        </w:tc>
        <w:tc>
          <w:tcPr>
            <w:tcW w:w="1160" w:type="dxa"/>
            <w:tcBorders>
              <w:top w:val="single" w:sz="4" w:space="0" w:color="auto"/>
              <w:left w:val="single" w:sz="4" w:space="0" w:color="auto"/>
            </w:tcBorders>
            <w:shd w:val="clear" w:color="auto" w:fill="FFFFFF"/>
            <w:vAlign w:val="center"/>
          </w:tcPr>
          <w:p w14:paraId="35E8C438" w14:textId="77777777" w:rsidR="00C453AA" w:rsidRPr="00FC7D71" w:rsidRDefault="00C453AA" w:rsidP="00ED7D4B">
            <w:pPr>
              <w:pStyle w:val="Bodytext40"/>
              <w:shd w:val="clear" w:color="auto" w:fill="auto"/>
              <w:spacing w:line="170" w:lineRule="exact"/>
              <w:ind w:left="220"/>
            </w:pPr>
            <w:r w:rsidRPr="00FC7D71">
              <w:rPr>
                <w:rStyle w:val="Bodytext485ptNotBoldScale100"/>
              </w:rPr>
              <w:t>Digitalni</w:t>
            </w:r>
          </w:p>
        </w:tc>
        <w:tc>
          <w:tcPr>
            <w:tcW w:w="1160" w:type="dxa"/>
            <w:tcBorders>
              <w:top w:val="single" w:sz="4" w:space="0" w:color="auto"/>
              <w:left w:val="single" w:sz="4" w:space="0" w:color="auto"/>
            </w:tcBorders>
            <w:shd w:val="clear" w:color="auto" w:fill="FFFFFF"/>
            <w:vAlign w:val="center"/>
          </w:tcPr>
          <w:p w14:paraId="3DBC76C1" w14:textId="77777777" w:rsidR="00C453AA" w:rsidRPr="00FC7D71" w:rsidRDefault="00C453AA" w:rsidP="00ED7D4B">
            <w:pPr>
              <w:pStyle w:val="Bodytext40"/>
              <w:shd w:val="clear" w:color="auto" w:fill="auto"/>
              <w:spacing w:line="170" w:lineRule="exact"/>
              <w:ind w:left="240"/>
            </w:pPr>
            <w:r w:rsidRPr="00FC7D71">
              <w:rPr>
                <w:rStyle w:val="Bodytext485ptNotBoldScale100"/>
              </w:rPr>
              <w:t>Izvornik</w:t>
            </w:r>
          </w:p>
        </w:tc>
        <w:tc>
          <w:tcPr>
            <w:tcW w:w="1160" w:type="dxa"/>
            <w:tcBorders>
              <w:top w:val="single" w:sz="4" w:space="0" w:color="auto"/>
              <w:left w:val="single" w:sz="4" w:space="0" w:color="auto"/>
            </w:tcBorders>
            <w:shd w:val="clear" w:color="auto" w:fill="FFFFFF"/>
            <w:vAlign w:val="center"/>
          </w:tcPr>
          <w:p w14:paraId="02249EDC" w14:textId="77777777" w:rsidR="00C453AA" w:rsidRPr="00FC7D71" w:rsidRDefault="00C453AA" w:rsidP="00ED7D4B">
            <w:pPr>
              <w:pStyle w:val="Bodytext40"/>
              <w:shd w:val="clear" w:color="auto" w:fill="auto"/>
              <w:spacing w:after="60" w:line="170" w:lineRule="exact"/>
              <w:jc w:val="center"/>
            </w:pPr>
            <w:r w:rsidRPr="00FC7D71">
              <w:rPr>
                <w:rStyle w:val="Bodytext485ptNotBoldScale100"/>
              </w:rPr>
              <w:t>Pretvorbeni</w:t>
            </w:r>
          </w:p>
          <w:p w14:paraId="51EF221B" w14:textId="77777777" w:rsidR="00C453AA" w:rsidRPr="00FC7D71" w:rsidRDefault="00C453AA" w:rsidP="00ED7D4B">
            <w:pPr>
              <w:pStyle w:val="Bodytext40"/>
              <w:shd w:val="clear" w:color="auto" w:fill="auto"/>
              <w:spacing w:before="60" w:line="170" w:lineRule="exact"/>
              <w:jc w:val="center"/>
            </w:pPr>
            <w:r w:rsidRPr="00FC7D71">
              <w:rPr>
                <w:rStyle w:val="Bodytext485ptNotBoldScale100"/>
              </w:rPr>
              <w:t>oblik</w:t>
            </w:r>
          </w:p>
        </w:tc>
        <w:tc>
          <w:tcPr>
            <w:tcW w:w="1213" w:type="dxa"/>
            <w:tcBorders>
              <w:top w:val="single" w:sz="4" w:space="0" w:color="auto"/>
              <w:left w:val="single" w:sz="4" w:space="0" w:color="auto"/>
            </w:tcBorders>
            <w:shd w:val="clear" w:color="auto" w:fill="FFFFFF"/>
            <w:vAlign w:val="center"/>
          </w:tcPr>
          <w:p w14:paraId="5DFC4AE3" w14:textId="77777777" w:rsidR="00C453AA" w:rsidRPr="00FC7D71" w:rsidRDefault="00C453AA" w:rsidP="00C4388C">
            <w:pPr>
              <w:pStyle w:val="Bodytext40"/>
              <w:shd w:val="clear" w:color="auto" w:fill="auto"/>
              <w:spacing w:line="170" w:lineRule="exact"/>
              <w:jc w:val="center"/>
            </w:pPr>
            <w:r w:rsidRPr="00FC7D71">
              <w:rPr>
                <w:rStyle w:val="Bodytext485ptNotBoldScale100"/>
              </w:rPr>
              <w:t>Izvornik</w:t>
            </w:r>
          </w:p>
        </w:tc>
        <w:tc>
          <w:tcPr>
            <w:tcW w:w="1442" w:type="dxa"/>
            <w:tcBorders>
              <w:top w:val="single" w:sz="4" w:space="0" w:color="auto"/>
              <w:left w:val="single" w:sz="4" w:space="0" w:color="auto"/>
              <w:right w:val="single" w:sz="4" w:space="0" w:color="auto"/>
            </w:tcBorders>
            <w:shd w:val="clear" w:color="auto" w:fill="FFFFFF"/>
            <w:vAlign w:val="center"/>
          </w:tcPr>
          <w:p w14:paraId="32D1D895" w14:textId="77777777" w:rsidR="00C453AA" w:rsidRPr="00FC7D71" w:rsidRDefault="00C453AA" w:rsidP="00C4388C">
            <w:pPr>
              <w:pStyle w:val="Bodytext40"/>
              <w:shd w:val="clear" w:color="auto" w:fill="auto"/>
              <w:spacing w:after="60" w:line="170" w:lineRule="exact"/>
              <w:ind w:left="140"/>
              <w:jc w:val="center"/>
            </w:pPr>
            <w:r w:rsidRPr="00FC7D71">
              <w:rPr>
                <w:rStyle w:val="Bodytext485ptNotBoldScale100"/>
              </w:rPr>
              <w:t>Pretvorbeni</w:t>
            </w:r>
          </w:p>
          <w:p w14:paraId="376E981B" w14:textId="77777777" w:rsidR="00C453AA" w:rsidRPr="00FC7D71" w:rsidRDefault="00C453AA" w:rsidP="00ED7D4B">
            <w:pPr>
              <w:pStyle w:val="Bodytext40"/>
              <w:shd w:val="clear" w:color="auto" w:fill="auto"/>
              <w:spacing w:before="60" w:line="170" w:lineRule="exact"/>
              <w:jc w:val="center"/>
            </w:pPr>
            <w:r w:rsidRPr="00FC7D71">
              <w:rPr>
                <w:rStyle w:val="Bodytext485ptNotBoldScale100"/>
              </w:rPr>
              <w:t>oblik</w:t>
            </w:r>
          </w:p>
        </w:tc>
      </w:tr>
      <w:tr w:rsidR="00C453AA" w:rsidRPr="00FC7D71" w14:paraId="1734F2E8" w14:textId="77777777" w:rsidTr="009B2637">
        <w:trPr>
          <w:trHeight w:hRule="exact" w:val="230"/>
        </w:trPr>
        <w:tc>
          <w:tcPr>
            <w:tcW w:w="2502" w:type="dxa"/>
            <w:gridSpan w:val="3"/>
            <w:tcBorders>
              <w:top w:val="single" w:sz="4" w:space="0" w:color="auto"/>
              <w:left w:val="single" w:sz="4" w:space="0" w:color="auto"/>
            </w:tcBorders>
            <w:shd w:val="clear" w:color="auto" w:fill="FFFFFF"/>
            <w:vAlign w:val="center"/>
          </w:tcPr>
          <w:p w14:paraId="07626ED3" w14:textId="77777777" w:rsidR="00C453AA" w:rsidRPr="00FC7D71" w:rsidRDefault="00C453AA" w:rsidP="009B2637">
            <w:pPr>
              <w:pStyle w:val="Bodytext40"/>
              <w:shd w:val="clear" w:color="auto" w:fill="auto"/>
              <w:spacing w:line="170" w:lineRule="exact"/>
              <w:jc w:val="right"/>
            </w:pPr>
            <w:r w:rsidRPr="00FC7D71">
              <w:rPr>
                <w:rStyle w:val="Bodytext485ptScale100"/>
                <w:b/>
                <w:bCs/>
              </w:rPr>
              <w:t>6.4.2.</w:t>
            </w:r>
          </w:p>
        </w:tc>
        <w:tc>
          <w:tcPr>
            <w:tcW w:w="12377" w:type="dxa"/>
            <w:gridSpan w:val="11"/>
            <w:tcBorders>
              <w:top w:val="single" w:sz="4" w:space="0" w:color="auto"/>
              <w:left w:val="single" w:sz="4" w:space="0" w:color="auto"/>
              <w:right w:val="single" w:sz="4" w:space="0" w:color="auto"/>
            </w:tcBorders>
            <w:shd w:val="clear" w:color="auto" w:fill="FFFFFF"/>
            <w:vAlign w:val="center"/>
          </w:tcPr>
          <w:p w14:paraId="664243EE" w14:textId="77777777" w:rsidR="00C453AA" w:rsidRPr="00FC7D71" w:rsidRDefault="00C453AA" w:rsidP="009B2637">
            <w:pPr>
              <w:pStyle w:val="Bodytext40"/>
              <w:shd w:val="clear" w:color="auto" w:fill="auto"/>
              <w:spacing w:line="170" w:lineRule="exact"/>
            </w:pPr>
            <w:r w:rsidRPr="00FC7D71">
              <w:rPr>
                <w:rStyle w:val="Bodytext485ptScale100"/>
                <w:b/>
                <w:bCs/>
              </w:rPr>
              <w:t>Školstvo</w:t>
            </w:r>
          </w:p>
        </w:tc>
      </w:tr>
      <w:tr w:rsidR="003768E5" w:rsidRPr="00FC7D71" w14:paraId="394734A8" w14:textId="77777777" w:rsidTr="00C4388C">
        <w:trPr>
          <w:trHeight w:hRule="exact" w:val="283"/>
        </w:trPr>
        <w:tc>
          <w:tcPr>
            <w:tcW w:w="860" w:type="dxa"/>
            <w:tcBorders>
              <w:top w:val="single" w:sz="4" w:space="0" w:color="auto"/>
              <w:left w:val="single" w:sz="4" w:space="0" w:color="auto"/>
              <w:bottom w:val="single" w:sz="4" w:space="0" w:color="auto"/>
            </w:tcBorders>
            <w:shd w:val="clear" w:color="auto" w:fill="FFFFFF"/>
            <w:vAlign w:val="center"/>
          </w:tcPr>
          <w:p w14:paraId="655761E8" w14:textId="154B4625" w:rsidR="00C453AA" w:rsidRPr="00FC7D71" w:rsidRDefault="00C453AA" w:rsidP="001A3D3E">
            <w:pPr>
              <w:pStyle w:val="Bodytext40"/>
              <w:shd w:val="clear" w:color="auto" w:fill="auto"/>
              <w:spacing w:line="170" w:lineRule="exact"/>
              <w:ind w:right="140"/>
              <w:jc w:val="right"/>
            </w:pPr>
            <w:r w:rsidRPr="00FC7D71">
              <w:rPr>
                <w:rStyle w:val="Bodytext485ptNotBoldScale100"/>
              </w:rPr>
              <w:t>1041.</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6453E0E3" w14:textId="77777777" w:rsidR="00C453AA" w:rsidRPr="00FC7D71" w:rsidRDefault="00C453AA" w:rsidP="001A3D3E">
            <w:pPr>
              <w:pStyle w:val="Bodytext40"/>
              <w:shd w:val="clear" w:color="auto" w:fill="auto"/>
              <w:spacing w:line="170" w:lineRule="exact"/>
              <w:jc w:val="right"/>
            </w:pPr>
            <w:r w:rsidRPr="00FC7D71">
              <w:rPr>
                <w:rStyle w:val="Bodytext485ptNotBoldScale100"/>
              </w:rPr>
              <w:t>6.4.2.1.</w:t>
            </w:r>
          </w:p>
        </w:tc>
        <w:tc>
          <w:tcPr>
            <w:tcW w:w="2758" w:type="dxa"/>
            <w:tcBorders>
              <w:top w:val="single" w:sz="4" w:space="0" w:color="auto"/>
              <w:left w:val="single" w:sz="4" w:space="0" w:color="auto"/>
              <w:bottom w:val="single" w:sz="4" w:space="0" w:color="auto"/>
            </w:tcBorders>
            <w:shd w:val="clear" w:color="auto" w:fill="FFFFFF"/>
            <w:vAlign w:val="center"/>
          </w:tcPr>
          <w:p w14:paraId="00E75BFB" w14:textId="77777777" w:rsidR="00C453AA" w:rsidRPr="00FC7D71" w:rsidRDefault="00C453AA" w:rsidP="009B2637">
            <w:pPr>
              <w:pStyle w:val="Bodytext40"/>
              <w:shd w:val="clear" w:color="auto" w:fill="auto"/>
              <w:spacing w:line="170" w:lineRule="exact"/>
            </w:pPr>
            <w:r w:rsidRPr="00FC7D71">
              <w:rPr>
                <w:rStyle w:val="Bodytext485ptNotBoldScale100"/>
              </w:rPr>
              <w:t>Općenito</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46C054CB" w14:textId="77777777" w:rsidR="00C453AA" w:rsidRPr="00FC7D71" w:rsidRDefault="00C453AA" w:rsidP="009B2637">
            <w:pPr>
              <w:pStyle w:val="Bodytext40"/>
              <w:shd w:val="clear" w:color="auto" w:fill="auto"/>
              <w:spacing w:line="170" w:lineRule="exact"/>
              <w:jc w:val="cente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5B81DAD2" w14:textId="77777777" w:rsidR="00C453AA" w:rsidRPr="00FC7D71" w:rsidRDefault="00C453AA" w:rsidP="009B2637">
            <w:pPr>
              <w:pStyle w:val="Bodytext40"/>
              <w:shd w:val="clear" w:color="auto" w:fill="auto"/>
              <w:spacing w:line="170" w:lineRule="exact"/>
              <w:jc w:val="center"/>
              <w:rPr>
                <w:sz w:val="17"/>
                <w:szCs w:val="17"/>
              </w:rPr>
            </w:pPr>
            <w:r w:rsidRPr="00FC7D71">
              <w:rPr>
                <w:rStyle w:val="Bodytext485ptNotBoldScale100"/>
              </w:rPr>
              <w:t>-</w:t>
            </w:r>
          </w:p>
        </w:tc>
        <w:tc>
          <w:tcPr>
            <w:tcW w:w="1021" w:type="dxa"/>
            <w:tcBorders>
              <w:top w:val="single" w:sz="4" w:space="0" w:color="auto"/>
              <w:left w:val="single" w:sz="4" w:space="0" w:color="auto"/>
              <w:bottom w:val="single" w:sz="4" w:space="0" w:color="auto"/>
            </w:tcBorders>
            <w:shd w:val="clear" w:color="auto" w:fill="FFFFFF"/>
            <w:vAlign w:val="center"/>
          </w:tcPr>
          <w:p w14:paraId="1FB47EE3" w14:textId="77777777" w:rsidR="00C453AA" w:rsidRPr="00FC7D71" w:rsidRDefault="00C453AA" w:rsidP="009B2637">
            <w:pPr>
              <w:pStyle w:val="Bodytext40"/>
              <w:shd w:val="clear" w:color="auto" w:fill="auto"/>
              <w:spacing w:line="170" w:lineRule="exact"/>
              <w:jc w:val="center"/>
              <w:rPr>
                <w:sz w:val="17"/>
                <w:szCs w:val="17"/>
              </w:rPr>
            </w:pPr>
            <w:r w:rsidRPr="00FC7D71">
              <w:rPr>
                <w:rStyle w:val="Bodytext485ptNotBoldScale100"/>
              </w:rPr>
              <w:t>-</w:t>
            </w:r>
          </w:p>
        </w:tc>
        <w:tc>
          <w:tcPr>
            <w:tcW w:w="1160" w:type="dxa"/>
            <w:tcBorders>
              <w:top w:val="single" w:sz="4" w:space="0" w:color="auto"/>
              <w:left w:val="single" w:sz="4" w:space="0" w:color="auto"/>
              <w:bottom w:val="single" w:sz="4" w:space="0" w:color="auto"/>
            </w:tcBorders>
            <w:shd w:val="clear" w:color="auto" w:fill="FFFFFF"/>
            <w:vAlign w:val="center"/>
          </w:tcPr>
          <w:p w14:paraId="6A7480B6" w14:textId="3400C368" w:rsidR="00C453AA" w:rsidRPr="00FC7D71" w:rsidRDefault="00BF4199" w:rsidP="009B2637">
            <w:pPr>
              <w:pStyle w:val="Bodytext40"/>
              <w:shd w:val="clear" w:color="auto" w:fill="auto"/>
              <w:spacing w:line="170" w:lineRule="exact"/>
              <w:jc w:val="center"/>
              <w:rPr>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127AB371" w14:textId="77777777" w:rsidR="00C453AA" w:rsidRPr="00FC7D71" w:rsidRDefault="00C453AA" w:rsidP="009B2637">
            <w:pPr>
              <w:pStyle w:val="Bodytext40"/>
              <w:shd w:val="clear" w:color="auto" w:fill="auto"/>
              <w:spacing w:line="170" w:lineRule="exact"/>
              <w:jc w:val="center"/>
              <w:rPr>
                <w:sz w:val="17"/>
                <w:szCs w:val="17"/>
              </w:rPr>
            </w:pPr>
            <w:r w:rsidRPr="00FC7D71">
              <w:rPr>
                <w:rStyle w:val="Bodytext485ptNotBoldScale100"/>
              </w:rPr>
              <w:t>N+2</w:t>
            </w:r>
          </w:p>
        </w:tc>
        <w:tc>
          <w:tcPr>
            <w:tcW w:w="1160" w:type="dxa"/>
            <w:tcBorders>
              <w:top w:val="single" w:sz="4" w:space="0" w:color="auto"/>
              <w:left w:val="single" w:sz="4" w:space="0" w:color="auto"/>
              <w:bottom w:val="single" w:sz="4" w:space="0" w:color="auto"/>
            </w:tcBorders>
            <w:shd w:val="clear" w:color="auto" w:fill="FFFFFF"/>
            <w:vAlign w:val="center"/>
          </w:tcPr>
          <w:p w14:paraId="0842AA0E" w14:textId="37308082" w:rsidR="00C453AA" w:rsidRPr="00FC7D71" w:rsidRDefault="00BF4199" w:rsidP="009B2637">
            <w:pPr>
              <w:pStyle w:val="Bodytext40"/>
              <w:shd w:val="clear" w:color="auto" w:fill="auto"/>
              <w:spacing w:line="170" w:lineRule="exact"/>
              <w:jc w:val="center"/>
              <w:rPr>
                <w:sz w:val="17"/>
                <w:szCs w:val="17"/>
              </w:rPr>
            </w:pPr>
            <w:r w:rsidRPr="00FC7D71">
              <w:rPr>
                <w:rStyle w:val="Bodytext485ptNotBoldScale100"/>
              </w:rPr>
              <w:t>N+2</w:t>
            </w:r>
          </w:p>
        </w:tc>
        <w:tc>
          <w:tcPr>
            <w:tcW w:w="1213" w:type="dxa"/>
            <w:tcBorders>
              <w:top w:val="single" w:sz="4" w:space="0" w:color="auto"/>
              <w:left w:val="single" w:sz="4" w:space="0" w:color="auto"/>
              <w:bottom w:val="single" w:sz="4" w:space="0" w:color="auto"/>
            </w:tcBorders>
            <w:shd w:val="clear" w:color="auto" w:fill="FFFFFF"/>
            <w:vAlign w:val="center"/>
          </w:tcPr>
          <w:p w14:paraId="008290D0" w14:textId="77777777" w:rsidR="00C453AA" w:rsidRPr="00FC7D71" w:rsidRDefault="00C453AA" w:rsidP="009B2637">
            <w:pPr>
              <w:pStyle w:val="Bodytext40"/>
              <w:shd w:val="clear" w:color="auto" w:fill="auto"/>
              <w:spacing w:line="170" w:lineRule="exact"/>
              <w:jc w:val="center"/>
              <w:rPr>
                <w:sz w:val="17"/>
                <w:szCs w:val="17"/>
              </w:rPr>
            </w:pPr>
            <w:r w:rsidRPr="00FC7D71">
              <w:rPr>
                <w:rStyle w:val="Bodytext485pt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2BFA381B" w14:textId="0D715B43" w:rsidR="00C453AA" w:rsidRPr="00C4388C" w:rsidRDefault="00C4388C" w:rsidP="003768E5">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3768E5" w:rsidRPr="00FC7D71" w14:paraId="2888E143" w14:textId="77777777" w:rsidTr="001A3D3E">
        <w:trPr>
          <w:trHeight w:hRule="exact" w:val="459"/>
        </w:trPr>
        <w:tc>
          <w:tcPr>
            <w:tcW w:w="860" w:type="dxa"/>
            <w:tcBorders>
              <w:top w:val="single" w:sz="4" w:space="0" w:color="auto"/>
              <w:left w:val="single" w:sz="4" w:space="0" w:color="auto"/>
              <w:bottom w:val="single" w:sz="4" w:space="0" w:color="auto"/>
            </w:tcBorders>
            <w:shd w:val="clear" w:color="auto" w:fill="FFFFFF"/>
            <w:vAlign w:val="center"/>
          </w:tcPr>
          <w:p w14:paraId="7DE72E17" w14:textId="091B1953" w:rsidR="003768E5" w:rsidRPr="00FC7D71" w:rsidRDefault="003768E5" w:rsidP="001A3D3E">
            <w:pPr>
              <w:pStyle w:val="Bodytext40"/>
              <w:shd w:val="clear" w:color="auto" w:fill="auto"/>
              <w:spacing w:line="170" w:lineRule="exact"/>
              <w:ind w:right="140"/>
              <w:jc w:val="right"/>
              <w:rPr>
                <w:b w:val="0"/>
                <w:bCs w:val="0"/>
                <w:w w:val="100"/>
                <w:sz w:val="17"/>
                <w:szCs w:val="17"/>
              </w:rPr>
            </w:pPr>
            <w:r w:rsidRPr="00FC7D71">
              <w:rPr>
                <w:rStyle w:val="Bodytext485ptNotBoldScale100"/>
              </w:rPr>
              <w:t>1042.</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28E02C02" w14:textId="77777777" w:rsidR="003768E5" w:rsidRPr="00FC7D71" w:rsidRDefault="003768E5" w:rsidP="001A3D3E">
            <w:pPr>
              <w:pStyle w:val="Bodytext40"/>
              <w:shd w:val="clear" w:color="auto" w:fill="auto"/>
              <w:spacing w:line="170" w:lineRule="exact"/>
              <w:jc w:val="right"/>
              <w:rPr>
                <w:b w:val="0"/>
                <w:bCs w:val="0"/>
                <w:w w:val="100"/>
                <w:sz w:val="17"/>
                <w:szCs w:val="17"/>
              </w:rPr>
            </w:pPr>
            <w:r w:rsidRPr="00FC7D71">
              <w:rPr>
                <w:rStyle w:val="Bodytext485ptNotBoldScale100"/>
              </w:rPr>
              <w:t>6.4.2.2.</w:t>
            </w:r>
          </w:p>
        </w:tc>
        <w:tc>
          <w:tcPr>
            <w:tcW w:w="2758" w:type="dxa"/>
            <w:tcBorders>
              <w:top w:val="single" w:sz="4" w:space="0" w:color="auto"/>
              <w:left w:val="single" w:sz="4" w:space="0" w:color="auto"/>
              <w:bottom w:val="single" w:sz="4" w:space="0" w:color="auto"/>
            </w:tcBorders>
            <w:shd w:val="clear" w:color="auto" w:fill="FFFFFF"/>
            <w:vAlign w:val="center"/>
          </w:tcPr>
          <w:p w14:paraId="3B051022" w14:textId="77777777" w:rsidR="003768E5" w:rsidRPr="00FC7D71" w:rsidRDefault="003768E5" w:rsidP="009B2637">
            <w:pPr>
              <w:pStyle w:val="Bodytext40"/>
              <w:shd w:val="clear" w:color="auto" w:fill="auto"/>
              <w:spacing w:line="170" w:lineRule="exact"/>
              <w:rPr>
                <w:b w:val="0"/>
                <w:bCs w:val="0"/>
                <w:w w:val="100"/>
                <w:sz w:val="17"/>
                <w:szCs w:val="17"/>
              </w:rPr>
            </w:pPr>
            <w:r w:rsidRPr="00FC7D71">
              <w:rPr>
                <w:rStyle w:val="Bodytext485ptNotBoldScale100"/>
              </w:rPr>
              <w:t>Politika i postupci</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4C48C629"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1EE6FC9F" w14:textId="68BFCDCB" w:rsidR="003768E5" w:rsidRPr="00FC7D71" w:rsidRDefault="003768E5"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1E761E8E"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Calibri4ptNotBoldScale100"/>
                <w:rFonts w:ascii="Times New Roman" w:eastAsia="Times New Roman" w:hAnsi="Times New Roman" w:cs="Times New Roman"/>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347EE94E"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03C92643"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0" w:type="dxa"/>
            <w:tcBorders>
              <w:top w:val="single" w:sz="4" w:space="0" w:color="auto"/>
              <w:left w:val="single" w:sz="4" w:space="0" w:color="auto"/>
              <w:bottom w:val="single" w:sz="4" w:space="0" w:color="auto"/>
            </w:tcBorders>
            <w:shd w:val="clear" w:color="auto" w:fill="FFFFFF"/>
            <w:vAlign w:val="center"/>
          </w:tcPr>
          <w:p w14:paraId="56CD9269"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27769738"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0B94075A" w14:textId="70F30969"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8EAD087" w14:textId="77777777"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734E93CC" w14:textId="169F6E67"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3768E5" w:rsidRPr="00FC7D71" w14:paraId="6D412B33" w14:textId="77777777" w:rsidTr="001A3D3E">
        <w:trPr>
          <w:trHeight w:hRule="exact" w:val="462"/>
        </w:trPr>
        <w:tc>
          <w:tcPr>
            <w:tcW w:w="860" w:type="dxa"/>
            <w:tcBorders>
              <w:top w:val="single" w:sz="4" w:space="0" w:color="auto"/>
              <w:left w:val="single" w:sz="4" w:space="0" w:color="auto"/>
              <w:bottom w:val="single" w:sz="4" w:space="0" w:color="auto"/>
            </w:tcBorders>
            <w:shd w:val="clear" w:color="auto" w:fill="FFFFFF"/>
            <w:vAlign w:val="center"/>
          </w:tcPr>
          <w:p w14:paraId="26368D66" w14:textId="1947EC5E" w:rsidR="003768E5" w:rsidRPr="00FC7D71" w:rsidRDefault="003768E5" w:rsidP="001A3D3E">
            <w:pPr>
              <w:pStyle w:val="Bodytext40"/>
              <w:shd w:val="clear" w:color="auto" w:fill="auto"/>
              <w:spacing w:line="170" w:lineRule="exact"/>
              <w:ind w:right="140"/>
              <w:jc w:val="right"/>
              <w:rPr>
                <w:b w:val="0"/>
                <w:bCs w:val="0"/>
                <w:w w:val="100"/>
                <w:sz w:val="17"/>
                <w:szCs w:val="17"/>
              </w:rPr>
            </w:pPr>
            <w:r w:rsidRPr="00FC7D71">
              <w:rPr>
                <w:rStyle w:val="Bodytext485ptNotBoldScale100"/>
              </w:rPr>
              <w:t>1043.</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15DB5587" w14:textId="77777777" w:rsidR="003768E5" w:rsidRPr="00FC7D71" w:rsidRDefault="003768E5" w:rsidP="001A3D3E">
            <w:pPr>
              <w:pStyle w:val="Bodytext40"/>
              <w:shd w:val="clear" w:color="auto" w:fill="auto"/>
              <w:spacing w:line="170" w:lineRule="exact"/>
              <w:jc w:val="right"/>
              <w:rPr>
                <w:b w:val="0"/>
                <w:bCs w:val="0"/>
                <w:w w:val="100"/>
                <w:sz w:val="17"/>
                <w:szCs w:val="17"/>
              </w:rPr>
            </w:pPr>
            <w:r w:rsidRPr="00FC7D71">
              <w:rPr>
                <w:rStyle w:val="Bodytext485ptNotBoldScale100"/>
              </w:rPr>
              <w:t>6.4.2.3.</w:t>
            </w:r>
          </w:p>
        </w:tc>
        <w:tc>
          <w:tcPr>
            <w:tcW w:w="2758" w:type="dxa"/>
            <w:tcBorders>
              <w:top w:val="single" w:sz="4" w:space="0" w:color="auto"/>
              <w:left w:val="single" w:sz="4" w:space="0" w:color="auto"/>
              <w:bottom w:val="single" w:sz="4" w:space="0" w:color="auto"/>
            </w:tcBorders>
            <w:shd w:val="clear" w:color="auto" w:fill="FFFFFF"/>
            <w:vAlign w:val="center"/>
          </w:tcPr>
          <w:p w14:paraId="1A6CDCDC" w14:textId="77777777" w:rsidR="003768E5" w:rsidRPr="00FC7D71" w:rsidRDefault="003768E5" w:rsidP="009B2637">
            <w:pPr>
              <w:pStyle w:val="Bodytext40"/>
              <w:shd w:val="clear" w:color="auto" w:fill="auto"/>
              <w:spacing w:line="170" w:lineRule="exact"/>
              <w:rPr>
                <w:b w:val="0"/>
                <w:bCs w:val="0"/>
                <w:w w:val="100"/>
                <w:sz w:val="17"/>
                <w:szCs w:val="17"/>
              </w:rPr>
            </w:pPr>
            <w:r w:rsidRPr="00FC7D71">
              <w:rPr>
                <w:rStyle w:val="Bodytext485ptNotBoldScale100"/>
              </w:rPr>
              <w:t>Analiza stanja u oblasti osnovnog školstva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5D619BF7"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04A94DD7"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Calibri4ptNotBoldScale1000"/>
                <w:rFonts w:ascii="Times New Roman" w:eastAsia="Times New Roman" w:hAnsi="Times New Roman" w:cs="Times New Roman"/>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6E1BF54A" w14:textId="0110C854"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Calibri4ptNotBoldScale1000"/>
                <w:rFonts w:ascii="Times New Roman" w:eastAsia="Times New Roman" w:hAnsi="Times New Roman" w:cs="Times New Roman"/>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419DFCF6"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64FE448E"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0" w:type="dxa"/>
            <w:tcBorders>
              <w:top w:val="single" w:sz="4" w:space="0" w:color="auto"/>
              <w:left w:val="single" w:sz="4" w:space="0" w:color="auto"/>
              <w:bottom w:val="single" w:sz="4" w:space="0" w:color="auto"/>
            </w:tcBorders>
            <w:shd w:val="clear" w:color="auto" w:fill="FFFFFF"/>
            <w:vAlign w:val="center"/>
          </w:tcPr>
          <w:p w14:paraId="0998D79A"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4793E485"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0FB2974A" w14:textId="2FD6CAE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5162A49C" w14:textId="77777777"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5051CD63" w14:textId="7D182C7E"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3768E5" w:rsidRPr="00FC7D71" w14:paraId="1EAA295D" w14:textId="77777777" w:rsidTr="001A3D3E">
        <w:trPr>
          <w:trHeight w:hRule="exact" w:val="400"/>
        </w:trPr>
        <w:tc>
          <w:tcPr>
            <w:tcW w:w="860" w:type="dxa"/>
            <w:tcBorders>
              <w:top w:val="single" w:sz="4" w:space="0" w:color="auto"/>
              <w:left w:val="single" w:sz="4" w:space="0" w:color="auto"/>
              <w:bottom w:val="single" w:sz="4" w:space="0" w:color="auto"/>
            </w:tcBorders>
            <w:shd w:val="clear" w:color="auto" w:fill="FFFFFF"/>
            <w:vAlign w:val="center"/>
          </w:tcPr>
          <w:p w14:paraId="7823345E" w14:textId="1FF8F775" w:rsidR="003768E5" w:rsidRPr="00FC7D71" w:rsidRDefault="003768E5" w:rsidP="001A3D3E">
            <w:pPr>
              <w:pStyle w:val="Bodytext40"/>
              <w:shd w:val="clear" w:color="auto" w:fill="auto"/>
              <w:spacing w:line="170" w:lineRule="exact"/>
              <w:ind w:right="140"/>
              <w:jc w:val="right"/>
              <w:rPr>
                <w:b w:val="0"/>
                <w:bCs w:val="0"/>
                <w:w w:val="100"/>
                <w:sz w:val="17"/>
                <w:szCs w:val="17"/>
              </w:rPr>
            </w:pPr>
            <w:r w:rsidRPr="00FC7D71">
              <w:rPr>
                <w:rStyle w:val="Bodytext485ptNotBoldScale100"/>
              </w:rPr>
              <w:t>1044.</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799CE944" w14:textId="77777777" w:rsidR="003768E5" w:rsidRPr="00FC7D71" w:rsidRDefault="003768E5" w:rsidP="001A3D3E">
            <w:pPr>
              <w:pStyle w:val="Bodytext40"/>
              <w:shd w:val="clear" w:color="auto" w:fill="auto"/>
              <w:spacing w:line="170" w:lineRule="exact"/>
              <w:jc w:val="right"/>
              <w:rPr>
                <w:b w:val="0"/>
                <w:bCs w:val="0"/>
                <w:w w:val="100"/>
                <w:sz w:val="17"/>
                <w:szCs w:val="17"/>
              </w:rPr>
            </w:pPr>
            <w:r w:rsidRPr="00FC7D71">
              <w:rPr>
                <w:rStyle w:val="Bodytext485ptNotBoldScale100"/>
              </w:rPr>
              <w:t>6.4.2.4.</w:t>
            </w:r>
          </w:p>
        </w:tc>
        <w:tc>
          <w:tcPr>
            <w:tcW w:w="2758" w:type="dxa"/>
            <w:tcBorders>
              <w:top w:val="single" w:sz="4" w:space="0" w:color="auto"/>
              <w:left w:val="single" w:sz="4" w:space="0" w:color="auto"/>
              <w:bottom w:val="single" w:sz="4" w:space="0" w:color="auto"/>
            </w:tcBorders>
            <w:shd w:val="clear" w:color="auto" w:fill="FFFFFF"/>
            <w:vAlign w:val="center"/>
          </w:tcPr>
          <w:p w14:paraId="13ADBDEE" w14:textId="77777777" w:rsidR="003768E5" w:rsidRPr="00FC7D71" w:rsidRDefault="003768E5" w:rsidP="009B2637">
            <w:pPr>
              <w:pStyle w:val="Bodytext40"/>
              <w:shd w:val="clear" w:color="auto" w:fill="auto"/>
              <w:spacing w:line="170" w:lineRule="exact"/>
              <w:rPr>
                <w:b w:val="0"/>
                <w:bCs w:val="0"/>
                <w:w w:val="100"/>
                <w:sz w:val="17"/>
                <w:szCs w:val="17"/>
              </w:rPr>
            </w:pPr>
            <w:r w:rsidRPr="00FC7D71">
              <w:rPr>
                <w:rStyle w:val="Bodytext485ptNotBoldScale100"/>
              </w:rPr>
              <w:t>Međunarodna suradnja i projekti na području školstva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0B5C206A"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68544AE3"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Calibri4ptNotBoldScale100"/>
                <w:rFonts w:ascii="Times New Roman" w:eastAsia="Times New Roman" w:hAnsi="Times New Roman" w:cs="Times New Roman"/>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04C9D224" w14:textId="3B9014B7" w:rsidR="003768E5" w:rsidRPr="00FC7D71" w:rsidRDefault="003768E5"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4D8F633A"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10DE9219"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0" w:type="dxa"/>
            <w:tcBorders>
              <w:top w:val="single" w:sz="4" w:space="0" w:color="auto"/>
              <w:left w:val="single" w:sz="4" w:space="0" w:color="auto"/>
              <w:bottom w:val="single" w:sz="4" w:space="0" w:color="auto"/>
            </w:tcBorders>
            <w:shd w:val="clear" w:color="auto" w:fill="FFFFFF"/>
            <w:vAlign w:val="center"/>
          </w:tcPr>
          <w:p w14:paraId="45977D62"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5FB1EA32"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477278F3"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DAPA</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0D96D4A0" w14:textId="77777777"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6E67C980" w14:textId="193A144C"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BF4199" w:rsidRPr="00FC7D71" w14:paraId="61A3AC7D" w14:textId="77777777" w:rsidTr="00172017">
        <w:trPr>
          <w:trHeight w:hRule="exact" w:val="283"/>
        </w:trPr>
        <w:tc>
          <w:tcPr>
            <w:tcW w:w="860" w:type="dxa"/>
            <w:tcBorders>
              <w:top w:val="single" w:sz="4" w:space="0" w:color="auto"/>
              <w:left w:val="single" w:sz="4" w:space="0" w:color="auto"/>
              <w:bottom w:val="single" w:sz="4" w:space="0" w:color="auto"/>
            </w:tcBorders>
            <w:shd w:val="clear" w:color="auto" w:fill="FFFFFF"/>
            <w:vAlign w:val="center"/>
          </w:tcPr>
          <w:p w14:paraId="0101A3FD" w14:textId="4AAABB01" w:rsidR="00BF4199" w:rsidRPr="00FC7D71" w:rsidRDefault="00BF4199" w:rsidP="00BF4199">
            <w:pPr>
              <w:pStyle w:val="Bodytext40"/>
              <w:shd w:val="clear" w:color="auto" w:fill="auto"/>
              <w:spacing w:line="170" w:lineRule="exact"/>
              <w:ind w:right="140"/>
              <w:jc w:val="right"/>
              <w:rPr>
                <w:b w:val="0"/>
                <w:bCs w:val="0"/>
                <w:w w:val="100"/>
                <w:sz w:val="17"/>
                <w:szCs w:val="17"/>
              </w:rPr>
            </w:pPr>
            <w:r w:rsidRPr="00FC7D71">
              <w:rPr>
                <w:rStyle w:val="Bodytext485ptNotBoldScale100"/>
              </w:rPr>
              <w:t>1045.</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36FCD429" w14:textId="77777777" w:rsidR="00BF4199" w:rsidRPr="00FC7D71" w:rsidRDefault="00BF4199" w:rsidP="00BF4199">
            <w:pPr>
              <w:pStyle w:val="Bodytext40"/>
              <w:shd w:val="clear" w:color="auto" w:fill="auto"/>
              <w:spacing w:line="170" w:lineRule="exact"/>
              <w:jc w:val="right"/>
              <w:rPr>
                <w:b w:val="0"/>
                <w:bCs w:val="0"/>
                <w:w w:val="100"/>
                <w:sz w:val="17"/>
                <w:szCs w:val="17"/>
              </w:rPr>
            </w:pPr>
            <w:r w:rsidRPr="00FC7D71">
              <w:rPr>
                <w:rStyle w:val="Bodytext485ptNotBoldScale100"/>
              </w:rPr>
              <w:t>6.4.2.5.</w:t>
            </w:r>
          </w:p>
        </w:tc>
        <w:tc>
          <w:tcPr>
            <w:tcW w:w="2758" w:type="dxa"/>
            <w:tcBorders>
              <w:top w:val="single" w:sz="4" w:space="0" w:color="auto"/>
              <w:left w:val="single" w:sz="4" w:space="0" w:color="auto"/>
              <w:bottom w:val="single" w:sz="4" w:space="0" w:color="auto"/>
            </w:tcBorders>
            <w:shd w:val="clear" w:color="auto" w:fill="FFFFFF"/>
            <w:vAlign w:val="center"/>
          </w:tcPr>
          <w:p w14:paraId="1C640C07" w14:textId="77777777" w:rsidR="00BF4199" w:rsidRPr="00FC7D71" w:rsidRDefault="00BF4199" w:rsidP="00BF4199">
            <w:pPr>
              <w:pStyle w:val="Bodytext40"/>
              <w:shd w:val="clear" w:color="auto" w:fill="auto"/>
              <w:spacing w:line="170" w:lineRule="exact"/>
              <w:rPr>
                <w:b w:val="0"/>
                <w:bCs w:val="0"/>
                <w:w w:val="100"/>
                <w:sz w:val="17"/>
                <w:szCs w:val="17"/>
              </w:rPr>
            </w:pPr>
            <w:r w:rsidRPr="00FC7D71">
              <w:rPr>
                <w:rStyle w:val="Bodytext485ptNotBoldScale100"/>
              </w:rPr>
              <w:t>Financiranje školstva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452E3365"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18769524"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Calibri4ptNotBoldScale1000"/>
                <w:rFonts w:ascii="Times New Roman" w:eastAsia="Times New Roman" w:hAnsi="Times New Roman" w:cs="Times New Roman"/>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18444BB0"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Scale100"/>
              </w:rPr>
              <w:t>-</w:t>
            </w:r>
          </w:p>
        </w:tc>
        <w:tc>
          <w:tcPr>
            <w:tcW w:w="1160" w:type="dxa"/>
            <w:tcBorders>
              <w:top w:val="single" w:sz="4" w:space="0" w:color="auto"/>
              <w:left w:val="single" w:sz="4" w:space="0" w:color="auto"/>
              <w:bottom w:val="single" w:sz="4" w:space="0" w:color="auto"/>
            </w:tcBorders>
            <w:shd w:val="clear" w:color="auto" w:fill="FFFFFF"/>
            <w:vAlign w:val="center"/>
          </w:tcPr>
          <w:p w14:paraId="0F186EF7" w14:textId="39A87460" w:rsidR="00BF4199" w:rsidRPr="00FC7D71" w:rsidRDefault="00BF4199" w:rsidP="00BF4199">
            <w:pPr>
              <w:pStyle w:val="Bodytext40"/>
              <w:shd w:val="clear" w:color="auto" w:fill="auto"/>
              <w:spacing w:line="170" w:lineRule="exact"/>
              <w:jc w:val="center"/>
              <w:rPr>
                <w:b w:val="0"/>
                <w:bCs w:val="0"/>
                <w:w w:val="100"/>
                <w:sz w:val="17"/>
                <w:szCs w:val="17"/>
              </w:rPr>
            </w:pPr>
            <w:r w:rsidRPr="009136CE">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3765ACE8"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Z+7</w:t>
            </w:r>
          </w:p>
        </w:tc>
        <w:tc>
          <w:tcPr>
            <w:tcW w:w="1160" w:type="dxa"/>
            <w:tcBorders>
              <w:top w:val="single" w:sz="4" w:space="0" w:color="auto"/>
              <w:left w:val="single" w:sz="4" w:space="0" w:color="auto"/>
              <w:bottom w:val="single" w:sz="4" w:space="0" w:color="auto"/>
            </w:tcBorders>
            <w:shd w:val="clear" w:color="auto" w:fill="FFFFFF"/>
            <w:vAlign w:val="center"/>
          </w:tcPr>
          <w:p w14:paraId="52A71C71" w14:textId="7A895A1E"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Z+7</w:t>
            </w:r>
          </w:p>
        </w:tc>
        <w:tc>
          <w:tcPr>
            <w:tcW w:w="1213" w:type="dxa"/>
            <w:tcBorders>
              <w:top w:val="single" w:sz="4" w:space="0" w:color="auto"/>
              <w:left w:val="single" w:sz="4" w:space="0" w:color="auto"/>
              <w:bottom w:val="single" w:sz="4" w:space="0" w:color="auto"/>
            </w:tcBorders>
            <w:shd w:val="clear" w:color="auto" w:fill="FFFFFF"/>
            <w:vAlign w:val="center"/>
          </w:tcPr>
          <w:p w14:paraId="6FFB04EC"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0BF8C4D4" w14:textId="74506F3E" w:rsidR="00BF4199" w:rsidRPr="00C4388C" w:rsidRDefault="00C4388C" w:rsidP="00BF4199">
            <w:pPr>
              <w:pStyle w:val="Bodytext40"/>
              <w:shd w:val="clear" w:color="auto" w:fill="auto"/>
              <w:spacing w:line="170" w:lineRule="exact"/>
              <w:jc w:val="center"/>
              <w:rPr>
                <w:w w:val="100"/>
                <w:sz w:val="17"/>
                <w:szCs w:val="17"/>
              </w:rPr>
            </w:pPr>
            <w:r w:rsidRPr="00C4388C">
              <w:rPr>
                <w:rStyle w:val="Bodytext485ptNotBoldScale100"/>
                <w:rFonts w:eastAsia="Arial Unicode MS"/>
              </w:rPr>
              <w:t>B</w:t>
            </w:r>
          </w:p>
        </w:tc>
      </w:tr>
      <w:tr w:rsidR="00BF4199" w:rsidRPr="00FC7D71" w14:paraId="452DD476" w14:textId="77777777" w:rsidTr="00172017">
        <w:trPr>
          <w:trHeight w:hRule="exact" w:val="411"/>
        </w:trPr>
        <w:tc>
          <w:tcPr>
            <w:tcW w:w="860" w:type="dxa"/>
            <w:tcBorders>
              <w:top w:val="single" w:sz="4" w:space="0" w:color="auto"/>
              <w:left w:val="single" w:sz="4" w:space="0" w:color="auto"/>
              <w:bottom w:val="single" w:sz="4" w:space="0" w:color="auto"/>
            </w:tcBorders>
            <w:shd w:val="clear" w:color="auto" w:fill="FFFFFF"/>
            <w:vAlign w:val="center"/>
          </w:tcPr>
          <w:p w14:paraId="5F1D2F72" w14:textId="67946EFB" w:rsidR="00BF4199" w:rsidRPr="00FC7D71" w:rsidRDefault="00BF4199" w:rsidP="00BF4199">
            <w:pPr>
              <w:pStyle w:val="Bodytext40"/>
              <w:shd w:val="clear" w:color="auto" w:fill="auto"/>
              <w:spacing w:line="170" w:lineRule="exact"/>
              <w:ind w:right="140"/>
              <w:jc w:val="right"/>
              <w:rPr>
                <w:b w:val="0"/>
                <w:bCs w:val="0"/>
                <w:w w:val="100"/>
                <w:sz w:val="17"/>
                <w:szCs w:val="17"/>
              </w:rPr>
            </w:pPr>
            <w:r w:rsidRPr="00FC7D71">
              <w:rPr>
                <w:rStyle w:val="Bodytext485ptNotBoldScale100"/>
              </w:rPr>
              <w:t>1046.</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7DB201CD" w14:textId="77777777" w:rsidR="00BF4199" w:rsidRPr="00FC7D71" w:rsidRDefault="00BF4199" w:rsidP="00BF4199">
            <w:pPr>
              <w:pStyle w:val="Bodytext40"/>
              <w:shd w:val="clear" w:color="auto" w:fill="auto"/>
              <w:spacing w:line="170" w:lineRule="exact"/>
              <w:jc w:val="right"/>
              <w:rPr>
                <w:b w:val="0"/>
                <w:bCs w:val="0"/>
                <w:w w:val="100"/>
                <w:sz w:val="17"/>
                <w:szCs w:val="17"/>
              </w:rPr>
            </w:pPr>
            <w:r w:rsidRPr="00FC7D71">
              <w:rPr>
                <w:rStyle w:val="Bodytext485ptNotBoldScale100"/>
              </w:rPr>
              <w:t>6.4.2.6.</w:t>
            </w:r>
          </w:p>
        </w:tc>
        <w:tc>
          <w:tcPr>
            <w:tcW w:w="2758" w:type="dxa"/>
            <w:tcBorders>
              <w:top w:val="single" w:sz="4" w:space="0" w:color="auto"/>
              <w:left w:val="single" w:sz="4" w:space="0" w:color="auto"/>
              <w:bottom w:val="single" w:sz="4" w:space="0" w:color="auto"/>
            </w:tcBorders>
            <w:shd w:val="clear" w:color="auto" w:fill="FFFFFF"/>
            <w:vAlign w:val="center"/>
          </w:tcPr>
          <w:p w14:paraId="30FC0A10" w14:textId="77777777" w:rsidR="00BF4199" w:rsidRPr="00FC7D71" w:rsidRDefault="00BF4199" w:rsidP="00BF4199">
            <w:pPr>
              <w:pStyle w:val="Bodytext40"/>
              <w:shd w:val="clear" w:color="auto" w:fill="auto"/>
              <w:spacing w:line="170" w:lineRule="exact"/>
              <w:rPr>
                <w:b w:val="0"/>
                <w:bCs w:val="0"/>
                <w:w w:val="100"/>
                <w:sz w:val="17"/>
                <w:szCs w:val="17"/>
              </w:rPr>
            </w:pPr>
            <w:r w:rsidRPr="00FC7D71">
              <w:rPr>
                <w:rStyle w:val="Bodytext485ptNotBoldScale100"/>
              </w:rPr>
              <w:t>Akti u svezi školstva iz nadležnosti Općine</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501AD390"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30332DA8" w14:textId="67A50DAC" w:rsidR="00BF4199" w:rsidRPr="00FC7D71" w:rsidRDefault="00BF4199" w:rsidP="00BF4199">
            <w:pPr>
              <w:pStyle w:val="Bodytext40"/>
              <w:spacing w:line="170" w:lineRule="exact"/>
              <w:jc w:val="center"/>
              <w:rPr>
                <w:b w:val="0"/>
                <w:bCs w:val="0"/>
                <w:w w:val="100"/>
                <w:sz w:val="17"/>
                <w:szCs w:val="17"/>
              </w:rPr>
            </w:pPr>
            <w:r w:rsidRPr="00FC7D71">
              <w:rPr>
                <w:rStyle w:val="Bodytext4Calibri4ptNotBoldScale1000"/>
                <w:rFonts w:ascii="Times New Roman" w:eastAsia="Times New Roman" w:hAnsi="Times New Roman" w:cs="Times New Roman"/>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366B408D" w14:textId="35633FB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Calibri4ptNotBoldScale1000"/>
                <w:rFonts w:ascii="Times New Roman" w:eastAsia="Times New Roman" w:hAnsi="Times New Roman" w:cs="Times New Roman"/>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4B9835BE" w14:textId="2F99AA1C" w:rsidR="00BF4199" w:rsidRPr="00FC7D71" w:rsidRDefault="00BF4199" w:rsidP="00BF4199">
            <w:pPr>
              <w:pStyle w:val="Bodytext40"/>
              <w:shd w:val="clear" w:color="auto" w:fill="auto"/>
              <w:spacing w:line="170" w:lineRule="exact"/>
              <w:jc w:val="center"/>
              <w:rPr>
                <w:b w:val="0"/>
                <w:bCs w:val="0"/>
                <w:w w:val="100"/>
                <w:sz w:val="17"/>
                <w:szCs w:val="17"/>
              </w:rPr>
            </w:pPr>
            <w:r w:rsidRPr="009136CE">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29528FAB"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Z+7</w:t>
            </w:r>
          </w:p>
        </w:tc>
        <w:tc>
          <w:tcPr>
            <w:tcW w:w="1160" w:type="dxa"/>
            <w:tcBorders>
              <w:top w:val="single" w:sz="4" w:space="0" w:color="auto"/>
              <w:left w:val="single" w:sz="4" w:space="0" w:color="auto"/>
              <w:bottom w:val="single" w:sz="4" w:space="0" w:color="auto"/>
            </w:tcBorders>
            <w:shd w:val="clear" w:color="auto" w:fill="FFFFFF"/>
            <w:vAlign w:val="center"/>
          </w:tcPr>
          <w:p w14:paraId="5F5E5E33" w14:textId="493CAA79"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NotBoldScale100"/>
              </w:rPr>
              <w:t>Z+7</w:t>
            </w:r>
          </w:p>
        </w:tc>
        <w:tc>
          <w:tcPr>
            <w:tcW w:w="1213" w:type="dxa"/>
            <w:tcBorders>
              <w:top w:val="single" w:sz="4" w:space="0" w:color="auto"/>
              <w:left w:val="single" w:sz="4" w:space="0" w:color="auto"/>
              <w:bottom w:val="single" w:sz="4" w:space="0" w:color="auto"/>
            </w:tcBorders>
            <w:shd w:val="clear" w:color="auto" w:fill="FFFFFF"/>
            <w:vAlign w:val="center"/>
          </w:tcPr>
          <w:p w14:paraId="4250A484" w14:textId="77777777" w:rsidR="00BF4199" w:rsidRPr="00FC7D71" w:rsidRDefault="00BF4199" w:rsidP="00BF4199">
            <w:pPr>
              <w:pStyle w:val="Bodytext40"/>
              <w:shd w:val="clear" w:color="auto" w:fill="auto"/>
              <w:spacing w:line="170" w:lineRule="exact"/>
              <w:jc w:val="center"/>
              <w:rPr>
                <w:b w:val="0"/>
                <w:bCs w:val="0"/>
                <w:w w:val="100"/>
                <w:sz w:val="17"/>
                <w:szCs w:val="17"/>
              </w:rPr>
            </w:pPr>
            <w:r w:rsidRPr="00FC7D71">
              <w:rPr>
                <w:rStyle w:val="Bodytext485pt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2AC43B90" w14:textId="40F284F9" w:rsidR="00BF4199" w:rsidRPr="00C4388C" w:rsidRDefault="00C4388C" w:rsidP="00BF4199">
            <w:pPr>
              <w:pStyle w:val="Bodytext40"/>
              <w:shd w:val="clear" w:color="auto" w:fill="auto"/>
              <w:spacing w:line="170" w:lineRule="exact"/>
              <w:jc w:val="center"/>
              <w:rPr>
                <w:w w:val="100"/>
                <w:sz w:val="17"/>
                <w:szCs w:val="17"/>
              </w:rPr>
            </w:pPr>
            <w:r w:rsidRPr="00C4388C">
              <w:rPr>
                <w:rStyle w:val="Bodytext485ptNotBoldScale100"/>
                <w:rFonts w:eastAsia="Arial Unicode MS"/>
              </w:rPr>
              <w:t>B</w:t>
            </w:r>
          </w:p>
        </w:tc>
      </w:tr>
      <w:tr w:rsidR="003768E5" w:rsidRPr="00FC7D71" w14:paraId="0EFE052E" w14:textId="77777777" w:rsidTr="001A3D3E">
        <w:trPr>
          <w:trHeight w:hRule="exact" w:val="430"/>
        </w:trPr>
        <w:tc>
          <w:tcPr>
            <w:tcW w:w="860" w:type="dxa"/>
            <w:tcBorders>
              <w:top w:val="single" w:sz="4" w:space="0" w:color="auto"/>
              <w:left w:val="single" w:sz="4" w:space="0" w:color="auto"/>
              <w:bottom w:val="single" w:sz="4" w:space="0" w:color="auto"/>
            </w:tcBorders>
            <w:shd w:val="clear" w:color="auto" w:fill="FFFFFF"/>
            <w:vAlign w:val="center"/>
          </w:tcPr>
          <w:p w14:paraId="0A3C81D8" w14:textId="5719ED7B" w:rsidR="003768E5" w:rsidRPr="00FC7D71" w:rsidRDefault="003768E5" w:rsidP="001A3D3E">
            <w:pPr>
              <w:pStyle w:val="Bodytext40"/>
              <w:shd w:val="clear" w:color="auto" w:fill="auto"/>
              <w:spacing w:line="170" w:lineRule="exact"/>
              <w:ind w:right="140"/>
              <w:jc w:val="right"/>
              <w:rPr>
                <w:b w:val="0"/>
                <w:bCs w:val="0"/>
                <w:w w:val="100"/>
                <w:sz w:val="17"/>
                <w:szCs w:val="17"/>
              </w:rPr>
            </w:pPr>
            <w:r w:rsidRPr="00FC7D71">
              <w:rPr>
                <w:rStyle w:val="Bodytext485ptNotBoldScale100"/>
              </w:rPr>
              <w:t>1047.</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4E4E002D" w14:textId="77777777" w:rsidR="003768E5" w:rsidRPr="00FC7D71" w:rsidRDefault="003768E5" w:rsidP="001A3D3E">
            <w:pPr>
              <w:pStyle w:val="Bodytext40"/>
              <w:shd w:val="clear" w:color="auto" w:fill="auto"/>
              <w:spacing w:line="170" w:lineRule="exact"/>
              <w:jc w:val="right"/>
              <w:rPr>
                <w:b w:val="0"/>
                <w:bCs w:val="0"/>
                <w:w w:val="100"/>
                <w:sz w:val="17"/>
                <w:szCs w:val="17"/>
              </w:rPr>
            </w:pPr>
            <w:r w:rsidRPr="00FC7D71">
              <w:rPr>
                <w:rStyle w:val="Bodytext485ptNotBoldScale100"/>
              </w:rPr>
              <w:t>6.4.2.7.</w:t>
            </w:r>
          </w:p>
        </w:tc>
        <w:tc>
          <w:tcPr>
            <w:tcW w:w="2758" w:type="dxa"/>
            <w:tcBorders>
              <w:top w:val="single" w:sz="4" w:space="0" w:color="auto"/>
              <w:left w:val="single" w:sz="4" w:space="0" w:color="auto"/>
              <w:bottom w:val="single" w:sz="4" w:space="0" w:color="auto"/>
            </w:tcBorders>
            <w:shd w:val="clear" w:color="auto" w:fill="FFFFFF"/>
            <w:vAlign w:val="center"/>
          </w:tcPr>
          <w:p w14:paraId="2169ADD8" w14:textId="77777777" w:rsidR="003768E5" w:rsidRPr="00FC7D71" w:rsidRDefault="003768E5" w:rsidP="009B2637">
            <w:pPr>
              <w:pStyle w:val="Bodytext40"/>
              <w:shd w:val="clear" w:color="auto" w:fill="auto"/>
              <w:spacing w:line="170" w:lineRule="exact"/>
              <w:rPr>
                <w:b w:val="0"/>
                <w:bCs w:val="0"/>
                <w:w w:val="100"/>
                <w:sz w:val="17"/>
                <w:szCs w:val="17"/>
              </w:rPr>
            </w:pPr>
            <w:r w:rsidRPr="00FC7D71">
              <w:rPr>
                <w:rStyle w:val="Bodytext485ptNotBoldScale100"/>
              </w:rPr>
              <w:t>Program javnih potreba u školstvu</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6E3EF5BB"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006604F8"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Calibri4ptNotBoldScale100"/>
                <w:rFonts w:ascii="Times New Roman" w:eastAsia="Times New Roman" w:hAnsi="Times New Roman" w:cs="Times New Roman"/>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64D93F49"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Calibri4ptNotBoldScale100"/>
                <w:rFonts w:ascii="Times New Roman" w:eastAsia="Times New Roman" w:hAnsi="Times New Roman" w:cs="Times New Roman"/>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7D5DBF44"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107F8393"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0" w:type="dxa"/>
            <w:tcBorders>
              <w:top w:val="single" w:sz="4" w:space="0" w:color="auto"/>
              <w:left w:val="single" w:sz="4" w:space="0" w:color="auto"/>
              <w:bottom w:val="single" w:sz="4" w:space="0" w:color="auto"/>
            </w:tcBorders>
            <w:shd w:val="clear" w:color="auto" w:fill="FFFFFF"/>
            <w:vAlign w:val="center"/>
          </w:tcPr>
          <w:p w14:paraId="06E7593A"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7456A9BC"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3BBA7CD2" w14:textId="306401B0"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7C5350F0" w14:textId="77777777"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2355006C" w14:textId="1E94A7A2"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0E6B26" w:rsidRPr="00FC7D71" w14:paraId="183BCDAF" w14:textId="77777777" w:rsidTr="00866D71">
        <w:trPr>
          <w:trHeight w:hRule="exact" w:val="436"/>
        </w:trPr>
        <w:tc>
          <w:tcPr>
            <w:tcW w:w="860" w:type="dxa"/>
            <w:tcBorders>
              <w:top w:val="single" w:sz="4" w:space="0" w:color="auto"/>
              <w:left w:val="single" w:sz="4" w:space="0" w:color="auto"/>
              <w:bottom w:val="single" w:sz="4" w:space="0" w:color="auto"/>
            </w:tcBorders>
            <w:shd w:val="clear" w:color="auto" w:fill="FFFFFF"/>
            <w:vAlign w:val="center"/>
          </w:tcPr>
          <w:p w14:paraId="4219764D" w14:textId="4C64309D" w:rsidR="000E6B26" w:rsidRPr="00FC7D71" w:rsidRDefault="000E6B26" w:rsidP="000E6B26">
            <w:pPr>
              <w:pStyle w:val="Bodytext40"/>
              <w:shd w:val="clear" w:color="auto" w:fill="auto"/>
              <w:spacing w:line="170" w:lineRule="exact"/>
              <w:ind w:right="140"/>
              <w:jc w:val="right"/>
              <w:rPr>
                <w:b w:val="0"/>
                <w:bCs w:val="0"/>
                <w:w w:val="100"/>
                <w:sz w:val="17"/>
                <w:szCs w:val="17"/>
              </w:rPr>
            </w:pPr>
            <w:r w:rsidRPr="00FC7D71">
              <w:rPr>
                <w:rStyle w:val="Bodytext485ptNotBoldScale100"/>
              </w:rPr>
              <w:t>1048.</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65DC317A" w14:textId="77777777" w:rsidR="000E6B26" w:rsidRPr="00FC7D71" w:rsidRDefault="000E6B26" w:rsidP="000E6B26">
            <w:pPr>
              <w:pStyle w:val="Bodytext40"/>
              <w:shd w:val="clear" w:color="auto" w:fill="auto"/>
              <w:spacing w:line="170" w:lineRule="exact"/>
              <w:jc w:val="right"/>
              <w:rPr>
                <w:b w:val="0"/>
                <w:bCs w:val="0"/>
                <w:w w:val="100"/>
                <w:sz w:val="17"/>
                <w:szCs w:val="17"/>
              </w:rPr>
            </w:pPr>
            <w:r w:rsidRPr="00FC7D71">
              <w:rPr>
                <w:rStyle w:val="Bodytext485ptNotBoldScale100"/>
              </w:rPr>
              <w:t>6.4.2.8.</w:t>
            </w:r>
          </w:p>
        </w:tc>
        <w:tc>
          <w:tcPr>
            <w:tcW w:w="2758" w:type="dxa"/>
            <w:tcBorders>
              <w:top w:val="single" w:sz="4" w:space="0" w:color="auto"/>
              <w:left w:val="single" w:sz="4" w:space="0" w:color="auto"/>
              <w:bottom w:val="single" w:sz="4" w:space="0" w:color="auto"/>
            </w:tcBorders>
            <w:shd w:val="clear" w:color="auto" w:fill="FFFFFF"/>
            <w:vAlign w:val="center"/>
          </w:tcPr>
          <w:p w14:paraId="4B62F66D" w14:textId="77777777" w:rsidR="000E6B26" w:rsidRPr="00FC7D71" w:rsidRDefault="000E6B26" w:rsidP="000E6B26">
            <w:pPr>
              <w:pStyle w:val="Bodytext40"/>
              <w:shd w:val="clear" w:color="auto" w:fill="auto"/>
              <w:spacing w:line="170" w:lineRule="exact"/>
              <w:rPr>
                <w:b w:val="0"/>
                <w:bCs w:val="0"/>
                <w:w w:val="100"/>
                <w:sz w:val="17"/>
                <w:szCs w:val="17"/>
              </w:rPr>
            </w:pPr>
            <w:r w:rsidRPr="00FC7D71">
              <w:rPr>
                <w:rStyle w:val="Bodytext485ptNotBoldScale100"/>
              </w:rPr>
              <w:t>Razni izvještaji korisnika iz područja školstva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2E949D06"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1658B876" w14:textId="2146E3D4"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64A95311" w14:textId="137C6C33"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4EE4A8F6" w14:textId="380A8CC8" w:rsidR="000E6B26" w:rsidRPr="00FC7D71" w:rsidRDefault="000E6B26" w:rsidP="000E6B26">
            <w:pPr>
              <w:pStyle w:val="Bodytext40"/>
              <w:shd w:val="clear" w:color="auto" w:fill="auto"/>
              <w:spacing w:line="170" w:lineRule="exact"/>
              <w:jc w:val="center"/>
              <w:rPr>
                <w:b w:val="0"/>
                <w:bCs w:val="0"/>
                <w:w w:val="100"/>
                <w:sz w:val="17"/>
                <w:szCs w:val="17"/>
              </w:rPr>
            </w:pPr>
            <w:r w:rsidRPr="00641CDC">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3532D3E3"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Z+2</w:t>
            </w:r>
          </w:p>
        </w:tc>
        <w:tc>
          <w:tcPr>
            <w:tcW w:w="1160" w:type="dxa"/>
            <w:tcBorders>
              <w:top w:val="single" w:sz="4" w:space="0" w:color="auto"/>
              <w:left w:val="single" w:sz="4" w:space="0" w:color="auto"/>
              <w:bottom w:val="single" w:sz="4" w:space="0" w:color="auto"/>
            </w:tcBorders>
            <w:shd w:val="clear" w:color="auto" w:fill="FFFFFF"/>
            <w:vAlign w:val="center"/>
          </w:tcPr>
          <w:p w14:paraId="79F7823B" w14:textId="013B730C"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Z+2</w:t>
            </w:r>
          </w:p>
        </w:tc>
        <w:tc>
          <w:tcPr>
            <w:tcW w:w="1213" w:type="dxa"/>
            <w:tcBorders>
              <w:top w:val="single" w:sz="4" w:space="0" w:color="auto"/>
              <w:left w:val="single" w:sz="4" w:space="0" w:color="auto"/>
              <w:bottom w:val="single" w:sz="4" w:space="0" w:color="auto"/>
            </w:tcBorders>
            <w:shd w:val="clear" w:color="auto" w:fill="FFFFFF"/>
            <w:vAlign w:val="center"/>
          </w:tcPr>
          <w:p w14:paraId="274BF850"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2881D7AD" w14:textId="754E3110" w:rsidR="000E6B26" w:rsidRPr="00C4388C" w:rsidRDefault="00C4388C" w:rsidP="000E6B26">
            <w:pPr>
              <w:pStyle w:val="Bodytext40"/>
              <w:shd w:val="clear" w:color="auto" w:fill="auto"/>
              <w:spacing w:line="170" w:lineRule="exact"/>
              <w:jc w:val="center"/>
              <w:rPr>
                <w:w w:val="100"/>
                <w:sz w:val="17"/>
                <w:szCs w:val="17"/>
              </w:rPr>
            </w:pPr>
            <w:r w:rsidRPr="00C4388C">
              <w:rPr>
                <w:rStyle w:val="Bodytext485ptNotBoldScale100"/>
                <w:rFonts w:eastAsia="Arial Unicode MS"/>
              </w:rPr>
              <w:t>B</w:t>
            </w:r>
          </w:p>
        </w:tc>
      </w:tr>
      <w:tr w:rsidR="000E6B26" w:rsidRPr="00FC7D71" w14:paraId="5623BD2F" w14:textId="77777777" w:rsidTr="00866D71">
        <w:trPr>
          <w:trHeight w:hRule="exact" w:val="415"/>
        </w:trPr>
        <w:tc>
          <w:tcPr>
            <w:tcW w:w="860" w:type="dxa"/>
            <w:tcBorders>
              <w:top w:val="single" w:sz="4" w:space="0" w:color="auto"/>
              <w:left w:val="single" w:sz="4" w:space="0" w:color="auto"/>
              <w:bottom w:val="single" w:sz="4" w:space="0" w:color="auto"/>
            </w:tcBorders>
            <w:shd w:val="clear" w:color="auto" w:fill="FFFFFF"/>
            <w:vAlign w:val="center"/>
          </w:tcPr>
          <w:p w14:paraId="494E7124" w14:textId="21B98BE3" w:rsidR="000E6B26" w:rsidRPr="00FC7D71" w:rsidRDefault="000E6B26" w:rsidP="000E6B26">
            <w:pPr>
              <w:pStyle w:val="Bodytext40"/>
              <w:shd w:val="clear" w:color="auto" w:fill="auto"/>
              <w:spacing w:line="170" w:lineRule="exact"/>
              <w:ind w:right="140"/>
              <w:jc w:val="right"/>
              <w:rPr>
                <w:b w:val="0"/>
                <w:bCs w:val="0"/>
                <w:w w:val="100"/>
                <w:sz w:val="17"/>
                <w:szCs w:val="17"/>
              </w:rPr>
            </w:pPr>
            <w:r w:rsidRPr="00FC7D71">
              <w:rPr>
                <w:rStyle w:val="Bodytext485ptNotBoldScale100"/>
              </w:rPr>
              <w:t>1049.</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61573F41" w14:textId="77777777" w:rsidR="000E6B26" w:rsidRPr="00FC7D71" w:rsidRDefault="000E6B26" w:rsidP="000E6B26">
            <w:pPr>
              <w:pStyle w:val="Bodytext40"/>
              <w:shd w:val="clear" w:color="auto" w:fill="auto"/>
              <w:spacing w:line="170" w:lineRule="exact"/>
              <w:jc w:val="right"/>
              <w:rPr>
                <w:b w:val="0"/>
                <w:bCs w:val="0"/>
                <w:w w:val="100"/>
                <w:sz w:val="17"/>
                <w:szCs w:val="17"/>
              </w:rPr>
            </w:pPr>
            <w:r w:rsidRPr="00FC7D71">
              <w:rPr>
                <w:rStyle w:val="Bodytext485ptNotBoldScale100"/>
              </w:rPr>
              <w:t>6.4.2.9.</w:t>
            </w:r>
          </w:p>
        </w:tc>
        <w:tc>
          <w:tcPr>
            <w:tcW w:w="2758" w:type="dxa"/>
            <w:tcBorders>
              <w:top w:val="single" w:sz="4" w:space="0" w:color="auto"/>
              <w:left w:val="single" w:sz="4" w:space="0" w:color="auto"/>
              <w:bottom w:val="single" w:sz="4" w:space="0" w:color="auto"/>
            </w:tcBorders>
            <w:shd w:val="clear" w:color="auto" w:fill="FFFFFF"/>
            <w:vAlign w:val="center"/>
          </w:tcPr>
          <w:p w14:paraId="6B227DE6" w14:textId="77777777" w:rsidR="000E6B26" w:rsidRPr="00FC7D71" w:rsidRDefault="000E6B26" w:rsidP="000E6B26">
            <w:pPr>
              <w:pStyle w:val="Bodytext40"/>
              <w:shd w:val="clear" w:color="auto" w:fill="auto"/>
              <w:spacing w:line="170" w:lineRule="exact"/>
              <w:rPr>
                <w:b w:val="0"/>
                <w:bCs w:val="0"/>
                <w:w w:val="100"/>
                <w:sz w:val="17"/>
                <w:szCs w:val="17"/>
              </w:rPr>
            </w:pPr>
            <w:r w:rsidRPr="00FC7D71">
              <w:rPr>
                <w:rStyle w:val="Bodytext485ptNotBoldScale100"/>
              </w:rPr>
              <w:t>Informacije, analize i uputstva u vezi s primjenom zakonskih propisa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2544BFDE"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59815CEC" w14:textId="379EF1E4"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52D6A931" w14:textId="44D75248"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1025A661" w14:textId="0EB55B65" w:rsidR="000E6B26" w:rsidRPr="00FC7D71" w:rsidRDefault="000E6B26" w:rsidP="000E6B26">
            <w:pPr>
              <w:pStyle w:val="Bodytext40"/>
              <w:spacing w:line="170" w:lineRule="exact"/>
              <w:jc w:val="center"/>
              <w:rPr>
                <w:b w:val="0"/>
                <w:bCs w:val="0"/>
                <w:w w:val="100"/>
                <w:sz w:val="17"/>
                <w:szCs w:val="17"/>
              </w:rPr>
            </w:pPr>
            <w:r w:rsidRPr="00641CDC">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0F6C8818"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N+5</w:t>
            </w:r>
          </w:p>
        </w:tc>
        <w:tc>
          <w:tcPr>
            <w:tcW w:w="1160" w:type="dxa"/>
            <w:tcBorders>
              <w:top w:val="single" w:sz="4" w:space="0" w:color="auto"/>
              <w:left w:val="single" w:sz="4" w:space="0" w:color="auto"/>
              <w:bottom w:val="single" w:sz="4" w:space="0" w:color="auto"/>
            </w:tcBorders>
            <w:shd w:val="clear" w:color="auto" w:fill="FFFFFF"/>
            <w:vAlign w:val="center"/>
          </w:tcPr>
          <w:p w14:paraId="51ADC4AE" w14:textId="3D3E842B" w:rsidR="000E6B26" w:rsidRPr="00FC7D71" w:rsidRDefault="000E6B26" w:rsidP="000E6B26">
            <w:pPr>
              <w:pStyle w:val="Bodytext40"/>
              <w:spacing w:line="170" w:lineRule="exact"/>
              <w:jc w:val="center"/>
              <w:rPr>
                <w:b w:val="0"/>
                <w:bCs w:val="0"/>
                <w:w w:val="100"/>
                <w:sz w:val="17"/>
                <w:szCs w:val="17"/>
              </w:rPr>
            </w:pPr>
            <w:r w:rsidRPr="00FC7D71">
              <w:rPr>
                <w:rStyle w:val="Bodytext485ptNotBoldScale100"/>
              </w:rPr>
              <w:t>N+5</w:t>
            </w:r>
          </w:p>
        </w:tc>
        <w:tc>
          <w:tcPr>
            <w:tcW w:w="1213" w:type="dxa"/>
            <w:tcBorders>
              <w:top w:val="single" w:sz="4" w:space="0" w:color="auto"/>
              <w:left w:val="single" w:sz="4" w:space="0" w:color="auto"/>
              <w:bottom w:val="single" w:sz="4" w:space="0" w:color="auto"/>
            </w:tcBorders>
            <w:shd w:val="clear" w:color="auto" w:fill="FFFFFF"/>
            <w:vAlign w:val="center"/>
          </w:tcPr>
          <w:p w14:paraId="125F1763"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6510F213" w14:textId="197DF31B" w:rsidR="000E6B26" w:rsidRPr="00C4388C" w:rsidRDefault="00C4388C" w:rsidP="000E6B26">
            <w:pPr>
              <w:pStyle w:val="Bodytext40"/>
              <w:spacing w:line="170" w:lineRule="exact"/>
              <w:jc w:val="center"/>
              <w:rPr>
                <w:w w:val="100"/>
                <w:sz w:val="17"/>
                <w:szCs w:val="17"/>
              </w:rPr>
            </w:pPr>
            <w:r w:rsidRPr="00C4388C">
              <w:rPr>
                <w:rStyle w:val="Bodytext485ptNotBoldScale100"/>
                <w:rFonts w:eastAsia="Arial Unicode MS"/>
              </w:rPr>
              <w:t>B</w:t>
            </w:r>
          </w:p>
        </w:tc>
      </w:tr>
      <w:tr w:rsidR="003768E5" w:rsidRPr="00FC7D71" w14:paraId="3EB182BC" w14:textId="77777777" w:rsidTr="001A3D3E">
        <w:trPr>
          <w:trHeight w:hRule="exact" w:val="421"/>
        </w:trPr>
        <w:tc>
          <w:tcPr>
            <w:tcW w:w="860" w:type="dxa"/>
            <w:tcBorders>
              <w:top w:val="single" w:sz="4" w:space="0" w:color="auto"/>
              <w:left w:val="single" w:sz="4" w:space="0" w:color="auto"/>
              <w:bottom w:val="single" w:sz="4" w:space="0" w:color="auto"/>
            </w:tcBorders>
            <w:shd w:val="clear" w:color="auto" w:fill="FFFFFF"/>
            <w:vAlign w:val="center"/>
          </w:tcPr>
          <w:p w14:paraId="341D9EB3" w14:textId="6EFAFE59" w:rsidR="003768E5" w:rsidRPr="00FC7D71" w:rsidRDefault="003768E5" w:rsidP="001A3D3E">
            <w:pPr>
              <w:pStyle w:val="Bodytext40"/>
              <w:shd w:val="clear" w:color="auto" w:fill="auto"/>
              <w:spacing w:line="170" w:lineRule="exact"/>
              <w:ind w:right="140"/>
              <w:jc w:val="right"/>
              <w:rPr>
                <w:b w:val="0"/>
                <w:bCs w:val="0"/>
                <w:w w:val="100"/>
                <w:sz w:val="17"/>
                <w:szCs w:val="17"/>
              </w:rPr>
            </w:pPr>
            <w:r w:rsidRPr="00FC7D71">
              <w:rPr>
                <w:rStyle w:val="Bodytext485ptNotBoldScale100"/>
              </w:rPr>
              <w:t>1050.</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6F5DFEB5" w14:textId="77777777" w:rsidR="003768E5" w:rsidRPr="00FC7D71" w:rsidRDefault="003768E5" w:rsidP="001A3D3E">
            <w:pPr>
              <w:pStyle w:val="Bodytext40"/>
              <w:shd w:val="clear" w:color="auto" w:fill="auto"/>
              <w:spacing w:line="170" w:lineRule="exact"/>
              <w:jc w:val="right"/>
              <w:rPr>
                <w:b w:val="0"/>
                <w:bCs w:val="0"/>
                <w:w w:val="100"/>
                <w:sz w:val="17"/>
                <w:szCs w:val="17"/>
              </w:rPr>
            </w:pPr>
            <w:r w:rsidRPr="00FC7D71">
              <w:rPr>
                <w:rStyle w:val="Bodytext485ptNotBoldScale100"/>
              </w:rPr>
              <w:t>6.4.2.10.</w:t>
            </w:r>
          </w:p>
        </w:tc>
        <w:tc>
          <w:tcPr>
            <w:tcW w:w="2758" w:type="dxa"/>
            <w:tcBorders>
              <w:top w:val="single" w:sz="4" w:space="0" w:color="auto"/>
              <w:left w:val="single" w:sz="4" w:space="0" w:color="auto"/>
              <w:bottom w:val="single" w:sz="4" w:space="0" w:color="auto"/>
            </w:tcBorders>
            <w:shd w:val="clear" w:color="auto" w:fill="FFFFFF"/>
            <w:vAlign w:val="center"/>
          </w:tcPr>
          <w:p w14:paraId="0401631D" w14:textId="77777777" w:rsidR="003768E5" w:rsidRPr="00FC7D71" w:rsidRDefault="003768E5" w:rsidP="009B2637">
            <w:pPr>
              <w:pStyle w:val="Bodytext40"/>
              <w:shd w:val="clear" w:color="auto" w:fill="auto"/>
              <w:spacing w:line="170" w:lineRule="exact"/>
              <w:rPr>
                <w:b w:val="0"/>
                <w:bCs w:val="0"/>
                <w:w w:val="100"/>
                <w:sz w:val="17"/>
                <w:szCs w:val="17"/>
              </w:rPr>
            </w:pPr>
            <w:r w:rsidRPr="00FC7D71">
              <w:rPr>
                <w:rStyle w:val="Bodytext485ptNotBoldScale100"/>
              </w:rPr>
              <w:t>Izvješća nadležnom tijelu o rješavanju stvari</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4443FEAA"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7F8DA342" w14:textId="67B2824E" w:rsidR="003768E5" w:rsidRPr="00FC7D71" w:rsidRDefault="003768E5"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77BD2391" w14:textId="73FCD07D" w:rsidR="003768E5" w:rsidRPr="00FC7D71" w:rsidRDefault="003768E5" w:rsidP="009B2637">
            <w:pPr>
              <w:pStyle w:val="Bodytext40"/>
              <w:spacing w:line="170" w:lineRule="exact"/>
              <w:jc w:val="center"/>
              <w:rPr>
                <w:b w:val="0"/>
                <w:bCs w:val="0"/>
                <w:w w:val="100"/>
                <w:sz w:val="17"/>
                <w:szCs w:val="17"/>
              </w:rPr>
            </w:pPr>
            <w:r w:rsidRPr="00FC7D71">
              <w:rPr>
                <w:b w:val="0"/>
                <w:bCs w:val="0"/>
                <w:w w:val="1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2E0A76FA"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62830DB0"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160" w:type="dxa"/>
            <w:tcBorders>
              <w:top w:val="single" w:sz="4" w:space="0" w:color="auto"/>
              <w:left w:val="single" w:sz="4" w:space="0" w:color="auto"/>
              <w:bottom w:val="single" w:sz="4" w:space="0" w:color="auto"/>
            </w:tcBorders>
            <w:shd w:val="clear" w:color="auto" w:fill="FFFFFF"/>
            <w:vAlign w:val="center"/>
          </w:tcPr>
          <w:p w14:paraId="58B113F8"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T</w:t>
            </w:r>
          </w:p>
        </w:tc>
        <w:tc>
          <w:tcPr>
            <w:tcW w:w="1213" w:type="dxa"/>
            <w:tcBorders>
              <w:top w:val="single" w:sz="4" w:space="0" w:color="auto"/>
              <w:left w:val="single" w:sz="4" w:space="0" w:color="auto"/>
              <w:bottom w:val="single" w:sz="4" w:space="0" w:color="auto"/>
            </w:tcBorders>
            <w:shd w:val="clear" w:color="auto" w:fill="FFFFFF"/>
            <w:vAlign w:val="center"/>
          </w:tcPr>
          <w:p w14:paraId="1C57F4AD" w14:textId="77777777"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755253AE" w14:textId="767C12FE" w:rsidR="003768E5" w:rsidRPr="00FC7D71" w:rsidRDefault="003768E5" w:rsidP="009B2637">
            <w:pPr>
              <w:pStyle w:val="Bodytext40"/>
              <w:shd w:val="clear" w:color="auto" w:fill="auto"/>
              <w:spacing w:line="170" w:lineRule="exact"/>
              <w:jc w:val="center"/>
              <w:rPr>
                <w:b w:val="0"/>
                <w:bCs w:val="0"/>
                <w:w w:val="100"/>
                <w:sz w:val="17"/>
                <w:szCs w:val="17"/>
              </w:rPr>
            </w:pPr>
            <w:r w:rsidRPr="00FC7D71">
              <w:rPr>
                <w:rStyle w:val="Bodytext485ptNotBoldScale100"/>
              </w:rPr>
              <w:t>DABJ</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72613B4F" w14:textId="77777777"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Predaja</w:t>
            </w:r>
          </w:p>
          <w:p w14:paraId="172D44B5" w14:textId="0FE9446C" w:rsidR="003768E5" w:rsidRPr="00FC7D71" w:rsidRDefault="003768E5" w:rsidP="003768E5">
            <w:pPr>
              <w:pStyle w:val="Bodytext40"/>
              <w:shd w:val="clear" w:color="auto" w:fill="auto"/>
              <w:spacing w:line="170" w:lineRule="exact"/>
              <w:jc w:val="center"/>
              <w:rPr>
                <w:b w:val="0"/>
                <w:bCs w:val="0"/>
                <w:w w:val="100"/>
                <w:sz w:val="17"/>
                <w:szCs w:val="17"/>
              </w:rPr>
            </w:pPr>
            <w:r w:rsidRPr="00FC7D71">
              <w:rPr>
                <w:rStyle w:val="Bodytext485ptNotBoldScale100"/>
              </w:rPr>
              <w:t>DABJ</w:t>
            </w:r>
          </w:p>
        </w:tc>
      </w:tr>
      <w:tr w:rsidR="000E6B26" w:rsidRPr="00FC7D71" w14:paraId="351A2653" w14:textId="77777777" w:rsidTr="000E3B99">
        <w:trPr>
          <w:trHeight w:hRule="exact" w:val="582"/>
        </w:trPr>
        <w:tc>
          <w:tcPr>
            <w:tcW w:w="860" w:type="dxa"/>
            <w:tcBorders>
              <w:top w:val="single" w:sz="4" w:space="0" w:color="auto"/>
              <w:left w:val="single" w:sz="4" w:space="0" w:color="auto"/>
              <w:bottom w:val="single" w:sz="4" w:space="0" w:color="auto"/>
            </w:tcBorders>
            <w:shd w:val="clear" w:color="auto" w:fill="FFFFFF"/>
            <w:vAlign w:val="center"/>
          </w:tcPr>
          <w:p w14:paraId="3AF13BDE" w14:textId="4DC12A2D" w:rsidR="000E6B26" w:rsidRPr="00FC7D71" w:rsidRDefault="000E6B26" w:rsidP="000E6B26">
            <w:pPr>
              <w:pStyle w:val="Bodytext40"/>
              <w:shd w:val="clear" w:color="auto" w:fill="auto"/>
              <w:spacing w:line="170" w:lineRule="exact"/>
              <w:ind w:right="140"/>
              <w:jc w:val="right"/>
              <w:rPr>
                <w:b w:val="0"/>
                <w:bCs w:val="0"/>
                <w:w w:val="100"/>
                <w:sz w:val="17"/>
                <w:szCs w:val="17"/>
              </w:rPr>
            </w:pPr>
            <w:r w:rsidRPr="00FC7D71">
              <w:rPr>
                <w:rStyle w:val="Bodytext485ptNotBoldScale100"/>
              </w:rPr>
              <w:t>1051.</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539277C2" w14:textId="77777777" w:rsidR="000E6B26" w:rsidRPr="00FC7D71" w:rsidRDefault="000E6B26" w:rsidP="000E6B26">
            <w:pPr>
              <w:pStyle w:val="Bodytext40"/>
              <w:shd w:val="clear" w:color="auto" w:fill="auto"/>
              <w:spacing w:line="170" w:lineRule="exact"/>
              <w:jc w:val="right"/>
              <w:rPr>
                <w:b w:val="0"/>
                <w:bCs w:val="0"/>
                <w:w w:val="100"/>
                <w:sz w:val="17"/>
                <w:szCs w:val="17"/>
              </w:rPr>
            </w:pPr>
            <w:r w:rsidRPr="00FC7D71">
              <w:rPr>
                <w:rStyle w:val="Bodytext485ptNotBoldScale100"/>
              </w:rPr>
              <w:t>6.4.2.11.</w:t>
            </w:r>
          </w:p>
        </w:tc>
        <w:tc>
          <w:tcPr>
            <w:tcW w:w="2758" w:type="dxa"/>
            <w:tcBorders>
              <w:top w:val="single" w:sz="4" w:space="0" w:color="auto"/>
              <w:left w:val="single" w:sz="4" w:space="0" w:color="auto"/>
              <w:bottom w:val="single" w:sz="4" w:space="0" w:color="auto"/>
            </w:tcBorders>
            <w:shd w:val="clear" w:color="auto" w:fill="FFFFFF"/>
            <w:vAlign w:val="center"/>
          </w:tcPr>
          <w:p w14:paraId="35092B96" w14:textId="77777777" w:rsidR="000E6B26" w:rsidRPr="00FC7D71" w:rsidRDefault="000E6B26" w:rsidP="000E6B26">
            <w:pPr>
              <w:pStyle w:val="Bodytext40"/>
              <w:shd w:val="clear" w:color="auto" w:fill="auto"/>
              <w:spacing w:line="170" w:lineRule="exact"/>
              <w:rPr>
                <w:b w:val="0"/>
                <w:bCs w:val="0"/>
                <w:w w:val="100"/>
                <w:sz w:val="17"/>
                <w:szCs w:val="17"/>
              </w:rPr>
            </w:pPr>
            <w:r w:rsidRPr="00FC7D71">
              <w:rPr>
                <w:rStyle w:val="Bodytext485ptNotBoldScale100"/>
              </w:rPr>
              <w:t>Zamolbe, predstavke i pritužbe građana i drugih pravnih subjekata, te prepiske u svezi istog</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3BD9F8BA"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3427CC3E" w14:textId="463DD94E"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75D323BD" w14:textId="65CC91A8"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400EF2DC" w14:textId="0BE1A775" w:rsidR="000E6B26" w:rsidRPr="00FC7D71" w:rsidRDefault="000E6B26" w:rsidP="000E6B26">
            <w:pPr>
              <w:pStyle w:val="Bodytext40"/>
              <w:spacing w:line="170" w:lineRule="exact"/>
              <w:jc w:val="center"/>
              <w:rPr>
                <w:b w:val="0"/>
                <w:bCs w:val="0"/>
                <w:w w:val="100"/>
                <w:sz w:val="17"/>
                <w:szCs w:val="17"/>
              </w:rPr>
            </w:pPr>
            <w:r w:rsidRPr="004F08D8">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1887BCAA"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N+2</w:t>
            </w:r>
          </w:p>
        </w:tc>
        <w:tc>
          <w:tcPr>
            <w:tcW w:w="1160" w:type="dxa"/>
            <w:tcBorders>
              <w:top w:val="single" w:sz="4" w:space="0" w:color="auto"/>
              <w:left w:val="single" w:sz="4" w:space="0" w:color="auto"/>
              <w:bottom w:val="single" w:sz="4" w:space="0" w:color="auto"/>
            </w:tcBorders>
            <w:shd w:val="clear" w:color="auto" w:fill="FFFFFF"/>
            <w:vAlign w:val="center"/>
          </w:tcPr>
          <w:p w14:paraId="2A5D77F6" w14:textId="2AFBF328" w:rsidR="000E6B26" w:rsidRPr="00FC7D71" w:rsidRDefault="000E6B26" w:rsidP="000E6B26">
            <w:pPr>
              <w:pStyle w:val="Bodytext40"/>
              <w:spacing w:line="170" w:lineRule="exact"/>
              <w:jc w:val="center"/>
              <w:rPr>
                <w:b w:val="0"/>
                <w:bCs w:val="0"/>
                <w:w w:val="100"/>
                <w:sz w:val="17"/>
                <w:szCs w:val="17"/>
              </w:rPr>
            </w:pPr>
            <w:r w:rsidRPr="00FC7D71">
              <w:rPr>
                <w:rStyle w:val="Bodytext485ptNotBoldScale100"/>
              </w:rPr>
              <w:t>N+2</w:t>
            </w:r>
          </w:p>
        </w:tc>
        <w:tc>
          <w:tcPr>
            <w:tcW w:w="1213" w:type="dxa"/>
            <w:tcBorders>
              <w:top w:val="single" w:sz="4" w:space="0" w:color="auto"/>
              <w:left w:val="single" w:sz="4" w:space="0" w:color="auto"/>
              <w:bottom w:val="single" w:sz="4" w:space="0" w:color="auto"/>
            </w:tcBorders>
            <w:shd w:val="clear" w:color="auto" w:fill="FFFFFF"/>
            <w:vAlign w:val="center"/>
          </w:tcPr>
          <w:p w14:paraId="5ECFE6AA"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68D100D7" w14:textId="3C0276F9" w:rsidR="000E6B26" w:rsidRPr="00C4388C" w:rsidRDefault="00C4388C" w:rsidP="000E6B26">
            <w:pPr>
              <w:pStyle w:val="Bodytext40"/>
              <w:spacing w:line="170" w:lineRule="exact"/>
              <w:jc w:val="center"/>
              <w:rPr>
                <w:w w:val="100"/>
                <w:sz w:val="17"/>
                <w:szCs w:val="17"/>
              </w:rPr>
            </w:pPr>
            <w:r w:rsidRPr="00C4388C">
              <w:rPr>
                <w:rStyle w:val="Bodytext485ptNotBoldScale100"/>
                <w:rFonts w:eastAsia="Arial Unicode MS"/>
              </w:rPr>
              <w:t>B</w:t>
            </w:r>
          </w:p>
        </w:tc>
      </w:tr>
      <w:tr w:rsidR="000E6B26" w:rsidRPr="00FC7D71" w14:paraId="4EE27778" w14:textId="77777777" w:rsidTr="000E3B99">
        <w:trPr>
          <w:trHeight w:hRule="exact" w:val="704"/>
        </w:trPr>
        <w:tc>
          <w:tcPr>
            <w:tcW w:w="860" w:type="dxa"/>
            <w:tcBorders>
              <w:top w:val="single" w:sz="4" w:space="0" w:color="auto"/>
              <w:left w:val="single" w:sz="4" w:space="0" w:color="auto"/>
              <w:bottom w:val="single" w:sz="4" w:space="0" w:color="auto"/>
            </w:tcBorders>
            <w:shd w:val="clear" w:color="auto" w:fill="FFFFFF"/>
            <w:vAlign w:val="center"/>
          </w:tcPr>
          <w:p w14:paraId="473D1F69" w14:textId="799B8DFB" w:rsidR="000E6B26" w:rsidRPr="00FC7D71" w:rsidRDefault="000E6B26" w:rsidP="000E6B26">
            <w:pPr>
              <w:pStyle w:val="Bodytext40"/>
              <w:shd w:val="clear" w:color="auto" w:fill="auto"/>
              <w:spacing w:line="170" w:lineRule="exact"/>
              <w:ind w:right="140"/>
              <w:jc w:val="right"/>
              <w:rPr>
                <w:b w:val="0"/>
                <w:bCs w:val="0"/>
                <w:w w:val="100"/>
                <w:sz w:val="17"/>
                <w:szCs w:val="17"/>
              </w:rPr>
            </w:pPr>
            <w:r w:rsidRPr="00FC7D71">
              <w:rPr>
                <w:rStyle w:val="Bodytext485ptNotBoldScale100"/>
              </w:rPr>
              <w:t>1052.</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0EEAD025" w14:textId="77777777" w:rsidR="000E6B26" w:rsidRPr="00FC7D71" w:rsidRDefault="000E6B26" w:rsidP="000E6B26">
            <w:pPr>
              <w:pStyle w:val="Bodytext40"/>
              <w:shd w:val="clear" w:color="auto" w:fill="auto"/>
              <w:spacing w:line="170" w:lineRule="exact"/>
              <w:jc w:val="right"/>
              <w:rPr>
                <w:b w:val="0"/>
                <w:bCs w:val="0"/>
                <w:w w:val="100"/>
                <w:sz w:val="17"/>
                <w:szCs w:val="17"/>
              </w:rPr>
            </w:pPr>
            <w:r w:rsidRPr="00FC7D71">
              <w:rPr>
                <w:rStyle w:val="Bodytext485ptNotBoldScale100"/>
              </w:rPr>
              <w:t>6.4.2.12.</w:t>
            </w:r>
          </w:p>
        </w:tc>
        <w:tc>
          <w:tcPr>
            <w:tcW w:w="2758" w:type="dxa"/>
            <w:tcBorders>
              <w:top w:val="single" w:sz="4" w:space="0" w:color="auto"/>
              <w:left w:val="single" w:sz="4" w:space="0" w:color="auto"/>
              <w:bottom w:val="single" w:sz="4" w:space="0" w:color="auto"/>
            </w:tcBorders>
            <w:shd w:val="clear" w:color="auto" w:fill="FFFFFF"/>
            <w:vAlign w:val="center"/>
          </w:tcPr>
          <w:p w14:paraId="613FDC7A" w14:textId="77777777" w:rsidR="000E6B26" w:rsidRPr="00FC7D71" w:rsidRDefault="000E6B26" w:rsidP="000E6B26">
            <w:pPr>
              <w:pStyle w:val="Bodytext40"/>
              <w:shd w:val="clear" w:color="auto" w:fill="auto"/>
              <w:spacing w:line="170" w:lineRule="exact"/>
              <w:rPr>
                <w:b w:val="0"/>
                <w:bCs w:val="0"/>
                <w:w w:val="100"/>
                <w:sz w:val="17"/>
                <w:szCs w:val="17"/>
              </w:rPr>
            </w:pPr>
            <w:r w:rsidRPr="00FC7D71">
              <w:rPr>
                <w:rStyle w:val="Bodytext485ptNotBoldScale100"/>
              </w:rPr>
              <w:t>Tipizirani podnesci, zamolbe, urgencije, reklamacije stranaka, pozivi, obavijesti, opomene, informacije općeg karaktera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69FA27A2"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3CCF6099" w14:textId="4DC65F8D"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7AB992E3" w14:textId="4E4C725F" w:rsidR="000E6B26" w:rsidRPr="00FC7D71" w:rsidRDefault="000E6B26" w:rsidP="000E6B26">
            <w:pPr>
              <w:pStyle w:val="Bodytext40"/>
              <w:spacing w:line="170" w:lineRule="exact"/>
              <w:jc w:val="center"/>
              <w:rPr>
                <w:b w:val="0"/>
                <w:bCs w:val="0"/>
                <w:w w:val="100"/>
                <w:sz w:val="17"/>
                <w:szCs w:val="17"/>
              </w:rPr>
            </w:pPr>
            <w:r w:rsidRPr="00FC7D71">
              <w:rPr>
                <w:b w:val="0"/>
                <w:bCs w:val="0"/>
                <w:w w:val="1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3C450F58" w14:textId="75FFAD05" w:rsidR="000E6B26" w:rsidRPr="00FC7D71" w:rsidRDefault="000E6B26" w:rsidP="000E6B26">
            <w:pPr>
              <w:pStyle w:val="Bodytext40"/>
              <w:spacing w:line="170" w:lineRule="exact"/>
              <w:jc w:val="center"/>
              <w:rPr>
                <w:b w:val="0"/>
                <w:bCs w:val="0"/>
                <w:w w:val="100"/>
                <w:sz w:val="17"/>
                <w:szCs w:val="17"/>
              </w:rPr>
            </w:pPr>
            <w:r w:rsidRPr="004F08D8">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406A66A1"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N+5</w:t>
            </w:r>
          </w:p>
        </w:tc>
        <w:tc>
          <w:tcPr>
            <w:tcW w:w="1160" w:type="dxa"/>
            <w:tcBorders>
              <w:top w:val="single" w:sz="4" w:space="0" w:color="auto"/>
              <w:left w:val="single" w:sz="4" w:space="0" w:color="auto"/>
              <w:bottom w:val="single" w:sz="4" w:space="0" w:color="auto"/>
            </w:tcBorders>
            <w:shd w:val="clear" w:color="auto" w:fill="FFFFFF"/>
            <w:vAlign w:val="center"/>
          </w:tcPr>
          <w:p w14:paraId="4CF00927" w14:textId="483CFF39" w:rsidR="000E6B26" w:rsidRPr="00FC7D71" w:rsidRDefault="000E6B26" w:rsidP="000E6B26">
            <w:pPr>
              <w:pStyle w:val="Bodytext40"/>
              <w:spacing w:line="170" w:lineRule="exact"/>
              <w:jc w:val="center"/>
              <w:rPr>
                <w:b w:val="0"/>
                <w:bCs w:val="0"/>
                <w:w w:val="100"/>
                <w:sz w:val="17"/>
                <w:szCs w:val="17"/>
              </w:rPr>
            </w:pPr>
            <w:r w:rsidRPr="00FC7D71">
              <w:rPr>
                <w:rStyle w:val="Bodytext485ptNotBoldScale100"/>
              </w:rPr>
              <w:t>N+5</w:t>
            </w:r>
          </w:p>
        </w:tc>
        <w:tc>
          <w:tcPr>
            <w:tcW w:w="1213" w:type="dxa"/>
            <w:tcBorders>
              <w:top w:val="single" w:sz="4" w:space="0" w:color="auto"/>
              <w:left w:val="single" w:sz="4" w:space="0" w:color="auto"/>
              <w:bottom w:val="single" w:sz="4" w:space="0" w:color="auto"/>
            </w:tcBorders>
            <w:shd w:val="clear" w:color="auto" w:fill="FFFFFF"/>
            <w:vAlign w:val="center"/>
          </w:tcPr>
          <w:p w14:paraId="2F9BEEC4"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0C23A7A1" w14:textId="67D67A90" w:rsidR="000E6B26" w:rsidRPr="00C4388C" w:rsidRDefault="00C4388C" w:rsidP="000E6B26">
            <w:pPr>
              <w:pStyle w:val="Bodytext40"/>
              <w:spacing w:line="170" w:lineRule="exact"/>
              <w:jc w:val="center"/>
              <w:rPr>
                <w:w w:val="100"/>
                <w:sz w:val="17"/>
                <w:szCs w:val="17"/>
              </w:rPr>
            </w:pPr>
            <w:r w:rsidRPr="00C4388C">
              <w:rPr>
                <w:rStyle w:val="Bodytext485ptNotBoldScale100"/>
                <w:rFonts w:eastAsia="Arial Unicode MS"/>
              </w:rPr>
              <w:t>B</w:t>
            </w:r>
          </w:p>
        </w:tc>
      </w:tr>
      <w:tr w:rsidR="000E6B26" w:rsidRPr="00FC7D71" w14:paraId="5860D782" w14:textId="77777777" w:rsidTr="000E3B99">
        <w:trPr>
          <w:trHeight w:hRule="exact" w:val="283"/>
        </w:trPr>
        <w:tc>
          <w:tcPr>
            <w:tcW w:w="860" w:type="dxa"/>
            <w:tcBorders>
              <w:top w:val="single" w:sz="4" w:space="0" w:color="auto"/>
              <w:left w:val="single" w:sz="4" w:space="0" w:color="auto"/>
              <w:bottom w:val="single" w:sz="4" w:space="0" w:color="auto"/>
            </w:tcBorders>
            <w:shd w:val="clear" w:color="auto" w:fill="FFFFFF"/>
            <w:vAlign w:val="center"/>
          </w:tcPr>
          <w:p w14:paraId="610E2855" w14:textId="1BCE3BD7" w:rsidR="000E6B26" w:rsidRPr="00FC7D71" w:rsidRDefault="000E6B26" w:rsidP="000E6B26">
            <w:pPr>
              <w:pStyle w:val="Bodytext40"/>
              <w:shd w:val="clear" w:color="auto" w:fill="auto"/>
              <w:spacing w:line="170" w:lineRule="exact"/>
              <w:ind w:right="140"/>
              <w:jc w:val="right"/>
              <w:rPr>
                <w:b w:val="0"/>
                <w:bCs w:val="0"/>
                <w:w w:val="100"/>
                <w:sz w:val="17"/>
                <w:szCs w:val="17"/>
              </w:rPr>
            </w:pPr>
            <w:r w:rsidRPr="00FC7D71">
              <w:rPr>
                <w:rStyle w:val="Bodytext485ptNotBoldScale100"/>
              </w:rPr>
              <w:t>1053.</w:t>
            </w:r>
          </w:p>
        </w:tc>
        <w:tc>
          <w:tcPr>
            <w:tcW w:w="1642" w:type="dxa"/>
            <w:gridSpan w:val="2"/>
            <w:tcBorders>
              <w:top w:val="single" w:sz="4" w:space="0" w:color="auto"/>
              <w:left w:val="single" w:sz="4" w:space="0" w:color="auto"/>
              <w:bottom w:val="single" w:sz="4" w:space="0" w:color="auto"/>
            </w:tcBorders>
            <w:shd w:val="clear" w:color="auto" w:fill="FFFFFF"/>
            <w:vAlign w:val="center"/>
          </w:tcPr>
          <w:p w14:paraId="772E3ABD" w14:textId="77777777" w:rsidR="000E6B26" w:rsidRPr="00FC7D71" w:rsidRDefault="000E6B26" w:rsidP="000E6B26">
            <w:pPr>
              <w:pStyle w:val="Bodytext40"/>
              <w:shd w:val="clear" w:color="auto" w:fill="auto"/>
              <w:spacing w:line="170" w:lineRule="exact"/>
              <w:jc w:val="right"/>
              <w:rPr>
                <w:b w:val="0"/>
                <w:bCs w:val="0"/>
                <w:w w:val="100"/>
                <w:sz w:val="17"/>
                <w:szCs w:val="17"/>
              </w:rPr>
            </w:pPr>
            <w:r w:rsidRPr="00FC7D71">
              <w:rPr>
                <w:rStyle w:val="Bodytext485ptNotBoldScale100"/>
              </w:rPr>
              <w:t>6.4.2.13.</w:t>
            </w:r>
          </w:p>
        </w:tc>
        <w:tc>
          <w:tcPr>
            <w:tcW w:w="2758" w:type="dxa"/>
            <w:tcBorders>
              <w:top w:val="single" w:sz="4" w:space="0" w:color="auto"/>
              <w:left w:val="single" w:sz="4" w:space="0" w:color="auto"/>
              <w:bottom w:val="single" w:sz="4" w:space="0" w:color="auto"/>
            </w:tcBorders>
            <w:shd w:val="clear" w:color="auto" w:fill="FFFFFF"/>
            <w:vAlign w:val="center"/>
          </w:tcPr>
          <w:p w14:paraId="43905A26" w14:textId="77777777" w:rsidR="000E6B26" w:rsidRPr="00FC7D71" w:rsidRDefault="000E6B26" w:rsidP="000E6B26">
            <w:pPr>
              <w:pStyle w:val="Bodytext40"/>
              <w:shd w:val="clear" w:color="auto" w:fill="auto"/>
              <w:spacing w:line="170" w:lineRule="exact"/>
              <w:rPr>
                <w:b w:val="0"/>
                <w:bCs w:val="0"/>
                <w:w w:val="100"/>
                <w:sz w:val="17"/>
                <w:szCs w:val="17"/>
              </w:rPr>
            </w:pPr>
            <w:r w:rsidRPr="00FC7D71">
              <w:rPr>
                <w:rStyle w:val="Bodytext485ptNotBoldScale100"/>
              </w:rPr>
              <w:t>Uvjerenja i potvrde strankama</w:t>
            </w:r>
          </w:p>
        </w:tc>
        <w:tc>
          <w:tcPr>
            <w:tcW w:w="1159" w:type="dxa"/>
            <w:gridSpan w:val="2"/>
            <w:tcBorders>
              <w:top w:val="single" w:sz="4" w:space="0" w:color="auto"/>
              <w:left w:val="single" w:sz="4" w:space="0" w:color="auto"/>
              <w:bottom w:val="single" w:sz="4" w:space="0" w:color="auto"/>
            </w:tcBorders>
            <w:shd w:val="clear" w:color="auto" w:fill="FFFFFF"/>
            <w:vAlign w:val="center"/>
          </w:tcPr>
          <w:p w14:paraId="13DF3674"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da</w:t>
            </w:r>
          </w:p>
        </w:tc>
        <w:tc>
          <w:tcPr>
            <w:tcW w:w="1304" w:type="dxa"/>
            <w:gridSpan w:val="2"/>
            <w:tcBorders>
              <w:top w:val="single" w:sz="4" w:space="0" w:color="auto"/>
              <w:left w:val="single" w:sz="4" w:space="0" w:color="auto"/>
              <w:bottom w:val="single" w:sz="4" w:space="0" w:color="auto"/>
            </w:tcBorders>
            <w:shd w:val="clear" w:color="auto" w:fill="FFFFFF"/>
            <w:vAlign w:val="center"/>
          </w:tcPr>
          <w:p w14:paraId="7538C107"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Calibri4ptNotBoldScale100"/>
                <w:rFonts w:ascii="Times New Roman" w:eastAsia="Times New Roman" w:hAnsi="Times New Roman" w:cs="Times New Roman"/>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1D520EEC"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Calibri4ptNotBoldScale100"/>
                <w:rFonts w:ascii="Times New Roman" w:eastAsia="Times New Roman" w:hAnsi="Times New Roman" w:cs="Times New Roman"/>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7013446E" w14:textId="71AB8D19" w:rsidR="000E6B26" w:rsidRPr="00FC7D71" w:rsidRDefault="000E6B26" w:rsidP="000E6B26">
            <w:pPr>
              <w:pStyle w:val="Bodytext40"/>
              <w:shd w:val="clear" w:color="auto" w:fill="auto"/>
              <w:spacing w:line="170" w:lineRule="exact"/>
              <w:jc w:val="center"/>
              <w:rPr>
                <w:b w:val="0"/>
                <w:bCs w:val="0"/>
                <w:w w:val="100"/>
                <w:sz w:val="17"/>
                <w:szCs w:val="17"/>
              </w:rPr>
            </w:pPr>
            <w:r w:rsidRPr="004F08D8">
              <w:rPr>
                <w:rStyle w:val="Bodytext485ptNotBoldScale100"/>
              </w:rPr>
              <w:t>da</w:t>
            </w:r>
          </w:p>
        </w:tc>
        <w:tc>
          <w:tcPr>
            <w:tcW w:w="1160" w:type="dxa"/>
            <w:tcBorders>
              <w:top w:val="single" w:sz="4" w:space="0" w:color="auto"/>
              <w:left w:val="single" w:sz="4" w:space="0" w:color="auto"/>
              <w:bottom w:val="single" w:sz="4" w:space="0" w:color="auto"/>
            </w:tcBorders>
            <w:shd w:val="clear" w:color="auto" w:fill="FFFFFF"/>
            <w:vAlign w:val="center"/>
          </w:tcPr>
          <w:p w14:paraId="2E3521DA"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N+2</w:t>
            </w:r>
          </w:p>
        </w:tc>
        <w:tc>
          <w:tcPr>
            <w:tcW w:w="1160" w:type="dxa"/>
            <w:tcBorders>
              <w:top w:val="single" w:sz="4" w:space="0" w:color="auto"/>
              <w:left w:val="single" w:sz="4" w:space="0" w:color="auto"/>
              <w:bottom w:val="single" w:sz="4" w:space="0" w:color="auto"/>
            </w:tcBorders>
            <w:shd w:val="clear" w:color="auto" w:fill="FFFFFF"/>
            <w:vAlign w:val="center"/>
          </w:tcPr>
          <w:p w14:paraId="476085A1" w14:textId="21398846"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N+2</w:t>
            </w:r>
          </w:p>
        </w:tc>
        <w:tc>
          <w:tcPr>
            <w:tcW w:w="1213" w:type="dxa"/>
            <w:tcBorders>
              <w:top w:val="single" w:sz="4" w:space="0" w:color="auto"/>
              <w:left w:val="single" w:sz="4" w:space="0" w:color="auto"/>
              <w:bottom w:val="single" w:sz="4" w:space="0" w:color="auto"/>
            </w:tcBorders>
            <w:shd w:val="clear" w:color="auto" w:fill="FFFFFF"/>
            <w:vAlign w:val="center"/>
          </w:tcPr>
          <w:p w14:paraId="5CF35EBB" w14:textId="77777777" w:rsidR="000E6B26" w:rsidRPr="00FC7D71" w:rsidRDefault="000E6B26" w:rsidP="000E6B26">
            <w:pPr>
              <w:pStyle w:val="Bodytext40"/>
              <w:shd w:val="clear" w:color="auto" w:fill="auto"/>
              <w:spacing w:line="170" w:lineRule="exact"/>
              <w:jc w:val="center"/>
              <w:rPr>
                <w:b w:val="0"/>
                <w:bCs w:val="0"/>
                <w:w w:val="100"/>
                <w:sz w:val="17"/>
                <w:szCs w:val="17"/>
              </w:rPr>
            </w:pPr>
            <w:r w:rsidRPr="00FC7D71">
              <w:rPr>
                <w:rStyle w:val="Bodytext485ptNotBold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7F8625B0" w14:textId="7C965957" w:rsidR="000E6B26" w:rsidRPr="00C4388C" w:rsidRDefault="00C4388C" w:rsidP="000E6B26">
            <w:pPr>
              <w:pStyle w:val="Bodytext40"/>
              <w:shd w:val="clear" w:color="auto" w:fill="auto"/>
              <w:spacing w:line="170" w:lineRule="exact"/>
              <w:jc w:val="center"/>
              <w:rPr>
                <w:w w:val="100"/>
                <w:sz w:val="17"/>
                <w:szCs w:val="17"/>
              </w:rPr>
            </w:pPr>
            <w:r w:rsidRPr="00C4388C">
              <w:rPr>
                <w:rStyle w:val="Bodytext485ptNotBoldScale100"/>
                <w:rFonts w:eastAsia="Arial Unicode MS"/>
              </w:rPr>
              <w:t>B</w:t>
            </w:r>
          </w:p>
        </w:tc>
      </w:tr>
      <w:tr w:rsidR="003768E5" w:rsidRPr="00FC7D71" w14:paraId="6ADE76E7" w14:textId="77777777" w:rsidTr="001A3D3E">
        <w:trPr>
          <w:trHeight w:hRule="exact" w:val="240"/>
        </w:trPr>
        <w:tc>
          <w:tcPr>
            <w:tcW w:w="2502" w:type="dxa"/>
            <w:gridSpan w:val="3"/>
            <w:tcBorders>
              <w:top w:val="single" w:sz="4" w:space="0" w:color="auto"/>
              <w:left w:val="single" w:sz="4" w:space="0" w:color="auto"/>
              <w:bottom w:val="single" w:sz="4" w:space="0" w:color="auto"/>
            </w:tcBorders>
            <w:shd w:val="clear" w:color="auto" w:fill="FFFFFF"/>
            <w:vAlign w:val="center"/>
          </w:tcPr>
          <w:p w14:paraId="30DB62A2" w14:textId="77777777" w:rsidR="003768E5" w:rsidRPr="00FC7D71" w:rsidRDefault="003768E5" w:rsidP="001A3D3E">
            <w:pPr>
              <w:pStyle w:val="Bodytext40"/>
              <w:shd w:val="clear" w:color="auto" w:fill="auto"/>
              <w:spacing w:line="170" w:lineRule="exact"/>
              <w:jc w:val="right"/>
            </w:pPr>
            <w:r w:rsidRPr="00FC7D71">
              <w:rPr>
                <w:rStyle w:val="Bodytext485ptScale100"/>
                <w:b/>
                <w:bCs/>
              </w:rPr>
              <w:t>6.4.3.</w:t>
            </w:r>
          </w:p>
        </w:tc>
        <w:tc>
          <w:tcPr>
            <w:tcW w:w="12377"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B63B332" w14:textId="77777777" w:rsidR="003768E5" w:rsidRPr="00FC7D71" w:rsidRDefault="003768E5" w:rsidP="009B2637">
            <w:pPr>
              <w:pStyle w:val="Bodytext40"/>
              <w:shd w:val="clear" w:color="auto" w:fill="auto"/>
              <w:spacing w:line="170" w:lineRule="exact"/>
            </w:pPr>
            <w:r w:rsidRPr="00FC7D71">
              <w:rPr>
                <w:rStyle w:val="Bodytext485ptScale100"/>
                <w:b/>
                <w:bCs/>
              </w:rPr>
              <w:t>Stipendiranje darovitih učenika i studenata</w:t>
            </w:r>
          </w:p>
        </w:tc>
      </w:tr>
      <w:tr w:rsidR="00BF4199" w:rsidRPr="00FC7D71" w14:paraId="23A16644" w14:textId="77777777" w:rsidTr="00BF4199">
        <w:trPr>
          <w:trHeight w:hRule="exact" w:val="240"/>
        </w:trPr>
        <w:tc>
          <w:tcPr>
            <w:tcW w:w="868" w:type="dxa"/>
            <w:gridSpan w:val="2"/>
            <w:tcBorders>
              <w:top w:val="single" w:sz="4" w:space="0" w:color="auto"/>
              <w:left w:val="single" w:sz="4" w:space="0" w:color="auto"/>
            </w:tcBorders>
            <w:shd w:val="clear" w:color="auto" w:fill="FFFFFF"/>
            <w:vAlign w:val="center"/>
          </w:tcPr>
          <w:p w14:paraId="17476EA5" w14:textId="09033297" w:rsidR="00BF4199" w:rsidRPr="00FC7D71" w:rsidRDefault="00BF4199" w:rsidP="00BF4199">
            <w:pPr>
              <w:pStyle w:val="Bodytext40"/>
              <w:shd w:val="clear" w:color="auto" w:fill="auto"/>
              <w:spacing w:line="170" w:lineRule="exact"/>
              <w:ind w:right="140"/>
              <w:jc w:val="right"/>
            </w:pPr>
            <w:r w:rsidRPr="00FC7D71">
              <w:rPr>
                <w:rStyle w:val="Bodytext485ptNotBoldScale100"/>
              </w:rPr>
              <w:t>1054.</w:t>
            </w:r>
          </w:p>
        </w:tc>
        <w:tc>
          <w:tcPr>
            <w:tcW w:w="1634" w:type="dxa"/>
            <w:tcBorders>
              <w:top w:val="single" w:sz="4" w:space="0" w:color="auto"/>
              <w:left w:val="single" w:sz="4" w:space="0" w:color="auto"/>
            </w:tcBorders>
            <w:shd w:val="clear" w:color="auto" w:fill="FFFFFF"/>
            <w:vAlign w:val="center"/>
          </w:tcPr>
          <w:p w14:paraId="2A6C5B54" w14:textId="77777777" w:rsidR="00BF4199" w:rsidRPr="00FC7D71" w:rsidRDefault="00BF4199" w:rsidP="00BF4199">
            <w:pPr>
              <w:pStyle w:val="Bodytext40"/>
              <w:shd w:val="clear" w:color="auto" w:fill="auto"/>
              <w:spacing w:line="170" w:lineRule="exact"/>
              <w:jc w:val="right"/>
            </w:pPr>
            <w:r w:rsidRPr="00FC7D71">
              <w:rPr>
                <w:rStyle w:val="Bodytext485ptNotBoldScale100"/>
              </w:rPr>
              <w:t>6.4.3.1.</w:t>
            </w:r>
          </w:p>
        </w:tc>
        <w:tc>
          <w:tcPr>
            <w:tcW w:w="2765" w:type="dxa"/>
            <w:gridSpan w:val="2"/>
            <w:tcBorders>
              <w:top w:val="single" w:sz="4" w:space="0" w:color="auto"/>
              <w:left w:val="single" w:sz="4" w:space="0" w:color="auto"/>
            </w:tcBorders>
            <w:shd w:val="clear" w:color="auto" w:fill="FFFFFF"/>
            <w:vAlign w:val="center"/>
          </w:tcPr>
          <w:p w14:paraId="19F85F83" w14:textId="77777777" w:rsidR="00BF4199" w:rsidRPr="00FC7D71" w:rsidRDefault="00BF4199" w:rsidP="00BF4199">
            <w:pPr>
              <w:pStyle w:val="Bodytext40"/>
              <w:shd w:val="clear" w:color="auto" w:fill="auto"/>
              <w:spacing w:line="170" w:lineRule="exact"/>
            </w:pPr>
            <w:r w:rsidRPr="00FC7D71">
              <w:rPr>
                <w:rStyle w:val="Bodytext485ptNotBoldScale100"/>
              </w:rPr>
              <w:t>Općenito</w:t>
            </w:r>
          </w:p>
        </w:tc>
        <w:tc>
          <w:tcPr>
            <w:tcW w:w="1163" w:type="dxa"/>
            <w:gridSpan w:val="2"/>
            <w:tcBorders>
              <w:top w:val="single" w:sz="4" w:space="0" w:color="auto"/>
              <w:left w:val="single" w:sz="4" w:space="0" w:color="auto"/>
            </w:tcBorders>
            <w:shd w:val="clear" w:color="auto" w:fill="FFFFFF"/>
            <w:vAlign w:val="center"/>
          </w:tcPr>
          <w:p w14:paraId="6874EEB1"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3" w:type="dxa"/>
            <w:tcBorders>
              <w:top w:val="single" w:sz="4" w:space="0" w:color="auto"/>
              <w:left w:val="single" w:sz="4" w:space="0" w:color="auto"/>
            </w:tcBorders>
            <w:shd w:val="clear" w:color="auto" w:fill="FFFFFF"/>
            <w:vAlign w:val="center"/>
          </w:tcPr>
          <w:p w14:paraId="68F5EECA"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Calibri4ptNotBoldScale100"/>
                <w:sz w:val="17"/>
                <w:szCs w:val="17"/>
              </w:rPr>
              <w:t>-</w:t>
            </w:r>
          </w:p>
        </w:tc>
        <w:tc>
          <w:tcPr>
            <w:tcW w:w="1021" w:type="dxa"/>
            <w:tcBorders>
              <w:top w:val="single" w:sz="4" w:space="0" w:color="auto"/>
              <w:left w:val="single" w:sz="4" w:space="0" w:color="auto"/>
            </w:tcBorders>
            <w:shd w:val="clear" w:color="auto" w:fill="FFFFFF"/>
            <w:vAlign w:val="center"/>
          </w:tcPr>
          <w:p w14:paraId="3DD6AA34"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Calibri4ptNotBoldScale1000"/>
                <w:sz w:val="17"/>
                <w:szCs w:val="17"/>
              </w:rPr>
              <w:t>-</w:t>
            </w:r>
          </w:p>
        </w:tc>
        <w:tc>
          <w:tcPr>
            <w:tcW w:w="1160" w:type="dxa"/>
            <w:tcBorders>
              <w:top w:val="single" w:sz="4" w:space="0" w:color="auto"/>
              <w:left w:val="single" w:sz="4" w:space="0" w:color="auto"/>
            </w:tcBorders>
            <w:shd w:val="clear" w:color="auto" w:fill="FFFFFF"/>
            <w:vAlign w:val="center"/>
          </w:tcPr>
          <w:p w14:paraId="6F4C592A" w14:textId="4AB2BA1E" w:rsidR="00BF4199"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5F059D03"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N+2</w:t>
            </w:r>
          </w:p>
        </w:tc>
        <w:tc>
          <w:tcPr>
            <w:tcW w:w="1160" w:type="dxa"/>
            <w:tcBorders>
              <w:top w:val="single" w:sz="4" w:space="0" w:color="auto"/>
              <w:left w:val="single" w:sz="4" w:space="0" w:color="auto"/>
            </w:tcBorders>
            <w:shd w:val="clear" w:color="auto" w:fill="FFFFFF"/>
            <w:vAlign w:val="center"/>
          </w:tcPr>
          <w:p w14:paraId="7565668F" w14:textId="2C7C190E" w:rsidR="00BF4199" w:rsidRPr="000E6B26" w:rsidRDefault="000E6B26" w:rsidP="000E6B26">
            <w:pPr>
              <w:pStyle w:val="Bezproreda"/>
              <w:jc w:val="center"/>
            </w:pPr>
            <w:r w:rsidRPr="000E6B26">
              <w:rPr>
                <w:rStyle w:val="Bodytext485ptNotBoldScale100"/>
                <w:rFonts w:eastAsia="Arial Unicode MS"/>
                <w:b w:val="0"/>
                <w:bCs w:val="0"/>
              </w:rPr>
              <w:t>N+2</w:t>
            </w:r>
          </w:p>
        </w:tc>
        <w:tc>
          <w:tcPr>
            <w:tcW w:w="1213" w:type="dxa"/>
            <w:tcBorders>
              <w:top w:val="single" w:sz="4" w:space="0" w:color="auto"/>
              <w:left w:val="single" w:sz="4" w:space="0" w:color="auto"/>
            </w:tcBorders>
            <w:shd w:val="clear" w:color="auto" w:fill="FFFFFF"/>
            <w:vAlign w:val="center"/>
          </w:tcPr>
          <w:p w14:paraId="4E1C806C" w14:textId="77777777" w:rsidR="00BF4199" w:rsidRPr="000E6B26" w:rsidRDefault="00BF4199" w:rsidP="00BF4199">
            <w:pPr>
              <w:pStyle w:val="Bodytext40"/>
              <w:shd w:val="clear" w:color="auto" w:fill="auto"/>
              <w:spacing w:line="170" w:lineRule="exact"/>
              <w:jc w:val="center"/>
              <w:rPr>
                <w:b w:val="0"/>
                <w:bCs w:val="0"/>
                <w:sz w:val="17"/>
                <w:szCs w:val="17"/>
              </w:rPr>
            </w:pPr>
            <w:r w:rsidRPr="000E6B26">
              <w:rPr>
                <w:rStyle w:val="Bodytext485ptScale100"/>
              </w:rPr>
              <w:t>I</w:t>
            </w:r>
          </w:p>
        </w:tc>
        <w:tc>
          <w:tcPr>
            <w:tcW w:w="1442" w:type="dxa"/>
            <w:tcBorders>
              <w:top w:val="single" w:sz="4" w:space="0" w:color="auto"/>
              <w:left w:val="single" w:sz="4" w:space="0" w:color="auto"/>
              <w:right w:val="single" w:sz="4" w:space="0" w:color="auto"/>
            </w:tcBorders>
            <w:shd w:val="clear" w:color="auto" w:fill="FFFFFF"/>
            <w:vAlign w:val="center"/>
          </w:tcPr>
          <w:p w14:paraId="36778E78" w14:textId="0805F067" w:rsidR="00BF4199" w:rsidRPr="000E6B26" w:rsidRDefault="00C4388C" w:rsidP="000E6B26">
            <w:pPr>
              <w:pStyle w:val="Bezproreda"/>
              <w:jc w:val="center"/>
            </w:pPr>
            <w:r w:rsidRPr="00047485">
              <w:rPr>
                <w:rStyle w:val="Bodytext485ptNotBoldScale100"/>
                <w:rFonts w:eastAsia="Arial Unicode MS"/>
                <w:b w:val="0"/>
                <w:bCs w:val="0"/>
              </w:rPr>
              <w:t>B</w:t>
            </w:r>
          </w:p>
        </w:tc>
      </w:tr>
      <w:tr w:rsidR="00BF4199" w:rsidRPr="00FC7D71" w14:paraId="4B117D3F" w14:textId="77777777" w:rsidTr="00BF4199">
        <w:trPr>
          <w:trHeight w:hRule="exact" w:val="470"/>
        </w:trPr>
        <w:tc>
          <w:tcPr>
            <w:tcW w:w="868" w:type="dxa"/>
            <w:gridSpan w:val="2"/>
            <w:tcBorders>
              <w:top w:val="single" w:sz="4" w:space="0" w:color="auto"/>
              <w:left w:val="single" w:sz="4" w:space="0" w:color="auto"/>
            </w:tcBorders>
            <w:shd w:val="clear" w:color="auto" w:fill="FFFFFF"/>
            <w:vAlign w:val="center"/>
          </w:tcPr>
          <w:p w14:paraId="01DCFBEC" w14:textId="52719BF9" w:rsidR="00BF4199" w:rsidRPr="00FC7D71" w:rsidRDefault="00BF4199" w:rsidP="00BF4199">
            <w:pPr>
              <w:pStyle w:val="Bodytext40"/>
              <w:shd w:val="clear" w:color="auto" w:fill="auto"/>
              <w:spacing w:line="170" w:lineRule="exact"/>
              <w:ind w:right="140"/>
              <w:jc w:val="right"/>
            </w:pPr>
            <w:r w:rsidRPr="00FC7D71">
              <w:rPr>
                <w:rStyle w:val="Bodytext485ptNotBoldScale100"/>
              </w:rPr>
              <w:t>1055.</w:t>
            </w:r>
          </w:p>
        </w:tc>
        <w:tc>
          <w:tcPr>
            <w:tcW w:w="1634" w:type="dxa"/>
            <w:tcBorders>
              <w:top w:val="single" w:sz="4" w:space="0" w:color="auto"/>
              <w:left w:val="single" w:sz="4" w:space="0" w:color="auto"/>
            </w:tcBorders>
            <w:shd w:val="clear" w:color="auto" w:fill="FFFFFF"/>
            <w:vAlign w:val="center"/>
          </w:tcPr>
          <w:p w14:paraId="15B94F93" w14:textId="77777777" w:rsidR="00BF4199" w:rsidRPr="00FC7D71" w:rsidRDefault="00BF4199" w:rsidP="00BF4199">
            <w:pPr>
              <w:pStyle w:val="Bodytext40"/>
              <w:shd w:val="clear" w:color="auto" w:fill="auto"/>
              <w:spacing w:line="170" w:lineRule="exact"/>
              <w:jc w:val="right"/>
            </w:pPr>
            <w:r w:rsidRPr="00FC7D71">
              <w:rPr>
                <w:rStyle w:val="Bodytext485ptNotBoldScale100"/>
              </w:rPr>
              <w:t>6.4.3.2.</w:t>
            </w:r>
          </w:p>
        </w:tc>
        <w:tc>
          <w:tcPr>
            <w:tcW w:w="2765" w:type="dxa"/>
            <w:gridSpan w:val="2"/>
            <w:tcBorders>
              <w:top w:val="single" w:sz="4" w:space="0" w:color="auto"/>
              <w:left w:val="single" w:sz="4" w:space="0" w:color="auto"/>
            </w:tcBorders>
            <w:shd w:val="clear" w:color="auto" w:fill="FFFFFF"/>
            <w:vAlign w:val="center"/>
          </w:tcPr>
          <w:p w14:paraId="012E6EC9" w14:textId="77777777" w:rsidR="00BF4199" w:rsidRPr="00FC7D71" w:rsidRDefault="00BF4199" w:rsidP="00BF4199">
            <w:pPr>
              <w:pStyle w:val="Bodytext40"/>
              <w:shd w:val="clear" w:color="auto" w:fill="auto"/>
              <w:spacing w:line="170" w:lineRule="exact"/>
            </w:pPr>
            <w:r w:rsidRPr="00FC7D71">
              <w:rPr>
                <w:rStyle w:val="Bodytext485ptNotBoldScale100"/>
              </w:rPr>
              <w:t>Politika i postupci</w:t>
            </w:r>
          </w:p>
        </w:tc>
        <w:tc>
          <w:tcPr>
            <w:tcW w:w="1163" w:type="dxa"/>
            <w:gridSpan w:val="2"/>
            <w:tcBorders>
              <w:top w:val="single" w:sz="4" w:space="0" w:color="auto"/>
              <w:left w:val="single" w:sz="4" w:space="0" w:color="auto"/>
            </w:tcBorders>
            <w:shd w:val="clear" w:color="auto" w:fill="FFFFFF"/>
            <w:vAlign w:val="center"/>
          </w:tcPr>
          <w:p w14:paraId="6D5CB7DC"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3" w:type="dxa"/>
            <w:tcBorders>
              <w:top w:val="single" w:sz="4" w:space="0" w:color="auto"/>
              <w:left w:val="single" w:sz="4" w:space="0" w:color="auto"/>
            </w:tcBorders>
            <w:shd w:val="clear" w:color="auto" w:fill="FFFFFF"/>
            <w:vAlign w:val="center"/>
          </w:tcPr>
          <w:p w14:paraId="19065E86" w14:textId="6E5030F1" w:rsidR="00BF4199" w:rsidRPr="00FC7D71" w:rsidRDefault="00BF4199" w:rsidP="00BF4199">
            <w:pPr>
              <w:jc w:val="center"/>
              <w:rPr>
                <w:sz w:val="17"/>
                <w:szCs w:val="17"/>
              </w:rPr>
            </w:pPr>
            <w:r w:rsidRPr="00FC7D71">
              <w:rPr>
                <w:sz w:val="17"/>
                <w:szCs w:val="17"/>
              </w:rPr>
              <w:t>-</w:t>
            </w:r>
          </w:p>
        </w:tc>
        <w:tc>
          <w:tcPr>
            <w:tcW w:w="1021" w:type="dxa"/>
            <w:tcBorders>
              <w:top w:val="single" w:sz="4" w:space="0" w:color="auto"/>
              <w:left w:val="single" w:sz="4" w:space="0" w:color="auto"/>
            </w:tcBorders>
            <w:shd w:val="clear" w:color="auto" w:fill="FFFFFF"/>
            <w:vAlign w:val="center"/>
          </w:tcPr>
          <w:p w14:paraId="2464F367"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Calibri4ptNotBoldScale1000"/>
                <w:sz w:val="17"/>
                <w:szCs w:val="17"/>
              </w:rPr>
              <w:t>-</w:t>
            </w:r>
          </w:p>
        </w:tc>
        <w:tc>
          <w:tcPr>
            <w:tcW w:w="1160" w:type="dxa"/>
            <w:tcBorders>
              <w:top w:val="single" w:sz="4" w:space="0" w:color="auto"/>
              <w:left w:val="single" w:sz="4" w:space="0" w:color="auto"/>
            </w:tcBorders>
            <w:shd w:val="clear" w:color="auto" w:fill="FFFFFF"/>
            <w:vAlign w:val="center"/>
          </w:tcPr>
          <w:p w14:paraId="4FDA7D26" w14:textId="63C19F9B" w:rsidR="00BF4199"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60" w:type="dxa"/>
            <w:tcBorders>
              <w:top w:val="single" w:sz="4" w:space="0" w:color="auto"/>
              <w:left w:val="single" w:sz="4" w:space="0" w:color="auto"/>
            </w:tcBorders>
            <w:shd w:val="clear" w:color="auto" w:fill="FFFFFF"/>
            <w:vAlign w:val="center"/>
          </w:tcPr>
          <w:p w14:paraId="0C0006A1"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T</w:t>
            </w:r>
          </w:p>
        </w:tc>
        <w:tc>
          <w:tcPr>
            <w:tcW w:w="1160" w:type="dxa"/>
            <w:tcBorders>
              <w:top w:val="single" w:sz="4" w:space="0" w:color="auto"/>
              <w:left w:val="single" w:sz="4" w:space="0" w:color="auto"/>
            </w:tcBorders>
            <w:shd w:val="clear" w:color="auto" w:fill="FFFFFF"/>
            <w:vAlign w:val="center"/>
          </w:tcPr>
          <w:p w14:paraId="780B1092"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T</w:t>
            </w:r>
          </w:p>
        </w:tc>
        <w:tc>
          <w:tcPr>
            <w:tcW w:w="1213" w:type="dxa"/>
            <w:tcBorders>
              <w:top w:val="single" w:sz="4" w:space="0" w:color="auto"/>
              <w:left w:val="single" w:sz="4" w:space="0" w:color="auto"/>
            </w:tcBorders>
            <w:shd w:val="clear" w:color="auto" w:fill="FFFFFF"/>
            <w:vAlign w:val="center"/>
          </w:tcPr>
          <w:p w14:paraId="5B87B92F" w14:textId="77777777" w:rsidR="00BF4199" w:rsidRPr="00FC7D71" w:rsidRDefault="00BF4199" w:rsidP="00BF4199">
            <w:pPr>
              <w:pStyle w:val="Bodytext40"/>
              <w:shd w:val="clear" w:color="auto" w:fill="auto"/>
              <w:spacing w:after="60" w:line="170" w:lineRule="exact"/>
              <w:jc w:val="center"/>
              <w:rPr>
                <w:sz w:val="17"/>
                <w:szCs w:val="17"/>
              </w:rPr>
            </w:pPr>
            <w:r w:rsidRPr="00FC7D71">
              <w:rPr>
                <w:rStyle w:val="Bodytext485ptNotBoldScale100"/>
              </w:rPr>
              <w:t>Predaja</w:t>
            </w:r>
          </w:p>
          <w:p w14:paraId="00D81B91" w14:textId="4DB17692" w:rsidR="00BF4199" w:rsidRPr="00FC7D71" w:rsidRDefault="00BF4199" w:rsidP="00BF4199">
            <w:pPr>
              <w:pStyle w:val="Bodytext40"/>
              <w:shd w:val="clear" w:color="auto" w:fill="auto"/>
              <w:spacing w:before="60" w:line="170" w:lineRule="exact"/>
              <w:jc w:val="center"/>
              <w:rPr>
                <w:sz w:val="17"/>
                <w:szCs w:val="17"/>
              </w:rPr>
            </w:pPr>
            <w:r w:rsidRPr="00FC7D71">
              <w:rPr>
                <w:rStyle w:val="Bodytext485ptNotBoldScale100"/>
              </w:rPr>
              <w:t>DABJ</w:t>
            </w:r>
          </w:p>
        </w:tc>
        <w:tc>
          <w:tcPr>
            <w:tcW w:w="1442" w:type="dxa"/>
            <w:tcBorders>
              <w:top w:val="single" w:sz="4" w:space="0" w:color="auto"/>
              <w:left w:val="single" w:sz="4" w:space="0" w:color="auto"/>
              <w:right w:val="single" w:sz="4" w:space="0" w:color="auto"/>
            </w:tcBorders>
            <w:shd w:val="clear" w:color="auto" w:fill="FFFFFF"/>
            <w:vAlign w:val="center"/>
          </w:tcPr>
          <w:p w14:paraId="7DA634D5" w14:textId="77777777" w:rsidR="00BF4199" w:rsidRPr="00FC7D71" w:rsidRDefault="00BF4199" w:rsidP="00BF4199">
            <w:pPr>
              <w:pStyle w:val="Bodytext40"/>
              <w:shd w:val="clear" w:color="auto" w:fill="auto"/>
              <w:spacing w:after="60" w:line="170" w:lineRule="exact"/>
              <w:jc w:val="center"/>
              <w:rPr>
                <w:sz w:val="17"/>
                <w:szCs w:val="17"/>
              </w:rPr>
            </w:pPr>
            <w:r w:rsidRPr="00FC7D71">
              <w:rPr>
                <w:rStyle w:val="Bodytext485ptNotBoldScale100"/>
              </w:rPr>
              <w:t>Predaja</w:t>
            </w:r>
          </w:p>
          <w:p w14:paraId="6C45C132" w14:textId="4320B8C5" w:rsidR="00BF4199" w:rsidRPr="00FC7D71" w:rsidRDefault="00BF4199" w:rsidP="00BF4199">
            <w:pPr>
              <w:pStyle w:val="Bodytext40"/>
              <w:shd w:val="clear" w:color="auto" w:fill="auto"/>
              <w:spacing w:before="60" w:line="170" w:lineRule="exact"/>
              <w:jc w:val="center"/>
              <w:rPr>
                <w:sz w:val="17"/>
                <w:szCs w:val="17"/>
              </w:rPr>
            </w:pPr>
            <w:r w:rsidRPr="00FC7D71">
              <w:rPr>
                <w:rStyle w:val="Bodytext485ptNotBoldScale100"/>
              </w:rPr>
              <w:t>DABJ</w:t>
            </w:r>
          </w:p>
        </w:tc>
      </w:tr>
      <w:tr w:rsidR="00BF4199" w:rsidRPr="00FC7D71" w14:paraId="20C6AAF3" w14:textId="77777777" w:rsidTr="00BF4199">
        <w:trPr>
          <w:trHeight w:hRule="exact" w:val="762"/>
        </w:trPr>
        <w:tc>
          <w:tcPr>
            <w:tcW w:w="868" w:type="dxa"/>
            <w:gridSpan w:val="2"/>
            <w:tcBorders>
              <w:top w:val="single" w:sz="4" w:space="0" w:color="auto"/>
              <w:left w:val="single" w:sz="4" w:space="0" w:color="auto"/>
              <w:bottom w:val="single" w:sz="4" w:space="0" w:color="auto"/>
            </w:tcBorders>
            <w:shd w:val="clear" w:color="auto" w:fill="FFFFFF"/>
            <w:vAlign w:val="center"/>
          </w:tcPr>
          <w:p w14:paraId="78FEAAE2" w14:textId="05141402" w:rsidR="00BF4199" w:rsidRPr="00FC7D71" w:rsidRDefault="00BF4199" w:rsidP="00BF4199">
            <w:pPr>
              <w:pStyle w:val="Bodytext40"/>
              <w:shd w:val="clear" w:color="auto" w:fill="auto"/>
              <w:spacing w:line="170" w:lineRule="exact"/>
              <w:ind w:right="140"/>
              <w:jc w:val="right"/>
            </w:pPr>
            <w:r w:rsidRPr="00FC7D71">
              <w:rPr>
                <w:rStyle w:val="Bodytext485ptNotBoldScale100"/>
              </w:rPr>
              <w:t>1056.</w:t>
            </w:r>
          </w:p>
        </w:tc>
        <w:tc>
          <w:tcPr>
            <w:tcW w:w="1634" w:type="dxa"/>
            <w:tcBorders>
              <w:top w:val="single" w:sz="4" w:space="0" w:color="auto"/>
              <w:left w:val="single" w:sz="4" w:space="0" w:color="auto"/>
              <w:bottom w:val="single" w:sz="4" w:space="0" w:color="auto"/>
            </w:tcBorders>
            <w:shd w:val="clear" w:color="auto" w:fill="FFFFFF"/>
            <w:vAlign w:val="center"/>
          </w:tcPr>
          <w:p w14:paraId="5CEE8780" w14:textId="77777777" w:rsidR="00BF4199" w:rsidRPr="00FC7D71" w:rsidRDefault="00BF4199" w:rsidP="00BF4199">
            <w:pPr>
              <w:pStyle w:val="Bodytext40"/>
              <w:shd w:val="clear" w:color="auto" w:fill="auto"/>
              <w:spacing w:line="170" w:lineRule="exact"/>
              <w:jc w:val="right"/>
            </w:pPr>
            <w:r w:rsidRPr="00FC7D71">
              <w:rPr>
                <w:rStyle w:val="Bodytext485ptNotBoldScale100"/>
              </w:rPr>
              <w:t>6.4.3.3.</w:t>
            </w:r>
          </w:p>
        </w:tc>
        <w:tc>
          <w:tcPr>
            <w:tcW w:w="2765" w:type="dxa"/>
            <w:gridSpan w:val="2"/>
            <w:tcBorders>
              <w:top w:val="single" w:sz="4" w:space="0" w:color="auto"/>
              <w:left w:val="single" w:sz="4" w:space="0" w:color="auto"/>
              <w:bottom w:val="single" w:sz="4" w:space="0" w:color="auto"/>
            </w:tcBorders>
            <w:shd w:val="clear" w:color="auto" w:fill="FFFFFF"/>
            <w:vAlign w:val="center"/>
          </w:tcPr>
          <w:p w14:paraId="45D12CD1" w14:textId="2FC507CB" w:rsidR="00BF4199" w:rsidRPr="00FC7D71" w:rsidRDefault="00BF4199" w:rsidP="00BF4199">
            <w:pPr>
              <w:pStyle w:val="Bodytext40"/>
              <w:shd w:val="clear" w:color="auto" w:fill="auto"/>
              <w:spacing w:line="226" w:lineRule="exact"/>
            </w:pPr>
            <w:r w:rsidRPr="00FC7D71">
              <w:rPr>
                <w:rStyle w:val="Bodytext485ptNotBoldScale100"/>
              </w:rPr>
              <w:t>Ugovori s pratećom dokumentacijom o dodjeli učeničkih i studentskih stipendija</w:t>
            </w:r>
          </w:p>
        </w:tc>
        <w:tc>
          <w:tcPr>
            <w:tcW w:w="1163" w:type="dxa"/>
            <w:gridSpan w:val="2"/>
            <w:tcBorders>
              <w:top w:val="single" w:sz="4" w:space="0" w:color="auto"/>
              <w:left w:val="single" w:sz="4" w:space="0" w:color="auto"/>
              <w:bottom w:val="single" w:sz="4" w:space="0" w:color="auto"/>
            </w:tcBorders>
            <w:shd w:val="clear" w:color="auto" w:fill="FFFFFF"/>
            <w:vAlign w:val="center"/>
          </w:tcPr>
          <w:p w14:paraId="04B1164F" w14:textId="77777777" w:rsidR="00BF4199" w:rsidRPr="00FC7D71" w:rsidRDefault="00BF4199" w:rsidP="00BF4199">
            <w:pPr>
              <w:pStyle w:val="Bodytext40"/>
              <w:shd w:val="clear" w:color="auto" w:fill="auto"/>
              <w:spacing w:line="170" w:lineRule="exact"/>
              <w:jc w:val="center"/>
            </w:pPr>
            <w:r w:rsidRPr="00FC7D71">
              <w:rPr>
                <w:rStyle w:val="Bodytext485ptNotBoldScale100"/>
              </w:rPr>
              <w:t>da</w:t>
            </w:r>
          </w:p>
        </w:tc>
        <w:tc>
          <w:tcPr>
            <w:tcW w:w="1293" w:type="dxa"/>
            <w:tcBorders>
              <w:top w:val="single" w:sz="4" w:space="0" w:color="auto"/>
              <w:left w:val="single" w:sz="4" w:space="0" w:color="auto"/>
              <w:bottom w:val="single" w:sz="4" w:space="0" w:color="auto"/>
            </w:tcBorders>
            <w:shd w:val="clear" w:color="auto" w:fill="FFFFFF"/>
            <w:vAlign w:val="center"/>
          </w:tcPr>
          <w:p w14:paraId="18B19A03"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Calibri4ptNotBoldScale1000"/>
                <w:sz w:val="17"/>
                <w:szCs w:val="17"/>
              </w:rPr>
              <w:t>-</w:t>
            </w:r>
          </w:p>
        </w:tc>
        <w:tc>
          <w:tcPr>
            <w:tcW w:w="1021" w:type="dxa"/>
            <w:tcBorders>
              <w:top w:val="single" w:sz="4" w:space="0" w:color="auto"/>
              <w:left w:val="single" w:sz="4" w:space="0" w:color="auto"/>
              <w:bottom w:val="single" w:sz="4" w:space="0" w:color="auto"/>
            </w:tcBorders>
            <w:shd w:val="clear" w:color="auto" w:fill="FFFFFF"/>
            <w:vAlign w:val="center"/>
          </w:tcPr>
          <w:p w14:paraId="706E193D" w14:textId="77777777" w:rsidR="00BF4199" w:rsidRPr="00FC7D71" w:rsidRDefault="00BF4199" w:rsidP="00BF4199">
            <w:pPr>
              <w:pStyle w:val="Bodytext40"/>
              <w:shd w:val="clear" w:color="auto" w:fill="auto"/>
              <w:spacing w:line="80" w:lineRule="exact"/>
              <w:jc w:val="center"/>
              <w:rPr>
                <w:sz w:val="17"/>
                <w:szCs w:val="17"/>
              </w:rPr>
            </w:pPr>
            <w:r w:rsidRPr="00FC7D71">
              <w:rPr>
                <w:rStyle w:val="Bodytext4Calibri4ptNotBoldScale1000"/>
                <w:sz w:val="17"/>
                <w:szCs w:val="17"/>
              </w:rPr>
              <w:t>-</w:t>
            </w:r>
          </w:p>
        </w:tc>
        <w:tc>
          <w:tcPr>
            <w:tcW w:w="1160" w:type="dxa"/>
            <w:tcBorders>
              <w:top w:val="single" w:sz="4" w:space="0" w:color="auto"/>
              <w:left w:val="single" w:sz="4" w:space="0" w:color="auto"/>
              <w:bottom w:val="single" w:sz="4" w:space="0" w:color="auto"/>
            </w:tcBorders>
            <w:shd w:val="clear" w:color="auto" w:fill="FFFFFF"/>
            <w:vAlign w:val="center"/>
          </w:tcPr>
          <w:p w14:paraId="4ACB232F" w14:textId="3ADEC3D6" w:rsidR="00BF4199" w:rsidRPr="00BF4199" w:rsidRDefault="00BF4199" w:rsidP="00BF4199">
            <w:pPr>
              <w:pStyle w:val="Bezproreda"/>
              <w:jc w:val="center"/>
              <w:rPr>
                <w:b/>
                <w:bCs/>
              </w:rPr>
            </w:pPr>
            <w:r w:rsidRPr="00BF4199">
              <w:rPr>
                <w:rStyle w:val="Bodytext485ptNotBoldScale100"/>
                <w:rFonts w:eastAsia="Arial Unicode MS"/>
                <w:b w:val="0"/>
                <w:bCs w:val="0"/>
              </w:rPr>
              <w:t>da</w:t>
            </w:r>
          </w:p>
        </w:tc>
        <w:tc>
          <w:tcPr>
            <w:tcW w:w="1160" w:type="dxa"/>
            <w:tcBorders>
              <w:top w:val="single" w:sz="4" w:space="0" w:color="auto"/>
              <w:left w:val="single" w:sz="4" w:space="0" w:color="auto"/>
              <w:bottom w:val="single" w:sz="4" w:space="0" w:color="auto"/>
            </w:tcBorders>
            <w:shd w:val="clear" w:color="auto" w:fill="FFFFFF"/>
            <w:vAlign w:val="center"/>
          </w:tcPr>
          <w:p w14:paraId="6E119CCF" w14:textId="77777777" w:rsidR="00BF4199" w:rsidRPr="00FC7D71" w:rsidRDefault="00BF4199" w:rsidP="00BF4199">
            <w:pPr>
              <w:pStyle w:val="Bodytext40"/>
              <w:shd w:val="clear" w:color="auto" w:fill="auto"/>
              <w:spacing w:line="170" w:lineRule="exact"/>
              <w:jc w:val="center"/>
              <w:rPr>
                <w:sz w:val="17"/>
                <w:szCs w:val="17"/>
              </w:rPr>
            </w:pPr>
            <w:r w:rsidRPr="00FC7D71">
              <w:rPr>
                <w:rStyle w:val="Bodytext485ptNotBoldScale100"/>
              </w:rPr>
              <w:t>Z+5</w:t>
            </w:r>
          </w:p>
        </w:tc>
        <w:tc>
          <w:tcPr>
            <w:tcW w:w="1160" w:type="dxa"/>
            <w:tcBorders>
              <w:top w:val="single" w:sz="4" w:space="0" w:color="auto"/>
              <w:left w:val="single" w:sz="4" w:space="0" w:color="auto"/>
              <w:bottom w:val="single" w:sz="4" w:space="0" w:color="auto"/>
            </w:tcBorders>
            <w:shd w:val="clear" w:color="auto" w:fill="FFFFFF"/>
            <w:vAlign w:val="center"/>
          </w:tcPr>
          <w:p w14:paraId="34B9B021" w14:textId="492E0246" w:rsidR="00BF4199" w:rsidRPr="000E6B26" w:rsidRDefault="000E6B26" w:rsidP="000E6B26">
            <w:pPr>
              <w:pStyle w:val="Bezproreda"/>
              <w:jc w:val="center"/>
            </w:pPr>
            <w:r w:rsidRPr="000E6B26">
              <w:rPr>
                <w:rStyle w:val="Bodytext485ptNotBoldScale100"/>
                <w:rFonts w:eastAsia="Arial Unicode MS"/>
                <w:b w:val="0"/>
                <w:bCs w:val="0"/>
              </w:rPr>
              <w:t>Z+5</w:t>
            </w:r>
          </w:p>
        </w:tc>
        <w:tc>
          <w:tcPr>
            <w:tcW w:w="1213" w:type="dxa"/>
            <w:tcBorders>
              <w:top w:val="single" w:sz="4" w:space="0" w:color="auto"/>
              <w:left w:val="single" w:sz="4" w:space="0" w:color="auto"/>
              <w:bottom w:val="single" w:sz="4" w:space="0" w:color="auto"/>
            </w:tcBorders>
            <w:shd w:val="clear" w:color="auto" w:fill="FFFFFF"/>
            <w:vAlign w:val="center"/>
          </w:tcPr>
          <w:p w14:paraId="52A6B070" w14:textId="77777777" w:rsidR="00BF4199" w:rsidRPr="000E6B26" w:rsidRDefault="00BF4199" w:rsidP="00BF4199">
            <w:pPr>
              <w:pStyle w:val="Bodytext40"/>
              <w:shd w:val="clear" w:color="auto" w:fill="auto"/>
              <w:spacing w:line="170" w:lineRule="exact"/>
              <w:jc w:val="center"/>
              <w:rPr>
                <w:b w:val="0"/>
                <w:bCs w:val="0"/>
                <w:sz w:val="17"/>
                <w:szCs w:val="17"/>
              </w:rPr>
            </w:pPr>
            <w:r w:rsidRPr="000E6B26">
              <w:rPr>
                <w:rStyle w:val="Bodytext485ptNotBoldScale100"/>
              </w:rPr>
              <w:t>I</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5FCB9958" w14:textId="61807F06" w:rsidR="00BF4199" w:rsidRPr="000E6B26" w:rsidRDefault="00C4388C" w:rsidP="00BF4199">
            <w:pPr>
              <w:jc w:val="center"/>
              <w:rPr>
                <w:sz w:val="17"/>
                <w:szCs w:val="17"/>
              </w:rPr>
            </w:pPr>
            <w:r w:rsidRPr="00047485">
              <w:rPr>
                <w:rStyle w:val="Bodytext485ptNotBoldScale100"/>
                <w:rFonts w:eastAsia="Arial Unicode MS"/>
                <w:b w:val="0"/>
                <w:bCs w:val="0"/>
              </w:rPr>
              <w:t>B</w:t>
            </w:r>
          </w:p>
        </w:tc>
      </w:tr>
    </w:tbl>
    <w:p w14:paraId="5B27D3B1" w14:textId="77777777" w:rsidR="007253A8" w:rsidRPr="00FC7D71" w:rsidRDefault="007253A8">
      <w:pPr>
        <w:spacing w:line="360" w:lineRule="exact"/>
      </w:pPr>
    </w:p>
    <w:p w14:paraId="21F1250A" w14:textId="77777777" w:rsidR="007253A8" w:rsidRPr="00FC7D71" w:rsidRDefault="007253A8">
      <w:pPr>
        <w:spacing w:line="360" w:lineRule="exact"/>
      </w:pPr>
    </w:p>
    <w:p w14:paraId="3B26AE26" w14:textId="77777777" w:rsidR="007253A8" w:rsidRPr="00FC7D71" w:rsidRDefault="007253A8">
      <w:pPr>
        <w:spacing w:line="360" w:lineRule="exact"/>
      </w:pPr>
    </w:p>
    <w:p w14:paraId="55F3C683" w14:textId="77777777" w:rsidR="007253A8" w:rsidRPr="00FC7D71" w:rsidRDefault="007253A8">
      <w:pPr>
        <w:spacing w:line="360" w:lineRule="exact"/>
      </w:pPr>
    </w:p>
    <w:p w14:paraId="04138036" w14:textId="77777777" w:rsidR="007253A8" w:rsidRPr="00FC7D71" w:rsidRDefault="007253A8">
      <w:pPr>
        <w:spacing w:line="360" w:lineRule="exact"/>
      </w:pPr>
    </w:p>
    <w:p w14:paraId="7B2A4B50" w14:textId="77777777" w:rsidR="007253A8" w:rsidRPr="00FC7D71" w:rsidRDefault="007253A8">
      <w:pPr>
        <w:spacing w:line="360" w:lineRule="exact"/>
      </w:pPr>
    </w:p>
    <w:tbl>
      <w:tblPr>
        <w:tblW w:w="0" w:type="auto"/>
        <w:tblLayout w:type="fixed"/>
        <w:tblCellMar>
          <w:left w:w="10" w:type="dxa"/>
          <w:right w:w="10" w:type="dxa"/>
        </w:tblCellMar>
        <w:tblLook w:val="04A0" w:firstRow="1" w:lastRow="0" w:firstColumn="1" w:lastColumn="0" w:noHBand="0" w:noVBand="1"/>
      </w:tblPr>
      <w:tblGrid>
        <w:gridCol w:w="859"/>
        <w:gridCol w:w="1637"/>
        <w:gridCol w:w="2765"/>
        <w:gridCol w:w="1166"/>
        <w:gridCol w:w="1306"/>
        <w:gridCol w:w="1013"/>
        <w:gridCol w:w="1162"/>
        <w:gridCol w:w="1157"/>
        <w:gridCol w:w="1162"/>
        <w:gridCol w:w="1214"/>
        <w:gridCol w:w="1224"/>
      </w:tblGrid>
      <w:tr w:rsidR="00F37844" w:rsidRPr="00FC7D71" w14:paraId="48494EE6" w14:textId="77777777" w:rsidTr="00ED7D4B">
        <w:trPr>
          <w:trHeight w:hRule="exact" w:val="499"/>
        </w:trPr>
        <w:tc>
          <w:tcPr>
            <w:tcW w:w="859" w:type="dxa"/>
            <w:vMerge w:val="restart"/>
            <w:tcBorders>
              <w:top w:val="single" w:sz="4" w:space="0" w:color="auto"/>
              <w:left w:val="single" w:sz="4" w:space="0" w:color="auto"/>
            </w:tcBorders>
            <w:shd w:val="clear" w:color="auto" w:fill="FFFFFF"/>
            <w:vAlign w:val="center"/>
          </w:tcPr>
          <w:p w14:paraId="5E799C30" w14:textId="653B8649" w:rsidR="00F37844" w:rsidRPr="00FC7D71" w:rsidRDefault="00184E64" w:rsidP="001A3D3E">
            <w:pPr>
              <w:pStyle w:val="Bodytext40"/>
              <w:shd w:val="clear" w:color="auto" w:fill="auto"/>
              <w:spacing w:after="60" w:line="170" w:lineRule="exact"/>
              <w:ind w:right="180"/>
              <w:jc w:val="center"/>
            </w:pPr>
            <w:r w:rsidRPr="00FC7D71">
              <w:rPr>
                <w:rStyle w:val="Bodytext485ptScale100"/>
                <w:b/>
                <w:bCs/>
              </w:rPr>
              <w:t xml:space="preserve">  </w:t>
            </w:r>
            <w:r w:rsidR="00F37844" w:rsidRPr="00FC7D71">
              <w:rPr>
                <w:rStyle w:val="Bodytext485ptScale100"/>
                <w:b/>
                <w:bCs/>
              </w:rPr>
              <w:t>Redni</w:t>
            </w:r>
          </w:p>
          <w:p w14:paraId="7A69D0C0" w14:textId="379B7D3B" w:rsidR="00F37844" w:rsidRPr="00FC7D71" w:rsidRDefault="00184E64" w:rsidP="00184E64">
            <w:pPr>
              <w:pStyle w:val="Bodytext40"/>
              <w:shd w:val="clear" w:color="auto" w:fill="auto"/>
              <w:spacing w:before="60" w:line="170" w:lineRule="exact"/>
            </w:pPr>
            <w:r w:rsidRPr="00FC7D71">
              <w:rPr>
                <w:rStyle w:val="Bodytext485ptScale100"/>
                <w:b/>
                <w:bCs/>
              </w:rPr>
              <w:t xml:space="preserve">     </w:t>
            </w:r>
            <w:r w:rsidR="00F37844" w:rsidRPr="00FC7D71">
              <w:rPr>
                <w:rStyle w:val="Bodytext485ptScale100"/>
                <w:b/>
                <w:bCs/>
              </w:rPr>
              <w:t>broj</w:t>
            </w:r>
          </w:p>
        </w:tc>
        <w:tc>
          <w:tcPr>
            <w:tcW w:w="1637" w:type="dxa"/>
            <w:vMerge w:val="restart"/>
            <w:tcBorders>
              <w:top w:val="single" w:sz="4" w:space="0" w:color="auto"/>
              <w:left w:val="single" w:sz="4" w:space="0" w:color="auto"/>
            </w:tcBorders>
            <w:shd w:val="clear" w:color="auto" w:fill="FFFFFF"/>
            <w:vAlign w:val="center"/>
          </w:tcPr>
          <w:p w14:paraId="487A447E" w14:textId="77777777" w:rsidR="00F37844" w:rsidRPr="00FC7D71" w:rsidRDefault="00F37844" w:rsidP="001A3D3E">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15A28199" w14:textId="77777777" w:rsidR="00F37844" w:rsidRPr="00FC7D71" w:rsidRDefault="00F37844" w:rsidP="001A3D3E">
            <w:pPr>
              <w:pStyle w:val="Bodytext40"/>
              <w:shd w:val="clear" w:color="auto" w:fill="auto"/>
              <w:spacing w:line="226" w:lineRule="exact"/>
              <w:jc w:val="center"/>
            </w:pPr>
            <w:r w:rsidRPr="00FC7D71">
              <w:rPr>
                <w:rStyle w:val="Bodytext485ptScale100"/>
                <w:b/>
                <w:bCs/>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16528CAC" w14:textId="77777777" w:rsidR="00F37844" w:rsidRPr="00FC7D71" w:rsidRDefault="00F37844" w:rsidP="00ED7D4B">
            <w:pPr>
              <w:pStyle w:val="Bodytext40"/>
              <w:shd w:val="clear" w:color="auto" w:fill="auto"/>
              <w:spacing w:line="170" w:lineRule="exact"/>
              <w:jc w:val="center"/>
            </w:pPr>
            <w:r w:rsidRPr="00FC7D71">
              <w:rPr>
                <w:rStyle w:val="Bodytext485ptScale100"/>
                <w:b/>
                <w:bCs/>
              </w:rPr>
              <w:t>Izvornik</w:t>
            </w:r>
          </w:p>
        </w:tc>
        <w:tc>
          <w:tcPr>
            <w:tcW w:w="2175" w:type="dxa"/>
            <w:gridSpan w:val="2"/>
            <w:tcBorders>
              <w:top w:val="single" w:sz="4" w:space="0" w:color="auto"/>
              <w:left w:val="single" w:sz="4" w:space="0" w:color="auto"/>
            </w:tcBorders>
            <w:shd w:val="clear" w:color="auto" w:fill="FFFFFF"/>
            <w:vAlign w:val="center"/>
          </w:tcPr>
          <w:p w14:paraId="77EB5DE6" w14:textId="77777777" w:rsidR="00F37844" w:rsidRPr="00FC7D71" w:rsidRDefault="00F37844" w:rsidP="00ED7D4B">
            <w:pPr>
              <w:pStyle w:val="Bodytext40"/>
              <w:shd w:val="clear" w:color="auto" w:fill="auto"/>
              <w:spacing w:line="170" w:lineRule="exact"/>
              <w:jc w:val="center"/>
            </w:pPr>
            <w:r w:rsidRPr="00FC7D71">
              <w:rPr>
                <w:rStyle w:val="Bodytext485ptScale100"/>
                <w:b/>
                <w:bCs/>
              </w:rPr>
              <w:t>Pretvorbeni oblik</w:t>
            </w:r>
          </w:p>
        </w:tc>
        <w:tc>
          <w:tcPr>
            <w:tcW w:w="2319" w:type="dxa"/>
            <w:gridSpan w:val="2"/>
            <w:tcBorders>
              <w:top w:val="single" w:sz="4" w:space="0" w:color="auto"/>
              <w:left w:val="single" w:sz="4" w:space="0" w:color="auto"/>
            </w:tcBorders>
            <w:shd w:val="clear" w:color="auto" w:fill="FFFFFF"/>
            <w:vAlign w:val="center"/>
          </w:tcPr>
          <w:p w14:paraId="1B7E4255" w14:textId="77777777" w:rsidR="00F37844" w:rsidRPr="00FC7D71" w:rsidRDefault="00F37844" w:rsidP="00ED7D4B">
            <w:pPr>
              <w:pStyle w:val="Bodytext40"/>
              <w:shd w:val="clear" w:color="auto" w:fill="auto"/>
              <w:spacing w:line="170" w:lineRule="exact"/>
              <w:jc w:val="center"/>
            </w:pPr>
            <w:r w:rsidRPr="00FC7D71">
              <w:rPr>
                <w:rStyle w:val="Bodytext485ptScale100"/>
                <w:b/>
                <w:bCs/>
              </w:rPr>
              <w:t>Rok čuvanja</w:t>
            </w:r>
          </w:p>
        </w:tc>
        <w:tc>
          <w:tcPr>
            <w:tcW w:w="2438" w:type="dxa"/>
            <w:gridSpan w:val="2"/>
            <w:tcBorders>
              <w:top w:val="single" w:sz="4" w:space="0" w:color="auto"/>
              <w:left w:val="single" w:sz="4" w:space="0" w:color="auto"/>
              <w:right w:val="single" w:sz="4" w:space="0" w:color="auto"/>
            </w:tcBorders>
            <w:shd w:val="clear" w:color="auto" w:fill="FFFFFF"/>
            <w:vAlign w:val="center"/>
          </w:tcPr>
          <w:p w14:paraId="55C3816E" w14:textId="77777777" w:rsidR="00F37844" w:rsidRPr="00FC7D71" w:rsidRDefault="00F37844" w:rsidP="00ED7D4B">
            <w:pPr>
              <w:pStyle w:val="Bodytext40"/>
              <w:shd w:val="clear" w:color="auto" w:fill="auto"/>
              <w:spacing w:line="230" w:lineRule="exact"/>
              <w:jc w:val="center"/>
            </w:pPr>
            <w:r w:rsidRPr="00FC7D71">
              <w:rPr>
                <w:rStyle w:val="Bodytext485ptScale100"/>
                <w:b/>
                <w:bCs/>
              </w:rPr>
              <w:t>Postupak po isteku roka čuvanja</w:t>
            </w:r>
          </w:p>
        </w:tc>
      </w:tr>
      <w:tr w:rsidR="00F37844" w:rsidRPr="00FC7D71" w14:paraId="4725E161" w14:textId="77777777" w:rsidTr="00ED7D4B">
        <w:trPr>
          <w:trHeight w:hRule="exact" w:val="518"/>
        </w:trPr>
        <w:tc>
          <w:tcPr>
            <w:tcW w:w="859" w:type="dxa"/>
            <w:vMerge/>
            <w:tcBorders>
              <w:left w:val="single" w:sz="4" w:space="0" w:color="auto"/>
            </w:tcBorders>
            <w:shd w:val="clear" w:color="auto" w:fill="FFFFFF"/>
          </w:tcPr>
          <w:p w14:paraId="3F64A3A6" w14:textId="77777777" w:rsidR="00F37844" w:rsidRPr="00FC7D71" w:rsidRDefault="00F37844" w:rsidP="00F37844"/>
        </w:tc>
        <w:tc>
          <w:tcPr>
            <w:tcW w:w="1637" w:type="dxa"/>
            <w:vMerge/>
            <w:tcBorders>
              <w:left w:val="single" w:sz="4" w:space="0" w:color="auto"/>
            </w:tcBorders>
            <w:shd w:val="clear" w:color="auto" w:fill="FFFFFF"/>
          </w:tcPr>
          <w:p w14:paraId="12E6E5D5" w14:textId="77777777" w:rsidR="00F37844" w:rsidRPr="00FC7D71" w:rsidRDefault="00F37844" w:rsidP="00F37844"/>
        </w:tc>
        <w:tc>
          <w:tcPr>
            <w:tcW w:w="2765" w:type="dxa"/>
            <w:vMerge/>
            <w:tcBorders>
              <w:left w:val="single" w:sz="4" w:space="0" w:color="auto"/>
            </w:tcBorders>
            <w:shd w:val="clear" w:color="auto" w:fill="FFFFFF"/>
          </w:tcPr>
          <w:p w14:paraId="3F0BDDA4" w14:textId="77777777" w:rsidR="00F37844" w:rsidRPr="00FC7D71" w:rsidRDefault="00F37844" w:rsidP="00F37844"/>
        </w:tc>
        <w:tc>
          <w:tcPr>
            <w:tcW w:w="1166" w:type="dxa"/>
            <w:tcBorders>
              <w:top w:val="single" w:sz="4" w:space="0" w:color="auto"/>
              <w:left w:val="single" w:sz="4" w:space="0" w:color="auto"/>
            </w:tcBorders>
            <w:shd w:val="clear" w:color="auto" w:fill="FFFFFF"/>
            <w:vAlign w:val="center"/>
          </w:tcPr>
          <w:p w14:paraId="4542BE6F" w14:textId="77777777" w:rsidR="00F37844" w:rsidRPr="00FC7D71" w:rsidRDefault="00F37844" w:rsidP="00ED7D4B">
            <w:pPr>
              <w:pStyle w:val="Bodytext40"/>
              <w:shd w:val="clear" w:color="auto" w:fill="auto"/>
              <w:spacing w:line="250" w:lineRule="exact"/>
              <w:jc w:val="center"/>
            </w:pPr>
            <w:r w:rsidRPr="00FC7D71">
              <w:rPr>
                <w:rStyle w:val="Bodytext485ptNotBoldScale100"/>
              </w:rPr>
              <w:t>Fizički ili analogni</w:t>
            </w:r>
          </w:p>
        </w:tc>
        <w:tc>
          <w:tcPr>
            <w:tcW w:w="1306" w:type="dxa"/>
            <w:tcBorders>
              <w:top w:val="single" w:sz="4" w:space="0" w:color="auto"/>
              <w:left w:val="single" w:sz="4" w:space="0" w:color="auto"/>
            </w:tcBorders>
            <w:shd w:val="clear" w:color="auto" w:fill="FFFFFF"/>
            <w:vAlign w:val="center"/>
          </w:tcPr>
          <w:p w14:paraId="2C908AB5" w14:textId="77777777" w:rsidR="00F37844" w:rsidRPr="00FC7D71" w:rsidRDefault="00F37844" w:rsidP="00ED7D4B">
            <w:pPr>
              <w:pStyle w:val="Bodytext40"/>
              <w:shd w:val="clear" w:color="auto" w:fill="auto"/>
              <w:spacing w:line="170" w:lineRule="exact"/>
              <w:jc w:val="center"/>
            </w:pPr>
            <w:r w:rsidRPr="00FC7D71">
              <w:rPr>
                <w:rStyle w:val="Bodytext485ptNotBoldScale100"/>
              </w:rPr>
              <w:t>Digitalni</w:t>
            </w:r>
          </w:p>
        </w:tc>
        <w:tc>
          <w:tcPr>
            <w:tcW w:w="1013" w:type="dxa"/>
            <w:tcBorders>
              <w:top w:val="single" w:sz="4" w:space="0" w:color="auto"/>
              <w:left w:val="single" w:sz="4" w:space="0" w:color="auto"/>
            </w:tcBorders>
            <w:shd w:val="clear" w:color="auto" w:fill="FFFFFF"/>
            <w:vAlign w:val="center"/>
          </w:tcPr>
          <w:p w14:paraId="40260830" w14:textId="77777777" w:rsidR="00F37844" w:rsidRPr="00FC7D71" w:rsidRDefault="00F37844" w:rsidP="00ED7D4B">
            <w:pPr>
              <w:pStyle w:val="Bodytext40"/>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0E14E964" w14:textId="77777777" w:rsidR="00F37844" w:rsidRPr="00FC7D71" w:rsidRDefault="00F37844" w:rsidP="00ED7D4B">
            <w:pPr>
              <w:pStyle w:val="Bodytext40"/>
              <w:shd w:val="clear" w:color="auto" w:fill="auto"/>
              <w:spacing w:line="170" w:lineRule="exact"/>
              <w:ind w:left="220"/>
            </w:pPr>
            <w:r w:rsidRPr="00FC7D71">
              <w:rPr>
                <w:rStyle w:val="Bodytext485ptNotBoldScale100"/>
              </w:rPr>
              <w:t>Digitalni</w:t>
            </w:r>
          </w:p>
        </w:tc>
        <w:tc>
          <w:tcPr>
            <w:tcW w:w="1157" w:type="dxa"/>
            <w:tcBorders>
              <w:top w:val="single" w:sz="4" w:space="0" w:color="auto"/>
              <w:left w:val="single" w:sz="4" w:space="0" w:color="auto"/>
            </w:tcBorders>
            <w:shd w:val="clear" w:color="auto" w:fill="FFFFFF"/>
            <w:vAlign w:val="center"/>
          </w:tcPr>
          <w:p w14:paraId="534A4D89" w14:textId="77777777" w:rsidR="00F37844" w:rsidRPr="00FC7D71" w:rsidRDefault="00F37844" w:rsidP="00ED7D4B">
            <w:pPr>
              <w:pStyle w:val="Bodytext40"/>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648D610D" w14:textId="77777777" w:rsidR="00F37844" w:rsidRPr="00FC7D71" w:rsidRDefault="00F37844" w:rsidP="00ED7D4B">
            <w:pPr>
              <w:pStyle w:val="Bodytext40"/>
              <w:shd w:val="clear" w:color="auto" w:fill="auto"/>
              <w:spacing w:after="60" w:line="170" w:lineRule="exact"/>
              <w:jc w:val="center"/>
            </w:pPr>
            <w:r w:rsidRPr="00FC7D71">
              <w:rPr>
                <w:rStyle w:val="Bodytext485ptNotBoldScale100"/>
              </w:rPr>
              <w:t>Pretvorbeni</w:t>
            </w:r>
          </w:p>
          <w:p w14:paraId="1ED11939" w14:textId="77777777" w:rsidR="00F37844" w:rsidRPr="00FC7D71" w:rsidRDefault="00F37844" w:rsidP="00ED7D4B">
            <w:pPr>
              <w:pStyle w:val="Bodytext40"/>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56C16FF4" w14:textId="77777777" w:rsidR="00F37844" w:rsidRPr="00FC7D71" w:rsidRDefault="00F37844" w:rsidP="00ED7D4B">
            <w:pPr>
              <w:pStyle w:val="Bodytext40"/>
              <w:shd w:val="clear" w:color="auto" w:fill="auto"/>
              <w:spacing w:line="170" w:lineRule="exact"/>
              <w:ind w:left="340"/>
            </w:pPr>
            <w:r w:rsidRPr="00FC7D71">
              <w:rPr>
                <w:rStyle w:val="Bodytext485ptNotBoldScale100"/>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55F0D215" w14:textId="77777777" w:rsidR="00F37844" w:rsidRPr="00FC7D71" w:rsidRDefault="00F37844" w:rsidP="00ED7D4B">
            <w:pPr>
              <w:pStyle w:val="Bodytext40"/>
              <w:shd w:val="clear" w:color="auto" w:fill="auto"/>
              <w:spacing w:after="60" w:line="170" w:lineRule="exact"/>
              <w:jc w:val="center"/>
            </w:pPr>
            <w:r w:rsidRPr="00FC7D71">
              <w:rPr>
                <w:rStyle w:val="Bodytext485ptNotBoldScale100"/>
              </w:rPr>
              <w:t>Pretvorbeni</w:t>
            </w:r>
          </w:p>
          <w:p w14:paraId="12B865CB" w14:textId="77777777" w:rsidR="00F37844" w:rsidRPr="00FC7D71" w:rsidRDefault="00F37844" w:rsidP="00ED7D4B">
            <w:pPr>
              <w:pStyle w:val="Bodytext40"/>
              <w:shd w:val="clear" w:color="auto" w:fill="auto"/>
              <w:spacing w:before="60" w:line="170" w:lineRule="exact"/>
              <w:jc w:val="center"/>
            </w:pPr>
            <w:r w:rsidRPr="00FC7D71">
              <w:rPr>
                <w:rStyle w:val="Bodytext485ptNotBoldScale100"/>
              </w:rPr>
              <w:t>oblik</w:t>
            </w:r>
          </w:p>
        </w:tc>
      </w:tr>
      <w:tr w:rsidR="00F37844" w:rsidRPr="00FC7D71" w14:paraId="30DA1309" w14:textId="77777777" w:rsidTr="001A3D3E">
        <w:trPr>
          <w:trHeight w:hRule="exact" w:val="475"/>
        </w:trPr>
        <w:tc>
          <w:tcPr>
            <w:tcW w:w="859" w:type="dxa"/>
            <w:tcBorders>
              <w:top w:val="single" w:sz="4" w:space="0" w:color="auto"/>
              <w:left w:val="single" w:sz="4" w:space="0" w:color="auto"/>
            </w:tcBorders>
            <w:shd w:val="clear" w:color="auto" w:fill="FFFFFF"/>
            <w:vAlign w:val="center"/>
          </w:tcPr>
          <w:p w14:paraId="32003408" w14:textId="7F8FC8DC" w:rsidR="00F37844" w:rsidRPr="00FC7D71" w:rsidRDefault="00F37844" w:rsidP="001A3D3E">
            <w:pPr>
              <w:pStyle w:val="Bodytext40"/>
              <w:shd w:val="clear" w:color="auto" w:fill="auto"/>
              <w:spacing w:line="170" w:lineRule="exact"/>
              <w:ind w:right="180"/>
              <w:jc w:val="right"/>
            </w:pPr>
            <w:r w:rsidRPr="00FC7D71">
              <w:rPr>
                <w:rStyle w:val="Bodytext485ptNotBoldScale100"/>
              </w:rPr>
              <w:t>1057.</w:t>
            </w:r>
          </w:p>
        </w:tc>
        <w:tc>
          <w:tcPr>
            <w:tcW w:w="1637" w:type="dxa"/>
            <w:tcBorders>
              <w:top w:val="single" w:sz="4" w:space="0" w:color="auto"/>
              <w:left w:val="single" w:sz="4" w:space="0" w:color="auto"/>
            </w:tcBorders>
            <w:shd w:val="clear" w:color="auto" w:fill="FFFFFF"/>
            <w:vAlign w:val="center"/>
          </w:tcPr>
          <w:p w14:paraId="4CD8D339" w14:textId="77777777" w:rsidR="00F37844" w:rsidRPr="00FC7D71" w:rsidRDefault="00F37844" w:rsidP="009B2637">
            <w:pPr>
              <w:pStyle w:val="Bodytext40"/>
              <w:shd w:val="clear" w:color="auto" w:fill="auto"/>
              <w:spacing w:line="170" w:lineRule="exact"/>
              <w:jc w:val="right"/>
            </w:pPr>
            <w:r w:rsidRPr="00FC7D71">
              <w:rPr>
                <w:rStyle w:val="Bodytext485ptNotBoldScale100"/>
              </w:rPr>
              <w:t>6.4.3.4.</w:t>
            </w:r>
          </w:p>
        </w:tc>
        <w:tc>
          <w:tcPr>
            <w:tcW w:w="2765" w:type="dxa"/>
            <w:tcBorders>
              <w:top w:val="single" w:sz="4" w:space="0" w:color="auto"/>
              <w:left w:val="single" w:sz="4" w:space="0" w:color="auto"/>
            </w:tcBorders>
            <w:shd w:val="clear" w:color="auto" w:fill="FFFFFF"/>
            <w:vAlign w:val="center"/>
          </w:tcPr>
          <w:p w14:paraId="352C1404" w14:textId="77777777" w:rsidR="00F37844" w:rsidRPr="00FC7D71" w:rsidRDefault="00F37844" w:rsidP="009B2637">
            <w:pPr>
              <w:pStyle w:val="Bodytext40"/>
              <w:shd w:val="clear" w:color="auto" w:fill="auto"/>
              <w:spacing w:line="230" w:lineRule="exact"/>
            </w:pPr>
            <w:r w:rsidRPr="00FC7D71">
              <w:rPr>
                <w:rStyle w:val="Bodytext485ptNotBoldScale100"/>
              </w:rPr>
              <w:t>Evidencija učenika i studenata korisnika stipendije</w:t>
            </w:r>
          </w:p>
        </w:tc>
        <w:tc>
          <w:tcPr>
            <w:tcW w:w="1166" w:type="dxa"/>
            <w:tcBorders>
              <w:top w:val="single" w:sz="4" w:space="0" w:color="auto"/>
              <w:left w:val="single" w:sz="4" w:space="0" w:color="auto"/>
            </w:tcBorders>
            <w:shd w:val="clear" w:color="auto" w:fill="FFFFFF"/>
            <w:vAlign w:val="center"/>
          </w:tcPr>
          <w:p w14:paraId="77089CEA" w14:textId="77777777" w:rsidR="00F37844" w:rsidRPr="00FC7D71" w:rsidRDefault="00F37844" w:rsidP="009B2637">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2078B771" w14:textId="401B7C73"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0"/>
              </w:rPr>
              <w:t>-</w:t>
            </w:r>
          </w:p>
        </w:tc>
        <w:tc>
          <w:tcPr>
            <w:tcW w:w="1013" w:type="dxa"/>
            <w:tcBorders>
              <w:top w:val="single" w:sz="4" w:space="0" w:color="auto"/>
              <w:left w:val="single" w:sz="4" w:space="0" w:color="auto"/>
            </w:tcBorders>
            <w:shd w:val="clear" w:color="auto" w:fill="FFFFFF"/>
            <w:vAlign w:val="center"/>
          </w:tcPr>
          <w:p w14:paraId="52223C65" w14:textId="77777777"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0673E070" w14:textId="77777777" w:rsidR="00F37844" w:rsidRPr="007D1B0E" w:rsidRDefault="00F37844" w:rsidP="009B2637">
            <w:pPr>
              <w:pStyle w:val="Bodytext40"/>
              <w:shd w:val="clear" w:color="auto" w:fill="auto"/>
              <w:spacing w:line="170" w:lineRule="exact"/>
              <w:jc w:val="center"/>
              <w:rPr>
                <w:sz w:val="17"/>
                <w:szCs w:val="17"/>
              </w:rPr>
            </w:pPr>
            <w:r w:rsidRPr="007D1B0E">
              <w:rPr>
                <w:rStyle w:val="Bodytext485ptNotBoldScale100"/>
              </w:rPr>
              <w:t>da</w:t>
            </w:r>
          </w:p>
        </w:tc>
        <w:tc>
          <w:tcPr>
            <w:tcW w:w="1157" w:type="dxa"/>
            <w:tcBorders>
              <w:top w:val="single" w:sz="4" w:space="0" w:color="auto"/>
              <w:left w:val="single" w:sz="4" w:space="0" w:color="auto"/>
            </w:tcBorders>
            <w:shd w:val="clear" w:color="auto" w:fill="FFFFFF"/>
            <w:vAlign w:val="center"/>
          </w:tcPr>
          <w:p w14:paraId="2675D1D3" w14:textId="77777777"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0FF5AC8" w14:textId="77777777"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2F4A56F1" w14:textId="77777777" w:rsidR="00F37844" w:rsidRPr="00FC7D71" w:rsidRDefault="00F37844" w:rsidP="009B2637">
            <w:pPr>
              <w:pStyle w:val="Bodytext40"/>
              <w:shd w:val="clear" w:color="auto" w:fill="auto"/>
              <w:spacing w:after="60" w:line="170" w:lineRule="exact"/>
              <w:jc w:val="center"/>
              <w:rPr>
                <w:sz w:val="17"/>
                <w:szCs w:val="17"/>
              </w:rPr>
            </w:pPr>
            <w:r w:rsidRPr="00FC7D71">
              <w:rPr>
                <w:rStyle w:val="Bodytext485ptNotBoldScale100"/>
              </w:rPr>
              <w:t>Predaja</w:t>
            </w:r>
          </w:p>
          <w:p w14:paraId="51F61C70" w14:textId="218ED6B8" w:rsidR="00F37844" w:rsidRPr="00FC7D71" w:rsidRDefault="00F37844"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69ADDA10" w14:textId="77777777" w:rsidR="00F37844" w:rsidRPr="00FC7D71" w:rsidRDefault="00F37844" w:rsidP="009B2637">
            <w:pPr>
              <w:pStyle w:val="Bodytext40"/>
              <w:shd w:val="clear" w:color="auto" w:fill="auto"/>
              <w:spacing w:after="60" w:line="170" w:lineRule="exact"/>
              <w:jc w:val="center"/>
              <w:rPr>
                <w:sz w:val="17"/>
                <w:szCs w:val="17"/>
              </w:rPr>
            </w:pPr>
            <w:r w:rsidRPr="00FC7D71">
              <w:rPr>
                <w:rStyle w:val="Bodytext485ptNotBoldScale100"/>
              </w:rPr>
              <w:t>Predaja</w:t>
            </w:r>
          </w:p>
          <w:p w14:paraId="4D938ECC" w14:textId="4F58A224" w:rsidR="00F37844" w:rsidRPr="00FC7D71" w:rsidRDefault="00F37844"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7D1B0E" w:rsidRPr="00FC7D71" w14:paraId="7CE4C2A2" w14:textId="77777777" w:rsidTr="001A3D3E">
        <w:trPr>
          <w:trHeight w:hRule="exact" w:val="240"/>
        </w:trPr>
        <w:tc>
          <w:tcPr>
            <w:tcW w:w="859" w:type="dxa"/>
            <w:tcBorders>
              <w:top w:val="single" w:sz="4" w:space="0" w:color="auto"/>
              <w:left w:val="single" w:sz="4" w:space="0" w:color="auto"/>
            </w:tcBorders>
            <w:shd w:val="clear" w:color="auto" w:fill="FFFFFF"/>
            <w:vAlign w:val="center"/>
          </w:tcPr>
          <w:p w14:paraId="3918FB77" w14:textId="07135663" w:rsidR="007D1B0E" w:rsidRPr="00FC7D71" w:rsidRDefault="007D1B0E" w:rsidP="007D1B0E">
            <w:pPr>
              <w:pStyle w:val="Bodytext40"/>
              <w:shd w:val="clear" w:color="auto" w:fill="auto"/>
              <w:spacing w:line="170" w:lineRule="exact"/>
              <w:jc w:val="center"/>
            </w:pPr>
            <w:r w:rsidRPr="00FC7D71">
              <w:rPr>
                <w:rStyle w:val="Bodytext485ptNotBoldScale100"/>
              </w:rPr>
              <w:t xml:space="preserve">  1058.</w:t>
            </w:r>
          </w:p>
        </w:tc>
        <w:tc>
          <w:tcPr>
            <w:tcW w:w="1637" w:type="dxa"/>
            <w:tcBorders>
              <w:top w:val="single" w:sz="4" w:space="0" w:color="auto"/>
              <w:left w:val="single" w:sz="4" w:space="0" w:color="auto"/>
            </w:tcBorders>
            <w:shd w:val="clear" w:color="auto" w:fill="FFFFFF"/>
            <w:vAlign w:val="center"/>
          </w:tcPr>
          <w:p w14:paraId="0E73CABE" w14:textId="77777777" w:rsidR="007D1B0E" w:rsidRPr="00FC7D71" w:rsidRDefault="007D1B0E" w:rsidP="007D1B0E">
            <w:pPr>
              <w:pStyle w:val="Bodytext40"/>
              <w:shd w:val="clear" w:color="auto" w:fill="auto"/>
              <w:spacing w:line="170" w:lineRule="exact"/>
              <w:jc w:val="right"/>
            </w:pPr>
            <w:r w:rsidRPr="00FC7D71">
              <w:rPr>
                <w:rStyle w:val="Bodytext485ptNotBoldScale100"/>
              </w:rPr>
              <w:t>6.4.3.5.</w:t>
            </w:r>
          </w:p>
        </w:tc>
        <w:tc>
          <w:tcPr>
            <w:tcW w:w="2765" w:type="dxa"/>
            <w:tcBorders>
              <w:top w:val="single" w:sz="4" w:space="0" w:color="auto"/>
              <w:left w:val="single" w:sz="4" w:space="0" w:color="auto"/>
            </w:tcBorders>
            <w:shd w:val="clear" w:color="auto" w:fill="FFFFFF"/>
            <w:vAlign w:val="center"/>
          </w:tcPr>
          <w:p w14:paraId="0B358B95" w14:textId="77777777" w:rsidR="007D1B0E" w:rsidRPr="00FC7D71" w:rsidRDefault="007D1B0E" w:rsidP="007D1B0E">
            <w:pPr>
              <w:pStyle w:val="Bodytext40"/>
              <w:shd w:val="clear" w:color="auto" w:fill="auto"/>
              <w:spacing w:line="170" w:lineRule="exact"/>
            </w:pPr>
            <w:r w:rsidRPr="00FC7D71">
              <w:rPr>
                <w:rStyle w:val="Bodytext485ptNotBoldScale100"/>
              </w:rPr>
              <w:t>Naredbe za isplatu sredstava</w:t>
            </w:r>
          </w:p>
        </w:tc>
        <w:tc>
          <w:tcPr>
            <w:tcW w:w="1166" w:type="dxa"/>
            <w:tcBorders>
              <w:top w:val="single" w:sz="4" w:space="0" w:color="auto"/>
              <w:left w:val="single" w:sz="4" w:space="0" w:color="auto"/>
            </w:tcBorders>
            <w:shd w:val="clear" w:color="auto" w:fill="FFFFFF"/>
            <w:vAlign w:val="center"/>
          </w:tcPr>
          <w:p w14:paraId="20387B38" w14:textId="77777777" w:rsidR="007D1B0E" w:rsidRPr="00FC7D71" w:rsidRDefault="007D1B0E" w:rsidP="007D1B0E">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1DBCDA4" w14:textId="77777777" w:rsidR="007D1B0E" w:rsidRPr="00FC7D71" w:rsidRDefault="007D1B0E" w:rsidP="007D1B0E">
            <w:pPr>
              <w:pStyle w:val="Bodytext40"/>
              <w:shd w:val="clear" w:color="auto" w:fill="auto"/>
              <w:spacing w:line="80" w:lineRule="exact"/>
              <w:jc w:val="center"/>
              <w:rPr>
                <w:sz w:val="17"/>
                <w:szCs w:val="17"/>
              </w:rPr>
            </w:pPr>
            <w:r w:rsidRPr="00FC7D71">
              <w:rPr>
                <w:rStyle w:val="Bodytext44ptNotBoldScale100"/>
                <w:sz w:val="17"/>
                <w:szCs w:val="17"/>
              </w:rPr>
              <w:t>-</w:t>
            </w:r>
          </w:p>
        </w:tc>
        <w:tc>
          <w:tcPr>
            <w:tcW w:w="1013" w:type="dxa"/>
            <w:tcBorders>
              <w:top w:val="single" w:sz="4" w:space="0" w:color="auto"/>
              <w:left w:val="single" w:sz="4" w:space="0" w:color="auto"/>
            </w:tcBorders>
            <w:shd w:val="clear" w:color="auto" w:fill="FFFFFF"/>
            <w:vAlign w:val="center"/>
          </w:tcPr>
          <w:p w14:paraId="586CCC31"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60E255CE" w14:textId="464357F5" w:rsidR="007D1B0E" w:rsidRPr="007D1B0E" w:rsidRDefault="007D1B0E" w:rsidP="007D1B0E">
            <w:pPr>
              <w:pStyle w:val="Bodytext40"/>
              <w:shd w:val="clear" w:color="auto" w:fill="auto"/>
              <w:spacing w:line="170" w:lineRule="exact"/>
              <w:jc w:val="center"/>
              <w:rPr>
                <w:sz w:val="17"/>
                <w:szCs w:val="17"/>
              </w:rPr>
            </w:pPr>
            <w:r w:rsidRPr="007D1B0E">
              <w:rPr>
                <w:rStyle w:val="Bodytext485ptNotBoldScale100"/>
              </w:rPr>
              <w:t>da</w:t>
            </w:r>
          </w:p>
        </w:tc>
        <w:tc>
          <w:tcPr>
            <w:tcW w:w="1157" w:type="dxa"/>
            <w:tcBorders>
              <w:top w:val="single" w:sz="4" w:space="0" w:color="auto"/>
              <w:left w:val="single" w:sz="4" w:space="0" w:color="auto"/>
            </w:tcBorders>
            <w:shd w:val="clear" w:color="auto" w:fill="FFFFFF"/>
            <w:vAlign w:val="center"/>
          </w:tcPr>
          <w:p w14:paraId="6602B027" w14:textId="0AD711EB" w:rsidR="007D1B0E" w:rsidRPr="00FC7D71" w:rsidRDefault="007D1B0E" w:rsidP="007D1B0E">
            <w:pPr>
              <w:pStyle w:val="Bodytext40"/>
              <w:shd w:val="clear" w:color="auto" w:fill="auto"/>
              <w:spacing w:line="240" w:lineRule="exact"/>
              <w:jc w:val="center"/>
              <w:rPr>
                <w:i/>
                <w:iCs/>
                <w:sz w:val="17"/>
                <w:szCs w:val="17"/>
              </w:rPr>
            </w:pPr>
            <w:r w:rsidRPr="00FC7D71">
              <w:rPr>
                <w:rStyle w:val="Bodytext412ptNotBoldItalicScale100"/>
                <w:i w:val="0"/>
                <w:iCs w:val="0"/>
                <w:sz w:val="17"/>
                <w:szCs w:val="17"/>
              </w:rPr>
              <w:t>Z+1</w:t>
            </w:r>
          </w:p>
        </w:tc>
        <w:tc>
          <w:tcPr>
            <w:tcW w:w="1162" w:type="dxa"/>
            <w:tcBorders>
              <w:top w:val="single" w:sz="4" w:space="0" w:color="auto"/>
              <w:left w:val="single" w:sz="4" w:space="0" w:color="auto"/>
            </w:tcBorders>
            <w:shd w:val="clear" w:color="auto" w:fill="FFFFFF"/>
            <w:vAlign w:val="center"/>
          </w:tcPr>
          <w:p w14:paraId="102CACBA" w14:textId="2D607069" w:rsidR="007D1B0E" w:rsidRPr="007D1B0E" w:rsidRDefault="007D1B0E" w:rsidP="007D1B0E">
            <w:pPr>
              <w:pStyle w:val="Bodytext40"/>
              <w:shd w:val="clear" w:color="auto" w:fill="auto"/>
              <w:spacing w:line="170" w:lineRule="exact"/>
              <w:jc w:val="center"/>
              <w:rPr>
                <w:sz w:val="17"/>
                <w:szCs w:val="17"/>
              </w:rPr>
            </w:pPr>
            <w:r w:rsidRPr="007D1B0E">
              <w:rPr>
                <w:rStyle w:val="Bodytext412ptNotBoldItalicScale100"/>
                <w:i w:val="0"/>
                <w:iCs w:val="0"/>
                <w:sz w:val="17"/>
                <w:szCs w:val="17"/>
              </w:rPr>
              <w:t>Z+1</w:t>
            </w:r>
          </w:p>
        </w:tc>
        <w:tc>
          <w:tcPr>
            <w:tcW w:w="1214" w:type="dxa"/>
            <w:tcBorders>
              <w:top w:val="single" w:sz="4" w:space="0" w:color="auto"/>
              <w:left w:val="single" w:sz="4" w:space="0" w:color="auto"/>
            </w:tcBorders>
            <w:shd w:val="clear" w:color="auto" w:fill="FFFFFF"/>
            <w:vAlign w:val="center"/>
          </w:tcPr>
          <w:p w14:paraId="1CEB05E8"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7F4E60CE" w14:textId="290A47C5" w:rsidR="007D1B0E" w:rsidRPr="00C4388C" w:rsidRDefault="00C4388C" w:rsidP="007D1B0E">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7D1B0E" w:rsidRPr="00FC7D71" w14:paraId="764057BF" w14:textId="77777777" w:rsidTr="001A3D3E">
        <w:trPr>
          <w:trHeight w:hRule="exact" w:val="816"/>
        </w:trPr>
        <w:tc>
          <w:tcPr>
            <w:tcW w:w="859" w:type="dxa"/>
            <w:tcBorders>
              <w:top w:val="single" w:sz="4" w:space="0" w:color="auto"/>
              <w:left w:val="single" w:sz="4" w:space="0" w:color="auto"/>
            </w:tcBorders>
            <w:shd w:val="clear" w:color="auto" w:fill="FFFFFF"/>
            <w:vAlign w:val="center"/>
          </w:tcPr>
          <w:p w14:paraId="6F0BAE2B" w14:textId="0BE5BBD5" w:rsidR="007D1B0E" w:rsidRPr="00FC7D71" w:rsidRDefault="007D1B0E" w:rsidP="007D1B0E">
            <w:pPr>
              <w:pStyle w:val="Bodytext40"/>
              <w:shd w:val="clear" w:color="auto" w:fill="auto"/>
              <w:spacing w:line="170" w:lineRule="exact"/>
              <w:jc w:val="center"/>
            </w:pPr>
            <w:r w:rsidRPr="00FC7D71">
              <w:rPr>
                <w:rStyle w:val="Bodytext485ptNotBoldScale100"/>
              </w:rPr>
              <w:t xml:space="preserve">  1059.</w:t>
            </w:r>
          </w:p>
        </w:tc>
        <w:tc>
          <w:tcPr>
            <w:tcW w:w="1637" w:type="dxa"/>
            <w:tcBorders>
              <w:top w:val="single" w:sz="4" w:space="0" w:color="auto"/>
              <w:left w:val="single" w:sz="4" w:space="0" w:color="auto"/>
            </w:tcBorders>
            <w:shd w:val="clear" w:color="auto" w:fill="FFFFFF"/>
            <w:vAlign w:val="center"/>
          </w:tcPr>
          <w:p w14:paraId="2E25A86D" w14:textId="77777777" w:rsidR="007D1B0E" w:rsidRPr="00FC7D71" w:rsidRDefault="007D1B0E" w:rsidP="007D1B0E">
            <w:pPr>
              <w:pStyle w:val="Bodytext40"/>
              <w:shd w:val="clear" w:color="auto" w:fill="auto"/>
              <w:spacing w:line="170" w:lineRule="exact"/>
              <w:jc w:val="right"/>
            </w:pPr>
            <w:r w:rsidRPr="00FC7D71">
              <w:rPr>
                <w:rStyle w:val="Bodytext485ptNotBoldScale100"/>
              </w:rPr>
              <w:t>6.4.3.6.</w:t>
            </w:r>
          </w:p>
        </w:tc>
        <w:tc>
          <w:tcPr>
            <w:tcW w:w="2765" w:type="dxa"/>
            <w:tcBorders>
              <w:top w:val="single" w:sz="4" w:space="0" w:color="auto"/>
              <w:left w:val="single" w:sz="4" w:space="0" w:color="auto"/>
            </w:tcBorders>
            <w:shd w:val="clear" w:color="auto" w:fill="FFFFFF"/>
            <w:vAlign w:val="center"/>
          </w:tcPr>
          <w:p w14:paraId="75BB1A5D" w14:textId="033037CC" w:rsidR="007D1B0E" w:rsidRPr="00FC7D71" w:rsidRDefault="007D1B0E" w:rsidP="007D1B0E">
            <w:pPr>
              <w:pStyle w:val="Bodytext40"/>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25EF478A" w14:textId="77777777" w:rsidR="007D1B0E" w:rsidRPr="00FC7D71" w:rsidRDefault="007D1B0E" w:rsidP="007D1B0E">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7984662" w14:textId="79823000" w:rsidR="007D1B0E" w:rsidRPr="00FC7D71" w:rsidRDefault="007D1B0E" w:rsidP="007D1B0E">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57D101DB" w14:textId="61D1524E"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84109C0" w14:textId="76CA1EF2" w:rsidR="007D1B0E" w:rsidRPr="007D1B0E" w:rsidRDefault="007D1B0E" w:rsidP="007D1B0E">
            <w:pPr>
              <w:jc w:val="center"/>
              <w:rPr>
                <w:b/>
                <w:bCs/>
                <w:sz w:val="17"/>
                <w:szCs w:val="17"/>
              </w:rPr>
            </w:pPr>
            <w:r w:rsidRPr="007D1B0E">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21FC066"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5724E4FE" w14:textId="14FB3327" w:rsidR="007D1B0E" w:rsidRPr="007D1B0E" w:rsidRDefault="007D1B0E" w:rsidP="007D1B0E">
            <w:pPr>
              <w:jc w:val="center"/>
              <w:rPr>
                <w:b/>
                <w:bCs/>
                <w:sz w:val="17"/>
                <w:szCs w:val="17"/>
              </w:rPr>
            </w:pPr>
            <w:r w:rsidRPr="007D1B0E">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3D71B93E"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EDC589D" w14:textId="0B00D600" w:rsidR="007D1B0E" w:rsidRPr="007D1B0E" w:rsidRDefault="00C4388C" w:rsidP="007D1B0E">
            <w:pPr>
              <w:jc w:val="center"/>
              <w:rPr>
                <w:b/>
                <w:bCs/>
                <w:sz w:val="17"/>
                <w:szCs w:val="17"/>
              </w:rPr>
            </w:pPr>
            <w:r w:rsidRPr="00047485">
              <w:rPr>
                <w:rStyle w:val="Bodytext485ptNotBoldScale100"/>
                <w:rFonts w:eastAsia="Arial Unicode MS"/>
                <w:b w:val="0"/>
                <w:bCs w:val="0"/>
              </w:rPr>
              <w:t>B</w:t>
            </w:r>
          </w:p>
        </w:tc>
      </w:tr>
      <w:tr w:rsidR="00F37844" w:rsidRPr="00FC7D71" w14:paraId="0E189F1F" w14:textId="77777777" w:rsidTr="001A3D3E">
        <w:trPr>
          <w:trHeight w:hRule="exact" w:val="470"/>
        </w:trPr>
        <w:tc>
          <w:tcPr>
            <w:tcW w:w="859" w:type="dxa"/>
            <w:tcBorders>
              <w:top w:val="single" w:sz="4" w:space="0" w:color="auto"/>
              <w:left w:val="single" w:sz="4" w:space="0" w:color="auto"/>
            </w:tcBorders>
            <w:shd w:val="clear" w:color="auto" w:fill="FFFFFF"/>
            <w:vAlign w:val="center"/>
          </w:tcPr>
          <w:p w14:paraId="1D733CFD" w14:textId="07637FC6" w:rsidR="00F37844" w:rsidRPr="00FC7D71" w:rsidRDefault="001A3D3E" w:rsidP="001A3D3E">
            <w:pPr>
              <w:pStyle w:val="Bodytext40"/>
              <w:shd w:val="clear" w:color="auto" w:fill="auto"/>
              <w:spacing w:line="170" w:lineRule="exact"/>
              <w:jc w:val="center"/>
            </w:pPr>
            <w:r w:rsidRPr="00FC7D71">
              <w:rPr>
                <w:rStyle w:val="Bodytext485ptNotBoldScale100"/>
              </w:rPr>
              <w:t xml:space="preserve">  </w:t>
            </w:r>
            <w:r w:rsidR="00F37844" w:rsidRPr="00FC7D71">
              <w:rPr>
                <w:rStyle w:val="Bodytext485ptNotBoldScale100"/>
              </w:rPr>
              <w:t>1060.</w:t>
            </w:r>
          </w:p>
        </w:tc>
        <w:tc>
          <w:tcPr>
            <w:tcW w:w="1637" w:type="dxa"/>
            <w:tcBorders>
              <w:top w:val="single" w:sz="4" w:space="0" w:color="auto"/>
              <w:left w:val="single" w:sz="4" w:space="0" w:color="auto"/>
            </w:tcBorders>
            <w:shd w:val="clear" w:color="auto" w:fill="FFFFFF"/>
            <w:vAlign w:val="center"/>
          </w:tcPr>
          <w:p w14:paraId="68F78076" w14:textId="77777777" w:rsidR="00F37844" w:rsidRPr="00FC7D71" w:rsidRDefault="00F37844" w:rsidP="009B2637">
            <w:pPr>
              <w:pStyle w:val="Bodytext40"/>
              <w:shd w:val="clear" w:color="auto" w:fill="auto"/>
              <w:spacing w:line="170" w:lineRule="exact"/>
              <w:jc w:val="right"/>
            </w:pPr>
            <w:r w:rsidRPr="00FC7D71">
              <w:rPr>
                <w:rStyle w:val="Bodytext485ptNotBoldScale100"/>
              </w:rPr>
              <w:t>6.4.3.7.</w:t>
            </w:r>
          </w:p>
        </w:tc>
        <w:tc>
          <w:tcPr>
            <w:tcW w:w="2765" w:type="dxa"/>
            <w:tcBorders>
              <w:top w:val="single" w:sz="4" w:space="0" w:color="auto"/>
              <w:left w:val="single" w:sz="4" w:space="0" w:color="auto"/>
            </w:tcBorders>
            <w:shd w:val="clear" w:color="auto" w:fill="FFFFFF"/>
            <w:vAlign w:val="center"/>
          </w:tcPr>
          <w:p w14:paraId="7A0824CD" w14:textId="77777777" w:rsidR="00F37844" w:rsidRPr="00FC7D71" w:rsidRDefault="00F37844" w:rsidP="009B2637">
            <w:pPr>
              <w:pStyle w:val="Bodytext40"/>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2578C8EE" w14:textId="77777777" w:rsidR="00F37844" w:rsidRPr="00FC7D71" w:rsidRDefault="00F37844" w:rsidP="009B2637">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25C12110" w14:textId="77777777"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0"/>
              </w:rPr>
              <w:t>-</w:t>
            </w:r>
          </w:p>
        </w:tc>
        <w:tc>
          <w:tcPr>
            <w:tcW w:w="1013" w:type="dxa"/>
            <w:tcBorders>
              <w:top w:val="single" w:sz="4" w:space="0" w:color="auto"/>
              <w:left w:val="single" w:sz="4" w:space="0" w:color="auto"/>
            </w:tcBorders>
            <w:shd w:val="clear" w:color="auto" w:fill="FFFFFF"/>
            <w:vAlign w:val="center"/>
          </w:tcPr>
          <w:p w14:paraId="7D1E2B0A" w14:textId="00C35CF2"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096622BC" w14:textId="77777777" w:rsidR="00F37844" w:rsidRPr="007D1B0E" w:rsidRDefault="00F37844" w:rsidP="009B2637">
            <w:pPr>
              <w:pStyle w:val="Bodytext40"/>
              <w:shd w:val="clear" w:color="auto" w:fill="auto"/>
              <w:spacing w:line="170" w:lineRule="exact"/>
              <w:jc w:val="center"/>
              <w:rPr>
                <w:sz w:val="17"/>
                <w:szCs w:val="17"/>
              </w:rPr>
            </w:pPr>
            <w:r w:rsidRPr="007D1B0E">
              <w:rPr>
                <w:rStyle w:val="Bodytext485ptNotBoldScale100"/>
              </w:rPr>
              <w:t>da</w:t>
            </w:r>
          </w:p>
        </w:tc>
        <w:tc>
          <w:tcPr>
            <w:tcW w:w="1157" w:type="dxa"/>
            <w:tcBorders>
              <w:top w:val="single" w:sz="4" w:space="0" w:color="auto"/>
              <w:left w:val="single" w:sz="4" w:space="0" w:color="auto"/>
            </w:tcBorders>
            <w:shd w:val="clear" w:color="auto" w:fill="FFFFFF"/>
            <w:vAlign w:val="center"/>
          </w:tcPr>
          <w:p w14:paraId="2E4F42C4" w14:textId="77777777"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31C12315" w14:textId="77777777" w:rsidR="00F37844" w:rsidRPr="00FC7D71" w:rsidRDefault="00F37844" w:rsidP="009B2637">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596BBA37" w14:textId="77777777" w:rsidR="00F37844" w:rsidRPr="00FC7D71" w:rsidRDefault="00F37844" w:rsidP="009B2637">
            <w:pPr>
              <w:pStyle w:val="Bodytext40"/>
              <w:shd w:val="clear" w:color="auto" w:fill="auto"/>
              <w:spacing w:after="60" w:line="170" w:lineRule="exact"/>
              <w:jc w:val="center"/>
              <w:rPr>
                <w:sz w:val="17"/>
                <w:szCs w:val="17"/>
              </w:rPr>
            </w:pPr>
            <w:r w:rsidRPr="00FC7D71">
              <w:rPr>
                <w:rStyle w:val="Bodytext485ptNotBoldScale100"/>
              </w:rPr>
              <w:t>Predaja</w:t>
            </w:r>
          </w:p>
          <w:p w14:paraId="14D3A4CD" w14:textId="036A1527" w:rsidR="00F37844" w:rsidRPr="00FC7D71" w:rsidRDefault="00F37844" w:rsidP="009B2637">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166617A1" w14:textId="77777777" w:rsidR="00F37844" w:rsidRPr="00FC7D71" w:rsidRDefault="00F37844" w:rsidP="009B2637">
            <w:pPr>
              <w:pStyle w:val="Bodytext40"/>
              <w:shd w:val="clear" w:color="auto" w:fill="auto"/>
              <w:spacing w:after="60" w:line="170" w:lineRule="exact"/>
              <w:jc w:val="center"/>
              <w:rPr>
                <w:sz w:val="17"/>
                <w:szCs w:val="17"/>
              </w:rPr>
            </w:pPr>
            <w:r w:rsidRPr="00FC7D71">
              <w:rPr>
                <w:rStyle w:val="Bodytext485ptNotBoldScale100"/>
              </w:rPr>
              <w:t>Predaja</w:t>
            </w:r>
          </w:p>
          <w:p w14:paraId="65A53615" w14:textId="14F6DFF8" w:rsidR="00F37844" w:rsidRPr="00FC7D71" w:rsidRDefault="00F37844" w:rsidP="009B2637">
            <w:pPr>
              <w:pStyle w:val="Bodytext40"/>
              <w:shd w:val="clear" w:color="auto" w:fill="auto"/>
              <w:spacing w:before="60" w:line="170" w:lineRule="exact"/>
              <w:jc w:val="center"/>
              <w:rPr>
                <w:sz w:val="17"/>
                <w:szCs w:val="17"/>
              </w:rPr>
            </w:pPr>
            <w:r w:rsidRPr="00FC7D71">
              <w:rPr>
                <w:rStyle w:val="Bodytext485ptNotBoldScale100"/>
              </w:rPr>
              <w:t>DABJ</w:t>
            </w:r>
          </w:p>
        </w:tc>
      </w:tr>
      <w:tr w:rsidR="007D1B0E" w:rsidRPr="00FC7D71" w14:paraId="729270C6" w14:textId="77777777" w:rsidTr="001A3D3E">
        <w:trPr>
          <w:trHeight w:hRule="exact" w:val="926"/>
        </w:trPr>
        <w:tc>
          <w:tcPr>
            <w:tcW w:w="859" w:type="dxa"/>
            <w:tcBorders>
              <w:top w:val="single" w:sz="4" w:space="0" w:color="auto"/>
              <w:left w:val="single" w:sz="4" w:space="0" w:color="auto"/>
            </w:tcBorders>
            <w:shd w:val="clear" w:color="auto" w:fill="FFFFFF"/>
            <w:vAlign w:val="center"/>
          </w:tcPr>
          <w:p w14:paraId="619D136B" w14:textId="0F29748C" w:rsidR="007D1B0E" w:rsidRPr="00FC7D71" w:rsidRDefault="007D1B0E" w:rsidP="007D1B0E">
            <w:pPr>
              <w:pStyle w:val="Bodytext40"/>
              <w:shd w:val="clear" w:color="auto" w:fill="auto"/>
              <w:spacing w:line="170" w:lineRule="exact"/>
              <w:jc w:val="center"/>
            </w:pPr>
            <w:r w:rsidRPr="00FC7D71">
              <w:rPr>
                <w:rStyle w:val="Bodytext485ptNotBoldScale100"/>
              </w:rPr>
              <w:t xml:space="preserve">  1061.</w:t>
            </w:r>
          </w:p>
        </w:tc>
        <w:tc>
          <w:tcPr>
            <w:tcW w:w="1637" w:type="dxa"/>
            <w:tcBorders>
              <w:top w:val="single" w:sz="4" w:space="0" w:color="auto"/>
              <w:left w:val="single" w:sz="4" w:space="0" w:color="auto"/>
            </w:tcBorders>
            <w:shd w:val="clear" w:color="auto" w:fill="FFFFFF"/>
            <w:vAlign w:val="center"/>
          </w:tcPr>
          <w:p w14:paraId="61FEE1AF" w14:textId="77777777" w:rsidR="007D1B0E" w:rsidRPr="00FC7D71" w:rsidRDefault="007D1B0E" w:rsidP="007D1B0E">
            <w:pPr>
              <w:pStyle w:val="Bodytext40"/>
              <w:shd w:val="clear" w:color="auto" w:fill="auto"/>
              <w:spacing w:line="170" w:lineRule="exact"/>
              <w:jc w:val="right"/>
            </w:pPr>
            <w:r w:rsidRPr="00FC7D71">
              <w:rPr>
                <w:rStyle w:val="Bodytext485ptNotBoldScale100"/>
              </w:rPr>
              <w:t>6.4.3.8.</w:t>
            </w:r>
          </w:p>
        </w:tc>
        <w:tc>
          <w:tcPr>
            <w:tcW w:w="2765" w:type="dxa"/>
            <w:tcBorders>
              <w:top w:val="single" w:sz="4" w:space="0" w:color="auto"/>
              <w:left w:val="single" w:sz="4" w:space="0" w:color="auto"/>
            </w:tcBorders>
            <w:shd w:val="clear" w:color="auto" w:fill="FFFFFF"/>
            <w:vAlign w:val="center"/>
          </w:tcPr>
          <w:p w14:paraId="0A24F369" w14:textId="77777777" w:rsidR="007D1B0E" w:rsidRPr="00FC7D71" w:rsidRDefault="007D1B0E" w:rsidP="007D1B0E">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469AA7C9" w14:textId="77777777" w:rsidR="007D1B0E" w:rsidRPr="00FC7D71" w:rsidRDefault="007D1B0E" w:rsidP="007D1B0E">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6239D0A" w14:textId="1278633E" w:rsidR="007D1B0E" w:rsidRPr="00FC7D71" w:rsidRDefault="007D1B0E" w:rsidP="007D1B0E">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0F4C6C5E" w14:textId="5706AD51"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1E5FC90" w14:textId="664E8217" w:rsidR="007D1B0E" w:rsidRPr="007D1B0E" w:rsidRDefault="007D1B0E" w:rsidP="007D1B0E">
            <w:pPr>
              <w:pStyle w:val="Bezproreda"/>
              <w:jc w:val="center"/>
              <w:rPr>
                <w:b/>
                <w:bCs/>
              </w:rPr>
            </w:pPr>
            <w:r w:rsidRPr="007D1B0E">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6F16CC71"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58AE0ABB" w14:textId="2940DF2C" w:rsidR="007D1B0E" w:rsidRPr="007D1B0E" w:rsidRDefault="007D1B0E" w:rsidP="007D1B0E">
            <w:pPr>
              <w:jc w:val="center"/>
              <w:rPr>
                <w:b/>
                <w:bCs/>
                <w:sz w:val="17"/>
                <w:szCs w:val="17"/>
              </w:rPr>
            </w:pPr>
            <w:r w:rsidRPr="007D1B0E">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27DE8645"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1ED1D2D8" w14:textId="3F4CEBF7" w:rsidR="007D1B0E" w:rsidRPr="007D1B0E" w:rsidRDefault="00C4388C" w:rsidP="007D1B0E">
            <w:pPr>
              <w:jc w:val="center"/>
              <w:rPr>
                <w:b/>
                <w:bCs/>
                <w:sz w:val="17"/>
                <w:szCs w:val="17"/>
              </w:rPr>
            </w:pPr>
            <w:r w:rsidRPr="00047485">
              <w:rPr>
                <w:rStyle w:val="Bodytext485ptNotBoldScale100"/>
                <w:rFonts w:eastAsia="Arial Unicode MS"/>
                <w:b w:val="0"/>
                <w:bCs w:val="0"/>
              </w:rPr>
              <w:t>B</w:t>
            </w:r>
          </w:p>
        </w:tc>
      </w:tr>
      <w:tr w:rsidR="007D1B0E" w:rsidRPr="00FC7D71" w14:paraId="63D90562" w14:textId="77777777" w:rsidTr="001A3D3E">
        <w:trPr>
          <w:trHeight w:hRule="exact" w:val="1018"/>
        </w:trPr>
        <w:tc>
          <w:tcPr>
            <w:tcW w:w="859" w:type="dxa"/>
            <w:tcBorders>
              <w:top w:val="single" w:sz="4" w:space="0" w:color="auto"/>
              <w:left w:val="single" w:sz="4" w:space="0" w:color="auto"/>
            </w:tcBorders>
            <w:shd w:val="clear" w:color="auto" w:fill="FFFFFF"/>
            <w:vAlign w:val="center"/>
          </w:tcPr>
          <w:p w14:paraId="76FD40A1" w14:textId="4468D961" w:rsidR="007D1B0E" w:rsidRPr="00FC7D71" w:rsidRDefault="007D1B0E" w:rsidP="007D1B0E">
            <w:pPr>
              <w:pStyle w:val="Bodytext40"/>
              <w:shd w:val="clear" w:color="auto" w:fill="auto"/>
              <w:spacing w:line="170" w:lineRule="exact"/>
              <w:jc w:val="center"/>
            </w:pPr>
            <w:r w:rsidRPr="00FC7D71">
              <w:rPr>
                <w:rStyle w:val="Bodytext485ptNotBoldScale100"/>
              </w:rPr>
              <w:t xml:space="preserve">  1062.</w:t>
            </w:r>
          </w:p>
        </w:tc>
        <w:tc>
          <w:tcPr>
            <w:tcW w:w="1637" w:type="dxa"/>
            <w:tcBorders>
              <w:top w:val="single" w:sz="4" w:space="0" w:color="auto"/>
              <w:left w:val="single" w:sz="4" w:space="0" w:color="auto"/>
            </w:tcBorders>
            <w:shd w:val="clear" w:color="auto" w:fill="FFFFFF"/>
            <w:vAlign w:val="center"/>
          </w:tcPr>
          <w:p w14:paraId="6CA5657C" w14:textId="77777777" w:rsidR="007D1B0E" w:rsidRPr="00FC7D71" w:rsidRDefault="007D1B0E" w:rsidP="007D1B0E">
            <w:pPr>
              <w:pStyle w:val="Bodytext40"/>
              <w:shd w:val="clear" w:color="auto" w:fill="auto"/>
              <w:spacing w:line="170" w:lineRule="exact"/>
              <w:jc w:val="right"/>
            </w:pPr>
            <w:r w:rsidRPr="00FC7D71">
              <w:rPr>
                <w:rStyle w:val="Bodytext485ptNotBoldScale100"/>
              </w:rPr>
              <w:t>6.4.3.9.</w:t>
            </w:r>
          </w:p>
        </w:tc>
        <w:tc>
          <w:tcPr>
            <w:tcW w:w="2765" w:type="dxa"/>
            <w:tcBorders>
              <w:top w:val="single" w:sz="4" w:space="0" w:color="auto"/>
              <w:left w:val="single" w:sz="4" w:space="0" w:color="auto"/>
            </w:tcBorders>
            <w:shd w:val="clear" w:color="auto" w:fill="FFFFFF"/>
            <w:vAlign w:val="center"/>
          </w:tcPr>
          <w:p w14:paraId="20332FC6" w14:textId="77777777" w:rsidR="007D1B0E" w:rsidRPr="00FC7D71" w:rsidRDefault="007D1B0E" w:rsidP="007D1B0E">
            <w:pPr>
              <w:pStyle w:val="Bodytext40"/>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66BC7DCB" w14:textId="77777777" w:rsidR="007D1B0E" w:rsidRPr="00FC7D71" w:rsidRDefault="007D1B0E" w:rsidP="007D1B0E">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832BDCB" w14:textId="2F840316" w:rsidR="007D1B0E" w:rsidRPr="00FC7D71" w:rsidRDefault="007D1B0E" w:rsidP="007D1B0E">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7DA807E8" w14:textId="76773A5B"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2445674" w14:textId="28AE5B3C" w:rsidR="007D1B0E" w:rsidRPr="007D1B0E" w:rsidRDefault="007D1B0E" w:rsidP="007D1B0E">
            <w:pPr>
              <w:pStyle w:val="Bezproreda"/>
              <w:jc w:val="center"/>
              <w:rPr>
                <w:b/>
                <w:bCs/>
              </w:rPr>
            </w:pPr>
            <w:r w:rsidRPr="007D1B0E">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2B56DB2"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053DF912" w14:textId="79D47F84" w:rsidR="007D1B0E" w:rsidRPr="007D1B0E" w:rsidRDefault="007D1B0E" w:rsidP="007D1B0E">
            <w:pPr>
              <w:jc w:val="center"/>
              <w:rPr>
                <w:b/>
                <w:bCs/>
                <w:sz w:val="17"/>
                <w:szCs w:val="17"/>
              </w:rPr>
            </w:pPr>
            <w:r w:rsidRPr="007D1B0E">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3588CBE2"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5C026B3E" w14:textId="32483D5D" w:rsidR="007D1B0E" w:rsidRPr="007D1B0E" w:rsidRDefault="00C4388C" w:rsidP="007D1B0E">
            <w:pPr>
              <w:jc w:val="center"/>
              <w:rPr>
                <w:b/>
                <w:bCs/>
                <w:sz w:val="17"/>
                <w:szCs w:val="17"/>
              </w:rPr>
            </w:pPr>
            <w:r w:rsidRPr="00047485">
              <w:rPr>
                <w:rStyle w:val="Bodytext485ptNotBoldScale100"/>
                <w:rFonts w:eastAsia="Arial Unicode MS"/>
                <w:b w:val="0"/>
                <w:bCs w:val="0"/>
              </w:rPr>
              <w:t>B</w:t>
            </w:r>
          </w:p>
        </w:tc>
      </w:tr>
      <w:tr w:rsidR="007D1B0E" w:rsidRPr="00FC7D71" w14:paraId="332BF43D" w14:textId="77777777" w:rsidTr="001A3D3E">
        <w:trPr>
          <w:trHeight w:hRule="exact" w:val="235"/>
        </w:trPr>
        <w:tc>
          <w:tcPr>
            <w:tcW w:w="859" w:type="dxa"/>
            <w:tcBorders>
              <w:top w:val="single" w:sz="4" w:space="0" w:color="auto"/>
              <w:left w:val="single" w:sz="4" w:space="0" w:color="auto"/>
            </w:tcBorders>
            <w:shd w:val="clear" w:color="auto" w:fill="FFFFFF"/>
            <w:vAlign w:val="center"/>
          </w:tcPr>
          <w:p w14:paraId="17B074F8" w14:textId="056832C3" w:rsidR="007D1B0E" w:rsidRPr="00FC7D71" w:rsidRDefault="007D1B0E" w:rsidP="007D1B0E">
            <w:pPr>
              <w:pStyle w:val="Bodytext40"/>
              <w:shd w:val="clear" w:color="auto" w:fill="auto"/>
              <w:spacing w:line="170" w:lineRule="exact"/>
              <w:jc w:val="center"/>
            </w:pPr>
            <w:r w:rsidRPr="00FC7D71">
              <w:rPr>
                <w:rStyle w:val="Bodytext485ptNotBoldScale100"/>
              </w:rPr>
              <w:t xml:space="preserve">  1063.</w:t>
            </w:r>
          </w:p>
        </w:tc>
        <w:tc>
          <w:tcPr>
            <w:tcW w:w="1637" w:type="dxa"/>
            <w:tcBorders>
              <w:top w:val="single" w:sz="4" w:space="0" w:color="auto"/>
              <w:left w:val="single" w:sz="4" w:space="0" w:color="auto"/>
            </w:tcBorders>
            <w:shd w:val="clear" w:color="auto" w:fill="FFFFFF"/>
            <w:vAlign w:val="center"/>
          </w:tcPr>
          <w:p w14:paraId="678404F0" w14:textId="77777777" w:rsidR="007D1B0E" w:rsidRPr="00FC7D71" w:rsidRDefault="007D1B0E" w:rsidP="007D1B0E">
            <w:pPr>
              <w:pStyle w:val="Bodytext40"/>
              <w:shd w:val="clear" w:color="auto" w:fill="auto"/>
              <w:spacing w:line="170" w:lineRule="exact"/>
              <w:jc w:val="right"/>
            </w:pPr>
            <w:r w:rsidRPr="00FC7D71">
              <w:rPr>
                <w:rStyle w:val="Bodytext485ptNotBoldScale100"/>
              </w:rPr>
              <w:t>6.4.3.10.</w:t>
            </w:r>
          </w:p>
        </w:tc>
        <w:tc>
          <w:tcPr>
            <w:tcW w:w="2765" w:type="dxa"/>
            <w:tcBorders>
              <w:top w:val="single" w:sz="4" w:space="0" w:color="auto"/>
              <w:left w:val="single" w:sz="4" w:space="0" w:color="auto"/>
            </w:tcBorders>
            <w:shd w:val="clear" w:color="auto" w:fill="FFFFFF"/>
            <w:vAlign w:val="center"/>
          </w:tcPr>
          <w:p w14:paraId="4EBE69E4" w14:textId="77777777" w:rsidR="007D1B0E" w:rsidRPr="00FC7D71" w:rsidRDefault="007D1B0E" w:rsidP="007D1B0E">
            <w:pPr>
              <w:pStyle w:val="Bodytext40"/>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79F12F95" w14:textId="77777777" w:rsidR="007D1B0E" w:rsidRPr="00FC7D71" w:rsidRDefault="007D1B0E" w:rsidP="007D1B0E">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4BB6C94" w14:textId="77777777" w:rsidR="007D1B0E" w:rsidRPr="00FC7D71" w:rsidRDefault="007D1B0E" w:rsidP="007D1B0E">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13" w:type="dxa"/>
            <w:tcBorders>
              <w:top w:val="single" w:sz="4" w:space="0" w:color="auto"/>
              <w:left w:val="single" w:sz="4" w:space="0" w:color="auto"/>
            </w:tcBorders>
            <w:shd w:val="clear" w:color="auto" w:fill="FFFFFF"/>
            <w:vAlign w:val="center"/>
          </w:tcPr>
          <w:p w14:paraId="15413093" w14:textId="77777777" w:rsidR="007D1B0E" w:rsidRPr="00FC7D71" w:rsidRDefault="007D1B0E" w:rsidP="007D1B0E">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00F143D5" w14:textId="3D2A22DF" w:rsidR="007D1B0E" w:rsidRPr="007D1B0E" w:rsidRDefault="007D1B0E" w:rsidP="007D1B0E">
            <w:pPr>
              <w:pStyle w:val="Bezproreda"/>
              <w:jc w:val="center"/>
              <w:rPr>
                <w:b/>
                <w:bCs/>
              </w:rPr>
            </w:pPr>
            <w:r w:rsidRPr="007D1B0E">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2C40058"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744E1220" w14:textId="1D82B813" w:rsidR="007D1B0E" w:rsidRPr="007D1B0E" w:rsidRDefault="007D1B0E" w:rsidP="007D1B0E">
            <w:pPr>
              <w:pStyle w:val="Bodytext40"/>
              <w:shd w:val="clear" w:color="auto" w:fill="auto"/>
              <w:spacing w:line="170" w:lineRule="exact"/>
              <w:jc w:val="center"/>
              <w:rPr>
                <w:sz w:val="17"/>
                <w:szCs w:val="17"/>
              </w:rPr>
            </w:pPr>
            <w:r w:rsidRPr="007D1B0E">
              <w:rPr>
                <w:rStyle w:val="Bodytext485ptNotBoldScale100"/>
              </w:rPr>
              <w:t>N+2</w:t>
            </w:r>
          </w:p>
        </w:tc>
        <w:tc>
          <w:tcPr>
            <w:tcW w:w="1214" w:type="dxa"/>
            <w:tcBorders>
              <w:top w:val="single" w:sz="4" w:space="0" w:color="auto"/>
              <w:left w:val="single" w:sz="4" w:space="0" w:color="auto"/>
            </w:tcBorders>
            <w:shd w:val="clear" w:color="auto" w:fill="FFFFFF"/>
            <w:vAlign w:val="center"/>
          </w:tcPr>
          <w:p w14:paraId="721A38FA" w14:textId="77530A41"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7308C9A0" w14:textId="3D493A66" w:rsidR="007D1B0E" w:rsidRPr="00C4388C" w:rsidRDefault="00C4388C" w:rsidP="007D1B0E">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F37844" w:rsidRPr="00FC7D71" w14:paraId="1DE6E420" w14:textId="77777777" w:rsidTr="001A3D3E">
        <w:trPr>
          <w:trHeight w:hRule="exact" w:val="240"/>
        </w:trPr>
        <w:tc>
          <w:tcPr>
            <w:tcW w:w="2496" w:type="dxa"/>
            <w:gridSpan w:val="2"/>
            <w:tcBorders>
              <w:top w:val="single" w:sz="4" w:space="0" w:color="auto"/>
              <w:left w:val="single" w:sz="4" w:space="0" w:color="auto"/>
            </w:tcBorders>
            <w:shd w:val="clear" w:color="auto" w:fill="FFFFFF"/>
            <w:vAlign w:val="center"/>
          </w:tcPr>
          <w:p w14:paraId="38459E67" w14:textId="77777777" w:rsidR="00F37844" w:rsidRPr="00FC7D71" w:rsidRDefault="00F37844" w:rsidP="001A3D3E">
            <w:pPr>
              <w:pStyle w:val="Bodytext40"/>
              <w:shd w:val="clear" w:color="auto" w:fill="auto"/>
              <w:spacing w:line="170" w:lineRule="exact"/>
              <w:jc w:val="right"/>
              <w:rPr>
                <w:b w:val="0"/>
                <w:bCs w:val="0"/>
              </w:rPr>
            </w:pPr>
            <w:r w:rsidRPr="00FC7D71">
              <w:rPr>
                <w:rStyle w:val="Bodytext485ptNotBoldScale100"/>
                <w:b/>
                <w:bCs/>
              </w:rPr>
              <w:t>6.5.</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61DAB1E1" w14:textId="77777777" w:rsidR="00F37844" w:rsidRPr="00FC7D71" w:rsidRDefault="00F37844" w:rsidP="005B4FAB">
            <w:pPr>
              <w:pStyle w:val="Bodytext40"/>
              <w:shd w:val="clear" w:color="auto" w:fill="auto"/>
              <w:spacing w:line="170" w:lineRule="exact"/>
            </w:pPr>
            <w:r w:rsidRPr="00FC7D71">
              <w:rPr>
                <w:rStyle w:val="Bodytext485ptScale100"/>
                <w:b/>
                <w:bCs/>
              </w:rPr>
              <w:t>SOCIJALNA SKRB, ZDRAVSTVO I VETERINARSTVO</w:t>
            </w:r>
          </w:p>
        </w:tc>
      </w:tr>
      <w:tr w:rsidR="00F37844" w:rsidRPr="00FC7D71" w14:paraId="219E637F" w14:textId="77777777" w:rsidTr="001A3D3E">
        <w:trPr>
          <w:trHeight w:hRule="exact" w:val="245"/>
        </w:trPr>
        <w:tc>
          <w:tcPr>
            <w:tcW w:w="2496" w:type="dxa"/>
            <w:gridSpan w:val="2"/>
            <w:tcBorders>
              <w:top w:val="single" w:sz="4" w:space="0" w:color="auto"/>
              <w:left w:val="single" w:sz="4" w:space="0" w:color="auto"/>
            </w:tcBorders>
            <w:shd w:val="clear" w:color="auto" w:fill="FFFFFF"/>
            <w:vAlign w:val="center"/>
          </w:tcPr>
          <w:p w14:paraId="3DCA5BDE" w14:textId="77777777" w:rsidR="00F37844" w:rsidRPr="00FC7D71" w:rsidRDefault="00F37844" w:rsidP="001A3D3E">
            <w:pPr>
              <w:pStyle w:val="Bodytext40"/>
              <w:shd w:val="clear" w:color="auto" w:fill="auto"/>
              <w:spacing w:line="170" w:lineRule="exact"/>
              <w:jc w:val="right"/>
              <w:rPr>
                <w:b w:val="0"/>
                <w:bCs w:val="0"/>
              </w:rPr>
            </w:pPr>
            <w:r w:rsidRPr="00FC7D71">
              <w:rPr>
                <w:rStyle w:val="Bodytext485ptNotBoldScale100"/>
                <w:b/>
                <w:bCs/>
              </w:rPr>
              <w:t>6.5.1.</w:t>
            </w:r>
          </w:p>
        </w:tc>
        <w:tc>
          <w:tcPr>
            <w:tcW w:w="12169" w:type="dxa"/>
            <w:gridSpan w:val="9"/>
            <w:tcBorders>
              <w:top w:val="single" w:sz="4" w:space="0" w:color="auto"/>
              <w:left w:val="single" w:sz="4" w:space="0" w:color="auto"/>
              <w:right w:val="single" w:sz="4" w:space="0" w:color="auto"/>
            </w:tcBorders>
            <w:shd w:val="clear" w:color="auto" w:fill="FFFFFF"/>
            <w:vAlign w:val="center"/>
          </w:tcPr>
          <w:p w14:paraId="17332EFD" w14:textId="77777777" w:rsidR="00F37844" w:rsidRPr="00FC7D71" w:rsidRDefault="00F37844" w:rsidP="005B4FAB">
            <w:pPr>
              <w:pStyle w:val="Bodytext40"/>
              <w:shd w:val="clear" w:color="auto" w:fill="auto"/>
              <w:spacing w:line="170" w:lineRule="exact"/>
            </w:pPr>
            <w:r w:rsidRPr="00FC7D71">
              <w:rPr>
                <w:rStyle w:val="Bodytext485ptScale100"/>
                <w:b/>
                <w:bCs/>
              </w:rPr>
              <w:t>Socijalna skrb</w:t>
            </w:r>
          </w:p>
        </w:tc>
      </w:tr>
      <w:tr w:rsidR="007D1B0E" w:rsidRPr="00FC7D71" w14:paraId="7F279177" w14:textId="77777777" w:rsidTr="001A3D3E">
        <w:trPr>
          <w:trHeight w:hRule="exact" w:val="235"/>
        </w:trPr>
        <w:tc>
          <w:tcPr>
            <w:tcW w:w="859" w:type="dxa"/>
            <w:tcBorders>
              <w:top w:val="single" w:sz="4" w:space="0" w:color="auto"/>
              <w:left w:val="single" w:sz="4" w:space="0" w:color="auto"/>
            </w:tcBorders>
            <w:shd w:val="clear" w:color="auto" w:fill="FFFFFF"/>
            <w:vAlign w:val="center"/>
          </w:tcPr>
          <w:p w14:paraId="545BD2D5" w14:textId="2219BAB2" w:rsidR="007D1B0E" w:rsidRPr="00FC7D71" w:rsidRDefault="007D1B0E" w:rsidP="007D1B0E">
            <w:pPr>
              <w:pStyle w:val="Bodytext40"/>
              <w:shd w:val="clear" w:color="auto" w:fill="auto"/>
              <w:spacing w:line="170" w:lineRule="exact"/>
              <w:ind w:right="140"/>
              <w:jc w:val="right"/>
            </w:pPr>
            <w:r w:rsidRPr="00FC7D71">
              <w:rPr>
                <w:rStyle w:val="Bodytext485ptNotBoldScale100"/>
              </w:rPr>
              <w:t>1064.</w:t>
            </w:r>
          </w:p>
        </w:tc>
        <w:tc>
          <w:tcPr>
            <w:tcW w:w="1637" w:type="dxa"/>
            <w:tcBorders>
              <w:top w:val="single" w:sz="4" w:space="0" w:color="auto"/>
              <w:left w:val="single" w:sz="4" w:space="0" w:color="auto"/>
            </w:tcBorders>
            <w:shd w:val="clear" w:color="auto" w:fill="FFFFFF"/>
            <w:vAlign w:val="center"/>
          </w:tcPr>
          <w:p w14:paraId="61B40B18" w14:textId="77777777" w:rsidR="007D1B0E" w:rsidRPr="00FC7D71" w:rsidRDefault="007D1B0E" w:rsidP="007D1B0E">
            <w:pPr>
              <w:pStyle w:val="Bodytext40"/>
              <w:shd w:val="clear" w:color="auto" w:fill="auto"/>
              <w:spacing w:line="170" w:lineRule="exact"/>
              <w:jc w:val="right"/>
            </w:pPr>
            <w:r w:rsidRPr="00FC7D71">
              <w:rPr>
                <w:rStyle w:val="Bodytext485ptNotBoldScale100"/>
              </w:rPr>
              <w:t>6.5.1.1.</w:t>
            </w:r>
          </w:p>
        </w:tc>
        <w:tc>
          <w:tcPr>
            <w:tcW w:w="2765" w:type="dxa"/>
            <w:tcBorders>
              <w:top w:val="single" w:sz="4" w:space="0" w:color="auto"/>
              <w:left w:val="single" w:sz="4" w:space="0" w:color="auto"/>
            </w:tcBorders>
            <w:shd w:val="clear" w:color="auto" w:fill="FFFFFF"/>
            <w:vAlign w:val="center"/>
          </w:tcPr>
          <w:p w14:paraId="531A9021" w14:textId="77777777" w:rsidR="007D1B0E" w:rsidRPr="00FC7D71" w:rsidRDefault="007D1B0E" w:rsidP="007D1B0E">
            <w:pPr>
              <w:pStyle w:val="Bodytext40"/>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3D1817DB"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0580C8A" w14:textId="77777777" w:rsidR="007D1B0E" w:rsidRPr="00FC7D71" w:rsidRDefault="007D1B0E" w:rsidP="007D1B0E">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13" w:type="dxa"/>
            <w:tcBorders>
              <w:top w:val="single" w:sz="4" w:space="0" w:color="auto"/>
              <w:left w:val="single" w:sz="4" w:space="0" w:color="auto"/>
            </w:tcBorders>
            <w:shd w:val="clear" w:color="auto" w:fill="FFFFFF"/>
            <w:vAlign w:val="center"/>
          </w:tcPr>
          <w:p w14:paraId="2CE5FE20" w14:textId="77777777" w:rsidR="007D1B0E" w:rsidRPr="00FC7D71" w:rsidRDefault="007D1B0E" w:rsidP="007D1B0E">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0E52CBFF" w14:textId="18372ADA" w:rsidR="007D1B0E" w:rsidRPr="007D1B0E" w:rsidRDefault="007D1B0E" w:rsidP="007D1B0E">
            <w:pPr>
              <w:pStyle w:val="Bezproreda"/>
              <w:jc w:val="center"/>
              <w:rPr>
                <w:b/>
                <w:bCs/>
              </w:rPr>
            </w:pPr>
            <w:r w:rsidRPr="007D1B0E">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1968BC39"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62098E3A" w14:textId="05B12850"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N+2</w:t>
            </w:r>
          </w:p>
        </w:tc>
        <w:tc>
          <w:tcPr>
            <w:tcW w:w="1214" w:type="dxa"/>
            <w:tcBorders>
              <w:top w:val="single" w:sz="4" w:space="0" w:color="auto"/>
              <w:left w:val="single" w:sz="4" w:space="0" w:color="auto"/>
            </w:tcBorders>
            <w:shd w:val="clear" w:color="auto" w:fill="FFFFFF"/>
            <w:vAlign w:val="center"/>
          </w:tcPr>
          <w:p w14:paraId="23A237C4"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214214E0" w14:textId="12404F58" w:rsidR="007D1B0E" w:rsidRPr="00C4388C" w:rsidRDefault="00C4388C" w:rsidP="007D1B0E">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7D1B0E" w:rsidRPr="00FC7D71" w14:paraId="1BC9C9A9" w14:textId="77777777" w:rsidTr="001A3D3E">
        <w:trPr>
          <w:trHeight w:hRule="exact" w:val="470"/>
        </w:trPr>
        <w:tc>
          <w:tcPr>
            <w:tcW w:w="859" w:type="dxa"/>
            <w:tcBorders>
              <w:top w:val="single" w:sz="4" w:space="0" w:color="auto"/>
              <w:left w:val="single" w:sz="4" w:space="0" w:color="auto"/>
            </w:tcBorders>
            <w:shd w:val="clear" w:color="auto" w:fill="FFFFFF"/>
            <w:vAlign w:val="center"/>
          </w:tcPr>
          <w:p w14:paraId="2C0475FF" w14:textId="498B8E87" w:rsidR="007D1B0E" w:rsidRPr="00FC7D71" w:rsidRDefault="007D1B0E" w:rsidP="007D1B0E">
            <w:pPr>
              <w:pStyle w:val="Bodytext40"/>
              <w:shd w:val="clear" w:color="auto" w:fill="auto"/>
              <w:spacing w:line="170" w:lineRule="exact"/>
              <w:ind w:right="140"/>
              <w:jc w:val="right"/>
            </w:pPr>
            <w:r w:rsidRPr="00FC7D71">
              <w:rPr>
                <w:rStyle w:val="Bodytext485ptNotBoldScale100"/>
              </w:rPr>
              <w:t>1065.</w:t>
            </w:r>
          </w:p>
        </w:tc>
        <w:tc>
          <w:tcPr>
            <w:tcW w:w="1637" w:type="dxa"/>
            <w:tcBorders>
              <w:top w:val="single" w:sz="4" w:space="0" w:color="auto"/>
              <w:left w:val="single" w:sz="4" w:space="0" w:color="auto"/>
            </w:tcBorders>
            <w:shd w:val="clear" w:color="auto" w:fill="FFFFFF"/>
            <w:vAlign w:val="center"/>
          </w:tcPr>
          <w:p w14:paraId="422F838A" w14:textId="77777777" w:rsidR="007D1B0E" w:rsidRPr="00FC7D71" w:rsidRDefault="007D1B0E" w:rsidP="007D1B0E">
            <w:pPr>
              <w:pStyle w:val="Bodytext40"/>
              <w:shd w:val="clear" w:color="auto" w:fill="auto"/>
              <w:spacing w:line="170" w:lineRule="exact"/>
              <w:jc w:val="right"/>
            </w:pPr>
            <w:r w:rsidRPr="00FC7D71">
              <w:rPr>
                <w:rStyle w:val="Bodytext485ptNotBoldScale100"/>
              </w:rPr>
              <w:t>6.5.1.2.</w:t>
            </w:r>
          </w:p>
        </w:tc>
        <w:tc>
          <w:tcPr>
            <w:tcW w:w="2765" w:type="dxa"/>
            <w:tcBorders>
              <w:top w:val="single" w:sz="4" w:space="0" w:color="auto"/>
              <w:left w:val="single" w:sz="4" w:space="0" w:color="auto"/>
            </w:tcBorders>
            <w:shd w:val="clear" w:color="auto" w:fill="FFFFFF"/>
            <w:vAlign w:val="center"/>
          </w:tcPr>
          <w:p w14:paraId="33D61F0C" w14:textId="77777777" w:rsidR="007D1B0E" w:rsidRPr="00FC7D71" w:rsidRDefault="007D1B0E" w:rsidP="007D1B0E">
            <w:pPr>
              <w:pStyle w:val="Bodytext40"/>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3871E800"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4DE1D46" w14:textId="1398A840" w:rsidR="007D1B0E" w:rsidRPr="00FC7D71" w:rsidRDefault="007D1B0E" w:rsidP="007D1B0E">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5815AEAA" w14:textId="5F958F20"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2DA9E5A" w14:textId="4CDE9604"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27F9C06F"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33581EB8"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569F3BC1"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35C43CD2" w14:textId="5B6B9753"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445E18BC"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68E7B2F8" w14:textId="77D3EE54"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r>
      <w:tr w:rsidR="007D1B0E" w:rsidRPr="00FC7D71" w14:paraId="5F3E2E53" w14:textId="77777777" w:rsidTr="001A3D3E">
        <w:trPr>
          <w:trHeight w:hRule="exact" w:val="556"/>
        </w:trPr>
        <w:tc>
          <w:tcPr>
            <w:tcW w:w="859" w:type="dxa"/>
            <w:tcBorders>
              <w:top w:val="single" w:sz="4" w:space="0" w:color="auto"/>
              <w:left w:val="single" w:sz="4" w:space="0" w:color="auto"/>
            </w:tcBorders>
            <w:shd w:val="clear" w:color="auto" w:fill="FFFFFF"/>
            <w:vAlign w:val="center"/>
          </w:tcPr>
          <w:p w14:paraId="274A0BA6" w14:textId="41B2B324" w:rsidR="007D1B0E" w:rsidRPr="00FC7D71" w:rsidRDefault="007D1B0E" w:rsidP="007D1B0E">
            <w:pPr>
              <w:pStyle w:val="Bodytext40"/>
              <w:shd w:val="clear" w:color="auto" w:fill="auto"/>
              <w:spacing w:line="170" w:lineRule="exact"/>
              <w:ind w:right="140"/>
              <w:jc w:val="right"/>
            </w:pPr>
            <w:r w:rsidRPr="00FC7D71">
              <w:rPr>
                <w:rStyle w:val="Bodytext485ptNotBoldScale100"/>
              </w:rPr>
              <w:t>1066.</w:t>
            </w:r>
          </w:p>
        </w:tc>
        <w:tc>
          <w:tcPr>
            <w:tcW w:w="1637" w:type="dxa"/>
            <w:tcBorders>
              <w:top w:val="single" w:sz="4" w:space="0" w:color="auto"/>
              <w:left w:val="single" w:sz="4" w:space="0" w:color="auto"/>
            </w:tcBorders>
            <w:shd w:val="clear" w:color="auto" w:fill="FFFFFF"/>
            <w:vAlign w:val="center"/>
          </w:tcPr>
          <w:p w14:paraId="5EAD9C12" w14:textId="77777777" w:rsidR="007D1B0E" w:rsidRPr="00FC7D71" w:rsidRDefault="007D1B0E" w:rsidP="007D1B0E">
            <w:pPr>
              <w:pStyle w:val="Bodytext40"/>
              <w:shd w:val="clear" w:color="auto" w:fill="auto"/>
              <w:spacing w:line="170" w:lineRule="exact"/>
              <w:jc w:val="right"/>
            </w:pPr>
            <w:r w:rsidRPr="00FC7D71">
              <w:rPr>
                <w:rStyle w:val="Bodytext485ptNotBoldScale100"/>
              </w:rPr>
              <w:t>6.5.1.3.</w:t>
            </w:r>
          </w:p>
        </w:tc>
        <w:tc>
          <w:tcPr>
            <w:tcW w:w="2765" w:type="dxa"/>
            <w:tcBorders>
              <w:top w:val="single" w:sz="4" w:space="0" w:color="auto"/>
              <w:left w:val="single" w:sz="4" w:space="0" w:color="auto"/>
            </w:tcBorders>
            <w:shd w:val="clear" w:color="auto" w:fill="FFFFFF"/>
            <w:vAlign w:val="center"/>
          </w:tcPr>
          <w:p w14:paraId="4549444B" w14:textId="77777777" w:rsidR="007D1B0E" w:rsidRPr="00FC7D71" w:rsidRDefault="007D1B0E" w:rsidP="007D1B0E">
            <w:pPr>
              <w:pStyle w:val="Bodytext40"/>
              <w:shd w:val="clear" w:color="auto" w:fill="auto"/>
              <w:spacing w:line="230" w:lineRule="exact"/>
            </w:pPr>
            <w:r w:rsidRPr="00FC7D71">
              <w:rPr>
                <w:rStyle w:val="Bodytext485ptNotBoldScale100"/>
              </w:rPr>
              <w:t>Akti vezani za planiranje potreba socijalne skrbi u Općini</w:t>
            </w:r>
          </w:p>
        </w:tc>
        <w:tc>
          <w:tcPr>
            <w:tcW w:w="1166" w:type="dxa"/>
            <w:tcBorders>
              <w:top w:val="single" w:sz="4" w:space="0" w:color="auto"/>
              <w:left w:val="single" w:sz="4" w:space="0" w:color="auto"/>
            </w:tcBorders>
            <w:shd w:val="clear" w:color="auto" w:fill="FFFFFF"/>
            <w:vAlign w:val="center"/>
          </w:tcPr>
          <w:p w14:paraId="26CDBE59"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E0C32A6" w14:textId="627B5A11" w:rsidR="007D1B0E" w:rsidRPr="00FC7D71" w:rsidRDefault="007D1B0E" w:rsidP="007D1B0E">
            <w:pPr>
              <w:jc w:val="center"/>
              <w:rPr>
                <w:sz w:val="17"/>
                <w:szCs w:val="17"/>
              </w:rPr>
            </w:pPr>
            <w:r w:rsidRPr="00FC7D71">
              <w:rPr>
                <w:sz w:val="17"/>
                <w:szCs w:val="17"/>
              </w:rPr>
              <w:t>-</w:t>
            </w:r>
          </w:p>
        </w:tc>
        <w:tc>
          <w:tcPr>
            <w:tcW w:w="1013" w:type="dxa"/>
            <w:tcBorders>
              <w:top w:val="single" w:sz="4" w:space="0" w:color="auto"/>
              <w:left w:val="single" w:sz="4" w:space="0" w:color="auto"/>
            </w:tcBorders>
            <w:shd w:val="clear" w:color="auto" w:fill="FFFFFF"/>
            <w:vAlign w:val="center"/>
          </w:tcPr>
          <w:p w14:paraId="74FFEDBB" w14:textId="4DA8CB8C"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9502090" w14:textId="056C747E"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31FDF115"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76167204"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5620F6EB"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49AD6BC3" w14:textId="71ACDD1B"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1D0C023E"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70BEB54D" w14:textId="2E66C8B3"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r>
      <w:tr w:rsidR="007D1B0E" w:rsidRPr="00FC7D71" w14:paraId="48A451C1" w14:textId="77777777" w:rsidTr="001A3D3E">
        <w:trPr>
          <w:trHeight w:hRule="exact" w:val="475"/>
        </w:trPr>
        <w:tc>
          <w:tcPr>
            <w:tcW w:w="859" w:type="dxa"/>
            <w:tcBorders>
              <w:top w:val="single" w:sz="4" w:space="0" w:color="auto"/>
              <w:left w:val="single" w:sz="4" w:space="0" w:color="auto"/>
            </w:tcBorders>
            <w:shd w:val="clear" w:color="auto" w:fill="FFFFFF"/>
            <w:vAlign w:val="center"/>
          </w:tcPr>
          <w:p w14:paraId="6F8420F5" w14:textId="0CD519E2" w:rsidR="007D1B0E" w:rsidRPr="00FC7D71" w:rsidRDefault="007D1B0E" w:rsidP="007D1B0E">
            <w:pPr>
              <w:pStyle w:val="Bodytext40"/>
              <w:shd w:val="clear" w:color="auto" w:fill="auto"/>
              <w:spacing w:line="170" w:lineRule="exact"/>
              <w:ind w:right="140"/>
              <w:jc w:val="right"/>
            </w:pPr>
            <w:r w:rsidRPr="00FC7D71">
              <w:rPr>
                <w:rStyle w:val="Bodytext485ptNotBoldScale100"/>
              </w:rPr>
              <w:t>1067.</w:t>
            </w:r>
          </w:p>
        </w:tc>
        <w:tc>
          <w:tcPr>
            <w:tcW w:w="1637" w:type="dxa"/>
            <w:tcBorders>
              <w:top w:val="single" w:sz="4" w:space="0" w:color="auto"/>
              <w:left w:val="single" w:sz="4" w:space="0" w:color="auto"/>
            </w:tcBorders>
            <w:shd w:val="clear" w:color="auto" w:fill="FFFFFF"/>
            <w:vAlign w:val="center"/>
          </w:tcPr>
          <w:p w14:paraId="3AF14C0B" w14:textId="77777777" w:rsidR="007D1B0E" w:rsidRPr="00FC7D71" w:rsidRDefault="007D1B0E" w:rsidP="007D1B0E">
            <w:pPr>
              <w:pStyle w:val="Bodytext40"/>
              <w:shd w:val="clear" w:color="auto" w:fill="auto"/>
              <w:spacing w:line="170" w:lineRule="exact"/>
              <w:jc w:val="right"/>
            </w:pPr>
            <w:r w:rsidRPr="00FC7D71">
              <w:rPr>
                <w:rStyle w:val="Bodytext485ptNotBoldScale100"/>
              </w:rPr>
              <w:t>6.5.1.4.</w:t>
            </w:r>
          </w:p>
        </w:tc>
        <w:tc>
          <w:tcPr>
            <w:tcW w:w="2765" w:type="dxa"/>
            <w:tcBorders>
              <w:top w:val="single" w:sz="4" w:space="0" w:color="auto"/>
              <w:left w:val="single" w:sz="4" w:space="0" w:color="auto"/>
            </w:tcBorders>
            <w:shd w:val="clear" w:color="auto" w:fill="FFFFFF"/>
            <w:vAlign w:val="center"/>
          </w:tcPr>
          <w:p w14:paraId="55FF1158" w14:textId="77777777" w:rsidR="007D1B0E" w:rsidRPr="00FC7D71" w:rsidRDefault="007D1B0E" w:rsidP="007D1B0E">
            <w:pPr>
              <w:pStyle w:val="Bodytext40"/>
              <w:shd w:val="clear" w:color="auto" w:fill="auto"/>
              <w:spacing w:line="230" w:lineRule="exact"/>
            </w:pPr>
            <w:r w:rsidRPr="00FC7D71">
              <w:rPr>
                <w:rStyle w:val="Bodytext485ptNotBoldScale100"/>
              </w:rPr>
              <w:t>Analiza stanja u oblasti socijalne skrbi</w:t>
            </w:r>
          </w:p>
        </w:tc>
        <w:tc>
          <w:tcPr>
            <w:tcW w:w="1166" w:type="dxa"/>
            <w:tcBorders>
              <w:top w:val="single" w:sz="4" w:space="0" w:color="auto"/>
              <w:left w:val="single" w:sz="4" w:space="0" w:color="auto"/>
            </w:tcBorders>
            <w:shd w:val="clear" w:color="auto" w:fill="FFFFFF"/>
            <w:vAlign w:val="center"/>
          </w:tcPr>
          <w:p w14:paraId="35494485"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6D67D34"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0"/>
              </w:rPr>
              <w:t>-</w:t>
            </w:r>
          </w:p>
        </w:tc>
        <w:tc>
          <w:tcPr>
            <w:tcW w:w="1013" w:type="dxa"/>
            <w:tcBorders>
              <w:top w:val="single" w:sz="4" w:space="0" w:color="auto"/>
              <w:left w:val="single" w:sz="4" w:space="0" w:color="auto"/>
            </w:tcBorders>
            <w:shd w:val="clear" w:color="auto" w:fill="FFFFFF"/>
            <w:vAlign w:val="center"/>
          </w:tcPr>
          <w:p w14:paraId="7D8E1A64"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4F975AC0"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7C814B4B"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07326A65"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342858C5"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0AE23A43" w14:textId="21226BAB"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23E1D4C3"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29AC0E10" w14:textId="26272F6C"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r>
      <w:tr w:rsidR="007D1B0E" w:rsidRPr="00FC7D71" w14:paraId="221F1202" w14:textId="77777777" w:rsidTr="001A3D3E">
        <w:trPr>
          <w:trHeight w:hRule="exact" w:val="470"/>
        </w:trPr>
        <w:tc>
          <w:tcPr>
            <w:tcW w:w="859" w:type="dxa"/>
            <w:tcBorders>
              <w:top w:val="single" w:sz="4" w:space="0" w:color="auto"/>
              <w:left w:val="single" w:sz="4" w:space="0" w:color="auto"/>
            </w:tcBorders>
            <w:shd w:val="clear" w:color="auto" w:fill="FFFFFF"/>
            <w:vAlign w:val="center"/>
          </w:tcPr>
          <w:p w14:paraId="62E14010" w14:textId="33BC8805" w:rsidR="007D1B0E" w:rsidRPr="00FC7D71" w:rsidRDefault="007D1B0E" w:rsidP="007D1B0E">
            <w:pPr>
              <w:pStyle w:val="Bodytext40"/>
              <w:shd w:val="clear" w:color="auto" w:fill="auto"/>
              <w:spacing w:line="170" w:lineRule="exact"/>
              <w:ind w:right="140"/>
              <w:jc w:val="right"/>
            </w:pPr>
            <w:r w:rsidRPr="00FC7D71">
              <w:rPr>
                <w:rStyle w:val="Bodytext485ptNotBoldScale100"/>
              </w:rPr>
              <w:t>1068.</w:t>
            </w:r>
          </w:p>
        </w:tc>
        <w:tc>
          <w:tcPr>
            <w:tcW w:w="1637" w:type="dxa"/>
            <w:tcBorders>
              <w:top w:val="single" w:sz="4" w:space="0" w:color="auto"/>
              <w:left w:val="single" w:sz="4" w:space="0" w:color="auto"/>
            </w:tcBorders>
            <w:shd w:val="clear" w:color="auto" w:fill="FFFFFF"/>
            <w:vAlign w:val="center"/>
          </w:tcPr>
          <w:p w14:paraId="766395AD" w14:textId="77777777" w:rsidR="007D1B0E" w:rsidRPr="00FC7D71" w:rsidRDefault="007D1B0E" w:rsidP="007D1B0E">
            <w:pPr>
              <w:pStyle w:val="Bodytext40"/>
              <w:shd w:val="clear" w:color="auto" w:fill="auto"/>
              <w:spacing w:line="170" w:lineRule="exact"/>
              <w:jc w:val="right"/>
            </w:pPr>
            <w:r w:rsidRPr="00FC7D71">
              <w:rPr>
                <w:rStyle w:val="Bodytext485ptNotBoldScale100"/>
              </w:rPr>
              <w:t>6.5.1.5.</w:t>
            </w:r>
          </w:p>
        </w:tc>
        <w:tc>
          <w:tcPr>
            <w:tcW w:w="2765" w:type="dxa"/>
            <w:tcBorders>
              <w:top w:val="single" w:sz="4" w:space="0" w:color="auto"/>
              <w:left w:val="single" w:sz="4" w:space="0" w:color="auto"/>
            </w:tcBorders>
            <w:shd w:val="clear" w:color="auto" w:fill="FFFFFF"/>
            <w:vAlign w:val="center"/>
          </w:tcPr>
          <w:p w14:paraId="65721551" w14:textId="77777777" w:rsidR="007D1B0E" w:rsidRPr="00FC7D71" w:rsidRDefault="007D1B0E" w:rsidP="007D1B0E">
            <w:pPr>
              <w:pStyle w:val="Bodytext40"/>
              <w:shd w:val="clear" w:color="auto" w:fill="auto"/>
              <w:spacing w:line="235" w:lineRule="exact"/>
            </w:pPr>
            <w:r w:rsidRPr="00FC7D71">
              <w:rPr>
                <w:rStyle w:val="Bodytext485ptNotBoldScale100"/>
              </w:rPr>
              <w:t>Izvještaji iz područja socijalne skrbi</w:t>
            </w:r>
          </w:p>
        </w:tc>
        <w:tc>
          <w:tcPr>
            <w:tcW w:w="1166" w:type="dxa"/>
            <w:tcBorders>
              <w:top w:val="single" w:sz="4" w:space="0" w:color="auto"/>
              <w:left w:val="single" w:sz="4" w:space="0" w:color="auto"/>
            </w:tcBorders>
            <w:shd w:val="clear" w:color="auto" w:fill="FFFFFF"/>
            <w:vAlign w:val="center"/>
          </w:tcPr>
          <w:p w14:paraId="64A8ADD9"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6224D7A" w14:textId="46765C33"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0"/>
              </w:rPr>
              <w:t>-</w:t>
            </w:r>
          </w:p>
        </w:tc>
        <w:tc>
          <w:tcPr>
            <w:tcW w:w="1013" w:type="dxa"/>
            <w:tcBorders>
              <w:top w:val="single" w:sz="4" w:space="0" w:color="auto"/>
              <w:left w:val="single" w:sz="4" w:space="0" w:color="auto"/>
            </w:tcBorders>
            <w:shd w:val="clear" w:color="auto" w:fill="FFFFFF"/>
            <w:vAlign w:val="center"/>
          </w:tcPr>
          <w:p w14:paraId="5D030D85" w14:textId="45D9C008"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92A9D1A"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52D9DCF7"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0AFEC680"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6B11DD03"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2758A4FE" w14:textId="59AD9BF0"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0EBE6324"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38EE1EC4" w14:textId="11CBB5F2"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r>
      <w:tr w:rsidR="007D1B0E" w:rsidRPr="00FC7D71" w14:paraId="2590D081" w14:textId="77777777" w:rsidTr="001A3D3E">
        <w:trPr>
          <w:trHeight w:hRule="exact" w:val="509"/>
        </w:trPr>
        <w:tc>
          <w:tcPr>
            <w:tcW w:w="859" w:type="dxa"/>
            <w:tcBorders>
              <w:top w:val="single" w:sz="4" w:space="0" w:color="auto"/>
              <w:left w:val="single" w:sz="4" w:space="0" w:color="auto"/>
              <w:bottom w:val="single" w:sz="4" w:space="0" w:color="auto"/>
            </w:tcBorders>
            <w:shd w:val="clear" w:color="auto" w:fill="FFFFFF"/>
            <w:vAlign w:val="center"/>
          </w:tcPr>
          <w:p w14:paraId="1D02912C" w14:textId="5569D1F1" w:rsidR="007D1B0E" w:rsidRPr="00FC7D71" w:rsidRDefault="007D1B0E" w:rsidP="007D1B0E">
            <w:pPr>
              <w:pStyle w:val="Bodytext40"/>
              <w:shd w:val="clear" w:color="auto" w:fill="auto"/>
              <w:spacing w:line="170" w:lineRule="exact"/>
              <w:ind w:right="140"/>
              <w:jc w:val="right"/>
            </w:pPr>
            <w:r w:rsidRPr="00FC7D71">
              <w:rPr>
                <w:rStyle w:val="Bodytext485ptNotBoldScale100"/>
              </w:rPr>
              <w:t>1069.</w:t>
            </w:r>
          </w:p>
        </w:tc>
        <w:tc>
          <w:tcPr>
            <w:tcW w:w="1637" w:type="dxa"/>
            <w:tcBorders>
              <w:top w:val="single" w:sz="4" w:space="0" w:color="auto"/>
              <w:left w:val="single" w:sz="4" w:space="0" w:color="auto"/>
              <w:bottom w:val="single" w:sz="4" w:space="0" w:color="auto"/>
            </w:tcBorders>
            <w:shd w:val="clear" w:color="auto" w:fill="FFFFFF"/>
            <w:vAlign w:val="center"/>
          </w:tcPr>
          <w:p w14:paraId="0688128A" w14:textId="77777777" w:rsidR="007D1B0E" w:rsidRPr="00FC7D71" w:rsidRDefault="007D1B0E" w:rsidP="007D1B0E">
            <w:pPr>
              <w:pStyle w:val="Bodytext40"/>
              <w:shd w:val="clear" w:color="auto" w:fill="auto"/>
              <w:spacing w:line="170" w:lineRule="exact"/>
              <w:jc w:val="right"/>
            </w:pPr>
            <w:r w:rsidRPr="00FC7D71">
              <w:rPr>
                <w:rStyle w:val="Bodytext485ptNotBoldScale100"/>
              </w:rPr>
              <w:t>6.5.1.6.</w:t>
            </w:r>
          </w:p>
        </w:tc>
        <w:tc>
          <w:tcPr>
            <w:tcW w:w="2765" w:type="dxa"/>
            <w:tcBorders>
              <w:top w:val="single" w:sz="4" w:space="0" w:color="auto"/>
              <w:left w:val="single" w:sz="4" w:space="0" w:color="auto"/>
              <w:bottom w:val="single" w:sz="4" w:space="0" w:color="auto"/>
            </w:tcBorders>
            <w:shd w:val="clear" w:color="auto" w:fill="FFFFFF"/>
            <w:vAlign w:val="center"/>
          </w:tcPr>
          <w:p w14:paraId="2D3BEB89" w14:textId="77777777" w:rsidR="007D1B0E" w:rsidRPr="00FC7D71" w:rsidRDefault="007D1B0E" w:rsidP="007D1B0E">
            <w:pPr>
              <w:pStyle w:val="Bodytext40"/>
              <w:shd w:val="clear" w:color="auto" w:fill="auto"/>
              <w:spacing w:line="235" w:lineRule="exact"/>
            </w:pPr>
            <w:r w:rsidRPr="00FC7D71">
              <w:rPr>
                <w:rStyle w:val="Bodytext485ptNotBoldScale100"/>
              </w:rPr>
              <w:t>Ostvarivanje prava iz socijalne skrbi</w:t>
            </w:r>
          </w:p>
        </w:tc>
        <w:tc>
          <w:tcPr>
            <w:tcW w:w="1166" w:type="dxa"/>
            <w:tcBorders>
              <w:top w:val="single" w:sz="4" w:space="0" w:color="auto"/>
              <w:left w:val="single" w:sz="4" w:space="0" w:color="auto"/>
              <w:bottom w:val="single" w:sz="4" w:space="0" w:color="auto"/>
            </w:tcBorders>
            <w:shd w:val="clear" w:color="auto" w:fill="FFFFFF"/>
            <w:vAlign w:val="center"/>
          </w:tcPr>
          <w:p w14:paraId="6EC7B178"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bottom w:val="single" w:sz="4" w:space="0" w:color="auto"/>
            </w:tcBorders>
            <w:shd w:val="clear" w:color="auto" w:fill="FFFFFF"/>
            <w:vAlign w:val="center"/>
          </w:tcPr>
          <w:p w14:paraId="7DF04C77" w14:textId="45BBDD1B" w:rsidR="007D1B0E" w:rsidRPr="00FC7D71" w:rsidRDefault="007D1B0E" w:rsidP="007D1B0E">
            <w:pPr>
              <w:jc w:val="center"/>
              <w:rPr>
                <w:sz w:val="17"/>
                <w:szCs w:val="17"/>
              </w:rPr>
            </w:pPr>
            <w:r w:rsidRPr="00FC7D71">
              <w:rPr>
                <w:sz w:val="17"/>
                <w:szCs w:val="17"/>
              </w:rPr>
              <w:t>-</w:t>
            </w:r>
          </w:p>
        </w:tc>
        <w:tc>
          <w:tcPr>
            <w:tcW w:w="1013" w:type="dxa"/>
            <w:tcBorders>
              <w:top w:val="single" w:sz="4" w:space="0" w:color="auto"/>
              <w:left w:val="single" w:sz="4" w:space="0" w:color="auto"/>
              <w:bottom w:val="single" w:sz="4" w:space="0" w:color="auto"/>
            </w:tcBorders>
            <w:shd w:val="clear" w:color="auto" w:fill="FFFFFF"/>
            <w:vAlign w:val="center"/>
          </w:tcPr>
          <w:p w14:paraId="06B26573" w14:textId="531E20B6" w:rsidR="007D1B0E" w:rsidRPr="00FC7D71" w:rsidRDefault="007D1B0E" w:rsidP="007D1B0E">
            <w:pPr>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04EA95C4"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36804164"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71597437" w14:textId="77777777" w:rsidR="007D1B0E" w:rsidRPr="00FC7D71" w:rsidRDefault="007D1B0E" w:rsidP="007D1B0E">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0FCC487C"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2B05831B" w14:textId="3F50954F"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D837648" w14:textId="77777777" w:rsidR="007D1B0E" w:rsidRPr="00FC7D71" w:rsidRDefault="007D1B0E" w:rsidP="007D1B0E">
            <w:pPr>
              <w:pStyle w:val="Bodytext40"/>
              <w:shd w:val="clear" w:color="auto" w:fill="auto"/>
              <w:spacing w:after="60" w:line="170" w:lineRule="exact"/>
              <w:jc w:val="center"/>
              <w:rPr>
                <w:sz w:val="17"/>
                <w:szCs w:val="17"/>
              </w:rPr>
            </w:pPr>
            <w:r w:rsidRPr="00FC7D71">
              <w:rPr>
                <w:rStyle w:val="Bodytext485ptNotBoldScale100"/>
              </w:rPr>
              <w:t>Predaja</w:t>
            </w:r>
          </w:p>
          <w:p w14:paraId="075D68F9" w14:textId="64484DE7" w:rsidR="007D1B0E" w:rsidRPr="00FC7D71" w:rsidRDefault="007D1B0E" w:rsidP="007D1B0E">
            <w:pPr>
              <w:pStyle w:val="Bodytext40"/>
              <w:shd w:val="clear" w:color="auto" w:fill="auto"/>
              <w:spacing w:before="60" w:line="170" w:lineRule="exact"/>
              <w:jc w:val="center"/>
              <w:rPr>
                <w:sz w:val="17"/>
                <w:szCs w:val="17"/>
              </w:rPr>
            </w:pPr>
            <w:r w:rsidRPr="00FC7D71">
              <w:rPr>
                <w:rStyle w:val="Bodytext485ptNotBoldScale100"/>
              </w:rPr>
              <w:t>DABJ</w:t>
            </w:r>
          </w:p>
        </w:tc>
      </w:tr>
    </w:tbl>
    <w:p w14:paraId="20984901" w14:textId="77777777" w:rsidR="007253A8" w:rsidRPr="00FC7D71" w:rsidRDefault="007253A8">
      <w:pPr>
        <w:spacing w:line="360" w:lineRule="exact"/>
      </w:pPr>
    </w:p>
    <w:p w14:paraId="0D357878" w14:textId="77777777" w:rsidR="007253A8" w:rsidRPr="00FC7D71" w:rsidRDefault="007253A8">
      <w:pPr>
        <w:spacing w:line="360" w:lineRule="exact"/>
      </w:pPr>
    </w:p>
    <w:p w14:paraId="575B438C" w14:textId="77777777" w:rsidR="007253A8" w:rsidRPr="00FC7D71" w:rsidRDefault="007253A8">
      <w:pPr>
        <w:spacing w:line="360" w:lineRule="exact"/>
      </w:pPr>
    </w:p>
    <w:p w14:paraId="633B354A" w14:textId="77777777" w:rsidR="007253A8" w:rsidRPr="00FC7D71" w:rsidRDefault="007253A8">
      <w:pPr>
        <w:spacing w:line="360" w:lineRule="exact"/>
      </w:pPr>
    </w:p>
    <w:p w14:paraId="71783325" w14:textId="77777777" w:rsidR="007253A8" w:rsidRPr="00FC7D71" w:rsidRDefault="007253A8">
      <w:pPr>
        <w:spacing w:line="360" w:lineRule="exact"/>
      </w:pPr>
    </w:p>
    <w:p w14:paraId="2B4EF56C" w14:textId="77777777" w:rsidR="007253A8" w:rsidRPr="00FC7D71" w:rsidRDefault="007253A8">
      <w:pPr>
        <w:spacing w:line="360" w:lineRule="exact"/>
      </w:pPr>
    </w:p>
    <w:tbl>
      <w:tblPr>
        <w:tblW w:w="0" w:type="auto"/>
        <w:tblLayout w:type="fixed"/>
        <w:tblCellMar>
          <w:left w:w="10" w:type="dxa"/>
          <w:right w:w="10" w:type="dxa"/>
        </w:tblCellMar>
        <w:tblLook w:val="04A0" w:firstRow="1" w:lastRow="0" w:firstColumn="1" w:lastColumn="0" w:noHBand="0" w:noVBand="1"/>
      </w:tblPr>
      <w:tblGrid>
        <w:gridCol w:w="874"/>
        <w:gridCol w:w="1646"/>
        <w:gridCol w:w="2765"/>
        <w:gridCol w:w="1166"/>
        <w:gridCol w:w="1296"/>
        <w:gridCol w:w="1027"/>
        <w:gridCol w:w="1157"/>
        <w:gridCol w:w="1157"/>
        <w:gridCol w:w="1162"/>
        <w:gridCol w:w="1214"/>
        <w:gridCol w:w="1229"/>
      </w:tblGrid>
      <w:tr w:rsidR="00014052" w:rsidRPr="00FC7D71" w14:paraId="7E25DC5A" w14:textId="77777777" w:rsidTr="00ED7D4B">
        <w:trPr>
          <w:trHeight w:hRule="exact" w:val="494"/>
        </w:trPr>
        <w:tc>
          <w:tcPr>
            <w:tcW w:w="874" w:type="dxa"/>
            <w:vMerge w:val="restart"/>
            <w:tcBorders>
              <w:top w:val="single" w:sz="4" w:space="0" w:color="auto"/>
              <w:left w:val="single" w:sz="4" w:space="0" w:color="auto"/>
            </w:tcBorders>
            <w:shd w:val="clear" w:color="auto" w:fill="FFFFFF"/>
            <w:vAlign w:val="center"/>
          </w:tcPr>
          <w:p w14:paraId="78B64E99" w14:textId="63200AB0" w:rsidR="00014052" w:rsidRPr="00FC7D71" w:rsidRDefault="00184E64" w:rsidP="00184E64">
            <w:pPr>
              <w:pStyle w:val="Bodytext40"/>
              <w:shd w:val="clear" w:color="auto" w:fill="auto"/>
              <w:spacing w:after="60" w:line="170" w:lineRule="exact"/>
              <w:ind w:right="160"/>
              <w:jc w:val="center"/>
            </w:pPr>
            <w:r w:rsidRPr="00FC7D71">
              <w:rPr>
                <w:rStyle w:val="Bodytext485ptScale100"/>
                <w:b/>
                <w:bCs/>
              </w:rPr>
              <w:t xml:space="preserve">  </w:t>
            </w:r>
            <w:r w:rsidR="00014052" w:rsidRPr="00FC7D71">
              <w:rPr>
                <w:rStyle w:val="Bodytext485ptScale100"/>
                <w:b/>
                <w:bCs/>
              </w:rPr>
              <w:t>Redni</w:t>
            </w:r>
          </w:p>
          <w:p w14:paraId="04F24E81" w14:textId="77777777" w:rsidR="00014052" w:rsidRPr="00FC7D71" w:rsidRDefault="00014052" w:rsidP="00184E64">
            <w:pPr>
              <w:pStyle w:val="Bodytext40"/>
              <w:shd w:val="clear" w:color="auto" w:fill="auto"/>
              <w:spacing w:before="60" w:line="170" w:lineRule="exact"/>
              <w:ind w:left="260"/>
            </w:pPr>
            <w:r w:rsidRPr="00FC7D71">
              <w:rPr>
                <w:rStyle w:val="Bodytext485ptScale100"/>
                <w:b/>
                <w:bCs/>
              </w:rPr>
              <w:t>broj</w:t>
            </w:r>
          </w:p>
        </w:tc>
        <w:tc>
          <w:tcPr>
            <w:tcW w:w="1646" w:type="dxa"/>
            <w:vMerge w:val="restart"/>
            <w:tcBorders>
              <w:top w:val="single" w:sz="4" w:space="0" w:color="auto"/>
              <w:left w:val="single" w:sz="4" w:space="0" w:color="auto"/>
            </w:tcBorders>
            <w:shd w:val="clear" w:color="auto" w:fill="FFFFFF"/>
            <w:vAlign w:val="center"/>
          </w:tcPr>
          <w:p w14:paraId="5EBA5559" w14:textId="77777777" w:rsidR="00014052" w:rsidRPr="00FC7D71" w:rsidRDefault="00014052" w:rsidP="00184E64">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2D6910CC" w14:textId="77777777" w:rsidR="00014052" w:rsidRPr="00FC7D71" w:rsidRDefault="00014052" w:rsidP="00184E64">
            <w:pPr>
              <w:pStyle w:val="Bodytext40"/>
              <w:shd w:val="clear" w:color="auto" w:fill="auto"/>
              <w:spacing w:line="230" w:lineRule="exact"/>
              <w:jc w:val="center"/>
            </w:pPr>
            <w:r w:rsidRPr="00FC7D71">
              <w:rPr>
                <w:rStyle w:val="Bodytext485ptScale100"/>
                <w:b/>
                <w:bCs/>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32B6374E" w14:textId="77777777" w:rsidR="00014052" w:rsidRPr="00FC7D71" w:rsidRDefault="00014052" w:rsidP="00ED7D4B">
            <w:pPr>
              <w:pStyle w:val="Bodytext40"/>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137472F8" w14:textId="77777777" w:rsidR="00014052" w:rsidRPr="00FC7D71" w:rsidRDefault="00014052" w:rsidP="00ED7D4B">
            <w:pPr>
              <w:pStyle w:val="Bodytext40"/>
              <w:shd w:val="clear" w:color="auto" w:fill="auto"/>
              <w:spacing w:line="170" w:lineRule="exact"/>
              <w:jc w:val="center"/>
            </w:pPr>
            <w:r w:rsidRPr="00FC7D71">
              <w:rPr>
                <w:rStyle w:val="Bodytext485ptScale100"/>
                <w:b/>
                <w:bCs/>
              </w:rPr>
              <w:t>Pretvorbeni oblik</w:t>
            </w:r>
          </w:p>
        </w:tc>
        <w:tc>
          <w:tcPr>
            <w:tcW w:w="2319" w:type="dxa"/>
            <w:gridSpan w:val="2"/>
            <w:tcBorders>
              <w:top w:val="single" w:sz="4" w:space="0" w:color="auto"/>
              <w:left w:val="single" w:sz="4" w:space="0" w:color="auto"/>
            </w:tcBorders>
            <w:shd w:val="clear" w:color="auto" w:fill="FFFFFF"/>
            <w:vAlign w:val="center"/>
          </w:tcPr>
          <w:p w14:paraId="756B6071" w14:textId="77777777" w:rsidR="00014052" w:rsidRPr="00FC7D71" w:rsidRDefault="00014052" w:rsidP="00ED7D4B">
            <w:pPr>
              <w:pStyle w:val="Bodytext40"/>
              <w:shd w:val="clear" w:color="auto" w:fill="auto"/>
              <w:spacing w:line="170" w:lineRule="exact"/>
              <w:jc w:val="center"/>
            </w:pPr>
            <w:r w:rsidRPr="00FC7D71">
              <w:rPr>
                <w:rStyle w:val="Bodytext485ptScale100"/>
                <w:b/>
                <w:bCs/>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335FD2C7" w14:textId="77777777" w:rsidR="00014052" w:rsidRPr="00FC7D71" w:rsidRDefault="00014052" w:rsidP="00ED7D4B">
            <w:pPr>
              <w:pStyle w:val="Bodytext40"/>
              <w:shd w:val="clear" w:color="auto" w:fill="auto"/>
              <w:spacing w:line="230" w:lineRule="exact"/>
              <w:jc w:val="center"/>
            </w:pPr>
            <w:r w:rsidRPr="00FC7D71">
              <w:rPr>
                <w:rStyle w:val="Bodytext485ptScale100"/>
                <w:b/>
                <w:bCs/>
              </w:rPr>
              <w:t>Postupak po isteku roka čuvanja</w:t>
            </w:r>
          </w:p>
        </w:tc>
      </w:tr>
      <w:tr w:rsidR="00014052" w:rsidRPr="00FC7D71" w14:paraId="265B1450" w14:textId="77777777" w:rsidTr="005B4FAB">
        <w:trPr>
          <w:trHeight w:hRule="exact" w:val="518"/>
        </w:trPr>
        <w:tc>
          <w:tcPr>
            <w:tcW w:w="874" w:type="dxa"/>
            <w:vMerge/>
            <w:tcBorders>
              <w:left w:val="single" w:sz="4" w:space="0" w:color="auto"/>
            </w:tcBorders>
            <w:shd w:val="clear" w:color="auto" w:fill="FFFFFF"/>
          </w:tcPr>
          <w:p w14:paraId="0D837484" w14:textId="77777777" w:rsidR="00014052" w:rsidRPr="00FC7D71" w:rsidRDefault="00014052" w:rsidP="00014052"/>
        </w:tc>
        <w:tc>
          <w:tcPr>
            <w:tcW w:w="1646" w:type="dxa"/>
            <w:vMerge/>
            <w:tcBorders>
              <w:left w:val="single" w:sz="4" w:space="0" w:color="auto"/>
            </w:tcBorders>
            <w:shd w:val="clear" w:color="auto" w:fill="FFFFFF"/>
          </w:tcPr>
          <w:p w14:paraId="07199D56" w14:textId="77777777" w:rsidR="00014052" w:rsidRPr="00FC7D71" w:rsidRDefault="00014052" w:rsidP="00014052"/>
        </w:tc>
        <w:tc>
          <w:tcPr>
            <w:tcW w:w="2765" w:type="dxa"/>
            <w:vMerge/>
            <w:tcBorders>
              <w:left w:val="single" w:sz="4" w:space="0" w:color="auto"/>
            </w:tcBorders>
            <w:shd w:val="clear" w:color="auto" w:fill="FFFFFF"/>
          </w:tcPr>
          <w:p w14:paraId="7CB59440" w14:textId="77777777" w:rsidR="00014052" w:rsidRPr="00FC7D71" w:rsidRDefault="00014052" w:rsidP="00014052"/>
        </w:tc>
        <w:tc>
          <w:tcPr>
            <w:tcW w:w="1166" w:type="dxa"/>
            <w:tcBorders>
              <w:top w:val="single" w:sz="4" w:space="0" w:color="auto"/>
              <w:left w:val="single" w:sz="4" w:space="0" w:color="auto"/>
            </w:tcBorders>
            <w:shd w:val="clear" w:color="auto" w:fill="FFFFFF"/>
            <w:vAlign w:val="center"/>
          </w:tcPr>
          <w:p w14:paraId="5D055B4D" w14:textId="77777777" w:rsidR="00014052" w:rsidRPr="00FC7D71" w:rsidRDefault="00014052" w:rsidP="005B4FAB">
            <w:pPr>
              <w:pStyle w:val="Bodytext40"/>
              <w:shd w:val="clear" w:color="auto" w:fill="auto"/>
              <w:spacing w:line="250" w:lineRule="exact"/>
              <w:jc w:val="center"/>
            </w:pPr>
            <w:r w:rsidRPr="00FC7D71">
              <w:rPr>
                <w:rStyle w:val="Bodytext485ptNotBoldScale100"/>
              </w:rPr>
              <w:t>Fizički ili analogni</w:t>
            </w:r>
          </w:p>
        </w:tc>
        <w:tc>
          <w:tcPr>
            <w:tcW w:w="1296" w:type="dxa"/>
            <w:tcBorders>
              <w:top w:val="single" w:sz="4" w:space="0" w:color="auto"/>
              <w:left w:val="single" w:sz="4" w:space="0" w:color="auto"/>
            </w:tcBorders>
            <w:shd w:val="clear" w:color="auto" w:fill="FFFFFF"/>
            <w:vAlign w:val="center"/>
          </w:tcPr>
          <w:p w14:paraId="318C8326" w14:textId="77777777" w:rsidR="00014052" w:rsidRPr="00FC7D71" w:rsidRDefault="00014052" w:rsidP="005B4FAB">
            <w:pPr>
              <w:pStyle w:val="Bodytext40"/>
              <w:shd w:val="clear" w:color="auto" w:fill="auto"/>
              <w:spacing w:line="170" w:lineRule="exact"/>
              <w:jc w:val="center"/>
            </w:pPr>
            <w:r w:rsidRPr="00FC7D71">
              <w:rPr>
                <w:rStyle w:val="Bodytext485ptNotBoldScale100"/>
              </w:rPr>
              <w:t>Digitalni</w:t>
            </w:r>
          </w:p>
        </w:tc>
        <w:tc>
          <w:tcPr>
            <w:tcW w:w="1027" w:type="dxa"/>
            <w:tcBorders>
              <w:top w:val="single" w:sz="4" w:space="0" w:color="auto"/>
              <w:left w:val="single" w:sz="4" w:space="0" w:color="auto"/>
            </w:tcBorders>
            <w:shd w:val="clear" w:color="auto" w:fill="FFFFFF"/>
            <w:vAlign w:val="center"/>
          </w:tcPr>
          <w:p w14:paraId="76900B0A" w14:textId="77777777" w:rsidR="00014052" w:rsidRPr="00FC7D71" w:rsidRDefault="00014052" w:rsidP="005B4FAB">
            <w:pPr>
              <w:pStyle w:val="Bodytext40"/>
              <w:shd w:val="clear" w:color="auto" w:fill="auto"/>
              <w:spacing w:line="250" w:lineRule="exact"/>
              <w:ind w:right="160"/>
              <w:jc w:val="center"/>
            </w:pPr>
            <w:r w:rsidRPr="00FC7D71">
              <w:rPr>
                <w:rStyle w:val="Bodytext485ptNotBoldScale100"/>
              </w:rPr>
              <w:t>Fizički ili analogni</w:t>
            </w:r>
          </w:p>
        </w:tc>
        <w:tc>
          <w:tcPr>
            <w:tcW w:w="1157" w:type="dxa"/>
            <w:tcBorders>
              <w:top w:val="single" w:sz="4" w:space="0" w:color="auto"/>
              <w:left w:val="single" w:sz="4" w:space="0" w:color="auto"/>
            </w:tcBorders>
            <w:shd w:val="clear" w:color="auto" w:fill="FFFFFF"/>
            <w:vAlign w:val="center"/>
          </w:tcPr>
          <w:p w14:paraId="0F046E5B" w14:textId="77777777" w:rsidR="00014052" w:rsidRPr="00FC7D71" w:rsidRDefault="00014052" w:rsidP="005B4FAB">
            <w:pPr>
              <w:pStyle w:val="Bodytext40"/>
              <w:shd w:val="clear" w:color="auto" w:fill="auto"/>
              <w:spacing w:line="170" w:lineRule="exact"/>
              <w:ind w:left="220"/>
            </w:pPr>
            <w:r w:rsidRPr="00FC7D71">
              <w:rPr>
                <w:rStyle w:val="Bodytext485ptNotBoldScale100"/>
              </w:rPr>
              <w:t>Digitalni</w:t>
            </w:r>
          </w:p>
        </w:tc>
        <w:tc>
          <w:tcPr>
            <w:tcW w:w="1157" w:type="dxa"/>
            <w:tcBorders>
              <w:top w:val="single" w:sz="4" w:space="0" w:color="auto"/>
              <w:left w:val="single" w:sz="4" w:space="0" w:color="auto"/>
            </w:tcBorders>
            <w:shd w:val="clear" w:color="auto" w:fill="FFFFFF"/>
            <w:vAlign w:val="center"/>
          </w:tcPr>
          <w:p w14:paraId="380A45F1" w14:textId="77777777" w:rsidR="00014052" w:rsidRPr="00FC7D71" w:rsidRDefault="00014052" w:rsidP="005B4FAB">
            <w:pPr>
              <w:pStyle w:val="Bodytext40"/>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7D2A00D2" w14:textId="77777777" w:rsidR="00014052" w:rsidRPr="00FC7D71" w:rsidRDefault="00014052" w:rsidP="005B4FAB">
            <w:pPr>
              <w:pStyle w:val="Bodytext40"/>
              <w:shd w:val="clear" w:color="auto" w:fill="auto"/>
              <w:spacing w:after="60" w:line="170" w:lineRule="exact"/>
              <w:jc w:val="center"/>
            </w:pPr>
            <w:r w:rsidRPr="00FC7D71">
              <w:rPr>
                <w:rStyle w:val="Bodytext485ptNotBoldScale100"/>
              </w:rPr>
              <w:t>Pretvorbeni</w:t>
            </w:r>
          </w:p>
          <w:p w14:paraId="4F6E6310" w14:textId="77777777" w:rsidR="00014052" w:rsidRPr="00FC7D71" w:rsidRDefault="00014052" w:rsidP="005B4FAB">
            <w:pPr>
              <w:pStyle w:val="Bodytext40"/>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58DB3082" w14:textId="77777777" w:rsidR="00014052" w:rsidRPr="00FC7D71" w:rsidRDefault="00014052" w:rsidP="005B4FAB">
            <w:pPr>
              <w:pStyle w:val="Bodytext40"/>
              <w:shd w:val="clear" w:color="auto" w:fill="auto"/>
              <w:spacing w:line="170" w:lineRule="exact"/>
              <w:ind w:left="340"/>
            </w:pPr>
            <w:r w:rsidRPr="00FC7D71">
              <w:rPr>
                <w:rStyle w:val="Bodytext485ptNotBoldScale100"/>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6BE0C0F1" w14:textId="77777777" w:rsidR="00014052" w:rsidRPr="00FC7D71" w:rsidRDefault="00014052" w:rsidP="005B4FAB">
            <w:pPr>
              <w:pStyle w:val="Bodytext40"/>
              <w:shd w:val="clear" w:color="auto" w:fill="auto"/>
              <w:spacing w:after="60" w:line="170" w:lineRule="exact"/>
              <w:ind w:left="140"/>
            </w:pPr>
            <w:r w:rsidRPr="00FC7D71">
              <w:rPr>
                <w:rStyle w:val="Bodytext485ptNotBoldScale100"/>
              </w:rPr>
              <w:t>Pretvorbeni</w:t>
            </w:r>
          </w:p>
          <w:p w14:paraId="2856D5F6" w14:textId="77777777" w:rsidR="00014052" w:rsidRPr="00FC7D71" w:rsidRDefault="00014052" w:rsidP="005B4FAB">
            <w:pPr>
              <w:pStyle w:val="Bodytext40"/>
              <w:shd w:val="clear" w:color="auto" w:fill="auto"/>
              <w:spacing w:before="60" w:line="170" w:lineRule="exact"/>
              <w:jc w:val="center"/>
            </w:pPr>
            <w:r w:rsidRPr="00FC7D71">
              <w:rPr>
                <w:rStyle w:val="Bodytext485ptNotBoldScale100"/>
              </w:rPr>
              <w:t>oblik</w:t>
            </w:r>
          </w:p>
        </w:tc>
      </w:tr>
      <w:tr w:rsidR="0083637F" w:rsidRPr="00FC7D71" w14:paraId="6CCA62B9" w14:textId="77777777" w:rsidTr="0022148F">
        <w:trPr>
          <w:trHeight w:hRule="exact" w:val="936"/>
        </w:trPr>
        <w:tc>
          <w:tcPr>
            <w:tcW w:w="874" w:type="dxa"/>
            <w:tcBorders>
              <w:top w:val="single" w:sz="4" w:space="0" w:color="auto"/>
              <w:left w:val="single" w:sz="4" w:space="0" w:color="auto"/>
            </w:tcBorders>
            <w:shd w:val="clear" w:color="auto" w:fill="FFFFFF"/>
            <w:vAlign w:val="center"/>
          </w:tcPr>
          <w:p w14:paraId="0F2701A7" w14:textId="783BBE53" w:rsidR="0083637F" w:rsidRPr="00FC7D71" w:rsidRDefault="0083637F" w:rsidP="0083637F">
            <w:pPr>
              <w:pStyle w:val="Bodytext40"/>
              <w:shd w:val="clear" w:color="auto" w:fill="auto"/>
              <w:spacing w:line="170" w:lineRule="exact"/>
              <w:ind w:right="160"/>
              <w:jc w:val="right"/>
            </w:pPr>
            <w:r w:rsidRPr="00FC7D71">
              <w:rPr>
                <w:rStyle w:val="Bodytext485ptNotBoldScale100"/>
              </w:rPr>
              <w:t>1070.</w:t>
            </w:r>
          </w:p>
        </w:tc>
        <w:tc>
          <w:tcPr>
            <w:tcW w:w="1646" w:type="dxa"/>
            <w:tcBorders>
              <w:top w:val="single" w:sz="4" w:space="0" w:color="auto"/>
              <w:left w:val="single" w:sz="4" w:space="0" w:color="auto"/>
            </w:tcBorders>
            <w:shd w:val="clear" w:color="auto" w:fill="FFFFFF"/>
            <w:vAlign w:val="center"/>
          </w:tcPr>
          <w:p w14:paraId="66772D2C"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6.5.1.7.</w:t>
            </w:r>
          </w:p>
        </w:tc>
        <w:tc>
          <w:tcPr>
            <w:tcW w:w="2765" w:type="dxa"/>
            <w:tcBorders>
              <w:top w:val="single" w:sz="4" w:space="0" w:color="auto"/>
              <w:left w:val="single" w:sz="4" w:space="0" w:color="auto"/>
            </w:tcBorders>
            <w:shd w:val="clear" w:color="auto" w:fill="FFFFFF"/>
            <w:vAlign w:val="center"/>
          </w:tcPr>
          <w:p w14:paraId="050CD218" w14:textId="77777777" w:rsidR="0083637F" w:rsidRPr="00FC7D71" w:rsidRDefault="0083637F" w:rsidP="0083637F">
            <w:pPr>
              <w:pStyle w:val="Bodytext40"/>
              <w:shd w:val="clear" w:color="auto" w:fill="auto"/>
              <w:spacing w:line="230" w:lineRule="exact"/>
            </w:pPr>
            <w:r w:rsidRPr="00FC7D71">
              <w:rPr>
                <w:rStyle w:val="Bodytext485ptNotBoldScale100"/>
              </w:rPr>
              <w:t>Podneseni zahtjevi i dokumentacija za potpore i pomoći temeljem općinskog socijalnog programa</w:t>
            </w:r>
          </w:p>
        </w:tc>
        <w:tc>
          <w:tcPr>
            <w:tcW w:w="1166" w:type="dxa"/>
            <w:tcBorders>
              <w:top w:val="single" w:sz="4" w:space="0" w:color="auto"/>
              <w:left w:val="single" w:sz="4" w:space="0" w:color="auto"/>
            </w:tcBorders>
            <w:shd w:val="clear" w:color="auto" w:fill="FFFFFF"/>
            <w:vAlign w:val="center"/>
          </w:tcPr>
          <w:p w14:paraId="57E4A5C7"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79B8B2EF" w14:textId="709FD995" w:rsidR="0083637F" w:rsidRPr="00FC7D71" w:rsidRDefault="0083637F" w:rsidP="0083637F">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3DB56D64" w14:textId="75B974C1" w:rsidR="0083637F" w:rsidRPr="00FC7D71" w:rsidRDefault="0083637F" w:rsidP="0083637F">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743264D3" w14:textId="5D6AFBE8" w:rsidR="0083637F" w:rsidRPr="0022148F" w:rsidRDefault="0083637F" w:rsidP="0083637F">
            <w:pPr>
              <w:pStyle w:val="Bezproreda"/>
              <w:jc w:val="center"/>
              <w:rPr>
                <w:b/>
                <w:bCs/>
              </w:rPr>
            </w:pPr>
            <w:r w:rsidRPr="0022148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C52E824"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23A07FBA" w14:textId="684B75A8" w:rsidR="0083637F" w:rsidRPr="0083637F" w:rsidRDefault="0083637F" w:rsidP="0083637F">
            <w:pPr>
              <w:jc w:val="center"/>
              <w:rPr>
                <w:b/>
                <w:bCs/>
                <w:sz w:val="17"/>
                <w:szCs w:val="17"/>
              </w:rPr>
            </w:pPr>
            <w:r w:rsidRPr="0083637F">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5F50C375"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386744E2" w14:textId="0E8C1C9C" w:rsidR="0083637F" w:rsidRPr="0083637F" w:rsidRDefault="00C4388C" w:rsidP="0083637F">
            <w:pPr>
              <w:jc w:val="center"/>
              <w:rPr>
                <w:b/>
                <w:bCs/>
                <w:sz w:val="17"/>
                <w:szCs w:val="17"/>
              </w:rPr>
            </w:pPr>
            <w:r w:rsidRPr="00047485">
              <w:rPr>
                <w:rStyle w:val="Bodytext485ptNotBoldScale100"/>
                <w:rFonts w:eastAsia="Arial Unicode MS"/>
                <w:b w:val="0"/>
                <w:bCs w:val="0"/>
              </w:rPr>
              <w:t>B</w:t>
            </w:r>
          </w:p>
        </w:tc>
      </w:tr>
      <w:tr w:rsidR="0083637F" w:rsidRPr="00FC7D71" w14:paraId="15050B07" w14:textId="77777777" w:rsidTr="0083637F">
        <w:trPr>
          <w:trHeight w:hRule="exact" w:val="530"/>
        </w:trPr>
        <w:tc>
          <w:tcPr>
            <w:tcW w:w="874" w:type="dxa"/>
            <w:tcBorders>
              <w:top w:val="single" w:sz="4" w:space="0" w:color="auto"/>
              <w:left w:val="single" w:sz="4" w:space="0" w:color="auto"/>
            </w:tcBorders>
            <w:shd w:val="clear" w:color="auto" w:fill="FFFFFF"/>
            <w:vAlign w:val="center"/>
          </w:tcPr>
          <w:p w14:paraId="2B3A3E22" w14:textId="44AE1A63" w:rsidR="0083637F" w:rsidRPr="00FC7D71" w:rsidRDefault="0083637F" w:rsidP="0083637F">
            <w:pPr>
              <w:pStyle w:val="Bodytext40"/>
              <w:shd w:val="clear" w:color="auto" w:fill="auto"/>
              <w:spacing w:line="170" w:lineRule="exact"/>
              <w:ind w:right="160"/>
              <w:jc w:val="right"/>
            </w:pPr>
            <w:r w:rsidRPr="00FC7D71">
              <w:rPr>
                <w:rStyle w:val="Bodytext485ptNotBoldScale100"/>
              </w:rPr>
              <w:t>1071.</w:t>
            </w:r>
          </w:p>
        </w:tc>
        <w:tc>
          <w:tcPr>
            <w:tcW w:w="1646" w:type="dxa"/>
            <w:tcBorders>
              <w:top w:val="single" w:sz="4" w:space="0" w:color="auto"/>
              <w:left w:val="single" w:sz="4" w:space="0" w:color="auto"/>
            </w:tcBorders>
            <w:shd w:val="clear" w:color="auto" w:fill="FFFFFF"/>
            <w:vAlign w:val="center"/>
          </w:tcPr>
          <w:p w14:paraId="746E599E"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6.5.1.8.</w:t>
            </w:r>
          </w:p>
        </w:tc>
        <w:tc>
          <w:tcPr>
            <w:tcW w:w="2765" w:type="dxa"/>
            <w:tcBorders>
              <w:top w:val="single" w:sz="4" w:space="0" w:color="auto"/>
              <w:left w:val="single" w:sz="4" w:space="0" w:color="auto"/>
            </w:tcBorders>
            <w:shd w:val="clear" w:color="auto" w:fill="FFFFFF"/>
            <w:vAlign w:val="center"/>
          </w:tcPr>
          <w:p w14:paraId="4870F63D" w14:textId="77777777" w:rsidR="0083637F" w:rsidRPr="00FC7D71" w:rsidRDefault="0083637F" w:rsidP="0083637F">
            <w:pPr>
              <w:pStyle w:val="Bodytext40"/>
              <w:shd w:val="clear" w:color="auto" w:fill="auto"/>
              <w:spacing w:line="230" w:lineRule="exact"/>
            </w:pPr>
            <w:r w:rsidRPr="00FC7D71">
              <w:rPr>
                <w:rStyle w:val="Bodytext485ptNotBoldScale100"/>
              </w:rPr>
              <w:t>Rješenja o odobrenju potpore iz socijalnog programa Općine</w:t>
            </w:r>
          </w:p>
        </w:tc>
        <w:tc>
          <w:tcPr>
            <w:tcW w:w="1166" w:type="dxa"/>
            <w:tcBorders>
              <w:top w:val="single" w:sz="4" w:space="0" w:color="auto"/>
              <w:left w:val="single" w:sz="4" w:space="0" w:color="auto"/>
            </w:tcBorders>
            <w:shd w:val="clear" w:color="auto" w:fill="FFFFFF"/>
            <w:vAlign w:val="center"/>
          </w:tcPr>
          <w:p w14:paraId="30A3551B"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504C99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23B5BAEF" w14:textId="691214EB" w:rsidR="0083637F" w:rsidRPr="00FC7D71" w:rsidRDefault="0083637F" w:rsidP="0083637F">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DD134F3" w14:textId="25C11434" w:rsidR="0083637F" w:rsidRPr="0022148F" w:rsidRDefault="0083637F" w:rsidP="0083637F">
            <w:pPr>
              <w:pStyle w:val="Bezproreda"/>
              <w:jc w:val="center"/>
              <w:rPr>
                <w:b/>
                <w:bCs/>
              </w:rPr>
            </w:pPr>
            <w:r w:rsidRPr="0022148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2DE904C0"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Z+5</w:t>
            </w:r>
          </w:p>
        </w:tc>
        <w:tc>
          <w:tcPr>
            <w:tcW w:w="1162" w:type="dxa"/>
            <w:tcBorders>
              <w:top w:val="single" w:sz="4" w:space="0" w:color="auto"/>
              <w:left w:val="single" w:sz="4" w:space="0" w:color="auto"/>
            </w:tcBorders>
            <w:shd w:val="clear" w:color="auto" w:fill="FFFFFF"/>
            <w:vAlign w:val="center"/>
          </w:tcPr>
          <w:p w14:paraId="5F68159C" w14:textId="039E83DD"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Z+5</w:t>
            </w:r>
          </w:p>
        </w:tc>
        <w:tc>
          <w:tcPr>
            <w:tcW w:w="1214" w:type="dxa"/>
            <w:tcBorders>
              <w:top w:val="single" w:sz="4" w:space="0" w:color="auto"/>
              <w:left w:val="single" w:sz="4" w:space="0" w:color="auto"/>
            </w:tcBorders>
            <w:shd w:val="clear" w:color="auto" w:fill="FFFFFF"/>
            <w:vAlign w:val="center"/>
          </w:tcPr>
          <w:p w14:paraId="3711F609" w14:textId="53843C4C" w:rsidR="0083637F" w:rsidRPr="00FC7D71" w:rsidRDefault="0083637F" w:rsidP="0083637F">
            <w:pPr>
              <w:pStyle w:val="Bodytext40"/>
              <w:shd w:val="clear" w:color="auto" w:fill="auto"/>
              <w:spacing w:line="170" w:lineRule="exact"/>
              <w:jc w:val="center"/>
              <w:rPr>
                <w:sz w:val="17"/>
                <w:szCs w:val="17"/>
              </w:rPr>
            </w:pPr>
            <w:r w:rsidRPr="00A57279">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4718947B" w14:textId="14ED4B4C"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83637F" w:rsidRPr="00FC7D71" w14:paraId="485D5F21" w14:textId="77777777" w:rsidTr="0022148F">
        <w:trPr>
          <w:trHeight w:hRule="exact" w:val="240"/>
        </w:trPr>
        <w:tc>
          <w:tcPr>
            <w:tcW w:w="874" w:type="dxa"/>
            <w:tcBorders>
              <w:top w:val="single" w:sz="4" w:space="0" w:color="auto"/>
              <w:left w:val="single" w:sz="4" w:space="0" w:color="auto"/>
            </w:tcBorders>
            <w:shd w:val="clear" w:color="auto" w:fill="FFFFFF"/>
            <w:vAlign w:val="center"/>
          </w:tcPr>
          <w:p w14:paraId="7D84C4EF" w14:textId="1D7BE191" w:rsidR="0083637F" w:rsidRPr="00FC7D71" w:rsidRDefault="0083637F" w:rsidP="0083637F">
            <w:pPr>
              <w:pStyle w:val="Bodytext40"/>
              <w:shd w:val="clear" w:color="auto" w:fill="auto"/>
              <w:spacing w:line="170" w:lineRule="exact"/>
              <w:ind w:right="160"/>
              <w:jc w:val="right"/>
            </w:pPr>
            <w:r w:rsidRPr="00FC7D71">
              <w:rPr>
                <w:rStyle w:val="Bodytext485ptNotBoldScale100"/>
              </w:rPr>
              <w:t>1072.</w:t>
            </w:r>
          </w:p>
        </w:tc>
        <w:tc>
          <w:tcPr>
            <w:tcW w:w="1646" w:type="dxa"/>
            <w:tcBorders>
              <w:top w:val="single" w:sz="4" w:space="0" w:color="auto"/>
              <w:left w:val="single" w:sz="4" w:space="0" w:color="auto"/>
            </w:tcBorders>
            <w:shd w:val="clear" w:color="auto" w:fill="FFFFFF"/>
            <w:vAlign w:val="center"/>
          </w:tcPr>
          <w:p w14:paraId="69840A45"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6.5.1.9.</w:t>
            </w:r>
          </w:p>
        </w:tc>
        <w:tc>
          <w:tcPr>
            <w:tcW w:w="2765" w:type="dxa"/>
            <w:tcBorders>
              <w:top w:val="single" w:sz="4" w:space="0" w:color="auto"/>
              <w:left w:val="single" w:sz="4" w:space="0" w:color="auto"/>
            </w:tcBorders>
            <w:shd w:val="clear" w:color="auto" w:fill="FFFFFF"/>
            <w:vAlign w:val="center"/>
          </w:tcPr>
          <w:p w14:paraId="098AE63E" w14:textId="77777777" w:rsidR="0083637F" w:rsidRPr="00FC7D71" w:rsidRDefault="0083637F" w:rsidP="0083637F">
            <w:pPr>
              <w:pStyle w:val="Bodytext40"/>
              <w:shd w:val="clear" w:color="auto" w:fill="auto"/>
              <w:spacing w:line="170" w:lineRule="exact"/>
            </w:pPr>
            <w:r w:rsidRPr="00FC7D71">
              <w:rPr>
                <w:rStyle w:val="Bodytext485ptNotBoldScale100"/>
              </w:rPr>
              <w:t>Pripomoći umirovljenicima</w:t>
            </w:r>
          </w:p>
        </w:tc>
        <w:tc>
          <w:tcPr>
            <w:tcW w:w="1166" w:type="dxa"/>
            <w:tcBorders>
              <w:top w:val="single" w:sz="4" w:space="0" w:color="auto"/>
              <w:left w:val="single" w:sz="4" w:space="0" w:color="auto"/>
            </w:tcBorders>
            <w:shd w:val="clear" w:color="auto" w:fill="FFFFFF"/>
            <w:vAlign w:val="center"/>
          </w:tcPr>
          <w:p w14:paraId="30AF7E97"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79824D2"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02C96E73"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57" w:type="dxa"/>
            <w:tcBorders>
              <w:top w:val="single" w:sz="4" w:space="0" w:color="auto"/>
              <w:left w:val="single" w:sz="4" w:space="0" w:color="auto"/>
            </w:tcBorders>
            <w:shd w:val="clear" w:color="auto" w:fill="FFFFFF"/>
            <w:vAlign w:val="center"/>
          </w:tcPr>
          <w:p w14:paraId="049EE34F" w14:textId="1BB0FE63" w:rsidR="0083637F" w:rsidRPr="0022148F" w:rsidRDefault="0083637F" w:rsidP="0083637F">
            <w:pPr>
              <w:pStyle w:val="Bezproreda"/>
              <w:jc w:val="center"/>
              <w:rPr>
                <w:b/>
                <w:bCs/>
              </w:rPr>
            </w:pPr>
            <w:r w:rsidRPr="0022148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E8303A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632FDFBE" w14:textId="6456E31F"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N+5</w:t>
            </w:r>
          </w:p>
        </w:tc>
        <w:tc>
          <w:tcPr>
            <w:tcW w:w="1214" w:type="dxa"/>
            <w:tcBorders>
              <w:top w:val="single" w:sz="4" w:space="0" w:color="auto"/>
              <w:left w:val="single" w:sz="4" w:space="0" w:color="auto"/>
            </w:tcBorders>
            <w:shd w:val="clear" w:color="auto" w:fill="FFFFFF"/>
            <w:vAlign w:val="center"/>
          </w:tcPr>
          <w:p w14:paraId="3EA774E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393BDB6B" w14:textId="1956C243"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83637F" w:rsidRPr="00FC7D71" w14:paraId="08B37113" w14:textId="77777777" w:rsidTr="0022148F">
        <w:trPr>
          <w:trHeight w:hRule="exact" w:val="470"/>
        </w:trPr>
        <w:tc>
          <w:tcPr>
            <w:tcW w:w="874" w:type="dxa"/>
            <w:tcBorders>
              <w:top w:val="single" w:sz="4" w:space="0" w:color="auto"/>
              <w:left w:val="single" w:sz="4" w:space="0" w:color="auto"/>
            </w:tcBorders>
            <w:shd w:val="clear" w:color="auto" w:fill="FFFFFF"/>
            <w:vAlign w:val="center"/>
          </w:tcPr>
          <w:p w14:paraId="411744DD" w14:textId="347DC61D" w:rsidR="0083637F" w:rsidRPr="00FC7D71" w:rsidRDefault="0083637F" w:rsidP="0083637F">
            <w:pPr>
              <w:pStyle w:val="Bodytext40"/>
              <w:shd w:val="clear" w:color="auto" w:fill="auto"/>
              <w:spacing w:line="170" w:lineRule="exact"/>
              <w:ind w:right="160"/>
              <w:jc w:val="right"/>
            </w:pPr>
            <w:r w:rsidRPr="00FC7D71">
              <w:rPr>
                <w:rStyle w:val="Bodytext485ptNotBoldScale100"/>
              </w:rPr>
              <w:t>1073.</w:t>
            </w:r>
          </w:p>
        </w:tc>
        <w:tc>
          <w:tcPr>
            <w:tcW w:w="1646" w:type="dxa"/>
            <w:tcBorders>
              <w:top w:val="single" w:sz="4" w:space="0" w:color="auto"/>
              <w:left w:val="single" w:sz="4" w:space="0" w:color="auto"/>
            </w:tcBorders>
            <w:shd w:val="clear" w:color="auto" w:fill="FFFFFF"/>
            <w:vAlign w:val="center"/>
          </w:tcPr>
          <w:p w14:paraId="34B99DE4"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6.5.1.10.</w:t>
            </w:r>
          </w:p>
        </w:tc>
        <w:tc>
          <w:tcPr>
            <w:tcW w:w="2765" w:type="dxa"/>
            <w:tcBorders>
              <w:top w:val="single" w:sz="4" w:space="0" w:color="auto"/>
              <w:left w:val="single" w:sz="4" w:space="0" w:color="auto"/>
            </w:tcBorders>
            <w:shd w:val="clear" w:color="auto" w:fill="FFFFFF"/>
            <w:vAlign w:val="center"/>
          </w:tcPr>
          <w:p w14:paraId="4FEAF1DE" w14:textId="77777777" w:rsidR="0083637F" w:rsidRPr="00FC7D71" w:rsidRDefault="0083637F" w:rsidP="0083637F">
            <w:pPr>
              <w:pStyle w:val="Bodytext40"/>
              <w:shd w:val="clear" w:color="auto" w:fill="auto"/>
              <w:spacing w:line="235" w:lineRule="exact"/>
            </w:pPr>
            <w:r w:rsidRPr="00FC7D71">
              <w:rPr>
                <w:rStyle w:val="Bodytext485ptNotBoldScale100"/>
              </w:rPr>
              <w:t>Rješenja centra za socijalnu skrb</w:t>
            </w:r>
          </w:p>
        </w:tc>
        <w:tc>
          <w:tcPr>
            <w:tcW w:w="1166" w:type="dxa"/>
            <w:tcBorders>
              <w:top w:val="single" w:sz="4" w:space="0" w:color="auto"/>
              <w:left w:val="single" w:sz="4" w:space="0" w:color="auto"/>
            </w:tcBorders>
            <w:shd w:val="clear" w:color="auto" w:fill="FFFFFF"/>
            <w:vAlign w:val="center"/>
          </w:tcPr>
          <w:p w14:paraId="034DBAC7"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80311B3" w14:textId="3F6B27D5" w:rsidR="0083637F" w:rsidRPr="00FC7D71" w:rsidRDefault="0083637F" w:rsidP="0083637F">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8CADCB8" w14:textId="646A9CE6" w:rsidR="0083637F" w:rsidRPr="00FC7D71" w:rsidRDefault="0083637F" w:rsidP="0083637F">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69823D68" w14:textId="79224EFE" w:rsidR="0083637F" w:rsidRPr="0022148F" w:rsidRDefault="0083637F" w:rsidP="0083637F">
            <w:pPr>
              <w:pStyle w:val="Bezproreda"/>
              <w:jc w:val="center"/>
              <w:rPr>
                <w:b/>
                <w:bCs/>
              </w:rPr>
            </w:pPr>
            <w:r w:rsidRPr="0022148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47AB25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3217D113" w14:textId="5545C768"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N+5</w:t>
            </w:r>
          </w:p>
        </w:tc>
        <w:tc>
          <w:tcPr>
            <w:tcW w:w="1214" w:type="dxa"/>
            <w:tcBorders>
              <w:top w:val="single" w:sz="4" w:space="0" w:color="auto"/>
              <w:left w:val="single" w:sz="4" w:space="0" w:color="auto"/>
            </w:tcBorders>
            <w:shd w:val="clear" w:color="auto" w:fill="FFFFFF"/>
            <w:vAlign w:val="center"/>
          </w:tcPr>
          <w:p w14:paraId="56BCA53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1E1AE442" w14:textId="0586FF90"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014052" w:rsidRPr="00FC7D71" w14:paraId="5D5C28CF" w14:textId="77777777" w:rsidTr="00184E64">
        <w:trPr>
          <w:trHeight w:hRule="exact" w:val="466"/>
        </w:trPr>
        <w:tc>
          <w:tcPr>
            <w:tcW w:w="874" w:type="dxa"/>
            <w:tcBorders>
              <w:top w:val="single" w:sz="4" w:space="0" w:color="auto"/>
              <w:left w:val="single" w:sz="4" w:space="0" w:color="auto"/>
            </w:tcBorders>
            <w:shd w:val="clear" w:color="auto" w:fill="FFFFFF"/>
            <w:vAlign w:val="center"/>
          </w:tcPr>
          <w:p w14:paraId="6705A91C" w14:textId="6273B2E4" w:rsidR="00014052" w:rsidRPr="00FC7D71" w:rsidRDefault="00014052" w:rsidP="00184E64">
            <w:pPr>
              <w:pStyle w:val="Bodytext40"/>
              <w:shd w:val="clear" w:color="auto" w:fill="auto"/>
              <w:spacing w:line="170" w:lineRule="exact"/>
              <w:ind w:right="160"/>
              <w:jc w:val="right"/>
            </w:pPr>
            <w:r w:rsidRPr="00FC7D71">
              <w:rPr>
                <w:rStyle w:val="Bodytext485ptNotBoldScale100"/>
              </w:rPr>
              <w:t>1074.</w:t>
            </w:r>
          </w:p>
        </w:tc>
        <w:tc>
          <w:tcPr>
            <w:tcW w:w="1646" w:type="dxa"/>
            <w:tcBorders>
              <w:top w:val="single" w:sz="4" w:space="0" w:color="auto"/>
              <w:left w:val="single" w:sz="4" w:space="0" w:color="auto"/>
            </w:tcBorders>
            <w:shd w:val="clear" w:color="auto" w:fill="FFFFFF"/>
            <w:vAlign w:val="center"/>
          </w:tcPr>
          <w:p w14:paraId="5F3594C0" w14:textId="77777777" w:rsidR="00014052" w:rsidRPr="00FC7D71" w:rsidRDefault="00014052" w:rsidP="005B4FAB">
            <w:pPr>
              <w:pStyle w:val="Bodytext40"/>
              <w:shd w:val="clear" w:color="auto" w:fill="auto"/>
              <w:spacing w:line="170" w:lineRule="exact"/>
              <w:jc w:val="right"/>
            </w:pPr>
            <w:r w:rsidRPr="00FC7D71">
              <w:rPr>
                <w:rStyle w:val="Bodytext485ptNotBoldScale100"/>
              </w:rPr>
              <w:t>6.5.1.11.</w:t>
            </w:r>
          </w:p>
        </w:tc>
        <w:tc>
          <w:tcPr>
            <w:tcW w:w="2765" w:type="dxa"/>
            <w:tcBorders>
              <w:top w:val="single" w:sz="4" w:space="0" w:color="auto"/>
              <w:left w:val="single" w:sz="4" w:space="0" w:color="auto"/>
            </w:tcBorders>
            <w:shd w:val="clear" w:color="auto" w:fill="FFFFFF"/>
            <w:vAlign w:val="center"/>
          </w:tcPr>
          <w:p w14:paraId="25987413" w14:textId="77777777" w:rsidR="00014052" w:rsidRPr="00FC7D71" w:rsidRDefault="00014052" w:rsidP="005B4FAB">
            <w:pPr>
              <w:pStyle w:val="Bodytext40"/>
              <w:shd w:val="clear" w:color="auto" w:fill="auto"/>
              <w:spacing w:line="230" w:lineRule="exact"/>
            </w:pPr>
            <w:r w:rsidRPr="00FC7D71">
              <w:rPr>
                <w:rStyle w:val="Bodytext485ptNotBoldScale100"/>
              </w:rPr>
              <w:t>Program javnih potreba u socijalnoj skrbi</w:t>
            </w:r>
          </w:p>
        </w:tc>
        <w:tc>
          <w:tcPr>
            <w:tcW w:w="1166" w:type="dxa"/>
            <w:tcBorders>
              <w:top w:val="single" w:sz="4" w:space="0" w:color="auto"/>
              <w:left w:val="single" w:sz="4" w:space="0" w:color="auto"/>
            </w:tcBorders>
            <w:shd w:val="clear" w:color="auto" w:fill="FFFFFF"/>
            <w:vAlign w:val="center"/>
          </w:tcPr>
          <w:p w14:paraId="64A9CD13" w14:textId="77777777" w:rsidR="00014052" w:rsidRPr="00FC7D71" w:rsidRDefault="00014052"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12D3960" w14:textId="20695BAC"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1EFF1229" w14:textId="6C71CA4B" w:rsidR="00014052" w:rsidRPr="00FC7D71" w:rsidRDefault="00014052" w:rsidP="005B4FAB">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3A687328"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54168B37"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7FE793F8"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72248CDF"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7F3D49E8" w14:textId="1B2819A9"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tcBorders>
              <w:top w:val="single" w:sz="4" w:space="0" w:color="auto"/>
              <w:left w:val="single" w:sz="4" w:space="0" w:color="auto"/>
              <w:right w:val="single" w:sz="4" w:space="0" w:color="auto"/>
            </w:tcBorders>
            <w:shd w:val="clear" w:color="auto" w:fill="FFFFFF"/>
            <w:vAlign w:val="center"/>
          </w:tcPr>
          <w:p w14:paraId="6D495612"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3177D611" w14:textId="5BF7F189"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r w:rsidR="00014052" w:rsidRPr="00FC7D71" w14:paraId="59291C0C" w14:textId="77777777" w:rsidTr="00184E64">
        <w:trPr>
          <w:trHeight w:hRule="exact" w:val="701"/>
        </w:trPr>
        <w:tc>
          <w:tcPr>
            <w:tcW w:w="874" w:type="dxa"/>
            <w:tcBorders>
              <w:top w:val="single" w:sz="4" w:space="0" w:color="auto"/>
              <w:left w:val="single" w:sz="4" w:space="0" w:color="auto"/>
            </w:tcBorders>
            <w:shd w:val="clear" w:color="auto" w:fill="FFFFFF"/>
            <w:vAlign w:val="center"/>
          </w:tcPr>
          <w:p w14:paraId="339676D9" w14:textId="65A8041D" w:rsidR="00014052" w:rsidRPr="00FC7D71" w:rsidRDefault="00014052" w:rsidP="00184E64">
            <w:pPr>
              <w:pStyle w:val="Bodytext40"/>
              <w:shd w:val="clear" w:color="auto" w:fill="auto"/>
              <w:spacing w:line="170" w:lineRule="exact"/>
              <w:ind w:right="160"/>
              <w:jc w:val="right"/>
            </w:pPr>
            <w:r w:rsidRPr="00FC7D71">
              <w:rPr>
                <w:rStyle w:val="Bodytext485ptNotBoldScale100"/>
              </w:rPr>
              <w:t>1075.</w:t>
            </w:r>
          </w:p>
        </w:tc>
        <w:tc>
          <w:tcPr>
            <w:tcW w:w="1646" w:type="dxa"/>
            <w:tcBorders>
              <w:top w:val="single" w:sz="4" w:space="0" w:color="auto"/>
              <w:left w:val="single" w:sz="4" w:space="0" w:color="auto"/>
            </w:tcBorders>
            <w:shd w:val="clear" w:color="auto" w:fill="FFFFFF"/>
            <w:vAlign w:val="center"/>
          </w:tcPr>
          <w:p w14:paraId="2E5A4105" w14:textId="77777777" w:rsidR="00014052" w:rsidRPr="00FC7D71" w:rsidRDefault="00014052" w:rsidP="005B4FAB">
            <w:pPr>
              <w:pStyle w:val="Bodytext40"/>
              <w:shd w:val="clear" w:color="auto" w:fill="auto"/>
              <w:spacing w:line="170" w:lineRule="exact"/>
              <w:jc w:val="right"/>
            </w:pPr>
            <w:r w:rsidRPr="00FC7D71">
              <w:rPr>
                <w:rStyle w:val="Bodytext485ptNotBoldScale100"/>
              </w:rPr>
              <w:t>6.5.1.12.</w:t>
            </w:r>
          </w:p>
        </w:tc>
        <w:tc>
          <w:tcPr>
            <w:tcW w:w="2765" w:type="dxa"/>
            <w:tcBorders>
              <w:top w:val="single" w:sz="4" w:space="0" w:color="auto"/>
              <w:left w:val="single" w:sz="4" w:space="0" w:color="auto"/>
            </w:tcBorders>
            <w:shd w:val="clear" w:color="auto" w:fill="FFFFFF"/>
            <w:vAlign w:val="center"/>
          </w:tcPr>
          <w:p w14:paraId="577D1CA7" w14:textId="77777777" w:rsidR="00014052" w:rsidRPr="00FC7D71" w:rsidRDefault="00014052" w:rsidP="005B4FAB">
            <w:pPr>
              <w:pStyle w:val="Bodytext40"/>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75C12994" w14:textId="77777777" w:rsidR="00014052" w:rsidRPr="00FC7D71" w:rsidRDefault="00014052"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E64F6B9" w14:textId="04EE9819" w:rsidR="00014052" w:rsidRPr="00FC7D71" w:rsidRDefault="00014052" w:rsidP="005B4FAB">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5259D6AC" w14:textId="7923C60D" w:rsidR="00014052" w:rsidRPr="00FC7D71" w:rsidRDefault="00014052" w:rsidP="005B4FAB">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5B8D588D" w14:textId="0EFB8770" w:rsidR="00014052" w:rsidRPr="0083637F" w:rsidRDefault="0083637F" w:rsidP="005B4FAB">
            <w:pPr>
              <w:jc w:val="center"/>
              <w:rPr>
                <w:b/>
                <w:bCs/>
                <w:sz w:val="17"/>
                <w:szCs w:val="17"/>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88B11C8"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6A360975" w14:textId="3FE602F0" w:rsidR="00014052" w:rsidRPr="0083637F" w:rsidRDefault="0083637F" w:rsidP="005B4FAB">
            <w:pPr>
              <w:jc w:val="center"/>
              <w:rPr>
                <w:b/>
                <w:bCs/>
                <w:sz w:val="17"/>
                <w:szCs w:val="17"/>
              </w:rPr>
            </w:pPr>
            <w:r w:rsidRPr="0083637F">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3615CB9C"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7D30EE0B" w14:textId="509ACB58" w:rsidR="00014052" w:rsidRPr="0083637F" w:rsidRDefault="00C4388C" w:rsidP="005B4FAB">
            <w:pPr>
              <w:jc w:val="center"/>
              <w:rPr>
                <w:b/>
                <w:bCs/>
                <w:sz w:val="17"/>
                <w:szCs w:val="17"/>
              </w:rPr>
            </w:pPr>
            <w:r w:rsidRPr="00047485">
              <w:rPr>
                <w:rStyle w:val="Bodytext485ptNotBoldScale100"/>
                <w:rFonts w:eastAsia="Arial Unicode MS"/>
                <w:b w:val="0"/>
                <w:bCs w:val="0"/>
              </w:rPr>
              <w:t>B</w:t>
            </w:r>
          </w:p>
        </w:tc>
      </w:tr>
      <w:tr w:rsidR="00014052" w:rsidRPr="00FC7D71" w14:paraId="6C68C566" w14:textId="77777777" w:rsidTr="00184E64">
        <w:trPr>
          <w:trHeight w:hRule="exact" w:val="470"/>
        </w:trPr>
        <w:tc>
          <w:tcPr>
            <w:tcW w:w="874" w:type="dxa"/>
            <w:tcBorders>
              <w:top w:val="single" w:sz="4" w:space="0" w:color="auto"/>
              <w:left w:val="single" w:sz="4" w:space="0" w:color="auto"/>
            </w:tcBorders>
            <w:shd w:val="clear" w:color="auto" w:fill="FFFFFF"/>
            <w:vAlign w:val="center"/>
          </w:tcPr>
          <w:p w14:paraId="1925E289" w14:textId="4E247C2A" w:rsidR="00014052" w:rsidRPr="00FC7D71" w:rsidRDefault="00014052" w:rsidP="00184E64">
            <w:pPr>
              <w:pStyle w:val="Bodytext40"/>
              <w:shd w:val="clear" w:color="auto" w:fill="auto"/>
              <w:spacing w:line="170" w:lineRule="exact"/>
              <w:ind w:right="160"/>
              <w:jc w:val="right"/>
            </w:pPr>
            <w:r w:rsidRPr="00FC7D71">
              <w:rPr>
                <w:rStyle w:val="Bodytext485ptNotBoldScale100"/>
              </w:rPr>
              <w:t>1076.</w:t>
            </w:r>
          </w:p>
        </w:tc>
        <w:tc>
          <w:tcPr>
            <w:tcW w:w="1646" w:type="dxa"/>
            <w:tcBorders>
              <w:top w:val="single" w:sz="4" w:space="0" w:color="auto"/>
              <w:left w:val="single" w:sz="4" w:space="0" w:color="auto"/>
            </w:tcBorders>
            <w:shd w:val="clear" w:color="auto" w:fill="FFFFFF"/>
            <w:vAlign w:val="center"/>
          </w:tcPr>
          <w:p w14:paraId="5D706401" w14:textId="77777777" w:rsidR="00014052" w:rsidRPr="00FC7D71" w:rsidRDefault="00014052" w:rsidP="005B4FAB">
            <w:pPr>
              <w:pStyle w:val="Bodytext40"/>
              <w:shd w:val="clear" w:color="auto" w:fill="auto"/>
              <w:spacing w:line="170" w:lineRule="exact"/>
              <w:jc w:val="right"/>
            </w:pPr>
            <w:r w:rsidRPr="00FC7D71">
              <w:rPr>
                <w:rStyle w:val="Bodytext485ptNotBoldScale100"/>
              </w:rPr>
              <w:t>6.5.1.13.</w:t>
            </w:r>
          </w:p>
        </w:tc>
        <w:tc>
          <w:tcPr>
            <w:tcW w:w="2765" w:type="dxa"/>
            <w:tcBorders>
              <w:top w:val="single" w:sz="4" w:space="0" w:color="auto"/>
              <w:left w:val="single" w:sz="4" w:space="0" w:color="auto"/>
            </w:tcBorders>
            <w:shd w:val="clear" w:color="auto" w:fill="FFFFFF"/>
            <w:vAlign w:val="center"/>
          </w:tcPr>
          <w:p w14:paraId="3BB96A15" w14:textId="77777777" w:rsidR="00014052" w:rsidRPr="00FC7D71" w:rsidRDefault="00014052" w:rsidP="005B4FAB">
            <w:pPr>
              <w:pStyle w:val="Bodytext40"/>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53277ACC" w14:textId="77777777" w:rsidR="00014052" w:rsidRPr="00FC7D71" w:rsidRDefault="00014052"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C9ED5C7" w14:textId="504DBCEA" w:rsidR="00014052" w:rsidRPr="00FC7D71" w:rsidRDefault="00014052" w:rsidP="005B4FAB">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647BFBD2" w14:textId="4493E778" w:rsidR="00014052" w:rsidRPr="00FC7D71" w:rsidRDefault="00014052" w:rsidP="005B4FAB">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0378A0E7"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45C169D3"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2805AE6D"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7D015F37"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38AEB618" w14:textId="30DDDCCF"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tcBorders>
              <w:top w:val="single" w:sz="4" w:space="0" w:color="auto"/>
              <w:left w:val="single" w:sz="4" w:space="0" w:color="auto"/>
              <w:right w:val="single" w:sz="4" w:space="0" w:color="auto"/>
            </w:tcBorders>
            <w:shd w:val="clear" w:color="auto" w:fill="FFFFFF"/>
            <w:vAlign w:val="center"/>
          </w:tcPr>
          <w:p w14:paraId="218C8CF7"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280895D5" w14:textId="5088C661"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r w:rsidR="0083637F" w:rsidRPr="00FC7D71" w14:paraId="025AEC93" w14:textId="77777777" w:rsidTr="0083637F">
        <w:trPr>
          <w:trHeight w:hRule="exact" w:val="922"/>
        </w:trPr>
        <w:tc>
          <w:tcPr>
            <w:tcW w:w="874" w:type="dxa"/>
            <w:tcBorders>
              <w:top w:val="single" w:sz="4" w:space="0" w:color="auto"/>
              <w:left w:val="single" w:sz="4" w:space="0" w:color="auto"/>
            </w:tcBorders>
            <w:shd w:val="clear" w:color="auto" w:fill="FFFFFF"/>
            <w:vAlign w:val="center"/>
          </w:tcPr>
          <w:p w14:paraId="0A69BCAA" w14:textId="5207C074" w:rsidR="0083637F" w:rsidRPr="00FC7D71" w:rsidRDefault="0083637F" w:rsidP="0083637F">
            <w:pPr>
              <w:pStyle w:val="Bodytext40"/>
              <w:shd w:val="clear" w:color="auto" w:fill="auto"/>
              <w:spacing w:line="170" w:lineRule="exact"/>
              <w:ind w:right="160"/>
              <w:jc w:val="right"/>
            </w:pPr>
            <w:r w:rsidRPr="00FC7D71">
              <w:rPr>
                <w:rStyle w:val="Bodytext485ptNotBoldScale100"/>
              </w:rPr>
              <w:t>1077.</w:t>
            </w:r>
          </w:p>
        </w:tc>
        <w:tc>
          <w:tcPr>
            <w:tcW w:w="1646" w:type="dxa"/>
            <w:tcBorders>
              <w:top w:val="single" w:sz="4" w:space="0" w:color="auto"/>
              <w:left w:val="single" w:sz="4" w:space="0" w:color="auto"/>
            </w:tcBorders>
            <w:shd w:val="clear" w:color="auto" w:fill="FFFFFF"/>
            <w:vAlign w:val="center"/>
          </w:tcPr>
          <w:p w14:paraId="15777ABC"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6.5.1.14.</w:t>
            </w:r>
          </w:p>
        </w:tc>
        <w:tc>
          <w:tcPr>
            <w:tcW w:w="2765" w:type="dxa"/>
            <w:tcBorders>
              <w:top w:val="single" w:sz="4" w:space="0" w:color="auto"/>
              <w:left w:val="single" w:sz="4" w:space="0" w:color="auto"/>
            </w:tcBorders>
            <w:shd w:val="clear" w:color="auto" w:fill="FFFFFF"/>
            <w:vAlign w:val="center"/>
          </w:tcPr>
          <w:p w14:paraId="23AC41E2" w14:textId="77777777" w:rsidR="0083637F" w:rsidRPr="00FC7D71" w:rsidRDefault="0083637F" w:rsidP="0083637F">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22684ECC"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16A3BDD5" w14:textId="515541EF" w:rsidR="0083637F" w:rsidRPr="00FC7D71" w:rsidRDefault="0083637F" w:rsidP="0083637F">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22B64010" w14:textId="48AA33D9" w:rsidR="0083637F" w:rsidRPr="00FC7D71" w:rsidRDefault="0083637F" w:rsidP="0083637F">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44C47BAE" w14:textId="3846F087"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0C9A23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126025CB" w14:textId="1706BAD4" w:rsidR="0083637F" w:rsidRPr="0083637F" w:rsidRDefault="0083637F" w:rsidP="0083637F">
            <w:pPr>
              <w:jc w:val="center"/>
              <w:rPr>
                <w:b/>
                <w:bCs/>
                <w:sz w:val="17"/>
                <w:szCs w:val="17"/>
              </w:rPr>
            </w:pPr>
            <w:r w:rsidRPr="0083637F">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0D96971E" w14:textId="6E0402A1"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6530207B" w14:textId="5AD4D70A" w:rsidR="0083637F" w:rsidRPr="0083637F" w:rsidRDefault="00C4388C" w:rsidP="0083637F">
            <w:pPr>
              <w:jc w:val="center"/>
              <w:rPr>
                <w:b/>
                <w:bCs/>
                <w:sz w:val="17"/>
                <w:szCs w:val="17"/>
              </w:rPr>
            </w:pPr>
            <w:r w:rsidRPr="00047485">
              <w:rPr>
                <w:rStyle w:val="Bodytext485ptNotBoldScale100"/>
                <w:rFonts w:eastAsia="Arial Unicode MS"/>
                <w:b w:val="0"/>
                <w:bCs w:val="0"/>
              </w:rPr>
              <w:t>B</w:t>
            </w:r>
          </w:p>
        </w:tc>
      </w:tr>
      <w:tr w:rsidR="0083637F" w:rsidRPr="00FC7D71" w14:paraId="3A1F1A4D" w14:textId="77777777" w:rsidTr="0083637F">
        <w:trPr>
          <w:trHeight w:hRule="exact" w:val="1162"/>
        </w:trPr>
        <w:tc>
          <w:tcPr>
            <w:tcW w:w="874" w:type="dxa"/>
            <w:tcBorders>
              <w:top w:val="single" w:sz="4" w:space="0" w:color="auto"/>
              <w:left w:val="single" w:sz="4" w:space="0" w:color="auto"/>
            </w:tcBorders>
            <w:shd w:val="clear" w:color="auto" w:fill="FFFFFF"/>
            <w:vAlign w:val="center"/>
          </w:tcPr>
          <w:p w14:paraId="7532675D" w14:textId="38FAFCDF" w:rsidR="0083637F" w:rsidRPr="00FC7D71" w:rsidRDefault="0083637F" w:rsidP="0083637F">
            <w:pPr>
              <w:pStyle w:val="Bodytext40"/>
              <w:shd w:val="clear" w:color="auto" w:fill="auto"/>
              <w:spacing w:line="170" w:lineRule="exact"/>
              <w:ind w:right="160"/>
              <w:jc w:val="right"/>
            </w:pPr>
            <w:r w:rsidRPr="00FC7D71">
              <w:rPr>
                <w:rStyle w:val="Bodytext485ptNotBoldScale100"/>
              </w:rPr>
              <w:t>1078.</w:t>
            </w:r>
          </w:p>
        </w:tc>
        <w:tc>
          <w:tcPr>
            <w:tcW w:w="1646" w:type="dxa"/>
            <w:tcBorders>
              <w:top w:val="single" w:sz="4" w:space="0" w:color="auto"/>
              <w:left w:val="single" w:sz="4" w:space="0" w:color="auto"/>
            </w:tcBorders>
            <w:shd w:val="clear" w:color="auto" w:fill="FFFFFF"/>
            <w:vAlign w:val="center"/>
          </w:tcPr>
          <w:p w14:paraId="29B4622F"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6.5.1.15.</w:t>
            </w:r>
          </w:p>
        </w:tc>
        <w:tc>
          <w:tcPr>
            <w:tcW w:w="2765" w:type="dxa"/>
            <w:tcBorders>
              <w:top w:val="single" w:sz="4" w:space="0" w:color="auto"/>
              <w:left w:val="single" w:sz="4" w:space="0" w:color="auto"/>
            </w:tcBorders>
            <w:shd w:val="clear" w:color="auto" w:fill="FFFFFF"/>
            <w:vAlign w:val="center"/>
          </w:tcPr>
          <w:p w14:paraId="0827782C" w14:textId="77777777" w:rsidR="0083637F" w:rsidRPr="00FC7D71" w:rsidRDefault="0083637F" w:rsidP="0083637F">
            <w:pPr>
              <w:pStyle w:val="Bodytext40"/>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6D39F451"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35EBA70" w14:textId="4ECF615D" w:rsidR="0083637F" w:rsidRPr="00FC7D71" w:rsidRDefault="0083637F" w:rsidP="0083637F">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442353FF" w14:textId="04D70A13" w:rsidR="0083637F" w:rsidRPr="00FC7D71" w:rsidRDefault="0083637F" w:rsidP="0083637F">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1A5A3A67" w14:textId="7EC55B7E"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127F2FF4"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345F4F66" w14:textId="672704A1" w:rsidR="0083637F" w:rsidRPr="0083637F" w:rsidRDefault="0083637F" w:rsidP="0083637F">
            <w:pPr>
              <w:jc w:val="center"/>
              <w:rPr>
                <w:b/>
                <w:bCs/>
                <w:sz w:val="17"/>
                <w:szCs w:val="17"/>
              </w:rPr>
            </w:pPr>
            <w:r w:rsidRPr="0083637F">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4775D8E4"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0F0E7EB2" w14:textId="6CD35E18" w:rsidR="0083637F" w:rsidRPr="0083637F" w:rsidRDefault="00C4388C" w:rsidP="0083637F">
            <w:pPr>
              <w:jc w:val="center"/>
              <w:rPr>
                <w:b/>
                <w:bCs/>
                <w:sz w:val="17"/>
                <w:szCs w:val="17"/>
              </w:rPr>
            </w:pPr>
            <w:r w:rsidRPr="00047485">
              <w:rPr>
                <w:rStyle w:val="Bodytext485ptNotBoldScale100"/>
                <w:rFonts w:eastAsia="Arial Unicode MS"/>
                <w:b w:val="0"/>
                <w:bCs w:val="0"/>
              </w:rPr>
              <w:t>B</w:t>
            </w:r>
          </w:p>
        </w:tc>
      </w:tr>
      <w:tr w:rsidR="0083637F" w:rsidRPr="00FC7D71" w14:paraId="5F53F8AC" w14:textId="77777777" w:rsidTr="0083637F">
        <w:trPr>
          <w:trHeight w:hRule="exact" w:val="240"/>
        </w:trPr>
        <w:tc>
          <w:tcPr>
            <w:tcW w:w="874" w:type="dxa"/>
            <w:tcBorders>
              <w:top w:val="single" w:sz="4" w:space="0" w:color="auto"/>
              <w:left w:val="single" w:sz="4" w:space="0" w:color="auto"/>
            </w:tcBorders>
            <w:shd w:val="clear" w:color="auto" w:fill="FFFFFF"/>
            <w:vAlign w:val="center"/>
          </w:tcPr>
          <w:p w14:paraId="5640D92F" w14:textId="450A5A0E" w:rsidR="0083637F" w:rsidRPr="00FC7D71" w:rsidRDefault="0083637F" w:rsidP="0083637F">
            <w:pPr>
              <w:pStyle w:val="Bodytext40"/>
              <w:shd w:val="clear" w:color="auto" w:fill="auto"/>
              <w:spacing w:line="170" w:lineRule="exact"/>
              <w:ind w:right="160"/>
              <w:jc w:val="right"/>
            </w:pPr>
            <w:r w:rsidRPr="00FC7D71">
              <w:rPr>
                <w:rStyle w:val="Bodytext485ptNotBoldScale100"/>
              </w:rPr>
              <w:t>1079.</w:t>
            </w:r>
          </w:p>
        </w:tc>
        <w:tc>
          <w:tcPr>
            <w:tcW w:w="1646" w:type="dxa"/>
            <w:tcBorders>
              <w:top w:val="single" w:sz="4" w:space="0" w:color="auto"/>
              <w:left w:val="single" w:sz="4" w:space="0" w:color="auto"/>
            </w:tcBorders>
            <w:shd w:val="clear" w:color="auto" w:fill="FFFFFF"/>
            <w:vAlign w:val="center"/>
          </w:tcPr>
          <w:p w14:paraId="10D8B86B" w14:textId="77777777" w:rsidR="0083637F" w:rsidRPr="00FC7D71" w:rsidRDefault="0083637F" w:rsidP="0083637F">
            <w:pPr>
              <w:pStyle w:val="Bodytext40"/>
              <w:shd w:val="clear" w:color="auto" w:fill="auto"/>
              <w:spacing w:line="170" w:lineRule="exact"/>
              <w:jc w:val="right"/>
            </w:pPr>
            <w:r w:rsidRPr="00FC7D71">
              <w:rPr>
                <w:rStyle w:val="Bodytext485ptNotBoldScale100"/>
              </w:rPr>
              <w:t>6.5.1.16.</w:t>
            </w:r>
          </w:p>
        </w:tc>
        <w:tc>
          <w:tcPr>
            <w:tcW w:w="2765" w:type="dxa"/>
            <w:tcBorders>
              <w:top w:val="single" w:sz="4" w:space="0" w:color="auto"/>
              <w:left w:val="single" w:sz="4" w:space="0" w:color="auto"/>
            </w:tcBorders>
            <w:shd w:val="clear" w:color="auto" w:fill="FFFFFF"/>
            <w:vAlign w:val="center"/>
          </w:tcPr>
          <w:p w14:paraId="65279A44" w14:textId="77777777" w:rsidR="0083637F" w:rsidRPr="00FC7D71" w:rsidRDefault="0083637F" w:rsidP="0083637F">
            <w:pPr>
              <w:pStyle w:val="Bodytext40"/>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3B5601CA"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D8F691D"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31C0695C"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57" w:type="dxa"/>
            <w:tcBorders>
              <w:top w:val="single" w:sz="4" w:space="0" w:color="auto"/>
              <w:left w:val="single" w:sz="4" w:space="0" w:color="auto"/>
            </w:tcBorders>
            <w:shd w:val="clear" w:color="auto" w:fill="FFFFFF"/>
            <w:vAlign w:val="center"/>
          </w:tcPr>
          <w:p w14:paraId="3D96B096" w14:textId="53F73111"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9012CE1"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1D238B08" w14:textId="421C9A6C"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N+2</w:t>
            </w:r>
          </w:p>
        </w:tc>
        <w:tc>
          <w:tcPr>
            <w:tcW w:w="1214" w:type="dxa"/>
            <w:tcBorders>
              <w:top w:val="single" w:sz="4" w:space="0" w:color="auto"/>
              <w:left w:val="single" w:sz="4" w:space="0" w:color="auto"/>
            </w:tcBorders>
            <w:shd w:val="clear" w:color="auto" w:fill="FFFFFF"/>
            <w:vAlign w:val="center"/>
          </w:tcPr>
          <w:p w14:paraId="77997CD5" w14:textId="39E6D675"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5656E9CB" w14:textId="03735FE7"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014052" w:rsidRPr="00FC7D71" w14:paraId="0FC2E6A7" w14:textId="77777777" w:rsidTr="00184E64">
        <w:trPr>
          <w:trHeight w:hRule="exact" w:val="245"/>
        </w:trPr>
        <w:tc>
          <w:tcPr>
            <w:tcW w:w="2520" w:type="dxa"/>
            <w:gridSpan w:val="2"/>
            <w:tcBorders>
              <w:top w:val="single" w:sz="4" w:space="0" w:color="auto"/>
              <w:left w:val="single" w:sz="4" w:space="0" w:color="auto"/>
            </w:tcBorders>
            <w:shd w:val="clear" w:color="auto" w:fill="FFFFFF"/>
            <w:vAlign w:val="center"/>
          </w:tcPr>
          <w:p w14:paraId="3377B5DA" w14:textId="77777777" w:rsidR="00014052" w:rsidRPr="00FC7D71" w:rsidRDefault="00014052" w:rsidP="00184E64">
            <w:pPr>
              <w:pStyle w:val="Bodytext40"/>
              <w:shd w:val="clear" w:color="auto" w:fill="auto"/>
              <w:spacing w:line="170" w:lineRule="exact"/>
              <w:jc w:val="right"/>
            </w:pPr>
            <w:r w:rsidRPr="00FC7D71">
              <w:rPr>
                <w:rStyle w:val="Bodytext485ptScale100"/>
                <w:b/>
                <w:bCs/>
              </w:rPr>
              <w:t>6.5.2.</w:t>
            </w:r>
          </w:p>
        </w:tc>
        <w:tc>
          <w:tcPr>
            <w:tcW w:w="12173" w:type="dxa"/>
            <w:gridSpan w:val="9"/>
            <w:tcBorders>
              <w:top w:val="single" w:sz="4" w:space="0" w:color="auto"/>
              <w:left w:val="single" w:sz="4" w:space="0" w:color="auto"/>
              <w:right w:val="single" w:sz="4" w:space="0" w:color="auto"/>
            </w:tcBorders>
            <w:shd w:val="clear" w:color="auto" w:fill="FFFFFF"/>
            <w:vAlign w:val="center"/>
          </w:tcPr>
          <w:p w14:paraId="12883E18" w14:textId="77777777" w:rsidR="00014052" w:rsidRPr="00FC7D71" w:rsidRDefault="00014052" w:rsidP="005B4FAB">
            <w:pPr>
              <w:pStyle w:val="Bodytext40"/>
              <w:shd w:val="clear" w:color="auto" w:fill="auto"/>
              <w:spacing w:line="170" w:lineRule="exact"/>
            </w:pPr>
            <w:r w:rsidRPr="00FC7D71">
              <w:rPr>
                <w:rStyle w:val="Bodytext485ptScale100"/>
                <w:b/>
                <w:bCs/>
              </w:rPr>
              <w:t>Zdravstvo</w:t>
            </w:r>
          </w:p>
        </w:tc>
      </w:tr>
      <w:tr w:rsidR="00014052" w:rsidRPr="00FC7D71" w14:paraId="3BA67B9D" w14:textId="77777777" w:rsidTr="00184E64">
        <w:trPr>
          <w:trHeight w:hRule="exact" w:val="240"/>
        </w:trPr>
        <w:tc>
          <w:tcPr>
            <w:tcW w:w="874" w:type="dxa"/>
            <w:tcBorders>
              <w:top w:val="single" w:sz="4" w:space="0" w:color="auto"/>
              <w:left w:val="single" w:sz="4" w:space="0" w:color="auto"/>
            </w:tcBorders>
            <w:shd w:val="clear" w:color="auto" w:fill="FFFFFF"/>
            <w:vAlign w:val="center"/>
          </w:tcPr>
          <w:p w14:paraId="43175688" w14:textId="18C6B8A2" w:rsidR="00014052" w:rsidRPr="00FC7D71" w:rsidRDefault="00014052" w:rsidP="00184E64">
            <w:pPr>
              <w:pStyle w:val="Bodytext40"/>
              <w:shd w:val="clear" w:color="auto" w:fill="auto"/>
              <w:spacing w:line="170" w:lineRule="exact"/>
              <w:ind w:right="140"/>
              <w:jc w:val="right"/>
            </w:pPr>
            <w:r w:rsidRPr="00FC7D71">
              <w:rPr>
                <w:rStyle w:val="Bodytext485ptNotBoldScale100"/>
              </w:rPr>
              <w:t>1080.</w:t>
            </w:r>
          </w:p>
        </w:tc>
        <w:tc>
          <w:tcPr>
            <w:tcW w:w="1646" w:type="dxa"/>
            <w:tcBorders>
              <w:top w:val="single" w:sz="4" w:space="0" w:color="auto"/>
              <w:left w:val="single" w:sz="4" w:space="0" w:color="auto"/>
            </w:tcBorders>
            <w:shd w:val="clear" w:color="auto" w:fill="FFFFFF"/>
            <w:vAlign w:val="center"/>
          </w:tcPr>
          <w:p w14:paraId="715F6C48" w14:textId="77777777" w:rsidR="00014052" w:rsidRPr="00FC7D71" w:rsidRDefault="00014052" w:rsidP="005B4FAB">
            <w:pPr>
              <w:pStyle w:val="Bodytext40"/>
              <w:shd w:val="clear" w:color="auto" w:fill="auto"/>
              <w:spacing w:line="170" w:lineRule="exact"/>
              <w:jc w:val="right"/>
            </w:pPr>
            <w:r w:rsidRPr="00FC7D71">
              <w:rPr>
                <w:rStyle w:val="Bodytext485ptScale100"/>
              </w:rPr>
              <w:t>6.</w:t>
            </w:r>
            <w:r w:rsidRPr="00FC7D71">
              <w:rPr>
                <w:rStyle w:val="Bodytext485ptNotBoldScale100"/>
              </w:rPr>
              <w:t>5.2.1.</w:t>
            </w:r>
          </w:p>
        </w:tc>
        <w:tc>
          <w:tcPr>
            <w:tcW w:w="2765" w:type="dxa"/>
            <w:tcBorders>
              <w:top w:val="single" w:sz="4" w:space="0" w:color="auto"/>
              <w:left w:val="single" w:sz="4" w:space="0" w:color="auto"/>
            </w:tcBorders>
            <w:shd w:val="clear" w:color="auto" w:fill="FFFFFF"/>
            <w:vAlign w:val="center"/>
          </w:tcPr>
          <w:p w14:paraId="74C9EDEE" w14:textId="77777777" w:rsidR="00014052" w:rsidRPr="00FC7D71" w:rsidRDefault="00014052" w:rsidP="005B4FAB">
            <w:pPr>
              <w:pStyle w:val="Bodytext40"/>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01B9B355"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4C217EB2" w14:textId="77777777" w:rsidR="00014052" w:rsidRPr="00FC7D71" w:rsidRDefault="00014052" w:rsidP="005B4FAB">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3C06630F" w14:textId="77777777" w:rsidR="00014052" w:rsidRPr="00FC7D71" w:rsidRDefault="00014052" w:rsidP="005B4FAB">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57" w:type="dxa"/>
            <w:tcBorders>
              <w:top w:val="single" w:sz="4" w:space="0" w:color="auto"/>
              <w:left w:val="single" w:sz="4" w:space="0" w:color="auto"/>
            </w:tcBorders>
            <w:shd w:val="clear" w:color="auto" w:fill="FFFFFF"/>
            <w:vAlign w:val="center"/>
          </w:tcPr>
          <w:p w14:paraId="5C13129C" w14:textId="18384884" w:rsidR="00014052" w:rsidRPr="00FC7D71" w:rsidRDefault="0083637F"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62BDD48B"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278FCB96" w14:textId="55D73918" w:rsidR="00014052" w:rsidRPr="00FC7D71" w:rsidRDefault="0083637F" w:rsidP="005B4FAB">
            <w:pPr>
              <w:pStyle w:val="Bodytext40"/>
              <w:shd w:val="clear" w:color="auto" w:fill="auto"/>
              <w:spacing w:line="170" w:lineRule="exact"/>
              <w:jc w:val="center"/>
              <w:rPr>
                <w:sz w:val="17"/>
                <w:szCs w:val="17"/>
              </w:rPr>
            </w:pPr>
            <w:r w:rsidRPr="00FC7D71">
              <w:rPr>
                <w:rStyle w:val="Bodytext485ptNotBoldScale100"/>
              </w:rPr>
              <w:t>N+2</w:t>
            </w:r>
          </w:p>
        </w:tc>
        <w:tc>
          <w:tcPr>
            <w:tcW w:w="1214" w:type="dxa"/>
            <w:tcBorders>
              <w:top w:val="single" w:sz="4" w:space="0" w:color="auto"/>
              <w:left w:val="single" w:sz="4" w:space="0" w:color="auto"/>
            </w:tcBorders>
            <w:shd w:val="clear" w:color="auto" w:fill="FFFFFF"/>
            <w:vAlign w:val="center"/>
          </w:tcPr>
          <w:p w14:paraId="52821355"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632C758D" w14:textId="475DFD98" w:rsidR="00014052" w:rsidRPr="00C4388C" w:rsidRDefault="00C4388C" w:rsidP="005B4FAB">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014052" w:rsidRPr="00FC7D71" w14:paraId="648FA354" w14:textId="77777777" w:rsidTr="00184E64">
        <w:trPr>
          <w:trHeight w:hRule="exact" w:val="470"/>
        </w:trPr>
        <w:tc>
          <w:tcPr>
            <w:tcW w:w="874" w:type="dxa"/>
            <w:tcBorders>
              <w:top w:val="single" w:sz="4" w:space="0" w:color="auto"/>
              <w:left w:val="single" w:sz="4" w:space="0" w:color="auto"/>
            </w:tcBorders>
            <w:shd w:val="clear" w:color="auto" w:fill="FFFFFF"/>
            <w:vAlign w:val="center"/>
          </w:tcPr>
          <w:p w14:paraId="7CE10442" w14:textId="6103EDF0" w:rsidR="00014052" w:rsidRPr="00FC7D71" w:rsidRDefault="00014052" w:rsidP="00184E64">
            <w:pPr>
              <w:pStyle w:val="Bodytext40"/>
              <w:shd w:val="clear" w:color="auto" w:fill="auto"/>
              <w:spacing w:line="170" w:lineRule="exact"/>
              <w:ind w:right="140"/>
              <w:jc w:val="right"/>
            </w:pPr>
            <w:r w:rsidRPr="00FC7D71">
              <w:rPr>
                <w:rStyle w:val="Bodytext485ptNotBoldScale100"/>
              </w:rPr>
              <w:t>1081.</w:t>
            </w:r>
          </w:p>
        </w:tc>
        <w:tc>
          <w:tcPr>
            <w:tcW w:w="1646" w:type="dxa"/>
            <w:tcBorders>
              <w:top w:val="single" w:sz="4" w:space="0" w:color="auto"/>
              <w:left w:val="single" w:sz="4" w:space="0" w:color="auto"/>
            </w:tcBorders>
            <w:shd w:val="clear" w:color="auto" w:fill="FFFFFF"/>
            <w:vAlign w:val="center"/>
          </w:tcPr>
          <w:p w14:paraId="5F6D4A17" w14:textId="77777777" w:rsidR="00014052" w:rsidRPr="00FC7D71" w:rsidRDefault="00014052" w:rsidP="005B4FAB">
            <w:pPr>
              <w:pStyle w:val="Bodytext40"/>
              <w:shd w:val="clear" w:color="auto" w:fill="auto"/>
              <w:spacing w:line="170" w:lineRule="exact"/>
              <w:jc w:val="right"/>
            </w:pPr>
            <w:r w:rsidRPr="00FC7D71">
              <w:rPr>
                <w:rStyle w:val="Bodytext485ptNotBoldScale100"/>
              </w:rPr>
              <w:t>6.5.2.2.</w:t>
            </w:r>
          </w:p>
        </w:tc>
        <w:tc>
          <w:tcPr>
            <w:tcW w:w="2765" w:type="dxa"/>
            <w:tcBorders>
              <w:top w:val="single" w:sz="4" w:space="0" w:color="auto"/>
              <w:left w:val="single" w:sz="4" w:space="0" w:color="auto"/>
            </w:tcBorders>
            <w:shd w:val="clear" w:color="auto" w:fill="FFFFFF"/>
            <w:vAlign w:val="center"/>
          </w:tcPr>
          <w:p w14:paraId="7EC046C4" w14:textId="77777777" w:rsidR="00014052" w:rsidRPr="00FC7D71" w:rsidRDefault="00014052" w:rsidP="005B4FAB">
            <w:pPr>
              <w:pStyle w:val="Bodytext40"/>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3167DB6B"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7859686A" w14:textId="4A6CB9E1" w:rsidR="00014052" w:rsidRPr="00FC7D71" w:rsidRDefault="00014052" w:rsidP="005B4FAB">
            <w:pPr>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1907B4D4"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tcBorders>
            <w:shd w:val="clear" w:color="auto" w:fill="FFFFFF"/>
            <w:vAlign w:val="center"/>
          </w:tcPr>
          <w:p w14:paraId="57B0E87B"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38D38AC1"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267EE050"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6C701A80"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23B59E9B" w14:textId="09275604"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tcBorders>
              <w:top w:val="single" w:sz="4" w:space="0" w:color="auto"/>
              <w:left w:val="single" w:sz="4" w:space="0" w:color="auto"/>
              <w:right w:val="single" w:sz="4" w:space="0" w:color="auto"/>
            </w:tcBorders>
            <w:shd w:val="clear" w:color="auto" w:fill="FFFFFF"/>
            <w:vAlign w:val="center"/>
          </w:tcPr>
          <w:p w14:paraId="09926EC3"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51AFE922" w14:textId="021E643D"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r w:rsidR="00014052" w:rsidRPr="00FC7D71" w14:paraId="6338D792" w14:textId="77777777" w:rsidTr="00184E64">
        <w:trPr>
          <w:trHeight w:hRule="exact" w:val="470"/>
        </w:trPr>
        <w:tc>
          <w:tcPr>
            <w:tcW w:w="874" w:type="dxa"/>
            <w:tcBorders>
              <w:top w:val="single" w:sz="4" w:space="0" w:color="auto"/>
              <w:left w:val="single" w:sz="4" w:space="0" w:color="auto"/>
            </w:tcBorders>
            <w:shd w:val="clear" w:color="auto" w:fill="FFFFFF"/>
            <w:vAlign w:val="center"/>
          </w:tcPr>
          <w:p w14:paraId="7579AF85" w14:textId="5DD64D77" w:rsidR="00014052" w:rsidRPr="00FC7D71" w:rsidRDefault="00014052" w:rsidP="00184E64">
            <w:pPr>
              <w:pStyle w:val="Bodytext40"/>
              <w:shd w:val="clear" w:color="auto" w:fill="auto"/>
              <w:spacing w:line="170" w:lineRule="exact"/>
              <w:ind w:right="140"/>
              <w:jc w:val="right"/>
            </w:pPr>
            <w:r w:rsidRPr="00FC7D71">
              <w:rPr>
                <w:rStyle w:val="Bodytext485ptNotBoldScale100"/>
              </w:rPr>
              <w:t>1082.</w:t>
            </w:r>
          </w:p>
        </w:tc>
        <w:tc>
          <w:tcPr>
            <w:tcW w:w="1646" w:type="dxa"/>
            <w:tcBorders>
              <w:top w:val="single" w:sz="4" w:space="0" w:color="auto"/>
              <w:left w:val="single" w:sz="4" w:space="0" w:color="auto"/>
            </w:tcBorders>
            <w:shd w:val="clear" w:color="auto" w:fill="FFFFFF"/>
            <w:vAlign w:val="center"/>
          </w:tcPr>
          <w:p w14:paraId="584F71A2" w14:textId="77777777" w:rsidR="00014052" w:rsidRPr="00FC7D71" w:rsidRDefault="00014052" w:rsidP="005B4FAB">
            <w:pPr>
              <w:pStyle w:val="Bodytext40"/>
              <w:shd w:val="clear" w:color="auto" w:fill="auto"/>
              <w:spacing w:line="170" w:lineRule="exact"/>
              <w:jc w:val="right"/>
            </w:pPr>
            <w:r w:rsidRPr="00FC7D71">
              <w:rPr>
                <w:rStyle w:val="Bodytext485ptNotBoldScale100"/>
              </w:rPr>
              <w:t>6.5.2.3.</w:t>
            </w:r>
          </w:p>
        </w:tc>
        <w:tc>
          <w:tcPr>
            <w:tcW w:w="2765" w:type="dxa"/>
            <w:tcBorders>
              <w:top w:val="single" w:sz="4" w:space="0" w:color="auto"/>
              <w:left w:val="single" w:sz="4" w:space="0" w:color="auto"/>
            </w:tcBorders>
            <w:shd w:val="clear" w:color="auto" w:fill="FFFFFF"/>
            <w:vAlign w:val="center"/>
          </w:tcPr>
          <w:p w14:paraId="7AC7387A" w14:textId="77777777" w:rsidR="00014052" w:rsidRPr="00FC7D71" w:rsidRDefault="00014052" w:rsidP="005B4FAB">
            <w:pPr>
              <w:pStyle w:val="Bodytext40"/>
              <w:shd w:val="clear" w:color="auto" w:fill="auto"/>
              <w:spacing w:line="230" w:lineRule="exact"/>
            </w:pPr>
            <w:r w:rsidRPr="00FC7D71">
              <w:rPr>
                <w:rStyle w:val="Bodytext485ptNotBoldScale100"/>
              </w:rPr>
              <w:t>Analiza stanja u oblasti zdravstvene zaštite</w:t>
            </w:r>
          </w:p>
        </w:tc>
        <w:tc>
          <w:tcPr>
            <w:tcW w:w="1166" w:type="dxa"/>
            <w:tcBorders>
              <w:top w:val="single" w:sz="4" w:space="0" w:color="auto"/>
              <w:left w:val="single" w:sz="4" w:space="0" w:color="auto"/>
            </w:tcBorders>
            <w:shd w:val="clear" w:color="auto" w:fill="FFFFFF"/>
            <w:vAlign w:val="center"/>
          </w:tcPr>
          <w:p w14:paraId="47CE9E59"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C9DAA40"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w:t>
            </w:r>
          </w:p>
        </w:tc>
        <w:tc>
          <w:tcPr>
            <w:tcW w:w="1027" w:type="dxa"/>
            <w:tcBorders>
              <w:top w:val="single" w:sz="4" w:space="0" w:color="auto"/>
              <w:left w:val="single" w:sz="4" w:space="0" w:color="auto"/>
            </w:tcBorders>
            <w:shd w:val="clear" w:color="auto" w:fill="FFFFFF"/>
            <w:vAlign w:val="center"/>
          </w:tcPr>
          <w:p w14:paraId="27994500" w14:textId="1136705D" w:rsidR="00014052" w:rsidRPr="00FC7D71" w:rsidRDefault="00014052" w:rsidP="005B4FAB">
            <w:pPr>
              <w:jc w:val="center"/>
              <w:rPr>
                <w:sz w:val="17"/>
                <w:szCs w:val="17"/>
              </w:rPr>
            </w:pPr>
            <w:r w:rsidRPr="00FC7D71">
              <w:rPr>
                <w:sz w:val="17"/>
                <w:szCs w:val="17"/>
              </w:rPr>
              <w:t>-</w:t>
            </w:r>
          </w:p>
        </w:tc>
        <w:tc>
          <w:tcPr>
            <w:tcW w:w="1157" w:type="dxa"/>
            <w:tcBorders>
              <w:top w:val="single" w:sz="4" w:space="0" w:color="auto"/>
              <w:left w:val="single" w:sz="4" w:space="0" w:color="auto"/>
            </w:tcBorders>
            <w:shd w:val="clear" w:color="auto" w:fill="FFFFFF"/>
            <w:vAlign w:val="center"/>
          </w:tcPr>
          <w:p w14:paraId="3DF8CC1E"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0CBB80CE"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0491384"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5E7E56AA"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2FCF9BF0" w14:textId="0EEAF21E"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tcBorders>
              <w:top w:val="single" w:sz="4" w:space="0" w:color="auto"/>
              <w:left w:val="single" w:sz="4" w:space="0" w:color="auto"/>
              <w:right w:val="single" w:sz="4" w:space="0" w:color="auto"/>
            </w:tcBorders>
            <w:shd w:val="clear" w:color="auto" w:fill="FFFFFF"/>
            <w:vAlign w:val="center"/>
          </w:tcPr>
          <w:p w14:paraId="4A9E1A68"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2E67E7EA" w14:textId="1BA90B5B"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r w:rsidR="00014052" w:rsidRPr="00FC7D71" w14:paraId="56359F61" w14:textId="77777777" w:rsidTr="00184E64">
        <w:trPr>
          <w:trHeight w:hRule="exact" w:val="504"/>
        </w:trPr>
        <w:tc>
          <w:tcPr>
            <w:tcW w:w="874" w:type="dxa"/>
            <w:tcBorders>
              <w:top w:val="single" w:sz="4" w:space="0" w:color="auto"/>
              <w:left w:val="single" w:sz="4" w:space="0" w:color="auto"/>
              <w:bottom w:val="single" w:sz="4" w:space="0" w:color="auto"/>
            </w:tcBorders>
            <w:shd w:val="clear" w:color="auto" w:fill="FFFFFF"/>
            <w:vAlign w:val="center"/>
          </w:tcPr>
          <w:p w14:paraId="16B2D488" w14:textId="6C4DF112" w:rsidR="00014052" w:rsidRPr="00FC7D71" w:rsidRDefault="00014052" w:rsidP="00184E64">
            <w:pPr>
              <w:pStyle w:val="Bodytext40"/>
              <w:shd w:val="clear" w:color="auto" w:fill="auto"/>
              <w:spacing w:line="170" w:lineRule="exact"/>
              <w:ind w:right="140"/>
              <w:jc w:val="right"/>
            </w:pPr>
            <w:r w:rsidRPr="00FC7D71">
              <w:rPr>
                <w:rStyle w:val="Bodytext485ptNotBoldScale100"/>
              </w:rPr>
              <w:t>1083.</w:t>
            </w:r>
          </w:p>
        </w:tc>
        <w:tc>
          <w:tcPr>
            <w:tcW w:w="1646" w:type="dxa"/>
            <w:tcBorders>
              <w:top w:val="single" w:sz="4" w:space="0" w:color="auto"/>
              <w:left w:val="single" w:sz="4" w:space="0" w:color="auto"/>
              <w:bottom w:val="single" w:sz="4" w:space="0" w:color="auto"/>
            </w:tcBorders>
            <w:shd w:val="clear" w:color="auto" w:fill="FFFFFF"/>
            <w:vAlign w:val="center"/>
          </w:tcPr>
          <w:p w14:paraId="65902CBC" w14:textId="77777777" w:rsidR="00014052" w:rsidRPr="00FC7D71" w:rsidRDefault="00014052" w:rsidP="005B4FAB">
            <w:pPr>
              <w:pStyle w:val="Bodytext40"/>
              <w:shd w:val="clear" w:color="auto" w:fill="auto"/>
              <w:spacing w:line="170" w:lineRule="exact"/>
              <w:jc w:val="right"/>
            </w:pPr>
            <w:r w:rsidRPr="00FC7D71">
              <w:rPr>
                <w:rStyle w:val="Bodytext485ptNotBoldScale100"/>
              </w:rPr>
              <w:t>6.5.2.4.</w:t>
            </w:r>
          </w:p>
        </w:tc>
        <w:tc>
          <w:tcPr>
            <w:tcW w:w="2765" w:type="dxa"/>
            <w:tcBorders>
              <w:top w:val="single" w:sz="4" w:space="0" w:color="auto"/>
              <w:left w:val="single" w:sz="4" w:space="0" w:color="auto"/>
              <w:bottom w:val="single" w:sz="4" w:space="0" w:color="auto"/>
            </w:tcBorders>
            <w:shd w:val="clear" w:color="auto" w:fill="FFFFFF"/>
            <w:vAlign w:val="center"/>
          </w:tcPr>
          <w:p w14:paraId="67112580" w14:textId="77777777" w:rsidR="00014052" w:rsidRPr="00FC7D71" w:rsidRDefault="00014052" w:rsidP="005B4FAB">
            <w:pPr>
              <w:pStyle w:val="Bodytext40"/>
              <w:shd w:val="clear" w:color="auto" w:fill="auto"/>
              <w:spacing w:line="235" w:lineRule="exact"/>
            </w:pPr>
            <w:r w:rsidRPr="00FC7D71">
              <w:rPr>
                <w:rStyle w:val="Bodytext485ptNotBoldScale100"/>
              </w:rPr>
              <w:t>Akti u svezi zaštite od zarazne bolesti</w:t>
            </w:r>
          </w:p>
        </w:tc>
        <w:tc>
          <w:tcPr>
            <w:tcW w:w="1166" w:type="dxa"/>
            <w:tcBorders>
              <w:top w:val="single" w:sz="4" w:space="0" w:color="auto"/>
              <w:left w:val="single" w:sz="4" w:space="0" w:color="auto"/>
              <w:bottom w:val="single" w:sz="4" w:space="0" w:color="auto"/>
            </w:tcBorders>
            <w:shd w:val="clear" w:color="auto" w:fill="FFFFFF"/>
            <w:vAlign w:val="center"/>
          </w:tcPr>
          <w:p w14:paraId="17D88D59"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69B34DBF" w14:textId="4823CDEC" w:rsidR="00014052" w:rsidRPr="00FC7D71" w:rsidRDefault="00014052" w:rsidP="005B4FAB">
            <w:pPr>
              <w:jc w:val="center"/>
              <w:rPr>
                <w:sz w:val="17"/>
                <w:szCs w:val="17"/>
              </w:rPr>
            </w:pPr>
            <w:r w:rsidRPr="00FC7D71">
              <w:rPr>
                <w:sz w:val="17"/>
                <w:szCs w:val="17"/>
              </w:rPr>
              <w:t>-</w:t>
            </w:r>
          </w:p>
        </w:tc>
        <w:tc>
          <w:tcPr>
            <w:tcW w:w="1027" w:type="dxa"/>
            <w:tcBorders>
              <w:top w:val="single" w:sz="4" w:space="0" w:color="auto"/>
              <w:left w:val="single" w:sz="4" w:space="0" w:color="auto"/>
              <w:bottom w:val="single" w:sz="4" w:space="0" w:color="auto"/>
            </w:tcBorders>
            <w:shd w:val="clear" w:color="auto" w:fill="FFFFFF"/>
            <w:vAlign w:val="center"/>
          </w:tcPr>
          <w:p w14:paraId="1EBA7DFE" w14:textId="26E7445D"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w:t>
            </w:r>
          </w:p>
        </w:tc>
        <w:tc>
          <w:tcPr>
            <w:tcW w:w="1157" w:type="dxa"/>
            <w:tcBorders>
              <w:top w:val="single" w:sz="4" w:space="0" w:color="auto"/>
              <w:left w:val="single" w:sz="4" w:space="0" w:color="auto"/>
              <w:bottom w:val="single" w:sz="4" w:space="0" w:color="auto"/>
            </w:tcBorders>
            <w:shd w:val="clear" w:color="auto" w:fill="FFFFFF"/>
            <w:vAlign w:val="center"/>
          </w:tcPr>
          <w:p w14:paraId="7380386F"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1901FF40"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7CA9F6B7"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1F6ABABA"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5C8A28F1" w14:textId="47A0C8B8"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3B51884F"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41E7019C" w14:textId="6C7CDB0D"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bl>
    <w:p w14:paraId="0F2A0821" w14:textId="77777777" w:rsidR="007253A8" w:rsidRPr="00FC7D71" w:rsidRDefault="007253A8">
      <w:pPr>
        <w:spacing w:line="360" w:lineRule="exact"/>
      </w:pPr>
    </w:p>
    <w:p w14:paraId="5A868FEF" w14:textId="77777777" w:rsidR="007253A8" w:rsidRPr="00FC7D71" w:rsidRDefault="007253A8">
      <w:pPr>
        <w:spacing w:line="360" w:lineRule="exact"/>
      </w:pPr>
    </w:p>
    <w:p w14:paraId="774CBBA2" w14:textId="77777777" w:rsidR="007253A8" w:rsidRPr="00FC7D71" w:rsidRDefault="007253A8">
      <w:pPr>
        <w:spacing w:line="360" w:lineRule="exact"/>
      </w:pPr>
    </w:p>
    <w:p w14:paraId="55C720B3" w14:textId="77777777" w:rsidR="007253A8" w:rsidRPr="00FC7D71" w:rsidRDefault="007253A8">
      <w:pPr>
        <w:spacing w:line="360" w:lineRule="exact"/>
      </w:pPr>
    </w:p>
    <w:p w14:paraId="533E4DC4" w14:textId="77777777" w:rsidR="007253A8" w:rsidRPr="00FC7D71" w:rsidRDefault="007253A8">
      <w:pPr>
        <w:spacing w:line="360" w:lineRule="exact"/>
      </w:pPr>
    </w:p>
    <w:tbl>
      <w:tblPr>
        <w:tblW w:w="0" w:type="auto"/>
        <w:tblLayout w:type="fixed"/>
        <w:tblCellMar>
          <w:left w:w="10" w:type="dxa"/>
          <w:right w:w="10" w:type="dxa"/>
        </w:tblCellMar>
        <w:tblLook w:val="04A0" w:firstRow="1" w:lastRow="0" w:firstColumn="1" w:lastColumn="0" w:noHBand="0" w:noVBand="1"/>
      </w:tblPr>
      <w:tblGrid>
        <w:gridCol w:w="854"/>
        <w:gridCol w:w="1646"/>
        <w:gridCol w:w="2765"/>
        <w:gridCol w:w="1166"/>
        <w:gridCol w:w="1306"/>
        <w:gridCol w:w="1018"/>
        <w:gridCol w:w="1162"/>
        <w:gridCol w:w="1157"/>
        <w:gridCol w:w="1166"/>
        <w:gridCol w:w="1210"/>
        <w:gridCol w:w="1224"/>
      </w:tblGrid>
      <w:tr w:rsidR="00014052" w:rsidRPr="00FC7D71" w14:paraId="354E3F7C" w14:textId="77777777" w:rsidTr="00ED7D4B">
        <w:trPr>
          <w:trHeight w:hRule="exact" w:val="485"/>
        </w:trPr>
        <w:tc>
          <w:tcPr>
            <w:tcW w:w="854" w:type="dxa"/>
            <w:vMerge w:val="restart"/>
            <w:tcBorders>
              <w:top w:val="single" w:sz="4" w:space="0" w:color="auto"/>
              <w:left w:val="single" w:sz="4" w:space="0" w:color="auto"/>
            </w:tcBorders>
            <w:shd w:val="clear" w:color="auto" w:fill="FFFFFF"/>
            <w:vAlign w:val="center"/>
          </w:tcPr>
          <w:p w14:paraId="3257B2A4" w14:textId="77777777" w:rsidR="00014052" w:rsidRPr="00FC7D71" w:rsidRDefault="00014052" w:rsidP="00184E64">
            <w:pPr>
              <w:pStyle w:val="Bodytext40"/>
              <w:shd w:val="clear" w:color="auto" w:fill="auto"/>
              <w:spacing w:after="60" w:line="170" w:lineRule="exact"/>
              <w:ind w:right="160"/>
              <w:jc w:val="center"/>
            </w:pPr>
            <w:r w:rsidRPr="00FC7D71">
              <w:rPr>
                <w:rStyle w:val="Bodytext485ptScale100"/>
                <w:b/>
                <w:bCs/>
              </w:rPr>
              <w:t>Redni</w:t>
            </w:r>
          </w:p>
          <w:p w14:paraId="696D04AF" w14:textId="5F46DC00" w:rsidR="00014052" w:rsidRPr="00FC7D71" w:rsidRDefault="00184E64" w:rsidP="00184E64">
            <w:pPr>
              <w:pStyle w:val="Bodytext40"/>
              <w:shd w:val="clear" w:color="auto" w:fill="auto"/>
              <w:spacing w:before="60" w:line="170" w:lineRule="exact"/>
            </w:pPr>
            <w:r w:rsidRPr="00FC7D71">
              <w:rPr>
                <w:rStyle w:val="Bodytext485ptScale100"/>
                <w:b/>
                <w:bCs/>
              </w:rPr>
              <w:t xml:space="preserve">    </w:t>
            </w:r>
            <w:r w:rsidR="00014052" w:rsidRPr="00FC7D71">
              <w:rPr>
                <w:rStyle w:val="Bodytext485ptScale100"/>
                <w:b/>
                <w:bCs/>
              </w:rPr>
              <w:t>broj</w:t>
            </w:r>
          </w:p>
        </w:tc>
        <w:tc>
          <w:tcPr>
            <w:tcW w:w="1646" w:type="dxa"/>
            <w:vMerge w:val="restart"/>
            <w:tcBorders>
              <w:top w:val="single" w:sz="4" w:space="0" w:color="auto"/>
              <w:left w:val="single" w:sz="4" w:space="0" w:color="auto"/>
            </w:tcBorders>
            <w:shd w:val="clear" w:color="auto" w:fill="FFFFFF"/>
            <w:vAlign w:val="center"/>
          </w:tcPr>
          <w:p w14:paraId="165995E1" w14:textId="77777777" w:rsidR="00014052" w:rsidRPr="00FC7D71" w:rsidRDefault="00014052" w:rsidP="00184E64">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05D78639" w14:textId="77777777" w:rsidR="00014052" w:rsidRPr="00FC7D71" w:rsidRDefault="00014052" w:rsidP="00184E64">
            <w:pPr>
              <w:pStyle w:val="Bodytext40"/>
              <w:shd w:val="clear" w:color="auto" w:fill="auto"/>
              <w:spacing w:line="226" w:lineRule="exact"/>
              <w:jc w:val="center"/>
            </w:pPr>
            <w:r w:rsidRPr="00FC7D71">
              <w:rPr>
                <w:rStyle w:val="Bodytext485ptScale100"/>
                <w:b/>
                <w:bCs/>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3844F600" w14:textId="77777777" w:rsidR="00014052" w:rsidRPr="00FC7D71" w:rsidRDefault="00014052" w:rsidP="00ED7D4B">
            <w:pPr>
              <w:pStyle w:val="Bodytext40"/>
              <w:shd w:val="clear" w:color="auto" w:fill="auto"/>
              <w:spacing w:line="170" w:lineRule="exact"/>
              <w:jc w:val="center"/>
            </w:pPr>
            <w:r w:rsidRPr="00FC7D71">
              <w:rPr>
                <w:rStyle w:val="Bodytext485ptScale100"/>
                <w:b/>
                <w:bCs/>
              </w:rPr>
              <w:t>Izvornik</w:t>
            </w:r>
          </w:p>
        </w:tc>
        <w:tc>
          <w:tcPr>
            <w:tcW w:w="2180" w:type="dxa"/>
            <w:gridSpan w:val="2"/>
            <w:tcBorders>
              <w:top w:val="single" w:sz="4" w:space="0" w:color="auto"/>
              <w:left w:val="single" w:sz="4" w:space="0" w:color="auto"/>
            </w:tcBorders>
            <w:shd w:val="clear" w:color="auto" w:fill="FFFFFF"/>
            <w:vAlign w:val="center"/>
          </w:tcPr>
          <w:p w14:paraId="489E27CE" w14:textId="77777777" w:rsidR="00014052" w:rsidRPr="00FC7D71" w:rsidRDefault="00014052" w:rsidP="00ED7D4B">
            <w:pPr>
              <w:pStyle w:val="Bodytext40"/>
              <w:shd w:val="clear" w:color="auto" w:fill="auto"/>
              <w:spacing w:line="170" w:lineRule="exact"/>
              <w:jc w:val="center"/>
            </w:pPr>
            <w:r w:rsidRPr="00FC7D71">
              <w:rPr>
                <w:rStyle w:val="Bodytext485ptScale100"/>
                <w:b/>
                <w:bCs/>
              </w:rPr>
              <w:t>Pretvorbeni oblik</w:t>
            </w:r>
          </w:p>
        </w:tc>
        <w:tc>
          <w:tcPr>
            <w:tcW w:w="2323" w:type="dxa"/>
            <w:gridSpan w:val="2"/>
            <w:tcBorders>
              <w:top w:val="single" w:sz="4" w:space="0" w:color="auto"/>
              <w:left w:val="single" w:sz="4" w:space="0" w:color="auto"/>
            </w:tcBorders>
            <w:shd w:val="clear" w:color="auto" w:fill="FFFFFF"/>
            <w:vAlign w:val="center"/>
          </w:tcPr>
          <w:p w14:paraId="7669E073" w14:textId="77777777" w:rsidR="00014052" w:rsidRPr="00FC7D71" w:rsidRDefault="00014052" w:rsidP="00ED7D4B">
            <w:pPr>
              <w:pStyle w:val="Bodytext40"/>
              <w:shd w:val="clear" w:color="auto" w:fill="auto"/>
              <w:spacing w:line="170" w:lineRule="exact"/>
              <w:jc w:val="center"/>
            </w:pPr>
            <w:r w:rsidRPr="00FC7D71">
              <w:rPr>
                <w:rStyle w:val="Bodytext485ptScale100"/>
                <w:b/>
                <w:bCs/>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56D49B14" w14:textId="77777777" w:rsidR="00014052" w:rsidRPr="00FC7D71" w:rsidRDefault="00014052" w:rsidP="00ED7D4B">
            <w:pPr>
              <w:pStyle w:val="Bodytext40"/>
              <w:shd w:val="clear" w:color="auto" w:fill="auto"/>
              <w:spacing w:line="226" w:lineRule="exact"/>
              <w:jc w:val="center"/>
            </w:pPr>
            <w:r w:rsidRPr="00FC7D71">
              <w:rPr>
                <w:rStyle w:val="Bodytext485ptScale100"/>
                <w:b/>
                <w:bCs/>
              </w:rPr>
              <w:t>Postupak po isteku roka čuvanja</w:t>
            </w:r>
          </w:p>
        </w:tc>
      </w:tr>
      <w:tr w:rsidR="00014052" w:rsidRPr="00FC7D71" w14:paraId="73AAE35E" w14:textId="77777777" w:rsidTr="005B4FAB">
        <w:trPr>
          <w:trHeight w:hRule="exact" w:val="518"/>
        </w:trPr>
        <w:tc>
          <w:tcPr>
            <w:tcW w:w="854" w:type="dxa"/>
            <w:vMerge/>
            <w:tcBorders>
              <w:left w:val="single" w:sz="4" w:space="0" w:color="auto"/>
            </w:tcBorders>
            <w:shd w:val="clear" w:color="auto" w:fill="FFFFFF"/>
          </w:tcPr>
          <w:p w14:paraId="15E63D22" w14:textId="77777777" w:rsidR="00014052" w:rsidRPr="00FC7D71" w:rsidRDefault="00014052" w:rsidP="00014052"/>
        </w:tc>
        <w:tc>
          <w:tcPr>
            <w:tcW w:w="1646" w:type="dxa"/>
            <w:vMerge/>
            <w:tcBorders>
              <w:left w:val="single" w:sz="4" w:space="0" w:color="auto"/>
            </w:tcBorders>
            <w:shd w:val="clear" w:color="auto" w:fill="FFFFFF"/>
          </w:tcPr>
          <w:p w14:paraId="3CC406F6" w14:textId="77777777" w:rsidR="00014052" w:rsidRPr="00FC7D71" w:rsidRDefault="00014052" w:rsidP="00014052"/>
        </w:tc>
        <w:tc>
          <w:tcPr>
            <w:tcW w:w="2765" w:type="dxa"/>
            <w:vMerge/>
            <w:tcBorders>
              <w:left w:val="single" w:sz="4" w:space="0" w:color="auto"/>
            </w:tcBorders>
            <w:shd w:val="clear" w:color="auto" w:fill="FFFFFF"/>
          </w:tcPr>
          <w:p w14:paraId="474BDB64" w14:textId="77777777" w:rsidR="00014052" w:rsidRPr="00FC7D71" w:rsidRDefault="00014052" w:rsidP="00014052"/>
        </w:tc>
        <w:tc>
          <w:tcPr>
            <w:tcW w:w="1166" w:type="dxa"/>
            <w:tcBorders>
              <w:top w:val="single" w:sz="4" w:space="0" w:color="auto"/>
              <w:left w:val="single" w:sz="4" w:space="0" w:color="auto"/>
            </w:tcBorders>
            <w:shd w:val="clear" w:color="auto" w:fill="FFFFFF"/>
            <w:vAlign w:val="center"/>
          </w:tcPr>
          <w:p w14:paraId="442C64DE" w14:textId="77777777" w:rsidR="00014052" w:rsidRPr="00FC7D71" w:rsidRDefault="00014052" w:rsidP="005B4FAB">
            <w:pPr>
              <w:pStyle w:val="Bodytext40"/>
              <w:shd w:val="clear" w:color="auto" w:fill="auto"/>
              <w:spacing w:line="254" w:lineRule="exact"/>
              <w:jc w:val="center"/>
            </w:pPr>
            <w:r w:rsidRPr="00FC7D71">
              <w:rPr>
                <w:rStyle w:val="Bodytext485ptNotBoldScale100"/>
              </w:rPr>
              <w:t>Fizički ili analogni</w:t>
            </w:r>
          </w:p>
        </w:tc>
        <w:tc>
          <w:tcPr>
            <w:tcW w:w="1306" w:type="dxa"/>
            <w:tcBorders>
              <w:top w:val="single" w:sz="4" w:space="0" w:color="auto"/>
              <w:left w:val="single" w:sz="4" w:space="0" w:color="auto"/>
            </w:tcBorders>
            <w:shd w:val="clear" w:color="auto" w:fill="FFFFFF"/>
            <w:vAlign w:val="center"/>
          </w:tcPr>
          <w:p w14:paraId="762674CF" w14:textId="77777777" w:rsidR="00014052" w:rsidRPr="00FC7D71" w:rsidRDefault="00014052" w:rsidP="005B4FAB">
            <w:pPr>
              <w:pStyle w:val="Bodytext40"/>
              <w:shd w:val="clear" w:color="auto" w:fill="auto"/>
              <w:spacing w:line="170" w:lineRule="exact"/>
              <w:jc w:val="center"/>
            </w:pPr>
            <w:r w:rsidRPr="00FC7D71">
              <w:rPr>
                <w:rStyle w:val="Bodytext485ptNotBoldScale100"/>
              </w:rPr>
              <w:t>Digitalni</w:t>
            </w:r>
          </w:p>
        </w:tc>
        <w:tc>
          <w:tcPr>
            <w:tcW w:w="1018" w:type="dxa"/>
            <w:tcBorders>
              <w:top w:val="single" w:sz="4" w:space="0" w:color="auto"/>
              <w:left w:val="single" w:sz="4" w:space="0" w:color="auto"/>
            </w:tcBorders>
            <w:shd w:val="clear" w:color="auto" w:fill="FFFFFF"/>
            <w:vAlign w:val="center"/>
          </w:tcPr>
          <w:p w14:paraId="3C5C1313" w14:textId="77777777" w:rsidR="00014052" w:rsidRPr="00FC7D71" w:rsidRDefault="00014052" w:rsidP="005B4FAB">
            <w:pPr>
              <w:pStyle w:val="Bodytext40"/>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33548CB4" w14:textId="77777777" w:rsidR="00014052" w:rsidRPr="00FC7D71" w:rsidRDefault="00014052" w:rsidP="005B4FAB">
            <w:pPr>
              <w:pStyle w:val="Bodytext40"/>
              <w:shd w:val="clear" w:color="auto" w:fill="auto"/>
              <w:spacing w:line="170" w:lineRule="exact"/>
              <w:ind w:left="220"/>
            </w:pPr>
            <w:r w:rsidRPr="00FC7D71">
              <w:rPr>
                <w:rStyle w:val="Bodytext485ptNotBoldScale100"/>
              </w:rPr>
              <w:t>Digitalni</w:t>
            </w:r>
          </w:p>
        </w:tc>
        <w:tc>
          <w:tcPr>
            <w:tcW w:w="1157" w:type="dxa"/>
            <w:tcBorders>
              <w:top w:val="single" w:sz="4" w:space="0" w:color="auto"/>
              <w:left w:val="single" w:sz="4" w:space="0" w:color="auto"/>
            </w:tcBorders>
            <w:shd w:val="clear" w:color="auto" w:fill="FFFFFF"/>
            <w:vAlign w:val="center"/>
          </w:tcPr>
          <w:p w14:paraId="4DA6B633" w14:textId="77777777" w:rsidR="00014052" w:rsidRPr="00FC7D71" w:rsidRDefault="00014052" w:rsidP="005B4FAB">
            <w:pPr>
              <w:pStyle w:val="Bodytext40"/>
              <w:shd w:val="clear" w:color="auto" w:fill="auto"/>
              <w:spacing w:line="170" w:lineRule="exact"/>
              <w:ind w:left="240"/>
            </w:pPr>
            <w:r w:rsidRPr="00FC7D71">
              <w:rPr>
                <w:rStyle w:val="Bodytext485ptNotBoldScale100"/>
              </w:rPr>
              <w:t>Izvornik</w:t>
            </w:r>
          </w:p>
        </w:tc>
        <w:tc>
          <w:tcPr>
            <w:tcW w:w="1166" w:type="dxa"/>
            <w:tcBorders>
              <w:top w:val="single" w:sz="4" w:space="0" w:color="auto"/>
              <w:left w:val="single" w:sz="4" w:space="0" w:color="auto"/>
            </w:tcBorders>
            <w:shd w:val="clear" w:color="auto" w:fill="FFFFFF"/>
            <w:vAlign w:val="center"/>
          </w:tcPr>
          <w:p w14:paraId="0FA89015" w14:textId="77777777" w:rsidR="00014052" w:rsidRPr="00FC7D71" w:rsidRDefault="00014052" w:rsidP="005B4FAB">
            <w:pPr>
              <w:pStyle w:val="Bodytext40"/>
              <w:shd w:val="clear" w:color="auto" w:fill="auto"/>
              <w:spacing w:after="60" w:line="170" w:lineRule="exact"/>
              <w:jc w:val="center"/>
            </w:pPr>
            <w:r w:rsidRPr="00FC7D71">
              <w:rPr>
                <w:rStyle w:val="Bodytext485ptNotBoldScale100"/>
              </w:rPr>
              <w:t>Pretvorbeni</w:t>
            </w:r>
          </w:p>
          <w:p w14:paraId="50AC2907" w14:textId="77777777" w:rsidR="00014052" w:rsidRPr="00FC7D71" w:rsidRDefault="00014052" w:rsidP="005B4FAB">
            <w:pPr>
              <w:pStyle w:val="Bodytext40"/>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77AEE29B" w14:textId="77777777" w:rsidR="00014052" w:rsidRPr="00FC7D71" w:rsidRDefault="00014052" w:rsidP="005B4FAB">
            <w:pPr>
              <w:pStyle w:val="Bodytext40"/>
              <w:shd w:val="clear" w:color="auto" w:fill="auto"/>
              <w:spacing w:line="170" w:lineRule="exact"/>
              <w:ind w:left="320"/>
            </w:pPr>
            <w:r w:rsidRPr="00FC7D71">
              <w:rPr>
                <w:rStyle w:val="Bodytext485ptNotBoldScale100"/>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0B385830" w14:textId="77777777" w:rsidR="00014052" w:rsidRPr="00FC7D71" w:rsidRDefault="00014052" w:rsidP="005B4FAB">
            <w:pPr>
              <w:pStyle w:val="Bodytext40"/>
              <w:shd w:val="clear" w:color="auto" w:fill="auto"/>
              <w:spacing w:after="60" w:line="170" w:lineRule="exact"/>
              <w:ind w:left="160"/>
            </w:pPr>
            <w:r w:rsidRPr="00FC7D71">
              <w:rPr>
                <w:rStyle w:val="Bodytext485ptNotBoldScale100"/>
              </w:rPr>
              <w:t>Pretvorbeni</w:t>
            </w:r>
          </w:p>
          <w:p w14:paraId="0B9BD0EE" w14:textId="77777777" w:rsidR="00014052" w:rsidRPr="00FC7D71" w:rsidRDefault="00014052" w:rsidP="005B4FAB">
            <w:pPr>
              <w:pStyle w:val="Bodytext40"/>
              <w:shd w:val="clear" w:color="auto" w:fill="auto"/>
              <w:spacing w:before="60" w:line="170" w:lineRule="exact"/>
              <w:jc w:val="center"/>
            </w:pPr>
            <w:r w:rsidRPr="00FC7D71">
              <w:rPr>
                <w:rStyle w:val="Bodytext485ptNotBoldScale100"/>
              </w:rPr>
              <w:t>oblik</w:t>
            </w:r>
          </w:p>
        </w:tc>
      </w:tr>
      <w:tr w:rsidR="0083637F" w:rsidRPr="00FC7D71" w14:paraId="7531B2F7" w14:textId="77777777" w:rsidTr="00184E64">
        <w:trPr>
          <w:trHeight w:hRule="exact" w:val="470"/>
        </w:trPr>
        <w:tc>
          <w:tcPr>
            <w:tcW w:w="854" w:type="dxa"/>
            <w:tcBorders>
              <w:top w:val="single" w:sz="4" w:space="0" w:color="auto"/>
              <w:left w:val="single" w:sz="4" w:space="0" w:color="auto"/>
            </w:tcBorders>
            <w:shd w:val="clear" w:color="auto" w:fill="FFFFFF"/>
            <w:vAlign w:val="center"/>
          </w:tcPr>
          <w:p w14:paraId="7DE19417" w14:textId="03ED551A" w:rsidR="0083637F" w:rsidRPr="00FC7D71" w:rsidRDefault="0083637F" w:rsidP="0083637F">
            <w:pPr>
              <w:pStyle w:val="Bodytext40"/>
              <w:shd w:val="clear" w:color="auto" w:fill="auto"/>
              <w:spacing w:line="170" w:lineRule="exact"/>
              <w:ind w:right="160"/>
              <w:jc w:val="right"/>
            </w:pPr>
            <w:r w:rsidRPr="00FC7D71">
              <w:rPr>
                <w:rStyle w:val="Bodytext485ptNotBoldScale100"/>
              </w:rPr>
              <w:t>1084.</w:t>
            </w:r>
          </w:p>
        </w:tc>
        <w:tc>
          <w:tcPr>
            <w:tcW w:w="1646" w:type="dxa"/>
            <w:tcBorders>
              <w:top w:val="single" w:sz="4" w:space="0" w:color="auto"/>
              <w:left w:val="single" w:sz="4" w:space="0" w:color="auto"/>
            </w:tcBorders>
            <w:shd w:val="clear" w:color="auto" w:fill="FFFFFF"/>
            <w:vAlign w:val="center"/>
          </w:tcPr>
          <w:p w14:paraId="51FB3BCD" w14:textId="77777777" w:rsidR="0083637F" w:rsidRPr="00FC7D71" w:rsidRDefault="0083637F" w:rsidP="0083637F">
            <w:pPr>
              <w:pStyle w:val="Bodytext40"/>
              <w:shd w:val="clear" w:color="auto" w:fill="auto"/>
              <w:spacing w:line="170" w:lineRule="exact"/>
              <w:jc w:val="right"/>
            </w:pPr>
            <w:r w:rsidRPr="00FC7D71">
              <w:rPr>
                <w:rStyle w:val="Bodytext485ptNotBoldScale100"/>
              </w:rPr>
              <w:t>6.5.2.5.</w:t>
            </w:r>
          </w:p>
        </w:tc>
        <w:tc>
          <w:tcPr>
            <w:tcW w:w="2765" w:type="dxa"/>
            <w:tcBorders>
              <w:top w:val="single" w:sz="4" w:space="0" w:color="auto"/>
              <w:left w:val="single" w:sz="4" w:space="0" w:color="auto"/>
            </w:tcBorders>
            <w:shd w:val="clear" w:color="auto" w:fill="FFFFFF"/>
            <w:vAlign w:val="center"/>
          </w:tcPr>
          <w:p w14:paraId="2E3214A5" w14:textId="77777777" w:rsidR="0083637F" w:rsidRPr="00FC7D71" w:rsidRDefault="0083637F" w:rsidP="0083637F">
            <w:pPr>
              <w:pStyle w:val="Bodytext40"/>
              <w:shd w:val="clear" w:color="auto" w:fill="auto"/>
              <w:spacing w:line="226" w:lineRule="exact"/>
            </w:pPr>
            <w:r w:rsidRPr="00FC7D71">
              <w:rPr>
                <w:rStyle w:val="Bodytext485ptNotBoldScale100"/>
              </w:rPr>
              <w:t>Akti koji se odnose na primarnu zdravstvenu zaštitu</w:t>
            </w:r>
          </w:p>
        </w:tc>
        <w:tc>
          <w:tcPr>
            <w:tcW w:w="1166" w:type="dxa"/>
            <w:tcBorders>
              <w:top w:val="single" w:sz="4" w:space="0" w:color="auto"/>
              <w:left w:val="single" w:sz="4" w:space="0" w:color="auto"/>
            </w:tcBorders>
            <w:shd w:val="clear" w:color="auto" w:fill="FFFFFF"/>
            <w:vAlign w:val="center"/>
          </w:tcPr>
          <w:p w14:paraId="524ECA5E"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3B65C7A" w14:textId="55033EE7" w:rsidR="0083637F" w:rsidRPr="00FC7D71" w:rsidRDefault="0083637F" w:rsidP="0083637F">
            <w:pPr>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76069679" w14:textId="29EAEDBB"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75C79E35" w14:textId="5FF39432" w:rsidR="0083637F" w:rsidRPr="0083637F" w:rsidRDefault="0083637F" w:rsidP="0083637F">
            <w:pPr>
              <w:jc w:val="center"/>
              <w:rPr>
                <w:b/>
                <w:bCs/>
                <w:sz w:val="17"/>
                <w:szCs w:val="17"/>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60D5A0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6" w:type="dxa"/>
            <w:tcBorders>
              <w:top w:val="single" w:sz="4" w:space="0" w:color="auto"/>
              <w:left w:val="single" w:sz="4" w:space="0" w:color="auto"/>
            </w:tcBorders>
            <w:shd w:val="clear" w:color="auto" w:fill="FFFFFF"/>
            <w:vAlign w:val="center"/>
          </w:tcPr>
          <w:p w14:paraId="4942B0DA" w14:textId="4274417D"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N+5</w:t>
            </w:r>
          </w:p>
        </w:tc>
        <w:tc>
          <w:tcPr>
            <w:tcW w:w="1210" w:type="dxa"/>
            <w:tcBorders>
              <w:top w:val="single" w:sz="4" w:space="0" w:color="auto"/>
              <w:left w:val="single" w:sz="4" w:space="0" w:color="auto"/>
            </w:tcBorders>
            <w:shd w:val="clear" w:color="auto" w:fill="FFFFFF"/>
            <w:vAlign w:val="center"/>
          </w:tcPr>
          <w:p w14:paraId="1E8788E5"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509B69AB" w14:textId="6F11036A" w:rsidR="0083637F" w:rsidRPr="0083637F" w:rsidRDefault="00C4388C" w:rsidP="0083637F">
            <w:pPr>
              <w:pStyle w:val="Bezproreda"/>
              <w:jc w:val="center"/>
              <w:rPr>
                <w:b/>
                <w:bCs/>
              </w:rPr>
            </w:pPr>
            <w:r w:rsidRPr="00047485">
              <w:rPr>
                <w:rStyle w:val="Bodytext485ptNotBoldScale100"/>
                <w:rFonts w:eastAsia="Arial Unicode MS"/>
                <w:b w:val="0"/>
                <w:bCs w:val="0"/>
              </w:rPr>
              <w:t>B</w:t>
            </w:r>
          </w:p>
        </w:tc>
      </w:tr>
      <w:tr w:rsidR="0083637F" w:rsidRPr="00FC7D71" w14:paraId="0A7D2E91" w14:textId="77777777" w:rsidTr="0083637F">
        <w:trPr>
          <w:trHeight w:hRule="exact" w:val="1147"/>
        </w:trPr>
        <w:tc>
          <w:tcPr>
            <w:tcW w:w="854" w:type="dxa"/>
            <w:tcBorders>
              <w:top w:val="single" w:sz="4" w:space="0" w:color="auto"/>
              <w:left w:val="single" w:sz="4" w:space="0" w:color="auto"/>
            </w:tcBorders>
            <w:shd w:val="clear" w:color="auto" w:fill="FFFFFF"/>
            <w:vAlign w:val="center"/>
          </w:tcPr>
          <w:p w14:paraId="0EAB9283" w14:textId="3F0C7BD9" w:rsidR="0083637F" w:rsidRPr="00FC7D71" w:rsidRDefault="0083637F" w:rsidP="0083637F">
            <w:pPr>
              <w:pStyle w:val="Bodytext40"/>
              <w:shd w:val="clear" w:color="auto" w:fill="auto"/>
              <w:spacing w:line="170" w:lineRule="exact"/>
              <w:ind w:left="320"/>
            </w:pPr>
            <w:r w:rsidRPr="00FC7D71">
              <w:rPr>
                <w:rStyle w:val="Bodytext485ptNotBoldScale100"/>
              </w:rPr>
              <w:t>1085.</w:t>
            </w:r>
          </w:p>
        </w:tc>
        <w:tc>
          <w:tcPr>
            <w:tcW w:w="1646" w:type="dxa"/>
            <w:tcBorders>
              <w:top w:val="single" w:sz="4" w:space="0" w:color="auto"/>
              <w:left w:val="single" w:sz="4" w:space="0" w:color="auto"/>
            </w:tcBorders>
            <w:shd w:val="clear" w:color="auto" w:fill="FFFFFF"/>
            <w:vAlign w:val="center"/>
          </w:tcPr>
          <w:p w14:paraId="67206AE7" w14:textId="77777777" w:rsidR="0083637F" w:rsidRPr="00FC7D71" w:rsidRDefault="0083637F" w:rsidP="0083637F">
            <w:pPr>
              <w:pStyle w:val="Bodytext40"/>
              <w:shd w:val="clear" w:color="auto" w:fill="auto"/>
              <w:spacing w:line="170" w:lineRule="exact"/>
              <w:jc w:val="right"/>
            </w:pPr>
            <w:r w:rsidRPr="00FC7D71">
              <w:rPr>
                <w:rStyle w:val="Bodytext485ptNotBoldScale100"/>
              </w:rPr>
              <w:t>6.5.2.6.</w:t>
            </w:r>
          </w:p>
        </w:tc>
        <w:tc>
          <w:tcPr>
            <w:tcW w:w="2765" w:type="dxa"/>
            <w:tcBorders>
              <w:top w:val="single" w:sz="4" w:space="0" w:color="auto"/>
              <w:left w:val="single" w:sz="4" w:space="0" w:color="auto"/>
            </w:tcBorders>
            <w:shd w:val="clear" w:color="auto" w:fill="FFFFFF"/>
            <w:vAlign w:val="center"/>
          </w:tcPr>
          <w:p w14:paraId="61B20C6A" w14:textId="77777777" w:rsidR="0083637F" w:rsidRPr="00FC7D71" w:rsidRDefault="0083637F" w:rsidP="0083637F">
            <w:pPr>
              <w:pStyle w:val="Bodytext40"/>
              <w:shd w:val="clear" w:color="auto" w:fill="auto"/>
              <w:spacing w:line="230" w:lineRule="exact"/>
            </w:pPr>
            <w:r w:rsidRPr="00FC7D71">
              <w:rPr>
                <w:rStyle w:val="Bodytext485ptNotBoldScale100"/>
              </w:rPr>
              <w:t>Akti u svezi pružanja potpora projektima i programima udruga radi dodatne psihosocijalne i zdravstvene zaštite pojedinih skupina građana</w:t>
            </w:r>
          </w:p>
        </w:tc>
        <w:tc>
          <w:tcPr>
            <w:tcW w:w="1166" w:type="dxa"/>
            <w:tcBorders>
              <w:top w:val="single" w:sz="4" w:space="0" w:color="auto"/>
              <w:left w:val="single" w:sz="4" w:space="0" w:color="auto"/>
            </w:tcBorders>
            <w:shd w:val="clear" w:color="auto" w:fill="FFFFFF"/>
            <w:vAlign w:val="center"/>
          </w:tcPr>
          <w:p w14:paraId="069318F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430DEF8" w14:textId="789100FA" w:rsidR="0083637F" w:rsidRPr="00FC7D71" w:rsidRDefault="0083637F" w:rsidP="0083637F">
            <w:pPr>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71E6AEE0" w14:textId="2222BE4A"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39CFBEF6" w14:textId="6E693D44"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71DDB94F"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6" w:type="dxa"/>
            <w:tcBorders>
              <w:top w:val="single" w:sz="4" w:space="0" w:color="auto"/>
              <w:left w:val="single" w:sz="4" w:space="0" w:color="auto"/>
            </w:tcBorders>
            <w:shd w:val="clear" w:color="auto" w:fill="FFFFFF"/>
            <w:vAlign w:val="center"/>
          </w:tcPr>
          <w:p w14:paraId="621AF2A6" w14:textId="284A57E5" w:rsidR="0083637F" w:rsidRPr="0083637F" w:rsidRDefault="0083637F" w:rsidP="0083637F">
            <w:pPr>
              <w:jc w:val="center"/>
              <w:rPr>
                <w:b/>
                <w:bCs/>
                <w:sz w:val="17"/>
                <w:szCs w:val="17"/>
              </w:rPr>
            </w:pPr>
            <w:r w:rsidRPr="0083637F">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3EDBBA5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0E87CAD6" w14:textId="3C072C6C" w:rsidR="0083637F" w:rsidRPr="0083637F" w:rsidRDefault="00C4388C" w:rsidP="0083637F">
            <w:pPr>
              <w:pStyle w:val="Bezproreda"/>
              <w:jc w:val="center"/>
              <w:rPr>
                <w:b/>
                <w:bCs/>
              </w:rPr>
            </w:pPr>
            <w:r w:rsidRPr="00047485">
              <w:rPr>
                <w:rStyle w:val="Bodytext485ptNotBoldScale100"/>
                <w:rFonts w:eastAsia="Arial Unicode MS"/>
                <w:b w:val="0"/>
                <w:bCs w:val="0"/>
              </w:rPr>
              <w:t>B</w:t>
            </w:r>
          </w:p>
        </w:tc>
      </w:tr>
      <w:tr w:rsidR="0083637F" w:rsidRPr="00FC7D71" w14:paraId="0665ED5A" w14:textId="77777777" w:rsidTr="009D4734">
        <w:trPr>
          <w:trHeight w:hRule="exact" w:val="240"/>
        </w:trPr>
        <w:tc>
          <w:tcPr>
            <w:tcW w:w="854" w:type="dxa"/>
            <w:tcBorders>
              <w:top w:val="single" w:sz="4" w:space="0" w:color="auto"/>
              <w:left w:val="single" w:sz="4" w:space="0" w:color="auto"/>
            </w:tcBorders>
            <w:shd w:val="clear" w:color="auto" w:fill="FFFFFF"/>
            <w:vAlign w:val="center"/>
          </w:tcPr>
          <w:p w14:paraId="7F701457" w14:textId="2C2D8BB7" w:rsidR="0083637F" w:rsidRPr="00FC7D71" w:rsidRDefault="0083637F" w:rsidP="0083637F">
            <w:pPr>
              <w:pStyle w:val="Bodytext40"/>
              <w:shd w:val="clear" w:color="auto" w:fill="auto"/>
              <w:spacing w:line="170" w:lineRule="exact"/>
              <w:ind w:left="320"/>
            </w:pPr>
            <w:r w:rsidRPr="00FC7D71">
              <w:rPr>
                <w:rStyle w:val="Bodytext485ptNotBoldScale100"/>
              </w:rPr>
              <w:t>1086.</w:t>
            </w:r>
          </w:p>
        </w:tc>
        <w:tc>
          <w:tcPr>
            <w:tcW w:w="1646" w:type="dxa"/>
            <w:tcBorders>
              <w:top w:val="single" w:sz="4" w:space="0" w:color="auto"/>
              <w:left w:val="single" w:sz="4" w:space="0" w:color="auto"/>
            </w:tcBorders>
            <w:shd w:val="clear" w:color="auto" w:fill="FFFFFF"/>
            <w:vAlign w:val="center"/>
          </w:tcPr>
          <w:p w14:paraId="09C93922" w14:textId="77777777" w:rsidR="0083637F" w:rsidRPr="00FC7D71" w:rsidRDefault="0083637F" w:rsidP="0083637F">
            <w:pPr>
              <w:pStyle w:val="Bodytext40"/>
              <w:shd w:val="clear" w:color="auto" w:fill="auto"/>
              <w:spacing w:line="240" w:lineRule="exact"/>
              <w:jc w:val="right"/>
            </w:pPr>
            <w:r w:rsidRPr="00FC7D71">
              <w:rPr>
                <w:rStyle w:val="Bodytext412ptNotBoldItalicScale100"/>
                <w:i w:val="0"/>
                <w:sz w:val="17"/>
                <w:szCs w:val="17"/>
              </w:rPr>
              <w:t>6.5.2.7</w:t>
            </w:r>
            <w:r w:rsidRPr="00FC7D71">
              <w:rPr>
                <w:rStyle w:val="Bodytext412ptNotBoldItalicScale100"/>
              </w:rPr>
              <w:t>.</w:t>
            </w:r>
          </w:p>
        </w:tc>
        <w:tc>
          <w:tcPr>
            <w:tcW w:w="2765" w:type="dxa"/>
            <w:tcBorders>
              <w:top w:val="single" w:sz="4" w:space="0" w:color="auto"/>
              <w:left w:val="single" w:sz="4" w:space="0" w:color="auto"/>
            </w:tcBorders>
            <w:shd w:val="clear" w:color="auto" w:fill="FFFFFF"/>
            <w:vAlign w:val="center"/>
          </w:tcPr>
          <w:p w14:paraId="07A173A5" w14:textId="77777777" w:rsidR="0083637F" w:rsidRPr="00FC7D71" w:rsidRDefault="0083637F" w:rsidP="0083637F">
            <w:pPr>
              <w:pStyle w:val="Bodytext40"/>
              <w:shd w:val="clear" w:color="auto" w:fill="auto"/>
              <w:spacing w:line="170" w:lineRule="exact"/>
            </w:pPr>
            <w:r w:rsidRPr="00FC7D71">
              <w:rPr>
                <w:rStyle w:val="Bodytext485ptNotBoldScale100"/>
              </w:rPr>
              <w:t>Kućna njega</w:t>
            </w:r>
          </w:p>
        </w:tc>
        <w:tc>
          <w:tcPr>
            <w:tcW w:w="1166" w:type="dxa"/>
            <w:tcBorders>
              <w:top w:val="single" w:sz="4" w:space="0" w:color="auto"/>
              <w:left w:val="single" w:sz="4" w:space="0" w:color="auto"/>
            </w:tcBorders>
            <w:shd w:val="clear" w:color="auto" w:fill="FFFFFF"/>
            <w:vAlign w:val="center"/>
          </w:tcPr>
          <w:p w14:paraId="57DE2D7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1826A93"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18" w:type="dxa"/>
            <w:tcBorders>
              <w:top w:val="single" w:sz="4" w:space="0" w:color="auto"/>
              <w:left w:val="single" w:sz="4" w:space="0" w:color="auto"/>
            </w:tcBorders>
            <w:shd w:val="clear" w:color="auto" w:fill="FFFFFF"/>
            <w:vAlign w:val="center"/>
          </w:tcPr>
          <w:p w14:paraId="033F3C0F"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tcPr>
          <w:p w14:paraId="2BEFB6D6" w14:textId="4560D954"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2645F53D"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6" w:type="dxa"/>
            <w:tcBorders>
              <w:top w:val="single" w:sz="4" w:space="0" w:color="auto"/>
              <w:left w:val="single" w:sz="4" w:space="0" w:color="auto"/>
            </w:tcBorders>
            <w:shd w:val="clear" w:color="auto" w:fill="FFFFFF"/>
            <w:vAlign w:val="center"/>
          </w:tcPr>
          <w:p w14:paraId="64DDE6E8" w14:textId="6682BCBA" w:rsidR="0083637F" w:rsidRPr="0083637F" w:rsidRDefault="0083637F" w:rsidP="0083637F">
            <w:pPr>
              <w:pStyle w:val="Bodytext40"/>
              <w:shd w:val="clear" w:color="auto" w:fill="auto"/>
              <w:spacing w:line="170" w:lineRule="exact"/>
              <w:jc w:val="center"/>
              <w:rPr>
                <w:sz w:val="17"/>
                <w:szCs w:val="17"/>
              </w:rPr>
            </w:pPr>
            <w:r w:rsidRPr="0083637F">
              <w:rPr>
                <w:rStyle w:val="Bodytext485ptNotBoldScale100"/>
              </w:rPr>
              <w:t>N+5</w:t>
            </w:r>
          </w:p>
        </w:tc>
        <w:tc>
          <w:tcPr>
            <w:tcW w:w="1210" w:type="dxa"/>
            <w:tcBorders>
              <w:top w:val="single" w:sz="4" w:space="0" w:color="auto"/>
              <w:left w:val="single" w:sz="4" w:space="0" w:color="auto"/>
            </w:tcBorders>
            <w:shd w:val="clear" w:color="auto" w:fill="FFFFFF"/>
            <w:vAlign w:val="center"/>
          </w:tcPr>
          <w:p w14:paraId="2FF04E40"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30F6C810" w14:textId="01832472" w:rsidR="0083637F" w:rsidRPr="0083637F" w:rsidRDefault="00C4388C" w:rsidP="0083637F">
            <w:pPr>
              <w:pStyle w:val="Bezproreda"/>
              <w:jc w:val="center"/>
              <w:rPr>
                <w:b/>
                <w:bCs/>
              </w:rPr>
            </w:pPr>
            <w:r w:rsidRPr="00047485">
              <w:rPr>
                <w:rStyle w:val="Bodytext485ptNotBoldScale100"/>
                <w:rFonts w:eastAsia="Arial Unicode MS"/>
                <w:b w:val="0"/>
                <w:bCs w:val="0"/>
              </w:rPr>
              <w:t>B</w:t>
            </w:r>
          </w:p>
        </w:tc>
      </w:tr>
      <w:tr w:rsidR="00014052" w:rsidRPr="00FC7D71" w14:paraId="5BFE3559" w14:textId="77777777" w:rsidTr="00184E64">
        <w:trPr>
          <w:trHeight w:hRule="exact" w:val="466"/>
        </w:trPr>
        <w:tc>
          <w:tcPr>
            <w:tcW w:w="854" w:type="dxa"/>
            <w:tcBorders>
              <w:top w:val="single" w:sz="4" w:space="0" w:color="auto"/>
              <w:left w:val="single" w:sz="4" w:space="0" w:color="auto"/>
            </w:tcBorders>
            <w:shd w:val="clear" w:color="auto" w:fill="FFFFFF"/>
            <w:vAlign w:val="center"/>
          </w:tcPr>
          <w:p w14:paraId="0F4F3984" w14:textId="2317A5C4" w:rsidR="00014052" w:rsidRPr="00FC7D71" w:rsidRDefault="00014052" w:rsidP="00184E64">
            <w:pPr>
              <w:pStyle w:val="Bodytext40"/>
              <w:shd w:val="clear" w:color="auto" w:fill="auto"/>
              <w:spacing w:line="170" w:lineRule="exact"/>
              <w:ind w:left="320"/>
            </w:pPr>
            <w:r w:rsidRPr="00FC7D71">
              <w:rPr>
                <w:rStyle w:val="Bodytext485ptNotBoldScale100"/>
              </w:rPr>
              <w:t>1087.</w:t>
            </w:r>
          </w:p>
        </w:tc>
        <w:tc>
          <w:tcPr>
            <w:tcW w:w="1646" w:type="dxa"/>
            <w:tcBorders>
              <w:top w:val="single" w:sz="4" w:space="0" w:color="auto"/>
              <w:left w:val="single" w:sz="4" w:space="0" w:color="auto"/>
            </w:tcBorders>
            <w:shd w:val="clear" w:color="auto" w:fill="FFFFFF"/>
            <w:vAlign w:val="center"/>
          </w:tcPr>
          <w:p w14:paraId="6D5E29AF" w14:textId="77777777" w:rsidR="00014052" w:rsidRPr="00FC7D71" w:rsidRDefault="00014052" w:rsidP="005B4FAB">
            <w:pPr>
              <w:pStyle w:val="Bodytext40"/>
              <w:shd w:val="clear" w:color="auto" w:fill="auto"/>
              <w:spacing w:line="170" w:lineRule="exact"/>
              <w:jc w:val="right"/>
            </w:pPr>
            <w:r w:rsidRPr="00FC7D71">
              <w:rPr>
                <w:rStyle w:val="Bodytext485ptNotBoldScale100"/>
              </w:rPr>
              <w:t>6.5.2.8.</w:t>
            </w:r>
          </w:p>
        </w:tc>
        <w:tc>
          <w:tcPr>
            <w:tcW w:w="2765" w:type="dxa"/>
            <w:tcBorders>
              <w:top w:val="single" w:sz="4" w:space="0" w:color="auto"/>
              <w:left w:val="single" w:sz="4" w:space="0" w:color="auto"/>
            </w:tcBorders>
            <w:shd w:val="clear" w:color="auto" w:fill="FFFFFF"/>
            <w:vAlign w:val="center"/>
          </w:tcPr>
          <w:p w14:paraId="50720945" w14:textId="77777777" w:rsidR="00014052" w:rsidRPr="00FC7D71" w:rsidRDefault="00014052" w:rsidP="005B4FAB">
            <w:pPr>
              <w:pStyle w:val="Bodytext40"/>
              <w:shd w:val="clear" w:color="auto" w:fill="auto"/>
              <w:spacing w:line="235" w:lineRule="exact"/>
            </w:pPr>
            <w:r w:rsidRPr="00FC7D71">
              <w:rPr>
                <w:rStyle w:val="Bodytext485ptNotBoldScale100"/>
              </w:rPr>
              <w:t>Program javnih potreba u zdravstvu</w:t>
            </w:r>
          </w:p>
        </w:tc>
        <w:tc>
          <w:tcPr>
            <w:tcW w:w="1166" w:type="dxa"/>
            <w:tcBorders>
              <w:top w:val="single" w:sz="4" w:space="0" w:color="auto"/>
              <w:left w:val="single" w:sz="4" w:space="0" w:color="auto"/>
            </w:tcBorders>
            <w:shd w:val="clear" w:color="auto" w:fill="FFFFFF"/>
            <w:vAlign w:val="center"/>
          </w:tcPr>
          <w:p w14:paraId="41DA8F15"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78AFEB7F"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0"/>
              </w:rPr>
              <w:t>-</w:t>
            </w:r>
          </w:p>
        </w:tc>
        <w:tc>
          <w:tcPr>
            <w:tcW w:w="1018" w:type="dxa"/>
            <w:tcBorders>
              <w:top w:val="single" w:sz="4" w:space="0" w:color="auto"/>
              <w:left w:val="single" w:sz="4" w:space="0" w:color="auto"/>
            </w:tcBorders>
            <w:shd w:val="clear" w:color="auto" w:fill="FFFFFF"/>
            <w:vAlign w:val="center"/>
          </w:tcPr>
          <w:p w14:paraId="0FEA634C"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2DF00D56"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6D3C74F4"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6" w:type="dxa"/>
            <w:tcBorders>
              <w:top w:val="single" w:sz="4" w:space="0" w:color="auto"/>
              <w:left w:val="single" w:sz="4" w:space="0" w:color="auto"/>
            </w:tcBorders>
            <w:shd w:val="clear" w:color="auto" w:fill="FFFFFF"/>
            <w:vAlign w:val="center"/>
          </w:tcPr>
          <w:p w14:paraId="435FB73E"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A059014"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52751ED7" w14:textId="7BB29E62"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722CF432"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41A1170D" w14:textId="0912B0B3"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r w:rsidR="00014052" w:rsidRPr="00FC7D71" w14:paraId="662D8B79" w14:textId="77777777" w:rsidTr="00184E64">
        <w:trPr>
          <w:trHeight w:hRule="exact" w:val="701"/>
        </w:trPr>
        <w:tc>
          <w:tcPr>
            <w:tcW w:w="854" w:type="dxa"/>
            <w:tcBorders>
              <w:top w:val="single" w:sz="4" w:space="0" w:color="auto"/>
              <w:left w:val="single" w:sz="4" w:space="0" w:color="auto"/>
            </w:tcBorders>
            <w:shd w:val="clear" w:color="auto" w:fill="FFFFFF"/>
            <w:vAlign w:val="center"/>
          </w:tcPr>
          <w:p w14:paraId="42517930" w14:textId="36F12199" w:rsidR="00014052" w:rsidRPr="00FC7D71" w:rsidRDefault="00014052" w:rsidP="00184E64">
            <w:pPr>
              <w:pStyle w:val="Bodytext40"/>
              <w:shd w:val="clear" w:color="auto" w:fill="auto"/>
              <w:spacing w:line="170" w:lineRule="exact"/>
              <w:ind w:left="320"/>
            </w:pPr>
            <w:r w:rsidRPr="00FC7D71">
              <w:rPr>
                <w:rStyle w:val="Bodytext485ptNotBoldScale100"/>
              </w:rPr>
              <w:t>1088.</w:t>
            </w:r>
          </w:p>
        </w:tc>
        <w:tc>
          <w:tcPr>
            <w:tcW w:w="1646" w:type="dxa"/>
            <w:tcBorders>
              <w:top w:val="single" w:sz="4" w:space="0" w:color="auto"/>
              <w:left w:val="single" w:sz="4" w:space="0" w:color="auto"/>
            </w:tcBorders>
            <w:shd w:val="clear" w:color="auto" w:fill="FFFFFF"/>
            <w:vAlign w:val="center"/>
          </w:tcPr>
          <w:p w14:paraId="4AA308D1" w14:textId="77777777" w:rsidR="00014052" w:rsidRPr="00FC7D71" w:rsidRDefault="00014052" w:rsidP="005B4FAB">
            <w:pPr>
              <w:pStyle w:val="Bodytext40"/>
              <w:shd w:val="clear" w:color="auto" w:fill="auto"/>
              <w:spacing w:line="170" w:lineRule="exact"/>
              <w:jc w:val="right"/>
            </w:pPr>
            <w:r w:rsidRPr="00FC7D71">
              <w:rPr>
                <w:rStyle w:val="Bodytext485ptNotBoldScale100"/>
              </w:rPr>
              <w:t>6.5.2.9.</w:t>
            </w:r>
          </w:p>
        </w:tc>
        <w:tc>
          <w:tcPr>
            <w:tcW w:w="2765" w:type="dxa"/>
            <w:tcBorders>
              <w:top w:val="single" w:sz="4" w:space="0" w:color="auto"/>
              <w:left w:val="single" w:sz="4" w:space="0" w:color="auto"/>
            </w:tcBorders>
            <w:shd w:val="clear" w:color="auto" w:fill="FFFFFF"/>
            <w:vAlign w:val="center"/>
          </w:tcPr>
          <w:p w14:paraId="6B9626B8" w14:textId="77777777" w:rsidR="00014052" w:rsidRPr="00FC7D71" w:rsidRDefault="00014052" w:rsidP="005B4FAB">
            <w:pPr>
              <w:pStyle w:val="Bodytext40"/>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7A585727"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2A146C2E" w14:textId="6DDF6796" w:rsidR="00014052" w:rsidRPr="00FC7D71" w:rsidRDefault="00014052" w:rsidP="005B4FAB">
            <w:pPr>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6C86E1AC" w14:textId="771CACEC" w:rsidR="00014052" w:rsidRPr="00FC7D71" w:rsidRDefault="00014052" w:rsidP="005B4FAB">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D8C6FD6" w14:textId="4ABF131F" w:rsidR="00014052" w:rsidRPr="0083637F" w:rsidRDefault="0083637F" w:rsidP="005B4FAB">
            <w:pPr>
              <w:jc w:val="center"/>
              <w:rPr>
                <w:b/>
                <w:bCs/>
                <w:sz w:val="17"/>
                <w:szCs w:val="17"/>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FAB0B07"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N+5</w:t>
            </w:r>
          </w:p>
        </w:tc>
        <w:tc>
          <w:tcPr>
            <w:tcW w:w="1166" w:type="dxa"/>
            <w:tcBorders>
              <w:top w:val="single" w:sz="4" w:space="0" w:color="auto"/>
              <w:left w:val="single" w:sz="4" w:space="0" w:color="auto"/>
            </w:tcBorders>
            <w:shd w:val="clear" w:color="auto" w:fill="FFFFFF"/>
            <w:vAlign w:val="center"/>
          </w:tcPr>
          <w:p w14:paraId="3FD304C7" w14:textId="237D8F7D" w:rsidR="00014052" w:rsidRPr="0083637F" w:rsidRDefault="0083637F" w:rsidP="005B4FAB">
            <w:pPr>
              <w:jc w:val="center"/>
              <w:rPr>
                <w:b/>
                <w:bCs/>
                <w:sz w:val="17"/>
                <w:szCs w:val="17"/>
              </w:rPr>
            </w:pPr>
            <w:r w:rsidRPr="0083637F">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1D6B1C17" w14:textId="6F23FCA6"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31215102" w14:textId="3DDFECA4" w:rsidR="00014052" w:rsidRPr="0083637F" w:rsidRDefault="00C4388C" w:rsidP="005B4FAB">
            <w:pPr>
              <w:jc w:val="center"/>
              <w:rPr>
                <w:b/>
                <w:bCs/>
                <w:sz w:val="17"/>
                <w:szCs w:val="17"/>
              </w:rPr>
            </w:pPr>
            <w:r w:rsidRPr="00047485">
              <w:rPr>
                <w:rStyle w:val="Bodytext485ptNotBoldScale100"/>
                <w:rFonts w:eastAsia="Arial Unicode MS"/>
                <w:b w:val="0"/>
                <w:bCs w:val="0"/>
              </w:rPr>
              <w:t>B</w:t>
            </w:r>
          </w:p>
        </w:tc>
      </w:tr>
      <w:tr w:rsidR="00014052" w:rsidRPr="00FC7D71" w14:paraId="632142F6" w14:textId="77777777" w:rsidTr="00184E64">
        <w:trPr>
          <w:trHeight w:hRule="exact" w:val="466"/>
        </w:trPr>
        <w:tc>
          <w:tcPr>
            <w:tcW w:w="854" w:type="dxa"/>
            <w:tcBorders>
              <w:top w:val="single" w:sz="4" w:space="0" w:color="auto"/>
              <w:left w:val="single" w:sz="4" w:space="0" w:color="auto"/>
            </w:tcBorders>
            <w:shd w:val="clear" w:color="auto" w:fill="FFFFFF"/>
            <w:vAlign w:val="center"/>
          </w:tcPr>
          <w:p w14:paraId="7C4C8150" w14:textId="2582893B" w:rsidR="00014052" w:rsidRPr="00FC7D71" w:rsidRDefault="00014052" w:rsidP="00184E64">
            <w:pPr>
              <w:pStyle w:val="Bodytext40"/>
              <w:shd w:val="clear" w:color="auto" w:fill="auto"/>
              <w:spacing w:line="170" w:lineRule="exact"/>
              <w:ind w:left="320"/>
            </w:pPr>
            <w:r w:rsidRPr="00FC7D71">
              <w:rPr>
                <w:rStyle w:val="Bodytext485ptNotBoldScale100"/>
              </w:rPr>
              <w:t>1089.</w:t>
            </w:r>
          </w:p>
        </w:tc>
        <w:tc>
          <w:tcPr>
            <w:tcW w:w="1646" w:type="dxa"/>
            <w:tcBorders>
              <w:top w:val="single" w:sz="4" w:space="0" w:color="auto"/>
              <w:left w:val="single" w:sz="4" w:space="0" w:color="auto"/>
            </w:tcBorders>
            <w:shd w:val="clear" w:color="auto" w:fill="FFFFFF"/>
            <w:vAlign w:val="center"/>
          </w:tcPr>
          <w:p w14:paraId="1E09CA88" w14:textId="77777777" w:rsidR="00014052" w:rsidRPr="00FC7D71" w:rsidRDefault="00014052" w:rsidP="005B4FAB">
            <w:pPr>
              <w:pStyle w:val="Bodytext40"/>
              <w:shd w:val="clear" w:color="auto" w:fill="auto"/>
              <w:spacing w:line="170" w:lineRule="exact"/>
              <w:jc w:val="right"/>
            </w:pPr>
            <w:r w:rsidRPr="00FC7D71">
              <w:rPr>
                <w:rStyle w:val="Bodytext485ptNotBoldScale100"/>
              </w:rPr>
              <w:t>6.5.2.10.</w:t>
            </w:r>
          </w:p>
        </w:tc>
        <w:tc>
          <w:tcPr>
            <w:tcW w:w="2765" w:type="dxa"/>
            <w:tcBorders>
              <w:top w:val="single" w:sz="4" w:space="0" w:color="auto"/>
              <w:left w:val="single" w:sz="4" w:space="0" w:color="auto"/>
            </w:tcBorders>
            <w:shd w:val="clear" w:color="auto" w:fill="FFFFFF"/>
            <w:vAlign w:val="center"/>
          </w:tcPr>
          <w:p w14:paraId="78AB8F9B" w14:textId="77777777" w:rsidR="00014052" w:rsidRPr="00FC7D71" w:rsidRDefault="00014052" w:rsidP="005B4FAB">
            <w:pPr>
              <w:pStyle w:val="Bodytext40"/>
              <w:shd w:val="clear" w:color="auto" w:fill="auto"/>
              <w:spacing w:line="226"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68B12318"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E9C3E3C" w14:textId="43FC190E"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7B0C80ED"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29BAEB20"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02DAFB2D"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6" w:type="dxa"/>
            <w:tcBorders>
              <w:top w:val="single" w:sz="4" w:space="0" w:color="auto"/>
              <w:left w:val="single" w:sz="4" w:space="0" w:color="auto"/>
            </w:tcBorders>
            <w:shd w:val="clear" w:color="auto" w:fill="FFFFFF"/>
            <w:vAlign w:val="center"/>
          </w:tcPr>
          <w:p w14:paraId="25E2AAF1"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3C49EDF"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290F87C9" w14:textId="41C8B856"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53D8FB64"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46310F35" w14:textId="3928C598"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r w:rsidR="0083637F" w:rsidRPr="00FC7D71" w14:paraId="29FF24A3" w14:textId="77777777" w:rsidTr="0083637F">
        <w:trPr>
          <w:trHeight w:hRule="exact" w:val="926"/>
        </w:trPr>
        <w:tc>
          <w:tcPr>
            <w:tcW w:w="854" w:type="dxa"/>
            <w:tcBorders>
              <w:top w:val="single" w:sz="4" w:space="0" w:color="auto"/>
              <w:left w:val="single" w:sz="4" w:space="0" w:color="auto"/>
            </w:tcBorders>
            <w:shd w:val="clear" w:color="auto" w:fill="FFFFFF"/>
            <w:vAlign w:val="center"/>
          </w:tcPr>
          <w:p w14:paraId="0E12C7FD" w14:textId="71B0BAB2" w:rsidR="0083637F" w:rsidRPr="00FC7D71" w:rsidRDefault="0083637F" w:rsidP="0083637F">
            <w:pPr>
              <w:pStyle w:val="Bodytext40"/>
              <w:shd w:val="clear" w:color="auto" w:fill="auto"/>
              <w:spacing w:line="170" w:lineRule="exact"/>
              <w:ind w:left="320"/>
            </w:pPr>
            <w:r w:rsidRPr="00FC7D71">
              <w:rPr>
                <w:rStyle w:val="Bodytext485ptNotBoldScale100"/>
              </w:rPr>
              <w:t>1090.</w:t>
            </w:r>
          </w:p>
        </w:tc>
        <w:tc>
          <w:tcPr>
            <w:tcW w:w="1646" w:type="dxa"/>
            <w:tcBorders>
              <w:top w:val="single" w:sz="4" w:space="0" w:color="auto"/>
              <w:left w:val="single" w:sz="4" w:space="0" w:color="auto"/>
            </w:tcBorders>
            <w:shd w:val="clear" w:color="auto" w:fill="FFFFFF"/>
            <w:vAlign w:val="center"/>
          </w:tcPr>
          <w:p w14:paraId="018EE89D" w14:textId="77777777" w:rsidR="0083637F" w:rsidRPr="00FC7D71" w:rsidRDefault="0083637F" w:rsidP="0083637F">
            <w:pPr>
              <w:pStyle w:val="Bodytext40"/>
              <w:shd w:val="clear" w:color="auto" w:fill="auto"/>
              <w:spacing w:line="170" w:lineRule="exact"/>
              <w:jc w:val="right"/>
            </w:pPr>
            <w:r w:rsidRPr="00FC7D71">
              <w:rPr>
                <w:rStyle w:val="Bodytext485ptNotBoldScale100"/>
              </w:rPr>
              <w:t>6.5.2.11.</w:t>
            </w:r>
          </w:p>
        </w:tc>
        <w:tc>
          <w:tcPr>
            <w:tcW w:w="2765" w:type="dxa"/>
            <w:tcBorders>
              <w:top w:val="single" w:sz="4" w:space="0" w:color="auto"/>
              <w:left w:val="single" w:sz="4" w:space="0" w:color="auto"/>
            </w:tcBorders>
            <w:shd w:val="clear" w:color="auto" w:fill="FFFFFF"/>
            <w:vAlign w:val="center"/>
          </w:tcPr>
          <w:p w14:paraId="627E8F3F" w14:textId="77777777" w:rsidR="0083637F" w:rsidRPr="00FC7D71" w:rsidRDefault="0083637F" w:rsidP="0083637F">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2C4A5747"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B03199B" w14:textId="3959FEB6" w:rsidR="0083637F" w:rsidRPr="00FC7D71" w:rsidRDefault="0083637F" w:rsidP="0083637F">
            <w:pPr>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00FA2ED9" w14:textId="361C4F58"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8E3DEA7" w14:textId="5E4A1F3B"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78E1596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166" w:type="dxa"/>
            <w:tcBorders>
              <w:top w:val="single" w:sz="4" w:space="0" w:color="auto"/>
              <w:left w:val="single" w:sz="4" w:space="0" w:color="auto"/>
            </w:tcBorders>
            <w:shd w:val="clear" w:color="auto" w:fill="FFFFFF"/>
            <w:vAlign w:val="center"/>
          </w:tcPr>
          <w:p w14:paraId="782F9440" w14:textId="441392E0" w:rsidR="0083637F" w:rsidRPr="0083637F" w:rsidRDefault="0083637F" w:rsidP="0083637F">
            <w:pPr>
              <w:pStyle w:val="Bezproreda"/>
              <w:jc w:val="center"/>
              <w:rPr>
                <w:b/>
                <w:bCs/>
              </w:rPr>
            </w:pPr>
            <w:r w:rsidRPr="0083637F">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54575CF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3695C04D" w14:textId="7E5BE1BF" w:rsidR="0083637F" w:rsidRPr="0083637F" w:rsidRDefault="00C4388C" w:rsidP="0083637F">
            <w:pPr>
              <w:pStyle w:val="Bezproreda"/>
              <w:jc w:val="center"/>
              <w:rPr>
                <w:b/>
                <w:bCs/>
              </w:rPr>
            </w:pPr>
            <w:r w:rsidRPr="00047485">
              <w:rPr>
                <w:rStyle w:val="Bodytext485ptNotBoldScale100"/>
                <w:rFonts w:eastAsia="Arial Unicode MS"/>
                <w:b w:val="0"/>
                <w:bCs w:val="0"/>
              </w:rPr>
              <w:t>B</w:t>
            </w:r>
          </w:p>
        </w:tc>
      </w:tr>
      <w:tr w:rsidR="0083637F" w:rsidRPr="00FC7D71" w14:paraId="3D40159F" w14:textId="77777777" w:rsidTr="0083637F">
        <w:trPr>
          <w:trHeight w:hRule="exact" w:val="892"/>
        </w:trPr>
        <w:tc>
          <w:tcPr>
            <w:tcW w:w="854" w:type="dxa"/>
            <w:tcBorders>
              <w:top w:val="single" w:sz="4" w:space="0" w:color="auto"/>
              <w:left w:val="single" w:sz="4" w:space="0" w:color="auto"/>
            </w:tcBorders>
            <w:shd w:val="clear" w:color="auto" w:fill="FFFFFF"/>
            <w:vAlign w:val="center"/>
          </w:tcPr>
          <w:p w14:paraId="3C2D52D0" w14:textId="06841EED" w:rsidR="0083637F" w:rsidRPr="00FC7D71" w:rsidRDefault="0083637F" w:rsidP="0083637F">
            <w:pPr>
              <w:pStyle w:val="Bodytext40"/>
              <w:shd w:val="clear" w:color="auto" w:fill="auto"/>
              <w:spacing w:line="170" w:lineRule="exact"/>
              <w:ind w:left="320"/>
            </w:pPr>
            <w:r w:rsidRPr="00FC7D71">
              <w:rPr>
                <w:rStyle w:val="Bodytext485ptNotBoldScale100"/>
              </w:rPr>
              <w:t>1091.</w:t>
            </w:r>
          </w:p>
        </w:tc>
        <w:tc>
          <w:tcPr>
            <w:tcW w:w="1646" w:type="dxa"/>
            <w:tcBorders>
              <w:top w:val="single" w:sz="4" w:space="0" w:color="auto"/>
              <w:left w:val="single" w:sz="4" w:space="0" w:color="auto"/>
            </w:tcBorders>
            <w:shd w:val="clear" w:color="auto" w:fill="FFFFFF"/>
            <w:vAlign w:val="center"/>
          </w:tcPr>
          <w:p w14:paraId="31CEC7FC" w14:textId="77777777" w:rsidR="0083637F" w:rsidRPr="00FC7D71" w:rsidRDefault="0083637F" w:rsidP="0083637F">
            <w:pPr>
              <w:pStyle w:val="Bodytext40"/>
              <w:shd w:val="clear" w:color="auto" w:fill="auto"/>
              <w:spacing w:line="170" w:lineRule="exact"/>
              <w:jc w:val="right"/>
            </w:pPr>
            <w:r w:rsidRPr="00FC7D71">
              <w:rPr>
                <w:rStyle w:val="Bodytext485ptNotBoldScale100"/>
              </w:rPr>
              <w:t>6.5.2.12.</w:t>
            </w:r>
          </w:p>
        </w:tc>
        <w:tc>
          <w:tcPr>
            <w:tcW w:w="2765" w:type="dxa"/>
            <w:tcBorders>
              <w:top w:val="single" w:sz="4" w:space="0" w:color="auto"/>
              <w:left w:val="single" w:sz="4" w:space="0" w:color="auto"/>
            </w:tcBorders>
            <w:shd w:val="clear" w:color="auto" w:fill="FFFFFF"/>
            <w:vAlign w:val="center"/>
          </w:tcPr>
          <w:p w14:paraId="64DAE0E4" w14:textId="77777777" w:rsidR="0083637F" w:rsidRPr="00FC7D71" w:rsidRDefault="0083637F" w:rsidP="0083637F">
            <w:pPr>
              <w:pStyle w:val="Bodytext40"/>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3BF27C9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0A1BC89" w14:textId="4C8D50AD" w:rsidR="0083637F" w:rsidRPr="00FC7D71" w:rsidRDefault="0083637F" w:rsidP="0083637F">
            <w:pPr>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37CAC942" w14:textId="31BCE14F"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7997BB9F" w14:textId="0EF774B7"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D05AA0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6" w:type="dxa"/>
            <w:tcBorders>
              <w:top w:val="single" w:sz="4" w:space="0" w:color="auto"/>
              <w:left w:val="single" w:sz="4" w:space="0" w:color="auto"/>
            </w:tcBorders>
            <w:shd w:val="clear" w:color="auto" w:fill="FFFFFF"/>
            <w:vAlign w:val="center"/>
          </w:tcPr>
          <w:p w14:paraId="6D581A9E" w14:textId="32661761" w:rsidR="0083637F" w:rsidRPr="0083637F" w:rsidRDefault="0083637F" w:rsidP="0083637F">
            <w:pPr>
              <w:pStyle w:val="Bezproreda"/>
              <w:jc w:val="center"/>
              <w:rPr>
                <w:b/>
                <w:bCs/>
              </w:rPr>
            </w:pPr>
            <w:r w:rsidRPr="0083637F">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6801FDF5"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2F7882D6" w14:textId="1219D33A" w:rsidR="0083637F" w:rsidRPr="0083637F" w:rsidRDefault="00C4388C" w:rsidP="0083637F">
            <w:pPr>
              <w:pStyle w:val="Bezproreda"/>
              <w:jc w:val="center"/>
              <w:rPr>
                <w:b/>
                <w:bCs/>
              </w:rPr>
            </w:pPr>
            <w:r w:rsidRPr="00047485">
              <w:rPr>
                <w:rStyle w:val="Bodytext485ptNotBoldScale100"/>
                <w:rFonts w:eastAsia="Arial Unicode MS"/>
                <w:b w:val="0"/>
                <w:bCs w:val="0"/>
              </w:rPr>
              <w:t>B</w:t>
            </w:r>
          </w:p>
        </w:tc>
      </w:tr>
      <w:tr w:rsidR="0083637F" w:rsidRPr="00FC7D71" w14:paraId="63A8190D" w14:textId="77777777" w:rsidTr="0083637F">
        <w:trPr>
          <w:trHeight w:hRule="exact" w:val="240"/>
        </w:trPr>
        <w:tc>
          <w:tcPr>
            <w:tcW w:w="854" w:type="dxa"/>
            <w:tcBorders>
              <w:top w:val="single" w:sz="4" w:space="0" w:color="auto"/>
              <w:left w:val="single" w:sz="4" w:space="0" w:color="auto"/>
            </w:tcBorders>
            <w:shd w:val="clear" w:color="auto" w:fill="FFFFFF"/>
            <w:vAlign w:val="center"/>
          </w:tcPr>
          <w:p w14:paraId="5E8A5258" w14:textId="073EAC9B" w:rsidR="0083637F" w:rsidRPr="00FC7D71" w:rsidRDefault="0083637F" w:rsidP="0083637F">
            <w:pPr>
              <w:pStyle w:val="Bodytext40"/>
              <w:shd w:val="clear" w:color="auto" w:fill="auto"/>
              <w:spacing w:line="170" w:lineRule="exact"/>
              <w:ind w:left="320"/>
            </w:pPr>
            <w:r w:rsidRPr="00FC7D71">
              <w:rPr>
                <w:rStyle w:val="Bodytext485ptNotBoldScale100"/>
              </w:rPr>
              <w:t>1092.</w:t>
            </w:r>
          </w:p>
        </w:tc>
        <w:tc>
          <w:tcPr>
            <w:tcW w:w="1646" w:type="dxa"/>
            <w:tcBorders>
              <w:top w:val="single" w:sz="4" w:space="0" w:color="auto"/>
              <w:left w:val="single" w:sz="4" w:space="0" w:color="auto"/>
            </w:tcBorders>
            <w:shd w:val="clear" w:color="auto" w:fill="FFFFFF"/>
            <w:vAlign w:val="center"/>
          </w:tcPr>
          <w:p w14:paraId="7B85F526" w14:textId="77777777" w:rsidR="0083637F" w:rsidRPr="00FC7D71" w:rsidRDefault="0083637F" w:rsidP="0083637F">
            <w:pPr>
              <w:pStyle w:val="Bodytext40"/>
              <w:shd w:val="clear" w:color="auto" w:fill="auto"/>
              <w:spacing w:line="170" w:lineRule="exact"/>
              <w:jc w:val="right"/>
            </w:pPr>
            <w:r w:rsidRPr="00FC7D71">
              <w:rPr>
                <w:rStyle w:val="Bodytext485ptNotBoldScale100"/>
              </w:rPr>
              <w:t>6.5.2.13.</w:t>
            </w:r>
          </w:p>
        </w:tc>
        <w:tc>
          <w:tcPr>
            <w:tcW w:w="2765" w:type="dxa"/>
            <w:tcBorders>
              <w:top w:val="single" w:sz="4" w:space="0" w:color="auto"/>
              <w:left w:val="single" w:sz="4" w:space="0" w:color="auto"/>
            </w:tcBorders>
            <w:shd w:val="clear" w:color="auto" w:fill="FFFFFF"/>
            <w:vAlign w:val="center"/>
          </w:tcPr>
          <w:p w14:paraId="5D1AA452" w14:textId="77777777" w:rsidR="0083637F" w:rsidRPr="00FC7D71" w:rsidRDefault="0083637F" w:rsidP="0083637F">
            <w:pPr>
              <w:pStyle w:val="Bodytext40"/>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621EBED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08B60BF"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18" w:type="dxa"/>
            <w:tcBorders>
              <w:top w:val="single" w:sz="4" w:space="0" w:color="auto"/>
              <w:left w:val="single" w:sz="4" w:space="0" w:color="auto"/>
            </w:tcBorders>
            <w:shd w:val="clear" w:color="auto" w:fill="FFFFFF"/>
            <w:vAlign w:val="center"/>
          </w:tcPr>
          <w:p w14:paraId="0E0B4CCB"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628DAD35" w14:textId="68D4509E"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703AC38F"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166" w:type="dxa"/>
            <w:tcBorders>
              <w:top w:val="single" w:sz="4" w:space="0" w:color="auto"/>
              <w:left w:val="single" w:sz="4" w:space="0" w:color="auto"/>
            </w:tcBorders>
            <w:shd w:val="clear" w:color="auto" w:fill="FFFFFF"/>
            <w:vAlign w:val="center"/>
          </w:tcPr>
          <w:p w14:paraId="196D4814" w14:textId="1C653322" w:rsidR="0083637F" w:rsidRPr="0083637F" w:rsidRDefault="0083637F" w:rsidP="0083637F">
            <w:pPr>
              <w:pStyle w:val="Bezproreda"/>
              <w:jc w:val="center"/>
              <w:rPr>
                <w:b/>
                <w:bCs/>
              </w:rPr>
            </w:pPr>
            <w:r w:rsidRPr="0083637F">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1072D5F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208684F9" w14:textId="512BFE48" w:rsidR="0083637F" w:rsidRPr="0083637F" w:rsidRDefault="00C4388C" w:rsidP="0083637F">
            <w:pPr>
              <w:pStyle w:val="Bezproreda"/>
              <w:jc w:val="center"/>
              <w:rPr>
                <w:b/>
                <w:bCs/>
              </w:rPr>
            </w:pPr>
            <w:r w:rsidRPr="00047485">
              <w:rPr>
                <w:rStyle w:val="Bodytext485ptNotBoldScale100"/>
                <w:rFonts w:eastAsia="Arial Unicode MS"/>
                <w:b w:val="0"/>
                <w:bCs w:val="0"/>
              </w:rPr>
              <w:t>B</w:t>
            </w:r>
          </w:p>
        </w:tc>
      </w:tr>
      <w:tr w:rsidR="00014052" w:rsidRPr="00FC7D71" w14:paraId="41E744E4" w14:textId="77777777" w:rsidTr="00184E64">
        <w:trPr>
          <w:trHeight w:hRule="exact" w:val="240"/>
        </w:trPr>
        <w:tc>
          <w:tcPr>
            <w:tcW w:w="2500" w:type="dxa"/>
            <w:gridSpan w:val="2"/>
            <w:tcBorders>
              <w:top w:val="single" w:sz="4" w:space="0" w:color="auto"/>
              <w:left w:val="single" w:sz="4" w:space="0" w:color="auto"/>
            </w:tcBorders>
            <w:shd w:val="clear" w:color="auto" w:fill="FFFFFF"/>
            <w:vAlign w:val="center"/>
          </w:tcPr>
          <w:p w14:paraId="42D5E456" w14:textId="77777777" w:rsidR="00014052" w:rsidRPr="00FC7D71" w:rsidRDefault="00014052" w:rsidP="00184E64">
            <w:pPr>
              <w:pStyle w:val="Bodytext40"/>
              <w:shd w:val="clear" w:color="auto" w:fill="auto"/>
              <w:spacing w:line="170" w:lineRule="exact"/>
              <w:jc w:val="right"/>
              <w:rPr>
                <w:b w:val="0"/>
                <w:bCs w:val="0"/>
              </w:rPr>
            </w:pPr>
            <w:r w:rsidRPr="00FC7D71">
              <w:rPr>
                <w:rStyle w:val="Bodytext485ptNotBoldScale100"/>
                <w:b/>
                <w:bCs/>
              </w:rPr>
              <w:t>6.5.3.</w:t>
            </w:r>
          </w:p>
        </w:tc>
        <w:tc>
          <w:tcPr>
            <w:tcW w:w="12174" w:type="dxa"/>
            <w:gridSpan w:val="9"/>
            <w:tcBorders>
              <w:top w:val="single" w:sz="4" w:space="0" w:color="auto"/>
              <w:left w:val="single" w:sz="4" w:space="0" w:color="auto"/>
              <w:right w:val="single" w:sz="4" w:space="0" w:color="auto"/>
            </w:tcBorders>
            <w:shd w:val="clear" w:color="auto" w:fill="FFFFFF"/>
            <w:vAlign w:val="center"/>
          </w:tcPr>
          <w:p w14:paraId="22A57E34" w14:textId="77777777" w:rsidR="00014052" w:rsidRPr="00FC7D71" w:rsidRDefault="00014052" w:rsidP="005B4FAB">
            <w:pPr>
              <w:pStyle w:val="Bodytext40"/>
              <w:shd w:val="clear" w:color="auto" w:fill="auto"/>
              <w:spacing w:line="170" w:lineRule="exact"/>
            </w:pPr>
            <w:r w:rsidRPr="00FC7D71">
              <w:rPr>
                <w:rStyle w:val="Bodytext485ptScale100"/>
                <w:b/>
                <w:bCs/>
              </w:rPr>
              <w:t>Veterinarstvo</w:t>
            </w:r>
          </w:p>
        </w:tc>
      </w:tr>
      <w:tr w:rsidR="0083637F" w:rsidRPr="00FC7D71" w14:paraId="354E8C96" w14:textId="77777777" w:rsidTr="0083637F">
        <w:trPr>
          <w:trHeight w:hRule="exact" w:val="245"/>
        </w:trPr>
        <w:tc>
          <w:tcPr>
            <w:tcW w:w="854" w:type="dxa"/>
            <w:tcBorders>
              <w:top w:val="single" w:sz="4" w:space="0" w:color="auto"/>
              <w:left w:val="single" w:sz="4" w:space="0" w:color="auto"/>
            </w:tcBorders>
            <w:shd w:val="clear" w:color="auto" w:fill="FFFFFF"/>
            <w:vAlign w:val="center"/>
          </w:tcPr>
          <w:p w14:paraId="604ABAEA" w14:textId="41187826" w:rsidR="0083637F" w:rsidRPr="00FC7D71" w:rsidRDefault="0083637F" w:rsidP="0083637F">
            <w:pPr>
              <w:pStyle w:val="Bodytext40"/>
              <w:shd w:val="clear" w:color="auto" w:fill="auto"/>
              <w:spacing w:line="170" w:lineRule="exact"/>
              <w:ind w:right="140"/>
              <w:jc w:val="right"/>
            </w:pPr>
            <w:r w:rsidRPr="00FC7D71">
              <w:rPr>
                <w:rStyle w:val="Bodytext485ptNotBoldScale100"/>
              </w:rPr>
              <w:t>1093.</w:t>
            </w:r>
          </w:p>
        </w:tc>
        <w:tc>
          <w:tcPr>
            <w:tcW w:w="1646" w:type="dxa"/>
            <w:tcBorders>
              <w:top w:val="single" w:sz="4" w:space="0" w:color="auto"/>
              <w:left w:val="single" w:sz="4" w:space="0" w:color="auto"/>
            </w:tcBorders>
            <w:shd w:val="clear" w:color="auto" w:fill="FFFFFF"/>
            <w:vAlign w:val="center"/>
          </w:tcPr>
          <w:p w14:paraId="2DF185EA" w14:textId="77777777" w:rsidR="0083637F" w:rsidRPr="00FC7D71" w:rsidRDefault="0083637F" w:rsidP="0083637F">
            <w:pPr>
              <w:pStyle w:val="Bodytext40"/>
              <w:shd w:val="clear" w:color="auto" w:fill="auto"/>
              <w:spacing w:line="170" w:lineRule="exact"/>
              <w:jc w:val="right"/>
            </w:pPr>
            <w:r w:rsidRPr="00FC7D71">
              <w:rPr>
                <w:rStyle w:val="Bodytext485ptNotBoldScale100"/>
              </w:rPr>
              <w:t>6.5.3.1.</w:t>
            </w:r>
          </w:p>
        </w:tc>
        <w:tc>
          <w:tcPr>
            <w:tcW w:w="2765" w:type="dxa"/>
            <w:tcBorders>
              <w:top w:val="single" w:sz="4" w:space="0" w:color="auto"/>
              <w:left w:val="single" w:sz="4" w:space="0" w:color="auto"/>
            </w:tcBorders>
            <w:shd w:val="clear" w:color="auto" w:fill="FFFFFF"/>
            <w:vAlign w:val="center"/>
          </w:tcPr>
          <w:p w14:paraId="25AB32DB" w14:textId="77777777" w:rsidR="0083637F" w:rsidRPr="00FC7D71" w:rsidRDefault="0083637F" w:rsidP="0083637F">
            <w:pPr>
              <w:pStyle w:val="Bodytext40"/>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33CAD506"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75B1C60"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018" w:type="dxa"/>
            <w:tcBorders>
              <w:top w:val="single" w:sz="4" w:space="0" w:color="auto"/>
              <w:left w:val="single" w:sz="4" w:space="0" w:color="auto"/>
            </w:tcBorders>
            <w:shd w:val="clear" w:color="auto" w:fill="FFFFFF"/>
            <w:vAlign w:val="center"/>
          </w:tcPr>
          <w:p w14:paraId="4D5C5682"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
                <w:sz w:val="17"/>
                <w:szCs w:val="17"/>
              </w:rPr>
              <w:t>-</w:t>
            </w:r>
          </w:p>
        </w:tc>
        <w:tc>
          <w:tcPr>
            <w:tcW w:w="1162" w:type="dxa"/>
            <w:tcBorders>
              <w:top w:val="single" w:sz="4" w:space="0" w:color="auto"/>
              <w:left w:val="single" w:sz="4" w:space="0" w:color="auto"/>
            </w:tcBorders>
            <w:shd w:val="clear" w:color="auto" w:fill="FFFFFF"/>
            <w:vAlign w:val="center"/>
          </w:tcPr>
          <w:p w14:paraId="6A6F8594" w14:textId="0A3FF7C2"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3645C20"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166" w:type="dxa"/>
            <w:tcBorders>
              <w:top w:val="single" w:sz="4" w:space="0" w:color="auto"/>
              <w:left w:val="single" w:sz="4" w:space="0" w:color="auto"/>
            </w:tcBorders>
            <w:shd w:val="clear" w:color="auto" w:fill="FFFFFF"/>
            <w:vAlign w:val="center"/>
          </w:tcPr>
          <w:p w14:paraId="4C2F1DE7" w14:textId="763F73F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N+2</w:t>
            </w:r>
          </w:p>
        </w:tc>
        <w:tc>
          <w:tcPr>
            <w:tcW w:w="1210" w:type="dxa"/>
            <w:tcBorders>
              <w:top w:val="single" w:sz="4" w:space="0" w:color="auto"/>
              <w:left w:val="single" w:sz="4" w:space="0" w:color="auto"/>
            </w:tcBorders>
            <w:shd w:val="clear" w:color="auto" w:fill="FFFFFF"/>
            <w:vAlign w:val="center"/>
          </w:tcPr>
          <w:p w14:paraId="469AFE6F"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31FC828" w14:textId="304A67EF"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83637F" w:rsidRPr="00FC7D71" w14:paraId="6611C6C7" w14:textId="77777777" w:rsidTr="0083637F">
        <w:trPr>
          <w:trHeight w:hRule="exact" w:val="470"/>
        </w:trPr>
        <w:tc>
          <w:tcPr>
            <w:tcW w:w="854" w:type="dxa"/>
            <w:tcBorders>
              <w:top w:val="single" w:sz="4" w:space="0" w:color="auto"/>
              <w:left w:val="single" w:sz="4" w:space="0" w:color="auto"/>
            </w:tcBorders>
            <w:shd w:val="clear" w:color="auto" w:fill="FFFFFF"/>
            <w:vAlign w:val="center"/>
          </w:tcPr>
          <w:p w14:paraId="2174191B" w14:textId="4F9C2F78" w:rsidR="0083637F" w:rsidRPr="00FC7D71" w:rsidRDefault="0083637F" w:rsidP="0083637F">
            <w:pPr>
              <w:pStyle w:val="Bodytext40"/>
              <w:shd w:val="clear" w:color="auto" w:fill="auto"/>
              <w:spacing w:line="170" w:lineRule="exact"/>
              <w:ind w:right="140"/>
              <w:jc w:val="right"/>
            </w:pPr>
            <w:r w:rsidRPr="00FC7D71">
              <w:rPr>
                <w:rStyle w:val="Bodytext485ptNotBoldScale100"/>
              </w:rPr>
              <w:t>1094.</w:t>
            </w:r>
          </w:p>
        </w:tc>
        <w:tc>
          <w:tcPr>
            <w:tcW w:w="1646" w:type="dxa"/>
            <w:tcBorders>
              <w:top w:val="single" w:sz="4" w:space="0" w:color="auto"/>
              <w:left w:val="single" w:sz="4" w:space="0" w:color="auto"/>
            </w:tcBorders>
            <w:shd w:val="clear" w:color="auto" w:fill="FFFFFF"/>
            <w:vAlign w:val="center"/>
          </w:tcPr>
          <w:p w14:paraId="7DF3E6A3" w14:textId="77777777" w:rsidR="0083637F" w:rsidRPr="00FC7D71" w:rsidRDefault="0083637F" w:rsidP="0083637F">
            <w:pPr>
              <w:pStyle w:val="Bodytext40"/>
              <w:shd w:val="clear" w:color="auto" w:fill="auto"/>
              <w:spacing w:line="170" w:lineRule="exact"/>
              <w:jc w:val="right"/>
            </w:pPr>
            <w:r w:rsidRPr="00FC7D71">
              <w:rPr>
                <w:rStyle w:val="Bodytext485ptNotBoldScale100"/>
              </w:rPr>
              <w:t>6.5.3.2.</w:t>
            </w:r>
          </w:p>
        </w:tc>
        <w:tc>
          <w:tcPr>
            <w:tcW w:w="2765" w:type="dxa"/>
            <w:tcBorders>
              <w:top w:val="single" w:sz="4" w:space="0" w:color="auto"/>
              <w:left w:val="single" w:sz="4" w:space="0" w:color="auto"/>
            </w:tcBorders>
            <w:shd w:val="clear" w:color="auto" w:fill="FFFFFF"/>
            <w:vAlign w:val="center"/>
          </w:tcPr>
          <w:p w14:paraId="10E40682" w14:textId="77777777" w:rsidR="0083637F" w:rsidRPr="00FC7D71" w:rsidRDefault="0083637F" w:rsidP="0083637F">
            <w:pPr>
              <w:pStyle w:val="Bodytext40"/>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16DA767B"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6000A93" w14:textId="59CD024A"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5AA28497"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27C570DF" w14:textId="3D88A749"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C87D09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T</w:t>
            </w:r>
          </w:p>
        </w:tc>
        <w:tc>
          <w:tcPr>
            <w:tcW w:w="1166" w:type="dxa"/>
            <w:tcBorders>
              <w:top w:val="single" w:sz="4" w:space="0" w:color="auto"/>
              <w:left w:val="single" w:sz="4" w:space="0" w:color="auto"/>
            </w:tcBorders>
            <w:shd w:val="clear" w:color="auto" w:fill="FFFFFF"/>
            <w:vAlign w:val="center"/>
          </w:tcPr>
          <w:p w14:paraId="6159DF7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FDE8AF5" w14:textId="77777777" w:rsidR="0083637F" w:rsidRPr="00FC7D71" w:rsidRDefault="0083637F" w:rsidP="0083637F">
            <w:pPr>
              <w:pStyle w:val="Bodytext40"/>
              <w:shd w:val="clear" w:color="auto" w:fill="auto"/>
              <w:spacing w:after="60" w:line="170" w:lineRule="exact"/>
              <w:jc w:val="center"/>
              <w:rPr>
                <w:sz w:val="17"/>
                <w:szCs w:val="17"/>
              </w:rPr>
            </w:pPr>
            <w:r w:rsidRPr="00FC7D71">
              <w:rPr>
                <w:rStyle w:val="Bodytext485ptNotBoldScale100"/>
              </w:rPr>
              <w:t>Predaja</w:t>
            </w:r>
          </w:p>
          <w:p w14:paraId="2785B1B9" w14:textId="646745F7" w:rsidR="0083637F" w:rsidRPr="00FC7D71" w:rsidRDefault="0083637F" w:rsidP="0083637F">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4EFFBC14" w14:textId="77777777" w:rsidR="0083637F" w:rsidRPr="00FC7D71" w:rsidRDefault="0083637F" w:rsidP="0083637F">
            <w:pPr>
              <w:pStyle w:val="Bodytext40"/>
              <w:shd w:val="clear" w:color="auto" w:fill="auto"/>
              <w:spacing w:after="60" w:line="170" w:lineRule="exact"/>
              <w:jc w:val="center"/>
              <w:rPr>
                <w:sz w:val="17"/>
                <w:szCs w:val="17"/>
              </w:rPr>
            </w:pPr>
            <w:r w:rsidRPr="00FC7D71">
              <w:rPr>
                <w:rStyle w:val="Bodytext485ptNotBoldScale100"/>
              </w:rPr>
              <w:t>Predaja</w:t>
            </w:r>
          </w:p>
          <w:p w14:paraId="43DF3C1C" w14:textId="1DAA1EB4" w:rsidR="0083637F" w:rsidRPr="00FC7D71" w:rsidRDefault="0083637F" w:rsidP="0083637F">
            <w:pPr>
              <w:pStyle w:val="Bodytext40"/>
              <w:shd w:val="clear" w:color="auto" w:fill="auto"/>
              <w:spacing w:before="60" w:line="170" w:lineRule="exact"/>
              <w:jc w:val="center"/>
              <w:rPr>
                <w:sz w:val="17"/>
                <w:szCs w:val="17"/>
              </w:rPr>
            </w:pPr>
            <w:r w:rsidRPr="00FC7D71">
              <w:rPr>
                <w:rStyle w:val="Bodytext485ptNotBoldScale100"/>
              </w:rPr>
              <w:t>DABJ</w:t>
            </w:r>
          </w:p>
        </w:tc>
      </w:tr>
      <w:tr w:rsidR="0083637F" w:rsidRPr="00FC7D71" w14:paraId="205106D6" w14:textId="77777777" w:rsidTr="0083637F">
        <w:trPr>
          <w:trHeight w:hRule="exact" w:val="470"/>
        </w:trPr>
        <w:tc>
          <w:tcPr>
            <w:tcW w:w="854" w:type="dxa"/>
            <w:tcBorders>
              <w:top w:val="single" w:sz="4" w:space="0" w:color="auto"/>
              <w:left w:val="single" w:sz="4" w:space="0" w:color="auto"/>
            </w:tcBorders>
            <w:shd w:val="clear" w:color="auto" w:fill="FFFFFF"/>
            <w:vAlign w:val="center"/>
          </w:tcPr>
          <w:p w14:paraId="53039A81" w14:textId="3ACB049F" w:rsidR="0083637F" w:rsidRPr="00FC7D71" w:rsidRDefault="0083637F" w:rsidP="0083637F">
            <w:pPr>
              <w:pStyle w:val="Bodytext40"/>
              <w:shd w:val="clear" w:color="auto" w:fill="auto"/>
              <w:spacing w:line="170" w:lineRule="exact"/>
              <w:ind w:right="140"/>
              <w:jc w:val="right"/>
            </w:pPr>
            <w:r w:rsidRPr="00FC7D71">
              <w:rPr>
                <w:rStyle w:val="Bodytext485ptNotBoldScale100"/>
              </w:rPr>
              <w:t>1095.</w:t>
            </w:r>
          </w:p>
        </w:tc>
        <w:tc>
          <w:tcPr>
            <w:tcW w:w="1646" w:type="dxa"/>
            <w:tcBorders>
              <w:top w:val="single" w:sz="4" w:space="0" w:color="auto"/>
              <w:left w:val="single" w:sz="4" w:space="0" w:color="auto"/>
            </w:tcBorders>
            <w:shd w:val="clear" w:color="auto" w:fill="FFFFFF"/>
            <w:vAlign w:val="center"/>
          </w:tcPr>
          <w:p w14:paraId="4C4B3B60" w14:textId="77777777" w:rsidR="0083637F" w:rsidRPr="00FC7D71" w:rsidRDefault="0083637F" w:rsidP="0083637F">
            <w:pPr>
              <w:pStyle w:val="Bodytext40"/>
              <w:shd w:val="clear" w:color="auto" w:fill="auto"/>
              <w:spacing w:line="170" w:lineRule="exact"/>
              <w:jc w:val="right"/>
            </w:pPr>
            <w:r w:rsidRPr="00FC7D71">
              <w:rPr>
                <w:rStyle w:val="Bodytext485ptNotBoldScale100"/>
              </w:rPr>
              <w:t>6.5.3.3.</w:t>
            </w:r>
          </w:p>
        </w:tc>
        <w:tc>
          <w:tcPr>
            <w:tcW w:w="2765" w:type="dxa"/>
            <w:tcBorders>
              <w:top w:val="single" w:sz="4" w:space="0" w:color="auto"/>
              <w:left w:val="single" w:sz="4" w:space="0" w:color="auto"/>
            </w:tcBorders>
            <w:shd w:val="clear" w:color="auto" w:fill="FFFFFF"/>
            <w:vAlign w:val="center"/>
          </w:tcPr>
          <w:p w14:paraId="7D31BD05" w14:textId="77777777" w:rsidR="0083637F" w:rsidRPr="00FC7D71" w:rsidRDefault="0083637F" w:rsidP="0083637F">
            <w:pPr>
              <w:pStyle w:val="Bodytext40"/>
              <w:shd w:val="clear" w:color="auto" w:fill="auto"/>
              <w:spacing w:line="230" w:lineRule="exact"/>
            </w:pPr>
            <w:r w:rsidRPr="00FC7D71">
              <w:rPr>
                <w:rStyle w:val="Bodytext485ptNotBoldScale100"/>
              </w:rPr>
              <w:t>Akti iz veterinarstva u nadležnosti općine</w:t>
            </w:r>
          </w:p>
        </w:tc>
        <w:tc>
          <w:tcPr>
            <w:tcW w:w="1166" w:type="dxa"/>
            <w:tcBorders>
              <w:top w:val="single" w:sz="4" w:space="0" w:color="auto"/>
              <w:left w:val="single" w:sz="4" w:space="0" w:color="auto"/>
            </w:tcBorders>
            <w:shd w:val="clear" w:color="auto" w:fill="FFFFFF"/>
            <w:vAlign w:val="center"/>
          </w:tcPr>
          <w:p w14:paraId="782D5F46"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7FAD075F"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2C00CCF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35C3C02D" w14:textId="44A7DABE"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31B04AC7"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166" w:type="dxa"/>
            <w:tcBorders>
              <w:top w:val="single" w:sz="4" w:space="0" w:color="auto"/>
              <w:left w:val="single" w:sz="4" w:space="0" w:color="auto"/>
            </w:tcBorders>
            <w:shd w:val="clear" w:color="auto" w:fill="FFFFFF"/>
            <w:vAlign w:val="center"/>
          </w:tcPr>
          <w:p w14:paraId="53317242" w14:textId="526A1EA3"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N+5</w:t>
            </w:r>
          </w:p>
        </w:tc>
        <w:tc>
          <w:tcPr>
            <w:tcW w:w="1210" w:type="dxa"/>
            <w:tcBorders>
              <w:top w:val="single" w:sz="4" w:space="0" w:color="auto"/>
              <w:left w:val="single" w:sz="4" w:space="0" w:color="auto"/>
            </w:tcBorders>
            <w:shd w:val="clear" w:color="auto" w:fill="FFFFFF"/>
            <w:vAlign w:val="center"/>
          </w:tcPr>
          <w:p w14:paraId="2AF93022"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34B8603E" w14:textId="6632902E" w:rsidR="0083637F" w:rsidRPr="00FC7D71" w:rsidRDefault="00C4388C" w:rsidP="0083637F">
            <w:pPr>
              <w:pStyle w:val="Bodytext40"/>
              <w:shd w:val="clear" w:color="auto" w:fill="auto"/>
              <w:spacing w:line="170" w:lineRule="exact"/>
              <w:jc w:val="center"/>
              <w:rPr>
                <w:sz w:val="17"/>
                <w:szCs w:val="17"/>
              </w:rPr>
            </w:pPr>
            <w:r w:rsidRPr="00047485">
              <w:rPr>
                <w:rStyle w:val="Bodytext485ptNotBoldScale100"/>
                <w:rFonts w:eastAsia="Arial Unicode MS"/>
                <w:b/>
                <w:bCs/>
              </w:rPr>
              <w:t>B</w:t>
            </w:r>
          </w:p>
        </w:tc>
      </w:tr>
      <w:tr w:rsidR="00014052" w:rsidRPr="00FC7D71" w14:paraId="3B5C0CD2" w14:textId="77777777" w:rsidTr="00184E64">
        <w:trPr>
          <w:trHeight w:hRule="exact" w:val="494"/>
        </w:trPr>
        <w:tc>
          <w:tcPr>
            <w:tcW w:w="854" w:type="dxa"/>
            <w:tcBorders>
              <w:top w:val="single" w:sz="4" w:space="0" w:color="auto"/>
              <w:left w:val="single" w:sz="4" w:space="0" w:color="auto"/>
              <w:bottom w:val="single" w:sz="4" w:space="0" w:color="auto"/>
            </w:tcBorders>
            <w:shd w:val="clear" w:color="auto" w:fill="FFFFFF"/>
            <w:vAlign w:val="center"/>
          </w:tcPr>
          <w:p w14:paraId="5F801130" w14:textId="7CC689F0" w:rsidR="00014052" w:rsidRPr="00FC7D71" w:rsidRDefault="00014052" w:rsidP="00184E64">
            <w:pPr>
              <w:pStyle w:val="Bodytext40"/>
              <w:shd w:val="clear" w:color="auto" w:fill="auto"/>
              <w:spacing w:line="170" w:lineRule="exact"/>
              <w:ind w:right="140"/>
              <w:jc w:val="right"/>
            </w:pPr>
            <w:r w:rsidRPr="00FC7D71">
              <w:rPr>
                <w:rStyle w:val="Bodytext485ptNotBoldScale100"/>
              </w:rPr>
              <w:t>1096.</w:t>
            </w:r>
          </w:p>
        </w:tc>
        <w:tc>
          <w:tcPr>
            <w:tcW w:w="1646" w:type="dxa"/>
            <w:tcBorders>
              <w:top w:val="single" w:sz="4" w:space="0" w:color="auto"/>
              <w:left w:val="single" w:sz="4" w:space="0" w:color="auto"/>
              <w:bottom w:val="single" w:sz="4" w:space="0" w:color="auto"/>
            </w:tcBorders>
            <w:shd w:val="clear" w:color="auto" w:fill="FFFFFF"/>
            <w:vAlign w:val="center"/>
          </w:tcPr>
          <w:p w14:paraId="4F204949" w14:textId="77777777" w:rsidR="00014052" w:rsidRPr="00FC7D71" w:rsidRDefault="00014052" w:rsidP="005B4FAB">
            <w:pPr>
              <w:pStyle w:val="Bodytext40"/>
              <w:shd w:val="clear" w:color="auto" w:fill="auto"/>
              <w:spacing w:line="170" w:lineRule="exact"/>
              <w:jc w:val="right"/>
            </w:pPr>
            <w:r w:rsidRPr="00FC7D71">
              <w:rPr>
                <w:rStyle w:val="Bodytext485ptNotBoldScale100"/>
              </w:rPr>
              <w:t>6.5.3.4.</w:t>
            </w:r>
          </w:p>
        </w:tc>
        <w:tc>
          <w:tcPr>
            <w:tcW w:w="2765" w:type="dxa"/>
            <w:tcBorders>
              <w:top w:val="single" w:sz="4" w:space="0" w:color="auto"/>
              <w:left w:val="single" w:sz="4" w:space="0" w:color="auto"/>
              <w:bottom w:val="single" w:sz="4" w:space="0" w:color="auto"/>
            </w:tcBorders>
            <w:shd w:val="clear" w:color="auto" w:fill="FFFFFF"/>
            <w:vAlign w:val="center"/>
          </w:tcPr>
          <w:p w14:paraId="24A8501C" w14:textId="77777777" w:rsidR="00014052" w:rsidRPr="00FC7D71" w:rsidRDefault="00014052" w:rsidP="005B4FAB">
            <w:pPr>
              <w:pStyle w:val="Bodytext40"/>
              <w:shd w:val="clear" w:color="auto" w:fill="auto"/>
              <w:spacing w:line="230" w:lineRule="exact"/>
            </w:pPr>
            <w:r w:rsidRPr="00FC7D71">
              <w:rPr>
                <w:rStyle w:val="Bodytext485ptNotBoldScale100"/>
              </w:rPr>
              <w:t>Program javnih potreba u zdravstvu</w:t>
            </w:r>
          </w:p>
        </w:tc>
        <w:tc>
          <w:tcPr>
            <w:tcW w:w="1166" w:type="dxa"/>
            <w:tcBorders>
              <w:top w:val="single" w:sz="4" w:space="0" w:color="auto"/>
              <w:left w:val="single" w:sz="4" w:space="0" w:color="auto"/>
              <w:bottom w:val="single" w:sz="4" w:space="0" w:color="auto"/>
            </w:tcBorders>
            <w:shd w:val="clear" w:color="auto" w:fill="FFFFFF"/>
            <w:vAlign w:val="center"/>
          </w:tcPr>
          <w:p w14:paraId="68160CCC" w14:textId="77777777" w:rsidR="00014052" w:rsidRPr="00FC7D71" w:rsidRDefault="00014052" w:rsidP="005B4FAB">
            <w:pPr>
              <w:pStyle w:val="Bodytext40"/>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bottom w:val="single" w:sz="4" w:space="0" w:color="auto"/>
            </w:tcBorders>
            <w:shd w:val="clear" w:color="auto" w:fill="FFFFFF"/>
            <w:vAlign w:val="center"/>
          </w:tcPr>
          <w:p w14:paraId="30F5EB04" w14:textId="5A7B31EC"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0"/>
              </w:rPr>
              <w:t>-</w:t>
            </w:r>
          </w:p>
        </w:tc>
        <w:tc>
          <w:tcPr>
            <w:tcW w:w="1018" w:type="dxa"/>
            <w:tcBorders>
              <w:top w:val="single" w:sz="4" w:space="0" w:color="auto"/>
              <w:left w:val="single" w:sz="4" w:space="0" w:color="auto"/>
              <w:bottom w:val="single" w:sz="4" w:space="0" w:color="auto"/>
            </w:tcBorders>
            <w:shd w:val="clear" w:color="auto" w:fill="FFFFFF"/>
            <w:vAlign w:val="center"/>
          </w:tcPr>
          <w:p w14:paraId="6545CA6C" w14:textId="43370B64" w:rsidR="00014052" w:rsidRPr="00FC7D71" w:rsidRDefault="00014052" w:rsidP="005B4FAB">
            <w:pPr>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4173867F"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07FB9A3F"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166" w:type="dxa"/>
            <w:tcBorders>
              <w:top w:val="single" w:sz="4" w:space="0" w:color="auto"/>
              <w:left w:val="single" w:sz="4" w:space="0" w:color="auto"/>
              <w:bottom w:val="single" w:sz="4" w:space="0" w:color="auto"/>
            </w:tcBorders>
            <w:shd w:val="clear" w:color="auto" w:fill="FFFFFF"/>
            <w:vAlign w:val="center"/>
          </w:tcPr>
          <w:p w14:paraId="5A5909C6" w14:textId="77777777" w:rsidR="00014052" w:rsidRPr="00FC7D71" w:rsidRDefault="00014052" w:rsidP="005B4FAB">
            <w:pPr>
              <w:pStyle w:val="Bodytext40"/>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bottom w:val="single" w:sz="4" w:space="0" w:color="auto"/>
            </w:tcBorders>
            <w:shd w:val="clear" w:color="auto" w:fill="FFFFFF"/>
            <w:vAlign w:val="center"/>
          </w:tcPr>
          <w:p w14:paraId="24D8D530"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2D774743" w14:textId="12049636"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53F5B15A" w14:textId="77777777" w:rsidR="00014052" w:rsidRPr="00FC7D71" w:rsidRDefault="00014052" w:rsidP="005B4FAB">
            <w:pPr>
              <w:pStyle w:val="Bodytext40"/>
              <w:shd w:val="clear" w:color="auto" w:fill="auto"/>
              <w:spacing w:after="60" w:line="170" w:lineRule="exact"/>
              <w:jc w:val="center"/>
              <w:rPr>
                <w:sz w:val="17"/>
                <w:szCs w:val="17"/>
              </w:rPr>
            </w:pPr>
            <w:r w:rsidRPr="00FC7D71">
              <w:rPr>
                <w:rStyle w:val="Bodytext485ptNotBoldScale100"/>
              </w:rPr>
              <w:t>Predaja</w:t>
            </w:r>
          </w:p>
          <w:p w14:paraId="13A1A5A3" w14:textId="6AEF24C1" w:rsidR="00014052" w:rsidRPr="00FC7D71" w:rsidRDefault="00014052" w:rsidP="005B4FAB">
            <w:pPr>
              <w:pStyle w:val="Bodytext40"/>
              <w:shd w:val="clear" w:color="auto" w:fill="auto"/>
              <w:spacing w:before="60" w:line="170" w:lineRule="exact"/>
              <w:jc w:val="center"/>
              <w:rPr>
                <w:sz w:val="17"/>
                <w:szCs w:val="17"/>
              </w:rPr>
            </w:pPr>
            <w:r w:rsidRPr="00FC7D71">
              <w:rPr>
                <w:rStyle w:val="Bodytext485ptNotBoldScale100"/>
              </w:rPr>
              <w:t>DABJ</w:t>
            </w:r>
          </w:p>
        </w:tc>
      </w:tr>
    </w:tbl>
    <w:p w14:paraId="183A30C5" w14:textId="77777777" w:rsidR="007253A8" w:rsidRPr="00FC7D71" w:rsidRDefault="007253A8">
      <w:pPr>
        <w:spacing w:line="360" w:lineRule="exact"/>
      </w:pPr>
    </w:p>
    <w:p w14:paraId="0B6DC3DF" w14:textId="77777777" w:rsidR="007253A8" w:rsidRPr="00FC7D71" w:rsidRDefault="007253A8">
      <w:pPr>
        <w:spacing w:line="360" w:lineRule="exact"/>
      </w:pPr>
    </w:p>
    <w:p w14:paraId="0CFFEE5F" w14:textId="77777777" w:rsidR="007253A8" w:rsidRPr="00FC7D71" w:rsidRDefault="007253A8">
      <w:pPr>
        <w:spacing w:line="669" w:lineRule="exact"/>
      </w:pPr>
    </w:p>
    <w:p w14:paraId="51687A5E" w14:textId="77777777" w:rsidR="007253A8" w:rsidRPr="00FC7D71" w:rsidRDefault="007253A8">
      <w:pPr>
        <w:rPr>
          <w:sz w:val="2"/>
          <w:szCs w:val="2"/>
        </w:rPr>
        <w:sectPr w:rsidR="007253A8" w:rsidRPr="00FC7D71" w:rsidSect="001D2CF2">
          <w:pgSz w:w="16840" w:h="11900" w:orient="landscape"/>
          <w:pgMar w:top="400" w:right="646" w:bottom="400" w:left="1376" w:header="0" w:footer="3" w:gutter="0"/>
          <w:cols w:space="720"/>
          <w:noEndnote/>
          <w:docGrid w:linePitch="360"/>
        </w:sectPr>
      </w:pPr>
    </w:p>
    <w:p w14:paraId="07ABEBC8" w14:textId="77777777" w:rsidR="007253A8" w:rsidRPr="00FC7D71" w:rsidRDefault="007253A8">
      <w:pPr>
        <w:rPr>
          <w:sz w:val="2"/>
          <w:szCs w:val="2"/>
        </w:rPr>
      </w:pPr>
    </w:p>
    <w:p w14:paraId="1145EBDA" w14:textId="77777777" w:rsidR="007253A8" w:rsidRPr="00FC7D71" w:rsidRDefault="007253A8">
      <w:pPr>
        <w:framePr w:w="14669" w:wrap="notBeside" w:vAnchor="text" w:hAnchor="text" w:xAlign="center" w:y="1"/>
        <w:rPr>
          <w:sz w:val="2"/>
          <w:szCs w:val="2"/>
        </w:rPr>
      </w:pPr>
    </w:p>
    <w:p w14:paraId="4275B727" w14:textId="77777777" w:rsidR="007253A8" w:rsidRPr="00FC7D71" w:rsidRDefault="007253A8">
      <w:pPr>
        <w:rPr>
          <w:sz w:val="2"/>
          <w:szCs w:val="2"/>
        </w:rPr>
      </w:pPr>
    </w:p>
    <w:tbl>
      <w:tblPr>
        <w:tblW w:w="0" w:type="auto"/>
        <w:tblLayout w:type="fixed"/>
        <w:tblCellMar>
          <w:left w:w="10" w:type="dxa"/>
          <w:right w:w="10" w:type="dxa"/>
        </w:tblCellMar>
        <w:tblLook w:val="04A0" w:firstRow="1" w:lastRow="0" w:firstColumn="1" w:lastColumn="0" w:noHBand="0" w:noVBand="1"/>
      </w:tblPr>
      <w:tblGrid>
        <w:gridCol w:w="864"/>
        <w:gridCol w:w="1642"/>
        <w:gridCol w:w="2765"/>
        <w:gridCol w:w="1166"/>
        <w:gridCol w:w="1296"/>
        <w:gridCol w:w="1032"/>
        <w:gridCol w:w="1162"/>
        <w:gridCol w:w="1157"/>
        <w:gridCol w:w="1157"/>
        <w:gridCol w:w="1214"/>
        <w:gridCol w:w="1234"/>
      </w:tblGrid>
      <w:tr w:rsidR="007E1EDE" w:rsidRPr="00FC7D71" w14:paraId="1231FDE1" w14:textId="77777777" w:rsidTr="00ED7D4B">
        <w:trPr>
          <w:trHeight w:hRule="exact" w:val="499"/>
        </w:trPr>
        <w:tc>
          <w:tcPr>
            <w:tcW w:w="864" w:type="dxa"/>
            <w:vMerge w:val="restart"/>
            <w:tcBorders>
              <w:top w:val="single" w:sz="4" w:space="0" w:color="auto"/>
              <w:left w:val="single" w:sz="4" w:space="0" w:color="auto"/>
            </w:tcBorders>
            <w:shd w:val="clear" w:color="auto" w:fill="FFFFFF"/>
            <w:vAlign w:val="center"/>
          </w:tcPr>
          <w:p w14:paraId="0D220FC3" w14:textId="189A2E28" w:rsidR="007E1EDE" w:rsidRPr="00FC7D71" w:rsidRDefault="0021265F" w:rsidP="0021265F">
            <w:pPr>
              <w:pStyle w:val="Bodytext40"/>
              <w:shd w:val="clear" w:color="auto" w:fill="auto"/>
              <w:spacing w:after="60" w:line="170" w:lineRule="exact"/>
              <w:ind w:right="180"/>
              <w:jc w:val="center"/>
            </w:pPr>
            <w:r w:rsidRPr="00FC7D71">
              <w:rPr>
                <w:rStyle w:val="Bodytext485ptScale100"/>
                <w:b/>
                <w:bCs/>
              </w:rPr>
              <w:t xml:space="preserve">  </w:t>
            </w:r>
            <w:r w:rsidR="007E1EDE" w:rsidRPr="00FC7D71">
              <w:rPr>
                <w:rStyle w:val="Bodytext485ptScale100"/>
                <w:b/>
                <w:bCs/>
              </w:rPr>
              <w:t>Redni</w:t>
            </w:r>
          </w:p>
          <w:p w14:paraId="6EC351C0" w14:textId="6DE98108" w:rsidR="007E1EDE" w:rsidRPr="00FC7D71" w:rsidRDefault="0021265F" w:rsidP="0021265F">
            <w:pPr>
              <w:pStyle w:val="Bodytext40"/>
              <w:shd w:val="clear" w:color="auto" w:fill="auto"/>
              <w:spacing w:before="60" w:line="170" w:lineRule="exact"/>
            </w:pPr>
            <w:r w:rsidRPr="00FC7D71">
              <w:rPr>
                <w:rStyle w:val="Bodytext485ptScale100"/>
                <w:b/>
                <w:bCs/>
              </w:rPr>
              <w:t xml:space="preserve">     </w:t>
            </w:r>
            <w:r w:rsidR="007E1EDE" w:rsidRPr="00FC7D71">
              <w:rPr>
                <w:rStyle w:val="Bodytext485ptScale100"/>
                <w:b/>
                <w:bCs/>
              </w:rPr>
              <w:t>broj</w:t>
            </w:r>
          </w:p>
        </w:tc>
        <w:tc>
          <w:tcPr>
            <w:tcW w:w="1642" w:type="dxa"/>
            <w:vMerge w:val="restart"/>
            <w:tcBorders>
              <w:top w:val="single" w:sz="4" w:space="0" w:color="auto"/>
              <w:left w:val="single" w:sz="4" w:space="0" w:color="auto"/>
            </w:tcBorders>
            <w:shd w:val="clear" w:color="auto" w:fill="FFFFFF"/>
            <w:vAlign w:val="center"/>
          </w:tcPr>
          <w:p w14:paraId="56242F81" w14:textId="77777777" w:rsidR="007E1EDE" w:rsidRPr="00FC7D71" w:rsidRDefault="007E1EDE" w:rsidP="0021265F">
            <w:pPr>
              <w:pStyle w:val="Bodytext40"/>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453F5256" w14:textId="77777777" w:rsidR="007E1EDE" w:rsidRPr="00FC7D71" w:rsidRDefault="007E1EDE" w:rsidP="0021265F">
            <w:pPr>
              <w:pStyle w:val="Bodytext40"/>
              <w:shd w:val="clear" w:color="auto" w:fill="auto"/>
              <w:spacing w:line="230" w:lineRule="exact"/>
              <w:jc w:val="center"/>
            </w:pPr>
            <w:r w:rsidRPr="00FC7D71">
              <w:rPr>
                <w:rStyle w:val="Bodytext485ptScale100"/>
                <w:b/>
                <w:bCs/>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29468B5B" w14:textId="77777777" w:rsidR="007E1EDE" w:rsidRPr="00FC7D71" w:rsidRDefault="007E1EDE" w:rsidP="00ED7D4B">
            <w:pPr>
              <w:pStyle w:val="Bodytext40"/>
              <w:shd w:val="clear" w:color="auto" w:fill="auto"/>
              <w:spacing w:line="170" w:lineRule="exact"/>
              <w:jc w:val="center"/>
            </w:pPr>
            <w:r w:rsidRPr="00FC7D71">
              <w:rPr>
                <w:rStyle w:val="Bodytext485ptScale100"/>
                <w:b/>
                <w:bCs/>
              </w:rPr>
              <w:t>Izvornik</w:t>
            </w:r>
          </w:p>
        </w:tc>
        <w:tc>
          <w:tcPr>
            <w:tcW w:w="2194" w:type="dxa"/>
            <w:gridSpan w:val="2"/>
            <w:tcBorders>
              <w:top w:val="single" w:sz="4" w:space="0" w:color="auto"/>
              <w:left w:val="single" w:sz="4" w:space="0" w:color="auto"/>
            </w:tcBorders>
            <w:shd w:val="clear" w:color="auto" w:fill="FFFFFF"/>
            <w:vAlign w:val="center"/>
          </w:tcPr>
          <w:p w14:paraId="125CDAEF" w14:textId="77777777" w:rsidR="007E1EDE" w:rsidRPr="00FC7D71" w:rsidRDefault="007E1EDE" w:rsidP="00ED7D4B">
            <w:pPr>
              <w:pStyle w:val="Bodytext40"/>
              <w:shd w:val="clear" w:color="auto" w:fill="auto"/>
              <w:spacing w:line="170" w:lineRule="exact"/>
              <w:jc w:val="center"/>
            </w:pPr>
            <w:r w:rsidRPr="00FC7D71">
              <w:rPr>
                <w:rStyle w:val="Bodytext485ptScale100"/>
                <w:b/>
                <w:bCs/>
              </w:rPr>
              <w:t>Pretvorbeni oblik</w:t>
            </w:r>
          </w:p>
        </w:tc>
        <w:tc>
          <w:tcPr>
            <w:tcW w:w="2314" w:type="dxa"/>
            <w:gridSpan w:val="2"/>
            <w:tcBorders>
              <w:top w:val="single" w:sz="4" w:space="0" w:color="auto"/>
              <w:left w:val="single" w:sz="4" w:space="0" w:color="auto"/>
            </w:tcBorders>
            <w:shd w:val="clear" w:color="auto" w:fill="FFFFFF"/>
            <w:vAlign w:val="center"/>
          </w:tcPr>
          <w:p w14:paraId="0F47B122" w14:textId="77777777" w:rsidR="007E1EDE" w:rsidRPr="00FC7D71" w:rsidRDefault="007E1EDE" w:rsidP="00ED7D4B">
            <w:pPr>
              <w:pStyle w:val="Bodytext40"/>
              <w:shd w:val="clear" w:color="auto" w:fill="auto"/>
              <w:spacing w:line="170" w:lineRule="exact"/>
              <w:jc w:val="center"/>
            </w:pPr>
            <w:r w:rsidRPr="00FC7D71">
              <w:rPr>
                <w:rStyle w:val="Bodytext485ptScale100"/>
                <w:b/>
                <w:bCs/>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4C632291" w14:textId="77777777" w:rsidR="007E1EDE" w:rsidRPr="00FC7D71" w:rsidRDefault="007E1EDE" w:rsidP="00ED7D4B">
            <w:pPr>
              <w:pStyle w:val="Bodytext40"/>
              <w:shd w:val="clear" w:color="auto" w:fill="auto"/>
              <w:spacing w:line="230" w:lineRule="exact"/>
              <w:jc w:val="center"/>
            </w:pPr>
            <w:r w:rsidRPr="00FC7D71">
              <w:rPr>
                <w:rStyle w:val="Bodytext485ptScale100"/>
                <w:b/>
                <w:bCs/>
              </w:rPr>
              <w:t>Postupak po isteku roka čuvanja</w:t>
            </w:r>
          </w:p>
        </w:tc>
      </w:tr>
      <w:tr w:rsidR="007E1EDE" w:rsidRPr="00FC7D71" w14:paraId="61580C41" w14:textId="77777777" w:rsidTr="005B4FAB">
        <w:trPr>
          <w:trHeight w:hRule="exact" w:val="514"/>
        </w:trPr>
        <w:tc>
          <w:tcPr>
            <w:tcW w:w="864" w:type="dxa"/>
            <w:vMerge/>
            <w:tcBorders>
              <w:left w:val="single" w:sz="4" w:space="0" w:color="auto"/>
            </w:tcBorders>
            <w:shd w:val="clear" w:color="auto" w:fill="FFFFFF"/>
          </w:tcPr>
          <w:p w14:paraId="22E5551E" w14:textId="77777777" w:rsidR="007E1EDE" w:rsidRPr="00FC7D71" w:rsidRDefault="007E1EDE" w:rsidP="007E1EDE"/>
        </w:tc>
        <w:tc>
          <w:tcPr>
            <w:tcW w:w="1642" w:type="dxa"/>
            <w:vMerge/>
            <w:tcBorders>
              <w:left w:val="single" w:sz="4" w:space="0" w:color="auto"/>
            </w:tcBorders>
            <w:shd w:val="clear" w:color="auto" w:fill="FFFFFF"/>
          </w:tcPr>
          <w:p w14:paraId="52FF1219" w14:textId="77777777" w:rsidR="007E1EDE" w:rsidRPr="00FC7D71" w:rsidRDefault="007E1EDE" w:rsidP="007E1EDE"/>
        </w:tc>
        <w:tc>
          <w:tcPr>
            <w:tcW w:w="2765" w:type="dxa"/>
            <w:vMerge/>
            <w:tcBorders>
              <w:left w:val="single" w:sz="4" w:space="0" w:color="auto"/>
            </w:tcBorders>
            <w:shd w:val="clear" w:color="auto" w:fill="FFFFFF"/>
          </w:tcPr>
          <w:p w14:paraId="1E663DBF" w14:textId="77777777" w:rsidR="007E1EDE" w:rsidRPr="00FC7D71" w:rsidRDefault="007E1EDE" w:rsidP="007E1EDE"/>
        </w:tc>
        <w:tc>
          <w:tcPr>
            <w:tcW w:w="1166" w:type="dxa"/>
            <w:tcBorders>
              <w:top w:val="single" w:sz="4" w:space="0" w:color="auto"/>
              <w:left w:val="single" w:sz="4" w:space="0" w:color="auto"/>
            </w:tcBorders>
            <w:shd w:val="clear" w:color="auto" w:fill="FFFFFF"/>
            <w:vAlign w:val="center"/>
          </w:tcPr>
          <w:p w14:paraId="535B9B1B" w14:textId="77777777" w:rsidR="007E1EDE" w:rsidRPr="00FC7D71" w:rsidRDefault="007E1EDE" w:rsidP="005B4FAB">
            <w:pPr>
              <w:pStyle w:val="Bodytext40"/>
              <w:shd w:val="clear" w:color="auto" w:fill="auto"/>
              <w:spacing w:line="250" w:lineRule="exact"/>
              <w:jc w:val="center"/>
            </w:pPr>
            <w:r w:rsidRPr="00FC7D71">
              <w:rPr>
                <w:rStyle w:val="Bodytext485ptNotBoldScale100"/>
              </w:rPr>
              <w:t>Fizički ili analogni</w:t>
            </w:r>
          </w:p>
        </w:tc>
        <w:tc>
          <w:tcPr>
            <w:tcW w:w="1296" w:type="dxa"/>
            <w:tcBorders>
              <w:top w:val="single" w:sz="4" w:space="0" w:color="auto"/>
              <w:left w:val="single" w:sz="4" w:space="0" w:color="auto"/>
            </w:tcBorders>
            <w:shd w:val="clear" w:color="auto" w:fill="FFFFFF"/>
            <w:vAlign w:val="center"/>
          </w:tcPr>
          <w:p w14:paraId="7C5A4906" w14:textId="77777777" w:rsidR="007E1EDE" w:rsidRPr="00FC7D71" w:rsidRDefault="007E1EDE" w:rsidP="005B4FAB">
            <w:pPr>
              <w:pStyle w:val="Bodytext40"/>
              <w:shd w:val="clear" w:color="auto" w:fill="auto"/>
              <w:spacing w:line="170" w:lineRule="exact"/>
              <w:jc w:val="center"/>
            </w:pPr>
            <w:r w:rsidRPr="00FC7D71">
              <w:rPr>
                <w:rStyle w:val="Bodytext485ptNotBoldScale100"/>
              </w:rPr>
              <w:t>Digitalni</w:t>
            </w:r>
          </w:p>
        </w:tc>
        <w:tc>
          <w:tcPr>
            <w:tcW w:w="1032" w:type="dxa"/>
            <w:tcBorders>
              <w:top w:val="single" w:sz="4" w:space="0" w:color="auto"/>
              <w:left w:val="single" w:sz="4" w:space="0" w:color="auto"/>
            </w:tcBorders>
            <w:shd w:val="clear" w:color="auto" w:fill="FFFFFF"/>
            <w:vAlign w:val="center"/>
          </w:tcPr>
          <w:p w14:paraId="2EB072CD" w14:textId="77777777" w:rsidR="007E1EDE" w:rsidRPr="00FC7D71" w:rsidRDefault="007E1EDE" w:rsidP="005B4FAB">
            <w:pPr>
              <w:pStyle w:val="Bodytext40"/>
              <w:shd w:val="clear" w:color="auto" w:fill="auto"/>
              <w:spacing w:line="254"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4230F39F" w14:textId="77777777" w:rsidR="007E1EDE" w:rsidRPr="00FC7D71" w:rsidRDefault="007E1EDE" w:rsidP="005B4FAB">
            <w:pPr>
              <w:pStyle w:val="Bodytext40"/>
              <w:shd w:val="clear" w:color="auto" w:fill="auto"/>
              <w:spacing w:line="170" w:lineRule="exact"/>
              <w:ind w:left="220"/>
            </w:pPr>
            <w:r w:rsidRPr="00FC7D71">
              <w:rPr>
                <w:rStyle w:val="Bodytext485ptNotBoldScale100"/>
              </w:rPr>
              <w:t>Digitalni</w:t>
            </w:r>
          </w:p>
        </w:tc>
        <w:tc>
          <w:tcPr>
            <w:tcW w:w="1157" w:type="dxa"/>
            <w:tcBorders>
              <w:top w:val="single" w:sz="4" w:space="0" w:color="auto"/>
              <w:left w:val="single" w:sz="4" w:space="0" w:color="auto"/>
            </w:tcBorders>
            <w:shd w:val="clear" w:color="auto" w:fill="FFFFFF"/>
            <w:vAlign w:val="center"/>
          </w:tcPr>
          <w:p w14:paraId="6AFEE9BC" w14:textId="77777777" w:rsidR="007E1EDE" w:rsidRPr="00FC7D71" w:rsidRDefault="007E1EDE" w:rsidP="005B4FAB">
            <w:pPr>
              <w:pStyle w:val="Bodytext40"/>
              <w:shd w:val="clear" w:color="auto" w:fill="auto"/>
              <w:spacing w:line="170" w:lineRule="exact"/>
              <w:ind w:left="240"/>
            </w:pPr>
            <w:r w:rsidRPr="00FC7D71">
              <w:rPr>
                <w:rStyle w:val="Bodytext485ptNotBoldScale100"/>
              </w:rPr>
              <w:t>Izvornik</w:t>
            </w:r>
          </w:p>
        </w:tc>
        <w:tc>
          <w:tcPr>
            <w:tcW w:w="1157" w:type="dxa"/>
            <w:tcBorders>
              <w:top w:val="single" w:sz="4" w:space="0" w:color="auto"/>
              <w:left w:val="single" w:sz="4" w:space="0" w:color="auto"/>
            </w:tcBorders>
            <w:shd w:val="clear" w:color="auto" w:fill="FFFFFF"/>
            <w:vAlign w:val="center"/>
          </w:tcPr>
          <w:p w14:paraId="5059BC5E" w14:textId="77777777" w:rsidR="007E1EDE" w:rsidRPr="00FC7D71" w:rsidRDefault="007E1EDE" w:rsidP="005B4FAB">
            <w:pPr>
              <w:pStyle w:val="Bodytext40"/>
              <w:shd w:val="clear" w:color="auto" w:fill="auto"/>
              <w:spacing w:after="60" w:line="170" w:lineRule="exact"/>
              <w:jc w:val="center"/>
            </w:pPr>
            <w:r w:rsidRPr="00FC7D71">
              <w:rPr>
                <w:rStyle w:val="Bodytext485ptNotBoldScale100"/>
              </w:rPr>
              <w:t>Pretvorbeni</w:t>
            </w:r>
          </w:p>
          <w:p w14:paraId="1D9C51B8" w14:textId="77777777" w:rsidR="007E1EDE" w:rsidRPr="00FC7D71" w:rsidRDefault="007E1EDE" w:rsidP="005B4FAB">
            <w:pPr>
              <w:pStyle w:val="Bodytext40"/>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10F7C515" w14:textId="77777777" w:rsidR="007E1EDE" w:rsidRPr="00FC7D71" w:rsidRDefault="007E1EDE" w:rsidP="005B4FAB">
            <w:pPr>
              <w:pStyle w:val="Bodytext40"/>
              <w:shd w:val="clear" w:color="auto" w:fill="auto"/>
              <w:spacing w:line="170" w:lineRule="exact"/>
              <w:ind w:left="340"/>
            </w:pPr>
            <w:r w:rsidRPr="00FC7D71">
              <w:rPr>
                <w:rStyle w:val="Bodytext485ptNotBoldScale100"/>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0C5063D0" w14:textId="77777777" w:rsidR="007E1EDE" w:rsidRPr="00FC7D71" w:rsidRDefault="007E1EDE" w:rsidP="005B4FAB">
            <w:pPr>
              <w:pStyle w:val="Bodytext40"/>
              <w:shd w:val="clear" w:color="auto" w:fill="auto"/>
              <w:spacing w:after="60" w:line="170" w:lineRule="exact"/>
              <w:ind w:left="140"/>
            </w:pPr>
            <w:r w:rsidRPr="00FC7D71">
              <w:rPr>
                <w:rStyle w:val="Bodytext485ptNotBoldScale100"/>
              </w:rPr>
              <w:t>Pretvorbeni</w:t>
            </w:r>
          </w:p>
          <w:p w14:paraId="0311EA59" w14:textId="77777777" w:rsidR="007E1EDE" w:rsidRPr="00FC7D71" w:rsidRDefault="007E1EDE" w:rsidP="005B4FAB">
            <w:pPr>
              <w:pStyle w:val="Bodytext40"/>
              <w:shd w:val="clear" w:color="auto" w:fill="auto"/>
              <w:spacing w:before="60" w:line="170" w:lineRule="exact"/>
              <w:jc w:val="center"/>
            </w:pPr>
            <w:r w:rsidRPr="00FC7D71">
              <w:rPr>
                <w:rStyle w:val="Bodytext485ptNotBoldScale100"/>
              </w:rPr>
              <w:t>oblik</w:t>
            </w:r>
          </w:p>
        </w:tc>
      </w:tr>
      <w:tr w:rsidR="007E1EDE" w:rsidRPr="00FC7D71" w14:paraId="5ED1FB87" w14:textId="77777777" w:rsidTr="0021265F">
        <w:trPr>
          <w:trHeight w:hRule="exact" w:val="706"/>
        </w:trPr>
        <w:tc>
          <w:tcPr>
            <w:tcW w:w="864" w:type="dxa"/>
            <w:tcBorders>
              <w:top w:val="single" w:sz="4" w:space="0" w:color="auto"/>
              <w:left w:val="single" w:sz="4" w:space="0" w:color="auto"/>
            </w:tcBorders>
            <w:shd w:val="clear" w:color="auto" w:fill="FFFFFF"/>
            <w:vAlign w:val="center"/>
          </w:tcPr>
          <w:p w14:paraId="09DB151A" w14:textId="3207FB34" w:rsidR="007E1EDE" w:rsidRPr="00FC7D71" w:rsidRDefault="0021265F" w:rsidP="0021265F">
            <w:pPr>
              <w:pStyle w:val="Bodytext40"/>
              <w:shd w:val="clear" w:color="auto" w:fill="auto"/>
              <w:spacing w:line="170" w:lineRule="exact"/>
              <w:ind w:right="180"/>
              <w:jc w:val="right"/>
            </w:pPr>
            <w:r w:rsidRPr="00FC7D71">
              <w:rPr>
                <w:rStyle w:val="Bodytext485ptScale100"/>
              </w:rPr>
              <w:t xml:space="preserve">  </w:t>
            </w:r>
            <w:r w:rsidR="007E1EDE" w:rsidRPr="00FC7D71">
              <w:rPr>
                <w:rStyle w:val="Bodytext485ptScale100"/>
              </w:rPr>
              <w:t>1</w:t>
            </w:r>
            <w:r w:rsidR="00940FB3" w:rsidRPr="00FC7D71">
              <w:rPr>
                <w:rStyle w:val="Bodytext485ptScale100"/>
              </w:rPr>
              <w:t>097.</w:t>
            </w:r>
          </w:p>
        </w:tc>
        <w:tc>
          <w:tcPr>
            <w:tcW w:w="1642" w:type="dxa"/>
            <w:tcBorders>
              <w:top w:val="single" w:sz="4" w:space="0" w:color="auto"/>
              <w:left w:val="single" w:sz="4" w:space="0" w:color="auto"/>
            </w:tcBorders>
            <w:shd w:val="clear" w:color="auto" w:fill="FFFFFF"/>
            <w:vAlign w:val="center"/>
          </w:tcPr>
          <w:p w14:paraId="34C537C0" w14:textId="77777777" w:rsidR="007E1EDE" w:rsidRPr="00FC7D71" w:rsidRDefault="007E1EDE" w:rsidP="005B4FAB">
            <w:pPr>
              <w:pStyle w:val="Bodytext40"/>
              <w:shd w:val="clear" w:color="auto" w:fill="auto"/>
              <w:spacing w:line="170" w:lineRule="exact"/>
              <w:jc w:val="right"/>
            </w:pPr>
            <w:r w:rsidRPr="00FC7D71">
              <w:rPr>
                <w:rStyle w:val="Bodytext485ptScale100"/>
                <w:bCs/>
              </w:rPr>
              <w:t>6.5.3.5.</w:t>
            </w:r>
          </w:p>
        </w:tc>
        <w:tc>
          <w:tcPr>
            <w:tcW w:w="2765" w:type="dxa"/>
            <w:tcBorders>
              <w:top w:val="single" w:sz="4" w:space="0" w:color="auto"/>
              <w:left w:val="single" w:sz="4" w:space="0" w:color="auto"/>
            </w:tcBorders>
            <w:shd w:val="clear" w:color="auto" w:fill="FFFFFF"/>
            <w:vAlign w:val="center"/>
          </w:tcPr>
          <w:p w14:paraId="0CF88829" w14:textId="77777777" w:rsidR="007E1EDE" w:rsidRPr="00FC7D71" w:rsidRDefault="007E1EDE" w:rsidP="005B4FAB">
            <w:pPr>
              <w:pStyle w:val="Bodytext40"/>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358C4458"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126A754" w14:textId="264D543E" w:rsidR="007E1EDE" w:rsidRPr="00FC7D71" w:rsidRDefault="00316B71" w:rsidP="005B4FAB">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22EE26AC" w14:textId="27400713" w:rsidR="007E1EDE" w:rsidRPr="00FC7D71" w:rsidRDefault="00316B71" w:rsidP="005B4FAB">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54E5034" w14:textId="5A543791" w:rsidR="007E1EDE" w:rsidRPr="0083637F" w:rsidRDefault="0083637F" w:rsidP="005B4FAB">
            <w:pPr>
              <w:jc w:val="center"/>
              <w:rPr>
                <w:b/>
                <w:bCs/>
                <w:sz w:val="17"/>
                <w:szCs w:val="17"/>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867ABD0"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Scale100"/>
              </w:rPr>
              <w:t>N+5</w:t>
            </w:r>
          </w:p>
        </w:tc>
        <w:tc>
          <w:tcPr>
            <w:tcW w:w="1157" w:type="dxa"/>
            <w:tcBorders>
              <w:top w:val="single" w:sz="4" w:space="0" w:color="auto"/>
              <w:left w:val="single" w:sz="4" w:space="0" w:color="auto"/>
            </w:tcBorders>
            <w:shd w:val="clear" w:color="auto" w:fill="FFFFFF"/>
            <w:vAlign w:val="center"/>
          </w:tcPr>
          <w:p w14:paraId="4C372AFF" w14:textId="166E2D10" w:rsidR="007E1EDE" w:rsidRPr="0083637F" w:rsidRDefault="0083637F" w:rsidP="005B4FAB">
            <w:pPr>
              <w:jc w:val="center"/>
              <w:rPr>
                <w:b/>
                <w:bCs/>
                <w:sz w:val="17"/>
                <w:szCs w:val="17"/>
              </w:rPr>
            </w:pPr>
            <w:r w:rsidRPr="0083637F">
              <w:rPr>
                <w:rStyle w:val="Bodytext485pt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7B7949B5"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770D931F" w14:textId="621D620A" w:rsidR="007E1EDE" w:rsidRPr="0083637F" w:rsidRDefault="00C4388C" w:rsidP="005B4FAB">
            <w:pPr>
              <w:jc w:val="center"/>
              <w:rPr>
                <w:b/>
                <w:bCs/>
                <w:sz w:val="17"/>
                <w:szCs w:val="17"/>
              </w:rPr>
            </w:pPr>
            <w:r w:rsidRPr="00047485">
              <w:rPr>
                <w:rStyle w:val="Bodytext485ptNotBoldScale100"/>
                <w:rFonts w:eastAsia="Arial Unicode MS"/>
                <w:b w:val="0"/>
                <w:bCs w:val="0"/>
              </w:rPr>
              <w:t>B</w:t>
            </w:r>
          </w:p>
        </w:tc>
      </w:tr>
      <w:tr w:rsidR="007E1EDE" w:rsidRPr="00FC7D71" w14:paraId="32496B9F" w14:textId="77777777" w:rsidTr="0021265F">
        <w:trPr>
          <w:trHeight w:hRule="exact" w:val="470"/>
        </w:trPr>
        <w:tc>
          <w:tcPr>
            <w:tcW w:w="864" w:type="dxa"/>
            <w:tcBorders>
              <w:top w:val="single" w:sz="4" w:space="0" w:color="auto"/>
              <w:left w:val="single" w:sz="4" w:space="0" w:color="auto"/>
            </w:tcBorders>
            <w:shd w:val="clear" w:color="auto" w:fill="FFFFFF"/>
            <w:vAlign w:val="center"/>
          </w:tcPr>
          <w:p w14:paraId="38AB6035" w14:textId="11F1E2D1" w:rsidR="007E1EDE" w:rsidRPr="00FC7D71" w:rsidRDefault="00316B71" w:rsidP="0021265F">
            <w:pPr>
              <w:pStyle w:val="Bodytext40"/>
              <w:shd w:val="clear" w:color="auto" w:fill="auto"/>
              <w:spacing w:line="170" w:lineRule="exact"/>
              <w:ind w:left="320"/>
            </w:pPr>
            <w:r w:rsidRPr="00FC7D71">
              <w:rPr>
                <w:rStyle w:val="Bodytext485ptScale100"/>
              </w:rPr>
              <w:t>109</w:t>
            </w:r>
            <w:r w:rsidR="005C5D0F" w:rsidRPr="00FC7D71">
              <w:rPr>
                <w:rStyle w:val="Bodytext485ptScale100"/>
              </w:rPr>
              <w:t>8</w:t>
            </w:r>
            <w:r w:rsidRPr="00FC7D71">
              <w:rPr>
                <w:rStyle w:val="Bodytext485ptScale100"/>
              </w:rPr>
              <w:t>.</w:t>
            </w:r>
          </w:p>
        </w:tc>
        <w:tc>
          <w:tcPr>
            <w:tcW w:w="1642" w:type="dxa"/>
            <w:tcBorders>
              <w:top w:val="single" w:sz="4" w:space="0" w:color="auto"/>
              <w:left w:val="single" w:sz="4" w:space="0" w:color="auto"/>
            </w:tcBorders>
            <w:shd w:val="clear" w:color="auto" w:fill="FFFFFF"/>
            <w:vAlign w:val="center"/>
          </w:tcPr>
          <w:p w14:paraId="219695E4" w14:textId="77777777" w:rsidR="007E1EDE" w:rsidRPr="00FC7D71" w:rsidRDefault="007E1EDE" w:rsidP="005B4FAB">
            <w:pPr>
              <w:pStyle w:val="Bodytext40"/>
              <w:shd w:val="clear" w:color="auto" w:fill="auto"/>
              <w:spacing w:line="170" w:lineRule="exact"/>
              <w:jc w:val="right"/>
            </w:pPr>
            <w:r w:rsidRPr="00FC7D71">
              <w:rPr>
                <w:rStyle w:val="Bodytext485ptScale100"/>
                <w:bCs/>
              </w:rPr>
              <w:t>6.5.3.6.</w:t>
            </w:r>
          </w:p>
        </w:tc>
        <w:tc>
          <w:tcPr>
            <w:tcW w:w="2765" w:type="dxa"/>
            <w:tcBorders>
              <w:top w:val="single" w:sz="4" w:space="0" w:color="auto"/>
              <w:left w:val="single" w:sz="4" w:space="0" w:color="auto"/>
            </w:tcBorders>
            <w:shd w:val="clear" w:color="auto" w:fill="FFFFFF"/>
            <w:vAlign w:val="center"/>
          </w:tcPr>
          <w:p w14:paraId="29010DFE" w14:textId="77777777" w:rsidR="007E1EDE" w:rsidRPr="00FC7D71" w:rsidRDefault="007E1EDE" w:rsidP="005B4FAB">
            <w:pPr>
              <w:pStyle w:val="Bodytext40"/>
              <w:shd w:val="clear" w:color="auto" w:fill="auto"/>
              <w:spacing w:line="235"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28828BA9"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3334A9B0" w14:textId="7FA59B79" w:rsidR="007E1EDE" w:rsidRPr="00FC7D71" w:rsidRDefault="00316B71" w:rsidP="005B4FAB">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065E8FDF" w14:textId="2B6D9D80" w:rsidR="007E1EDE" w:rsidRPr="00FC7D71" w:rsidRDefault="00316B71" w:rsidP="005B4FAB">
            <w:pPr>
              <w:pStyle w:val="Bodytext40"/>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74C203B3" w14:textId="77777777" w:rsidR="007E1EDE" w:rsidRPr="0083637F" w:rsidRDefault="007E1EDE" w:rsidP="005B4FAB">
            <w:pPr>
              <w:pStyle w:val="Bodytext40"/>
              <w:shd w:val="clear" w:color="auto" w:fill="auto"/>
              <w:spacing w:line="170" w:lineRule="exact"/>
              <w:jc w:val="center"/>
              <w:rPr>
                <w:sz w:val="17"/>
                <w:szCs w:val="17"/>
              </w:rPr>
            </w:pPr>
            <w:r w:rsidRPr="0083637F">
              <w:rPr>
                <w:rStyle w:val="Bodytext485ptNotBoldScale100"/>
              </w:rPr>
              <w:t>da</w:t>
            </w:r>
          </w:p>
        </w:tc>
        <w:tc>
          <w:tcPr>
            <w:tcW w:w="1157" w:type="dxa"/>
            <w:tcBorders>
              <w:top w:val="single" w:sz="4" w:space="0" w:color="auto"/>
              <w:left w:val="single" w:sz="4" w:space="0" w:color="auto"/>
            </w:tcBorders>
            <w:shd w:val="clear" w:color="auto" w:fill="FFFFFF"/>
            <w:vAlign w:val="center"/>
          </w:tcPr>
          <w:p w14:paraId="5214D1E1"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03C4754A"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22D4557A"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46DFE8A2" w14:textId="65F81539"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16EC7B5A"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0944DFC6" w14:textId="5985ADFD"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r>
      <w:tr w:rsidR="0083637F" w:rsidRPr="00FC7D71" w14:paraId="55F19AA3" w14:textId="77777777" w:rsidTr="0021265F">
        <w:trPr>
          <w:trHeight w:hRule="exact" w:val="838"/>
        </w:trPr>
        <w:tc>
          <w:tcPr>
            <w:tcW w:w="864" w:type="dxa"/>
            <w:tcBorders>
              <w:top w:val="single" w:sz="4" w:space="0" w:color="auto"/>
              <w:left w:val="single" w:sz="4" w:space="0" w:color="auto"/>
            </w:tcBorders>
            <w:shd w:val="clear" w:color="auto" w:fill="FFFFFF"/>
            <w:vAlign w:val="center"/>
          </w:tcPr>
          <w:p w14:paraId="45B2918C" w14:textId="4E7C62FB" w:rsidR="0083637F" w:rsidRPr="00FC7D71" w:rsidRDefault="0083637F" w:rsidP="0083637F">
            <w:pPr>
              <w:pStyle w:val="Bodytext40"/>
              <w:shd w:val="clear" w:color="auto" w:fill="auto"/>
              <w:spacing w:line="170" w:lineRule="exact"/>
              <w:ind w:left="320"/>
            </w:pPr>
            <w:r w:rsidRPr="00FC7D71">
              <w:rPr>
                <w:rStyle w:val="Bodytext485ptScale100"/>
              </w:rPr>
              <w:t>1099.</w:t>
            </w:r>
          </w:p>
        </w:tc>
        <w:tc>
          <w:tcPr>
            <w:tcW w:w="1642" w:type="dxa"/>
            <w:tcBorders>
              <w:top w:val="single" w:sz="4" w:space="0" w:color="auto"/>
              <w:left w:val="single" w:sz="4" w:space="0" w:color="auto"/>
            </w:tcBorders>
            <w:shd w:val="clear" w:color="auto" w:fill="FFFFFF"/>
            <w:vAlign w:val="center"/>
          </w:tcPr>
          <w:p w14:paraId="6E867914" w14:textId="77777777" w:rsidR="0083637F" w:rsidRPr="00FC7D71" w:rsidRDefault="0083637F" w:rsidP="0083637F">
            <w:pPr>
              <w:pStyle w:val="Bodytext40"/>
              <w:shd w:val="clear" w:color="auto" w:fill="auto"/>
              <w:spacing w:line="240" w:lineRule="exact"/>
              <w:jc w:val="right"/>
            </w:pPr>
            <w:r w:rsidRPr="00FC7D71">
              <w:rPr>
                <w:rStyle w:val="Bodytext412ptNotBoldItalicScale100"/>
                <w:i w:val="0"/>
                <w:sz w:val="17"/>
                <w:szCs w:val="17"/>
              </w:rPr>
              <w:t>6.5.3.7</w:t>
            </w:r>
            <w:r w:rsidRPr="00FC7D71">
              <w:rPr>
                <w:rStyle w:val="Bodytext412ptNotBoldItalicScale100"/>
              </w:rPr>
              <w:t>.</w:t>
            </w:r>
          </w:p>
        </w:tc>
        <w:tc>
          <w:tcPr>
            <w:tcW w:w="2765" w:type="dxa"/>
            <w:tcBorders>
              <w:top w:val="single" w:sz="4" w:space="0" w:color="auto"/>
              <w:left w:val="single" w:sz="4" w:space="0" w:color="auto"/>
            </w:tcBorders>
            <w:shd w:val="clear" w:color="auto" w:fill="FFFFFF"/>
            <w:vAlign w:val="center"/>
          </w:tcPr>
          <w:p w14:paraId="37DFF093" w14:textId="77777777" w:rsidR="0083637F" w:rsidRPr="00FC7D71" w:rsidRDefault="0083637F" w:rsidP="0083637F">
            <w:pPr>
              <w:pStyle w:val="Bodytext40"/>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251CF811"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36574A6" w14:textId="0F4A5FB4" w:rsidR="0083637F" w:rsidRPr="00FC7D71" w:rsidRDefault="0083637F" w:rsidP="0083637F">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4638E14A" w14:textId="57EC4DF0"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F27BDAF" w14:textId="6075302A"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2A4A856"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pacing1ptScale100"/>
              </w:rPr>
              <w:t>N+2</w:t>
            </w:r>
          </w:p>
        </w:tc>
        <w:tc>
          <w:tcPr>
            <w:tcW w:w="1157" w:type="dxa"/>
            <w:tcBorders>
              <w:top w:val="single" w:sz="4" w:space="0" w:color="auto"/>
              <w:left w:val="single" w:sz="4" w:space="0" w:color="auto"/>
            </w:tcBorders>
            <w:shd w:val="clear" w:color="auto" w:fill="FFFFFF"/>
            <w:vAlign w:val="center"/>
          </w:tcPr>
          <w:p w14:paraId="01DAA2D8" w14:textId="48B73B6D" w:rsidR="0083637F" w:rsidRPr="0083637F" w:rsidRDefault="0083637F" w:rsidP="0083637F">
            <w:pPr>
              <w:jc w:val="center"/>
              <w:rPr>
                <w:b/>
                <w:bCs/>
                <w:sz w:val="17"/>
                <w:szCs w:val="17"/>
              </w:rPr>
            </w:pPr>
            <w:r w:rsidRPr="0083637F">
              <w:rPr>
                <w:rStyle w:val="Bodytext485ptSpacing1pt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3BA5E368"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pacing1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6611DA53" w14:textId="6AA94719" w:rsidR="0083637F" w:rsidRPr="0083637F" w:rsidRDefault="00C4388C" w:rsidP="0083637F">
            <w:pPr>
              <w:jc w:val="center"/>
              <w:rPr>
                <w:b/>
                <w:bCs/>
                <w:sz w:val="17"/>
                <w:szCs w:val="17"/>
              </w:rPr>
            </w:pPr>
            <w:r w:rsidRPr="00047485">
              <w:rPr>
                <w:rStyle w:val="Bodytext485ptNotBoldScale100"/>
                <w:rFonts w:eastAsia="Arial Unicode MS"/>
                <w:b w:val="0"/>
                <w:bCs w:val="0"/>
              </w:rPr>
              <w:t>B</w:t>
            </w:r>
          </w:p>
        </w:tc>
      </w:tr>
      <w:tr w:rsidR="0083637F" w:rsidRPr="00FC7D71" w14:paraId="2126F111" w14:textId="77777777" w:rsidTr="0021265F">
        <w:trPr>
          <w:trHeight w:hRule="exact" w:val="908"/>
        </w:trPr>
        <w:tc>
          <w:tcPr>
            <w:tcW w:w="864" w:type="dxa"/>
            <w:tcBorders>
              <w:top w:val="single" w:sz="4" w:space="0" w:color="auto"/>
              <w:left w:val="single" w:sz="4" w:space="0" w:color="auto"/>
            </w:tcBorders>
            <w:shd w:val="clear" w:color="auto" w:fill="FFFFFF"/>
            <w:vAlign w:val="center"/>
          </w:tcPr>
          <w:p w14:paraId="30C63C0D" w14:textId="5E33762B" w:rsidR="0083637F" w:rsidRPr="00FC7D71" w:rsidRDefault="0083637F" w:rsidP="0083637F">
            <w:pPr>
              <w:pStyle w:val="Bodytext40"/>
              <w:shd w:val="clear" w:color="auto" w:fill="auto"/>
              <w:spacing w:line="170" w:lineRule="exact"/>
              <w:ind w:left="320"/>
            </w:pPr>
            <w:r w:rsidRPr="00FC7D71">
              <w:rPr>
                <w:rStyle w:val="Bodytext485ptScale100"/>
              </w:rPr>
              <w:t>1100.</w:t>
            </w:r>
          </w:p>
        </w:tc>
        <w:tc>
          <w:tcPr>
            <w:tcW w:w="1642" w:type="dxa"/>
            <w:tcBorders>
              <w:top w:val="single" w:sz="4" w:space="0" w:color="auto"/>
              <w:left w:val="single" w:sz="4" w:space="0" w:color="auto"/>
            </w:tcBorders>
            <w:shd w:val="clear" w:color="auto" w:fill="FFFFFF"/>
            <w:vAlign w:val="center"/>
          </w:tcPr>
          <w:p w14:paraId="3FFA9A96" w14:textId="77777777" w:rsidR="0083637F" w:rsidRPr="00FC7D71" w:rsidRDefault="0083637F" w:rsidP="0083637F">
            <w:pPr>
              <w:pStyle w:val="Bodytext40"/>
              <w:shd w:val="clear" w:color="auto" w:fill="auto"/>
              <w:spacing w:line="170" w:lineRule="exact"/>
              <w:jc w:val="right"/>
            </w:pPr>
            <w:r w:rsidRPr="00FC7D71">
              <w:rPr>
                <w:rStyle w:val="Bodytext485ptNotBoldScale100"/>
              </w:rPr>
              <w:t>6.</w:t>
            </w:r>
            <w:r w:rsidRPr="00FC7D71">
              <w:rPr>
                <w:rStyle w:val="Bodytext485ptScale100"/>
                <w:bCs/>
              </w:rPr>
              <w:t>5.3.8</w:t>
            </w:r>
            <w:r w:rsidRPr="00FC7D71">
              <w:rPr>
                <w:rStyle w:val="Bodytext485ptScale100"/>
                <w:b/>
                <w:bCs/>
              </w:rPr>
              <w:t>.</w:t>
            </w:r>
          </w:p>
        </w:tc>
        <w:tc>
          <w:tcPr>
            <w:tcW w:w="2765" w:type="dxa"/>
            <w:tcBorders>
              <w:top w:val="single" w:sz="4" w:space="0" w:color="auto"/>
              <w:left w:val="single" w:sz="4" w:space="0" w:color="auto"/>
            </w:tcBorders>
            <w:shd w:val="clear" w:color="auto" w:fill="FFFFFF"/>
            <w:vAlign w:val="center"/>
          </w:tcPr>
          <w:p w14:paraId="0C093A7F" w14:textId="77777777" w:rsidR="0083637F" w:rsidRPr="00FC7D71" w:rsidRDefault="0083637F" w:rsidP="0083637F">
            <w:pPr>
              <w:pStyle w:val="Bodytext40"/>
              <w:shd w:val="clear" w:color="auto" w:fill="auto"/>
              <w:spacing w:line="226"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5915D0FC"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34FF2BE3" w14:textId="334641DA" w:rsidR="0083637F" w:rsidRPr="00FC7D71" w:rsidRDefault="0083637F" w:rsidP="0083637F">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3C438339" w14:textId="29590A49"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50E00CC" w14:textId="59FB45FC"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541327B"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N+5</w:t>
            </w:r>
          </w:p>
        </w:tc>
        <w:tc>
          <w:tcPr>
            <w:tcW w:w="1157" w:type="dxa"/>
            <w:tcBorders>
              <w:top w:val="single" w:sz="4" w:space="0" w:color="auto"/>
              <w:left w:val="single" w:sz="4" w:space="0" w:color="auto"/>
            </w:tcBorders>
            <w:shd w:val="clear" w:color="auto" w:fill="FFFFFF"/>
            <w:vAlign w:val="center"/>
          </w:tcPr>
          <w:p w14:paraId="313A5E25" w14:textId="2E8DEFCF" w:rsidR="0083637F" w:rsidRPr="0083637F" w:rsidRDefault="0083637F" w:rsidP="0083637F">
            <w:pPr>
              <w:jc w:val="center"/>
              <w:rPr>
                <w:b/>
                <w:bCs/>
                <w:sz w:val="17"/>
                <w:szCs w:val="17"/>
              </w:rPr>
            </w:pPr>
            <w:r w:rsidRPr="0083637F">
              <w:rPr>
                <w:rStyle w:val="Bodytext485pt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273A7388"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086EE3D4" w14:textId="1C84D395" w:rsidR="0083637F" w:rsidRPr="0083637F" w:rsidRDefault="00C4388C" w:rsidP="0083637F">
            <w:pPr>
              <w:jc w:val="center"/>
              <w:rPr>
                <w:b/>
                <w:bCs/>
                <w:sz w:val="17"/>
                <w:szCs w:val="17"/>
              </w:rPr>
            </w:pPr>
            <w:r w:rsidRPr="00047485">
              <w:rPr>
                <w:rStyle w:val="Bodytext485ptNotBoldScale100"/>
                <w:rFonts w:eastAsia="Arial Unicode MS"/>
                <w:b w:val="0"/>
                <w:bCs w:val="0"/>
              </w:rPr>
              <w:t>B</w:t>
            </w:r>
          </w:p>
        </w:tc>
      </w:tr>
      <w:tr w:rsidR="0083637F" w:rsidRPr="00FC7D71" w14:paraId="4A48FC86" w14:textId="77777777" w:rsidTr="0021265F">
        <w:trPr>
          <w:trHeight w:hRule="exact" w:val="240"/>
        </w:trPr>
        <w:tc>
          <w:tcPr>
            <w:tcW w:w="864" w:type="dxa"/>
            <w:tcBorders>
              <w:top w:val="single" w:sz="4" w:space="0" w:color="auto"/>
              <w:left w:val="single" w:sz="4" w:space="0" w:color="auto"/>
            </w:tcBorders>
            <w:shd w:val="clear" w:color="auto" w:fill="FFFFFF"/>
            <w:vAlign w:val="center"/>
          </w:tcPr>
          <w:p w14:paraId="6DFAE3BA" w14:textId="413AE4F1" w:rsidR="0083637F" w:rsidRPr="00FC7D71" w:rsidRDefault="0083637F" w:rsidP="0083637F">
            <w:pPr>
              <w:pStyle w:val="Bodytext40"/>
              <w:shd w:val="clear" w:color="auto" w:fill="auto"/>
              <w:spacing w:line="170" w:lineRule="exact"/>
              <w:ind w:left="320"/>
            </w:pPr>
            <w:r w:rsidRPr="00FC7D71">
              <w:rPr>
                <w:rStyle w:val="Bodytext485ptScale100"/>
              </w:rPr>
              <w:t>1101.</w:t>
            </w:r>
          </w:p>
        </w:tc>
        <w:tc>
          <w:tcPr>
            <w:tcW w:w="1642" w:type="dxa"/>
            <w:tcBorders>
              <w:top w:val="single" w:sz="4" w:space="0" w:color="auto"/>
              <w:left w:val="single" w:sz="4" w:space="0" w:color="auto"/>
            </w:tcBorders>
            <w:shd w:val="clear" w:color="auto" w:fill="FFFFFF"/>
            <w:vAlign w:val="center"/>
          </w:tcPr>
          <w:p w14:paraId="4CFF4C82" w14:textId="77777777" w:rsidR="0083637F" w:rsidRPr="00FC7D71" w:rsidRDefault="0083637F" w:rsidP="0083637F">
            <w:pPr>
              <w:pStyle w:val="Bodytext40"/>
              <w:shd w:val="clear" w:color="auto" w:fill="auto"/>
              <w:spacing w:line="170" w:lineRule="exact"/>
              <w:jc w:val="right"/>
            </w:pPr>
            <w:r w:rsidRPr="00FC7D71">
              <w:rPr>
                <w:rStyle w:val="Bodytext485ptScale100"/>
                <w:bCs/>
              </w:rPr>
              <w:t>6.5.3.9.</w:t>
            </w:r>
          </w:p>
        </w:tc>
        <w:tc>
          <w:tcPr>
            <w:tcW w:w="2765" w:type="dxa"/>
            <w:tcBorders>
              <w:top w:val="single" w:sz="4" w:space="0" w:color="auto"/>
              <w:left w:val="single" w:sz="4" w:space="0" w:color="auto"/>
            </w:tcBorders>
            <w:shd w:val="clear" w:color="auto" w:fill="FFFFFF"/>
            <w:vAlign w:val="center"/>
          </w:tcPr>
          <w:p w14:paraId="7926ED77" w14:textId="77777777" w:rsidR="0083637F" w:rsidRPr="00FC7D71" w:rsidRDefault="0083637F" w:rsidP="0083637F">
            <w:pPr>
              <w:pStyle w:val="Bodytext40"/>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6570F10E"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38DC859F"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
                <w:sz w:val="17"/>
                <w:szCs w:val="17"/>
              </w:rPr>
              <w:t>-</w:t>
            </w:r>
          </w:p>
        </w:tc>
        <w:tc>
          <w:tcPr>
            <w:tcW w:w="1032" w:type="dxa"/>
            <w:tcBorders>
              <w:top w:val="single" w:sz="4" w:space="0" w:color="auto"/>
              <w:left w:val="single" w:sz="4" w:space="0" w:color="auto"/>
            </w:tcBorders>
            <w:shd w:val="clear" w:color="auto" w:fill="FFFFFF"/>
            <w:vAlign w:val="center"/>
          </w:tcPr>
          <w:p w14:paraId="7EFEEEF0" w14:textId="77777777" w:rsidR="0083637F" w:rsidRPr="00FC7D71" w:rsidRDefault="0083637F" w:rsidP="0083637F">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152166A6" w14:textId="24402F8B"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3D6BB2B7"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N+2</w:t>
            </w:r>
          </w:p>
        </w:tc>
        <w:tc>
          <w:tcPr>
            <w:tcW w:w="1157" w:type="dxa"/>
            <w:tcBorders>
              <w:top w:val="single" w:sz="4" w:space="0" w:color="auto"/>
              <w:left w:val="single" w:sz="4" w:space="0" w:color="auto"/>
            </w:tcBorders>
            <w:shd w:val="clear" w:color="auto" w:fill="FFFFFF"/>
            <w:vAlign w:val="center"/>
          </w:tcPr>
          <w:p w14:paraId="67B3EA19" w14:textId="209AEDBE" w:rsidR="0083637F" w:rsidRPr="0083637F" w:rsidRDefault="0083637F" w:rsidP="0083637F">
            <w:pPr>
              <w:pStyle w:val="Bodytext40"/>
              <w:shd w:val="clear" w:color="auto" w:fill="auto"/>
              <w:spacing w:line="170" w:lineRule="exact"/>
              <w:jc w:val="center"/>
              <w:rPr>
                <w:sz w:val="17"/>
                <w:szCs w:val="17"/>
              </w:rPr>
            </w:pPr>
            <w:r w:rsidRPr="0083637F">
              <w:rPr>
                <w:rStyle w:val="Bodytext485ptScale100"/>
              </w:rPr>
              <w:t>N+2</w:t>
            </w:r>
          </w:p>
        </w:tc>
        <w:tc>
          <w:tcPr>
            <w:tcW w:w="1214" w:type="dxa"/>
            <w:tcBorders>
              <w:top w:val="single" w:sz="4" w:space="0" w:color="auto"/>
              <w:left w:val="single" w:sz="4" w:space="0" w:color="auto"/>
            </w:tcBorders>
            <w:shd w:val="clear" w:color="auto" w:fill="FFFFFF"/>
            <w:vAlign w:val="center"/>
          </w:tcPr>
          <w:p w14:paraId="7C28B631"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40E27255" w14:textId="0F6A8EC5"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7E1EDE" w:rsidRPr="00FC7D71" w14:paraId="512073EA" w14:textId="77777777" w:rsidTr="0021265F">
        <w:trPr>
          <w:trHeight w:hRule="exact" w:val="235"/>
        </w:trPr>
        <w:tc>
          <w:tcPr>
            <w:tcW w:w="2506" w:type="dxa"/>
            <w:gridSpan w:val="2"/>
            <w:tcBorders>
              <w:top w:val="single" w:sz="4" w:space="0" w:color="auto"/>
              <w:left w:val="single" w:sz="4" w:space="0" w:color="auto"/>
            </w:tcBorders>
            <w:shd w:val="clear" w:color="auto" w:fill="FFFFFF"/>
            <w:vAlign w:val="center"/>
          </w:tcPr>
          <w:p w14:paraId="6D0C6BC1" w14:textId="77777777" w:rsidR="007E1EDE" w:rsidRPr="00FC7D71" w:rsidRDefault="007E1EDE" w:rsidP="0021265F">
            <w:pPr>
              <w:pStyle w:val="Bodytext40"/>
              <w:shd w:val="clear" w:color="auto" w:fill="auto"/>
              <w:spacing w:line="170" w:lineRule="exact"/>
              <w:jc w:val="right"/>
              <w:rPr>
                <w:b w:val="0"/>
                <w:bCs w:val="0"/>
              </w:rPr>
            </w:pPr>
            <w:r w:rsidRPr="00FC7D71">
              <w:rPr>
                <w:rStyle w:val="Bodytext485ptScale100"/>
                <w:b/>
                <w:bCs/>
              </w:rPr>
              <w:t>6.6.</w:t>
            </w:r>
          </w:p>
        </w:tc>
        <w:tc>
          <w:tcPr>
            <w:tcW w:w="12183" w:type="dxa"/>
            <w:gridSpan w:val="9"/>
            <w:tcBorders>
              <w:top w:val="single" w:sz="4" w:space="0" w:color="auto"/>
              <w:left w:val="single" w:sz="4" w:space="0" w:color="auto"/>
              <w:right w:val="single" w:sz="4" w:space="0" w:color="auto"/>
            </w:tcBorders>
            <w:shd w:val="clear" w:color="auto" w:fill="FFFFFF"/>
            <w:vAlign w:val="center"/>
          </w:tcPr>
          <w:p w14:paraId="108ECB78" w14:textId="77777777" w:rsidR="007E1EDE" w:rsidRPr="00FC7D71" w:rsidRDefault="007E1EDE" w:rsidP="005B4FAB">
            <w:pPr>
              <w:pStyle w:val="Bodytext40"/>
              <w:shd w:val="clear" w:color="auto" w:fill="auto"/>
              <w:spacing w:line="170" w:lineRule="exact"/>
            </w:pPr>
            <w:r w:rsidRPr="00FC7D71">
              <w:rPr>
                <w:rStyle w:val="Bodytext485ptScale100"/>
                <w:b/>
                <w:bCs/>
              </w:rPr>
              <w:t>KULTURA</w:t>
            </w:r>
          </w:p>
        </w:tc>
      </w:tr>
      <w:tr w:rsidR="007E1EDE" w:rsidRPr="00FC7D71" w14:paraId="53E3E1C4" w14:textId="77777777" w:rsidTr="0021265F">
        <w:trPr>
          <w:trHeight w:hRule="exact" w:val="245"/>
        </w:trPr>
        <w:tc>
          <w:tcPr>
            <w:tcW w:w="2506" w:type="dxa"/>
            <w:gridSpan w:val="2"/>
            <w:tcBorders>
              <w:top w:val="single" w:sz="4" w:space="0" w:color="auto"/>
              <w:left w:val="single" w:sz="4" w:space="0" w:color="auto"/>
            </w:tcBorders>
            <w:shd w:val="clear" w:color="auto" w:fill="FFFFFF"/>
            <w:vAlign w:val="center"/>
          </w:tcPr>
          <w:p w14:paraId="650BB01F" w14:textId="77777777" w:rsidR="007E1EDE" w:rsidRPr="00FC7D71" w:rsidRDefault="007E1EDE" w:rsidP="0021265F">
            <w:pPr>
              <w:pStyle w:val="Bodytext40"/>
              <w:shd w:val="clear" w:color="auto" w:fill="auto"/>
              <w:spacing w:line="170" w:lineRule="exact"/>
              <w:jc w:val="right"/>
              <w:rPr>
                <w:b w:val="0"/>
                <w:bCs w:val="0"/>
              </w:rPr>
            </w:pPr>
            <w:r w:rsidRPr="00FC7D71">
              <w:rPr>
                <w:rStyle w:val="Bodytext485ptScale100"/>
                <w:b/>
                <w:bCs/>
              </w:rPr>
              <w:t>6.6.1.</w:t>
            </w:r>
          </w:p>
        </w:tc>
        <w:tc>
          <w:tcPr>
            <w:tcW w:w="12183" w:type="dxa"/>
            <w:gridSpan w:val="9"/>
            <w:tcBorders>
              <w:top w:val="single" w:sz="4" w:space="0" w:color="auto"/>
              <w:left w:val="single" w:sz="4" w:space="0" w:color="auto"/>
              <w:right w:val="single" w:sz="4" w:space="0" w:color="auto"/>
            </w:tcBorders>
            <w:shd w:val="clear" w:color="auto" w:fill="FFFFFF"/>
            <w:vAlign w:val="center"/>
          </w:tcPr>
          <w:p w14:paraId="0C70867B" w14:textId="77777777" w:rsidR="007E1EDE" w:rsidRPr="00FC7D71" w:rsidRDefault="007E1EDE" w:rsidP="005B4FAB">
            <w:pPr>
              <w:pStyle w:val="Bodytext40"/>
              <w:shd w:val="clear" w:color="auto" w:fill="auto"/>
              <w:spacing w:line="170" w:lineRule="exact"/>
            </w:pPr>
            <w:r w:rsidRPr="00FC7D71">
              <w:rPr>
                <w:rStyle w:val="Bodytext485ptScale100"/>
                <w:b/>
                <w:bCs/>
              </w:rPr>
              <w:t>Razvoj kulturnog stvaralaštva</w:t>
            </w:r>
          </w:p>
        </w:tc>
      </w:tr>
      <w:tr w:rsidR="007E1EDE" w:rsidRPr="00FC7D71" w14:paraId="74713CA3" w14:textId="77777777" w:rsidTr="0021265F">
        <w:trPr>
          <w:trHeight w:hRule="exact" w:val="240"/>
        </w:trPr>
        <w:tc>
          <w:tcPr>
            <w:tcW w:w="864" w:type="dxa"/>
            <w:tcBorders>
              <w:top w:val="single" w:sz="4" w:space="0" w:color="auto"/>
              <w:left w:val="single" w:sz="4" w:space="0" w:color="auto"/>
            </w:tcBorders>
            <w:shd w:val="clear" w:color="auto" w:fill="FFFFFF"/>
            <w:vAlign w:val="center"/>
          </w:tcPr>
          <w:p w14:paraId="6859082C" w14:textId="456753CF" w:rsidR="007E1EDE" w:rsidRPr="00FC7D71" w:rsidRDefault="005C5D0F" w:rsidP="0021265F">
            <w:pPr>
              <w:pStyle w:val="Bodytext40"/>
              <w:shd w:val="clear" w:color="auto" w:fill="auto"/>
              <w:spacing w:line="170" w:lineRule="exact"/>
              <w:ind w:right="140"/>
              <w:jc w:val="right"/>
            </w:pPr>
            <w:r w:rsidRPr="00FC7D71">
              <w:rPr>
                <w:rStyle w:val="Bodytext485ptScale100"/>
              </w:rPr>
              <w:t>1102.</w:t>
            </w:r>
          </w:p>
        </w:tc>
        <w:tc>
          <w:tcPr>
            <w:tcW w:w="1642" w:type="dxa"/>
            <w:tcBorders>
              <w:top w:val="single" w:sz="4" w:space="0" w:color="auto"/>
              <w:left w:val="single" w:sz="4" w:space="0" w:color="auto"/>
            </w:tcBorders>
            <w:shd w:val="clear" w:color="auto" w:fill="FFFFFF"/>
            <w:vAlign w:val="center"/>
          </w:tcPr>
          <w:p w14:paraId="3A9B765F" w14:textId="77777777" w:rsidR="007E1EDE" w:rsidRPr="00FC7D71" w:rsidRDefault="007E1EDE" w:rsidP="005B4FAB">
            <w:pPr>
              <w:pStyle w:val="Bodytext40"/>
              <w:shd w:val="clear" w:color="auto" w:fill="auto"/>
              <w:spacing w:line="170" w:lineRule="exact"/>
              <w:jc w:val="right"/>
            </w:pPr>
            <w:r w:rsidRPr="00FC7D71">
              <w:rPr>
                <w:rStyle w:val="Bodytext485ptScale100"/>
                <w:bCs/>
              </w:rPr>
              <w:t>6.6.1.1.</w:t>
            </w:r>
          </w:p>
        </w:tc>
        <w:tc>
          <w:tcPr>
            <w:tcW w:w="2765" w:type="dxa"/>
            <w:tcBorders>
              <w:top w:val="single" w:sz="4" w:space="0" w:color="auto"/>
              <w:left w:val="single" w:sz="4" w:space="0" w:color="auto"/>
            </w:tcBorders>
            <w:shd w:val="clear" w:color="auto" w:fill="FFFFFF"/>
            <w:vAlign w:val="center"/>
          </w:tcPr>
          <w:p w14:paraId="7918F40C" w14:textId="77777777" w:rsidR="007E1EDE" w:rsidRPr="00FC7D71" w:rsidRDefault="007E1EDE" w:rsidP="005B4FAB">
            <w:pPr>
              <w:pStyle w:val="Bodytext40"/>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4D5772E2"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EDF3220" w14:textId="77777777" w:rsidR="007E1EDE" w:rsidRPr="00FC7D71" w:rsidRDefault="007E1EDE" w:rsidP="005B4FAB">
            <w:pPr>
              <w:pStyle w:val="Bodytext40"/>
              <w:shd w:val="clear" w:color="auto" w:fill="auto"/>
              <w:spacing w:line="80" w:lineRule="exact"/>
              <w:jc w:val="center"/>
              <w:rPr>
                <w:sz w:val="17"/>
                <w:szCs w:val="17"/>
              </w:rPr>
            </w:pPr>
            <w:r w:rsidRPr="00FC7D71">
              <w:rPr>
                <w:rStyle w:val="Bodytext44ptNotBoldScale100"/>
                <w:sz w:val="17"/>
                <w:szCs w:val="17"/>
              </w:rPr>
              <w:t>-</w:t>
            </w:r>
          </w:p>
        </w:tc>
        <w:tc>
          <w:tcPr>
            <w:tcW w:w="1032" w:type="dxa"/>
            <w:tcBorders>
              <w:top w:val="single" w:sz="4" w:space="0" w:color="auto"/>
              <w:left w:val="single" w:sz="4" w:space="0" w:color="auto"/>
            </w:tcBorders>
            <w:shd w:val="clear" w:color="auto" w:fill="FFFFFF"/>
            <w:vAlign w:val="center"/>
          </w:tcPr>
          <w:p w14:paraId="4392D04A" w14:textId="77777777" w:rsidR="007E1EDE" w:rsidRPr="00FC7D71" w:rsidRDefault="007E1EDE" w:rsidP="005B4FAB">
            <w:pPr>
              <w:pStyle w:val="Bodytext40"/>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724D787A" w14:textId="29529078" w:rsidR="007E1EDE" w:rsidRPr="00FC7D71" w:rsidRDefault="0083637F"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2113D91B"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Scale100"/>
              </w:rPr>
              <w:t>N+2</w:t>
            </w:r>
          </w:p>
        </w:tc>
        <w:tc>
          <w:tcPr>
            <w:tcW w:w="1157" w:type="dxa"/>
            <w:tcBorders>
              <w:top w:val="single" w:sz="4" w:space="0" w:color="auto"/>
              <w:left w:val="single" w:sz="4" w:space="0" w:color="auto"/>
            </w:tcBorders>
            <w:shd w:val="clear" w:color="auto" w:fill="FFFFFF"/>
            <w:vAlign w:val="center"/>
          </w:tcPr>
          <w:p w14:paraId="117CB328" w14:textId="30A57909" w:rsidR="007E1EDE" w:rsidRPr="00FC7D71" w:rsidRDefault="0083637F" w:rsidP="005B4FAB">
            <w:pPr>
              <w:pStyle w:val="Bodytext40"/>
              <w:shd w:val="clear" w:color="auto" w:fill="auto"/>
              <w:spacing w:line="170" w:lineRule="exact"/>
              <w:jc w:val="center"/>
              <w:rPr>
                <w:sz w:val="17"/>
                <w:szCs w:val="17"/>
              </w:rPr>
            </w:pPr>
            <w:r w:rsidRPr="00FC7D71">
              <w:rPr>
                <w:rStyle w:val="Bodytext485ptScale100"/>
              </w:rPr>
              <w:t>N+2</w:t>
            </w:r>
          </w:p>
        </w:tc>
        <w:tc>
          <w:tcPr>
            <w:tcW w:w="1214" w:type="dxa"/>
            <w:tcBorders>
              <w:top w:val="single" w:sz="4" w:space="0" w:color="auto"/>
              <w:left w:val="single" w:sz="4" w:space="0" w:color="auto"/>
            </w:tcBorders>
            <w:shd w:val="clear" w:color="auto" w:fill="FFFFFF"/>
            <w:vAlign w:val="center"/>
          </w:tcPr>
          <w:p w14:paraId="77F1D0E8"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12E84A26" w14:textId="19C53F2E" w:rsidR="007E1EDE" w:rsidRPr="00C4388C" w:rsidRDefault="00C4388C" w:rsidP="005B4FAB">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7E1EDE" w:rsidRPr="00FC7D71" w14:paraId="2B1D0697" w14:textId="77777777" w:rsidTr="0021265F">
        <w:trPr>
          <w:trHeight w:hRule="exact" w:val="466"/>
        </w:trPr>
        <w:tc>
          <w:tcPr>
            <w:tcW w:w="864" w:type="dxa"/>
            <w:tcBorders>
              <w:top w:val="single" w:sz="4" w:space="0" w:color="auto"/>
              <w:left w:val="single" w:sz="4" w:space="0" w:color="auto"/>
            </w:tcBorders>
            <w:shd w:val="clear" w:color="auto" w:fill="FFFFFF"/>
            <w:vAlign w:val="center"/>
          </w:tcPr>
          <w:p w14:paraId="37303931" w14:textId="2B6746BC" w:rsidR="007E1EDE" w:rsidRPr="00FC7D71" w:rsidRDefault="005C5D0F" w:rsidP="0021265F">
            <w:pPr>
              <w:pStyle w:val="Bodytext40"/>
              <w:shd w:val="clear" w:color="auto" w:fill="auto"/>
              <w:spacing w:line="170" w:lineRule="exact"/>
              <w:ind w:right="140"/>
              <w:jc w:val="right"/>
            </w:pPr>
            <w:r w:rsidRPr="00FC7D71">
              <w:rPr>
                <w:rStyle w:val="Bodytext485ptScale100"/>
              </w:rPr>
              <w:t>1103.</w:t>
            </w:r>
          </w:p>
        </w:tc>
        <w:tc>
          <w:tcPr>
            <w:tcW w:w="1642" w:type="dxa"/>
            <w:tcBorders>
              <w:top w:val="single" w:sz="4" w:space="0" w:color="auto"/>
              <w:left w:val="single" w:sz="4" w:space="0" w:color="auto"/>
            </w:tcBorders>
            <w:shd w:val="clear" w:color="auto" w:fill="FFFFFF"/>
            <w:vAlign w:val="center"/>
          </w:tcPr>
          <w:p w14:paraId="500EEFEE" w14:textId="77777777" w:rsidR="007E1EDE" w:rsidRPr="00FC7D71" w:rsidRDefault="007E1EDE" w:rsidP="005B4FAB">
            <w:pPr>
              <w:pStyle w:val="Bodytext40"/>
              <w:shd w:val="clear" w:color="auto" w:fill="auto"/>
              <w:spacing w:line="170" w:lineRule="exact"/>
              <w:jc w:val="right"/>
            </w:pPr>
            <w:r w:rsidRPr="00FC7D71">
              <w:rPr>
                <w:rStyle w:val="Bodytext485ptScale100"/>
                <w:bCs/>
              </w:rPr>
              <w:t>6.6.1.2.</w:t>
            </w:r>
          </w:p>
        </w:tc>
        <w:tc>
          <w:tcPr>
            <w:tcW w:w="2765" w:type="dxa"/>
            <w:tcBorders>
              <w:top w:val="single" w:sz="4" w:space="0" w:color="auto"/>
              <w:left w:val="single" w:sz="4" w:space="0" w:color="auto"/>
            </w:tcBorders>
            <w:shd w:val="clear" w:color="auto" w:fill="FFFFFF"/>
            <w:vAlign w:val="center"/>
          </w:tcPr>
          <w:p w14:paraId="68176336" w14:textId="77777777" w:rsidR="007E1EDE" w:rsidRPr="00FC7D71" w:rsidRDefault="007E1EDE" w:rsidP="005B4FAB">
            <w:pPr>
              <w:pStyle w:val="Bodytext40"/>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64460214"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CCAB5F2"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0"/>
              </w:rPr>
              <w:t>-</w:t>
            </w:r>
          </w:p>
        </w:tc>
        <w:tc>
          <w:tcPr>
            <w:tcW w:w="1032" w:type="dxa"/>
            <w:tcBorders>
              <w:top w:val="single" w:sz="4" w:space="0" w:color="auto"/>
              <w:left w:val="single" w:sz="4" w:space="0" w:color="auto"/>
            </w:tcBorders>
            <w:shd w:val="clear" w:color="auto" w:fill="FFFFFF"/>
            <w:vAlign w:val="center"/>
          </w:tcPr>
          <w:p w14:paraId="37B2E858"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6588534E"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39F0C149"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433E136"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3553D0B3"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6B7A3512" w14:textId="1E8B64CE"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4A52EFC5"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6AC538B2" w14:textId="54D52304"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r>
      <w:tr w:rsidR="007E1EDE" w:rsidRPr="00FC7D71" w14:paraId="1687A356" w14:textId="77777777" w:rsidTr="0021265F">
        <w:trPr>
          <w:trHeight w:hRule="exact" w:val="470"/>
        </w:trPr>
        <w:tc>
          <w:tcPr>
            <w:tcW w:w="864" w:type="dxa"/>
            <w:tcBorders>
              <w:top w:val="single" w:sz="4" w:space="0" w:color="auto"/>
              <w:left w:val="single" w:sz="4" w:space="0" w:color="auto"/>
            </w:tcBorders>
            <w:shd w:val="clear" w:color="auto" w:fill="FFFFFF"/>
            <w:vAlign w:val="center"/>
          </w:tcPr>
          <w:p w14:paraId="1392A780" w14:textId="44310B76" w:rsidR="007E1EDE" w:rsidRPr="00FC7D71" w:rsidRDefault="005C5D0F" w:rsidP="0021265F">
            <w:pPr>
              <w:pStyle w:val="Bodytext40"/>
              <w:shd w:val="clear" w:color="auto" w:fill="auto"/>
              <w:spacing w:line="170" w:lineRule="exact"/>
              <w:ind w:right="140"/>
              <w:jc w:val="right"/>
            </w:pPr>
            <w:r w:rsidRPr="00FC7D71">
              <w:rPr>
                <w:rStyle w:val="Bodytext485ptScale100"/>
              </w:rPr>
              <w:t>1104.</w:t>
            </w:r>
          </w:p>
        </w:tc>
        <w:tc>
          <w:tcPr>
            <w:tcW w:w="1642" w:type="dxa"/>
            <w:tcBorders>
              <w:top w:val="single" w:sz="4" w:space="0" w:color="auto"/>
              <w:left w:val="single" w:sz="4" w:space="0" w:color="auto"/>
            </w:tcBorders>
            <w:shd w:val="clear" w:color="auto" w:fill="FFFFFF"/>
            <w:vAlign w:val="center"/>
          </w:tcPr>
          <w:p w14:paraId="7C308867" w14:textId="77777777" w:rsidR="007E1EDE" w:rsidRPr="00FC7D71" w:rsidRDefault="007E1EDE" w:rsidP="005B4FAB">
            <w:pPr>
              <w:pStyle w:val="Bodytext40"/>
              <w:shd w:val="clear" w:color="auto" w:fill="auto"/>
              <w:spacing w:line="170" w:lineRule="exact"/>
              <w:jc w:val="right"/>
            </w:pPr>
            <w:r w:rsidRPr="00FC7D71">
              <w:rPr>
                <w:rStyle w:val="Bodytext485ptScale100"/>
                <w:bCs/>
              </w:rPr>
              <w:t>6.6.1.3.</w:t>
            </w:r>
          </w:p>
        </w:tc>
        <w:tc>
          <w:tcPr>
            <w:tcW w:w="2765" w:type="dxa"/>
            <w:tcBorders>
              <w:top w:val="single" w:sz="4" w:space="0" w:color="auto"/>
              <w:left w:val="single" w:sz="4" w:space="0" w:color="auto"/>
            </w:tcBorders>
            <w:shd w:val="clear" w:color="auto" w:fill="FFFFFF"/>
            <w:vAlign w:val="center"/>
          </w:tcPr>
          <w:p w14:paraId="6CEDCC61" w14:textId="77777777" w:rsidR="007E1EDE" w:rsidRPr="00FC7D71" w:rsidRDefault="007E1EDE" w:rsidP="005B4FAB">
            <w:pPr>
              <w:pStyle w:val="Bodytext40"/>
              <w:shd w:val="clear" w:color="auto" w:fill="auto"/>
              <w:spacing w:line="235" w:lineRule="exact"/>
            </w:pPr>
            <w:r w:rsidRPr="00FC7D71">
              <w:rPr>
                <w:rStyle w:val="Bodytext485ptNotBoldScale100"/>
              </w:rPr>
              <w:t>Program javnih potreba u kulturi</w:t>
            </w:r>
          </w:p>
        </w:tc>
        <w:tc>
          <w:tcPr>
            <w:tcW w:w="1166" w:type="dxa"/>
            <w:tcBorders>
              <w:top w:val="single" w:sz="4" w:space="0" w:color="auto"/>
              <w:left w:val="single" w:sz="4" w:space="0" w:color="auto"/>
            </w:tcBorders>
            <w:shd w:val="clear" w:color="auto" w:fill="FFFFFF"/>
            <w:vAlign w:val="center"/>
          </w:tcPr>
          <w:p w14:paraId="79C693E7"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225100F" w14:textId="15456BE3" w:rsidR="007E1EDE" w:rsidRPr="00FC7D71" w:rsidRDefault="00316B71" w:rsidP="005B4FAB">
            <w:pPr>
              <w:pStyle w:val="Bodytext40"/>
              <w:shd w:val="clear" w:color="auto" w:fill="auto"/>
              <w:spacing w:line="170" w:lineRule="exact"/>
              <w:jc w:val="center"/>
              <w:rPr>
                <w:sz w:val="17"/>
                <w:szCs w:val="17"/>
              </w:rPr>
            </w:pPr>
            <w:r w:rsidRPr="00FC7D71">
              <w:rPr>
                <w:rStyle w:val="Bodytext485ptScale1000"/>
              </w:rPr>
              <w:t>-</w:t>
            </w:r>
          </w:p>
        </w:tc>
        <w:tc>
          <w:tcPr>
            <w:tcW w:w="1032" w:type="dxa"/>
            <w:tcBorders>
              <w:top w:val="single" w:sz="4" w:space="0" w:color="auto"/>
              <w:left w:val="single" w:sz="4" w:space="0" w:color="auto"/>
            </w:tcBorders>
            <w:shd w:val="clear" w:color="auto" w:fill="FFFFFF"/>
            <w:vAlign w:val="center"/>
          </w:tcPr>
          <w:p w14:paraId="72E5F520" w14:textId="5821FC93" w:rsidR="007E1EDE" w:rsidRPr="00FC7D71" w:rsidRDefault="00316B71" w:rsidP="005B4FAB">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7AF9B91E"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593FB4B3"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7C041A27"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446C5649"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0B36FBC6" w14:textId="6A4E0852"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576598D2"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6FA48B79" w14:textId="16E4489E"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r>
      <w:tr w:rsidR="007E1EDE" w:rsidRPr="00FC7D71" w14:paraId="42FF81FE" w14:textId="77777777" w:rsidTr="0021265F">
        <w:trPr>
          <w:trHeight w:hRule="exact" w:val="701"/>
        </w:trPr>
        <w:tc>
          <w:tcPr>
            <w:tcW w:w="864" w:type="dxa"/>
            <w:tcBorders>
              <w:top w:val="single" w:sz="4" w:space="0" w:color="auto"/>
              <w:left w:val="single" w:sz="4" w:space="0" w:color="auto"/>
            </w:tcBorders>
            <w:shd w:val="clear" w:color="auto" w:fill="FFFFFF"/>
            <w:vAlign w:val="center"/>
          </w:tcPr>
          <w:p w14:paraId="6C91CFD0" w14:textId="07BDDB7A" w:rsidR="007E1EDE" w:rsidRPr="00FC7D71" w:rsidRDefault="005C5D0F" w:rsidP="0021265F">
            <w:pPr>
              <w:pStyle w:val="Bodytext40"/>
              <w:shd w:val="clear" w:color="auto" w:fill="auto"/>
              <w:spacing w:line="170" w:lineRule="exact"/>
              <w:ind w:right="140"/>
              <w:jc w:val="right"/>
            </w:pPr>
            <w:r w:rsidRPr="00FC7D71">
              <w:rPr>
                <w:rStyle w:val="Bodytext485ptScale100"/>
              </w:rPr>
              <w:t>1105.</w:t>
            </w:r>
          </w:p>
        </w:tc>
        <w:tc>
          <w:tcPr>
            <w:tcW w:w="1642" w:type="dxa"/>
            <w:tcBorders>
              <w:top w:val="single" w:sz="4" w:space="0" w:color="auto"/>
              <w:left w:val="single" w:sz="4" w:space="0" w:color="auto"/>
            </w:tcBorders>
            <w:shd w:val="clear" w:color="auto" w:fill="FFFFFF"/>
            <w:vAlign w:val="center"/>
          </w:tcPr>
          <w:p w14:paraId="30DE59E5" w14:textId="77777777" w:rsidR="007E1EDE" w:rsidRPr="00FC7D71" w:rsidRDefault="007E1EDE" w:rsidP="005B4FAB">
            <w:pPr>
              <w:pStyle w:val="Bodytext40"/>
              <w:shd w:val="clear" w:color="auto" w:fill="auto"/>
              <w:spacing w:line="170" w:lineRule="exact"/>
              <w:jc w:val="right"/>
            </w:pPr>
            <w:r w:rsidRPr="00FC7D71">
              <w:rPr>
                <w:rStyle w:val="Bodytext485ptScale100"/>
                <w:bCs/>
              </w:rPr>
              <w:t>6.6.1.4.</w:t>
            </w:r>
          </w:p>
        </w:tc>
        <w:tc>
          <w:tcPr>
            <w:tcW w:w="2765" w:type="dxa"/>
            <w:tcBorders>
              <w:top w:val="single" w:sz="4" w:space="0" w:color="auto"/>
              <w:left w:val="single" w:sz="4" w:space="0" w:color="auto"/>
            </w:tcBorders>
            <w:shd w:val="clear" w:color="auto" w:fill="FFFFFF"/>
            <w:vAlign w:val="center"/>
          </w:tcPr>
          <w:p w14:paraId="5D2B7F6E" w14:textId="77777777" w:rsidR="007E1EDE" w:rsidRPr="00FC7D71" w:rsidRDefault="007E1EDE" w:rsidP="005B4FAB">
            <w:pPr>
              <w:pStyle w:val="Bodytext40"/>
              <w:shd w:val="clear" w:color="auto" w:fill="auto"/>
              <w:spacing w:line="230" w:lineRule="exact"/>
            </w:pPr>
            <w:r w:rsidRPr="00FC7D71">
              <w:rPr>
                <w:rStyle w:val="Bodytext485ptNotBoldScale100"/>
              </w:rPr>
              <w:t>Statistički podaci i izvještaji o korisnicima javnih potreba u kulturi</w:t>
            </w:r>
          </w:p>
        </w:tc>
        <w:tc>
          <w:tcPr>
            <w:tcW w:w="1166" w:type="dxa"/>
            <w:tcBorders>
              <w:top w:val="single" w:sz="4" w:space="0" w:color="auto"/>
              <w:left w:val="single" w:sz="4" w:space="0" w:color="auto"/>
            </w:tcBorders>
            <w:shd w:val="clear" w:color="auto" w:fill="FFFFFF"/>
            <w:vAlign w:val="center"/>
          </w:tcPr>
          <w:p w14:paraId="68C4859C"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646AC07" w14:textId="2348A7BA" w:rsidR="007E1EDE" w:rsidRPr="00FC7D71" w:rsidRDefault="00316B71" w:rsidP="005B4FAB">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70427A22" w14:textId="64B03D06" w:rsidR="007E1EDE" w:rsidRPr="00FC7D71" w:rsidRDefault="00316B71" w:rsidP="005B4FAB">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1545247"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5AE5453C"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289DE7AA"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4CCD2891"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759A2B46" w14:textId="4640C032"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367B0C26"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298DE10D" w14:textId="01BE0C7F"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r>
      <w:tr w:rsidR="0083637F" w:rsidRPr="00FC7D71" w14:paraId="3B244B9A" w14:textId="77777777" w:rsidTr="0083637F">
        <w:trPr>
          <w:trHeight w:hRule="exact" w:val="475"/>
        </w:trPr>
        <w:tc>
          <w:tcPr>
            <w:tcW w:w="864" w:type="dxa"/>
            <w:tcBorders>
              <w:top w:val="single" w:sz="4" w:space="0" w:color="auto"/>
              <w:left w:val="single" w:sz="4" w:space="0" w:color="auto"/>
            </w:tcBorders>
            <w:shd w:val="clear" w:color="auto" w:fill="FFFFFF"/>
            <w:vAlign w:val="center"/>
          </w:tcPr>
          <w:p w14:paraId="5F2AD80B" w14:textId="408CEFD7" w:rsidR="0083637F" w:rsidRPr="00FC7D71" w:rsidRDefault="0083637F" w:rsidP="0083637F">
            <w:pPr>
              <w:pStyle w:val="Bodytext40"/>
              <w:shd w:val="clear" w:color="auto" w:fill="auto"/>
              <w:spacing w:line="170" w:lineRule="exact"/>
              <w:ind w:right="140"/>
              <w:jc w:val="right"/>
            </w:pPr>
            <w:r w:rsidRPr="00FC7D71">
              <w:rPr>
                <w:rStyle w:val="Bodytext485ptScale100"/>
              </w:rPr>
              <w:t>1106.</w:t>
            </w:r>
          </w:p>
        </w:tc>
        <w:tc>
          <w:tcPr>
            <w:tcW w:w="1642" w:type="dxa"/>
            <w:tcBorders>
              <w:top w:val="single" w:sz="4" w:space="0" w:color="auto"/>
              <w:left w:val="single" w:sz="4" w:space="0" w:color="auto"/>
            </w:tcBorders>
            <w:shd w:val="clear" w:color="auto" w:fill="FFFFFF"/>
            <w:vAlign w:val="center"/>
          </w:tcPr>
          <w:p w14:paraId="09AF17FC" w14:textId="77777777" w:rsidR="0083637F" w:rsidRPr="00FC7D71" w:rsidRDefault="0083637F" w:rsidP="0083637F">
            <w:pPr>
              <w:pStyle w:val="Bodytext40"/>
              <w:shd w:val="clear" w:color="auto" w:fill="auto"/>
              <w:spacing w:line="170" w:lineRule="exact"/>
              <w:jc w:val="right"/>
            </w:pPr>
            <w:r w:rsidRPr="00FC7D71">
              <w:rPr>
                <w:rStyle w:val="Bodytext485ptScale100"/>
                <w:bCs/>
              </w:rPr>
              <w:t>6.6.1.5.</w:t>
            </w:r>
          </w:p>
        </w:tc>
        <w:tc>
          <w:tcPr>
            <w:tcW w:w="2765" w:type="dxa"/>
            <w:tcBorders>
              <w:top w:val="single" w:sz="4" w:space="0" w:color="auto"/>
              <w:left w:val="single" w:sz="4" w:space="0" w:color="auto"/>
            </w:tcBorders>
            <w:shd w:val="clear" w:color="auto" w:fill="FFFFFF"/>
            <w:vAlign w:val="center"/>
          </w:tcPr>
          <w:p w14:paraId="1D37C6F0" w14:textId="77777777" w:rsidR="0083637F" w:rsidRPr="00FC7D71" w:rsidRDefault="0083637F" w:rsidP="0083637F">
            <w:pPr>
              <w:pStyle w:val="Bodytext40"/>
              <w:shd w:val="clear" w:color="auto" w:fill="auto"/>
              <w:spacing w:line="230" w:lineRule="exact"/>
            </w:pPr>
            <w:r w:rsidRPr="00FC7D71">
              <w:rPr>
                <w:rStyle w:val="Bodytext485ptNotBoldScale100"/>
              </w:rPr>
              <w:t>Ugovori o prihvaćanju programa iz oblasti kulture</w:t>
            </w:r>
          </w:p>
        </w:tc>
        <w:tc>
          <w:tcPr>
            <w:tcW w:w="1166" w:type="dxa"/>
            <w:tcBorders>
              <w:top w:val="single" w:sz="4" w:space="0" w:color="auto"/>
              <w:left w:val="single" w:sz="4" w:space="0" w:color="auto"/>
            </w:tcBorders>
            <w:shd w:val="clear" w:color="auto" w:fill="FFFFFF"/>
            <w:vAlign w:val="center"/>
          </w:tcPr>
          <w:p w14:paraId="7FD794FD"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C7BA9C5" w14:textId="35575041" w:rsidR="0083637F" w:rsidRPr="00FC7D71" w:rsidRDefault="0083637F" w:rsidP="0083637F">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7F2CA7C7"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b/>
                <w:bCs/>
              </w:rPr>
              <w:t>-</w:t>
            </w:r>
          </w:p>
        </w:tc>
        <w:tc>
          <w:tcPr>
            <w:tcW w:w="1162" w:type="dxa"/>
            <w:tcBorders>
              <w:top w:val="single" w:sz="4" w:space="0" w:color="auto"/>
              <w:left w:val="single" w:sz="4" w:space="0" w:color="auto"/>
            </w:tcBorders>
            <w:shd w:val="clear" w:color="auto" w:fill="FFFFFF"/>
            <w:vAlign w:val="center"/>
          </w:tcPr>
          <w:p w14:paraId="6F2D8CDA" w14:textId="3A40013E"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4181884C"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Z+5</w:t>
            </w:r>
          </w:p>
        </w:tc>
        <w:tc>
          <w:tcPr>
            <w:tcW w:w="1157" w:type="dxa"/>
            <w:tcBorders>
              <w:top w:val="single" w:sz="4" w:space="0" w:color="auto"/>
              <w:left w:val="single" w:sz="4" w:space="0" w:color="auto"/>
            </w:tcBorders>
            <w:shd w:val="clear" w:color="auto" w:fill="FFFFFF"/>
            <w:vAlign w:val="center"/>
          </w:tcPr>
          <w:p w14:paraId="2156A440" w14:textId="04A2A74F"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Z+5</w:t>
            </w:r>
          </w:p>
        </w:tc>
        <w:tc>
          <w:tcPr>
            <w:tcW w:w="1214" w:type="dxa"/>
            <w:tcBorders>
              <w:top w:val="single" w:sz="4" w:space="0" w:color="auto"/>
              <w:left w:val="single" w:sz="4" w:space="0" w:color="auto"/>
            </w:tcBorders>
            <w:shd w:val="clear" w:color="auto" w:fill="FFFFFF"/>
            <w:vAlign w:val="center"/>
          </w:tcPr>
          <w:p w14:paraId="13E80085"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4668BCEB" w14:textId="3765A3A0"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83637F" w:rsidRPr="00FC7D71" w14:paraId="65557E6D" w14:textId="77777777" w:rsidTr="0083637F">
        <w:trPr>
          <w:trHeight w:hRule="exact" w:val="466"/>
        </w:trPr>
        <w:tc>
          <w:tcPr>
            <w:tcW w:w="864" w:type="dxa"/>
            <w:tcBorders>
              <w:top w:val="single" w:sz="4" w:space="0" w:color="auto"/>
              <w:left w:val="single" w:sz="4" w:space="0" w:color="auto"/>
            </w:tcBorders>
            <w:shd w:val="clear" w:color="auto" w:fill="FFFFFF"/>
            <w:vAlign w:val="center"/>
          </w:tcPr>
          <w:p w14:paraId="7A7530AD" w14:textId="7C6BE80B" w:rsidR="0083637F" w:rsidRPr="00FC7D71" w:rsidRDefault="0083637F" w:rsidP="0083637F">
            <w:pPr>
              <w:pStyle w:val="Bodytext40"/>
              <w:shd w:val="clear" w:color="auto" w:fill="auto"/>
              <w:spacing w:line="170" w:lineRule="exact"/>
              <w:ind w:right="140"/>
              <w:jc w:val="right"/>
            </w:pPr>
            <w:r w:rsidRPr="00FC7D71">
              <w:rPr>
                <w:rStyle w:val="Bodytext485ptScale100"/>
              </w:rPr>
              <w:t>1107.</w:t>
            </w:r>
          </w:p>
        </w:tc>
        <w:tc>
          <w:tcPr>
            <w:tcW w:w="1642" w:type="dxa"/>
            <w:tcBorders>
              <w:top w:val="single" w:sz="4" w:space="0" w:color="auto"/>
              <w:left w:val="single" w:sz="4" w:space="0" w:color="auto"/>
            </w:tcBorders>
            <w:shd w:val="clear" w:color="auto" w:fill="FFFFFF"/>
            <w:vAlign w:val="center"/>
          </w:tcPr>
          <w:p w14:paraId="7CD965F7" w14:textId="77777777" w:rsidR="0083637F" w:rsidRPr="00FC7D71" w:rsidRDefault="0083637F" w:rsidP="0083637F">
            <w:pPr>
              <w:pStyle w:val="Bodytext40"/>
              <w:shd w:val="clear" w:color="auto" w:fill="auto"/>
              <w:spacing w:line="170" w:lineRule="exact"/>
              <w:jc w:val="right"/>
            </w:pPr>
            <w:r w:rsidRPr="00FC7D71">
              <w:rPr>
                <w:rStyle w:val="Bodytext485ptScale100"/>
                <w:bCs/>
              </w:rPr>
              <w:t>6.6.1.6.</w:t>
            </w:r>
          </w:p>
        </w:tc>
        <w:tc>
          <w:tcPr>
            <w:tcW w:w="2765" w:type="dxa"/>
            <w:tcBorders>
              <w:top w:val="single" w:sz="4" w:space="0" w:color="auto"/>
              <w:left w:val="single" w:sz="4" w:space="0" w:color="auto"/>
            </w:tcBorders>
            <w:shd w:val="clear" w:color="auto" w:fill="FFFFFF"/>
            <w:vAlign w:val="center"/>
          </w:tcPr>
          <w:p w14:paraId="3B299E28" w14:textId="77777777" w:rsidR="0083637F" w:rsidRPr="00FC7D71" w:rsidRDefault="0083637F" w:rsidP="0083637F">
            <w:pPr>
              <w:pStyle w:val="Bodytext40"/>
              <w:shd w:val="clear" w:color="auto" w:fill="auto"/>
              <w:spacing w:line="230" w:lineRule="exact"/>
            </w:pPr>
            <w:r w:rsidRPr="00FC7D71">
              <w:rPr>
                <w:rStyle w:val="Bodytext485ptNotBoldScale100"/>
              </w:rPr>
              <w:t>Akti u svezi djelovanja ustanova u kulturi</w:t>
            </w:r>
          </w:p>
        </w:tc>
        <w:tc>
          <w:tcPr>
            <w:tcW w:w="1166" w:type="dxa"/>
            <w:tcBorders>
              <w:top w:val="single" w:sz="4" w:space="0" w:color="auto"/>
              <w:left w:val="single" w:sz="4" w:space="0" w:color="auto"/>
            </w:tcBorders>
            <w:shd w:val="clear" w:color="auto" w:fill="FFFFFF"/>
            <w:vAlign w:val="center"/>
          </w:tcPr>
          <w:p w14:paraId="46A52DE3" w14:textId="77777777" w:rsidR="0083637F" w:rsidRPr="00FC7D71" w:rsidRDefault="0083637F" w:rsidP="0083637F">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49DE30A3" w14:textId="71AEA49A" w:rsidR="0083637F" w:rsidRPr="00FC7D71" w:rsidRDefault="0083637F" w:rsidP="0083637F">
            <w:pPr>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6BFCA884" w14:textId="41EAB861" w:rsidR="0083637F" w:rsidRPr="00FC7D71" w:rsidRDefault="0083637F" w:rsidP="0083637F">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6D9BED9" w14:textId="76C3A6BB" w:rsidR="0083637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7A7B5E13" w14:textId="77777777"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N+5</w:t>
            </w:r>
          </w:p>
        </w:tc>
        <w:tc>
          <w:tcPr>
            <w:tcW w:w="1157" w:type="dxa"/>
            <w:tcBorders>
              <w:top w:val="single" w:sz="4" w:space="0" w:color="auto"/>
              <w:left w:val="single" w:sz="4" w:space="0" w:color="auto"/>
            </w:tcBorders>
            <w:shd w:val="clear" w:color="auto" w:fill="FFFFFF"/>
            <w:vAlign w:val="center"/>
          </w:tcPr>
          <w:p w14:paraId="69D4F789" w14:textId="67E48341" w:rsidR="0083637F" w:rsidRPr="00FC7D71" w:rsidRDefault="0083637F" w:rsidP="0083637F">
            <w:pPr>
              <w:pStyle w:val="Bodytext40"/>
              <w:shd w:val="clear" w:color="auto" w:fill="auto"/>
              <w:spacing w:line="170" w:lineRule="exact"/>
              <w:jc w:val="center"/>
              <w:rPr>
                <w:sz w:val="17"/>
                <w:szCs w:val="17"/>
              </w:rPr>
            </w:pPr>
            <w:r w:rsidRPr="00FC7D71">
              <w:rPr>
                <w:rStyle w:val="Bodytext485ptScale100"/>
              </w:rPr>
              <w:t>N+5</w:t>
            </w:r>
          </w:p>
        </w:tc>
        <w:tc>
          <w:tcPr>
            <w:tcW w:w="1214" w:type="dxa"/>
            <w:tcBorders>
              <w:top w:val="single" w:sz="4" w:space="0" w:color="auto"/>
              <w:left w:val="single" w:sz="4" w:space="0" w:color="auto"/>
            </w:tcBorders>
            <w:shd w:val="clear" w:color="auto" w:fill="FFFFFF"/>
            <w:vAlign w:val="center"/>
          </w:tcPr>
          <w:p w14:paraId="2A292DB2" w14:textId="74ED3863" w:rsidR="0083637F" w:rsidRPr="00FC7D71" w:rsidRDefault="0083637F" w:rsidP="0083637F">
            <w:pPr>
              <w:pStyle w:val="Bodytext40"/>
              <w:shd w:val="clear" w:color="auto" w:fill="auto"/>
              <w:spacing w:line="170" w:lineRule="exact"/>
              <w:jc w:val="center"/>
              <w:rPr>
                <w:sz w:val="17"/>
                <w:szCs w:val="17"/>
              </w:rPr>
            </w:pPr>
            <w:r w:rsidRPr="000E2D20">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08CAC0DC" w14:textId="13C93A40" w:rsidR="0083637F" w:rsidRPr="00C4388C" w:rsidRDefault="00C4388C" w:rsidP="0083637F">
            <w:pPr>
              <w:pStyle w:val="Bodytext40"/>
              <w:shd w:val="clear" w:color="auto" w:fill="auto"/>
              <w:spacing w:line="170" w:lineRule="exact"/>
              <w:jc w:val="center"/>
              <w:rPr>
                <w:sz w:val="17"/>
                <w:szCs w:val="17"/>
              </w:rPr>
            </w:pPr>
            <w:r w:rsidRPr="00C4388C">
              <w:rPr>
                <w:rStyle w:val="Bodytext485ptNotBoldScale100"/>
                <w:rFonts w:eastAsia="Arial Unicode MS"/>
              </w:rPr>
              <w:t>B</w:t>
            </w:r>
          </w:p>
        </w:tc>
      </w:tr>
      <w:tr w:rsidR="007E1EDE" w:rsidRPr="00FC7D71" w14:paraId="6ED5FB57" w14:textId="77777777" w:rsidTr="0021265F">
        <w:trPr>
          <w:trHeight w:hRule="exact" w:val="475"/>
        </w:trPr>
        <w:tc>
          <w:tcPr>
            <w:tcW w:w="864" w:type="dxa"/>
            <w:tcBorders>
              <w:top w:val="single" w:sz="4" w:space="0" w:color="auto"/>
              <w:left w:val="single" w:sz="4" w:space="0" w:color="auto"/>
            </w:tcBorders>
            <w:shd w:val="clear" w:color="auto" w:fill="FFFFFF"/>
            <w:vAlign w:val="center"/>
          </w:tcPr>
          <w:p w14:paraId="1BE018E1" w14:textId="59C941AA" w:rsidR="007E1EDE" w:rsidRPr="00FC7D71" w:rsidRDefault="005C5D0F" w:rsidP="0021265F">
            <w:pPr>
              <w:pStyle w:val="Bodytext40"/>
              <w:shd w:val="clear" w:color="auto" w:fill="auto"/>
              <w:spacing w:line="170" w:lineRule="exact"/>
              <w:ind w:right="140"/>
              <w:jc w:val="right"/>
            </w:pPr>
            <w:r w:rsidRPr="00FC7D71">
              <w:rPr>
                <w:rStyle w:val="Bodytext485ptScale100"/>
              </w:rPr>
              <w:t>1108.</w:t>
            </w:r>
          </w:p>
        </w:tc>
        <w:tc>
          <w:tcPr>
            <w:tcW w:w="1642" w:type="dxa"/>
            <w:tcBorders>
              <w:top w:val="single" w:sz="4" w:space="0" w:color="auto"/>
              <w:left w:val="single" w:sz="4" w:space="0" w:color="auto"/>
            </w:tcBorders>
            <w:shd w:val="clear" w:color="auto" w:fill="FFFFFF"/>
            <w:vAlign w:val="center"/>
          </w:tcPr>
          <w:p w14:paraId="7F273E2F" w14:textId="77777777" w:rsidR="007E1EDE" w:rsidRPr="00FC7D71" w:rsidRDefault="007E1EDE" w:rsidP="005B4FAB">
            <w:pPr>
              <w:pStyle w:val="Bodytext40"/>
              <w:shd w:val="clear" w:color="auto" w:fill="auto"/>
              <w:spacing w:line="170" w:lineRule="exact"/>
              <w:jc w:val="right"/>
            </w:pPr>
            <w:r w:rsidRPr="00FC7D71">
              <w:rPr>
                <w:rStyle w:val="Bodytext485ptScale100"/>
                <w:bCs/>
              </w:rPr>
              <w:t>6.6.1.7.</w:t>
            </w:r>
          </w:p>
        </w:tc>
        <w:tc>
          <w:tcPr>
            <w:tcW w:w="2765" w:type="dxa"/>
            <w:tcBorders>
              <w:top w:val="single" w:sz="4" w:space="0" w:color="auto"/>
              <w:left w:val="single" w:sz="4" w:space="0" w:color="auto"/>
            </w:tcBorders>
            <w:shd w:val="clear" w:color="auto" w:fill="FFFFFF"/>
            <w:vAlign w:val="center"/>
          </w:tcPr>
          <w:p w14:paraId="1F899819" w14:textId="77777777" w:rsidR="007E1EDE" w:rsidRPr="00FC7D71" w:rsidRDefault="007E1EDE" w:rsidP="005B4FAB">
            <w:pPr>
              <w:pStyle w:val="Bodytext40"/>
              <w:shd w:val="clear" w:color="auto" w:fill="auto"/>
              <w:spacing w:line="170" w:lineRule="exact"/>
            </w:pPr>
            <w:r w:rsidRPr="00FC7D71">
              <w:rPr>
                <w:rStyle w:val="Bodytext485ptNotBoldScale100"/>
              </w:rPr>
              <w:t>Kulturne manifestacije</w:t>
            </w:r>
          </w:p>
        </w:tc>
        <w:tc>
          <w:tcPr>
            <w:tcW w:w="1166" w:type="dxa"/>
            <w:tcBorders>
              <w:top w:val="single" w:sz="4" w:space="0" w:color="auto"/>
              <w:left w:val="single" w:sz="4" w:space="0" w:color="auto"/>
            </w:tcBorders>
            <w:shd w:val="clear" w:color="auto" w:fill="FFFFFF"/>
            <w:vAlign w:val="center"/>
          </w:tcPr>
          <w:p w14:paraId="7C9CB6D8"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231F6C6A"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0"/>
              </w:rPr>
              <w:t>-</w:t>
            </w:r>
          </w:p>
        </w:tc>
        <w:tc>
          <w:tcPr>
            <w:tcW w:w="1032" w:type="dxa"/>
            <w:tcBorders>
              <w:top w:val="single" w:sz="4" w:space="0" w:color="auto"/>
              <w:left w:val="single" w:sz="4" w:space="0" w:color="auto"/>
            </w:tcBorders>
            <w:shd w:val="clear" w:color="auto" w:fill="FFFFFF"/>
            <w:vAlign w:val="center"/>
          </w:tcPr>
          <w:p w14:paraId="078EE060" w14:textId="5EAEF31B" w:rsidR="007E1EDE" w:rsidRPr="00FC7D71" w:rsidRDefault="00316B71" w:rsidP="005B4FAB">
            <w:pPr>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F426964"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01D1E2BF"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6BF45C73"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188BA849"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40C3B057" w14:textId="1C70F32A"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2E50DFCF"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6FA6D8BF" w14:textId="7150D9D4"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r>
      <w:tr w:rsidR="007E1EDE" w:rsidRPr="00FC7D71" w14:paraId="5994C9BD" w14:textId="77777777" w:rsidTr="0021265F">
        <w:trPr>
          <w:trHeight w:hRule="exact" w:val="504"/>
        </w:trPr>
        <w:tc>
          <w:tcPr>
            <w:tcW w:w="864" w:type="dxa"/>
            <w:tcBorders>
              <w:top w:val="single" w:sz="4" w:space="0" w:color="auto"/>
              <w:left w:val="single" w:sz="4" w:space="0" w:color="auto"/>
              <w:bottom w:val="single" w:sz="4" w:space="0" w:color="auto"/>
            </w:tcBorders>
            <w:shd w:val="clear" w:color="auto" w:fill="FFFFFF"/>
            <w:vAlign w:val="center"/>
          </w:tcPr>
          <w:p w14:paraId="22181E6F" w14:textId="4650577C" w:rsidR="007E1EDE" w:rsidRPr="00FC7D71" w:rsidRDefault="005C5D0F" w:rsidP="0021265F">
            <w:pPr>
              <w:pStyle w:val="Bodytext40"/>
              <w:shd w:val="clear" w:color="auto" w:fill="auto"/>
              <w:spacing w:line="170" w:lineRule="exact"/>
              <w:ind w:right="140"/>
              <w:jc w:val="right"/>
            </w:pPr>
            <w:r w:rsidRPr="00FC7D71">
              <w:rPr>
                <w:rStyle w:val="Bodytext485ptScale100"/>
              </w:rPr>
              <w:t>1109.</w:t>
            </w:r>
          </w:p>
        </w:tc>
        <w:tc>
          <w:tcPr>
            <w:tcW w:w="1642" w:type="dxa"/>
            <w:tcBorders>
              <w:top w:val="single" w:sz="4" w:space="0" w:color="auto"/>
              <w:left w:val="single" w:sz="4" w:space="0" w:color="auto"/>
              <w:bottom w:val="single" w:sz="4" w:space="0" w:color="auto"/>
            </w:tcBorders>
            <w:shd w:val="clear" w:color="auto" w:fill="FFFFFF"/>
            <w:vAlign w:val="center"/>
          </w:tcPr>
          <w:p w14:paraId="12545C79" w14:textId="77777777" w:rsidR="007E1EDE" w:rsidRPr="00FC7D71" w:rsidRDefault="007E1EDE" w:rsidP="005B4FAB">
            <w:pPr>
              <w:pStyle w:val="Bodytext40"/>
              <w:shd w:val="clear" w:color="auto" w:fill="auto"/>
              <w:spacing w:line="170" w:lineRule="exact"/>
              <w:jc w:val="right"/>
            </w:pPr>
            <w:r w:rsidRPr="00FC7D71">
              <w:rPr>
                <w:rStyle w:val="Bodytext485ptScale100"/>
                <w:bCs/>
              </w:rPr>
              <w:t>6.6.1.8.</w:t>
            </w:r>
          </w:p>
        </w:tc>
        <w:tc>
          <w:tcPr>
            <w:tcW w:w="2765" w:type="dxa"/>
            <w:tcBorders>
              <w:top w:val="single" w:sz="4" w:space="0" w:color="auto"/>
              <w:left w:val="single" w:sz="4" w:space="0" w:color="auto"/>
              <w:bottom w:val="single" w:sz="4" w:space="0" w:color="auto"/>
            </w:tcBorders>
            <w:shd w:val="clear" w:color="auto" w:fill="FFFFFF"/>
            <w:vAlign w:val="center"/>
          </w:tcPr>
          <w:p w14:paraId="496C40C2" w14:textId="77777777" w:rsidR="007E1EDE" w:rsidRPr="00FC7D71" w:rsidRDefault="007E1EDE" w:rsidP="005B4FAB">
            <w:pPr>
              <w:pStyle w:val="Bodytext40"/>
              <w:shd w:val="clear" w:color="auto" w:fill="auto"/>
              <w:spacing w:line="235" w:lineRule="exact"/>
            </w:pPr>
            <w:r w:rsidRPr="00FC7D71">
              <w:rPr>
                <w:rStyle w:val="Bodytext485ptNotBoldScale100"/>
              </w:rPr>
              <w:t>Programi i izvješća o radu Općinske galerije</w:t>
            </w:r>
          </w:p>
        </w:tc>
        <w:tc>
          <w:tcPr>
            <w:tcW w:w="1166" w:type="dxa"/>
            <w:tcBorders>
              <w:top w:val="single" w:sz="4" w:space="0" w:color="auto"/>
              <w:left w:val="single" w:sz="4" w:space="0" w:color="auto"/>
              <w:bottom w:val="single" w:sz="4" w:space="0" w:color="auto"/>
            </w:tcBorders>
            <w:shd w:val="clear" w:color="auto" w:fill="FFFFFF"/>
            <w:vAlign w:val="center"/>
          </w:tcPr>
          <w:p w14:paraId="58FD3229" w14:textId="77777777" w:rsidR="007E1EDE" w:rsidRPr="00FC7D71" w:rsidRDefault="007E1EDE" w:rsidP="005B4FAB">
            <w:pPr>
              <w:pStyle w:val="Bodytext40"/>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047A2704" w14:textId="53EDA3BA" w:rsidR="007E1EDE" w:rsidRPr="00FC7D71" w:rsidRDefault="00316B71" w:rsidP="005B4FAB">
            <w:pPr>
              <w:jc w:val="center"/>
              <w:rPr>
                <w:sz w:val="17"/>
                <w:szCs w:val="17"/>
              </w:rPr>
            </w:pPr>
            <w:r w:rsidRPr="00FC7D71">
              <w:rPr>
                <w:sz w:val="17"/>
                <w:szCs w:val="17"/>
              </w:rPr>
              <w:t>-</w:t>
            </w:r>
          </w:p>
        </w:tc>
        <w:tc>
          <w:tcPr>
            <w:tcW w:w="1032" w:type="dxa"/>
            <w:tcBorders>
              <w:top w:val="single" w:sz="4" w:space="0" w:color="auto"/>
              <w:left w:val="single" w:sz="4" w:space="0" w:color="auto"/>
              <w:bottom w:val="single" w:sz="4" w:space="0" w:color="auto"/>
            </w:tcBorders>
            <w:shd w:val="clear" w:color="auto" w:fill="FFFFFF"/>
            <w:vAlign w:val="center"/>
          </w:tcPr>
          <w:p w14:paraId="5D3768F1" w14:textId="78B13928" w:rsidR="007E1EDE" w:rsidRPr="00FC7D71" w:rsidRDefault="00316B71" w:rsidP="005B4FAB">
            <w:pPr>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31C1D100"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737BB29B"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bottom w:val="single" w:sz="4" w:space="0" w:color="auto"/>
            </w:tcBorders>
            <w:shd w:val="clear" w:color="auto" w:fill="FFFFFF"/>
            <w:vAlign w:val="center"/>
          </w:tcPr>
          <w:p w14:paraId="6B7FDAB1" w14:textId="77777777" w:rsidR="007E1EDE" w:rsidRPr="00FC7D71" w:rsidRDefault="007E1EDE" w:rsidP="005B4FAB">
            <w:pPr>
              <w:pStyle w:val="Bodytext40"/>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22F5B835"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47A87F21" w14:textId="5BBF7D2D"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621DF78" w14:textId="77777777" w:rsidR="007E1EDE" w:rsidRPr="00FC7D71" w:rsidRDefault="007E1EDE" w:rsidP="005B4FAB">
            <w:pPr>
              <w:pStyle w:val="Bodytext40"/>
              <w:shd w:val="clear" w:color="auto" w:fill="auto"/>
              <w:spacing w:after="60" w:line="170" w:lineRule="exact"/>
              <w:jc w:val="center"/>
              <w:rPr>
                <w:sz w:val="17"/>
                <w:szCs w:val="17"/>
              </w:rPr>
            </w:pPr>
            <w:r w:rsidRPr="00FC7D71">
              <w:rPr>
                <w:rStyle w:val="Bodytext485ptNotBoldScale100"/>
              </w:rPr>
              <w:t>Predaja</w:t>
            </w:r>
          </w:p>
          <w:p w14:paraId="7C86C732" w14:textId="6A5AD527" w:rsidR="007E1EDE" w:rsidRPr="00FC7D71" w:rsidRDefault="007E1EDE" w:rsidP="005B4FAB">
            <w:pPr>
              <w:pStyle w:val="Bodytext40"/>
              <w:shd w:val="clear" w:color="auto" w:fill="auto"/>
              <w:spacing w:before="60" w:line="170" w:lineRule="exact"/>
              <w:jc w:val="center"/>
              <w:rPr>
                <w:sz w:val="17"/>
                <w:szCs w:val="17"/>
              </w:rPr>
            </w:pPr>
            <w:r w:rsidRPr="00FC7D71">
              <w:rPr>
                <w:rStyle w:val="Bodytext485ptNotBoldScale100"/>
              </w:rPr>
              <w:t>DA</w:t>
            </w:r>
            <w:r w:rsidR="00316B71" w:rsidRPr="00FC7D71">
              <w:rPr>
                <w:rStyle w:val="Bodytext485ptNotBoldScale100"/>
              </w:rPr>
              <w:t>BJ</w:t>
            </w:r>
          </w:p>
        </w:tc>
      </w:tr>
    </w:tbl>
    <w:p w14:paraId="39002C69" w14:textId="124B8E13" w:rsidR="007253A8" w:rsidRPr="00FC7D71" w:rsidRDefault="007253A8">
      <w:pPr>
        <w:pStyle w:val="Bodytext130"/>
        <w:shd w:val="clear" w:color="auto" w:fill="auto"/>
        <w:spacing w:after="435"/>
        <w:ind w:right="120"/>
      </w:pPr>
    </w:p>
    <w:p w14:paraId="3AAE103C" w14:textId="77777777" w:rsidR="007253A8" w:rsidRPr="00FC7D71" w:rsidRDefault="007253A8">
      <w:pPr>
        <w:framePr w:w="14659" w:wrap="notBeside" w:vAnchor="text" w:hAnchor="text" w:xAlign="center" w:y="1"/>
        <w:rPr>
          <w:sz w:val="2"/>
          <w:szCs w:val="2"/>
        </w:rPr>
      </w:pPr>
    </w:p>
    <w:p w14:paraId="42B191E8" w14:textId="77777777" w:rsidR="007253A8" w:rsidRPr="00FC7D71" w:rsidRDefault="007253A8">
      <w:pPr>
        <w:rPr>
          <w:sz w:val="2"/>
          <w:szCs w:val="2"/>
        </w:rPr>
      </w:pPr>
    </w:p>
    <w:p w14:paraId="595D222B" w14:textId="77777777" w:rsidR="007253A8" w:rsidRPr="00FC7D71" w:rsidRDefault="007253A8">
      <w:pPr>
        <w:framePr w:w="14683" w:wrap="notBeside" w:vAnchor="text" w:hAnchor="text" w:xAlign="center" w:y="1"/>
        <w:rPr>
          <w:sz w:val="2"/>
          <w:szCs w:val="2"/>
        </w:rPr>
      </w:pPr>
    </w:p>
    <w:p w14:paraId="64F4AA41" w14:textId="77777777" w:rsidR="007253A8" w:rsidRPr="00FC7D71" w:rsidRDefault="007253A8">
      <w:pPr>
        <w:rPr>
          <w:sz w:val="2"/>
          <w:szCs w:val="2"/>
        </w:rPr>
      </w:pPr>
    </w:p>
    <w:p w14:paraId="0AB70D87" w14:textId="77777777" w:rsidR="007253A8" w:rsidRPr="00FC7D71" w:rsidRDefault="007253A8">
      <w:pPr>
        <w:rPr>
          <w:sz w:val="2"/>
          <w:szCs w:val="2"/>
        </w:rPr>
      </w:pPr>
    </w:p>
    <w:p w14:paraId="31030451" w14:textId="77777777" w:rsidR="007253A8" w:rsidRPr="00FC7D71" w:rsidRDefault="007253A8">
      <w:pPr>
        <w:framePr w:w="14664" w:wrap="notBeside" w:vAnchor="text" w:hAnchor="text" w:xAlign="center" w:y="1"/>
        <w:rPr>
          <w:sz w:val="2"/>
          <w:szCs w:val="2"/>
        </w:rPr>
      </w:pPr>
    </w:p>
    <w:p w14:paraId="5BC961D4" w14:textId="77777777" w:rsidR="007253A8" w:rsidRPr="00FC7D71" w:rsidRDefault="007253A8">
      <w:pPr>
        <w:rPr>
          <w:sz w:val="2"/>
          <w:szCs w:val="2"/>
        </w:rPr>
      </w:pPr>
    </w:p>
    <w:p w14:paraId="38B079CA" w14:textId="77777777" w:rsidR="007253A8" w:rsidRPr="00FC7D71" w:rsidRDefault="007253A8">
      <w:pPr>
        <w:rPr>
          <w:sz w:val="2"/>
          <w:szCs w:val="2"/>
        </w:rPr>
      </w:pPr>
    </w:p>
    <w:p w14:paraId="014697BA" w14:textId="77777777" w:rsidR="007253A8" w:rsidRPr="00FC7D71" w:rsidRDefault="007253A8">
      <w:pPr>
        <w:framePr w:w="14693" w:wrap="notBeside" w:vAnchor="text" w:hAnchor="text" w:xAlign="center" w:y="1"/>
        <w:rPr>
          <w:sz w:val="2"/>
          <w:szCs w:val="2"/>
        </w:rPr>
      </w:pPr>
    </w:p>
    <w:p w14:paraId="0C376E6D" w14:textId="77777777" w:rsidR="007253A8" w:rsidRPr="00FC7D71" w:rsidRDefault="007253A8">
      <w:pPr>
        <w:rPr>
          <w:sz w:val="2"/>
          <w:szCs w:val="2"/>
        </w:rPr>
      </w:pPr>
    </w:p>
    <w:p w14:paraId="4593FEE2" w14:textId="77777777" w:rsidR="007253A8" w:rsidRPr="00FC7D71" w:rsidRDefault="007253A8">
      <w:pPr>
        <w:rPr>
          <w:sz w:val="2"/>
          <w:szCs w:val="2"/>
        </w:rPr>
        <w:sectPr w:rsidR="007253A8" w:rsidRPr="00FC7D71" w:rsidSect="001D2CF2">
          <w:pgSz w:w="16840" w:h="11900" w:orient="landscape"/>
          <w:pgMar w:top="851" w:right="653" w:bottom="1362" w:left="1321" w:header="0" w:footer="3" w:gutter="0"/>
          <w:cols w:space="720"/>
          <w:noEndnote/>
          <w:docGrid w:linePitch="360"/>
        </w:sectPr>
      </w:pPr>
    </w:p>
    <w:tbl>
      <w:tblPr>
        <w:tblW w:w="14676" w:type="dxa"/>
        <w:tblLayout w:type="fixed"/>
        <w:tblCellMar>
          <w:left w:w="10" w:type="dxa"/>
          <w:right w:w="10" w:type="dxa"/>
        </w:tblCellMar>
        <w:tblLook w:val="04A0" w:firstRow="1" w:lastRow="0" w:firstColumn="1" w:lastColumn="0" w:noHBand="0" w:noVBand="1"/>
      </w:tblPr>
      <w:tblGrid>
        <w:gridCol w:w="859"/>
        <w:gridCol w:w="1637"/>
        <w:gridCol w:w="2770"/>
        <w:gridCol w:w="1166"/>
        <w:gridCol w:w="1306"/>
        <w:gridCol w:w="1018"/>
        <w:gridCol w:w="1162"/>
        <w:gridCol w:w="1162"/>
        <w:gridCol w:w="1162"/>
        <w:gridCol w:w="1210"/>
        <w:gridCol w:w="1224"/>
      </w:tblGrid>
      <w:tr w:rsidR="005C5D0F" w:rsidRPr="00FC7D71" w14:paraId="1BA1CA88" w14:textId="77777777" w:rsidTr="0083637F">
        <w:trPr>
          <w:trHeight w:hRule="exact" w:val="485"/>
        </w:trPr>
        <w:tc>
          <w:tcPr>
            <w:tcW w:w="859" w:type="dxa"/>
            <w:vMerge w:val="restart"/>
            <w:tcBorders>
              <w:top w:val="single" w:sz="4" w:space="0" w:color="auto"/>
              <w:left w:val="single" w:sz="4" w:space="0" w:color="auto"/>
            </w:tcBorders>
            <w:shd w:val="clear" w:color="auto" w:fill="FFFFFF"/>
            <w:vAlign w:val="center"/>
          </w:tcPr>
          <w:p w14:paraId="3C5138F8" w14:textId="77777777" w:rsidR="005C5D0F" w:rsidRPr="00FC7D71" w:rsidRDefault="005C5D0F" w:rsidP="0021265F">
            <w:pPr>
              <w:pStyle w:val="Bodytext40"/>
              <w:framePr w:w="14674" w:wrap="notBeside" w:vAnchor="text" w:hAnchor="text" w:xAlign="center" w:y="18"/>
              <w:shd w:val="clear" w:color="auto" w:fill="auto"/>
              <w:spacing w:after="60" w:line="170" w:lineRule="exact"/>
              <w:ind w:right="180"/>
              <w:jc w:val="center"/>
            </w:pPr>
            <w:r w:rsidRPr="00FC7D71">
              <w:rPr>
                <w:rStyle w:val="Bodytext485ptScale100"/>
                <w:b/>
                <w:bCs/>
              </w:rPr>
              <w:lastRenderedPageBreak/>
              <w:t>Redni</w:t>
            </w:r>
          </w:p>
          <w:p w14:paraId="13034ED3" w14:textId="7434775C" w:rsidR="005C5D0F" w:rsidRPr="00FC7D71" w:rsidRDefault="0021265F" w:rsidP="0021265F">
            <w:pPr>
              <w:pStyle w:val="Bodytext40"/>
              <w:framePr w:w="14674" w:wrap="notBeside" w:vAnchor="text" w:hAnchor="text" w:xAlign="center" w:y="18"/>
              <w:shd w:val="clear" w:color="auto" w:fill="auto"/>
              <w:spacing w:before="60" w:line="170" w:lineRule="exact"/>
            </w:pPr>
            <w:r w:rsidRPr="00FC7D71">
              <w:rPr>
                <w:rStyle w:val="Bodytext485ptScale100"/>
                <w:b/>
                <w:bCs/>
              </w:rPr>
              <w:t xml:space="preserve">    </w:t>
            </w:r>
            <w:r w:rsidR="005C5D0F" w:rsidRPr="00FC7D71">
              <w:rPr>
                <w:rStyle w:val="Bodytext485ptScale100"/>
                <w:b/>
                <w:bCs/>
              </w:rPr>
              <w:t>broj</w:t>
            </w:r>
          </w:p>
        </w:tc>
        <w:tc>
          <w:tcPr>
            <w:tcW w:w="1637" w:type="dxa"/>
            <w:vMerge w:val="restart"/>
            <w:tcBorders>
              <w:top w:val="single" w:sz="4" w:space="0" w:color="auto"/>
              <w:left w:val="single" w:sz="4" w:space="0" w:color="auto"/>
            </w:tcBorders>
            <w:shd w:val="clear" w:color="auto" w:fill="FFFFFF"/>
            <w:vAlign w:val="center"/>
          </w:tcPr>
          <w:p w14:paraId="00F3A822" w14:textId="77777777" w:rsidR="005C5D0F" w:rsidRPr="00FC7D71" w:rsidRDefault="005C5D0F" w:rsidP="0021265F">
            <w:pPr>
              <w:pStyle w:val="Bodytext40"/>
              <w:framePr w:w="14674" w:wrap="notBeside" w:vAnchor="text" w:hAnchor="text" w:xAlign="center" w:y="18"/>
              <w:shd w:val="clear" w:color="auto" w:fill="auto"/>
              <w:spacing w:line="170" w:lineRule="exact"/>
              <w:jc w:val="center"/>
            </w:pPr>
            <w:r w:rsidRPr="00FC7D71">
              <w:rPr>
                <w:rStyle w:val="Bodytext485ptScale100"/>
                <w:b/>
                <w:bCs/>
              </w:rPr>
              <w:t>Signatura</w:t>
            </w:r>
          </w:p>
        </w:tc>
        <w:tc>
          <w:tcPr>
            <w:tcW w:w="2770" w:type="dxa"/>
            <w:vMerge w:val="restart"/>
            <w:tcBorders>
              <w:top w:val="single" w:sz="4" w:space="0" w:color="auto"/>
              <w:left w:val="single" w:sz="4" w:space="0" w:color="auto"/>
            </w:tcBorders>
            <w:shd w:val="clear" w:color="auto" w:fill="FFFFFF"/>
            <w:vAlign w:val="center"/>
          </w:tcPr>
          <w:p w14:paraId="1E85CBAA" w14:textId="77777777" w:rsidR="005C5D0F" w:rsidRPr="00FC7D71" w:rsidRDefault="005C5D0F" w:rsidP="0021265F">
            <w:pPr>
              <w:pStyle w:val="Bodytext40"/>
              <w:framePr w:w="14674" w:wrap="notBeside" w:vAnchor="text" w:hAnchor="text" w:xAlign="center" w:y="18"/>
              <w:shd w:val="clear" w:color="auto" w:fill="auto"/>
              <w:spacing w:line="230" w:lineRule="exact"/>
              <w:jc w:val="center"/>
            </w:pPr>
            <w:r w:rsidRPr="00FC7D71">
              <w:rPr>
                <w:rStyle w:val="Bodytext485ptScale100"/>
                <w:b/>
                <w:bCs/>
              </w:rPr>
              <w:t>Poslovne aktivnosti i pod-aktivnosti</w:t>
            </w:r>
          </w:p>
        </w:tc>
        <w:tc>
          <w:tcPr>
            <w:tcW w:w="2472" w:type="dxa"/>
            <w:gridSpan w:val="2"/>
            <w:tcBorders>
              <w:top w:val="single" w:sz="4" w:space="0" w:color="auto"/>
              <w:left w:val="single" w:sz="4" w:space="0" w:color="auto"/>
            </w:tcBorders>
            <w:shd w:val="clear" w:color="auto" w:fill="FFFFFF"/>
            <w:vAlign w:val="center"/>
          </w:tcPr>
          <w:p w14:paraId="0DE2EBCA" w14:textId="77777777" w:rsidR="005C5D0F" w:rsidRPr="00FC7D71" w:rsidRDefault="005C5D0F" w:rsidP="00ED7D4B">
            <w:pPr>
              <w:pStyle w:val="Bodytext40"/>
              <w:framePr w:w="14674" w:wrap="notBeside" w:vAnchor="text" w:hAnchor="text" w:xAlign="center" w:y="18"/>
              <w:shd w:val="clear" w:color="auto" w:fill="auto"/>
              <w:spacing w:line="170" w:lineRule="exact"/>
              <w:jc w:val="center"/>
            </w:pPr>
            <w:r w:rsidRPr="00FC7D71">
              <w:rPr>
                <w:rStyle w:val="Bodytext485ptScale100"/>
                <w:b/>
                <w:bCs/>
              </w:rPr>
              <w:t>Izvornik</w:t>
            </w:r>
          </w:p>
        </w:tc>
        <w:tc>
          <w:tcPr>
            <w:tcW w:w="2180" w:type="dxa"/>
            <w:gridSpan w:val="2"/>
            <w:tcBorders>
              <w:top w:val="single" w:sz="4" w:space="0" w:color="auto"/>
              <w:left w:val="single" w:sz="4" w:space="0" w:color="auto"/>
            </w:tcBorders>
            <w:shd w:val="clear" w:color="auto" w:fill="FFFFFF"/>
            <w:vAlign w:val="center"/>
          </w:tcPr>
          <w:p w14:paraId="557C57BF" w14:textId="77777777" w:rsidR="005C5D0F" w:rsidRPr="00FC7D71" w:rsidRDefault="005C5D0F" w:rsidP="00ED7D4B">
            <w:pPr>
              <w:pStyle w:val="Bodytext40"/>
              <w:framePr w:w="14674" w:wrap="notBeside" w:vAnchor="text" w:hAnchor="text" w:xAlign="center" w:y="18"/>
              <w:shd w:val="clear" w:color="auto" w:fill="auto"/>
              <w:spacing w:line="170" w:lineRule="exact"/>
              <w:jc w:val="center"/>
            </w:pPr>
            <w:r w:rsidRPr="00FC7D71">
              <w:rPr>
                <w:rStyle w:val="Bodytext485ptScale100"/>
                <w:b/>
                <w:bCs/>
              </w:rPr>
              <w:t>Pretvorbeni oblik</w:t>
            </w:r>
          </w:p>
        </w:tc>
        <w:tc>
          <w:tcPr>
            <w:tcW w:w="2324" w:type="dxa"/>
            <w:gridSpan w:val="2"/>
            <w:tcBorders>
              <w:top w:val="single" w:sz="4" w:space="0" w:color="auto"/>
              <w:left w:val="single" w:sz="4" w:space="0" w:color="auto"/>
            </w:tcBorders>
            <w:shd w:val="clear" w:color="auto" w:fill="FFFFFF"/>
            <w:vAlign w:val="center"/>
          </w:tcPr>
          <w:p w14:paraId="1E3F14CA" w14:textId="77777777" w:rsidR="005C5D0F" w:rsidRPr="00FC7D71" w:rsidRDefault="005C5D0F" w:rsidP="00ED7D4B">
            <w:pPr>
              <w:pStyle w:val="Bodytext40"/>
              <w:framePr w:w="14674" w:wrap="notBeside" w:vAnchor="text" w:hAnchor="text" w:xAlign="center" w:y="18"/>
              <w:shd w:val="clear" w:color="auto" w:fill="auto"/>
              <w:spacing w:line="170" w:lineRule="exact"/>
              <w:jc w:val="center"/>
            </w:pPr>
            <w:r w:rsidRPr="00FC7D71">
              <w:rPr>
                <w:rStyle w:val="Bodytext485ptScale100"/>
                <w:b/>
                <w:bCs/>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750D55CF" w14:textId="77777777" w:rsidR="005C5D0F" w:rsidRPr="00FC7D71" w:rsidRDefault="005C5D0F" w:rsidP="00ED7D4B">
            <w:pPr>
              <w:pStyle w:val="Bodytext40"/>
              <w:framePr w:w="14674" w:wrap="notBeside" w:vAnchor="text" w:hAnchor="text" w:xAlign="center" w:y="18"/>
              <w:shd w:val="clear" w:color="auto" w:fill="auto"/>
              <w:spacing w:line="230" w:lineRule="exact"/>
              <w:jc w:val="center"/>
            </w:pPr>
            <w:r w:rsidRPr="00FC7D71">
              <w:rPr>
                <w:rStyle w:val="Bodytext485ptScale100"/>
                <w:b/>
                <w:bCs/>
              </w:rPr>
              <w:t>Postupak po isteku roka čuvanja</w:t>
            </w:r>
          </w:p>
        </w:tc>
      </w:tr>
      <w:tr w:rsidR="005C5D0F" w:rsidRPr="00FC7D71" w14:paraId="39056568" w14:textId="77777777" w:rsidTr="0083637F">
        <w:trPr>
          <w:trHeight w:hRule="exact" w:val="514"/>
        </w:trPr>
        <w:tc>
          <w:tcPr>
            <w:tcW w:w="859" w:type="dxa"/>
            <w:vMerge/>
            <w:tcBorders>
              <w:left w:val="single" w:sz="4" w:space="0" w:color="auto"/>
            </w:tcBorders>
            <w:shd w:val="clear" w:color="auto" w:fill="FFFFFF"/>
          </w:tcPr>
          <w:p w14:paraId="28E37F47" w14:textId="77777777" w:rsidR="005C5D0F" w:rsidRPr="00FC7D71" w:rsidRDefault="005C5D0F" w:rsidP="005C5D0F">
            <w:pPr>
              <w:framePr w:w="14674" w:wrap="notBeside" w:vAnchor="text" w:hAnchor="text" w:xAlign="center" w:y="18"/>
            </w:pPr>
          </w:p>
        </w:tc>
        <w:tc>
          <w:tcPr>
            <w:tcW w:w="1637" w:type="dxa"/>
            <w:vMerge/>
            <w:tcBorders>
              <w:left w:val="single" w:sz="4" w:space="0" w:color="auto"/>
            </w:tcBorders>
            <w:shd w:val="clear" w:color="auto" w:fill="FFFFFF"/>
          </w:tcPr>
          <w:p w14:paraId="3A967F4A" w14:textId="77777777" w:rsidR="005C5D0F" w:rsidRPr="00FC7D71" w:rsidRDefault="005C5D0F" w:rsidP="005C5D0F">
            <w:pPr>
              <w:framePr w:w="14674" w:wrap="notBeside" w:vAnchor="text" w:hAnchor="text" w:xAlign="center" w:y="18"/>
            </w:pPr>
          </w:p>
        </w:tc>
        <w:tc>
          <w:tcPr>
            <w:tcW w:w="2770" w:type="dxa"/>
            <w:vMerge/>
            <w:tcBorders>
              <w:left w:val="single" w:sz="4" w:space="0" w:color="auto"/>
            </w:tcBorders>
            <w:shd w:val="clear" w:color="auto" w:fill="FFFFFF"/>
          </w:tcPr>
          <w:p w14:paraId="3A9E1213" w14:textId="77777777" w:rsidR="005C5D0F" w:rsidRPr="00FC7D71" w:rsidRDefault="005C5D0F" w:rsidP="005C5D0F">
            <w:pPr>
              <w:framePr w:w="14674" w:wrap="notBeside" w:vAnchor="text" w:hAnchor="text" w:xAlign="center" w:y="18"/>
            </w:pPr>
          </w:p>
        </w:tc>
        <w:tc>
          <w:tcPr>
            <w:tcW w:w="1166" w:type="dxa"/>
            <w:tcBorders>
              <w:top w:val="single" w:sz="4" w:space="0" w:color="auto"/>
              <w:left w:val="single" w:sz="4" w:space="0" w:color="auto"/>
            </w:tcBorders>
            <w:shd w:val="clear" w:color="auto" w:fill="FFFFFF"/>
            <w:vAlign w:val="center"/>
          </w:tcPr>
          <w:p w14:paraId="5D2834B9" w14:textId="77777777" w:rsidR="005C5D0F" w:rsidRPr="00FC7D71" w:rsidRDefault="005C5D0F" w:rsidP="00D63E66">
            <w:pPr>
              <w:pStyle w:val="Bodytext40"/>
              <w:framePr w:w="14674" w:wrap="notBeside" w:vAnchor="text" w:hAnchor="text" w:xAlign="center" w:y="18"/>
              <w:shd w:val="clear" w:color="auto" w:fill="auto"/>
              <w:spacing w:line="250" w:lineRule="exact"/>
              <w:jc w:val="center"/>
            </w:pPr>
            <w:r w:rsidRPr="00FC7D71">
              <w:rPr>
                <w:rStyle w:val="Bodytext485ptNotBoldScale100"/>
              </w:rPr>
              <w:t>Fizički ili analogni</w:t>
            </w:r>
          </w:p>
        </w:tc>
        <w:tc>
          <w:tcPr>
            <w:tcW w:w="1306" w:type="dxa"/>
            <w:tcBorders>
              <w:top w:val="single" w:sz="4" w:space="0" w:color="auto"/>
              <w:left w:val="single" w:sz="4" w:space="0" w:color="auto"/>
            </w:tcBorders>
            <w:shd w:val="clear" w:color="auto" w:fill="FFFFFF"/>
            <w:vAlign w:val="center"/>
          </w:tcPr>
          <w:p w14:paraId="6A7B8488"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Digitalni</w:t>
            </w:r>
          </w:p>
        </w:tc>
        <w:tc>
          <w:tcPr>
            <w:tcW w:w="1018" w:type="dxa"/>
            <w:tcBorders>
              <w:top w:val="single" w:sz="4" w:space="0" w:color="auto"/>
              <w:left w:val="single" w:sz="4" w:space="0" w:color="auto"/>
            </w:tcBorders>
            <w:shd w:val="clear" w:color="auto" w:fill="FFFFFF"/>
            <w:vAlign w:val="center"/>
          </w:tcPr>
          <w:p w14:paraId="1F9841C1" w14:textId="77777777" w:rsidR="005C5D0F" w:rsidRPr="00FC7D71" w:rsidRDefault="005C5D0F" w:rsidP="00D63E66">
            <w:pPr>
              <w:pStyle w:val="Bodytext40"/>
              <w:framePr w:w="14674" w:wrap="notBeside" w:vAnchor="text" w:hAnchor="text" w:xAlign="center" w:y="18"/>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2F1F559E" w14:textId="77777777" w:rsidR="005C5D0F" w:rsidRPr="00FC7D71" w:rsidRDefault="005C5D0F" w:rsidP="00D63E66">
            <w:pPr>
              <w:pStyle w:val="Bodytext40"/>
              <w:framePr w:w="14674" w:wrap="notBeside" w:vAnchor="text" w:hAnchor="text" w:xAlign="center" w:y="18"/>
              <w:shd w:val="clear" w:color="auto" w:fill="auto"/>
              <w:spacing w:line="170" w:lineRule="exact"/>
              <w:ind w:left="220"/>
            </w:pPr>
            <w:r w:rsidRPr="00FC7D71">
              <w:rPr>
                <w:rStyle w:val="Bodytext485ptNotBoldScale100"/>
              </w:rPr>
              <w:t>Digitalni</w:t>
            </w:r>
          </w:p>
        </w:tc>
        <w:tc>
          <w:tcPr>
            <w:tcW w:w="1162" w:type="dxa"/>
            <w:tcBorders>
              <w:top w:val="single" w:sz="4" w:space="0" w:color="auto"/>
              <w:left w:val="single" w:sz="4" w:space="0" w:color="auto"/>
            </w:tcBorders>
            <w:shd w:val="clear" w:color="auto" w:fill="FFFFFF"/>
            <w:vAlign w:val="center"/>
          </w:tcPr>
          <w:p w14:paraId="60245355" w14:textId="77777777" w:rsidR="005C5D0F" w:rsidRPr="00FC7D71" w:rsidRDefault="005C5D0F" w:rsidP="00D63E66">
            <w:pPr>
              <w:pStyle w:val="Bodytext40"/>
              <w:framePr w:w="14674" w:wrap="notBeside" w:vAnchor="text" w:hAnchor="text" w:xAlign="center" w:y="18"/>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6C9DC1E9"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pPr>
            <w:r w:rsidRPr="00FC7D71">
              <w:rPr>
                <w:rStyle w:val="Bodytext485ptNotBoldScale100"/>
              </w:rPr>
              <w:t>Pretvorbeni</w:t>
            </w:r>
          </w:p>
          <w:p w14:paraId="7B250645" w14:textId="77777777" w:rsidR="005C5D0F" w:rsidRPr="00FC7D71" w:rsidRDefault="005C5D0F" w:rsidP="00D63E66">
            <w:pPr>
              <w:pStyle w:val="Bodytext40"/>
              <w:framePr w:w="14674" w:wrap="notBeside" w:vAnchor="text" w:hAnchor="text" w:xAlign="center" w:y="18"/>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566E845E" w14:textId="77777777" w:rsidR="005C5D0F" w:rsidRPr="00FC7D71" w:rsidRDefault="005C5D0F" w:rsidP="00D63E66">
            <w:pPr>
              <w:pStyle w:val="Bodytext40"/>
              <w:framePr w:w="14674" w:wrap="notBeside" w:vAnchor="text" w:hAnchor="text" w:xAlign="center" w:y="18"/>
              <w:shd w:val="clear" w:color="auto" w:fill="auto"/>
              <w:spacing w:line="170" w:lineRule="exact"/>
              <w:ind w:left="340"/>
            </w:pPr>
            <w:r w:rsidRPr="00FC7D71">
              <w:rPr>
                <w:rStyle w:val="Bodytext485ptNotBoldScale100"/>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68D8FB5D" w14:textId="77777777" w:rsidR="005C5D0F" w:rsidRPr="00FC7D71" w:rsidRDefault="005C5D0F" w:rsidP="00D63E66">
            <w:pPr>
              <w:pStyle w:val="Bodytext40"/>
              <w:framePr w:w="14674" w:wrap="notBeside" w:vAnchor="text" w:hAnchor="text" w:xAlign="center" w:y="18"/>
              <w:shd w:val="clear" w:color="auto" w:fill="auto"/>
              <w:spacing w:after="60" w:line="170" w:lineRule="exact"/>
              <w:ind w:left="140"/>
            </w:pPr>
            <w:r w:rsidRPr="00FC7D71">
              <w:rPr>
                <w:rStyle w:val="Bodytext485ptNotBoldScale100"/>
              </w:rPr>
              <w:t>Pretvorbeni</w:t>
            </w:r>
          </w:p>
          <w:p w14:paraId="67300A3B" w14:textId="77777777" w:rsidR="005C5D0F" w:rsidRPr="00FC7D71" w:rsidRDefault="005C5D0F" w:rsidP="00D63E66">
            <w:pPr>
              <w:pStyle w:val="Bodytext40"/>
              <w:framePr w:w="14674" w:wrap="notBeside" w:vAnchor="text" w:hAnchor="text" w:xAlign="center" w:y="18"/>
              <w:shd w:val="clear" w:color="auto" w:fill="auto"/>
              <w:spacing w:before="60" w:line="170" w:lineRule="exact"/>
              <w:jc w:val="center"/>
            </w:pPr>
            <w:r w:rsidRPr="00FC7D71">
              <w:rPr>
                <w:rStyle w:val="Bodytext485ptNotBoldScale100"/>
              </w:rPr>
              <w:t>oblik</w:t>
            </w:r>
          </w:p>
        </w:tc>
      </w:tr>
      <w:tr w:rsidR="005C5D0F" w:rsidRPr="00FC7D71" w14:paraId="5E9670D9" w14:textId="77777777" w:rsidTr="0083637F">
        <w:trPr>
          <w:trHeight w:hRule="exact" w:val="470"/>
        </w:trPr>
        <w:tc>
          <w:tcPr>
            <w:tcW w:w="859" w:type="dxa"/>
            <w:tcBorders>
              <w:top w:val="single" w:sz="4" w:space="0" w:color="auto"/>
              <w:left w:val="single" w:sz="4" w:space="0" w:color="auto"/>
            </w:tcBorders>
            <w:shd w:val="clear" w:color="auto" w:fill="FFFFFF"/>
            <w:vAlign w:val="center"/>
          </w:tcPr>
          <w:p w14:paraId="1F1016CF" w14:textId="773CD7EC" w:rsidR="005C5D0F" w:rsidRPr="00FC7D71" w:rsidRDefault="0021265F" w:rsidP="0021265F">
            <w:pPr>
              <w:pStyle w:val="Bodytext40"/>
              <w:framePr w:w="14674" w:wrap="notBeside" w:vAnchor="text" w:hAnchor="text" w:xAlign="center" w:y="18"/>
              <w:shd w:val="clear" w:color="auto" w:fill="auto"/>
              <w:spacing w:line="170" w:lineRule="exact"/>
              <w:ind w:right="180"/>
              <w:jc w:val="right"/>
            </w:pPr>
            <w:r w:rsidRPr="00FC7D71">
              <w:rPr>
                <w:rStyle w:val="Bodytext485ptNotBoldScale100"/>
              </w:rPr>
              <w:t xml:space="preserve">   </w:t>
            </w:r>
            <w:r w:rsidR="005C5D0F" w:rsidRPr="00FC7D71">
              <w:rPr>
                <w:rStyle w:val="Bodytext485ptNotBoldScale100"/>
              </w:rPr>
              <w:t>1110.</w:t>
            </w:r>
          </w:p>
        </w:tc>
        <w:tc>
          <w:tcPr>
            <w:tcW w:w="1637" w:type="dxa"/>
            <w:tcBorders>
              <w:top w:val="single" w:sz="4" w:space="0" w:color="auto"/>
              <w:left w:val="single" w:sz="4" w:space="0" w:color="auto"/>
            </w:tcBorders>
            <w:shd w:val="clear" w:color="auto" w:fill="FFFFFF"/>
            <w:vAlign w:val="center"/>
          </w:tcPr>
          <w:p w14:paraId="4747B660"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6.6.1.9.</w:t>
            </w:r>
          </w:p>
        </w:tc>
        <w:tc>
          <w:tcPr>
            <w:tcW w:w="2770" w:type="dxa"/>
            <w:tcBorders>
              <w:top w:val="single" w:sz="4" w:space="0" w:color="auto"/>
              <w:left w:val="single" w:sz="4" w:space="0" w:color="auto"/>
            </w:tcBorders>
            <w:shd w:val="clear" w:color="auto" w:fill="FFFFFF"/>
            <w:vAlign w:val="center"/>
          </w:tcPr>
          <w:p w14:paraId="252C5D0A" w14:textId="77777777" w:rsidR="005C5D0F" w:rsidRPr="00FC7D71" w:rsidRDefault="005C5D0F" w:rsidP="00D63E66">
            <w:pPr>
              <w:pStyle w:val="Bodytext40"/>
              <w:framePr w:w="14674" w:wrap="notBeside" w:vAnchor="text" w:hAnchor="text" w:xAlign="center" w:y="18"/>
              <w:shd w:val="clear" w:color="auto" w:fill="auto"/>
              <w:spacing w:line="170" w:lineRule="exact"/>
            </w:pPr>
            <w:r w:rsidRPr="00FC7D71">
              <w:rPr>
                <w:rStyle w:val="Bodytext485ptNotBoldScale100"/>
              </w:rPr>
              <w:t>Darovni ugovori</w:t>
            </w:r>
          </w:p>
        </w:tc>
        <w:tc>
          <w:tcPr>
            <w:tcW w:w="1166" w:type="dxa"/>
            <w:tcBorders>
              <w:top w:val="single" w:sz="4" w:space="0" w:color="auto"/>
              <w:left w:val="single" w:sz="4" w:space="0" w:color="auto"/>
            </w:tcBorders>
            <w:shd w:val="clear" w:color="auto" w:fill="FFFFFF"/>
            <w:vAlign w:val="center"/>
          </w:tcPr>
          <w:p w14:paraId="31FA0C25"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0B0B42B"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75FCAF75"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79E41389" w14:textId="77777777" w:rsidR="005C5D0F" w:rsidRPr="0083637F" w:rsidRDefault="005C5D0F" w:rsidP="00D63E66">
            <w:pPr>
              <w:pStyle w:val="Bodytext40"/>
              <w:framePr w:w="14674" w:wrap="notBeside" w:vAnchor="text" w:hAnchor="text" w:xAlign="center" w:y="18"/>
              <w:shd w:val="clear" w:color="auto" w:fill="auto"/>
              <w:spacing w:line="170" w:lineRule="exact"/>
              <w:jc w:val="center"/>
              <w:rPr>
                <w:sz w:val="17"/>
                <w:szCs w:val="17"/>
              </w:rPr>
            </w:pPr>
            <w:r w:rsidRPr="0083637F">
              <w:rPr>
                <w:rStyle w:val="Bodytext485ptNotBoldScale100"/>
              </w:rPr>
              <w:t>da</w:t>
            </w:r>
          </w:p>
        </w:tc>
        <w:tc>
          <w:tcPr>
            <w:tcW w:w="1162" w:type="dxa"/>
            <w:tcBorders>
              <w:top w:val="single" w:sz="4" w:space="0" w:color="auto"/>
              <w:left w:val="single" w:sz="4" w:space="0" w:color="auto"/>
            </w:tcBorders>
            <w:shd w:val="clear" w:color="auto" w:fill="FFFFFF"/>
            <w:vAlign w:val="center"/>
          </w:tcPr>
          <w:p w14:paraId="3DCE6EAC"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337898B9"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3487BBB0"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5638178B" w14:textId="5E6FE815"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40EC09B6"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3A3D5945" w14:textId="161210E2"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DABJ</w:t>
            </w:r>
          </w:p>
        </w:tc>
      </w:tr>
      <w:tr w:rsidR="005C5D0F" w:rsidRPr="00FC7D71" w14:paraId="7560A800" w14:textId="77777777" w:rsidTr="0083637F">
        <w:trPr>
          <w:trHeight w:hRule="exact" w:val="475"/>
        </w:trPr>
        <w:tc>
          <w:tcPr>
            <w:tcW w:w="859" w:type="dxa"/>
            <w:tcBorders>
              <w:top w:val="single" w:sz="4" w:space="0" w:color="auto"/>
              <w:left w:val="single" w:sz="4" w:space="0" w:color="auto"/>
            </w:tcBorders>
            <w:shd w:val="clear" w:color="auto" w:fill="FFFFFF"/>
            <w:vAlign w:val="center"/>
          </w:tcPr>
          <w:p w14:paraId="4C742B4B" w14:textId="671E57A2" w:rsidR="005C5D0F" w:rsidRPr="00FC7D71" w:rsidRDefault="005C5D0F" w:rsidP="0021265F">
            <w:pPr>
              <w:pStyle w:val="Bodytext40"/>
              <w:framePr w:w="14674" w:wrap="notBeside" w:vAnchor="text" w:hAnchor="text" w:xAlign="center" w:y="18"/>
              <w:shd w:val="clear" w:color="auto" w:fill="auto"/>
              <w:spacing w:line="170" w:lineRule="exact"/>
              <w:ind w:left="320"/>
            </w:pPr>
            <w:r w:rsidRPr="00FC7D71">
              <w:rPr>
                <w:rStyle w:val="Bodytext485ptNotBoldScale100"/>
              </w:rPr>
              <w:t>1111.</w:t>
            </w:r>
          </w:p>
        </w:tc>
        <w:tc>
          <w:tcPr>
            <w:tcW w:w="1637" w:type="dxa"/>
            <w:tcBorders>
              <w:top w:val="single" w:sz="4" w:space="0" w:color="auto"/>
              <w:left w:val="single" w:sz="4" w:space="0" w:color="auto"/>
            </w:tcBorders>
            <w:shd w:val="clear" w:color="auto" w:fill="FFFFFF"/>
            <w:vAlign w:val="center"/>
          </w:tcPr>
          <w:p w14:paraId="1FADBCC2"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6.6.1.10.</w:t>
            </w:r>
          </w:p>
        </w:tc>
        <w:tc>
          <w:tcPr>
            <w:tcW w:w="2770" w:type="dxa"/>
            <w:tcBorders>
              <w:top w:val="single" w:sz="4" w:space="0" w:color="auto"/>
              <w:left w:val="single" w:sz="4" w:space="0" w:color="auto"/>
            </w:tcBorders>
            <w:shd w:val="clear" w:color="auto" w:fill="FFFFFF"/>
            <w:vAlign w:val="center"/>
          </w:tcPr>
          <w:p w14:paraId="672F1027" w14:textId="77777777" w:rsidR="005C5D0F" w:rsidRPr="00FC7D71" w:rsidRDefault="005C5D0F" w:rsidP="00D63E66">
            <w:pPr>
              <w:pStyle w:val="Bodytext40"/>
              <w:framePr w:w="14674" w:wrap="notBeside" w:vAnchor="text" w:hAnchor="text" w:xAlign="center" w:y="18"/>
              <w:shd w:val="clear" w:color="auto" w:fill="auto"/>
              <w:spacing w:line="230" w:lineRule="exact"/>
            </w:pPr>
            <w:r w:rsidRPr="00FC7D71">
              <w:rPr>
                <w:rStyle w:val="Bodytext485ptNotBoldScale100"/>
              </w:rPr>
              <w:t>Međunarodna suradnja i kulturni projekti</w:t>
            </w:r>
          </w:p>
        </w:tc>
        <w:tc>
          <w:tcPr>
            <w:tcW w:w="1166" w:type="dxa"/>
            <w:tcBorders>
              <w:top w:val="single" w:sz="4" w:space="0" w:color="auto"/>
              <w:left w:val="single" w:sz="4" w:space="0" w:color="auto"/>
            </w:tcBorders>
            <w:shd w:val="clear" w:color="auto" w:fill="FFFFFF"/>
            <w:vAlign w:val="center"/>
          </w:tcPr>
          <w:p w14:paraId="138B926B"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C7CDC13"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0D13B081"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4766F20B" w14:textId="77777777" w:rsidR="005C5D0F" w:rsidRPr="0083637F" w:rsidRDefault="005C5D0F" w:rsidP="00D63E66">
            <w:pPr>
              <w:pStyle w:val="Bodytext40"/>
              <w:framePr w:w="14674" w:wrap="notBeside" w:vAnchor="text" w:hAnchor="text" w:xAlign="center" w:y="18"/>
              <w:shd w:val="clear" w:color="auto" w:fill="auto"/>
              <w:spacing w:line="170" w:lineRule="exact"/>
              <w:jc w:val="center"/>
              <w:rPr>
                <w:sz w:val="17"/>
                <w:szCs w:val="17"/>
              </w:rPr>
            </w:pPr>
            <w:r w:rsidRPr="0083637F">
              <w:rPr>
                <w:rStyle w:val="Bodytext485ptNotBoldScale100"/>
              </w:rPr>
              <w:t>da</w:t>
            </w:r>
          </w:p>
        </w:tc>
        <w:tc>
          <w:tcPr>
            <w:tcW w:w="1162" w:type="dxa"/>
            <w:tcBorders>
              <w:top w:val="single" w:sz="4" w:space="0" w:color="auto"/>
              <w:left w:val="single" w:sz="4" w:space="0" w:color="auto"/>
            </w:tcBorders>
            <w:shd w:val="clear" w:color="auto" w:fill="FFFFFF"/>
            <w:vAlign w:val="center"/>
          </w:tcPr>
          <w:p w14:paraId="53607E24"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37D4055E"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5BDEBC44"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0AE963BC" w14:textId="50569B44"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36A3CD68"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450BEBC4" w14:textId="372796FA"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DABJ</w:t>
            </w:r>
          </w:p>
        </w:tc>
      </w:tr>
      <w:tr w:rsidR="005C5D0F" w:rsidRPr="00FC7D71" w14:paraId="24C0B6B8" w14:textId="77777777" w:rsidTr="0083637F">
        <w:trPr>
          <w:trHeight w:hRule="exact" w:val="696"/>
        </w:trPr>
        <w:tc>
          <w:tcPr>
            <w:tcW w:w="859" w:type="dxa"/>
            <w:tcBorders>
              <w:top w:val="single" w:sz="4" w:space="0" w:color="auto"/>
              <w:left w:val="single" w:sz="4" w:space="0" w:color="auto"/>
            </w:tcBorders>
            <w:shd w:val="clear" w:color="auto" w:fill="FFFFFF"/>
            <w:vAlign w:val="center"/>
          </w:tcPr>
          <w:p w14:paraId="1819F420" w14:textId="03571C2C" w:rsidR="005C5D0F" w:rsidRPr="00FC7D71" w:rsidRDefault="005C5D0F" w:rsidP="0021265F">
            <w:pPr>
              <w:pStyle w:val="Bodytext40"/>
              <w:framePr w:w="14674" w:wrap="notBeside" w:vAnchor="text" w:hAnchor="text" w:xAlign="center" w:y="18"/>
              <w:shd w:val="clear" w:color="auto" w:fill="auto"/>
              <w:spacing w:line="170" w:lineRule="exact"/>
              <w:ind w:left="320"/>
            </w:pPr>
            <w:r w:rsidRPr="00FC7D71">
              <w:rPr>
                <w:rStyle w:val="Bodytext485ptNotBoldScale100"/>
              </w:rPr>
              <w:t>1112.</w:t>
            </w:r>
          </w:p>
        </w:tc>
        <w:tc>
          <w:tcPr>
            <w:tcW w:w="1637" w:type="dxa"/>
            <w:tcBorders>
              <w:top w:val="single" w:sz="4" w:space="0" w:color="auto"/>
              <w:left w:val="single" w:sz="4" w:space="0" w:color="auto"/>
            </w:tcBorders>
            <w:shd w:val="clear" w:color="auto" w:fill="FFFFFF"/>
            <w:vAlign w:val="center"/>
          </w:tcPr>
          <w:p w14:paraId="36B7274C"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6.6.1.11.</w:t>
            </w:r>
          </w:p>
        </w:tc>
        <w:tc>
          <w:tcPr>
            <w:tcW w:w="2770" w:type="dxa"/>
            <w:tcBorders>
              <w:top w:val="single" w:sz="4" w:space="0" w:color="auto"/>
              <w:left w:val="single" w:sz="4" w:space="0" w:color="auto"/>
            </w:tcBorders>
            <w:shd w:val="clear" w:color="auto" w:fill="FFFFFF"/>
            <w:vAlign w:val="center"/>
          </w:tcPr>
          <w:p w14:paraId="2B6B66E0" w14:textId="29E44EE8" w:rsidR="005C5D0F" w:rsidRPr="00FC7D71" w:rsidRDefault="005C5D0F" w:rsidP="00D63E66">
            <w:pPr>
              <w:pStyle w:val="Bodytext40"/>
              <w:framePr w:w="14674" w:wrap="notBeside" w:vAnchor="text" w:hAnchor="text" w:xAlign="center" w:y="18"/>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5256782A"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A4CC676" w14:textId="61E34F3D" w:rsidR="005C5D0F" w:rsidRPr="00FC7D71" w:rsidRDefault="005C5D0F" w:rsidP="00D63E66">
            <w:pPr>
              <w:framePr w:w="14674" w:wrap="notBeside" w:vAnchor="text" w:hAnchor="text" w:xAlign="center" w:y="18"/>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4E668996" w14:textId="2711B6C8" w:rsidR="005C5D0F" w:rsidRPr="00FC7D71" w:rsidRDefault="005C5D0F" w:rsidP="00D63E66">
            <w:pPr>
              <w:framePr w:w="14674" w:wrap="notBeside" w:vAnchor="text" w:hAnchor="text" w:xAlign="center" w:y="18"/>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EB92ED6" w14:textId="44DC6128" w:rsidR="005C5D0F" w:rsidRPr="0083637F" w:rsidRDefault="0083637F" w:rsidP="00D63E66">
            <w:pPr>
              <w:framePr w:w="14674" w:wrap="notBeside" w:vAnchor="text" w:hAnchor="text" w:xAlign="center" w:y="18"/>
              <w:jc w:val="center"/>
              <w:rPr>
                <w:b/>
                <w:bCs/>
                <w:sz w:val="17"/>
                <w:szCs w:val="17"/>
              </w:rPr>
            </w:pPr>
            <w:r w:rsidRPr="0083637F">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31469E6F"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7D38E83B" w14:textId="5A813871" w:rsidR="005C5D0F" w:rsidRPr="0083637F" w:rsidRDefault="0083637F" w:rsidP="00D63E66">
            <w:pPr>
              <w:framePr w:w="14674" w:wrap="notBeside" w:vAnchor="text" w:hAnchor="text" w:xAlign="center" w:y="18"/>
              <w:jc w:val="center"/>
              <w:rPr>
                <w:sz w:val="17"/>
                <w:szCs w:val="17"/>
              </w:rPr>
            </w:pPr>
            <w:r w:rsidRPr="0083637F">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0B320C75" w14:textId="77777777" w:rsidR="005C5D0F" w:rsidRPr="0083637F" w:rsidRDefault="005C5D0F" w:rsidP="00D63E66">
            <w:pPr>
              <w:pStyle w:val="Bodytext40"/>
              <w:framePr w:w="14674" w:wrap="notBeside" w:vAnchor="text" w:hAnchor="text" w:xAlign="center" w:y="18"/>
              <w:shd w:val="clear" w:color="auto" w:fill="auto"/>
              <w:spacing w:line="170" w:lineRule="exact"/>
              <w:jc w:val="center"/>
              <w:rPr>
                <w:b w:val="0"/>
                <w:bCs w:val="0"/>
                <w:sz w:val="17"/>
                <w:szCs w:val="17"/>
              </w:rPr>
            </w:pPr>
            <w:r w:rsidRPr="0083637F">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1A14A312" w14:textId="4BA51FA7" w:rsidR="005C5D0F" w:rsidRPr="0083637F" w:rsidRDefault="0062540B" w:rsidP="00D63E66">
            <w:pPr>
              <w:framePr w:w="14674" w:wrap="notBeside" w:vAnchor="text" w:hAnchor="text" w:xAlign="center" w:y="18"/>
              <w:jc w:val="center"/>
              <w:rPr>
                <w:sz w:val="17"/>
                <w:szCs w:val="17"/>
              </w:rPr>
            </w:pPr>
            <w:r w:rsidRPr="00047485">
              <w:rPr>
                <w:rStyle w:val="Bodytext485ptNotBoldScale100"/>
                <w:rFonts w:eastAsia="Arial Unicode MS"/>
                <w:b w:val="0"/>
                <w:bCs w:val="0"/>
              </w:rPr>
              <w:t>B</w:t>
            </w:r>
          </w:p>
        </w:tc>
      </w:tr>
      <w:tr w:rsidR="005C5D0F" w:rsidRPr="00FC7D71" w14:paraId="135D3D39" w14:textId="77777777" w:rsidTr="0083637F">
        <w:trPr>
          <w:trHeight w:hRule="exact" w:val="470"/>
        </w:trPr>
        <w:tc>
          <w:tcPr>
            <w:tcW w:w="859" w:type="dxa"/>
            <w:tcBorders>
              <w:top w:val="single" w:sz="4" w:space="0" w:color="auto"/>
              <w:left w:val="single" w:sz="4" w:space="0" w:color="auto"/>
            </w:tcBorders>
            <w:shd w:val="clear" w:color="auto" w:fill="FFFFFF"/>
            <w:vAlign w:val="center"/>
          </w:tcPr>
          <w:p w14:paraId="102E67C5" w14:textId="3B555CBE" w:rsidR="005C5D0F" w:rsidRPr="00FC7D71" w:rsidRDefault="005C5D0F" w:rsidP="0021265F">
            <w:pPr>
              <w:pStyle w:val="Bodytext40"/>
              <w:framePr w:w="14674" w:wrap="notBeside" w:vAnchor="text" w:hAnchor="text" w:xAlign="center" w:y="18"/>
              <w:shd w:val="clear" w:color="auto" w:fill="auto"/>
              <w:spacing w:line="170" w:lineRule="exact"/>
              <w:ind w:left="320"/>
            </w:pPr>
            <w:r w:rsidRPr="00FC7D71">
              <w:rPr>
                <w:rStyle w:val="Bodytext485ptNotBoldScale100"/>
              </w:rPr>
              <w:t>1113.</w:t>
            </w:r>
          </w:p>
        </w:tc>
        <w:tc>
          <w:tcPr>
            <w:tcW w:w="1637" w:type="dxa"/>
            <w:tcBorders>
              <w:top w:val="single" w:sz="4" w:space="0" w:color="auto"/>
              <w:left w:val="single" w:sz="4" w:space="0" w:color="auto"/>
            </w:tcBorders>
            <w:shd w:val="clear" w:color="auto" w:fill="FFFFFF"/>
            <w:vAlign w:val="center"/>
          </w:tcPr>
          <w:p w14:paraId="5F4FA983"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6.6.1.12.</w:t>
            </w:r>
          </w:p>
        </w:tc>
        <w:tc>
          <w:tcPr>
            <w:tcW w:w="2770" w:type="dxa"/>
            <w:tcBorders>
              <w:top w:val="single" w:sz="4" w:space="0" w:color="auto"/>
              <w:left w:val="single" w:sz="4" w:space="0" w:color="auto"/>
            </w:tcBorders>
            <w:shd w:val="clear" w:color="auto" w:fill="FFFFFF"/>
            <w:vAlign w:val="center"/>
          </w:tcPr>
          <w:p w14:paraId="0E26E23B" w14:textId="77777777" w:rsidR="005C5D0F" w:rsidRPr="00FC7D71" w:rsidRDefault="005C5D0F" w:rsidP="00D63E66">
            <w:pPr>
              <w:pStyle w:val="Bodytext40"/>
              <w:framePr w:w="14674" w:wrap="notBeside" w:vAnchor="text" w:hAnchor="text" w:xAlign="center" w:y="18"/>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04C1AA88"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14B7E69F"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018" w:type="dxa"/>
            <w:tcBorders>
              <w:top w:val="single" w:sz="4" w:space="0" w:color="auto"/>
              <w:left w:val="single" w:sz="4" w:space="0" w:color="auto"/>
            </w:tcBorders>
            <w:shd w:val="clear" w:color="auto" w:fill="FFFFFF"/>
            <w:vAlign w:val="center"/>
          </w:tcPr>
          <w:p w14:paraId="6E17129D" w14:textId="3EB45445"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0631FB5D" w14:textId="77777777" w:rsidR="005C5D0F" w:rsidRPr="0083637F" w:rsidRDefault="005C5D0F" w:rsidP="00D63E66">
            <w:pPr>
              <w:pStyle w:val="Bodytext40"/>
              <w:framePr w:w="14674" w:wrap="notBeside" w:vAnchor="text" w:hAnchor="text" w:xAlign="center" w:y="18"/>
              <w:shd w:val="clear" w:color="auto" w:fill="auto"/>
              <w:spacing w:line="170" w:lineRule="exact"/>
              <w:jc w:val="center"/>
              <w:rPr>
                <w:sz w:val="17"/>
                <w:szCs w:val="17"/>
              </w:rPr>
            </w:pPr>
            <w:r w:rsidRPr="0083637F">
              <w:rPr>
                <w:rStyle w:val="Bodytext485ptNotBoldScale100"/>
              </w:rPr>
              <w:t>da</w:t>
            </w:r>
          </w:p>
        </w:tc>
        <w:tc>
          <w:tcPr>
            <w:tcW w:w="1162" w:type="dxa"/>
            <w:tcBorders>
              <w:top w:val="single" w:sz="4" w:space="0" w:color="auto"/>
              <w:left w:val="single" w:sz="4" w:space="0" w:color="auto"/>
            </w:tcBorders>
            <w:shd w:val="clear" w:color="auto" w:fill="FFFFFF"/>
            <w:vAlign w:val="center"/>
          </w:tcPr>
          <w:p w14:paraId="4684C8AC"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6F133690"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F212879"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461A9508" w14:textId="79D91CF4"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04D41D0A"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586AC6E6" w14:textId="7360F244"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DABJ</w:t>
            </w:r>
          </w:p>
        </w:tc>
      </w:tr>
      <w:tr w:rsidR="0083637F" w:rsidRPr="00FC7D71" w14:paraId="44F04889" w14:textId="77777777" w:rsidTr="0083637F">
        <w:trPr>
          <w:trHeight w:hRule="exact" w:val="731"/>
        </w:trPr>
        <w:tc>
          <w:tcPr>
            <w:tcW w:w="859" w:type="dxa"/>
            <w:tcBorders>
              <w:top w:val="single" w:sz="4" w:space="0" w:color="auto"/>
              <w:left w:val="single" w:sz="4" w:space="0" w:color="auto"/>
            </w:tcBorders>
            <w:shd w:val="clear" w:color="auto" w:fill="FFFFFF"/>
            <w:vAlign w:val="center"/>
          </w:tcPr>
          <w:p w14:paraId="7B027B1C" w14:textId="5B592316" w:rsidR="0083637F" w:rsidRPr="00FC7D71" w:rsidRDefault="0083637F" w:rsidP="0083637F">
            <w:pPr>
              <w:pStyle w:val="Bodytext40"/>
              <w:framePr w:w="14674" w:wrap="notBeside" w:vAnchor="text" w:hAnchor="text" w:xAlign="center" w:y="18"/>
              <w:shd w:val="clear" w:color="auto" w:fill="auto"/>
              <w:spacing w:line="170" w:lineRule="exact"/>
              <w:ind w:left="320"/>
            </w:pPr>
            <w:r w:rsidRPr="00FC7D71">
              <w:rPr>
                <w:rStyle w:val="Bodytext485ptNotBoldScale100"/>
              </w:rPr>
              <w:t>1114.</w:t>
            </w:r>
          </w:p>
        </w:tc>
        <w:tc>
          <w:tcPr>
            <w:tcW w:w="1637" w:type="dxa"/>
            <w:tcBorders>
              <w:top w:val="single" w:sz="4" w:space="0" w:color="auto"/>
              <w:left w:val="single" w:sz="4" w:space="0" w:color="auto"/>
            </w:tcBorders>
            <w:shd w:val="clear" w:color="auto" w:fill="FFFFFF"/>
            <w:vAlign w:val="center"/>
          </w:tcPr>
          <w:p w14:paraId="2939E559" w14:textId="77777777" w:rsidR="0083637F" w:rsidRPr="00FC7D71" w:rsidRDefault="0083637F" w:rsidP="0083637F">
            <w:pPr>
              <w:pStyle w:val="Bodytext40"/>
              <w:framePr w:w="14674" w:wrap="notBeside" w:vAnchor="text" w:hAnchor="text" w:xAlign="center" w:y="18"/>
              <w:shd w:val="clear" w:color="auto" w:fill="auto"/>
              <w:spacing w:line="170" w:lineRule="exact"/>
              <w:jc w:val="right"/>
            </w:pPr>
            <w:r w:rsidRPr="00FC7D71">
              <w:rPr>
                <w:rStyle w:val="Bodytext485ptNotBoldScale100"/>
              </w:rPr>
              <w:t>6.6.1.13.</w:t>
            </w:r>
          </w:p>
        </w:tc>
        <w:tc>
          <w:tcPr>
            <w:tcW w:w="2770" w:type="dxa"/>
            <w:tcBorders>
              <w:top w:val="single" w:sz="4" w:space="0" w:color="auto"/>
              <w:left w:val="single" w:sz="4" w:space="0" w:color="auto"/>
            </w:tcBorders>
            <w:shd w:val="clear" w:color="auto" w:fill="FFFFFF"/>
            <w:vAlign w:val="center"/>
          </w:tcPr>
          <w:p w14:paraId="2D204AB2" w14:textId="77777777" w:rsidR="0083637F" w:rsidRPr="00FC7D71" w:rsidRDefault="0083637F" w:rsidP="0083637F">
            <w:pPr>
              <w:pStyle w:val="Bodytext40"/>
              <w:framePr w:w="14674" w:wrap="notBeside" w:vAnchor="text" w:hAnchor="text" w:xAlign="center" w:y="18"/>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4ADE4D74" w14:textId="77777777" w:rsidR="0083637F" w:rsidRPr="00FC7D71" w:rsidRDefault="0083637F" w:rsidP="0083637F">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4D4E3D39" w14:textId="6863C334" w:rsidR="0083637F" w:rsidRPr="00FC7D71" w:rsidRDefault="0083637F" w:rsidP="0083637F">
            <w:pPr>
              <w:framePr w:w="14674" w:wrap="notBeside" w:vAnchor="text" w:hAnchor="text" w:xAlign="center" w:y="18"/>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4D8F84A1" w14:textId="46D7D1DF" w:rsidR="0083637F" w:rsidRPr="00FC7D71" w:rsidRDefault="0083637F" w:rsidP="0083637F">
            <w:pPr>
              <w:framePr w:w="14674" w:wrap="notBeside" w:vAnchor="text" w:hAnchor="text" w:xAlign="center" w:y="18"/>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5DFF4ED" w14:textId="6BF97304" w:rsidR="0083637F" w:rsidRPr="0083637F" w:rsidRDefault="0083637F" w:rsidP="0083637F">
            <w:pPr>
              <w:framePr w:w="14674" w:wrap="notBeside" w:vAnchor="text" w:hAnchor="text" w:xAlign="center" w:y="18"/>
              <w:jc w:val="center"/>
              <w:rPr>
                <w:b/>
                <w:bCs/>
                <w:sz w:val="17"/>
                <w:szCs w:val="17"/>
              </w:rPr>
            </w:pPr>
            <w:r w:rsidRPr="0083637F">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4BC3D2CE" w14:textId="77777777" w:rsidR="0083637F" w:rsidRPr="00FC7D71" w:rsidRDefault="0083637F" w:rsidP="0083637F">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327B1735" w14:textId="20DB8B81" w:rsidR="0083637F" w:rsidRPr="0083637F" w:rsidRDefault="0083637F" w:rsidP="0083637F">
            <w:pPr>
              <w:framePr w:w="14674" w:wrap="notBeside" w:vAnchor="text" w:hAnchor="text" w:xAlign="center" w:y="18"/>
              <w:jc w:val="center"/>
              <w:rPr>
                <w:b/>
                <w:bCs/>
                <w:sz w:val="17"/>
                <w:szCs w:val="17"/>
              </w:rPr>
            </w:pPr>
            <w:r w:rsidRPr="0083637F">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37361516" w14:textId="77777777" w:rsidR="0083637F" w:rsidRPr="00FC7D71" w:rsidRDefault="0083637F" w:rsidP="0083637F">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30D3B5C0" w14:textId="04380913" w:rsidR="0083637F" w:rsidRPr="0083637F" w:rsidRDefault="0062540B" w:rsidP="0083637F">
            <w:pPr>
              <w:framePr w:w="14674" w:wrap="notBeside" w:vAnchor="text" w:hAnchor="text" w:xAlign="center" w:y="18"/>
              <w:jc w:val="center"/>
              <w:rPr>
                <w:b/>
                <w:bCs/>
                <w:sz w:val="17"/>
                <w:szCs w:val="17"/>
              </w:rPr>
            </w:pPr>
            <w:r w:rsidRPr="00047485">
              <w:rPr>
                <w:rStyle w:val="Bodytext485ptNotBoldScale100"/>
                <w:rFonts w:eastAsia="Arial Unicode MS"/>
                <w:b w:val="0"/>
                <w:bCs w:val="0"/>
              </w:rPr>
              <w:t>B</w:t>
            </w:r>
          </w:p>
        </w:tc>
      </w:tr>
      <w:tr w:rsidR="0083637F" w:rsidRPr="00FC7D71" w14:paraId="0CBA98D7" w14:textId="77777777" w:rsidTr="0083637F">
        <w:trPr>
          <w:trHeight w:hRule="exact" w:val="786"/>
        </w:trPr>
        <w:tc>
          <w:tcPr>
            <w:tcW w:w="859" w:type="dxa"/>
            <w:tcBorders>
              <w:top w:val="single" w:sz="4" w:space="0" w:color="auto"/>
              <w:left w:val="single" w:sz="4" w:space="0" w:color="auto"/>
            </w:tcBorders>
            <w:shd w:val="clear" w:color="auto" w:fill="FFFFFF"/>
            <w:vAlign w:val="center"/>
          </w:tcPr>
          <w:p w14:paraId="511B9C0A" w14:textId="7405EB3F" w:rsidR="0083637F" w:rsidRPr="00FC7D71" w:rsidRDefault="0083637F" w:rsidP="0083637F">
            <w:pPr>
              <w:pStyle w:val="Bodytext40"/>
              <w:framePr w:w="14674" w:wrap="notBeside" w:vAnchor="text" w:hAnchor="text" w:xAlign="center" w:y="18"/>
              <w:shd w:val="clear" w:color="auto" w:fill="auto"/>
              <w:spacing w:line="170" w:lineRule="exact"/>
              <w:ind w:left="320"/>
            </w:pPr>
            <w:r w:rsidRPr="00FC7D71">
              <w:rPr>
                <w:rStyle w:val="Bodytext485ptNotBoldScale100"/>
              </w:rPr>
              <w:t>1115.</w:t>
            </w:r>
          </w:p>
        </w:tc>
        <w:tc>
          <w:tcPr>
            <w:tcW w:w="1637" w:type="dxa"/>
            <w:tcBorders>
              <w:top w:val="single" w:sz="4" w:space="0" w:color="auto"/>
              <w:left w:val="single" w:sz="4" w:space="0" w:color="auto"/>
            </w:tcBorders>
            <w:shd w:val="clear" w:color="auto" w:fill="FFFFFF"/>
            <w:vAlign w:val="center"/>
          </w:tcPr>
          <w:p w14:paraId="2B3E1788" w14:textId="77777777" w:rsidR="0083637F" w:rsidRPr="00FC7D71" w:rsidRDefault="0083637F" w:rsidP="0083637F">
            <w:pPr>
              <w:pStyle w:val="Bodytext40"/>
              <w:framePr w:w="14674" w:wrap="notBeside" w:vAnchor="text" w:hAnchor="text" w:xAlign="center" w:y="18"/>
              <w:shd w:val="clear" w:color="auto" w:fill="auto"/>
              <w:spacing w:line="170" w:lineRule="exact"/>
              <w:jc w:val="right"/>
            </w:pPr>
            <w:r w:rsidRPr="00FC7D71">
              <w:rPr>
                <w:rStyle w:val="Bodytext485ptNotBoldScale100"/>
              </w:rPr>
              <w:t>6.6.1.14.</w:t>
            </w:r>
          </w:p>
        </w:tc>
        <w:tc>
          <w:tcPr>
            <w:tcW w:w="2770" w:type="dxa"/>
            <w:tcBorders>
              <w:top w:val="single" w:sz="4" w:space="0" w:color="auto"/>
              <w:left w:val="single" w:sz="4" w:space="0" w:color="auto"/>
            </w:tcBorders>
            <w:shd w:val="clear" w:color="auto" w:fill="FFFFFF"/>
            <w:vAlign w:val="center"/>
          </w:tcPr>
          <w:p w14:paraId="08198577" w14:textId="77777777" w:rsidR="0083637F" w:rsidRPr="00FC7D71" w:rsidRDefault="0083637F" w:rsidP="0083637F">
            <w:pPr>
              <w:pStyle w:val="Bodytext40"/>
              <w:framePr w:w="14674" w:wrap="notBeside" w:vAnchor="text" w:hAnchor="text" w:xAlign="center" w:y="18"/>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5621DD87" w14:textId="77777777" w:rsidR="0083637F" w:rsidRPr="00FC7D71" w:rsidRDefault="0083637F" w:rsidP="0083637F">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C3C5FD4" w14:textId="56449F3F" w:rsidR="0083637F" w:rsidRPr="00FC7D71" w:rsidRDefault="0083637F" w:rsidP="0083637F">
            <w:pPr>
              <w:framePr w:w="14674" w:wrap="notBeside" w:vAnchor="text" w:hAnchor="text" w:xAlign="center" w:y="18"/>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63353569" w14:textId="219E094F" w:rsidR="0083637F" w:rsidRPr="00FC7D71" w:rsidRDefault="0083637F" w:rsidP="0083637F">
            <w:pPr>
              <w:framePr w:w="14674" w:wrap="notBeside" w:vAnchor="text" w:hAnchor="text" w:xAlign="center" w:y="18"/>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B4EDE7B" w14:textId="31EDBA70" w:rsidR="0083637F" w:rsidRPr="0083637F" w:rsidRDefault="0083637F" w:rsidP="0083637F">
            <w:pPr>
              <w:framePr w:w="14674" w:wrap="notBeside" w:vAnchor="text" w:hAnchor="text" w:xAlign="center" w:y="18"/>
              <w:jc w:val="center"/>
              <w:rPr>
                <w:b/>
                <w:bCs/>
                <w:sz w:val="17"/>
                <w:szCs w:val="17"/>
              </w:rPr>
            </w:pPr>
            <w:r w:rsidRPr="0083637F">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6BB9C649" w14:textId="77777777" w:rsidR="0083637F" w:rsidRPr="00FC7D71" w:rsidRDefault="0083637F" w:rsidP="0083637F">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50F8C1CC" w14:textId="52E54CFC" w:rsidR="0083637F" w:rsidRPr="0083637F" w:rsidRDefault="0083637F" w:rsidP="0083637F">
            <w:pPr>
              <w:framePr w:w="14674" w:wrap="notBeside" w:vAnchor="text" w:hAnchor="text" w:xAlign="center" w:y="18"/>
              <w:jc w:val="center"/>
              <w:rPr>
                <w:b/>
                <w:bCs/>
                <w:sz w:val="17"/>
                <w:szCs w:val="17"/>
              </w:rPr>
            </w:pPr>
            <w:r w:rsidRPr="0083637F">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722FA2DF" w14:textId="77777777" w:rsidR="0083637F" w:rsidRPr="00FC7D71" w:rsidRDefault="0083637F" w:rsidP="0083637F">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28883734" w14:textId="25D0F508" w:rsidR="0083637F" w:rsidRPr="0083637F" w:rsidRDefault="0062540B" w:rsidP="0083637F">
            <w:pPr>
              <w:framePr w:w="14674" w:wrap="notBeside" w:vAnchor="text" w:hAnchor="text" w:xAlign="center" w:y="18"/>
              <w:jc w:val="center"/>
              <w:rPr>
                <w:b/>
                <w:bCs/>
                <w:sz w:val="17"/>
                <w:szCs w:val="17"/>
              </w:rPr>
            </w:pPr>
            <w:r w:rsidRPr="00047485">
              <w:rPr>
                <w:rStyle w:val="Bodytext485ptNotBoldScale100"/>
                <w:rFonts w:eastAsia="Arial Unicode MS"/>
                <w:b w:val="0"/>
                <w:bCs w:val="0"/>
              </w:rPr>
              <w:t>B</w:t>
            </w:r>
          </w:p>
        </w:tc>
      </w:tr>
      <w:tr w:rsidR="0083637F" w:rsidRPr="00FC7D71" w14:paraId="4B7FA6CF" w14:textId="77777777" w:rsidTr="0083637F">
        <w:trPr>
          <w:trHeight w:hRule="exact" w:val="245"/>
        </w:trPr>
        <w:tc>
          <w:tcPr>
            <w:tcW w:w="859" w:type="dxa"/>
            <w:tcBorders>
              <w:top w:val="single" w:sz="4" w:space="0" w:color="auto"/>
              <w:left w:val="single" w:sz="4" w:space="0" w:color="auto"/>
            </w:tcBorders>
            <w:shd w:val="clear" w:color="auto" w:fill="FFFFFF"/>
            <w:vAlign w:val="center"/>
          </w:tcPr>
          <w:p w14:paraId="6D862680" w14:textId="00B91A9E" w:rsidR="0083637F" w:rsidRPr="00FC7D71" w:rsidRDefault="0083637F" w:rsidP="0083637F">
            <w:pPr>
              <w:pStyle w:val="Bodytext40"/>
              <w:framePr w:w="14674" w:wrap="notBeside" w:vAnchor="text" w:hAnchor="text" w:xAlign="center" w:y="18"/>
              <w:shd w:val="clear" w:color="auto" w:fill="auto"/>
              <w:spacing w:line="170" w:lineRule="exact"/>
              <w:ind w:left="320"/>
            </w:pPr>
            <w:r w:rsidRPr="00FC7D71">
              <w:rPr>
                <w:rStyle w:val="Bodytext485ptNotBoldScale100"/>
              </w:rPr>
              <w:t>1116.</w:t>
            </w:r>
          </w:p>
        </w:tc>
        <w:tc>
          <w:tcPr>
            <w:tcW w:w="1637" w:type="dxa"/>
            <w:tcBorders>
              <w:top w:val="single" w:sz="4" w:space="0" w:color="auto"/>
              <w:left w:val="single" w:sz="4" w:space="0" w:color="auto"/>
            </w:tcBorders>
            <w:shd w:val="clear" w:color="auto" w:fill="FFFFFF"/>
            <w:vAlign w:val="center"/>
          </w:tcPr>
          <w:p w14:paraId="4E7FF7C2" w14:textId="77777777" w:rsidR="0083637F" w:rsidRPr="00FC7D71" w:rsidRDefault="0083637F" w:rsidP="0083637F">
            <w:pPr>
              <w:pStyle w:val="Bodytext40"/>
              <w:framePr w:w="14674" w:wrap="notBeside" w:vAnchor="text" w:hAnchor="text" w:xAlign="center" w:y="18"/>
              <w:shd w:val="clear" w:color="auto" w:fill="auto"/>
              <w:spacing w:line="170" w:lineRule="exact"/>
              <w:jc w:val="right"/>
            </w:pPr>
            <w:r w:rsidRPr="00FC7D71">
              <w:rPr>
                <w:rStyle w:val="Bodytext485ptNotBoldScale100"/>
              </w:rPr>
              <w:t>6.6.1.15.</w:t>
            </w:r>
          </w:p>
        </w:tc>
        <w:tc>
          <w:tcPr>
            <w:tcW w:w="2770" w:type="dxa"/>
            <w:tcBorders>
              <w:top w:val="single" w:sz="4" w:space="0" w:color="auto"/>
              <w:left w:val="single" w:sz="4" w:space="0" w:color="auto"/>
            </w:tcBorders>
            <w:shd w:val="clear" w:color="auto" w:fill="FFFFFF"/>
            <w:vAlign w:val="center"/>
          </w:tcPr>
          <w:p w14:paraId="1E509FAD" w14:textId="77777777" w:rsidR="0083637F" w:rsidRPr="00FC7D71" w:rsidRDefault="0083637F" w:rsidP="0083637F">
            <w:pPr>
              <w:pStyle w:val="Bodytext40"/>
              <w:framePr w:w="14674" w:wrap="notBeside" w:vAnchor="text" w:hAnchor="text" w:xAlign="center" w:y="18"/>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160A6D4B" w14:textId="77777777" w:rsidR="0083637F" w:rsidRPr="00FC7D71" w:rsidRDefault="0083637F" w:rsidP="0083637F">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290F87A0" w14:textId="77777777" w:rsidR="0083637F" w:rsidRPr="00FC7D71" w:rsidRDefault="0083637F" w:rsidP="0083637F">
            <w:pPr>
              <w:pStyle w:val="Bodytext40"/>
              <w:framePr w:w="14674" w:wrap="notBeside" w:vAnchor="text" w:hAnchor="text" w:xAlign="center" w:y="18"/>
              <w:shd w:val="clear" w:color="auto" w:fill="auto"/>
              <w:spacing w:line="80" w:lineRule="exact"/>
              <w:jc w:val="center"/>
              <w:rPr>
                <w:sz w:val="17"/>
                <w:szCs w:val="17"/>
              </w:rPr>
            </w:pPr>
            <w:r w:rsidRPr="00FC7D71">
              <w:rPr>
                <w:rStyle w:val="Bodytext44ptNotBoldScale100"/>
                <w:sz w:val="17"/>
                <w:szCs w:val="17"/>
              </w:rPr>
              <w:t>-</w:t>
            </w:r>
          </w:p>
        </w:tc>
        <w:tc>
          <w:tcPr>
            <w:tcW w:w="1018" w:type="dxa"/>
            <w:tcBorders>
              <w:top w:val="single" w:sz="4" w:space="0" w:color="auto"/>
              <w:left w:val="single" w:sz="4" w:space="0" w:color="auto"/>
            </w:tcBorders>
            <w:shd w:val="clear" w:color="auto" w:fill="FFFFFF"/>
            <w:vAlign w:val="center"/>
          </w:tcPr>
          <w:p w14:paraId="53D2D380" w14:textId="77777777" w:rsidR="0083637F" w:rsidRPr="00FC7D71" w:rsidRDefault="0083637F" w:rsidP="0083637F">
            <w:pPr>
              <w:pStyle w:val="Bodytext40"/>
              <w:framePr w:w="14674" w:wrap="notBeside" w:vAnchor="text" w:hAnchor="text" w:xAlign="center" w:y="18"/>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5A08AF30" w14:textId="53B6B592" w:rsidR="0083637F" w:rsidRPr="0083637F" w:rsidRDefault="0083637F" w:rsidP="0083637F">
            <w:pPr>
              <w:pStyle w:val="Bodytext40"/>
              <w:framePr w:w="14674" w:wrap="notBeside" w:vAnchor="text" w:hAnchor="text" w:xAlign="center" w:y="18"/>
              <w:shd w:val="clear" w:color="auto" w:fill="auto"/>
              <w:spacing w:line="170" w:lineRule="exact"/>
              <w:jc w:val="center"/>
              <w:rPr>
                <w:sz w:val="17"/>
                <w:szCs w:val="17"/>
              </w:rPr>
            </w:pPr>
            <w:r w:rsidRPr="0083637F">
              <w:rPr>
                <w:rStyle w:val="Bodytext485ptNotBoldScale100"/>
              </w:rPr>
              <w:t>da</w:t>
            </w:r>
          </w:p>
        </w:tc>
        <w:tc>
          <w:tcPr>
            <w:tcW w:w="1162" w:type="dxa"/>
            <w:tcBorders>
              <w:top w:val="single" w:sz="4" w:space="0" w:color="auto"/>
              <w:left w:val="single" w:sz="4" w:space="0" w:color="auto"/>
            </w:tcBorders>
            <w:shd w:val="clear" w:color="auto" w:fill="FFFFFF"/>
            <w:vAlign w:val="center"/>
          </w:tcPr>
          <w:p w14:paraId="1A35AE8A" w14:textId="77777777" w:rsidR="0083637F" w:rsidRPr="00FC7D71" w:rsidRDefault="0083637F" w:rsidP="0083637F">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18759F67" w14:textId="153EA221" w:rsidR="0083637F" w:rsidRPr="0083637F" w:rsidRDefault="0083637F" w:rsidP="0083637F">
            <w:pPr>
              <w:pStyle w:val="Bodytext40"/>
              <w:framePr w:w="14674" w:wrap="notBeside" w:vAnchor="text" w:hAnchor="text" w:xAlign="center" w:y="18"/>
              <w:shd w:val="clear" w:color="auto" w:fill="auto"/>
              <w:spacing w:line="170" w:lineRule="exact"/>
              <w:jc w:val="center"/>
              <w:rPr>
                <w:sz w:val="17"/>
                <w:szCs w:val="17"/>
              </w:rPr>
            </w:pPr>
            <w:r w:rsidRPr="0083637F">
              <w:rPr>
                <w:rStyle w:val="Bodytext485ptNotBoldScale100"/>
              </w:rPr>
              <w:t>N+2</w:t>
            </w:r>
          </w:p>
        </w:tc>
        <w:tc>
          <w:tcPr>
            <w:tcW w:w="1210" w:type="dxa"/>
            <w:tcBorders>
              <w:top w:val="single" w:sz="4" w:space="0" w:color="auto"/>
              <w:left w:val="single" w:sz="4" w:space="0" w:color="auto"/>
            </w:tcBorders>
            <w:shd w:val="clear" w:color="auto" w:fill="FFFFFF"/>
            <w:vAlign w:val="center"/>
          </w:tcPr>
          <w:p w14:paraId="7370FFE4" w14:textId="77777777" w:rsidR="0083637F" w:rsidRPr="00FC7D71" w:rsidRDefault="0083637F" w:rsidP="0083637F">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5115C6FD" w14:textId="41FDD819" w:rsidR="0083637F" w:rsidRPr="0062540B" w:rsidRDefault="0062540B" w:rsidP="0083637F">
            <w:pPr>
              <w:pStyle w:val="Bodytext40"/>
              <w:framePr w:w="14674" w:wrap="notBeside" w:vAnchor="text" w:hAnchor="text" w:xAlign="center" w:y="18"/>
              <w:shd w:val="clear" w:color="auto" w:fill="auto"/>
              <w:spacing w:line="170" w:lineRule="exact"/>
              <w:jc w:val="center"/>
              <w:rPr>
                <w:sz w:val="17"/>
                <w:szCs w:val="17"/>
              </w:rPr>
            </w:pPr>
            <w:r w:rsidRPr="0062540B">
              <w:rPr>
                <w:rStyle w:val="Bodytext485ptNotBoldScale100"/>
                <w:rFonts w:eastAsia="Arial Unicode MS"/>
              </w:rPr>
              <w:t>B</w:t>
            </w:r>
          </w:p>
        </w:tc>
      </w:tr>
      <w:tr w:rsidR="005C5D0F" w:rsidRPr="00FC7D71" w14:paraId="3243F6D3" w14:textId="77777777" w:rsidTr="0083637F">
        <w:trPr>
          <w:trHeight w:hRule="exact" w:val="235"/>
        </w:trPr>
        <w:tc>
          <w:tcPr>
            <w:tcW w:w="2496" w:type="dxa"/>
            <w:gridSpan w:val="2"/>
            <w:tcBorders>
              <w:top w:val="single" w:sz="4" w:space="0" w:color="auto"/>
              <w:left w:val="single" w:sz="4" w:space="0" w:color="auto"/>
            </w:tcBorders>
            <w:shd w:val="clear" w:color="auto" w:fill="FFFFFF"/>
            <w:vAlign w:val="center"/>
          </w:tcPr>
          <w:p w14:paraId="7B2F374D" w14:textId="77777777" w:rsidR="005C5D0F" w:rsidRPr="00FC7D71" w:rsidRDefault="005C5D0F" w:rsidP="0021265F">
            <w:pPr>
              <w:pStyle w:val="Bodytext40"/>
              <w:framePr w:w="14674" w:wrap="notBeside" w:vAnchor="text" w:hAnchor="text" w:xAlign="center" w:y="18"/>
              <w:shd w:val="clear" w:color="auto" w:fill="auto"/>
              <w:spacing w:line="170" w:lineRule="exact"/>
              <w:jc w:val="right"/>
              <w:rPr>
                <w:b w:val="0"/>
                <w:bCs w:val="0"/>
              </w:rPr>
            </w:pPr>
            <w:r w:rsidRPr="00FC7D71">
              <w:rPr>
                <w:rStyle w:val="Bodytext485ptNotBoldScale100"/>
                <w:b/>
                <w:bCs/>
              </w:rPr>
              <w:t>6.6.2.</w:t>
            </w:r>
          </w:p>
        </w:tc>
        <w:tc>
          <w:tcPr>
            <w:tcW w:w="12180" w:type="dxa"/>
            <w:gridSpan w:val="9"/>
            <w:tcBorders>
              <w:top w:val="single" w:sz="4" w:space="0" w:color="auto"/>
              <w:left w:val="single" w:sz="4" w:space="0" w:color="auto"/>
              <w:right w:val="single" w:sz="4" w:space="0" w:color="auto"/>
            </w:tcBorders>
            <w:shd w:val="clear" w:color="auto" w:fill="FFFFFF"/>
            <w:vAlign w:val="center"/>
          </w:tcPr>
          <w:p w14:paraId="5D697896" w14:textId="77777777" w:rsidR="005C5D0F" w:rsidRPr="00FC7D71" w:rsidRDefault="005C5D0F" w:rsidP="00D63E66">
            <w:pPr>
              <w:pStyle w:val="Bodytext40"/>
              <w:framePr w:w="14674" w:wrap="notBeside" w:vAnchor="text" w:hAnchor="text" w:xAlign="center" w:y="18"/>
              <w:shd w:val="clear" w:color="auto" w:fill="auto"/>
              <w:spacing w:line="170" w:lineRule="exact"/>
            </w:pPr>
            <w:r w:rsidRPr="00FC7D71">
              <w:rPr>
                <w:rStyle w:val="Bodytext485ptScale100"/>
                <w:b/>
                <w:bCs/>
              </w:rPr>
              <w:t>Zaštita kulturnih dobara</w:t>
            </w:r>
          </w:p>
        </w:tc>
      </w:tr>
      <w:tr w:rsidR="005C5D0F" w:rsidRPr="00FC7D71" w14:paraId="786A398D" w14:textId="77777777" w:rsidTr="0083637F">
        <w:trPr>
          <w:trHeight w:hRule="exact" w:val="240"/>
        </w:trPr>
        <w:tc>
          <w:tcPr>
            <w:tcW w:w="859" w:type="dxa"/>
            <w:tcBorders>
              <w:top w:val="single" w:sz="4" w:space="0" w:color="auto"/>
              <w:left w:val="single" w:sz="4" w:space="0" w:color="auto"/>
            </w:tcBorders>
            <w:shd w:val="clear" w:color="auto" w:fill="FFFFFF"/>
            <w:vAlign w:val="center"/>
          </w:tcPr>
          <w:p w14:paraId="7460B871" w14:textId="3EE86C12"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1117.</w:t>
            </w:r>
          </w:p>
        </w:tc>
        <w:tc>
          <w:tcPr>
            <w:tcW w:w="1637" w:type="dxa"/>
            <w:tcBorders>
              <w:top w:val="single" w:sz="4" w:space="0" w:color="auto"/>
              <w:left w:val="single" w:sz="4" w:space="0" w:color="auto"/>
            </w:tcBorders>
            <w:shd w:val="clear" w:color="auto" w:fill="FFFFFF"/>
            <w:vAlign w:val="center"/>
          </w:tcPr>
          <w:p w14:paraId="3D90C54E"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6.6.2.1.</w:t>
            </w:r>
          </w:p>
        </w:tc>
        <w:tc>
          <w:tcPr>
            <w:tcW w:w="2770" w:type="dxa"/>
            <w:tcBorders>
              <w:top w:val="single" w:sz="4" w:space="0" w:color="auto"/>
              <w:left w:val="single" w:sz="4" w:space="0" w:color="auto"/>
            </w:tcBorders>
            <w:shd w:val="clear" w:color="auto" w:fill="FFFFFF"/>
            <w:vAlign w:val="center"/>
          </w:tcPr>
          <w:p w14:paraId="75EE1DB8" w14:textId="77777777" w:rsidR="005C5D0F" w:rsidRPr="00FC7D71" w:rsidRDefault="005C5D0F" w:rsidP="00D63E66">
            <w:pPr>
              <w:pStyle w:val="Bodytext40"/>
              <w:framePr w:w="14674" w:wrap="notBeside" w:vAnchor="text" w:hAnchor="text" w:xAlign="center" w:y="18"/>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4AF71A9F"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04C52C7E" w14:textId="77777777" w:rsidR="005C5D0F" w:rsidRPr="00FC7D71" w:rsidRDefault="005C5D0F" w:rsidP="00D63E66">
            <w:pPr>
              <w:pStyle w:val="Bodytext40"/>
              <w:framePr w:w="14674" w:wrap="notBeside" w:vAnchor="text" w:hAnchor="text" w:xAlign="center" w:y="18"/>
              <w:shd w:val="clear" w:color="auto" w:fill="auto"/>
              <w:spacing w:line="80" w:lineRule="exact"/>
              <w:jc w:val="center"/>
              <w:rPr>
                <w:sz w:val="17"/>
                <w:szCs w:val="17"/>
              </w:rPr>
            </w:pPr>
            <w:r w:rsidRPr="00FC7D71">
              <w:rPr>
                <w:rStyle w:val="Bodytext44ptNotBoldScale1000"/>
                <w:sz w:val="17"/>
                <w:szCs w:val="17"/>
              </w:rPr>
              <w:t>-</w:t>
            </w:r>
          </w:p>
        </w:tc>
        <w:tc>
          <w:tcPr>
            <w:tcW w:w="1018" w:type="dxa"/>
            <w:tcBorders>
              <w:top w:val="single" w:sz="4" w:space="0" w:color="auto"/>
              <w:left w:val="single" w:sz="4" w:space="0" w:color="auto"/>
            </w:tcBorders>
            <w:shd w:val="clear" w:color="auto" w:fill="FFFFFF"/>
            <w:vAlign w:val="center"/>
          </w:tcPr>
          <w:p w14:paraId="1B489260" w14:textId="77777777" w:rsidR="005C5D0F" w:rsidRPr="00FC7D71" w:rsidRDefault="005C5D0F" w:rsidP="00D63E66">
            <w:pPr>
              <w:pStyle w:val="Bodytext40"/>
              <w:framePr w:w="14674" w:wrap="notBeside" w:vAnchor="text" w:hAnchor="text" w:xAlign="center" w:y="18"/>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4A2433FB" w14:textId="4AF57073" w:rsidR="005C5D0F" w:rsidRPr="0083637F" w:rsidRDefault="0083637F" w:rsidP="0083637F">
            <w:pPr>
              <w:pStyle w:val="Bezproreda"/>
              <w:jc w:val="center"/>
              <w:rPr>
                <w:b/>
                <w:bCs/>
              </w:rPr>
            </w:pPr>
            <w:r w:rsidRPr="0083637F">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69EB0C7B"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794AC4E3" w14:textId="699F1ECD" w:rsidR="005C5D0F" w:rsidRPr="00FC7D71" w:rsidRDefault="0083637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N+2</w:t>
            </w:r>
          </w:p>
        </w:tc>
        <w:tc>
          <w:tcPr>
            <w:tcW w:w="1210" w:type="dxa"/>
            <w:tcBorders>
              <w:top w:val="single" w:sz="4" w:space="0" w:color="auto"/>
              <w:left w:val="single" w:sz="4" w:space="0" w:color="auto"/>
            </w:tcBorders>
            <w:shd w:val="clear" w:color="auto" w:fill="FFFFFF"/>
            <w:vAlign w:val="center"/>
          </w:tcPr>
          <w:p w14:paraId="4470427C"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21B35901" w14:textId="551B9260" w:rsidR="005C5D0F" w:rsidRPr="0062540B" w:rsidRDefault="0062540B" w:rsidP="00D63E66">
            <w:pPr>
              <w:pStyle w:val="Bodytext40"/>
              <w:framePr w:w="14674" w:wrap="notBeside" w:vAnchor="text" w:hAnchor="text" w:xAlign="center" w:y="18"/>
              <w:shd w:val="clear" w:color="auto" w:fill="auto"/>
              <w:spacing w:line="170" w:lineRule="exact"/>
              <w:jc w:val="center"/>
              <w:rPr>
                <w:sz w:val="17"/>
                <w:szCs w:val="17"/>
              </w:rPr>
            </w:pPr>
            <w:r w:rsidRPr="0062540B">
              <w:rPr>
                <w:rStyle w:val="Bodytext485ptNotBoldScale100"/>
                <w:rFonts w:eastAsia="Arial Unicode MS"/>
              </w:rPr>
              <w:t>B</w:t>
            </w:r>
          </w:p>
        </w:tc>
      </w:tr>
      <w:tr w:rsidR="005C5D0F" w:rsidRPr="00FC7D71" w14:paraId="7663EED7" w14:textId="77777777" w:rsidTr="0083637F">
        <w:trPr>
          <w:trHeight w:hRule="exact" w:val="470"/>
        </w:trPr>
        <w:tc>
          <w:tcPr>
            <w:tcW w:w="859" w:type="dxa"/>
            <w:tcBorders>
              <w:top w:val="single" w:sz="4" w:space="0" w:color="auto"/>
              <w:left w:val="single" w:sz="4" w:space="0" w:color="auto"/>
            </w:tcBorders>
            <w:shd w:val="clear" w:color="auto" w:fill="FFFFFF"/>
            <w:vAlign w:val="center"/>
          </w:tcPr>
          <w:p w14:paraId="1E2ECD49" w14:textId="6B2E4E8D"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1118.</w:t>
            </w:r>
          </w:p>
        </w:tc>
        <w:tc>
          <w:tcPr>
            <w:tcW w:w="1637" w:type="dxa"/>
            <w:tcBorders>
              <w:top w:val="single" w:sz="4" w:space="0" w:color="auto"/>
              <w:left w:val="single" w:sz="4" w:space="0" w:color="auto"/>
            </w:tcBorders>
            <w:shd w:val="clear" w:color="auto" w:fill="FFFFFF"/>
            <w:vAlign w:val="center"/>
          </w:tcPr>
          <w:p w14:paraId="04863520"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6.6.2.2.</w:t>
            </w:r>
          </w:p>
        </w:tc>
        <w:tc>
          <w:tcPr>
            <w:tcW w:w="2770" w:type="dxa"/>
            <w:tcBorders>
              <w:top w:val="single" w:sz="4" w:space="0" w:color="auto"/>
              <w:left w:val="single" w:sz="4" w:space="0" w:color="auto"/>
            </w:tcBorders>
            <w:shd w:val="clear" w:color="auto" w:fill="FFFFFF"/>
            <w:vAlign w:val="center"/>
          </w:tcPr>
          <w:p w14:paraId="2BB0CAAB" w14:textId="77777777" w:rsidR="005C5D0F" w:rsidRPr="00FC7D71" w:rsidRDefault="005C5D0F" w:rsidP="00D63E66">
            <w:pPr>
              <w:pStyle w:val="Bodytext40"/>
              <w:framePr w:w="14674" w:wrap="notBeside" w:vAnchor="text" w:hAnchor="text" w:xAlign="center" w:y="18"/>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385BC4E2"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339CE5DF"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252B78B3"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0FC238F5"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290FBEE3"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5C1AC090"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95A33B3"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647E1645" w14:textId="5F4D191B"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54293067"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4B32C95E" w14:textId="77CB0833"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5C5D0F" w:rsidRPr="00FC7D71" w14:paraId="68EA1924" w14:textId="77777777" w:rsidTr="0083637F">
        <w:trPr>
          <w:trHeight w:hRule="exact" w:val="470"/>
        </w:trPr>
        <w:tc>
          <w:tcPr>
            <w:tcW w:w="859" w:type="dxa"/>
            <w:tcBorders>
              <w:top w:val="single" w:sz="4" w:space="0" w:color="auto"/>
              <w:left w:val="single" w:sz="4" w:space="0" w:color="auto"/>
            </w:tcBorders>
            <w:shd w:val="clear" w:color="auto" w:fill="FFFFFF"/>
            <w:vAlign w:val="center"/>
          </w:tcPr>
          <w:p w14:paraId="72CEAA2F" w14:textId="6704197B"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1119.</w:t>
            </w:r>
          </w:p>
        </w:tc>
        <w:tc>
          <w:tcPr>
            <w:tcW w:w="1637" w:type="dxa"/>
            <w:tcBorders>
              <w:top w:val="single" w:sz="4" w:space="0" w:color="auto"/>
              <w:left w:val="single" w:sz="4" w:space="0" w:color="auto"/>
            </w:tcBorders>
            <w:shd w:val="clear" w:color="auto" w:fill="FFFFFF"/>
            <w:vAlign w:val="center"/>
          </w:tcPr>
          <w:p w14:paraId="7D63C57B"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6.6.2.3.</w:t>
            </w:r>
          </w:p>
        </w:tc>
        <w:tc>
          <w:tcPr>
            <w:tcW w:w="2770" w:type="dxa"/>
            <w:tcBorders>
              <w:top w:val="single" w:sz="4" w:space="0" w:color="auto"/>
              <w:left w:val="single" w:sz="4" w:space="0" w:color="auto"/>
            </w:tcBorders>
            <w:shd w:val="clear" w:color="auto" w:fill="FFFFFF"/>
            <w:vAlign w:val="center"/>
          </w:tcPr>
          <w:p w14:paraId="779BFBFD" w14:textId="77777777" w:rsidR="005C5D0F" w:rsidRPr="00FC7D71" w:rsidRDefault="005C5D0F" w:rsidP="00D63E66">
            <w:pPr>
              <w:pStyle w:val="Bodytext40"/>
              <w:framePr w:w="14674" w:wrap="notBeside" w:vAnchor="text" w:hAnchor="text" w:xAlign="center" w:y="18"/>
              <w:shd w:val="clear" w:color="auto" w:fill="auto"/>
              <w:spacing w:line="170" w:lineRule="exact"/>
            </w:pPr>
            <w:r w:rsidRPr="00FC7D71">
              <w:rPr>
                <w:rStyle w:val="Bodytext485ptNotBoldScale100"/>
              </w:rPr>
              <w:t>Mjere zaštite kulturnih dobara</w:t>
            </w:r>
          </w:p>
        </w:tc>
        <w:tc>
          <w:tcPr>
            <w:tcW w:w="1166" w:type="dxa"/>
            <w:tcBorders>
              <w:top w:val="single" w:sz="4" w:space="0" w:color="auto"/>
              <w:left w:val="single" w:sz="4" w:space="0" w:color="auto"/>
            </w:tcBorders>
            <w:shd w:val="clear" w:color="auto" w:fill="FFFFFF"/>
            <w:vAlign w:val="center"/>
          </w:tcPr>
          <w:p w14:paraId="361EFFF0"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5E4D6ABC" w14:textId="7E1FCA42" w:rsidR="005C5D0F" w:rsidRPr="00FC7D71" w:rsidRDefault="00767FFB"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5B049240" w14:textId="08A4466C" w:rsidR="005C5D0F" w:rsidRPr="00FC7D71" w:rsidRDefault="00767FFB" w:rsidP="00D63E66">
            <w:pPr>
              <w:framePr w:w="14674" w:wrap="notBeside" w:vAnchor="text" w:hAnchor="text" w:xAlign="center" w:y="18"/>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96B86ED"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0D241E99"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3DB687A8"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1E7F1B17"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0D3EF9C8" w14:textId="667B6C7E"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44011884"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791655E5" w14:textId="0E64DAD1"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5C5D0F" w:rsidRPr="00FC7D71" w14:paraId="348785C1" w14:textId="77777777" w:rsidTr="0083637F">
        <w:trPr>
          <w:trHeight w:hRule="exact" w:val="701"/>
        </w:trPr>
        <w:tc>
          <w:tcPr>
            <w:tcW w:w="859" w:type="dxa"/>
            <w:tcBorders>
              <w:top w:val="single" w:sz="4" w:space="0" w:color="auto"/>
              <w:left w:val="single" w:sz="4" w:space="0" w:color="auto"/>
            </w:tcBorders>
            <w:shd w:val="clear" w:color="auto" w:fill="FFFFFF"/>
            <w:vAlign w:val="center"/>
          </w:tcPr>
          <w:p w14:paraId="77D36A18" w14:textId="594E4F09"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1120.</w:t>
            </w:r>
          </w:p>
        </w:tc>
        <w:tc>
          <w:tcPr>
            <w:tcW w:w="1637" w:type="dxa"/>
            <w:tcBorders>
              <w:top w:val="single" w:sz="4" w:space="0" w:color="auto"/>
              <w:left w:val="single" w:sz="4" w:space="0" w:color="auto"/>
            </w:tcBorders>
            <w:shd w:val="clear" w:color="auto" w:fill="FFFFFF"/>
            <w:vAlign w:val="center"/>
          </w:tcPr>
          <w:p w14:paraId="049A09C4"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6.6.2.4.</w:t>
            </w:r>
          </w:p>
        </w:tc>
        <w:tc>
          <w:tcPr>
            <w:tcW w:w="2770" w:type="dxa"/>
            <w:tcBorders>
              <w:top w:val="single" w:sz="4" w:space="0" w:color="auto"/>
              <w:left w:val="single" w:sz="4" w:space="0" w:color="auto"/>
            </w:tcBorders>
            <w:shd w:val="clear" w:color="auto" w:fill="FFFFFF"/>
            <w:vAlign w:val="center"/>
          </w:tcPr>
          <w:p w14:paraId="24755F2C" w14:textId="77777777" w:rsidR="005C5D0F" w:rsidRPr="00FC7D71" w:rsidRDefault="005C5D0F" w:rsidP="00D63E66">
            <w:pPr>
              <w:pStyle w:val="Bodytext40"/>
              <w:framePr w:w="14674" w:wrap="notBeside" w:vAnchor="text" w:hAnchor="text" w:xAlign="center" w:y="18"/>
              <w:shd w:val="clear" w:color="auto" w:fill="auto"/>
              <w:spacing w:line="230" w:lineRule="exact"/>
            </w:pPr>
            <w:r w:rsidRPr="00FC7D71">
              <w:rPr>
                <w:rStyle w:val="Bodytext485ptNotBoldScale100"/>
              </w:rPr>
              <w:t>Planovi, programi i izvještaji o izvršenju zaštitnih radova na zaštićenim kulturnim dobrima</w:t>
            </w:r>
          </w:p>
        </w:tc>
        <w:tc>
          <w:tcPr>
            <w:tcW w:w="1166" w:type="dxa"/>
            <w:tcBorders>
              <w:top w:val="single" w:sz="4" w:space="0" w:color="auto"/>
              <w:left w:val="single" w:sz="4" w:space="0" w:color="auto"/>
            </w:tcBorders>
            <w:shd w:val="clear" w:color="auto" w:fill="FFFFFF"/>
            <w:vAlign w:val="center"/>
          </w:tcPr>
          <w:p w14:paraId="45D0F2F3"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7C05378E" w14:textId="249F32A0" w:rsidR="005C5D0F" w:rsidRPr="00FC7D71" w:rsidRDefault="00767FFB" w:rsidP="00D63E66">
            <w:pPr>
              <w:framePr w:w="14674" w:wrap="notBeside" w:vAnchor="text" w:hAnchor="text" w:xAlign="center" w:y="18"/>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6F313646" w14:textId="128EBAE3" w:rsidR="005C5D0F" w:rsidRPr="00FC7D71" w:rsidRDefault="00767FFB" w:rsidP="00D63E66">
            <w:pPr>
              <w:framePr w:w="14674" w:wrap="notBeside" w:vAnchor="text" w:hAnchor="text" w:xAlign="center" w:y="18"/>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DFC06A7"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58980BCF"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5C09E78E"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030506E2"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72E5CCD6" w14:textId="67734843"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74F02B8C"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3CC389BA" w14:textId="4ED24C53"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5C5D0F" w:rsidRPr="00FC7D71" w14:paraId="07049E1F" w14:textId="77777777" w:rsidTr="0083637F">
        <w:trPr>
          <w:trHeight w:hRule="exact" w:val="470"/>
        </w:trPr>
        <w:tc>
          <w:tcPr>
            <w:tcW w:w="859" w:type="dxa"/>
            <w:tcBorders>
              <w:top w:val="single" w:sz="4" w:space="0" w:color="auto"/>
              <w:left w:val="single" w:sz="4" w:space="0" w:color="auto"/>
            </w:tcBorders>
            <w:shd w:val="clear" w:color="auto" w:fill="FFFFFF"/>
            <w:vAlign w:val="center"/>
          </w:tcPr>
          <w:p w14:paraId="4E230724" w14:textId="3F5B3AB6"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1121.</w:t>
            </w:r>
          </w:p>
        </w:tc>
        <w:tc>
          <w:tcPr>
            <w:tcW w:w="1637" w:type="dxa"/>
            <w:tcBorders>
              <w:top w:val="single" w:sz="4" w:space="0" w:color="auto"/>
              <w:left w:val="single" w:sz="4" w:space="0" w:color="auto"/>
            </w:tcBorders>
            <w:shd w:val="clear" w:color="auto" w:fill="FFFFFF"/>
            <w:vAlign w:val="center"/>
          </w:tcPr>
          <w:p w14:paraId="30D5DB9A"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6.6.2.5.</w:t>
            </w:r>
          </w:p>
        </w:tc>
        <w:tc>
          <w:tcPr>
            <w:tcW w:w="2770" w:type="dxa"/>
            <w:tcBorders>
              <w:top w:val="single" w:sz="4" w:space="0" w:color="auto"/>
              <w:left w:val="single" w:sz="4" w:space="0" w:color="auto"/>
            </w:tcBorders>
            <w:shd w:val="clear" w:color="auto" w:fill="FFFFFF"/>
            <w:vAlign w:val="center"/>
          </w:tcPr>
          <w:p w14:paraId="17566F86" w14:textId="77777777" w:rsidR="005C5D0F" w:rsidRPr="00FC7D71" w:rsidRDefault="005C5D0F" w:rsidP="00D63E66">
            <w:pPr>
              <w:pStyle w:val="Bodytext40"/>
              <w:framePr w:w="14674" w:wrap="notBeside" w:vAnchor="text" w:hAnchor="text" w:xAlign="center" w:y="18"/>
              <w:shd w:val="clear" w:color="auto" w:fill="auto"/>
              <w:spacing w:line="235" w:lineRule="exact"/>
            </w:pPr>
            <w:r w:rsidRPr="00FC7D71">
              <w:rPr>
                <w:rStyle w:val="Bodytext485ptNotBoldScale100"/>
              </w:rPr>
              <w:t>Zaštita pokretnih kulturnih dobara</w:t>
            </w:r>
          </w:p>
        </w:tc>
        <w:tc>
          <w:tcPr>
            <w:tcW w:w="1166" w:type="dxa"/>
            <w:tcBorders>
              <w:top w:val="single" w:sz="4" w:space="0" w:color="auto"/>
              <w:left w:val="single" w:sz="4" w:space="0" w:color="auto"/>
            </w:tcBorders>
            <w:shd w:val="clear" w:color="auto" w:fill="FFFFFF"/>
            <w:vAlign w:val="center"/>
          </w:tcPr>
          <w:p w14:paraId="6A013394"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4B24B50B" w14:textId="02406746" w:rsidR="005C5D0F" w:rsidRPr="00FC7D71" w:rsidRDefault="00767FFB"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018" w:type="dxa"/>
            <w:tcBorders>
              <w:top w:val="single" w:sz="4" w:space="0" w:color="auto"/>
              <w:left w:val="single" w:sz="4" w:space="0" w:color="auto"/>
            </w:tcBorders>
            <w:shd w:val="clear" w:color="auto" w:fill="FFFFFF"/>
            <w:vAlign w:val="center"/>
          </w:tcPr>
          <w:p w14:paraId="5A423FA3"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3A90257C"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46FAD4A6"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FBCAC8A"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2433E182"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755EF49E" w14:textId="111792D4"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56DB3AAC"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3366BA44" w14:textId="4A5AA552"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5C5D0F" w:rsidRPr="00FC7D71" w14:paraId="26CDECB6" w14:textId="77777777" w:rsidTr="0083637F">
        <w:trPr>
          <w:trHeight w:hRule="exact" w:val="475"/>
        </w:trPr>
        <w:tc>
          <w:tcPr>
            <w:tcW w:w="859" w:type="dxa"/>
            <w:tcBorders>
              <w:top w:val="single" w:sz="4" w:space="0" w:color="auto"/>
              <w:left w:val="single" w:sz="4" w:space="0" w:color="auto"/>
            </w:tcBorders>
            <w:shd w:val="clear" w:color="auto" w:fill="FFFFFF"/>
            <w:vAlign w:val="center"/>
          </w:tcPr>
          <w:p w14:paraId="5732AF73" w14:textId="406A51F9"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1122.</w:t>
            </w:r>
          </w:p>
        </w:tc>
        <w:tc>
          <w:tcPr>
            <w:tcW w:w="1637" w:type="dxa"/>
            <w:tcBorders>
              <w:top w:val="single" w:sz="4" w:space="0" w:color="auto"/>
              <w:left w:val="single" w:sz="4" w:space="0" w:color="auto"/>
            </w:tcBorders>
            <w:shd w:val="clear" w:color="auto" w:fill="FFFFFF"/>
            <w:vAlign w:val="center"/>
          </w:tcPr>
          <w:p w14:paraId="4E81C4B7" w14:textId="77777777" w:rsidR="005C5D0F" w:rsidRPr="00FC7D71" w:rsidRDefault="005C5D0F" w:rsidP="00D63E66">
            <w:pPr>
              <w:pStyle w:val="Bodytext40"/>
              <w:framePr w:w="14674" w:wrap="notBeside" w:vAnchor="text" w:hAnchor="text" w:xAlign="center" w:y="18"/>
              <w:shd w:val="clear" w:color="auto" w:fill="auto"/>
              <w:spacing w:line="170" w:lineRule="exact"/>
              <w:jc w:val="right"/>
            </w:pPr>
            <w:r w:rsidRPr="00FC7D71">
              <w:rPr>
                <w:rStyle w:val="Bodytext485ptNotBoldScale100"/>
              </w:rPr>
              <w:t>6.6.2.6.</w:t>
            </w:r>
          </w:p>
        </w:tc>
        <w:tc>
          <w:tcPr>
            <w:tcW w:w="2770" w:type="dxa"/>
            <w:tcBorders>
              <w:top w:val="single" w:sz="4" w:space="0" w:color="auto"/>
              <w:left w:val="single" w:sz="4" w:space="0" w:color="auto"/>
            </w:tcBorders>
            <w:shd w:val="clear" w:color="auto" w:fill="FFFFFF"/>
            <w:vAlign w:val="center"/>
          </w:tcPr>
          <w:p w14:paraId="63647692" w14:textId="77777777" w:rsidR="005C5D0F" w:rsidRPr="00FC7D71" w:rsidRDefault="005C5D0F" w:rsidP="00D63E66">
            <w:pPr>
              <w:pStyle w:val="Bodytext40"/>
              <w:framePr w:w="14674" w:wrap="notBeside" w:vAnchor="text" w:hAnchor="text" w:xAlign="center" w:y="18"/>
              <w:shd w:val="clear" w:color="auto" w:fill="auto"/>
              <w:spacing w:line="170" w:lineRule="exact"/>
            </w:pPr>
            <w:r w:rsidRPr="00FC7D71">
              <w:rPr>
                <w:rStyle w:val="Bodytext485ptNotBoldScale100"/>
              </w:rPr>
              <w:t>Evidencija kulturnih dobara</w:t>
            </w:r>
          </w:p>
        </w:tc>
        <w:tc>
          <w:tcPr>
            <w:tcW w:w="1166" w:type="dxa"/>
            <w:tcBorders>
              <w:top w:val="single" w:sz="4" w:space="0" w:color="auto"/>
              <w:left w:val="single" w:sz="4" w:space="0" w:color="auto"/>
            </w:tcBorders>
            <w:shd w:val="clear" w:color="auto" w:fill="FFFFFF"/>
            <w:vAlign w:val="center"/>
          </w:tcPr>
          <w:p w14:paraId="2025B3EE"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tcBorders>
            <w:shd w:val="clear" w:color="auto" w:fill="FFFFFF"/>
            <w:vAlign w:val="center"/>
          </w:tcPr>
          <w:p w14:paraId="617472B9" w14:textId="0CF6295B" w:rsidR="005C5D0F" w:rsidRPr="00FC7D71" w:rsidRDefault="00767FFB"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018" w:type="dxa"/>
            <w:tcBorders>
              <w:top w:val="single" w:sz="4" w:space="0" w:color="auto"/>
              <w:left w:val="single" w:sz="4" w:space="0" w:color="auto"/>
            </w:tcBorders>
            <w:shd w:val="clear" w:color="auto" w:fill="FFFFFF"/>
            <w:vAlign w:val="center"/>
          </w:tcPr>
          <w:p w14:paraId="4B620510"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0A691932"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7CF85998"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5E921287"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24DDBE0E"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69D0DFF9" w14:textId="1F322A42"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24" w:type="dxa"/>
            <w:tcBorders>
              <w:top w:val="single" w:sz="4" w:space="0" w:color="auto"/>
              <w:left w:val="single" w:sz="4" w:space="0" w:color="auto"/>
              <w:right w:val="single" w:sz="4" w:space="0" w:color="auto"/>
            </w:tcBorders>
            <w:shd w:val="clear" w:color="auto" w:fill="FFFFFF"/>
            <w:vAlign w:val="center"/>
          </w:tcPr>
          <w:p w14:paraId="0D2D38D7"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1AEA3A5E" w14:textId="5DBF84B3"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5C5D0F" w:rsidRPr="00FC7D71" w14:paraId="094BB03E" w14:textId="77777777" w:rsidTr="0083637F">
        <w:trPr>
          <w:trHeight w:hRule="exact" w:val="863"/>
        </w:trPr>
        <w:tc>
          <w:tcPr>
            <w:tcW w:w="859" w:type="dxa"/>
            <w:tcBorders>
              <w:top w:val="single" w:sz="4" w:space="0" w:color="auto"/>
              <w:left w:val="single" w:sz="4" w:space="0" w:color="auto"/>
              <w:bottom w:val="single" w:sz="4" w:space="0" w:color="auto"/>
            </w:tcBorders>
            <w:shd w:val="clear" w:color="auto" w:fill="FFFFFF"/>
            <w:vAlign w:val="center"/>
          </w:tcPr>
          <w:p w14:paraId="44FEBD50" w14:textId="6CFB87F6" w:rsidR="005C5D0F" w:rsidRPr="00FC7D71" w:rsidRDefault="005C5D0F" w:rsidP="0021265F">
            <w:pPr>
              <w:pStyle w:val="Bodytext40"/>
              <w:framePr w:w="14674" w:wrap="notBeside" w:vAnchor="text" w:hAnchor="text" w:xAlign="center" w:y="18"/>
              <w:shd w:val="clear" w:color="auto" w:fill="auto"/>
              <w:spacing w:line="170" w:lineRule="exact"/>
              <w:ind w:right="160"/>
              <w:jc w:val="right"/>
            </w:pPr>
            <w:r w:rsidRPr="00FC7D71">
              <w:rPr>
                <w:rStyle w:val="Bodytext485ptNotBoldScale100"/>
              </w:rPr>
              <w:t>1123.</w:t>
            </w:r>
          </w:p>
        </w:tc>
        <w:tc>
          <w:tcPr>
            <w:tcW w:w="1637" w:type="dxa"/>
            <w:tcBorders>
              <w:top w:val="single" w:sz="4" w:space="0" w:color="auto"/>
              <w:left w:val="single" w:sz="4" w:space="0" w:color="auto"/>
              <w:bottom w:val="single" w:sz="4" w:space="0" w:color="auto"/>
            </w:tcBorders>
            <w:shd w:val="clear" w:color="auto" w:fill="FFFFFF"/>
            <w:vAlign w:val="center"/>
          </w:tcPr>
          <w:p w14:paraId="7BB16C91" w14:textId="77777777" w:rsidR="005C5D0F" w:rsidRPr="00FC7D71" w:rsidRDefault="005C5D0F" w:rsidP="00D63E66">
            <w:pPr>
              <w:pStyle w:val="Bodytext40"/>
              <w:framePr w:w="14674" w:wrap="notBeside" w:vAnchor="text" w:hAnchor="text" w:xAlign="center" w:y="18"/>
              <w:shd w:val="clear" w:color="auto" w:fill="auto"/>
              <w:spacing w:line="240" w:lineRule="exact"/>
              <w:jc w:val="right"/>
            </w:pPr>
            <w:r w:rsidRPr="00FC7D71">
              <w:rPr>
                <w:rStyle w:val="Bodytext412ptNotBoldItalicScale100"/>
                <w:i w:val="0"/>
                <w:sz w:val="17"/>
                <w:szCs w:val="17"/>
              </w:rPr>
              <w:t>6.6.2.7</w:t>
            </w:r>
            <w:r w:rsidRPr="00FC7D71">
              <w:rPr>
                <w:rStyle w:val="Bodytext412ptNotBoldItalicScale100"/>
              </w:rPr>
              <w:t>.</w:t>
            </w:r>
          </w:p>
        </w:tc>
        <w:tc>
          <w:tcPr>
            <w:tcW w:w="2770" w:type="dxa"/>
            <w:tcBorders>
              <w:top w:val="single" w:sz="4" w:space="0" w:color="auto"/>
              <w:left w:val="single" w:sz="4" w:space="0" w:color="auto"/>
              <w:bottom w:val="single" w:sz="4" w:space="0" w:color="auto"/>
            </w:tcBorders>
            <w:shd w:val="clear" w:color="auto" w:fill="FFFFFF"/>
            <w:vAlign w:val="center"/>
          </w:tcPr>
          <w:p w14:paraId="609EF3F4" w14:textId="573C257B" w:rsidR="005C5D0F" w:rsidRPr="00FC7D71" w:rsidRDefault="005C5D0F" w:rsidP="00D63E66">
            <w:pPr>
              <w:pStyle w:val="Bodytext40"/>
              <w:framePr w:w="14674" w:wrap="notBeside" w:vAnchor="text" w:hAnchor="text" w:xAlign="center" w:y="18"/>
              <w:shd w:val="clear" w:color="auto" w:fill="auto"/>
              <w:spacing w:line="226" w:lineRule="exact"/>
            </w:pPr>
            <w:r w:rsidRPr="00FC7D71">
              <w:rPr>
                <w:rStyle w:val="Bodytext485ptNotBoldScale100"/>
              </w:rPr>
              <w:t>Konzervatorska dokumentacija i dokumentacija u svezi zaštite  pokretnih i nepokretnih kulturnih dobara</w:t>
            </w:r>
          </w:p>
        </w:tc>
        <w:tc>
          <w:tcPr>
            <w:tcW w:w="1166" w:type="dxa"/>
            <w:tcBorders>
              <w:top w:val="single" w:sz="4" w:space="0" w:color="auto"/>
              <w:left w:val="single" w:sz="4" w:space="0" w:color="auto"/>
              <w:bottom w:val="single" w:sz="4" w:space="0" w:color="auto"/>
            </w:tcBorders>
            <w:shd w:val="clear" w:color="auto" w:fill="FFFFFF"/>
            <w:vAlign w:val="center"/>
          </w:tcPr>
          <w:p w14:paraId="4D01CC74" w14:textId="77777777" w:rsidR="005C5D0F" w:rsidRPr="00FC7D71" w:rsidRDefault="005C5D0F" w:rsidP="00D63E66">
            <w:pPr>
              <w:pStyle w:val="Bodytext40"/>
              <w:framePr w:w="14674" w:wrap="notBeside" w:vAnchor="text" w:hAnchor="text" w:xAlign="center" w:y="18"/>
              <w:shd w:val="clear" w:color="auto" w:fill="auto"/>
              <w:spacing w:line="170" w:lineRule="exact"/>
              <w:jc w:val="center"/>
            </w:pPr>
            <w:r w:rsidRPr="00FC7D71">
              <w:rPr>
                <w:rStyle w:val="Bodytext485ptNotBoldScale100"/>
              </w:rPr>
              <w:t>da</w:t>
            </w:r>
          </w:p>
        </w:tc>
        <w:tc>
          <w:tcPr>
            <w:tcW w:w="1306" w:type="dxa"/>
            <w:tcBorders>
              <w:top w:val="single" w:sz="4" w:space="0" w:color="auto"/>
              <w:left w:val="single" w:sz="4" w:space="0" w:color="auto"/>
              <w:bottom w:val="single" w:sz="4" w:space="0" w:color="auto"/>
            </w:tcBorders>
            <w:shd w:val="clear" w:color="auto" w:fill="FFFFFF"/>
            <w:vAlign w:val="center"/>
          </w:tcPr>
          <w:p w14:paraId="590D5ECC"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0"/>
              </w:rPr>
              <w:t>-</w:t>
            </w:r>
          </w:p>
        </w:tc>
        <w:tc>
          <w:tcPr>
            <w:tcW w:w="1018" w:type="dxa"/>
            <w:tcBorders>
              <w:top w:val="single" w:sz="4" w:space="0" w:color="auto"/>
              <w:left w:val="single" w:sz="4" w:space="0" w:color="auto"/>
              <w:bottom w:val="single" w:sz="4" w:space="0" w:color="auto"/>
            </w:tcBorders>
            <w:shd w:val="clear" w:color="auto" w:fill="FFFFFF"/>
            <w:vAlign w:val="center"/>
          </w:tcPr>
          <w:p w14:paraId="70FA9E16" w14:textId="5E663867" w:rsidR="005C5D0F" w:rsidRPr="00FC7D71" w:rsidRDefault="00767FFB"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bottom w:val="single" w:sz="4" w:space="0" w:color="auto"/>
            </w:tcBorders>
            <w:shd w:val="clear" w:color="auto" w:fill="FFFFFF"/>
            <w:vAlign w:val="center"/>
          </w:tcPr>
          <w:p w14:paraId="598F93FF"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bottom w:val="single" w:sz="4" w:space="0" w:color="auto"/>
            </w:tcBorders>
            <w:shd w:val="clear" w:color="auto" w:fill="FFFFFF"/>
            <w:vAlign w:val="center"/>
          </w:tcPr>
          <w:p w14:paraId="742D8DF4"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12ABAE33" w14:textId="77777777" w:rsidR="005C5D0F" w:rsidRPr="00FC7D71" w:rsidRDefault="005C5D0F" w:rsidP="00D63E66">
            <w:pPr>
              <w:pStyle w:val="Bodytext40"/>
              <w:framePr w:w="14674" w:wrap="notBeside" w:vAnchor="text" w:hAnchor="text" w:xAlign="center" w:y="18"/>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bottom w:val="single" w:sz="4" w:space="0" w:color="auto"/>
            </w:tcBorders>
            <w:shd w:val="clear" w:color="auto" w:fill="FFFFFF"/>
            <w:vAlign w:val="center"/>
          </w:tcPr>
          <w:p w14:paraId="5F468503"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2F699D8E" w14:textId="05C7780D"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1CE25C9" w14:textId="77777777" w:rsidR="005C5D0F" w:rsidRPr="00FC7D71" w:rsidRDefault="005C5D0F" w:rsidP="00D63E66">
            <w:pPr>
              <w:pStyle w:val="Bodytext40"/>
              <w:framePr w:w="14674" w:wrap="notBeside" w:vAnchor="text" w:hAnchor="text" w:xAlign="center" w:y="18"/>
              <w:shd w:val="clear" w:color="auto" w:fill="auto"/>
              <w:spacing w:after="60" w:line="170" w:lineRule="exact"/>
              <w:jc w:val="center"/>
              <w:rPr>
                <w:sz w:val="17"/>
                <w:szCs w:val="17"/>
              </w:rPr>
            </w:pPr>
            <w:r w:rsidRPr="00FC7D71">
              <w:rPr>
                <w:rStyle w:val="Bodytext485ptNotBoldScale100"/>
              </w:rPr>
              <w:t>Predaja</w:t>
            </w:r>
          </w:p>
          <w:p w14:paraId="5C8C3149" w14:textId="118F03C6" w:rsidR="005C5D0F" w:rsidRPr="00FC7D71" w:rsidRDefault="005C5D0F" w:rsidP="00D63E66">
            <w:pPr>
              <w:pStyle w:val="Bodytext40"/>
              <w:framePr w:w="14674" w:wrap="notBeside" w:vAnchor="text" w:hAnchor="text" w:xAlign="center" w:y="18"/>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bl>
    <w:p w14:paraId="3346F9E7" w14:textId="77777777" w:rsidR="007253A8" w:rsidRPr="00FC7D71" w:rsidRDefault="007253A8" w:rsidP="005C5D0F">
      <w:pPr>
        <w:framePr w:w="14674" w:wrap="notBeside" w:vAnchor="text" w:hAnchor="text" w:xAlign="center" w:y="18"/>
        <w:rPr>
          <w:sz w:val="2"/>
          <w:szCs w:val="2"/>
        </w:rPr>
      </w:pPr>
    </w:p>
    <w:p w14:paraId="44EDDDB2" w14:textId="77777777" w:rsidR="007253A8" w:rsidRPr="00FC7D71" w:rsidRDefault="007253A8">
      <w:pPr>
        <w:rPr>
          <w:sz w:val="2"/>
          <w:szCs w:val="2"/>
        </w:rPr>
      </w:pPr>
    </w:p>
    <w:p w14:paraId="1CF02190" w14:textId="77777777" w:rsidR="007253A8" w:rsidRPr="00FC7D71" w:rsidRDefault="007253A8">
      <w:pPr>
        <w:framePr w:w="14688" w:wrap="notBeside" w:vAnchor="text" w:hAnchor="text" w:xAlign="center" w:y="1"/>
        <w:rPr>
          <w:sz w:val="2"/>
          <w:szCs w:val="2"/>
        </w:rPr>
      </w:pPr>
    </w:p>
    <w:p w14:paraId="43444204" w14:textId="77777777" w:rsidR="007253A8" w:rsidRPr="00FC7D71" w:rsidRDefault="007253A8">
      <w:pPr>
        <w:rPr>
          <w:sz w:val="2"/>
          <w:szCs w:val="2"/>
        </w:rPr>
      </w:pPr>
    </w:p>
    <w:p w14:paraId="2CA56FD7" w14:textId="77777777" w:rsidR="007253A8" w:rsidRPr="00FC7D71" w:rsidRDefault="007253A8">
      <w:pPr>
        <w:rPr>
          <w:sz w:val="2"/>
          <w:szCs w:val="2"/>
        </w:rPr>
        <w:sectPr w:rsidR="007253A8" w:rsidRPr="00FC7D71" w:rsidSect="001D2CF2">
          <w:headerReference w:type="even" r:id="rId89"/>
          <w:footerReference w:type="even" r:id="rId90"/>
          <w:footerReference w:type="default" r:id="rId91"/>
          <w:headerReference w:type="first" r:id="rId92"/>
          <w:footerReference w:type="first" r:id="rId93"/>
          <w:pgSz w:w="16840" w:h="11900" w:orient="landscape"/>
          <w:pgMar w:top="1308" w:right="783" w:bottom="1470" w:left="1369" w:header="0" w:footer="3" w:gutter="0"/>
          <w:cols w:space="720"/>
          <w:noEndnote/>
          <w:docGrid w:linePitch="360"/>
        </w:sectPr>
      </w:pPr>
    </w:p>
    <w:p w14:paraId="2CB6CC0B" w14:textId="77777777" w:rsidR="007253A8" w:rsidRPr="00FC7D71" w:rsidRDefault="007253A8">
      <w:pPr>
        <w:rPr>
          <w:sz w:val="2"/>
          <w:szCs w:val="2"/>
        </w:rPr>
      </w:pPr>
    </w:p>
    <w:p w14:paraId="3E0B1A1C" w14:textId="77777777" w:rsidR="007253A8" w:rsidRPr="00FC7D71" w:rsidRDefault="007253A8">
      <w:pPr>
        <w:framePr w:w="14674" w:wrap="notBeside" w:vAnchor="text" w:hAnchor="text" w:xAlign="center" w:y="1"/>
        <w:rPr>
          <w:sz w:val="2"/>
          <w:szCs w:val="2"/>
        </w:rPr>
      </w:pPr>
    </w:p>
    <w:p w14:paraId="4AF5692E" w14:textId="77777777" w:rsidR="007253A8" w:rsidRPr="00FC7D71" w:rsidRDefault="007253A8">
      <w:pPr>
        <w:rPr>
          <w:sz w:val="2"/>
          <w:szCs w:val="2"/>
        </w:rPr>
      </w:pPr>
    </w:p>
    <w:p w14:paraId="4162B6A0" w14:textId="77777777" w:rsidR="007253A8" w:rsidRPr="00FC7D71" w:rsidRDefault="007253A8">
      <w:pPr>
        <w:rPr>
          <w:sz w:val="2"/>
          <w:szCs w:val="2"/>
        </w:rPr>
      </w:pPr>
    </w:p>
    <w:tbl>
      <w:tblPr>
        <w:tblOverlap w:val="never"/>
        <w:tblW w:w="14674" w:type="dxa"/>
        <w:jc w:val="center"/>
        <w:tblLayout w:type="fixed"/>
        <w:tblCellMar>
          <w:left w:w="10" w:type="dxa"/>
          <w:right w:w="10" w:type="dxa"/>
        </w:tblCellMar>
        <w:tblLook w:val="04A0" w:firstRow="1" w:lastRow="0" w:firstColumn="1" w:lastColumn="0" w:noHBand="0" w:noVBand="1"/>
      </w:tblPr>
      <w:tblGrid>
        <w:gridCol w:w="854"/>
        <w:gridCol w:w="1642"/>
        <w:gridCol w:w="2765"/>
        <w:gridCol w:w="1166"/>
        <w:gridCol w:w="1296"/>
        <w:gridCol w:w="1032"/>
        <w:gridCol w:w="1147"/>
        <w:gridCol w:w="1162"/>
        <w:gridCol w:w="1162"/>
        <w:gridCol w:w="1214"/>
        <w:gridCol w:w="1234"/>
      </w:tblGrid>
      <w:tr w:rsidR="007253A8" w:rsidRPr="00FC7D71" w14:paraId="47F2C3C4" w14:textId="77777777" w:rsidTr="00ED7D4B">
        <w:trPr>
          <w:trHeight w:hRule="exact" w:val="475"/>
          <w:jc w:val="center"/>
        </w:trPr>
        <w:tc>
          <w:tcPr>
            <w:tcW w:w="854" w:type="dxa"/>
            <w:vMerge w:val="restart"/>
            <w:tcBorders>
              <w:top w:val="single" w:sz="4" w:space="0" w:color="auto"/>
              <w:left w:val="single" w:sz="4" w:space="0" w:color="auto"/>
            </w:tcBorders>
            <w:shd w:val="clear" w:color="auto" w:fill="FFFFFF"/>
            <w:vAlign w:val="center"/>
          </w:tcPr>
          <w:p w14:paraId="0304F14B" w14:textId="77777777" w:rsidR="007253A8" w:rsidRPr="00FC7D71" w:rsidRDefault="00521D3A" w:rsidP="0021265F">
            <w:pPr>
              <w:pStyle w:val="Bodytext40"/>
              <w:framePr w:w="14674" w:wrap="notBeside" w:vAnchor="text" w:hAnchor="text" w:xAlign="center" w:y="1"/>
              <w:shd w:val="clear" w:color="auto" w:fill="auto"/>
              <w:spacing w:after="60" w:line="170" w:lineRule="exact"/>
              <w:ind w:right="160"/>
              <w:jc w:val="center"/>
            </w:pPr>
            <w:r w:rsidRPr="00FC7D71">
              <w:rPr>
                <w:rStyle w:val="Bodytext485ptScale100"/>
                <w:b/>
                <w:bCs/>
              </w:rPr>
              <w:t>Redni</w:t>
            </w:r>
          </w:p>
          <w:p w14:paraId="6FA98390" w14:textId="1BD403BA" w:rsidR="007253A8" w:rsidRPr="00FC7D71" w:rsidRDefault="0021265F" w:rsidP="0021265F">
            <w:pPr>
              <w:pStyle w:val="Bodytext40"/>
              <w:framePr w:w="14674" w:wrap="notBeside" w:vAnchor="text" w:hAnchor="text" w:xAlign="center" w:y="1"/>
              <w:shd w:val="clear" w:color="auto" w:fill="auto"/>
              <w:spacing w:before="60" w:line="170" w:lineRule="exact"/>
            </w:pPr>
            <w:r w:rsidRPr="00FC7D71">
              <w:rPr>
                <w:rStyle w:val="Bodytext485ptScale100"/>
                <w:b/>
                <w:bCs/>
              </w:rPr>
              <w:t xml:space="preserve">     </w:t>
            </w:r>
            <w:r w:rsidR="00521D3A" w:rsidRPr="00FC7D71">
              <w:rPr>
                <w:rStyle w:val="Bodytext485ptScale100"/>
                <w:b/>
                <w:bCs/>
              </w:rPr>
              <w:t>broj</w:t>
            </w:r>
          </w:p>
        </w:tc>
        <w:tc>
          <w:tcPr>
            <w:tcW w:w="1642" w:type="dxa"/>
            <w:vMerge w:val="restart"/>
            <w:tcBorders>
              <w:top w:val="single" w:sz="4" w:space="0" w:color="auto"/>
              <w:left w:val="single" w:sz="4" w:space="0" w:color="auto"/>
            </w:tcBorders>
            <w:shd w:val="clear" w:color="auto" w:fill="FFFFFF"/>
            <w:vAlign w:val="center"/>
          </w:tcPr>
          <w:p w14:paraId="552929CB" w14:textId="77777777" w:rsidR="007253A8" w:rsidRPr="00FC7D71" w:rsidRDefault="00521D3A" w:rsidP="0021265F">
            <w:pPr>
              <w:pStyle w:val="Bodytext40"/>
              <w:framePr w:w="14674" w:wrap="notBeside" w:vAnchor="text" w:hAnchor="text" w:xAlign="center" w:y="1"/>
              <w:shd w:val="clear" w:color="auto" w:fill="auto"/>
              <w:spacing w:line="170" w:lineRule="exact"/>
              <w:jc w:val="center"/>
            </w:pPr>
            <w:r w:rsidRPr="00FC7D71">
              <w:rPr>
                <w:rStyle w:val="Bodytext485ptScale100"/>
                <w:b/>
                <w:bCs/>
              </w:rPr>
              <w:t>Signatura</w:t>
            </w:r>
          </w:p>
        </w:tc>
        <w:tc>
          <w:tcPr>
            <w:tcW w:w="2765" w:type="dxa"/>
            <w:vMerge w:val="restart"/>
            <w:tcBorders>
              <w:top w:val="single" w:sz="4" w:space="0" w:color="auto"/>
              <w:left w:val="single" w:sz="4" w:space="0" w:color="auto"/>
            </w:tcBorders>
            <w:shd w:val="clear" w:color="auto" w:fill="FFFFFF"/>
            <w:vAlign w:val="center"/>
          </w:tcPr>
          <w:p w14:paraId="273532AE" w14:textId="77777777" w:rsidR="007253A8" w:rsidRPr="00FC7D71" w:rsidRDefault="00521D3A" w:rsidP="0021265F">
            <w:pPr>
              <w:pStyle w:val="Bodytext40"/>
              <w:framePr w:w="14674" w:wrap="notBeside" w:vAnchor="text" w:hAnchor="text" w:xAlign="center" w:y="1"/>
              <w:shd w:val="clear" w:color="auto" w:fill="auto"/>
              <w:spacing w:line="226" w:lineRule="exact"/>
              <w:jc w:val="center"/>
            </w:pPr>
            <w:r w:rsidRPr="00FC7D71">
              <w:rPr>
                <w:rStyle w:val="Bodytext485ptScale100"/>
                <w:b/>
                <w:bCs/>
              </w:rPr>
              <w:t>Poslovne aktivnosti i pod-aktivnosti</w:t>
            </w:r>
          </w:p>
        </w:tc>
        <w:tc>
          <w:tcPr>
            <w:tcW w:w="2462" w:type="dxa"/>
            <w:gridSpan w:val="2"/>
            <w:tcBorders>
              <w:top w:val="single" w:sz="4" w:space="0" w:color="auto"/>
              <w:left w:val="single" w:sz="4" w:space="0" w:color="auto"/>
            </w:tcBorders>
            <w:shd w:val="clear" w:color="auto" w:fill="FFFFFF"/>
            <w:vAlign w:val="center"/>
          </w:tcPr>
          <w:p w14:paraId="3EE60032" w14:textId="77777777" w:rsidR="007253A8" w:rsidRPr="00FC7D71" w:rsidRDefault="00521D3A" w:rsidP="00ED7D4B">
            <w:pPr>
              <w:pStyle w:val="Bodytext40"/>
              <w:framePr w:w="14674" w:wrap="notBeside" w:vAnchor="text" w:hAnchor="text" w:xAlign="center" w:y="1"/>
              <w:shd w:val="clear" w:color="auto" w:fill="auto"/>
              <w:spacing w:line="170" w:lineRule="exact"/>
              <w:jc w:val="center"/>
            </w:pPr>
            <w:r w:rsidRPr="00FC7D71">
              <w:rPr>
                <w:rStyle w:val="Bodytext485ptScale100"/>
                <w:b/>
                <w:bCs/>
              </w:rPr>
              <w:t>Izvornik</w:t>
            </w:r>
          </w:p>
        </w:tc>
        <w:tc>
          <w:tcPr>
            <w:tcW w:w="2179" w:type="dxa"/>
            <w:gridSpan w:val="2"/>
            <w:tcBorders>
              <w:top w:val="single" w:sz="4" w:space="0" w:color="auto"/>
              <w:left w:val="single" w:sz="4" w:space="0" w:color="auto"/>
            </w:tcBorders>
            <w:shd w:val="clear" w:color="auto" w:fill="FFFFFF"/>
            <w:vAlign w:val="center"/>
          </w:tcPr>
          <w:p w14:paraId="18A266D7" w14:textId="77777777" w:rsidR="007253A8" w:rsidRPr="00FC7D71" w:rsidRDefault="00521D3A" w:rsidP="00ED7D4B">
            <w:pPr>
              <w:pStyle w:val="Bodytext40"/>
              <w:framePr w:w="14674" w:wrap="notBeside" w:vAnchor="text" w:hAnchor="text" w:xAlign="center" w:y="1"/>
              <w:shd w:val="clear" w:color="auto" w:fill="auto"/>
              <w:spacing w:line="170" w:lineRule="exact"/>
              <w:jc w:val="center"/>
            </w:pPr>
            <w:r w:rsidRPr="00FC7D71">
              <w:rPr>
                <w:rStyle w:val="Bodytext485ptScale100"/>
                <w:b/>
                <w:bCs/>
              </w:rPr>
              <w:t>Pretvorbeni oblik</w:t>
            </w:r>
          </w:p>
        </w:tc>
        <w:tc>
          <w:tcPr>
            <w:tcW w:w="2324" w:type="dxa"/>
            <w:gridSpan w:val="2"/>
            <w:tcBorders>
              <w:top w:val="single" w:sz="4" w:space="0" w:color="auto"/>
              <w:left w:val="single" w:sz="4" w:space="0" w:color="auto"/>
            </w:tcBorders>
            <w:shd w:val="clear" w:color="auto" w:fill="FFFFFF"/>
            <w:vAlign w:val="center"/>
          </w:tcPr>
          <w:p w14:paraId="2950166E" w14:textId="77777777" w:rsidR="007253A8" w:rsidRPr="00FC7D71" w:rsidRDefault="00521D3A" w:rsidP="00ED7D4B">
            <w:pPr>
              <w:pStyle w:val="Bodytext40"/>
              <w:framePr w:w="14674" w:wrap="notBeside" w:vAnchor="text" w:hAnchor="text" w:xAlign="center" w:y="1"/>
              <w:shd w:val="clear" w:color="auto" w:fill="auto"/>
              <w:spacing w:line="170" w:lineRule="exact"/>
              <w:jc w:val="center"/>
            </w:pPr>
            <w:r w:rsidRPr="00FC7D71">
              <w:rPr>
                <w:rStyle w:val="Bodytext485ptScale100"/>
                <w:b/>
                <w:bCs/>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00794904" w14:textId="77777777" w:rsidR="007253A8" w:rsidRPr="00FC7D71" w:rsidRDefault="00521D3A" w:rsidP="00ED7D4B">
            <w:pPr>
              <w:pStyle w:val="Bodytext40"/>
              <w:framePr w:w="14674" w:wrap="notBeside" w:vAnchor="text" w:hAnchor="text" w:xAlign="center" w:y="1"/>
              <w:shd w:val="clear" w:color="auto" w:fill="auto"/>
              <w:spacing w:line="226" w:lineRule="exact"/>
              <w:jc w:val="center"/>
            </w:pPr>
            <w:r w:rsidRPr="00FC7D71">
              <w:rPr>
                <w:rStyle w:val="Bodytext485ptScale100"/>
                <w:b/>
                <w:bCs/>
              </w:rPr>
              <w:t>Postupak po isteku roka čuvanja</w:t>
            </w:r>
          </w:p>
        </w:tc>
      </w:tr>
      <w:tr w:rsidR="007253A8" w:rsidRPr="00FC7D71" w14:paraId="0A6E8BF7" w14:textId="77777777" w:rsidTr="00D63E66">
        <w:trPr>
          <w:trHeight w:hRule="exact" w:val="523"/>
          <w:jc w:val="center"/>
        </w:trPr>
        <w:tc>
          <w:tcPr>
            <w:tcW w:w="854" w:type="dxa"/>
            <w:vMerge/>
            <w:tcBorders>
              <w:left w:val="single" w:sz="4" w:space="0" w:color="auto"/>
            </w:tcBorders>
            <w:shd w:val="clear" w:color="auto" w:fill="FFFFFF"/>
          </w:tcPr>
          <w:p w14:paraId="474D2194" w14:textId="77777777" w:rsidR="007253A8" w:rsidRPr="00FC7D71" w:rsidRDefault="007253A8">
            <w:pPr>
              <w:framePr w:w="14674" w:wrap="notBeside" w:vAnchor="text" w:hAnchor="text" w:xAlign="center" w:y="1"/>
            </w:pPr>
          </w:p>
        </w:tc>
        <w:tc>
          <w:tcPr>
            <w:tcW w:w="1642" w:type="dxa"/>
            <w:vMerge/>
            <w:tcBorders>
              <w:left w:val="single" w:sz="4" w:space="0" w:color="auto"/>
            </w:tcBorders>
            <w:shd w:val="clear" w:color="auto" w:fill="FFFFFF"/>
          </w:tcPr>
          <w:p w14:paraId="750DF4DE" w14:textId="77777777" w:rsidR="007253A8" w:rsidRPr="00FC7D71" w:rsidRDefault="007253A8">
            <w:pPr>
              <w:framePr w:w="14674" w:wrap="notBeside" w:vAnchor="text" w:hAnchor="text" w:xAlign="center" w:y="1"/>
            </w:pPr>
          </w:p>
        </w:tc>
        <w:tc>
          <w:tcPr>
            <w:tcW w:w="2765" w:type="dxa"/>
            <w:vMerge/>
            <w:tcBorders>
              <w:left w:val="single" w:sz="4" w:space="0" w:color="auto"/>
            </w:tcBorders>
            <w:shd w:val="clear" w:color="auto" w:fill="FFFFFF"/>
          </w:tcPr>
          <w:p w14:paraId="3377DB24" w14:textId="77777777" w:rsidR="007253A8" w:rsidRPr="00FC7D71" w:rsidRDefault="007253A8">
            <w:pPr>
              <w:framePr w:w="14674"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181EBC89" w14:textId="77777777" w:rsidR="007253A8" w:rsidRPr="00FC7D71" w:rsidRDefault="00521D3A" w:rsidP="00D63E66">
            <w:pPr>
              <w:pStyle w:val="Bodytext40"/>
              <w:framePr w:w="14674" w:wrap="notBeside" w:vAnchor="text" w:hAnchor="text" w:xAlign="center" w:y="1"/>
              <w:shd w:val="clear" w:color="auto" w:fill="auto"/>
              <w:spacing w:line="250" w:lineRule="exact"/>
              <w:jc w:val="center"/>
            </w:pPr>
            <w:r w:rsidRPr="00FC7D71">
              <w:rPr>
                <w:rStyle w:val="Bodytext485ptNotBoldScale100"/>
              </w:rPr>
              <w:t>Fizički ili analogni</w:t>
            </w:r>
          </w:p>
        </w:tc>
        <w:tc>
          <w:tcPr>
            <w:tcW w:w="1296" w:type="dxa"/>
            <w:tcBorders>
              <w:top w:val="single" w:sz="4" w:space="0" w:color="auto"/>
              <w:left w:val="single" w:sz="4" w:space="0" w:color="auto"/>
            </w:tcBorders>
            <w:shd w:val="clear" w:color="auto" w:fill="FFFFFF"/>
            <w:vAlign w:val="center"/>
          </w:tcPr>
          <w:p w14:paraId="6E33A00B" w14:textId="77777777" w:rsidR="007253A8" w:rsidRPr="00FC7D71" w:rsidRDefault="00521D3A" w:rsidP="00D63E66">
            <w:pPr>
              <w:pStyle w:val="Bodytext40"/>
              <w:framePr w:w="14674" w:wrap="notBeside" w:vAnchor="text" w:hAnchor="text" w:xAlign="center" w:y="1"/>
              <w:shd w:val="clear" w:color="auto" w:fill="auto"/>
              <w:spacing w:line="170" w:lineRule="exact"/>
              <w:jc w:val="center"/>
            </w:pPr>
            <w:r w:rsidRPr="00FC7D71">
              <w:rPr>
                <w:rStyle w:val="Bodytext485ptNotBoldScale100"/>
              </w:rPr>
              <w:t>Digitalni</w:t>
            </w:r>
          </w:p>
        </w:tc>
        <w:tc>
          <w:tcPr>
            <w:tcW w:w="1032" w:type="dxa"/>
            <w:tcBorders>
              <w:top w:val="single" w:sz="4" w:space="0" w:color="auto"/>
              <w:left w:val="single" w:sz="4" w:space="0" w:color="auto"/>
            </w:tcBorders>
            <w:shd w:val="clear" w:color="auto" w:fill="FFFFFF"/>
            <w:vAlign w:val="center"/>
          </w:tcPr>
          <w:p w14:paraId="4D8FC2C0" w14:textId="77777777" w:rsidR="007253A8" w:rsidRPr="00FC7D71" w:rsidRDefault="00521D3A" w:rsidP="00D63E66">
            <w:pPr>
              <w:pStyle w:val="Bodytext40"/>
              <w:framePr w:w="14674" w:wrap="notBeside" w:vAnchor="text" w:hAnchor="text" w:xAlign="center" w:y="1"/>
              <w:shd w:val="clear" w:color="auto" w:fill="auto"/>
              <w:spacing w:line="250" w:lineRule="exact"/>
              <w:jc w:val="center"/>
            </w:pPr>
            <w:r w:rsidRPr="00FC7D71">
              <w:rPr>
                <w:rStyle w:val="Bodytext485ptNotBoldScale100"/>
              </w:rPr>
              <w:t>Fizički ili analogni</w:t>
            </w:r>
          </w:p>
        </w:tc>
        <w:tc>
          <w:tcPr>
            <w:tcW w:w="1147" w:type="dxa"/>
            <w:tcBorders>
              <w:top w:val="single" w:sz="4" w:space="0" w:color="auto"/>
              <w:left w:val="single" w:sz="4" w:space="0" w:color="auto"/>
            </w:tcBorders>
            <w:shd w:val="clear" w:color="auto" w:fill="FFFFFF"/>
            <w:vAlign w:val="center"/>
          </w:tcPr>
          <w:p w14:paraId="1F2F2A3A" w14:textId="77777777" w:rsidR="007253A8" w:rsidRPr="00FC7D71" w:rsidRDefault="00521D3A" w:rsidP="00D63E66">
            <w:pPr>
              <w:pStyle w:val="Bodytext40"/>
              <w:framePr w:w="14674" w:wrap="notBeside" w:vAnchor="text" w:hAnchor="text" w:xAlign="center" w:y="1"/>
              <w:shd w:val="clear" w:color="auto" w:fill="auto"/>
              <w:spacing w:line="170" w:lineRule="exact"/>
              <w:ind w:left="220"/>
            </w:pPr>
            <w:r w:rsidRPr="00FC7D71">
              <w:rPr>
                <w:rStyle w:val="Bodytext485ptNotBoldScale100"/>
              </w:rPr>
              <w:t>Digitalni</w:t>
            </w:r>
          </w:p>
        </w:tc>
        <w:tc>
          <w:tcPr>
            <w:tcW w:w="1162" w:type="dxa"/>
            <w:tcBorders>
              <w:top w:val="single" w:sz="4" w:space="0" w:color="auto"/>
              <w:left w:val="single" w:sz="4" w:space="0" w:color="auto"/>
            </w:tcBorders>
            <w:shd w:val="clear" w:color="auto" w:fill="FFFFFF"/>
            <w:vAlign w:val="center"/>
          </w:tcPr>
          <w:p w14:paraId="6F73AAD0" w14:textId="77777777" w:rsidR="007253A8" w:rsidRPr="00FC7D71" w:rsidRDefault="00521D3A" w:rsidP="00D63E66">
            <w:pPr>
              <w:pStyle w:val="Bodytext40"/>
              <w:framePr w:w="14674" w:wrap="notBeside" w:vAnchor="text" w:hAnchor="text" w:xAlign="center" w:y="1"/>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436CF329" w14:textId="77777777" w:rsidR="007253A8" w:rsidRPr="00FC7D71" w:rsidRDefault="00521D3A" w:rsidP="00D63E66">
            <w:pPr>
              <w:pStyle w:val="Bodytext40"/>
              <w:framePr w:w="14674" w:wrap="notBeside" w:vAnchor="text" w:hAnchor="text" w:xAlign="center" w:y="1"/>
              <w:shd w:val="clear" w:color="auto" w:fill="auto"/>
              <w:spacing w:after="60" w:line="170" w:lineRule="exact"/>
              <w:jc w:val="center"/>
            </w:pPr>
            <w:r w:rsidRPr="00FC7D71">
              <w:rPr>
                <w:rStyle w:val="Bodytext485ptNotBoldScale100"/>
              </w:rPr>
              <w:t>Pretvorbeni</w:t>
            </w:r>
          </w:p>
          <w:p w14:paraId="45B940A3" w14:textId="77777777" w:rsidR="007253A8" w:rsidRPr="00FC7D71" w:rsidRDefault="00521D3A" w:rsidP="00D63E66">
            <w:pPr>
              <w:pStyle w:val="Bodytext40"/>
              <w:framePr w:w="14674" w:wrap="notBeside" w:vAnchor="text" w:hAnchor="text" w:xAlign="center" w:y="1"/>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6EF197C3" w14:textId="77777777" w:rsidR="007253A8" w:rsidRPr="00FC7D71" w:rsidRDefault="00521D3A" w:rsidP="00D63E66">
            <w:pPr>
              <w:pStyle w:val="Bodytext40"/>
              <w:framePr w:w="14674" w:wrap="notBeside" w:vAnchor="text" w:hAnchor="text" w:xAlign="center" w:y="1"/>
              <w:shd w:val="clear" w:color="auto" w:fill="auto"/>
              <w:spacing w:line="170" w:lineRule="exact"/>
              <w:ind w:left="340"/>
            </w:pPr>
            <w:r w:rsidRPr="00FC7D71">
              <w:rPr>
                <w:rStyle w:val="Bodytext485ptNotBoldScale100"/>
              </w:rPr>
              <w:t>Izvornik</w:t>
            </w:r>
          </w:p>
        </w:tc>
        <w:tc>
          <w:tcPr>
            <w:tcW w:w="1234" w:type="dxa"/>
            <w:tcBorders>
              <w:top w:val="single" w:sz="4" w:space="0" w:color="auto"/>
              <w:left w:val="single" w:sz="4" w:space="0" w:color="auto"/>
              <w:right w:val="single" w:sz="4" w:space="0" w:color="auto"/>
            </w:tcBorders>
            <w:shd w:val="clear" w:color="auto" w:fill="FFFFFF"/>
            <w:vAlign w:val="bottom"/>
          </w:tcPr>
          <w:p w14:paraId="4557F8EB" w14:textId="77777777" w:rsidR="007253A8" w:rsidRPr="00FC7D71" w:rsidRDefault="00521D3A">
            <w:pPr>
              <w:pStyle w:val="Bodytext40"/>
              <w:framePr w:w="14674" w:wrap="notBeside" w:vAnchor="text" w:hAnchor="text" w:xAlign="center" w:y="1"/>
              <w:shd w:val="clear" w:color="auto" w:fill="auto"/>
              <w:spacing w:after="60" w:line="170" w:lineRule="exact"/>
              <w:ind w:left="160"/>
            </w:pPr>
            <w:r w:rsidRPr="00FC7D71">
              <w:rPr>
                <w:rStyle w:val="Bodytext485ptNotBoldScale100"/>
              </w:rPr>
              <w:t>Pretvorbeni</w:t>
            </w:r>
          </w:p>
          <w:p w14:paraId="5AF52A8F" w14:textId="77777777" w:rsidR="007253A8" w:rsidRPr="00FC7D71" w:rsidRDefault="00521D3A">
            <w:pPr>
              <w:pStyle w:val="Bodytext40"/>
              <w:framePr w:w="14674" w:wrap="notBeside" w:vAnchor="text" w:hAnchor="text" w:xAlign="center" w:y="1"/>
              <w:shd w:val="clear" w:color="auto" w:fill="auto"/>
              <w:spacing w:before="60" w:line="170" w:lineRule="exact"/>
              <w:jc w:val="center"/>
            </w:pPr>
            <w:r w:rsidRPr="00FC7D71">
              <w:rPr>
                <w:rStyle w:val="Bodytext485ptNotBoldScale100"/>
              </w:rPr>
              <w:t>oblik</w:t>
            </w:r>
          </w:p>
        </w:tc>
      </w:tr>
      <w:tr w:rsidR="007253A8" w:rsidRPr="00FC7D71" w14:paraId="157213C4" w14:textId="77777777" w:rsidTr="00C51BFE">
        <w:trPr>
          <w:trHeight w:hRule="exact" w:val="706"/>
          <w:jc w:val="center"/>
        </w:trPr>
        <w:tc>
          <w:tcPr>
            <w:tcW w:w="854" w:type="dxa"/>
            <w:tcBorders>
              <w:top w:val="single" w:sz="4" w:space="0" w:color="auto"/>
              <w:left w:val="single" w:sz="4" w:space="0" w:color="auto"/>
            </w:tcBorders>
            <w:shd w:val="clear" w:color="auto" w:fill="FFFFFF"/>
            <w:vAlign w:val="center"/>
          </w:tcPr>
          <w:p w14:paraId="744E580A" w14:textId="65F15922" w:rsidR="007253A8" w:rsidRPr="00FC7D71" w:rsidRDefault="00521D3A" w:rsidP="0021265F">
            <w:pPr>
              <w:pStyle w:val="Bodytext40"/>
              <w:framePr w:w="14674" w:wrap="notBeside" w:vAnchor="text" w:hAnchor="text" w:xAlign="center" w:y="1"/>
              <w:shd w:val="clear" w:color="auto" w:fill="auto"/>
              <w:spacing w:line="170" w:lineRule="exact"/>
              <w:ind w:right="160"/>
              <w:jc w:val="right"/>
            </w:pPr>
            <w:r w:rsidRPr="00FC7D71">
              <w:rPr>
                <w:rStyle w:val="Bodytext485ptNotBoldScale100"/>
              </w:rPr>
              <w:t>11</w:t>
            </w:r>
            <w:r w:rsidR="00767FFB" w:rsidRPr="00FC7D71">
              <w:rPr>
                <w:rStyle w:val="Bodytext485ptNotBoldScale100"/>
              </w:rPr>
              <w:t>24.</w:t>
            </w:r>
          </w:p>
        </w:tc>
        <w:tc>
          <w:tcPr>
            <w:tcW w:w="1642" w:type="dxa"/>
            <w:tcBorders>
              <w:top w:val="single" w:sz="4" w:space="0" w:color="auto"/>
              <w:left w:val="single" w:sz="4" w:space="0" w:color="auto"/>
            </w:tcBorders>
            <w:shd w:val="clear" w:color="auto" w:fill="FFFFFF"/>
            <w:vAlign w:val="center"/>
          </w:tcPr>
          <w:p w14:paraId="7C9478A8" w14:textId="77777777" w:rsidR="007253A8" w:rsidRPr="00FC7D71" w:rsidRDefault="00521D3A" w:rsidP="00D63E66">
            <w:pPr>
              <w:pStyle w:val="Bodytext40"/>
              <w:framePr w:w="14674" w:wrap="notBeside" w:vAnchor="text" w:hAnchor="text" w:xAlign="center" w:y="1"/>
              <w:shd w:val="clear" w:color="auto" w:fill="auto"/>
              <w:spacing w:line="170" w:lineRule="exact"/>
              <w:jc w:val="right"/>
            </w:pPr>
            <w:r w:rsidRPr="00FC7D71">
              <w:rPr>
                <w:rStyle w:val="Bodytext485ptNotBoldScale100"/>
              </w:rPr>
              <w:t>6.6.2.8.</w:t>
            </w:r>
          </w:p>
        </w:tc>
        <w:tc>
          <w:tcPr>
            <w:tcW w:w="2765" w:type="dxa"/>
            <w:tcBorders>
              <w:top w:val="single" w:sz="4" w:space="0" w:color="auto"/>
              <w:left w:val="single" w:sz="4" w:space="0" w:color="auto"/>
            </w:tcBorders>
            <w:shd w:val="clear" w:color="auto" w:fill="FFFFFF"/>
            <w:vAlign w:val="center"/>
          </w:tcPr>
          <w:p w14:paraId="66E5BD24" w14:textId="77777777" w:rsidR="007253A8" w:rsidRPr="00FC7D71" w:rsidRDefault="00521D3A" w:rsidP="00D63E66">
            <w:pPr>
              <w:pStyle w:val="Bodytext40"/>
              <w:framePr w:w="14674" w:wrap="notBeside" w:vAnchor="text" w:hAnchor="text" w:xAlign="center" w:y="1"/>
              <w:shd w:val="clear" w:color="auto" w:fill="auto"/>
              <w:spacing w:line="230" w:lineRule="exact"/>
            </w:pPr>
            <w:r w:rsidRPr="00FC7D71">
              <w:rPr>
                <w:rStyle w:val="Bodytext485ptNotBoldScale100"/>
              </w:rPr>
              <w:t>Zapisnici i nalozi o stanju pokretnih i nepokretnih kulturnih dobara</w:t>
            </w:r>
          </w:p>
        </w:tc>
        <w:tc>
          <w:tcPr>
            <w:tcW w:w="1166" w:type="dxa"/>
            <w:tcBorders>
              <w:top w:val="single" w:sz="4" w:space="0" w:color="auto"/>
              <w:left w:val="single" w:sz="4" w:space="0" w:color="auto"/>
            </w:tcBorders>
            <w:shd w:val="clear" w:color="auto" w:fill="FFFFFF"/>
            <w:vAlign w:val="center"/>
          </w:tcPr>
          <w:p w14:paraId="1695EE84" w14:textId="77777777" w:rsidR="007253A8" w:rsidRPr="00FC7D71" w:rsidRDefault="00521D3A" w:rsidP="00D63E66">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10EBE8AA" w14:textId="0496C20F" w:rsidR="007253A8" w:rsidRPr="00FC7D71" w:rsidRDefault="00767FFB" w:rsidP="00D63E66">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454989C4" w14:textId="5F597461" w:rsidR="007253A8" w:rsidRPr="00FC7D71" w:rsidRDefault="00767FFB" w:rsidP="00D63E66">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3136ED09" w14:textId="77777777" w:rsidR="007253A8" w:rsidRPr="00C51BFE" w:rsidRDefault="00521D3A" w:rsidP="00D63E66">
            <w:pPr>
              <w:pStyle w:val="Bodytext40"/>
              <w:framePr w:w="14674" w:wrap="notBeside" w:vAnchor="text" w:hAnchor="text" w:xAlign="center" w:y="1"/>
              <w:shd w:val="clear" w:color="auto" w:fill="auto"/>
              <w:spacing w:line="170" w:lineRule="exact"/>
              <w:jc w:val="center"/>
              <w:rPr>
                <w:sz w:val="17"/>
                <w:szCs w:val="17"/>
              </w:rPr>
            </w:pPr>
            <w:r w:rsidRPr="00C51BFE">
              <w:rPr>
                <w:rStyle w:val="Bodytext485ptNotBoldScale100"/>
              </w:rPr>
              <w:t>da</w:t>
            </w:r>
          </w:p>
        </w:tc>
        <w:tc>
          <w:tcPr>
            <w:tcW w:w="1162" w:type="dxa"/>
            <w:tcBorders>
              <w:top w:val="single" w:sz="4" w:space="0" w:color="auto"/>
              <w:left w:val="single" w:sz="4" w:space="0" w:color="auto"/>
            </w:tcBorders>
            <w:shd w:val="clear" w:color="auto" w:fill="FFFFFF"/>
            <w:vAlign w:val="center"/>
          </w:tcPr>
          <w:p w14:paraId="23303B07" w14:textId="77777777" w:rsidR="007253A8" w:rsidRPr="00FC7D71" w:rsidRDefault="00521D3A" w:rsidP="00D63E66">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0C553D55" w14:textId="77777777" w:rsidR="007253A8" w:rsidRPr="00FC7D71" w:rsidRDefault="00521D3A" w:rsidP="00D63E66">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3D1EABCA" w14:textId="77777777" w:rsidR="007253A8" w:rsidRPr="00FC7D71" w:rsidRDefault="00521D3A" w:rsidP="00D63E66">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CB129EA" w14:textId="5D746FFE" w:rsidR="007253A8" w:rsidRPr="00FC7D71" w:rsidRDefault="00521D3A" w:rsidP="00D63E66">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13A1E56E" w14:textId="77777777" w:rsidR="007253A8" w:rsidRPr="00FC7D71" w:rsidRDefault="00521D3A" w:rsidP="00D63E66">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4EB6442" w14:textId="0C4ABC21" w:rsidR="007253A8" w:rsidRPr="00FC7D71" w:rsidRDefault="00521D3A" w:rsidP="00D63E66">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7253A8" w:rsidRPr="00FC7D71" w14:paraId="0CDA29AC" w14:textId="77777777" w:rsidTr="00C51BFE">
        <w:trPr>
          <w:trHeight w:hRule="exact" w:val="696"/>
          <w:jc w:val="center"/>
        </w:trPr>
        <w:tc>
          <w:tcPr>
            <w:tcW w:w="854" w:type="dxa"/>
            <w:tcBorders>
              <w:top w:val="single" w:sz="4" w:space="0" w:color="auto"/>
              <w:left w:val="single" w:sz="4" w:space="0" w:color="auto"/>
            </w:tcBorders>
            <w:shd w:val="clear" w:color="auto" w:fill="FFFFFF"/>
            <w:vAlign w:val="center"/>
          </w:tcPr>
          <w:p w14:paraId="546D0D3C" w14:textId="3C12D8AA" w:rsidR="007253A8" w:rsidRPr="00FC7D71" w:rsidRDefault="00521D3A" w:rsidP="0021265F">
            <w:pPr>
              <w:pStyle w:val="Bodytext40"/>
              <w:framePr w:w="14674" w:wrap="notBeside" w:vAnchor="text" w:hAnchor="text" w:xAlign="center" w:y="1"/>
              <w:shd w:val="clear" w:color="auto" w:fill="auto"/>
              <w:spacing w:line="170" w:lineRule="exact"/>
              <w:ind w:left="320"/>
            </w:pPr>
            <w:r w:rsidRPr="00FC7D71">
              <w:rPr>
                <w:rStyle w:val="Bodytext485ptNotBoldScale100"/>
              </w:rPr>
              <w:t>11</w:t>
            </w:r>
            <w:r w:rsidR="00767FFB" w:rsidRPr="00FC7D71">
              <w:rPr>
                <w:rStyle w:val="Bodytext485ptNotBoldScale100"/>
              </w:rPr>
              <w:t>25.</w:t>
            </w:r>
          </w:p>
        </w:tc>
        <w:tc>
          <w:tcPr>
            <w:tcW w:w="1642" w:type="dxa"/>
            <w:tcBorders>
              <w:top w:val="single" w:sz="4" w:space="0" w:color="auto"/>
              <w:left w:val="single" w:sz="4" w:space="0" w:color="auto"/>
            </w:tcBorders>
            <w:shd w:val="clear" w:color="auto" w:fill="FFFFFF"/>
            <w:vAlign w:val="center"/>
          </w:tcPr>
          <w:p w14:paraId="76A19820" w14:textId="77777777" w:rsidR="007253A8" w:rsidRPr="00FC7D71" w:rsidRDefault="00521D3A" w:rsidP="00D63E66">
            <w:pPr>
              <w:pStyle w:val="Bodytext40"/>
              <w:framePr w:w="14674" w:wrap="notBeside" w:vAnchor="text" w:hAnchor="text" w:xAlign="center" w:y="1"/>
              <w:shd w:val="clear" w:color="auto" w:fill="auto"/>
              <w:spacing w:line="170" w:lineRule="exact"/>
              <w:jc w:val="right"/>
            </w:pPr>
            <w:r w:rsidRPr="00FC7D71">
              <w:rPr>
                <w:rStyle w:val="Bodytext485ptNotBoldScale100"/>
              </w:rPr>
              <w:t>6.6.2.9.</w:t>
            </w:r>
          </w:p>
        </w:tc>
        <w:tc>
          <w:tcPr>
            <w:tcW w:w="2765" w:type="dxa"/>
            <w:tcBorders>
              <w:top w:val="single" w:sz="4" w:space="0" w:color="auto"/>
              <w:left w:val="single" w:sz="4" w:space="0" w:color="auto"/>
            </w:tcBorders>
            <w:shd w:val="clear" w:color="auto" w:fill="FFFFFF"/>
            <w:vAlign w:val="center"/>
          </w:tcPr>
          <w:p w14:paraId="305601F5" w14:textId="77777777" w:rsidR="007253A8" w:rsidRPr="00FC7D71" w:rsidRDefault="00521D3A" w:rsidP="00D63E66">
            <w:pPr>
              <w:pStyle w:val="Bodytext40"/>
              <w:framePr w:w="14674" w:wrap="notBeside" w:vAnchor="text" w:hAnchor="text" w:xAlign="center" w:y="1"/>
              <w:shd w:val="clear" w:color="auto" w:fill="auto"/>
              <w:spacing w:line="226" w:lineRule="exact"/>
            </w:pPr>
            <w:r w:rsidRPr="00FC7D71">
              <w:rPr>
                <w:rStyle w:val="Bodytext485ptNotBoldScale100"/>
              </w:rPr>
              <w:t>Stručna mišljenja i druga rješenja u svezi zaštite kulturnih dobara</w:t>
            </w:r>
          </w:p>
        </w:tc>
        <w:tc>
          <w:tcPr>
            <w:tcW w:w="1166" w:type="dxa"/>
            <w:tcBorders>
              <w:top w:val="single" w:sz="4" w:space="0" w:color="auto"/>
              <w:left w:val="single" w:sz="4" w:space="0" w:color="auto"/>
            </w:tcBorders>
            <w:shd w:val="clear" w:color="auto" w:fill="FFFFFF"/>
            <w:vAlign w:val="center"/>
          </w:tcPr>
          <w:p w14:paraId="6E95D111" w14:textId="77777777" w:rsidR="007253A8" w:rsidRPr="00FC7D71" w:rsidRDefault="00521D3A" w:rsidP="00D63E66">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4827ACE" w14:textId="269F77A4" w:rsidR="007253A8" w:rsidRPr="00FC7D71" w:rsidRDefault="00767FFB" w:rsidP="00D63E66">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1CADED9B" w14:textId="697F9A90" w:rsidR="007253A8" w:rsidRPr="00FC7D71" w:rsidRDefault="00767FFB" w:rsidP="00D63E66">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578112B2" w14:textId="77777777" w:rsidR="007253A8" w:rsidRPr="00C51BFE" w:rsidRDefault="00521D3A" w:rsidP="00D63E66">
            <w:pPr>
              <w:pStyle w:val="Bodytext40"/>
              <w:framePr w:w="14674" w:wrap="notBeside" w:vAnchor="text" w:hAnchor="text" w:xAlign="center" w:y="1"/>
              <w:shd w:val="clear" w:color="auto" w:fill="auto"/>
              <w:spacing w:line="170" w:lineRule="exact"/>
              <w:jc w:val="center"/>
              <w:rPr>
                <w:sz w:val="17"/>
                <w:szCs w:val="17"/>
              </w:rPr>
            </w:pPr>
            <w:r w:rsidRPr="00C51BFE">
              <w:rPr>
                <w:rStyle w:val="Bodytext485ptNotBoldScale100"/>
              </w:rPr>
              <w:t>da</w:t>
            </w:r>
          </w:p>
        </w:tc>
        <w:tc>
          <w:tcPr>
            <w:tcW w:w="1162" w:type="dxa"/>
            <w:tcBorders>
              <w:top w:val="single" w:sz="4" w:space="0" w:color="auto"/>
              <w:left w:val="single" w:sz="4" w:space="0" w:color="auto"/>
            </w:tcBorders>
            <w:shd w:val="clear" w:color="auto" w:fill="FFFFFF"/>
            <w:vAlign w:val="center"/>
          </w:tcPr>
          <w:p w14:paraId="0DB72A22" w14:textId="77777777" w:rsidR="007253A8" w:rsidRPr="00FC7D71" w:rsidRDefault="00521D3A" w:rsidP="00D63E66">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46D80A4E" w14:textId="77777777" w:rsidR="007253A8" w:rsidRPr="00FC7D71" w:rsidRDefault="00521D3A" w:rsidP="00D63E66">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691035C3" w14:textId="77777777" w:rsidR="007253A8" w:rsidRPr="00FC7D71" w:rsidRDefault="00521D3A" w:rsidP="00D63E66">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2DEB7B78" w14:textId="61235AE1" w:rsidR="007253A8" w:rsidRPr="00FC7D71" w:rsidRDefault="00521D3A" w:rsidP="00D63E66">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3DEC6736" w14:textId="77777777" w:rsidR="007253A8" w:rsidRPr="00FC7D71" w:rsidRDefault="00521D3A" w:rsidP="00D63E66">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1405A6F" w14:textId="00563F35" w:rsidR="007253A8" w:rsidRPr="00FC7D71" w:rsidRDefault="00521D3A" w:rsidP="00D63E66">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767FFB" w:rsidRPr="00FC7D71">
              <w:rPr>
                <w:rStyle w:val="Bodytext485ptNotBoldScale100"/>
              </w:rPr>
              <w:t>BJ</w:t>
            </w:r>
          </w:p>
        </w:tc>
      </w:tr>
      <w:tr w:rsidR="00C51BFE" w:rsidRPr="00FC7D71" w14:paraId="32B9641A" w14:textId="77777777" w:rsidTr="00C51BFE">
        <w:trPr>
          <w:trHeight w:hRule="exact" w:val="696"/>
          <w:jc w:val="center"/>
        </w:trPr>
        <w:tc>
          <w:tcPr>
            <w:tcW w:w="854" w:type="dxa"/>
            <w:tcBorders>
              <w:top w:val="single" w:sz="4" w:space="0" w:color="auto"/>
              <w:left w:val="single" w:sz="4" w:space="0" w:color="auto"/>
            </w:tcBorders>
            <w:shd w:val="clear" w:color="auto" w:fill="FFFFFF"/>
            <w:vAlign w:val="center"/>
          </w:tcPr>
          <w:p w14:paraId="287D5AB1" w14:textId="00DE3547" w:rsidR="00C51BFE" w:rsidRPr="00FC7D71" w:rsidRDefault="00C51BFE" w:rsidP="00C51BFE">
            <w:pPr>
              <w:pStyle w:val="Bodytext40"/>
              <w:framePr w:w="14674" w:wrap="notBeside" w:vAnchor="text" w:hAnchor="text" w:xAlign="center" w:y="1"/>
              <w:shd w:val="clear" w:color="auto" w:fill="auto"/>
              <w:spacing w:line="170" w:lineRule="exact"/>
              <w:ind w:left="320"/>
            </w:pPr>
            <w:r w:rsidRPr="00FC7D71">
              <w:rPr>
                <w:rStyle w:val="Bodytext485ptNotBoldScale100"/>
              </w:rPr>
              <w:t>1126.</w:t>
            </w:r>
          </w:p>
        </w:tc>
        <w:tc>
          <w:tcPr>
            <w:tcW w:w="1642" w:type="dxa"/>
            <w:tcBorders>
              <w:top w:val="single" w:sz="4" w:space="0" w:color="auto"/>
              <w:left w:val="single" w:sz="4" w:space="0" w:color="auto"/>
            </w:tcBorders>
            <w:shd w:val="clear" w:color="auto" w:fill="FFFFFF"/>
            <w:vAlign w:val="center"/>
          </w:tcPr>
          <w:p w14:paraId="6C0CFC69"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6.6.2.10.</w:t>
            </w:r>
          </w:p>
        </w:tc>
        <w:tc>
          <w:tcPr>
            <w:tcW w:w="2765" w:type="dxa"/>
            <w:tcBorders>
              <w:top w:val="single" w:sz="4" w:space="0" w:color="auto"/>
              <w:left w:val="single" w:sz="4" w:space="0" w:color="auto"/>
            </w:tcBorders>
            <w:shd w:val="clear" w:color="auto" w:fill="FFFFFF"/>
            <w:vAlign w:val="center"/>
          </w:tcPr>
          <w:p w14:paraId="493C2641" w14:textId="6580E582" w:rsidR="00C51BFE" w:rsidRPr="00FC7D71" w:rsidRDefault="00C51BFE" w:rsidP="00C51BFE">
            <w:pPr>
              <w:pStyle w:val="Bodytext40"/>
              <w:framePr w:w="14674" w:wrap="notBeside" w:vAnchor="text" w:hAnchor="text" w:xAlign="center" w:y="1"/>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23946AD9"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0FD3DB81" w14:textId="4EBD9F46"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4D98A114" w14:textId="10E2D7DB"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73686576" w14:textId="41A0DAF3" w:rsidR="00C51BFE" w:rsidRPr="00C51BFE" w:rsidRDefault="00C51BFE" w:rsidP="00C51BFE">
            <w:pPr>
              <w:framePr w:w="14674" w:wrap="notBeside" w:vAnchor="text" w:hAnchor="text" w:xAlign="center" w:y="1"/>
              <w:jc w:val="center"/>
              <w:rPr>
                <w:b/>
                <w:bCs/>
                <w:sz w:val="17"/>
                <w:szCs w:val="17"/>
              </w:rPr>
            </w:pPr>
            <w:r w:rsidRPr="00C51BFE">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070960F9"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0DD9E2BD" w14:textId="40707963" w:rsidR="00C51BFE" w:rsidRPr="00C51BFE" w:rsidRDefault="00C51BFE" w:rsidP="00C51BFE">
            <w:pPr>
              <w:framePr w:w="14674" w:wrap="notBeside" w:vAnchor="text" w:hAnchor="text" w:xAlign="center" w:y="1"/>
              <w:jc w:val="center"/>
              <w:rPr>
                <w:b/>
                <w:bCs/>
                <w:sz w:val="17"/>
                <w:szCs w:val="17"/>
              </w:rPr>
            </w:pPr>
            <w:r w:rsidRPr="00C51BFE">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7ADC1B90"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691A5846" w14:textId="1C6A14E0" w:rsidR="00C51BFE" w:rsidRPr="00C51BFE" w:rsidRDefault="0062540B" w:rsidP="00C51BFE">
            <w:pPr>
              <w:framePr w:w="14674" w:wrap="notBeside" w:vAnchor="text" w:hAnchor="text" w:xAlign="center" w:y="1"/>
              <w:jc w:val="center"/>
              <w:rPr>
                <w:b/>
                <w:bCs/>
                <w:sz w:val="17"/>
                <w:szCs w:val="17"/>
              </w:rPr>
            </w:pPr>
            <w:r w:rsidRPr="00047485">
              <w:rPr>
                <w:rStyle w:val="Bodytext485ptNotBoldScale100"/>
                <w:rFonts w:eastAsia="Arial Unicode MS"/>
                <w:b w:val="0"/>
                <w:bCs w:val="0"/>
              </w:rPr>
              <w:t>B</w:t>
            </w:r>
          </w:p>
        </w:tc>
      </w:tr>
      <w:tr w:rsidR="00C51BFE" w:rsidRPr="00FC7D71" w14:paraId="240A36C0" w14:textId="77777777" w:rsidTr="00C51BFE">
        <w:trPr>
          <w:trHeight w:hRule="exact" w:val="470"/>
          <w:jc w:val="center"/>
        </w:trPr>
        <w:tc>
          <w:tcPr>
            <w:tcW w:w="854" w:type="dxa"/>
            <w:tcBorders>
              <w:top w:val="single" w:sz="4" w:space="0" w:color="auto"/>
              <w:left w:val="single" w:sz="4" w:space="0" w:color="auto"/>
            </w:tcBorders>
            <w:shd w:val="clear" w:color="auto" w:fill="FFFFFF"/>
            <w:vAlign w:val="center"/>
          </w:tcPr>
          <w:p w14:paraId="0D41F7CA" w14:textId="1E0A2585" w:rsidR="00C51BFE" w:rsidRPr="00FC7D71" w:rsidRDefault="00C51BFE" w:rsidP="00C51BFE">
            <w:pPr>
              <w:pStyle w:val="Bodytext40"/>
              <w:framePr w:w="14674" w:wrap="notBeside" w:vAnchor="text" w:hAnchor="text" w:xAlign="center" w:y="1"/>
              <w:shd w:val="clear" w:color="auto" w:fill="auto"/>
              <w:spacing w:line="170" w:lineRule="exact"/>
              <w:ind w:left="320"/>
            </w:pPr>
            <w:r w:rsidRPr="00FC7D71">
              <w:rPr>
                <w:rStyle w:val="Bodytext485ptNotBoldScale100"/>
              </w:rPr>
              <w:t>1127.</w:t>
            </w:r>
          </w:p>
        </w:tc>
        <w:tc>
          <w:tcPr>
            <w:tcW w:w="1642" w:type="dxa"/>
            <w:tcBorders>
              <w:top w:val="single" w:sz="4" w:space="0" w:color="auto"/>
              <w:left w:val="single" w:sz="4" w:space="0" w:color="auto"/>
            </w:tcBorders>
            <w:shd w:val="clear" w:color="auto" w:fill="FFFFFF"/>
            <w:vAlign w:val="center"/>
          </w:tcPr>
          <w:p w14:paraId="36CBB8A8"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6.6.2.11.</w:t>
            </w:r>
          </w:p>
        </w:tc>
        <w:tc>
          <w:tcPr>
            <w:tcW w:w="2765" w:type="dxa"/>
            <w:tcBorders>
              <w:top w:val="single" w:sz="4" w:space="0" w:color="auto"/>
              <w:left w:val="single" w:sz="4" w:space="0" w:color="auto"/>
            </w:tcBorders>
            <w:shd w:val="clear" w:color="auto" w:fill="FFFFFF"/>
            <w:vAlign w:val="center"/>
          </w:tcPr>
          <w:p w14:paraId="4077C851" w14:textId="77777777" w:rsidR="00C51BFE" w:rsidRPr="00FC7D71" w:rsidRDefault="00C51BFE" w:rsidP="00C51BFE">
            <w:pPr>
              <w:pStyle w:val="Bodytext40"/>
              <w:framePr w:w="14674" w:wrap="notBeside" w:vAnchor="text" w:hAnchor="text" w:xAlign="center" w:y="1"/>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4E4CA99C"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E13ABDF" w14:textId="5B943252"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03B580ED"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47" w:type="dxa"/>
            <w:tcBorders>
              <w:top w:val="single" w:sz="4" w:space="0" w:color="auto"/>
              <w:left w:val="single" w:sz="4" w:space="0" w:color="auto"/>
            </w:tcBorders>
            <w:shd w:val="clear" w:color="auto" w:fill="FFFFFF"/>
            <w:vAlign w:val="center"/>
          </w:tcPr>
          <w:p w14:paraId="651FC1C3" w14:textId="44921B40" w:rsidR="00C51BFE" w:rsidRPr="00C51BFE" w:rsidRDefault="00C51BFE" w:rsidP="00C51BFE">
            <w:pPr>
              <w:pStyle w:val="Bodytext40"/>
              <w:framePr w:w="14674" w:wrap="notBeside" w:vAnchor="text" w:hAnchor="text" w:xAlign="center" w:y="1"/>
              <w:shd w:val="clear" w:color="auto" w:fill="auto"/>
              <w:spacing w:line="170" w:lineRule="exact"/>
              <w:jc w:val="center"/>
              <w:rPr>
                <w:sz w:val="17"/>
                <w:szCs w:val="17"/>
              </w:rPr>
            </w:pPr>
            <w:r w:rsidRPr="00C51BFE">
              <w:rPr>
                <w:rStyle w:val="Bodytext485ptNotBoldScale100"/>
              </w:rPr>
              <w:t>da</w:t>
            </w:r>
          </w:p>
        </w:tc>
        <w:tc>
          <w:tcPr>
            <w:tcW w:w="1162" w:type="dxa"/>
            <w:tcBorders>
              <w:top w:val="single" w:sz="4" w:space="0" w:color="auto"/>
              <w:left w:val="single" w:sz="4" w:space="0" w:color="auto"/>
            </w:tcBorders>
            <w:shd w:val="clear" w:color="auto" w:fill="FFFFFF"/>
            <w:vAlign w:val="center"/>
          </w:tcPr>
          <w:p w14:paraId="0E59427D"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158776D"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09EA450D"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B67BCE4" w14:textId="2321C78F"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300AB3B8"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7787AC2" w14:textId="259D59C2"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C51BFE" w:rsidRPr="00FC7D71" w14:paraId="5C19C6D7" w14:textId="77777777" w:rsidTr="00C51BFE">
        <w:trPr>
          <w:trHeight w:hRule="exact" w:val="842"/>
          <w:jc w:val="center"/>
        </w:trPr>
        <w:tc>
          <w:tcPr>
            <w:tcW w:w="854" w:type="dxa"/>
            <w:tcBorders>
              <w:top w:val="single" w:sz="4" w:space="0" w:color="auto"/>
              <w:left w:val="single" w:sz="4" w:space="0" w:color="auto"/>
            </w:tcBorders>
            <w:shd w:val="clear" w:color="auto" w:fill="FFFFFF"/>
            <w:vAlign w:val="center"/>
          </w:tcPr>
          <w:p w14:paraId="36E32829" w14:textId="20CCEEC7" w:rsidR="00C51BFE" w:rsidRPr="00FC7D71" w:rsidRDefault="00C51BFE" w:rsidP="00C51BFE">
            <w:pPr>
              <w:pStyle w:val="Bodytext40"/>
              <w:framePr w:w="14674" w:wrap="notBeside" w:vAnchor="text" w:hAnchor="text" w:xAlign="center" w:y="1"/>
              <w:shd w:val="clear" w:color="auto" w:fill="auto"/>
              <w:spacing w:line="170" w:lineRule="exact"/>
              <w:ind w:left="320"/>
            </w:pPr>
            <w:r w:rsidRPr="00FC7D71">
              <w:rPr>
                <w:rStyle w:val="Bodytext485ptNotBoldScale100"/>
              </w:rPr>
              <w:t>1128.</w:t>
            </w:r>
          </w:p>
        </w:tc>
        <w:tc>
          <w:tcPr>
            <w:tcW w:w="1642" w:type="dxa"/>
            <w:tcBorders>
              <w:top w:val="single" w:sz="4" w:space="0" w:color="auto"/>
              <w:left w:val="single" w:sz="4" w:space="0" w:color="auto"/>
            </w:tcBorders>
            <w:shd w:val="clear" w:color="auto" w:fill="FFFFFF"/>
            <w:vAlign w:val="center"/>
          </w:tcPr>
          <w:p w14:paraId="43888084"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6.6.2.12.</w:t>
            </w:r>
          </w:p>
        </w:tc>
        <w:tc>
          <w:tcPr>
            <w:tcW w:w="2765" w:type="dxa"/>
            <w:tcBorders>
              <w:top w:val="single" w:sz="4" w:space="0" w:color="auto"/>
              <w:left w:val="single" w:sz="4" w:space="0" w:color="auto"/>
            </w:tcBorders>
            <w:shd w:val="clear" w:color="auto" w:fill="FFFFFF"/>
            <w:vAlign w:val="center"/>
          </w:tcPr>
          <w:p w14:paraId="66B716B3" w14:textId="77777777" w:rsidR="00C51BFE" w:rsidRPr="00FC7D71" w:rsidRDefault="00C51BFE" w:rsidP="00C51BFE">
            <w:pPr>
              <w:pStyle w:val="Bodytext40"/>
              <w:framePr w:w="14674"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18EECD90"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1C50BC72" w14:textId="5F5B5139"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605A1E8E" w14:textId="2D9D917B"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7C530FD0" w14:textId="663CA7A9"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1992A3CA"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29A22E5D" w14:textId="662035F4"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4DD95F2E"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272546CC" w14:textId="68E1F9AC" w:rsidR="00C51BFE" w:rsidRPr="00C51BFE" w:rsidRDefault="0062540B" w:rsidP="00C51BFE">
            <w:pPr>
              <w:pStyle w:val="Bezproreda"/>
              <w:framePr w:w="14674" w:wrap="notBeside" w:vAnchor="text" w:hAnchor="text" w:xAlign="center" w:y="1"/>
              <w:jc w:val="center"/>
              <w:rPr>
                <w:b/>
                <w:bCs/>
              </w:rPr>
            </w:pPr>
            <w:r w:rsidRPr="00047485">
              <w:rPr>
                <w:rStyle w:val="Bodytext485ptNotBoldScale100"/>
                <w:rFonts w:eastAsia="Arial Unicode MS"/>
                <w:b w:val="0"/>
                <w:bCs w:val="0"/>
              </w:rPr>
              <w:t>B</w:t>
            </w:r>
          </w:p>
        </w:tc>
      </w:tr>
      <w:tr w:rsidR="00C51BFE" w:rsidRPr="00FC7D71" w14:paraId="71EEB746" w14:textId="77777777" w:rsidTr="00C51BFE">
        <w:trPr>
          <w:trHeight w:hRule="exact" w:val="770"/>
          <w:jc w:val="center"/>
        </w:trPr>
        <w:tc>
          <w:tcPr>
            <w:tcW w:w="854" w:type="dxa"/>
            <w:tcBorders>
              <w:top w:val="single" w:sz="4" w:space="0" w:color="auto"/>
              <w:left w:val="single" w:sz="4" w:space="0" w:color="auto"/>
            </w:tcBorders>
            <w:shd w:val="clear" w:color="auto" w:fill="FFFFFF"/>
            <w:vAlign w:val="center"/>
          </w:tcPr>
          <w:p w14:paraId="63EE11ED" w14:textId="7B2B7B7F" w:rsidR="00C51BFE" w:rsidRPr="00FC7D71" w:rsidRDefault="00C51BFE" w:rsidP="00C51BFE">
            <w:pPr>
              <w:pStyle w:val="Bodytext40"/>
              <w:framePr w:w="14674" w:wrap="notBeside" w:vAnchor="text" w:hAnchor="text" w:xAlign="center" w:y="1"/>
              <w:shd w:val="clear" w:color="auto" w:fill="auto"/>
              <w:spacing w:line="170" w:lineRule="exact"/>
              <w:ind w:left="320"/>
            </w:pPr>
            <w:r w:rsidRPr="00FC7D71">
              <w:rPr>
                <w:rStyle w:val="Bodytext485ptNotBoldScale100"/>
              </w:rPr>
              <w:t>1129.</w:t>
            </w:r>
          </w:p>
        </w:tc>
        <w:tc>
          <w:tcPr>
            <w:tcW w:w="1642" w:type="dxa"/>
            <w:tcBorders>
              <w:top w:val="single" w:sz="4" w:space="0" w:color="auto"/>
              <w:left w:val="single" w:sz="4" w:space="0" w:color="auto"/>
            </w:tcBorders>
            <w:shd w:val="clear" w:color="auto" w:fill="FFFFFF"/>
            <w:vAlign w:val="center"/>
          </w:tcPr>
          <w:p w14:paraId="3F32998C"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6.6.2.13.</w:t>
            </w:r>
          </w:p>
        </w:tc>
        <w:tc>
          <w:tcPr>
            <w:tcW w:w="2765" w:type="dxa"/>
            <w:tcBorders>
              <w:top w:val="single" w:sz="4" w:space="0" w:color="auto"/>
              <w:left w:val="single" w:sz="4" w:space="0" w:color="auto"/>
            </w:tcBorders>
            <w:shd w:val="clear" w:color="auto" w:fill="FFFFFF"/>
            <w:vAlign w:val="center"/>
          </w:tcPr>
          <w:p w14:paraId="133971A5" w14:textId="77777777" w:rsidR="00C51BFE" w:rsidRPr="00FC7D71" w:rsidRDefault="00C51BFE" w:rsidP="00C51BFE">
            <w:pPr>
              <w:pStyle w:val="Bodytext40"/>
              <w:framePr w:w="14674" w:wrap="notBeside" w:vAnchor="text" w:hAnchor="text" w:xAlign="center" w:y="1"/>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1DC97BFE"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5A689D3" w14:textId="4D47E4F4"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71025996" w14:textId="5A273809"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0233CBF4" w14:textId="4AF36BCB"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1823F7E1"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36E93AF9" w14:textId="541265A1"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2C8830D5"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7FC63511" w14:textId="29C3DB95" w:rsidR="00C51BFE" w:rsidRPr="00C51BFE" w:rsidRDefault="0062540B" w:rsidP="00C51BFE">
            <w:pPr>
              <w:pStyle w:val="Bezproreda"/>
              <w:framePr w:w="14674" w:wrap="notBeside" w:vAnchor="text" w:hAnchor="text" w:xAlign="center" w:y="1"/>
              <w:jc w:val="center"/>
              <w:rPr>
                <w:b/>
                <w:bCs/>
              </w:rPr>
            </w:pPr>
            <w:r w:rsidRPr="00047485">
              <w:rPr>
                <w:rStyle w:val="Bodytext485ptNotBoldScale100"/>
                <w:rFonts w:eastAsia="Arial Unicode MS"/>
                <w:b w:val="0"/>
                <w:bCs w:val="0"/>
              </w:rPr>
              <w:t>B</w:t>
            </w:r>
          </w:p>
        </w:tc>
      </w:tr>
      <w:tr w:rsidR="00C51BFE" w:rsidRPr="00FC7D71" w14:paraId="4C99F79A" w14:textId="77777777" w:rsidTr="00C51BFE">
        <w:trPr>
          <w:trHeight w:hRule="exact" w:val="240"/>
          <w:jc w:val="center"/>
        </w:trPr>
        <w:tc>
          <w:tcPr>
            <w:tcW w:w="854" w:type="dxa"/>
            <w:tcBorders>
              <w:top w:val="single" w:sz="4" w:space="0" w:color="auto"/>
              <w:left w:val="single" w:sz="4" w:space="0" w:color="auto"/>
            </w:tcBorders>
            <w:shd w:val="clear" w:color="auto" w:fill="FFFFFF"/>
            <w:vAlign w:val="center"/>
          </w:tcPr>
          <w:p w14:paraId="6DF9DA0F" w14:textId="211B11AC" w:rsidR="00C51BFE" w:rsidRPr="00FC7D71" w:rsidRDefault="00C51BFE" w:rsidP="00C51BFE">
            <w:pPr>
              <w:pStyle w:val="Bodytext40"/>
              <w:framePr w:w="14674" w:wrap="notBeside" w:vAnchor="text" w:hAnchor="text" w:xAlign="center" w:y="1"/>
              <w:shd w:val="clear" w:color="auto" w:fill="auto"/>
              <w:spacing w:line="170" w:lineRule="exact"/>
              <w:ind w:left="320"/>
            </w:pPr>
            <w:r w:rsidRPr="00FC7D71">
              <w:rPr>
                <w:rStyle w:val="Bodytext485ptNotBoldScale100"/>
              </w:rPr>
              <w:t>1130.</w:t>
            </w:r>
          </w:p>
        </w:tc>
        <w:tc>
          <w:tcPr>
            <w:tcW w:w="1642" w:type="dxa"/>
            <w:tcBorders>
              <w:top w:val="single" w:sz="4" w:space="0" w:color="auto"/>
              <w:left w:val="single" w:sz="4" w:space="0" w:color="auto"/>
            </w:tcBorders>
            <w:shd w:val="clear" w:color="auto" w:fill="FFFFFF"/>
            <w:vAlign w:val="center"/>
          </w:tcPr>
          <w:p w14:paraId="252F655E"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6.6.2.14.</w:t>
            </w:r>
          </w:p>
        </w:tc>
        <w:tc>
          <w:tcPr>
            <w:tcW w:w="2765" w:type="dxa"/>
            <w:tcBorders>
              <w:top w:val="single" w:sz="4" w:space="0" w:color="auto"/>
              <w:left w:val="single" w:sz="4" w:space="0" w:color="auto"/>
            </w:tcBorders>
            <w:shd w:val="clear" w:color="auto" w:fill="FFFFFF"/>
            <w:vAlign w:val="center"/>
          </w:tcPr>
          <w:p w14:paraId="26507AA0"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center"/>
          </w:tcPr>
          <w:p w14:paraId="787D1DCB"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72ECF47F" w14:textId="77777777" w:rsidR="00C51BFE" w:rsidRPr="00FC7D71" w:rsidRDefault="00C51BFE" w:rsidP="00C51BFE">
            <w:pPr>
              <w:pStyle w:val="Bodytext40"/>
              <w:framePr w:w="14674"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32" w:type="dxa"/>
            <w:tcBorders>
              <w:top w:val="single" w:sz="4" w:space="0" w:color="auto"/>
              <w:left w:val="single" w:sz="4" w:space="0" w:color="auto"/>
            </w:tcBorders>
            <w:shd w:val="clear" w:color="auto" w:fill="FFFFFF"/>
            <w:vAlign w:val="center"/>
          </w:tcPr>
          <w:p w14:paraId="076CA0CE" w14:textId="77777777" w:rsidR="00C51BFE" w:rsidRPr="00FC7D71" w:rsidRDefault="00C51BFE" w:rsidP="00C51BFE">
            <w:pPr>
              <w:pStyle w:val="Bodytext40"/>
              <w:framePr w:w="14674"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47" w:type="dxa"/>
            <w:tcBorders>
              <w:top w:val="single" w:sz="4" w:space="0" w:color="auto"/>
              <w:left w:val="single" w:sz="4" w:space="0" w:color="auto"/>
            </w:tcBorders>
            <w:shd w:val="clear" w:color="auto" w:fill="FFFFFF"/>
            <w:vAlign w:val="center"/>
          </w:tcPr>
          <w:p w14:paraId="6D61AB44" w14:textId="4A37602A"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56F444E4"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7403BBF6" w14:textId="66788941"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4E4EC41A"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EC5FD7A" w14:textId="77F50993" w:rsidR="00C51BFE" w:rsidRPr="00C51BFE" w:rsidRDefault="0062540B" w:rsidP="00C51BFE">
            <w:pPr>
              <w:pStyle w:val="Bezproreda"/>
              <w:framePr w:w="14674" w:wrap="notBeside" w:vAnchor="text" w:hAnchor="text" w:xAlign="center" w:y="1"/>
              <w:jc w:val="center"/>
              <w:rPr>
                <w:b/>
                <w:bCs/>
              </w:rPr>
            </w:pPr>
            <w:r w:rsidRPr="00047485">
              <w:rPr>
                <w:rStyle w:val="Bodytext485ptNotBoldScale100"/>
                <w:rFonts w:eastAsia="Arial Unicode MS"/>
                <w:b w:val="0"/>
                <w:bCs w:val="0"/>
              </w:rPr>
              <w:t>B</w:t>
            </w:r>
          </w:p>
        </w:tc>
      </w:tr>
      <w:tr w:rsidR="00C51BFE" w:rsidRPr="00FC7D71" w14:paraId="6FE4B67A" w14:textId="77777777" w:rsidTr="0021265F">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49BCB752" w14:textId="77777777" w:rsidR="00C51BFE" w:rsidRPr="00FC7D71" w:rsidRDefault="00C51BFE" w:rsidP="00C51BFE">
            <w:pPr>
              <w:pStyle w:val="Bodytext40"/>
              <w:framePr w:w="14674" w:wrap="notBeside" w:vAnchor="text" w:hAnchor="text" w:xAlign="center" w:y="1"/>
              <w:shd w:val="clear" w:color="auto" w:fill="auto"/>
              <w:spacing w:line="170" w:lineRule="exact"/>
              <w:jc w:val="right"/>
              <w:rPr>
                <w:b w:val="0"/>
                <w:bCs w:val="0"/>
              </w:rPr>
            </w:pPr>
            <w:r w:rsidRPr="00FC7D71">
              <w:rPr>
                <w:rStyle w:val="Bodytext485ptNotBoldScale100"/>
                <w:b/>
                <w:bCs/>
              </w:rPr>
              <w:t>6.7.</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67D19F9A"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Scale100"/>
                <w:b/>
                <w:bCs/>
              </w:rPr>
              <w:t>SPORT I TEHNIČKA KULTURA</w:t>
            </w:r>
          </w:p>
        </w:tc>
      </w:tr>
      <w:tr w:rsidR="00C51BFE" w:rsidRPr="00FC7D71" w14:paraId="4C1A46AD" w14:textId="77777777" w:rsidTr="0021265F">
        <w:trPr>
          <w:trHeight w:hRule="exact" w:val="240"/>
          <w:jc w:val="center"/>
        </w:trPr>
        <w:tc>
          <w:tcPr>
            <w:tcW w:w="2496" w:type="dxa"/>
            <w:gridSpan w:val="2"/>
            <w:tcBorders>
              <w:top w:val="single" w:sz="4" w:space="0" w:color="auto"/>
              <w:left w:val="single" w:sz="4" w:space="0" w:color="auto"/>
            </w:tcBorders>
            <w:shd w:val="clear" w:color="auto" w:fill="FFFFFF"/>
            <w:vAlign w:val="center"/>
          </w:tcPr>
          <w:p w14:paraId="343956DD"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b/>
                <w:bCs/>
              </w:rPr>
              <w:t>6.7.1</w:t>
            </w:r>
            <w:r w:rsidRPr="00FC7D71">
              <w:rPr>
                <w:rStyle w:val="Bodytext485ptNotBoldScale100"/>
              </w:rPr>
              <w:t>.</w:t>
            </w:r>
          </w:p>
        </w:tc>
        <w:tc>
          <w:tcPr>
            <w:tcW w:w="12178" w:type="dxa"/>
            <w:gridSpan w:val="9"/>
            <w:tcBorders>
              <w:top w:val="single" w:sz="4" w:space="0" w:color="auto"/>
              <w:left w:val="single" w:sz="4" w:space="0" w:color="auto"/>
              <w:right w:val="single" w:sz="4" w:space="0" w:color="auto"/>
            </w:tcBorders>
            <w:shd w:val="clear" w:color="auto" w:fill="FFFFFF"/>
            <w:vAlign w:val="center"/>
          </w:tcPr>
          <w:p w14:paraId="16C62F89"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Scale100"/>
                <w:b/>
                <w:bCs/>
              </w:rPr>
              <w:t>Sport</w:t>
            </w:r>
          </w:p>
        </w:tc>
      </w:tr>
      <w:tr w:rsidR="00C51BFE" w:rsidRPr="00FC7D71" w14:paraId="2648CA7E" w14:textId="77777777" w:rsidTr="0021265F">
        <w:trPr>
          <w:trHeight w:hRule="exact" w:val="240"/>
          <w:jc w:val="center"/>
        </w:trPr>
        <w:tc>
          <w:tcPr>
            <w:tcW w:w="854" w:type="dxa"/>
            <w:tcBorders>
              <w:top w:val="single" w:sz="4" w:space="0" w:color="auto"/>
              <w:left w:val="single" w:sz="4" w:space="0" w:color="auto"/>
            </w:tcBorders>
            <w:shd w:val="clear" w:color="auto" w:fill="FFFFFF"/>
            <w:vAlign w:val="center"/>
          </w:tcPr>
          <w:p w14:paraId="2716459F" w14:textId="71B8A0FD" w:rsidR="00C51BFE" w:rsidRPr="00FC7D71" w:rsidRDefault="00C51BFE" w:rsidP="00C51BFE">
            <w:pPr>
              <w:pStyle w:val="Bodytext40"/>
              <w:framePr w:w="14674" w:wrap="notBeside" w:vAnchor="text" w:hAnchor="text" w:xAlign="center" w:y="1"/>
              <w:shd w:val="clear" w:color="auto" w:fill="auto"/>
              <w:spacing w:line="170" w:lineRule="exact"/>
              <w:ind w:right="140"/>
              <w:jc w:val="right"/>
            </w:pPr>
            <w:r w:rsidRPr="00FC7D71">
              <w:rPr>
                <w:rStyle w:val="Bodytext485ptNotBoldScale100"/>
              </w:rPr>
              <w:t>1131.</w:t>
            </w:r>
          </w:p>
        </w:tc>
        <w:tc>
          <w:tcPr>
            <w:tcW w:w="1642" w:type="dxa"/>
            <w:tcBorders>
              <w:top w:val="single" w:sz="4" w:space="0" w:color="auto"/>
              <w:left w:val="single" w:sz="4" w:space="0" w:color="auto"/>
            </w:tcBorders>
            <w:shd w:val="clear" w:color="auto" w:fill="FFFFFF"/>
            <w:vAlign w:val="center"/>
          </w:tcPr>
          <w:p w14:paraId="1C79B862"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6.7.1.1.</w:t>
            </w:r>
          </w:p>
        </w:tc>
        <w:tc>
          <w:tcPr>
            <w:tcW w:w="2765" w:type="dxa"/>
            <w:tcBorders>
              <w:top w:val="single" w:sz="4" w:space="0" w:color="auto"/>
              <w:left w:val="single" w:sz="4" w:space="0" w:color="auto"/>
            </w:tcBorders>
            <w:shd w:val="clear" w:color="auto" w:fill="FFFFFF"/>
            <w:vAlign w:val="center"/>
          </w:tcPr>
          <w:p w14:paraId="04A3565B"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093490DE" w14:textId="77777777" w:rsidR="00C51BFE" w:rsidRPr="00FC7D71" w:rsidRDefault="00C51BFE" w:rsidP="00C51BFE">
            <w:pPr>
              <w:pStyle w:val="Bodytext40"/>
              <w:framePr w:w="14674"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40A643C7" w14:textId="77777777" w:rsidR="00C51BFE" w:rsidRPr="00FC7D71" w:rsidRDefault="00C51BFE" w:rsidP="00C51BFE">
            <w:pPr>
              <w:pStyle w:val="Bodytext40"/>
              <w:framePr w:w="14674"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32" w:type="dxa"/>
            <w:tcBorders>
              <w:top w:val="single" w:sz="4" w:space="0" w:color="auto"/>
              <w:left w:val="single" w:sz="4" w:space="0" w:color="auto"/>
            </w:tcBorders>
            <w:shd w:val="clear" w:color="auto" w:fill="FFFFFF"/>
            <w:vAlign w:val="center"/>
          </w:tcPr>
          <w:p w14:paraId="45830CCC" w14:textId="77777777" w:rsidR="00C51BFE" w:rsidRPr="00FC7D71" w:rsidRDefault="00C51BFE" w:rsidP="00C51BFE">
            <w:pPr>
              <w:pStyle w:val="Bodytext40"/>
              <w:framePr w:w="14674"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47" w:type="dxa"/>
            <w:tcBorders>
              <w:top w:val="single" w:sz="4" w:space="0" w:color="auto"/>
              <w:left w:val="single" w:sz="4" w:space="0" w:color="auto"/>
            </w:tcBorders>
            <w:shd w:val="clear" w:color="auto" w:fill="FFFFFF"/>
            <w:vAlign w:val="center"/>
          </w:tcPr>
          <w:p w14:paraId="4F8ED057" w14:textId="38956418" w:rsidR="00C51BFE" w:rsidRPr="00C51BFE" w:rsidRDefault="00C51BFE" w:rsidP="00C51BFE">
            <w:pPr>
              <w:pStyle w:val="Bezproreda"/>
              <w:framePr w:w="14674" w:wrap="notBeside" w:vAnchor="text" w:hAnchor="text" w:xAlign="center" w:y="1"/>
              <w:jc w:val="center"/>
              <w:rPr>
                <w:b/>
                <w:bCs/>
              </w:rPr>
            </w:pPr>
            <w:r w:rsidRPr="00C51BFE">
              <w:rPr>
                <w:rStyle w:val="Bodytext44ptNotBoldScale1000"/>
                <w:rFonts w:eastAsia="Arial Unicode MS"/>
                <w:b w:val="0"/>
                <w:bCs w:val="0"/>
                <w:sz w:val="17"/>
                <w:szCs w:val="17"/>
              </w:rPr>
              <w:t>da</w:t>
            </w:r>
          </w:p>
        </w:tc>
        <w:tc>
          <w:tcPr>
            <w:tcW w:w="1162" w:type="dxa"/>
            <w:tcBorders>
              <w:top w:val="single" w:sz="4" w:space="0" w:color="auto"/>
              <w:left w:val="single" w:sz="4" w:space="0" w:color="auto"/>
            </w:tcBorders>
            <w:shd w:val="clear" w:color="auto" w:fill="FFFFFF"/>
            <w:vAlign w:val="center"/>
          </w:tcPr>
          <w:p w14:paraId="34DB7877"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62A9456B" w14:textId="63B47B55" w:rsidR="00C51BFE" w:rsidRPr="00C51BFE" w:rsidRDefault="00C51BFE" w:rsidP="00C51BFE">
            <w:pPr>
              <w:pStyle w:val="Bezproreda"/>
              <w:jc w:val="center"/>
              <w:rPr>
                <w:b/>
                <w:bCs/>
              </w:rPr>
            </w:pPr>
            <w:r w:rsidRPr="00C51BFE">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12D9120F"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2C968A6A" w14:textId="750549AD" w:rsidR="00C51BFE" w:rsidRPr="00C51BFE" w:rsidRDefault="0062540B" w:rsidP="00C51BFE">
            <w:pPr>
              <w:pStyle w:val="Bezproreda"/>
              <w:jc w:val="center"/>
              <w:rPr>
                <w:b/>
                <w:bCs/>
              </w:rPr>
            </w:pPr>
            <w:r w:rsidRPr="00047485">
              <w:rPr>
                <w:rStyle w:val="Bodytext485ptNotBoldScale100"/>
                <w:rFonts w:eastAsia="Arial Unicode MS"/>
                <w:b w:val="0"/>
                <w:bCs w:val="0"/>
              </w:rPr>
              <w:t>B</w:t>
            </w:r>
          </w:p>
        </w:tc>
      </w:tr>
      <w:tr w:rsidR="00C51BFE" w:rsidRPr="00FC7D71" w14:paraId="02E25C4D" w14:textId="77777777" w:rsidTr="0021265F">
        <w:trPr>
          <w:trHeight w:hRule="exact" w:val="470"/>
          <w:jc w:val="center"/>
        </w:trPr>
        <w:tc>
          <w:tcPr>
            <w:tcW w:w="854" w:type="dxa"/>
            <w:tcBorders>
              <w:top w:val="single" w:sz="4" w:space="0" w:color="auto"/>
              <w:left w:val="single" w:sz="4" w:space="0" w:color="auto"/>
            </w:tcBorders>
            <w:shd w:val="clear" w:color="auto" w:fill="FFFFFF"/>
            <w:vAlign w:val="center"/>
          </w:tcPr>
          <w:p w14:paraId="518D1046" w14:textId="48251CD7" w:rsidR="00C51BFE" w:rsidRPr="00FC7D71" w:rsidRDefault="00C51BFE" w:rsidP="00C51BFE">
            <w:pPr>
              <w:pStyle w:val="Bodytext40"/>
              <w:framePr w:w="14674" w:wrap="notBeside" w:vAnchor="text" w:hAnchor="text" w:xAlign="center" w:y="1"/>
              <w:shd w:val="clear" w:color="auto" w:fill="auto"/>
              <w:spacing w:line="170" w:lineRule="exact"/>
              <w:ind w:right="140"/>
              <w:jc w:val="right"/>
            </w:pPr>
            <w:r w:rsidRPr="00FC7D71">
              <w:rPr>
                <w:rStyle w:val="Bodytext485ptNotBoldScale100"/>
              </w:rPr>
              <w:t>1132.</w:t>
            </w:r>
          </w:p>
        </w:tc>
        <w:tc>
          <w:tcPr>
            <w:tcW w:w="1642" w:type="dxa"/>
            <w:tcBorders>
              <w:top w:val="single" w:sz="4" w:space="0" w:color="auto"/>
              <w:left w:val="single" w:sz="4" w:space="0" w:color="auto"/>
            </w:tcBorders>
            <w:shd w:val="clear" w:color="auto" w:fill="FFFFFF"/>
            <w:vAlign w:val="center"/>
          </w:tcPr>
          <w:p w14:paraId="2BB638BB"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6.7.1.2.</w:t>
            </w:r>
          </w:p>
        </w:tc>
        <w:tc>
          <w:tcPr>
            <w:tcW w:w="2765" w:type="dxa"/>
            <w:tcBorders>
              <w:top w:val="single" w:sz="4" w:space="0" w:color="auto"/>
              <w:left w:val="single" w:sz="4" w:space="0" w:color="auto"/>
            </w:tcBorders>
            <w:shd w:val="clear" w:color="auto" w:fill="FFFFFF"/>
            <w:vAlign w:val="center"/>
          </w:tcPr>
          <w:p w14:paraId="08AB159C"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2668B393" w14:textId="77777777" w:rsidR="00C51BFE" w:rsidRPr="00FC7D71" w:rsidRDefault="00C51BFE" w:rsidP="00C51BFE">
            <w:pPr>
              <w:pStyle w:val="Bodytext40"/>
              <w:framePr w:w="14674"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19BDE732" w14:textId="0B15A65B"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255B2602"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47" w:type="dxa"/>
            <w:tcBorders>
              <w:top w:val="single" w:sz="4" w:space="0" w:color="auto"/>
              <w:left w:val="single" w:sz="4" w:space="0" w:color="auto"/>
            </w:tcBorders>
            <w:shd w:val="clear" w:color="auto" w:fill="FFFFFF"/>
            <w:vAlign w:val="center"/>
          </w:tcPr>
          <w:p w14:paraId="34CDE116"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5940D1F9"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26C41427"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4B45D5B6"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1249423" w14:textId="52464668"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4C42761B"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4E7923F" w14:textId="2CB9CFDD"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C51BFE" w:rsidRPr="00FC7D71" w14:paraId="6715AEEC" w14:textId="77777777" w:rsidTr="0021265F">
        <w:trPr>
          <w:trHeight w:hRule="exact" w:val="470"/>
          <w:jc w:val="center"/>
        </w:trPr>
        <w:tc>
          <w:tcPr>
            <w:tcW w:w="854" w:type="dxa"/>
            <w:tcBorders>
              <w:top w:val="single" w:sz="4" w:space="0" w:color="auto"/>
              <w:left w:val="single" w:sz="4" w:space="0" w:color="auto"/>
            </w:tcBorders>
            <w:shd w:val="clear" w:color="auto" w:fill="FFFFFF"/>
            <w:vAlign w:val="center"/>
          </w:tcPr>
          <w:p w14:paraId="40FB9F2F" w14:textId="6AC011A9" w:rsidR="00C51BFE" w:rsidRPr="00FC7D71" w:rsidRDefault="00C51BFE" w:rsidP="00C51BFE">
            <w:pPr>
              <w:pStyle w:val="Bodytext40"/>
              <w:framePr w:w="14674" w:wrap="notBeside" w:vAnchor="text" w:hAnchor="text" w:xAlign="center" w:y="1"/>
              <w:shd w:val="clear" w:color="auto" w:fill="auto"/>
              <w:spacing w:line="170" w:lineRule="exact"/>
              <w:ind w:right="140"/>
              <w:jc w:val="right"/>
            </w:pPr>
            <w:r w:rsidRPr="00FC7D71">
              <w:rPr>
                <w:rStyle w:val="Bodytext485ptNotBoldScale100"/>
              </w:rPr>
              <w:t>1133.</w:t>
            </w:r>
          </w:p>
        </w:tc>
        <w:tc>
          <w:tcPr>
            <w:tcW w:w="1642" w:type="dxa"/>
            <w:tcBorders>
              <w:top w:val="single" w:sz="4" w:space="0" w:color="auto"/>
              <w:left w:val="single" w:sz="4" w:space="0" w:color="auto"/>
            </w:tcBorders>
            <w:shd w:val="clear" w:color="auto" w:fill="FFFFFF"/>
            <w:vAlign w:val="center"/>
          </w:tcPr>
          <w:p w14:paraId="1016A42C"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6.7.1.3.</w:t>
            </w:r>
          </w:p>
        </w:tc>
        <w:tc>
          <w:tcPr>
            <w:tcW w:w="2765" w:type="dxa"/>
            <w:tcBorders>
              <w:top w:val="single" w:sz="4" w:space="0" w:color="auto"/>
              <w:left w:val="single" w:sz="4" w:space="0" w:color="auto"/>
            </w:tcBorders>
            <w:shd w:val="clear" w:color="auto" w:fill="FFFFFF"/>
            <w:vAlign w:val="center"/>
          </w:tcPr>
          <w:p w14:paraId="4FA4EB26" w14:textId="77777777" w:rsidR="00C51BFE" w:rsidRPr="00FC7D71" w:rsidRDefault="00C51BFE" w:rsidP="00C51BFE">
            <w:pPr>
              <w:pStyle w:val="Bodytext40"/>
              <w:framePr w:w="14674" w:wrap="notBeside" w:vAnchor="text" w:hAnchor="text" w:xAlign="center" w:y="1"/>
              <w:shd w:val="clear" w:color="auto" w:fill="auto"/>
              <w:spacing w:line="235" w:lineRule="exact"/>
            </w:pPr>
            <w:r w:rsidRPr="00FC7D71">
              <w:rPr>
                <w:rStyle w:val="Bodytext485ptNotBoldScale100"/>
              </w:rPr>
              <w:t>Program javnih potreba u sportu</w:t>
            </w:r>
          </w:p>
        </w:tc>
        <w:tc>
          <w:tcPr>
            <w:tcW w:w="1166" w:type="dxa"/>
            <w:tcBorders>
              <w:top w:val="single" w:sz="4" w:space="0" w:color="auto"/>
              <w:left w:val="single" w:sz="4" w:space="0" w:color="auto"/>
            </w:tcBorders>
            <w:shd w:val="clear" w:color="auto" w:fill="FFFFFF"/>
            <w:vAlign w:val="center"/>
          </w:tcPr>
          <w:p w14:paraId="04DDEF5E" w14:textId="77777777" w:rsidR="00C51BFE" w:rsidRPr="00FC7D71" w:rsidRDefault="00C51BFE" w:rsidP="00C51BFE">
            <w:pPr>
              <w:pStyle w:val="Bodytext40"/>
              <w:framePr w:w="14674"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5134A577" w14:textId="589BA309"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032" w:type="dxa"/>
            <w:tcBorders>
              <w:top w:val="single" w:sz="4" w:space="0" w:color="auto"/>
              <w:left w:val="single" w:sz="4" w:space="0" w:color="auto"/>
            </w:tcBorders>
            <w:shd w:val="clear" w:color="auto" w:fill="FFFFFF"/>
            <w:vAlign w:val="center"/>
          </w:tcPr>
          <w:p w14:paraId="6BBCA889" w14:textId="65CA7007"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3F9A7599"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239E42BB"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0972B2BD"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103FB5FC"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735364C" w14:textId="4A6320D0"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06D02464"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B20742D" w14:textId="7A10CEE4"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C51BFE" w:rsidRPr="00FC7D71" w14:paraId="1B332AA5" w14:textId="77777777" w:rsidTr="0021265F">
        <w:trPr>
          <w:trHeight w:hRule="exact" w:val="475"/>
          <w:jc w:val="center"/>
        </w:trPr>
        <w:tc>
          <w:tcPr>
            <w:tcW w:w="854" w:type="dxa"/>
            <w:tcBorders>
              <w:top w:val="single" w:sz="4" w:space="0" w:color="auto"/>
              <w:left w:val="single" w:sz="4" w:space="0" w:color="auto"/>
            </w:tcBorders>
            <w:shd w:val="clear" w:color="auto" w:fill="FFFFFF"/>
            <w:vAlign w:val="center"/>
          </w:tcPr>
          <w:p w14:paraId="45E48600" w14:textId="4448F58B" w:rsidR="00C51BFE" w:rsidRPr="00FC7D71" w:rsidRDefault="00C51BFE" w:rsidP="00C51BFE">
            <w:pPr>
              <w:pStyle w:val="Bodytext40"/>
              <w:framePr w:w="14674" w:wrap="notBeside" w:vAnchor="text" w:hAnchor="text" w:xAlign="center" w:y="1"/>
              <w:shd w:val="clear" w:color="auto" w:fill="auto"/>
              <w:spacing w:line="170" w:lineRule="exact"/>
              <w:ind w:right="140"/>
              <w:jc w:val="right"/>
            </w:pPr>
            <w:r w:rsidRPr="00FC7D71">
              <w:rPr>
                <w:rStyle w:val="Bodytext485ptNotBoldScale100"/>
              </w:rPr>
              <w:t>1134.</w:t>
            </w:r>
          </w:p>
        </w:tc>
        <w:tc>
          <w:tcPr>
            <w:tcW w:w="1642" w:type="dxa"/>
            <w:tcBorders>
              <w:top w:val="single" w:sz="4" w:space="0" w:color="auto"/>
              <w:left w:val="single" w:sz="4" w:space="0" w:color="auto"/>
            </w:tcBorders>
            <w:shd w:val="clear" w:color="auto" w:fill="FFFFFF"/>
            <w:vAlign w:val="center"/>
          </w:tcPr>
          <w:p w14:paraId="6AF587E9"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6.7.1.4.</w:t>
            </w:r>
          </w:p>
        </w:tc>
        <w:tc>
          <w:tcPr>
            <w:tcW w:w="2765" w:type="dxa"/>
            <w:tcBorders>
              <w:top w:val="single" w:sz="4" w:space="0" w:color="auto"/>
              <w:left w:val="single" w:sz="4" w:space="0" w:color="auto"/>
            </w:tcBorders>
            <w:shd w:val="clear" w:color="auto" w:fill="FFFFFF"/>
            <w:vAlign w:val="center"/>
          </w:tcPr>
          <w:p w14:paraId="686BF4A5"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NotBoldScale100"/>
              </w:rPr>
              <w:t>Analiza stanja u oblasti sporta</w:t>
            </w:r>
          </w:p>
        </w:tc>
        <w:tc>
          <w:tcPr>
            <w:tcW w:w="1166" w:type="dxa"/>
            <w:tcBorders>
              <w:top w:val="single" w:sz="4" w:space="0" w:color="auto"/>
              <w:left w:val="single" w:sz="4" w:space="0" w:color="auto"/>
            </w:tcBorders>
            <w:shd w:val="clear" w:color="auto" w:fill="FFFFFF"/>
            <w:vAlign w:val="center"/>
          </w:tcPr>
          <w:p w14:paraId="109559A7" w14:textId="77777777" w:rsidR="00C51BFE" w:rsidRPr="00FC7D71" w:rsidRDefault="00C51BFE" w:rsidP="00C51BFE">
            <w:pPr>
              <w:pStyle w:val="Bodytext40"/>
              <w:framePr w:w="14674"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4C9D0ADF"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32" w:type="dxa"/>
            <w:tcBorders>
              <w:top w:val="single" w:sz="4" w:space="0" w:color="auto"/>
              <w:left w:val="single" w:sz="4" w:space="0" w:color="auto"/>
            </w:tcBorders>
            <w:shd w:val="clear" w:color="auto" w:fill="FFFFFF"/>
            <w:vAlign w:val="center"/>
          </w:tcPr>
          <w:p w14:paraId="3FB6F77C" w14:textId="22389BA1" w:rsidR="00C51BFE" w:rsidRPr="00FC7D71" w:rsidRDefault="00C51BFE" w:rsidP="00C51BFE">
            <w:pPr>
              <w:framePr w:w="14674" w:wrap="notBeside" w:vAnchor="text" w:hAnchor="text" w:xAlign="center" w:y="1"/>
              <w:jc w:val="center"/>
              <w:rPr>
                <w:sz w:val="17"/>
                <w:szCs w:val="17"/>
              </w:rPr>
            </w:pPr>
            <w:r w:rsidRPr="00FC7D71">
              <w:rPr>
                <w:sz w:val="17"/>
                <w:szCs w:val="17"/>
              </w:rPr>
              <w:t>-</w:t>
            </w:r>
          </w:p>
        </w:tc>
        <w:tc>
          <w:tcPr>
            <w:tcW w:w="1147" w:type="dxa"/>
            <w:tcBorders>
              <w:top w:val="single" w:sz="4" w:space="0" w:color="auto"/>
              <w:left w:val="single" w:sz="4" w:space="0" w:color="auto"/>
            </w:tcBorders>
            <w:shd w:val="clear" w:color="auto" w:fill="FFFFFF"/>
            <w:vAlign w:val="center"/>
          </w:tcPr>
          <w:p w14:paraId="69412E28"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62" w:type="dxa"/>
            <w:tcBorders>
              <w:top w:val="single" w:sz="4" w:space="0" w:color="auto"/>
              <w:left w:val="single" w:sz="4" w:space="0" w:color="auto"/>
            </w:tcBorders>
            <w:shd w:val="clear" w:color="auto" w:fill="FFFFFF"/>
            <w:vAlign w:val="center"/>
          </w:tcPr>
          <w:p w14:paraId="049493C5"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52F59ADF"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33434098"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611CA0E" w14:textId="07647524"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c>
          <w:tcPr>
            <w:tcW w:w="1234" w:type="dxa"/>
            <w:tcBorders>
              <w:top w:val="single" w:sz="4" w:space="0" w:color="auto"/>
              <w:left w:val="single" w:sz="4" w:space="0" w:color="auto"/>
              <w:right w:val="single" w:sz="4" w:space="0" w:color="auto"/>
            </w:tcBorders>
            <w:shd w:val="clear" w:color="auto" w:fill="FFFFFF"/>
            <w:vAlign w:val="center"/>
          </w:tcPr>
          <w:p w14:paraId="638155D2" w14:textId="77777777" w:rsidR="00C51BFE" w:rsidRPr="00FC7D71" w:rsidRDefault="00C51BFE" w:rsidP="00C51BFE">
            <w:pPr>
              <w:pStyle w:val="Bodytext40"/>
              <w:framePr w:w="14674"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3C65837" w14:textId="586EE033" w:rsidR="00C51BFE" w:rsidRPr="00FC7D71" w:rsidRDefault="00C51BFE" w:rsidP="00C51BFE">
            <w:pPr>
              <w:pStyle w:val="Bodytext40"/>
              <w:framePr w:w="14674" w:wrap="notBeside" w:vAnchor="text" w:hAnchor="text" w:xAlign="center" w:y="1"/>
              <w:shd w:val="clear" w:color="auto" w:fill="auto"/>
              <w:spacing w:before="60" w:line="170" w:lineRule="exact"/>
              <w:jc w:val="center"/>
              <w:rPr>
                <w:sz w:val="17"/>
                <w:szCs w:val="17"/>
              </w:rPr>
            </w:pPr>
            <w:r w:rsidRPr="00FC7D71">
              <w:rPr>
                <w:rStyle w:val="Bodytext485ptNotBoldScale100"/>
              </w:rPr>
              <w:t>DABJ</w:t>
            </w:r>
          </w:p>
        </w:tc>
      </w:tr>
      <w:tr w:rsidR="00C51BFE" w:rsidRPr="00FC7D71" w14:paraId="2E4F14D4" w14:textId="77777777" w:rsidTr="00360533">
        <w:trPr>
          <w:trHeight w:hRule="exact" w:val="235"/>
          <w:jc w:val="center"/>
        </w:trPr>
        <w:tc>
          <w:tcPr>
            <w:tcW w:w="854" w:type="dxa"/>
            <w:tcBorders>
              <w:top w:val="single" w:sz="4" w:space="0" w:color="auto"/>
              <w:left w:val="single" w:sz="4" w:space="0" w:color="auto"/>
            </w:tcBorders>
            <w:shd w:val="clear" w:color="auto" w:fill="FFFFFF"/>
            <w:vAlign w:val="center"/>
          </w:tcPr>
          <w:p w14:paraId="14F7CEBD" w14:textId="5D682316" w:rsidR="00C51BFE" w:rsidRPr="00FC7D71" w:rsidRDefault="00C51BFE" w:rsidP="00C51BFE">
            <w:pPr>
              <w:pStyle w:val="Bodytext40"/>
              <w:framePr w:w="14674" w:wrap="notBeside" w:vAnchor="text" w:hAnchor="text" w:xAlign="center" w:y="1"/>
              <w:shd w:val="clear" w:color="auto" w:fill="auto"/>
              <w:spacing w:line="170" w:lineRule="exact"/>
              <w:ind w:right="140"/>
              <w:jc w:val="right"/>
            </w:pPr>
            <w:r w:rsidRPr="00FC7D71">
              <w:rPr>
                <w:rStyle w:val="Bodytext485ptNotBoldScale100"/>
              </w:rPr>
              <w:t>1135.</w:t>
            </w:r>
          </w:p>
        </w:tc>
        <w:tc>
          <w:tcPr>
            <w:tcW w:w="1642" w:type="dxa"/>
            <w:tcBorders>
              <w:top w:val="single" w:sz="4" w:space="0" w:color="auto"/>
              <w:left w:val="single" w:sz="4" w:space="0" w:color="auto"/>
            </w:tcBorders>
            <w:shd w:val="clear" w:color="auto" w:fill="FFFFFF"/>
            <w:vAlign w:val="center"/>
          </w:tcPr>
          <w:p w14:paraId="01C2F77D"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6.7.1.5.</w:t>
            </w:r>
          </w:p>
        </w:tc>
        <w:tc>
          <w:tcPr>
            <w:tcW w:w="2765" w:type="dxa"/>
            <w:tcBorders>
              <w:top w:val="single" w:sz="4" w:space="0" w:color="auto"/>
              <w:left w:val="single" w:sz="4" w:space="0" w:color="auto"/>
            </w:tcBorders>
            <w:shd w:val="clear" w:color="auto" w:fill="FFFFFF"/>
            <w:vAlign w:val="center"/>
          </w:tcPr>
          <w:p w14:paraId="2F9D2D2F"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NotBoldScale100"/>
              </w:rPr>
              <w:t>Izvješća iz oblasti sporta</w:t>
            </w:r>
          </w:p>
        </w:tc>
        <w:tc>
          <w:tcPr>
            <w:tcW w:w="1166" w:type="dxa"/>
            <w:tcBorders>
              <w:top w:val="single" w:sz="4" w:space="0" w:color="auto"/>
              <w:left w:val="single" w:sz="4" w:space="0" w:color="auto"/>
            </w:tcBorders>
            <w:shd w:val="clear" w:color="auto" w:fill="FFFFFF"/>
            <w:vAlign w:val="center"/>
          </w:tcPr>
          <w:p w14:paraId="3BDB3573" w14:textId="77777777" w:rsidR="00C51BFE" w:rsidRPr="00FC7D71" w:rsidRDefault="00C51BFE" w:rsidP="00C51BFE">
            <w:pPr>
              <w:pStyle w:val="Bodytext40"/>
              <w:framePr w:w="14674"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tcBorders>
            <w:shd w:val="clear" w:color="auto" w:fill="FFFFFF"/>
            <w:vAlign w:val="center"/>
          </w:tcPr>
          <w:p w14:paraId="639E514B" w14:textId="77777777" w:rsidR="00C51BFE" w:rsidRPr="00FC7D71" w:rsidRDefault="00C51BFE" w:rsidP="00C51BFE">
            <w:pPr>
              <w:pStyle w:val="Bodytext40"/>
              <w:framePr w:w="14674"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32" w:type="dxa"/>
            <w:tcBorders>
              <w:top w:val="single" w:sz="4" w:space="0" w:color="auto"/>
              <w:left w:val="single" w:sz="4" w:space="0" w:color="auto"/>
            </w:tcBorders>
            <w:shd w:val="clear" w:color="auto" w:fill="FFFFFF"/>
            <w:vAlign w:val="center"/>
          </w:tcPr>
          <w:p w14:paraId="4BA1A641" w14:textId="77777777" w:rsidR="00C51BFE" w:rsidRPr="00FC7D71" w:rsidRDefault="00C51BFE" w:rsidP="00C51BFE">
            <w:pPr>
              <w:pStyle w:val="Bodytext40"/>
              <w:framePr w:w="14674"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47" w:type="dxa"/>
            <w:tcBorders>
              <w:top w:val="single" w:sz="4" w:space="0" w:color="auto"/>
              <w:left w:val="single" w:sz="4" w:space="0" w:color="auto"/>
            </w:tcBorders>
            <w:shd w:val="clear" w:color="auto" w:fill="FFFFFF"/>
          </w:tcPr>
          <w:p w14:paraId="1373D6B2" w14:textId="63F4E5DA"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da</w:t>
            </w:r>
          </w:p>
        </w:tc>
        <w:tc>
          <w:tcPr>
            <w:tcW w:w="1162" w:type="dxa"/>
            <w:tcBorders>
              <w:top w:val="single" w:sz="4" w:space="0" w:color="auto"/>
              <w:left w:val="single" w:sz="4" w:space="0" w:color="auto"/>
            </w:tcBorders>
            <w:shd w:val="clear" w:color="auto" w:fill="FFFFFF"/>
            <w:vAlign w:val="center"/>
          </w:tcPr>
          <w:p w14:paraId="5E001E4A"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Z+2</w:t>
            </w:r>
          </w:p>
        </w:tc>
        <w:tc>
          <w:tcPr>
            <w:tcW w:w="1162" w:type="dxa"/>
            <w:tcBorders>
              <w:top w:val="single" w:sz="4" w:space="0" w:color="auto"/>
              <w:left w:val="single" w:sz="4" w:space="0" w:color="auto"/>
            </w:tcBorders>
            <w:shd w:val="clear" w:color="auto" w:fill="FFFFFF"/>
            <w:vAlign w:val="center"/>
          </w:tcPr>
          <w:p w14:paraId="4596DC7E" w14:textId="428F044F" w:rsidR="00C51BFE" w:rsidRPr="00C51BFE" w:rsidRDefault="00C51BFE" w:rsidP="00C51BFE">
            <w:pPr>
              <w:pStyle w:val="Bezproreda"/>
              <w:jc w:val="center"/>
              <w:rPr>
                <w:b/>
                <w:bCs/>
              </w:rPr>
            </w:pPr>
            <w:r w:rsidRPr="00C51BFE">
              <w:rPr>
                <w:rStyle w:val="Bodytext485ptNotBoldScale100"/>
                <w:rFonts w:eastAsia="Arial Unicode MS"/>
                <w:b w:val="0"/>
                <w:bCs w:val="0"/>
              </w:rPr>
              <w:t>Z+2</w:t>
            </w:r>
          </w:p>
        </w:tc>
        <w:tc>
          <w:tcPr>
            <w:tcW w:w="1214" w:type="dxa"/>
            <w:tcBorders>
              <w:top w:val="single" w:sz="4" w:space="0" w:color="auto"/>
              <w:left w:val="single" w:sz="4" w:space="0" w:color="auto"/>
            </w:tcBorders>
            <w:shd w:val="clear" w:color="auto" w:fill="FFFFFF"/>
            <w:vAlign w:val="center"/>
          </w:tcPr>
          <w:p w14:paraId="47959EEC"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51FE92B5" w14:textId="7EFEC7F2" w:rsidR="00C51BFE" w:rsidRPr="00C51BFE" w:rsidRDefault="0062540B" w:rsidP="00C51BFE">
            <w:pPr>
              <w:pStyle w:val="Bezproreda"/>
              <w:framePr w:w="14674" w:wrap="notBeside" w:vAnchor="text" w:hAnchor="text" w:xAlign="center" w:y="1"/>
              <w:jc w:val="center"/>
              <w:rPr>
                <w:b/>
                <w:bCs/>
              </w:rPr>
            </w:pPr>
            <w:r w:rsidRPr="00047485">
              <w:rPr>
                <w:rStyle w:val="Bodytext485ptNotBoldScale100"/>
                <w:rFonts w:eastAsia="Arial Unicode MS"/>
                <w:b w:val="0"/>
                <w:bCs w:val="0"/>
              </w:rPr>
              <w:t>B</w:t>
            </w:r>
          </w:p>
        </w:tc>
      </w:tr>
      <w:tr w:rsidR="00C51BFE" w:rsidRPr="00FC7D71" w14:paraId="74E046FD" w14:textId="77777777" w:rsidTr="00360533">
        <w:trPr>
          <w:trHeight w:hRule="exact" w:val="269"/>
          <w:jc w:val="center"/>
        </w:trPr>
        <w:tc>
          <w:tcPr>
            <w:tcW w:w="854" w:type="dxa"/>
            <w:tcBorders>
              <w:top w:val="single" w:sz="4" w:space="0" w:color="auto"/>
              <w:left w:val="single" w:sz="4" w:space="0" w:color="auto"/>
              <w:bottom w:val="single" w:sz="4" w:space="0" w:color="auto"/>
            </w:tcBorders>
            <w:shd w:val="clear" w:color="auto" w:fill="FFFFFF"/>
            <w:vAlign w:val="center"/>
          </w:tcPr>
          <w:p w14:paraId="2ADED226" w14:textId="3FD26569" w:rsidR="00C51BFE" w:rsidRPr="00FC7D71" w:rsidRDefault="00C51BFE" w:rsidP="00C51BFE">
            <w:pPr>
              <w:pStyle w:val="Bodytext40"/>
              <w:framePr w:w="14674" w:wrap="notBeside" w:vAnchor="text" w:hAnchor="text" w:xAlign="center" w:y="1"/>
              <w:shd w:val="clear" w:color="auto" w:fill="auto"/>
              <w:spacing w:line="170" w:lineRule="exact"/>
              <w:ind w:right="140"/>
              <w:jc w:val="right"/>
            </w:pPr>
            <w:r w:rsidRPr="00FC7D71">
              <w:rPr>
                <w:rStyle w:val="Bodytext485ptNotBoldScale100"/>
              </w:rPr>
              <w:t>1136.</w:t>
            </w:r>
          </w:p>
        </w:tc>
        <w:tc>
          <w:tcPr>
            <w:tcW w:w="1642" w:type="dxa"/>
            <w:tcBorders>
              <w:top w:val="single" w:sz="4" w:space="0" w:color="auto"/>
              <w:left w:val="single" w:sz="4" w:space="0" w:color="auto"/>
              <w:bottom w:val="single" w:sz="4" w:space="0" w:color="auto"/>
            </w:tcBorders>
            <w:shd w:val="clear" w:color="auto" w:fill="FFFFFF"/>
            <w:vAlign w:val="center"/>
          </w:tcPr>
          <w:p w14:paraId="4130BA12" w14:textId="77777777" w:rsidR="00C51BFE" w:rsidRPr="00FC7D71" w:rsidRDefault="00C51BFE" w:rsidP="00C51BFE">
            <w:pPr>
              <w:pStyle w:val="Bodytext40"/>
              <w:framePr w:w="14674" w:wrap="notBeside" w:vAnchor="text" w:hAnchor="text" w:xAlign="center" w:y="1"/>
              <w:shd w:val="clear" w:color="auto" w:fill="auto"/>
              <w:spacing w:line="170" w:lineRule="exact"/>
              <w:jc w:val="right"/>
            </w:pPr>
            <w:r w:rsidRPr="00FC7D71">
              <w:rPr>
                <w:rStyle w:val="Bodytext485ptNotBoldScale100"/>
              </w:rPr>
              <w:t>6.7.1.6.</w:t>
            </w:r>
          </w:p>
        </w:tc>
        <w:tc>
          <w:tcPr>
            <w:tcW w:w="2765" w:type="dxa"/>
            <w:tcBorders>
              <w:top w:val="single" w:sz="4" w:space="0" w:color="auto"/>
              <w:left w:val="single" w:sz="4" w:space="0" w:color="auto"/>
              <w:bottom w:val="single" w:sz="4" w:space="0" w:color="auto"/>
            </w:tcBorders>
            <w:shd w:val="clear" w:color="auto" w:fill="FFFFFF"/>
            <w:vAlign w:val="center"/>
          </w:tcPr>
          <w:p w14:paraId="055F1C36" w14:textId="77777777" w:rsidR="00C51BFE" w:rsidRPr="00FC7D71" w:rsidRDefault="00C51BFE" w:rsidP="00C51BFE">
            <w:pPr>
              <w:pStyle w:val="Bodytext40"/>
              <w:framePr w:w="14674" w:wrap="notBeside" w:vAnchor="text" w:hAnchor="text" w:xAlign="center" w:y="1"/>
              <w:shd w:val="clear" w:color="auto" w:fill="auto"/>
              <w:spacing w:line="170" w:lineRule="exact"/>
            </w:pPr>
            <w:r w:rsidRPr="00FC7D71">
              <w:rPr>
                <w:rStyle w:val="Bodytext485ptNotBoldScale100"/>
              </w:rPr>
              <w:t>Akti iz djelatnosti sporta</w:t>
            </w:r>
          </w:p>
        </w:tc>
        <w:tc>
          <w:tcPr>
            <w:tcW w:w="1166" w:type="dxa"/>
            <w:tcBorders>
              <w:top w:val="single" w:sz="4" w:space="0" w:color="auto"/>
              <w:left w:val="single" w:sz="4" w:space="0" w:color="auto"/>
              <w:bottom w:val="single" w:sz="4" w:space="0" w:color="auto"/>
            </w:tcBorders>
            <w:shd w:val="clear" w:color="auto" w:fill="FFFFFF"/>
            <w:vAlign w:val="center"/>
          </w:tcPr>
          <w:p w14:paraId="2CC9E4A9" w14:textId="77777777" w:rsidR="00C51BFE" w:rsidRPr="00FC7D71" w:rsidRDefault="00C51BFE" w:rsidP="00C51BFE">
            <w:pPr>
              <w:pStyle w:val="Bodytext40"/>
              <w:framePr w:w="14674" w:wrap="notBeside" w:vAnchor="text" w:hAnchor="text" w:xAlign="center" w:y="1"/>
              <w:shd w:val="clear" w:color="auto" w:fill="auto"/>
              <w:spacing w:line="170" w:lineRule="exact"/>
              <w:jc w:val="center"/>
            </w:pPr>
            <w:r w:rsidRPr="00FC7D71">
              <w:rPr>
                <w:rStyle w:val="Bodytext485ptNotBoldScale100"/>
              </w:rPr>
              <w:t>da</w:t>
            </w:r>
          </w:p>
        </w:tc>
        <w:tc>
          <w:tcPr>
            <w:tcW w:w="1296" w:type="dxa"/>
            <w:tcBorders>
              <w:top w:val="single" w:sz="4" w:space="0" w:color="auto"/>
              <w:left w:val="single" w:sz="4" w:space="0" w:color="auto"/>
              <w:bottom w:val="single" w:sz="4" w:space="0" w:color="auto"/>
            </w:tcBorders>
            <w:shd w:val="clear" w:color="auto" w:fill="FFFFFF"/>
            <w:vAlign w:val="center"/>
          </w:tcPr>
          <w:p w14:paraId="58560534"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32" w:type="dxa"/>
            <w:tcBorders>
              <w:top w:val="single" w:sz="4" w:space="0" w:color="auto"/>
              <w:left w:val="single" w:sz="4" w:space="0" w:color="auto"/>
              <w:bottom w:val="single" w:sz="4" w:space="0" w:color="auto"/>
            </w:tcBorders>
            <w:shd w:val="clear" w:color="auto" w:fill="FFFFFF"/>
            <w:vAlign w:val="center"/>
          </w:tcPr>
          <w:p w14:paraId="7712859D"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47" w:type="dxa"/>
            <w:tcBorders>
              <w:top w:val="single" w:sz="4" w:space="0" w:color="auto"/>
              <w:left w:val="single" w:sz="4" w:space="0" w:color="auto"/>
              <w:bottom w:val="single" w:sz="4" w:space="0" w:color="auto"/>
            </w:tcBorders>
            <w:shd w:val="clear" w:color="auto" w:fill="FFFFFF"/>
          </w:tcPr>
          <w:p w14:paraId="1C9CBD31" w14:textId="60AB3D8F" w:rsidR="00C51BFE" w:rsidRPr="00C51BFE" w:rsidRDefault="00C51BFE" w:rsidP="00C51BFE">
            <w:pPr>
              <w:pStyle w:val="Bezproreda"/>
              <w:framePr w:w="14674" w:wrap="notBeside" w:vAnchor="text" w:hAnchor="text" w:xAlign="center" w:y="1"/>
              <w:jc w:val="center"/>
              <w:rPr>
                <w:b/>
                <w:bCs/>
              </w:rPr>
            </w:pPr>
            <w:r w:rsidRPr="00C51BFE">
              <w:rPr>
                <w:rStyle w:val="Bodytext485ptNotBoldScale100"/>
                <w:rFonts w:eastAsia="Arial Unicode MS"/>
                <w:b w:val="0"/>
                <w:bCs w:val="0"/>
              </w:rPr>
              <w:t>da</w:t>
            </w:r>
          </w:p>
        </w:tc>
        <w:tc>
          <w:tcPr>
            <w:tcW w:w="1162" w:type="dxa"/>
            <w:tcBorders>
              <w:top w:val="single" w:sz="4" w:space="0" w:color="auto"/>
              <w:left w:val="single" w:sz="4" w:space="0" w:color="auto"/>
              <w:bottom w:val="single" w:sz="4" w:space="0" w:color="auto"/>
            </w:tcBorders>
            <w:shd w:val="clear" w:color="auto" w:fill="FFFFFF"/>
            <w:vAlign w:val="center"/>
          </w:tcPr>
          <w:p w14:paraId="4412BCAB"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bottom w:val="single" w:sz="4" w:space="0" w:color="auto"/>
            </w:tcBorders>
            <w:shd w:val="clear" w:color="auto" w:fill="FFFFFF"/>
            <w:vAlign w:val="center"/>
          </w:tcPr>
          <w:p w14:paraId="1DDCCAFC" w14:textId="706C3FD4" w:rsidR="00C51BFE" w:rsidRPr="00C51BFE" w:rsidRDefault="00C51BFE" w:rsidP="00C51BFE">
            <w:pPr>
              <w:pStyle w:val="Bezproreda"/>
              <w:jc w:val="center"/>
              <w:rPr>
                <w:b/>
                <w:bCs/>
              </w:rPr>
            </w:pPr>
            <w:r w:rsidRPr="00C51BFE">
              <w:rPr>
                <w:rStyle w:val="Bodytext485ptNotBoldScale100"/>
                <w:rFonts w:eastAsia="Arial Unicode MS"/>
                <w:b w:val="0"/>
                <w:bCs w:val="0"/>
              </w:rPr>
              <w:t>N+5</w:t>
            </w:r>
          </w:p>
        </w:tc>
        <w:tc>
          <w:tcPr>
            <w:tcW w:w="1214" w:type="dxa"/>
            <w:tcBorders>
              <w:top w:val="single" w:sz="4" w:space="0" w:color="auto"/>
              <w:left w:val="single" w:sz="4" w:space="0" w:color="auto"/>
              <w:bottom w:val="single" w:sz="4" w:space="0" w:color="auto"/>
            </w:tcBorders>
            <w:shd w:val="clear" w:color="auto" w:fill="FFFFFF"/>
            <w:vAlign w:val="center"/>
          </w:tcPr>
          <w:p w14:paraId="3A63D760" w14:textId="77777777" w:rsidR="00C51BFE" w:rsidRPr="00FC7D71" w:rsidRDefault="00C51BFE" w:rsidP="00C51BFE">
            <w:pPr>
              <w:pStyle w:val="Bodytext40"/>
              <w:framePr w:w="14674"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234A4FB3" w14:textId="13496C21" w:rsidR="00C51BFE" w:rsidRPr="00C51BFE" w:rsidRDefault="0062540B" w:rsidP="00C51BFE">
            <w:pPr>
              <w:pStyle w:val="Bezproreda"/>
              <w:framePr w:w="14674" w:wrap="notBeside" w:vAnchor="text" w:hAnchor="text" w:xAlign="center" w:y="1"/>
              <w:jc w:val="center"/>
              <w:rPr>
                <w:b/>
                <w:bCs/>
              </w:rPr>
            </w:pPr>
            <w:r w:rsidRPr="00047485">
              <w:rPr>
                <w:rStyle w:val="Bodytext485ptNotBoldScale100"/>
                <w:rFonts w:eastAsia="Arial Unicode MS"/>
                <w:b w:val="0"/>
                <w:bCs w:val="0"/>
              </w:rPr>
              <w:t>B</w:t>
            </w:r>
          </w:p>
        </w:tc>
      </w:tr>
    </w:tbl>
    <w:p w14:paraId="5B104441" w14:textId="77777777" w:rsidR="007253A8" w:rsidRPr="00FC7D71" w:rsidRDefault="007253A8">
      <w:pPr>
        <w:framePr w:w="14674" w:wrap="notBeside" w:vAnchor="text" w:hAnchor="text" w:xAlign="center" w:y="1"/>
        <w:rPr>
          <w:sz w:val="2"/>
          <w:szCs w:val="2"/>
        </w:rPr>
      </w:pPr>
    </w:p>
    <w:p w14:paraId="1A1764A1" w14:textId="77777777" w:rsidR="007253A8" w:rsidRPr="00FC7D71" w:rsidRDefault="007253A8">
      <w:pPr>
        <w:rPr>
          <w:sz w:val="2"/>
          <w:szCs w:val="2"/>
        </w:rPr>
      </w:pPr>
    </w:p>
    <w:tbl>
      <w:tblPr>
        <w:tblOverlap w:val="never"/>
        <w:tblW w:w="14685" w:type="dxa"/>
        <w:jc w:val="center"/>
        <w:tblLayout w:type="fixed"/>
        <w:tblCellMar>
          <w:left w:w="10" w:type="dxa"/>
          <w:right w:w="10" w:type="dxa"/>
        </w:tblCellMar>
        <w:tblLook w:val="04A0" w:firstRow="1" w:lastRow="0" w:firstColumn="1" w:lastColumn="0" w:noHBand="0" w:noVBand="1"/>
      </w:tblPr>
      <w:tblGrid>
        <w:gridCol w:w="874"/>
        <w:gridCol w:w="1637"/>
        <w:gridCol w:w="2770"/>
        <w:gridCol w:w="1162"/>
        <w:gridCol w:w="1301"/>
        <w:gridCol w:w="1022"/>
        <w:gridCol w:w="1162"/>
        <w:gridCol w:w="1152"/>
        <w:gridCol w:w="1162"/>
        <w:gridCol w:w="1214"/>
        <w:gridCol w:w="1229"/>
      </w:tblGrid>
      <w:tr w:rsidR="007253A8" w:rsidRPr="00FC7D71" w14:paraId="793BA140" w14:textId="77777777" w:rsidTr="00F1742A">
        <w:trPr>
          <w:trHeight w:hRule="exact" w:val="485"/>
          <w:jc w:val="center"/>
        </w:trPr>
        <w:tc>
          <w:tcPr>
            <w:tcW w:w="874" w:type="dxa"/>
            <w:vMerge w:val="restart"/>
            <w:tcBorders>
              <w:top w:val="single" w:sz="4" w:space="0" w:color="auto"/>
              <w:left w:val="single" w:sz="4" w:space="0" w:color="auto"/>
            </w:tcBorders>
            <w:shd w:val="clear" w:color="auto" w:fill="FFFFFF"/>
            <w:vAlign w:val="center"/>
          </w:tcPr>
          <w:p w14:paraId="0E7C475D" w14:textId="1ECC37AF" w:rsidR="007253A8" w:rsidRPr="00FC7D71" w:rsidRDefault="0021265F" w:rsidP="0021265F">
            <w:pPr>
              <w:pStyle w:val="Bodytext40"/>
              <w:framePr w:w="14683" w:wrap="notBeside" w:vAnchor="text" w:hAnchor="text" w:xAlign="center" w:y="1"/>
              <w:shd w:val="clear" w:color="auto" w:fill="auto"/>
              <w:spacing w:after="60" w:line="170" w:lineRule="exact"/>
              <w:ind w:right="160"/>
              <w:jc w:val="center"/>
            </w:pPr>
            <w:r w:rsidRPr="00FC7D71">
              <w:rPr>
                <w:rStyle w:val="Bodytext485ptScale100"/>
                <w:b/>
                <w:bCs/>
              </w:rPr>
              <w:lastRenderedPageBreak/>
              <w:t xml:space="preserve">  </w:t>
            </w:r>
            <w:r w:rsidR="00521D3A" w:rsidRPr="00FC7D71">
              <w:rPr>
                <w:rStyle w:val="Bodytext485ptScale100"/>
                <w:b/>
                <w:bCs/>
              </w:rPr>
              <w:t>Redni</w:t>
            </w:r>
          </w:p>
          <w:p w14:paraId="50CA6A37" w14:textId="1B80FA2F" w:rsidR="007253A8" w:rsidRPr="00FC7D71" w:rsidRDefault="0021265F" w:rsidP="0021265F">
            <w:pPr>
              <w:pStyle w:val="Bodytext40"/>
              <w:framePr w:w="14683" w:wrap="notBeside" w:vAnchor="text" w:hAnchor="text" w:xAlign="center" w:y="1"/>
              <w:shd w:val="clear" w:color="auto" w:fill="auto"/>
              <w:spacing w:before="60" w:line="170" w:lineRule="exact"/>
            </w:pPr>
            <w:r w:rsidRPr="00FC7D71">
              <w:rPr>
                <w:rStyle w:val="Bodytext485ptScale100"/>
                <w:b/>
                <w:bCs/>
              </w:rPr>
              <w:t xml:space="preserve">      </w:t>
            </w:r>
            <w:r w:rsidR="00521D3A" w:rsidRPr="00FC7D71">
              <w:rPr>
                <w:rStyle w:val="Bodytext485ptScale100"/>
                <w:b/>
                <w:bCs/>
              </w:rPr>
              <w:t>broj</w:t>
            </w:r>
          </w:p>
        </w:tc>
        <w:tc>
          <w:tcPr>
            <w:tcW w:w="1637" w:type="dxa"/>
            <w:vMerge w:val="restart"/>
            <w:tcBorders>
              <w:top w:val="single" w:sz="4" w:space="0" w:color="auto"/>
              <w:left w:val="single" w:sz="4" w:space="0" w:color="auto"/>
            </w:tcBorders>
            <w:shd w:val="clear" w:color="auto" w:fill="FFFFFF"/>
            <w:vAlign w:val="center"/>
          </w:tcPr>
          <w:p w14:paraId="00599900" w14:textId="77777777" w:rsidR="007253A8" w:rsidRPr="00FC7D71" w:rsidRDefault="00521D3A" w:rsidP="0021265F">
            <w:pPr>
              <w:pStyle w:val="Bodytext40"/>
              <w:framePr w:w="14683" w:wrap="notBeside" w:vAnchor="text" w:hAnchor="text" w:xAlign="center" w:y="1"/>
              <w:shd w:val="clear" w:color="auto" w:fill="auto"/>
              <w:spacing w:line="170" w:lineRule="exact"/>
              <w:jc w:val="center"/>
            </w:pPr>
            <w:r w:rsidRPr="00FC7D71">
              <w:rPr>
                <w:rStyle w:val="Bodytext485ptScale100"/>
                <w:b/>
                <w:bCs/>
              </w:rPr>
              <w:t>Signatura</w:t>
            </w:r>
          </w:p>
        </w:tc>
        <w:tc>
          <w:tcPr>
            <w:tcW w:w="2770" w:type="dxa"/>
            <w:vMerge w:val="restart"/>
            <w:tcBorders>
              <w:top w:val="single" w:sz="4" w:space="0" w:color="auto"/>
              <w:left w:val="single" w:sz="4" w:space="0" w:color="auto"/>
            </w:tcBorders>
            <w:shd w:val="clear" w:color="auto" w:fill="FFFFFF"/>
            <w:vAlign w:val="center"/>
          </w:tcPr>
          <w:p w14:paraId="084F4063" w14:textId="77777777" w:rsidR="007253A8" w:rsidRPr="00FC7D71" w:rsidRDefault="00521D3A" w:rsidP="0021265F">
            <w:pPr>
              <w:pStyle w:val="Bodytext40"/>
              <w:framePr w:w="14683" w:wrap="notBeside" w:vAnchor="text" w:hAnchor="text" w:xAlign="center" w:y="1"/>
              <w:shd w:val="clear" w:color="auto" w:fill="auto"/>
              <w:spacing w:line="226" w:lineRule="exact"/>
              <w:jc w:val="center"/>
            </w:pPr>
            <w:r w:rsidRPr="00FC7D71">
              <w:rPr>
                <w:rStyle w:val="Bodytext485ptScale100"/>
                <w:b/>
                <w:bCs/>
              </w:rPr>
              <w:t>Poslovne aktivnosti i pod-aktivnosti</w:t>
            </w:r>
          </w:p>
        </w:tc>
        <w:tc>
          <w:tcPr>
            <w:tcW w:w="2463" w:type="dxa"/>
            <w:gridSpan w:val="2"/>
            <w:tcBorders>
              <w:top w:val="single" w:sz="4" w:space="0" w:color="auto"/>
              <w:left w:val="single" w:sz="4" w:space="0" w:color="auto"/>
            </w:tcBorders>
            <w:shd w:val="clear" w:color="auto" w:fill="FFFFFF"/>
            <w:vAlign w:val="center"/>
          </w:tcPr>
          <w:p w14:paraId="6365CFF5" w14:textId="77777777" w:rsidR="007253A8" w:rsidRPr="00FC7D71" w:rsidRDefault="00521D3A" w:rsidP="00ED7D4B">
            <w:pPr>
              <w:pStyle w:val="Bodytext40"/>
              <w:framePr w:w="14683" w:wrap="notBeside" w:vAnchor="text" w:hAnchor="text" w:xAlign="center" w:y="1"/>
              <w:shd w:val="clear" w:color="auto" w:fill="auto"/>
              <w:spacing w:line="170" w:lineRule="exact"/>
              <w:jc w:val="center"/>
            </w:pPr>
            <w:r w:rsidRPr="00FC7D71">
              <w:rPr>
                <w:rStyle w:val="Bodytext485ptScale100"/>
                <w:b/>
                <w:bCs/>
              </w:rPr>
              <w:t>Izvornik</w:t>
            </w:r>
          </w:p>
        </w:tc>
        <w:tc>
          <w:tcPr>
            <w:tcW w:w="2184" w:type="dxa"/>
            <w:gridSpan w:val="2"/>
            <w:tcBorders>
              <w:top w:val="single" w:sz="4" w:space="0" w:color="auto"/>
              <w:left w:val="single" w:sz="4" w:space="0" w:color="auto"/>
            </w:tcBorders>
            <w:shd w:val="clear" w:color="auto" w:fill="FFFFFF"/>
            <w:vAlign w:val="center"/>
          </w:tcPr>
          <w:p w14:paraId="53E7E8D9" w14:textId="77777777" w:rsidR="007253A8" w:rsidRPr="00FC7D71" w:rsidRDefault="00521D3A" w:rsidP="00ED7D4B">
            <w:pPr>
              <w:pStyle w:val="Bodytext40"/>
              <w:framePr w:w="14683" w:wrap="notBeside" w:vAnchor="text" w:hAnchor="text" w:xAlign="center" w:y="1"/>
              <w:shd w:val="clear" w:color="auto" w:fill="auto"/>
              <w:spacing w:line="170" w:lineRule="exact"/>
              <w:jc w:val="center"/>
            </w:pPr>
            <w:r w:rsidRPr="00FC7D71">
              <w:rPr>
                <w:rStyle w:val="Bodytext485ptScale100"/>
                <w:b/>
                <w:bCs/>
              </w:rPr>
              <w:t>Pretvorbeni oblik</w:t>
            </w:r>
          </w:p>
        </w:tc>
        <w:tc>
          <w:tcPr>
            <w:tcW w:w="2314" w:type="dxa"/>
            <w:gridSpan w:val="2"/>
            <w:tcBorders>
              <w:top w:val="single" w:sz="4" w:space="0" w:color="auto"/>
              <w:left w:val="single" w:sz="4" w:space="0" w:color="auto"/>
            </w:tcBorders>
            <w:shd w:val="clear" w:color="auto" w:fill="FFFFFF"/>
            <w:vAlign w:val="center"/>
          </w:tcPr>
          <w:p w14:paraId="02DCAB3F" w14:textId="77777777" w:rsidR="007253A8" w:rsidRPr="00FC7D71" w:rsidRDefault="00521D3A" w:rsidP="00ED7D4B">
            <w:pPr>
              <w:pStyle w:val="Bodytext40"/>
              <w:framePr w:w="14683" w:wrap="notBeside" w:vAnchor="text" w:hAnchor="text" w:xAlign="center" w:y="1"/>
              <w:shd w:val="clear" w:color="auto" w:fill="auto"/>
              <w:spacing w:line="170" w:lineRule="exact"/>
              <w:jc w:val="center"/>
            </w:pPr>
            <w:r w:rsidRPr="00FC7D71">
              <w:rPr>
                <w:rStyle w:val="Bodytext485ptScale100"/>
                <w:b/>
                <w:bCs/>
              </w:rPr>
              <w:t>Rok čuvanja</w:t>
            </w:r>
          </w:p>
        </w:tc>
        <w:tc>
          <w:tcPr>
            <w:tcW w:w="2443" w:type="dxa"/>
            <w:gridSpan w:val="2"/>
            <w:tcBorders>
              <w:top w:val="single" w:sz="4" w:space="0" w:color="auto"/>
              <w:left w:val="single" w:sz="4" w:space="0" w:color="auto"/>
              <w:right w:val="single" w:sz="4" w:space="0" w:color="auto"/>
            </w:tcBorders>
            <w:shd w:val="clear" w:color="auto" w:fill="FFFFFF"/>
            <w:vAlign w:val="center"/>
          </w:tcPr>
          <w:p w14:paraId="66A23E44" w14:textId="77777777" w:rsidR="007253A8" w:rsidRPr="00FC7D71" w:rsidRDefault="00521D3A" w:rsidP="00ED7D4B">
            <w:pPr>
              <w:pStyle w:val="Bodytext40"/>
              <w:framePr w:w="14683" w:wrap="notBeside" w:vAnchor="text" w:hAnchor="text" w:xAlign="center" w:y="1"/>
              <w:shd w:val="clear" w:color="auto" w:fill="auto"/>
              <w:spacing w:line="226" w:lineRule="exact"/>
              <w:jc w:val="center"/>
            </w:pPr>
            <w:r w:rsidRPr="00FC7D71">
              <w:rPr>
                <w:rStyle w:val="Bodytext485ptScale100"/>
                <w:b/>
                <w:bCs/>
              </w:rPr>
              <w:t>Postupak po isteku roka čuvanja</w:t>
            </w:r>
          </w:p>
        </w:tc>
      </w:tr>
      <w:tr w:rsidR="007253A8" w:rsidRPr="00FC7D71" w14:paraId="35FDA458" w14:textId="77777777" w:rsidTr="00F1742A">
        <w:trPr>
          <w:trHeight w:hRule="exact" w:val="518"/>
          <w:jc w:val="center"/>
        </w:trPr>
        <w:tc>
          <w:tcPr>
            <w:tcW w:w="874" w:type="dxa"/>
            <w:vMerge/>
            <w:tcBorders>
              <w:left w:val="single" w:sz="4" w:space="0" w:color="auto"/>
            </w:tcBorders>
            <w:shd w:val="clear" w:color="auto" w:fill="FFFFFF"/>
          </w:tcPr>
          <w:p w14:paraId="7FA61054" w14:textId="77777777" w:rsidR="007253A8" w:rsidRPr="00FC7D71" w:rsidRDefault="007253A8">
            <w:pPr>
              <w:framePr w:w="14683" w:wrap="notBeside" w:vAnchor="text" w:hAnchor="text" w:xAlign="center" w:y="1"/>
            </w:pPr>
          </w:p>
        </w:tc>
        <w:tc>
          <w:tcPr>
            <w:tcW w:w="1637" w:type="dxa"/>
            <w:vMerge/>
            <w:tcBorders>
              <w:left w:val="single" w:sz="4" w:space="0" w:color="auto"/>
            </w:tcBorders>
            <w:shd w:val="clear" w:color="auto" w:fill="FFFFFF"/>
          </w:tcPr>
          <w:p w14:paraId="20CD5EED" w14:textId="77777777" w:rsidR="007253A8" w:rsidRPr="00FC7D71" w:rsidRDefault="007253A8">
            <w:pPr>
              <w:framePr w:w="14683" w:wrap="notBeside" w:vAnchor="text" w:hAnchor="text" w:xAlign="center" w:y="1"/>
            </w:pPr>
          </w:p>
        </w:tc>
        <w:tc>
          <w:tcPr>
            <w:tcW w:w="2770" w:type="dxa"/>
            <w:vMerge/>
            <w:tcBorders>
              <w:left w:val="single" w:sz="4" w:space="0" w:color="auto"/>
            </w:tcBorders>
            <w:shd w:val="clear" w:color="auto" w:fill="FFFFFF"/>
          </w:tcPr>
          <w:p w14:paraId="01BF800B" w14:textId="77777777" w:rsidR="007253A8" w:rsidRPr="00FC7D71" w:rsidRDefault="007253A8">
            <w:pPr>
              <w:framePr w:w="14683" w:wrap="notBeside" w:vAnchor="text" w:hAnchor="text" w:xAlign="center" w:y="1"/>
            </w:pPr>
          </w:p>
        </w:tc>
        <w:tc>
          <w:tcPr>
            <w:tcW w:w="1162" w:type="dxa"/>
            <w:tcBorders>
              <w:top w:val="single" w:sz="4" w:space="0" w:color="auto"/>
              <w:left w:val="single" w:sz="4" w:space="0" w:color="auto"/>
            </w:tcBorders>
            <w:shd w:val="clear" w:color="auto" w:fill="FFFFFF"/>
            <w:vAlign w:val="center"/>
          </w:tcPr>
          <w:p w14:paraId="2A9FE696" w14:textId="77777777" w:rsidR="007253A8" w:rsidRPr="00FC7D71" w:rsidRDefault="00521D3A" w:rsidP="00D63E66">
            <w:pPr>
              <w:pStyle w:val="Bodytext40"/>
              <w:framePr w:w="14683" w:wrap="notBeside" w:vAnchor="text" w:hAnchor="text" w:xAlign="center" w:y="1"/>
              <w:shd w:val="clear" w:color="auto" w:fill="auto"/>
              <w:spacing w:line="250" w:lineRule="exact"/>
              <w:jc w:val="center"/>
            </w:pPr>
            <w:r w:rsidRPr="00FC7D71">
              <w:rPr>
                <w:rStyle w:val="Bodytext485ptNotBoldScale100"/>
              </w:rPr>
              <w:t>Fizički ili analogni</w:t>
            </w:r>
          </w:p>
        </w:tc>
        <w:tc>
          <w:tcPr>
            <w:tcW w:w="1301" w:type="dxa"/>
            <w:tcBorders>
              <w:top w:val="single" w:sz="4" w:space="0" w:color="auto"/>
              <w:left w:val="single" w:sz="4" w:space="0" w:color="auto"/>
            </w:tcBorders>
            <w:shd w:val="clear" w:color="auto" w:fill="FFFFFF"/>
            <w:vAlign w:val="center"/>
          </w:tcPr>
          <w:p w14:paraId="535DD200"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Digitalni</w:t>
            </w:r>
          </w:p>
        </w:tc>
        <w:tc>
          <w:tcPr>
            <w:tcW w:w="1022" w:type="dxa"/>
            <w:tcBorders>
              <w:top w:val="single" w:sz="4" w:space="0" w:color="auto"/>
              <w:left w:val="single" w:sz="4" w:space="0" w:color="auto"/>
            </w:tcBorders>
            <w:shd w:val="clear" w:color="auto" w:fill="FFFFFF"/>
            <w:vAlign w:val="center"/>
          </w:tcPr>
          <w:p w14:paraId="514E1BBF" w14:textId="77777777" w:rsidR="007253A8" w:rsidRPr="00FC7D71" w:rsidRDefault="00521D3A" w:rsidP="00D63E66">
            <w:pPr>
              <w:pStyle w:val="Bodytext40"/>
              <w:framePr w:w="14683" w:wrap="notBeside" w:vAnchor="text" w:hAnchor="text" w:xAlign="center" w:y="1"/>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3C8B4EBF" w14:textId="77777777" w:rsidR="007253A8" w:rsidRPr="00FC7D71" w:rsidRDefault="00521D3A" w:rsidP="00D63E66">
            <w:pPr>
              <w:pStyle w:val="Bodytext40"/>
              <w:framePr w:w="14683" w:wrap="notBeside" w:vAnchor="text" w:hAnchor="text" w:xAlign="center" w:y="1"/>
              <w:shd w:val="clear" w:color="auto" w:fill="auto"/>
              <w:spacing w:line="170" w:lineRule="exact"/>
              <w:ind w:left="220"/>
            </w:pPr>
            <w:r w:rsidRPr="00FC7D71">
              <w:rPr>
                <w:rStyle w:val="Bodytext485ptNotBoldScale100"/>
              </w:rPr>
              <w:t>Digitalni</w:t>
            </w:r>
          </w:p>
        </w:tc>
        <w:tc>
          <w:tcPr>
            <w:tcW w:w="1152" w:type="dxa"/>
            <w:tcBorders>
              <w:top w:val="single" w:sz="4" w:space="0" w:color="auto"/>
              <w:left w:val="single" w:sz="4" w:space="0" w:color="auto"/>
            </w:tcBorders>
            <w:shd w:val="clear" w:color="auto" w:fill="FFFFFF"/>
            <w:vAlign w:val="center"/>
          </w:tcPr>
          <w:p w14:paraId="4758BF7E" w14:textId="77777777" w:rsidR="007253A8" w:rsidRPr="00FC7D71" w:rsidRDefault="00521D3A" w:rsidP="00D63E66">
            <w:pPr>
              <w:pStyle w:val="Bodytext40"/>
              <w:framePr w:w="14683" w:wrap="notBeside" w:vAnchor="text" w:hAnchor="text" w:xAlign="center" w:y="1"/>
              <w:shd w:val="clear" w:color="auto" w:fill="auto"/>
              <w:spacing w:line="170" w:lineRule="exact"/>
              <w:ind w:left="240"/>
            </w:pPr>
            <w:r w:rsidRPr="00FC7D71">
              <w:rPr>
                <w:rStyle w:val="Bodytext485ptNotBoldScale100"/>
              </w:rPr>
              <w:t>Izvornik</w:t>
            </w:r>
          </w:p>
        </w:tc>
        <w:tc>
          <w:tcPr>
            <w:tcW w:w="1162" w:type="dxa"/>
            <w:tcBorders>
              <w:top w:val="single" w:sz="4" w:space="0" w:color="auto"/>
              <w:left w:val="single" w:sz="4" w:space="0" w:color="auto"/>
            </w:tcBorders>
            <w:shd w:val="clear" w:color="auto" w:fill="FFFFFF"/>
            <w:vAlign w:val="center"/>
          </w:tcPr>
          <w:p w14:paraId="32B710E7"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pPr>
            <w:r w:rsidRPr="00FC7D71">
              <w:rPr>
                <w:rStyle w:val="Bodytext485ptNotBoldScale100"/>
              </w:rPr>
              <w:t>Pretvorbeni</w:t>
            </w:r>
          </w:p>
          <w:p w14:paraId="34103660" w14:textId="77777777" w:rsidR="007253A8" w:rsidRPr="00FC7D71" w:rsidRDefault="00521D3A" w:rsidP="00D63E66">
            <w:pPr>
              <w:pStyle w:val="Bodytext40"/>
              <w:framePr w:w="14683" w:wrap="notBeside" w:vAnchor="text" w:hAnchor="text" w:xAlign="center" w:y="1"/>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6D02CD26"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Izvornik</w:t>
            </w:r>
          </w:p>
        </w:tc>
        <w:tc>
          <w:tcPr>
            <w:tcW w:w="1229" w:type="dxa"/>
            <w:tcBorders>
              <w:top w:val="single" w:sz="4" w:space="0" w:color="auto"/>
              <w:left w:val="single" w:sz="4" w:space="0" w:color="auto"/>
              <w:right w:val="single" w:sz="4" w:space="0" w:color="auto"/>
            </w:tcBorders>
            <w:shd w:val="clear" w:color="auto" w:fill="FFFFFF"/>
            <w:vAlign w:val="center"/>
          </w:tcPr>
          <w:p w14:paraId="1F852790" w14:textId="77777777" w:rsidR="007253A8" w:rsidRPr="00FC7D71" w:rsidRDefault="00521D3A" w:rsidP="00D63E66">
            <w:pPr>
              <w:pStyle w:val="Bodytext40"/>
              <w:framePr w:w="14683" w:wrap="notBeside" w:vAnchor="text" w:hAnchor="text" w:xAlign="center" w:y="1"/>
              <w:shd w:val="clear" w:color="auto" w:fill="auto"/>
              <w:spacing w:after="60" w:line="170" w:lineRule="exact"/>
              <w:ind w:left="140"/>
            </w:pPr>
            <w:r w:rsidRPr="00FC7D71">
              <w:rPr>
                <w:rStyle w:val="Bodytext485ptNotBoldScale100"/>
              </w:rPr>
              <w:t>Pretvorbeni</w:t>
            </w:r>
          </w:p>
          <w:p w14:paraId="524B836C" w14:textId="3A9F719F" w:rsidR="007253A8" w:rsidRPr="00FC7D71" w:rsidRDefault="0021265F" w:rsidP="00D63E66">
            <w:pPr>
              <w:pStyle w:val="Bodytext40"/>
              <w:framePr w:w="14683" w:wrap="notBeside" w:vAnchor="text" w:hAnchor="text" w:xAlign="center" w:y="1"/>
              <w:shd w:val="clear" w:color="auto" w:fill="auto"/>
              <w:spacing w:before="60" w:line="170" w:lineRule="exact"/>
              <w:jc w:val="center"/>
            </w:pPr>
            <w:r w:rsidRPr="00FC7D71">
              <w:rPr>
                <w:rStyle w:val="Bodytext485ptNotBoldScale100"/>
              </w:rPr>
              <w:t>O</w:t>
            </w:r>
            <w:r w:rsidR="00521D3A" w:rsidRPr="00FC7D71">
              <w:rPr>
                <w:rStyle w:val="Bodytext485ptNotBoldScale100"/>
              </w:rPr>
              <w:t>blik</w:t>
            </w:r>
          </w:p>
        </w:tc>
      </w:tr>
      <w:tr w:rsidR="007253A8" w:rsidRPr="00FC7D71" w14:paraId="4697D2CA" w14:textId="77777777" w:rsidTr="00F1742A">
        <w:trPr>
          <w:trHeight w:hRule="exact" w:val="701"/>
          <w:jc w:val="center"/>
        </w:trPr>
        <w:tc>
          <w:tcPr>
            <w:tcW w:w="874" w:type="dxa"/>
            <w:tcBorders>
              <w:top w:val="single" w:sz="4" w:space="0" w:color="auto"/>
              <w:left w:val="single" w:sz="4" w:space="0" w:color="auto"/>
            </w:tcBorders>
            <w:shd w:val="clear" w:color="auto" w:fill="FFFFFF"/>
            <w:vAlign w:val="center"/>
          </w:tcPr>
          <w:p w14:paraId="5E96A333" w14:textId="3C59CAAF" w:rsidR="007253A8" w:rsidRPr="00FC7D71" w:rsidRDefault="00521D3A" w:rsidP="0021265F">
            <w:pPr>
              <w:pStyle w:val="Bodytext40"/>
              <w:framePr w:w="14683" w:wrap="notBeside" w:vAnchor="text" w:hAnchor="text" w:xAlign="center" w:y="1"/>
              <w:shd w:val="clear" w:color="auto" w:fill="auto"/>
              <w:spacing w:line="170" w:lineRule="exact"/>
              <w:ind w:right="160"/>
              <w:jc w:val="right"/>
            </w:pPr>
            <w:r w:rsidRPr="00FC7D71">
              <w:rPr>
                <w:rStyle w:val="Bodytext485ptNotBoldScale100"/>
              </w:rPr>
              <w:t>11</w:t>
            </w:r>
            <w:r w:rsidR="00E64C86" w:rsidRPr="00FC7D71">
              <w:rPr>
                <w:rStyle w:val="Bodytext485ptNotBoldScale100"/>
              </w:rPr>
              <w:t>37.</w:t>
            </w:r>
          </w:p>
        </w:tc>
        <w:tc>
          <w:tcPr>
            <w:tcW w:w="1637" w:type="dxa"/>
            <w:tcBorders>
              <w:top w:val="single" w:sz="4" w:space="0" w:color="auto"/>
              <w:left w:val="single" w:sz="4" w:space="0" w:color="auto"/>
            </w:tcBorders>
            <w:shd w:val="clear" w:color="auto" w:fill="FFFFFF"/>
            <w:vAlign w:val="center"/>
          </w:tcPr>
          <w:p w14:paraId="53FFD68F" w14:textId="77777777" w:rsidR="007253A8" w:rsidRPr="00FC7D71" w:rsidRDefault="00521D3A" w:rsidP="00D63E66">
            <w:pPr>
              <w:pStyle w:val="Bodytext40"/>
              <w:framePr w:w="14683" w:wrap="notBeside" w:vAnchor="text" w:hAnchor="text" w:xAlign="center" w:y="1"/>
              <w:shd w:val="clear" w:color="auto" w:fill="auto"/>
              <w:spacing w:line="170" w:lineRule="exact"/>
              <w:jc w:val="right"/>
            </w:pPr>
            <w:r w:rsidRPr="00FC7D71">
              <w:rPr>
                <w:rStyle w:val="Bodytext485ptNotBoldScale100"/>
              </w:rPr>
              <w:t>6.7.1.7.</w:t>
            </w:r>
          </w:p>
        </w:tc>
        <w:tc>
          <w:tcPr>
            <w:tcW w:w="2770" w:type="dxa"/>
            <w:tcBorders>
              <w:top w:val="single" w:sz="4" w:space="0" w:color="auto"/>
              <w:left w:val="single" w:sz="4" w:space="0" w:color="auto"/>
            </w:tcBorders>
            <w:shd w:val="clear" w:color="auto" w:fill="FFFFFF"/>
          </w:tcPr>
          <w:p w14:paraId="18D70F88" w14:textId="77777777" w:rsidR="007253A8" w:rsidRPr="00FC7D71" w:rsidRDefault="00521D3A" w:rsidP="00E64C86">
            <w:pPr>
              <w:pStyle w:val="Bodytext40"/>
              <w:framePr w:w="14683" w:wrap="notBeside" w:vAnchor="text" w:hAnchor="text" w:xAlign="center" w:y="1"/>
              <w:shd w:val="clear" w:color="auto" w:fill="auto"/>
              <w:spacing w:line="230" w:lineRule="exact"/>
            </w:pPr>
            <w:r w:rsidRPr="00FC7D71">
              <w:rPr>
                <w:rStyle w:val="Bodytext485ptNotBoldScale100"/>
              </w:rPr>
              <w:t>Evidencija registriranih sportaša natjecatelja, članova školskih i sportskih klubova</w:t>
            </w:r>
          </w:p>
        </w:tc>
        <w:tc>
          <w:tcPr>
            <w:tcW w:w="1162" w:type="dxa"/>
            <w:tcBorders>
              <w:top w:val="single" w:sz="4" w:space="0" w:color="auto"/>
              <w:left w:val="single" w:sz="4" w:space="0" w:color="auto"/>
            </w:tcBorders>
            <w:shd w:val="clear" w:color="auto" w:fill="FFFFFF"/>
            <w:vAlign w:val="center"/>
          </w:tcPr>
          <w:p w14:paraId="0D7B973F"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59660043" w14:textId="1BC008C7"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3924E2E8" w14:textId="0DFF9DB0"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721AC95"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41E6A2DA"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48024D0D"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1B52CCFB"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28E8A2E" w14:textId="5880C2AD"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4157EE1D"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65569B7C" w14:textId="267B3FBF"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r w:rsidR="007253A8" w:rsidRPr="00FC7D71" w14:paraId="5CD07C4B" w14:textId="77777777" w:rsidTr="00F1742A">
        <w:trPr>
          <w:trHeight w:hRule="exact" w:val="470"/>
          <w:jc w:val="center"/>
        </w:trPr>
        <w:tc>
          <w:tcPr>
            <w:tcW w:w="874" w:type="dxa"/>
            <w:tcBorders>
              <w:top w:val="single" w:sz="4" w:space="0" w:color="auto"/>
              <w:left w:val="single" w:sz="4" w:space="0" w:color="auto"/>
            </w:tcBorders>
            <w:shd w:val="clear" w:color="auto" w:fill="FFFFFF"/>
            <w:vAlign w:val="center"/>
          </w:tcPr>
          <w:p w14:paraId="497E7B0E" w14:textId="1A0D1889" w:rsidR="007253A8" w:rsidRPr="00FC7D71" w:rsidRDefault="00521D3A" w:rsidP="0021265F">
            <w:pPr>
              <w:pStyle w:val="Bodytext40"/>
              <w:framePr w:w="14683" w:wrap="notBeside" w:vAnchor="text" w:hAnchor="text" w:xAlign="center" w:y="1"/>
              <w:shd w:val="clear" w:color="auto" w:fill="auto"/>
              <w:spacing w:line="170" w:lineRule="exact"/>
              <w:ind w:left="340"/>
            </w:pPr>
            <w:r w:rsidRPr="00FC7D71">
              <w:rPr>
                <w:rStyle w:val="Bodytext485ptNotBoldScale100"/>
              </w:rPr>
              <w:t>11</w:t>
            </w:r>
            <w:r w:rsidR="00E64C86" w:rsidRPr="00FC7D71">
              <w:rPr>
                <w:rStyle w:val="Bodytext485ptNotBoldScale100"/>
              </w:rPr>
              <w:t>38.</w:t>
            </w:r>
          </w:p>
        </w:tc>
        <w:tc>
          <w:tcPr>
            <w:tcW w:w="1637" w:type="dxa"/>
            <w:tcBorders>
              <w:top w:val="single" w:sz="4" w:space="0" w:color="auto"/>
              <w:left w:val="single" w:sz="4" w:space="0" w:color="auto"/>
            </w:tcBorders>
            <w:shd w:val="clear" w:color="auto" w:fill="FFFFFF"/>
            <w:vAlign w:val="center"/>
          </w:tcPr>
          <w:p w14:paraId="1443A29A" w14:textId="77777777" w:rsidR="007253A8" w:rsidRPr="00FC7D71" w:rsidRDefault="00521D3A" w:rsidP="00D63E66">
            <w:pPr>
              <w:pStyle w:val="Bodytext40"/>
              <w:framePr w:w="14683" w:wrap="notBeside" w:vAnchor="text" w:hAnchor="text" w:xAlign="center" w:y="1"/>
              <w:shd w:val="clear" w:color="auto" w:fill="auto"/>
              <w:spacing w:line="170" w:lineRule="exact"/>
              <w:jc w:val="right"/>
            </w:pPr>
            <w:r w:rsidRPr="00FC7D71">
              <w:rPr>
                <w:rStyle w:val="Bodytext485ptNotBoldScale100"/>
              </w:rPr>
              <w:t>6.7.1.8.</w:t>
            </w:r>
          </w:p>
        </w:tc>
        <w:tc>
          <w:tcPr>
            <w:tcW w:w="2770" w:type="dxa"/>
            <w:tcBorders>
              <w:top w:val="single" w:sz="4" w:space="0" w:color="auto"/>
              <w:left w:val="single" w:sz="4" w:space="0" w:color="auto"/>
            </w:tcBorders>
            <w:shd w:val="clear" w:color="auto" w:fill="FFFFFF"/>
            <w:vAlign w:val="bottom"/>
          </w:tcPr>
          <w:p w14:paraId="01C1B19C" w14:textId="77777777" w:rsidR="007253A8" w:rsidRPr="00FC7D71" w:rsidRDefault="00521D3A">
            <w:pPr>
              <w:pStyle w:val="Bodytext40"/>
              <w:framePr w:w="14683" w:wrap="notBeside" w:vAnchor="text" w:hAnchor="text" w:xAlign="center" w:y="1"/>
              <w:shd w:val="clear" w:color="auto" w:fill="auto"/>
              <w:spacing w:line="230" w:lineRule="exact"/>
            </w:pPr>
            <w:r w:rsidRPr="00FC7D71">
              <w:rPr>
                <w:rStyle w:val="Bodytext485ptNotBoldScale100"/>
              </w:rPr>
              <w:t>Evidencija sportskih klubova, udruga i istaknutih pojedinaca</w:t>
            </w:r>
          </w:p>
        </w:tc>
        <w:tc>
          <w:tcPr>
            <w:tcW w:w="1162" w:type="dxa"/>
            <w:tcBorders>
              <w:top w:val="single" w:sz="4" w:space="0" w:color="auto"/>
              <w:left w:val="single" w:sz="4" w:space="0" w:color="auto"/>
            </w:tcBorders>
            <w:shd w:val="clear" w:color="auto" w:fill="FFFFFF"/>
            <w:vAlign w:val="center"/>
          </w:tcPr>
          <w:p w14:paraId="7EC761F8"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42065F0E" w14:textId="311D8B84"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09798584" w14:textId="42212E72"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603BBDF"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284B2637"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6605DB67"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09BEECF1"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C9489F3" w14:textId="63835D0C"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697D3C84"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4877CEE" w14:textId="129D1E57"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r w:rsidR="00F1742A" w:rsidRPr="00FC7D71" w14:paraId="121E35F4" w14:textId="77777777" w:rsidTr="00F1742A">
        <w:trPr>
          <w:trHeight w:hRule="exact" w:val="466"/>
          <w:jc w:val="center"/>
        </w:trPr>
        <w:tc>
          <w:tcPr>
            <w:tcW w:w="874" w:type="dxa"/>
            <w:tcBorders>
              <w:top w:val="single" w:sz="4" w:space="0" w:color="auto"/>
              <w:left w:val="single" w:sz="4" w:space="0" w:color="auto"/>
            </w:tcBorders>
            <w:shd w:val="clear" w:color="auto" w:fill="FFFFFF"/>
            <w:vAlign w:val="center"/>
          </w:tcPr>
          <w:p w14:paraId="453D2E2D" w14:textId="4CE512D2" w:rsidR="00F1742A" w:rsidRPr="00FC7D71" w:rsidRDefault="00F1742A" w:rsidP="00F1742A">
            <w:pPr>
              <w:pStyle w:val="Bodytext40"/>
              <w:framePr w:w="14683" w:wrap="notBeside" w:vAnchor="text" w:hAnchor="text" w:xAlign="center" w:y="1"/>
              <w:shd w:val="clear" w:color="auto" w:fill="auto"/>
              <w:spacing w:line="170" w:lineRule="exact"/>
              <w:ind w:left="340"/>
            </w:pPr>
            <w:r w:rsidRPr="00FC7D71">
              <w:rPr>
                <w:rStyle w:val="Bodytext485ptNotBoldScale100"/>
              </w:rPr>
              <w:t>1139.</w:t>
            </w:r>
          </w:p>
        </w:tc>
        <w:tc>
          <w:tcPr>
            <w:tcW w:w="1637" w:type="dxa"/>
            <w:tcBorders>
              <w:top w:val="single" w:sz="4" w:space="0" w:color="auto"/>
              <w:left w:val="single" w:sz="4" w:space="0" w:color="auto"/>
            </w:tcBorders>
            <w:shd w:val="clear" w:color="auto" w:fill="FFFFFF"/>
            <w:vAlign w:val="center"/>
          </w:tcPr>
          <w:p w14:paraId="57214186" w14:textId="77777777" w:rsidR="00F1742A" w:rsidRPr="00FC7D71" w:rsidRDefault="00F1742A" w:rsidP="00F1742A">
            <w:pPr>
              <w:pStyle w:val="Bodytext40"/>
              <w:framePr w:w="14683" w:wrap="notBeside" w:vAnchor="text" w:hAnchor="text" w:xAlign="center" w:y="1"/>
              <w:shd w:val="clear" w:color="auto" w:fill="auto"/>
              <w:spacing w:line="170" w:lineRule="exact"/>
              <w:jc w:val="right"/>
            </w:pPr>
            <w:r w:rsidRPr="00FC7D71">
              <w:rPr>
                <w:rStyle w:val="Bodytext485ptNotBoldScale100"/>
              </w:rPr>
              <w:t>6.7.1.9.</w:t>
            </w:r>
          </w:p>
        </w:tc>
        <w:tc>
          <w:tcPr>
            <w:tcW w:w="2770" w:type="dxa"/>
            <w:tcBorders>
              <w:top w:val="single" w:sz="4" w:space="0" w:color="auto"/>
              <w:left w:val="single" w:sz="4" w:space="0" w:color="auto"/>
            </w:tcBorders>
            <w:shd w:val="clear" w:color="auto" w:fill="FFFFFF"/>
            <w:vAlign w:val="bottom"/>
          </w:tcPr>
          <w:p w14:paraId="31DB8EF7" w14:textId="77777777" w:rsidR="00F1742A" w:rsidRPr="00FC7D71" w:rsidRDefault="00F1742A" w:rsidP="00F1742A">
            <w:pPr>
              <w:pStyle w:val="Bodytext40"/>
              <w:framePr w:w="14683" w:wrap="notBeside" w:vAnchor="text" w:hAnchor="text" w:xAlign="center" w:y="1"/>
              <w:shd w:val="clear" w:color="auto" w:fill="auto"/>
              <w:spacing w:line="230" w:lineRule="exact"/>
            </w:pPr>
            <w:r w:rsidRPr="00FC7D71">
              <w:rPr>
                <w:rStyle w:val="Bodytext485ptNotBoldScale100"/>
              </w:rPr>
              <w:t>Ugovori o prihvaćanju programa iz oblasti sporta</w:t>
            </w:r>
          </w:p>
        </w:tc>
        <w:tc>
          <w:tcPr>
            <w:tcW w:w="1162" w:type="dxa"/>
            <w:tcBorders>
              <w:top w:val="single" w:sz="4" w:space="0" w:color="auto"/>
              <w:left w:val="single" w:sz="4" w:space="0" w:color="auto"/>
            </w:tcBorders>
            <w:shd w:val="clear" w:color="auto" w:fill="FFFFFF"/>
            <w:vAlign w:val="center"/>
          </w:tcPr>
          <w:p w14:paraId="4F08790A" w14:textId="77777777" w:rsidR="00F1742A" w:rsidRPr="00FC7D71" w:rsidRDefault="00F1742A" w:rsidP="00F1742A">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3185046" w14:textId="557E1CE5"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26CC4687"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05BA6C42" w14:textId="3C6AB50B" w:rsidR="00F1742A" w:rsidRPr="00F1742A" w:rsidRDefault="00F1742A" w:rsidP="00F1742A">
            <w:pPr>
              <w:pStyle w:val="Bodytext40"/>
              <w:framePr w:w="14683" w:wrap="notBeside" w:vAnchor="text" w:hAnchor="text" w:xAlign="center" w:y="1"/>
              <w:shd w:val="clear" w:color="auto" w:fill="auto"/>
              <w:spacing w:line="170" w:lineRule="exact"/>
              <w:jc w:val="center"/>
              <w:rPr>
                <w:sz w:val="17"/>
                <w:szCs w:val="17"/>
              </w:rPr>
            </w:pPr>
            <w:r w:rsidRPr="00F1742A">
              <w:rPr>
                <w:rStyle w:val="Bodytext485ptNotBoldScale100"/>
              </w:rPr>
              <w:t>da</w:t>
            </w:r>
          </w:p>
        </w:tc>
        <w:tc>
          <w:tcPr>
            <w:tcW w:w="1152" w:type="dxa"/>
            <w:tcBorders>
              <w:top w:val="single" w:sz="4" w:space="0" w:color="auto"/>
              <w:left w:val="single" w:sz="4" w:space="0" w:color="auto"/>
            </w:tcBorders>
            <w:shd w:val="clear" w:color="auto" w:fill="FFFFFF"/>
            <w:vAlign w:val="center"/>
          </w:tcPr>
          <w:p w14:paraId="5BD7D0D4"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Z+5</w:t>
            </w:r>
          </w:p>
        </w:tc>
        <w:tc>
          <w:tcPr>
            <w:tcW w:w="1162" w:type="dxa"/>
            <w:tcBorders>
              <w:top w:val="single" w:sz="4" w:space="0" w:color="auto"/>
              <w:left w:val="single" w:sz="4" w:space="0" w:color="auto"/>
            </w:tcBorders>
            <w:shd w:val="clear" w:color="auto" w:fill="FFFFFF"/>
            <w:vAlign w:val="center"/>
          </w:tcPr>
          <w:p w14:paraId="01733F58" w14:textId="53104C53" w:rsidR="00F1742A" w:rsidRPr="00F1742A" w:rsidRDefault="00F1742A" w:rsidP="00F1742A">
            <w:pPr>
              <w:pStyle w:val="Bodytext40"/>
              <w:framePr w:w="14683" w:wrap="notBeside" w:vAnchor="text" w:hAnchor="text" w:xAlign="center" w:y="1"/>
              <w:shd w:val="clear" w:color="auto" w:fill="auto"/>
              <w:spacing w:line="170" w:lineRule="exact"/>
              <w:jc w:val="center"/>
              <w:rPr>
                <w:sz w:val="17"/>
                <w:szCs w:val="17"/>
              </w:rPr>
            </w:pPr>
            <w:r w:rsidRPr="00F1742A">
              <w:rPr>
                <w:rStyle w:val="Bodytext485ptNotBoldScale100"/>
              </w:rPr>
              <w:t>Z+5</w:t>
            </w:r>
          </w:p>
        </w:tc>
        <w:tc>
          <w:tcPr>
            <w:tcW w:w="1214" w:type="dxa"/>
            <w:tcBorders>
              <w:top w:val="single" w:sz="4" w:space="0" w:color="auto"/>
              <w:left w:val="single" w:sz="4" w:space="0" w:color="auto"/>
            </w:tcBorders>
            <w:shd w:val="clear" w:color="auto" w:fill="FFFFFF"/>
            <w:vAlign w:val="center"/>
          </w:tcPr>
          <w:p w14:paraId="3D51BCC7"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03C405C6" w14:textId="7E52EDC9" w:rsidR="00F1742A" w:rsidRPr="0062540B" w:rsidRDefault="0062540B" w:rsidP="00F1742A">
            <w:pPr>
              <w:pStyle w:val="Bodytext40"/>
              <w:framePr w:w="14683"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F1742A" w:rsidRPr="00FC7D71" w14:paraId="39F4F277" w14:textId="77777777" w:rsidTr="00F1742A">
        <w:trPr>
          <w:trHeight w:hRule="exact" w:val="470"/>
          <w:jc w:val="center"/>
        </w:trPr>
        <w:tc>
          <w:tcPr>
            <w:tcW w:w="874" w:type="dxa"/>
            <w:tcBorders>
              <w:top w:val="single" w:sz="4" w:space="0" w:color="auto"/>
              <w:left w:val="single" w:sz="4" w:space="0" w:color="auto"/>
            </w:tcBorders>
            <w:shd w:val="clear" w:color="auto" w:fill="FFFFFF"/>
            <w:vAlign w:val="center"/>
          </w:tcPr>
          <w:p w14:paraId="2C088DE2" w14:textId="434C0FEC" w:rsidR="00F1742A" w:rsidRPr="00FC7D71" w:rsidRDefault="00F1742A" w:rsidP="00F1742A">
            <w:pPr>
              <w:pStyle w:val="Bodytext40"/>
              <w:framePr w:w="14683" w:wrap="notBeside" w:vAnchor="text" w:hAnchor="text" w:xAlign="center" w:y="1"/>
              <w:shd w:val="clear" w:color="auto" w:fill="auto"/>
              <w:spacing w:line="170" w:lineRule="exact"/>
              <w:ind w:left="340"/>
            </w:pPr>
            <w:r w:rsidRPr="00FC7D71">
              <w:rPr>
                <w:rStyle w:val="Bodytext485ptNotBoldScale100"/>
              </w:rPr>
              <w:t>1140.</w:t>
            </w:r>
          </w:p>
        </w:tc>
        <w:tc>
          <w:tcPr>
            <w:tcW w:w="1637" w:type="dxa"/>
            <w:tcBorders>
              <w:top w:val="single" w:sz="4" w:space="0" w:color="auto"/>
              <w:left w:val="single" w:sz="4" w:space="0" w:color="auto"/>
            </w:tcBorders>
            <w:shd w:val="clear" w:color="auto" w:fill="FFFFFF"/>
            <w:vAlign w:val="center"/>
          </w:tcPr>
          <w:p w14:paraId="5F37F270" w14:textId="77777777" w:rsidR="00F1742A" w:rsidRPr="00FC7D71" w:rsidRDefault="00F1742A" w:rsidP="00F1742A">
            <w:pPr>
              <w:pStyle w:val="Bodytext40"/>
              <w:framePr w:w="14683" w:wrap="notBeside" w:vAnchor="text" w:hAnchor="text" w:xAlign="center" w:y="1"/>
              <w:shd w:val="clear" w:color="auto" w:fill="auto"/>
              <w:spacing w:line="170" w:lineRule="exact"/>
              <w:jc w:val="right"/>
            </w:pPr>
            <w:r w:rsidRPr="00FC7D71">
              <w:rPr>
                <w:rStyle w:val="Bodytext485ptNotBoldScale100"/>
              </w:rPr>
              <w:t>6.7.1.10.</w:t>
            </w:r>
          </w:p>
        </w:tc>
        <w:tc>
          <w:tcPr>
            <w:tcW w:w="2770" w:type="dxa"/>
            <w:tcBorders>
              <w:top w:val="single" w:sz="4" w:space="0" w:color="auto"/>
              <w:left w:val="single" w:sz="4" w:space="0" w:color="auto"/>
            </w:tcBorders>
            <w:shd w:val="clear" w:color="auto" w:fill="FFFFFF"/>
          </w:tcPr>
          <w:p w14:paraId="005C9CA4" w14:textId="77777777" w:rsidR="00F1742A" w:rsidRPr="00FC7D71" w:rsidRDefault="00F1742A" w:rsidP="00F1742A">
            <w:pPr>
              <w:pStyle w:val="Bodytext40"/>
              <w:framePr w:w="14683" w:wrap="notBeside" w:vAnchor="text" w:hAnchor="text" w:xAlign="center" w:y="1"/>
              <w:shd w:val="clear" w:color="auto" w:fill="auto"/>
              <w:spacing w:line="235" w:lineRule="exact"/>
            </w:pPr>
            <w:r w:rsidRPr="00FC7D71">
              <w:rPr>
                <w:rStyle w:val="Bodytext485ptNotBoldScale100"/>
              </w:rPr>
              <w:t>Sponzorstva i financijske potpore</w:t>
            </w:r>
          </w:p>
        </w:tc>
        <w:tc>
          <w:tcPr>
            <w:tcW w:w="1162" w:type="dxa"/>
            <w:tcBorders>
              <w:top w:val="single" w:sz="4" w:space="0" w:color="auto"/>
              <w:left w:val="single" w:sz="4" w:space="0" w:color="auto"/>
            </w:tcBorders>
            <w:shd w:val="clear" w:color="auto" w:fill="FFFFFF"/>
            <w:vAlign w:val="center"/>
          </w:tcPr>
          <w:p w14:paraId="7BF1ECE8" w14:textId="77777777" w:rsidR="00F1742A" w:rsidRPr="00FC7D71" w:rsidRDefault="00F1742A" w:rsidP="00F1742A">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B1A7C5E"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tcBorders>
            <w:shd w:val="clear" w:color="auto" w:fill="FFFFFF"/>
            <w:vAlign w:val="center"/>
          </w:tcPr>
          <w:p w14:paraId="1221DC39" w14:textId="2A094ECF"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380A216B" w14:textId="583888F9" w:rsidR="00F1742A" w:rsidRPr="00F1742A" w:rsidRDefault="00F1742A" w:rsidP="00F1742A">
            <w:pPr>
              <w:framePr w:w="14683" w:wrap="notBeside" w:vAnchor="text" w:hAnchor="text" w:xAlign="center" w:y="1"/>
              <w:jc w:val="center"/>
              <w:rPr>
                <w:b/>
                <w:bCs/>
                <w:sz w:val="17"/>
                <w:szCs w:val="17"/>
              </w:rPr>
            </w:pPr>
            <w:r w:rsidRPr="00F1742A">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77B0CDE0"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Z+10</w:t>
            </w:r>
          </w:p>
        </w:tc>
        <w:tc>
          <w:tcPr>
            <w:tcW w:w="1162" w:type="dxa"/>
            <w:tcBorders>
              <w:top w:val="single" w:sz="4" w:space="0" w:color="auto"/>
              <w:left w:val="single" w:sz="4" w:space="0" w:color="auto"/>
            </w:tcBorders>
            <w:shd w:val="clear" w:color="auto" w:fill="FFFFFF"/>
            <w:vAlign w:val="center"/>
          </w:tcPr>
          <w:p w14:paraId="54D6F991" w14:textId="29F1BDFF" w:rsidR="00F1742A" w:rsidRPr="00F1742A" w:rsidRDefault="00F1742A" w:rsidP="00F1742A">
            <w:pPr>
              <w:framePr w:w="14683" w:wrap="notBeside" w:vAnchor="text" w:hAnchor="text" w:xAlign="center" w:y="1"/>
              <w:jc w:val="center"/>
              <w:rPr>
                <w:b/>
                <w:bCs/>
                <w:sz w:val="17"/>
                <w:szCs w:val="17"/>
              </w:rPr>
            </w:pPr>
            <w:r w:rsidRPr="00F1742A">
              <w:rPr>
                <w:rStyle w:val="Bodytext485ptNotBoldScale100"/>
                <w:rFonts w:eastAsia="Arial Unicode MS"/>
                <w:b w:val="0"/>
                <w:bCs w:val="0"/>
              </w:rPr>
              <w:t>Z+10</w:t>
            </w:r>
          </w:p>
        </w:tc>
        <w:tc>
          <w:tcPr>
            <w:tcW w:w="1214" w:type="dxa"/>
            <w:tcBorders>
              <w:top w:val="single" w:sz="4" w:space="0" w:color="auto"/>
              <w:left w:val="single" w:sz="4" w:space="0" w:color="auto"/>
            </w:tcBorders>
            <w:shd w:val="clear" w:color="auto" w:fill="FFFFFF"/>
            <w:vAlign w:val="center"/>
          </w:tcPr>
          <w:p w14:paraId="56311ECB"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357739E6" w14:textId="193E44AE" w:rsidR="00F1742A" w:rsidRPr="0062540B" w:rsidRDefault="0062540B" w:rsidP="00F1742A">
            <w:pPr>
              <w:pStyle w:val="Bodytext40"/>
              <w:framePr w:w="14683"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F1742A" w:rsidRPr="00FC7D71" w14:paraId="644100E5" w14:textId="77777777" w:rsidTr="00F1742A">
        <w:trPr>
          <w:trHeight w:hRule="exact" w:val="696"/>
          <w:jc w:val="center"/>
        </w:trPr>
        <w:tc>
          <w:tcPr>
            <w:tcW w:w="874" w:type="dxa"/>
            <w:tcBorders>
              <w:top w:val="single" w:sz="4" w:space="0" w:color="auto"/>
              <w:left w:val="single" w:sz="4" w:space="0" w:color="auto"/>
            </w:tcBorders>
            <w:shd w:val="clear" w:color="auto" w:fill="FFFFFF"/>
            <w:vAlign w:val="center"/>
          </w:tcPr>
          <w:p w14:paraId="050684C5" w14:textId="5221B13A" w:rsidR="00F1742A" w:rsidRPr="00FC7D71" w:rsidRDefault="00F1742A" w:rsidP="00F1742A">
            <w:pPr>
              <w:pStyle w:val="Bodytext40"/>
              <w:framePr w:w="14683" w:wrap="notBeside" w:vAnchor="text" w:hAnchor="text" w:xAlign="center" w:y="1"/>
              <w:shd w:val="clear" w:color="auto" w:fill="auto"/>
              <w:spacing w:line="170" w:lineRule="exact"/>
              <w:ind w:left="340"/>
            </w:pPr>
            <w:r w:rsidRPr="00FC7D71">
              <w:rPr>
                <w:rStyle w:val="Bodytext485ptNotBoldScale100"/>
              </w:rPr>
              <w:t>1141.</w:t>
            </w:r>
          </w:p>
        </w:tc>
        <w:tc>
          <w:tcPr>
            <w:tcW w:w="1637" w:type="dxa"/>
            <w:tcBorders>
              <w:top w:val="single" w:sz="4" w:space="0" w:color="auto"/>
              <w:left w:val="single" w:sz="4" w:space="0" w:color="auto"/>
            </w:tcBorders>
            <w:shd w:val="clear" w:color="auto" w:fill="FFFFFF"/>
            <w:vAlign w:val="center"/>
          </w:tcPr>
          <w:p w14:paraId="66201C42" w14:textId="77777777" w:rsidR="00F1742A" w:rsidRPr="00FC7D71" w:rsidRDefault="00F1742A" w:rsidP="00F1742A">
            <w:pPr>
              <w:pStyle w:val="Bodytext40"/>
              <w:framePr w:w="14683" w:wrap="notBeside" w:vAnchor="text" w:hAnchor="text" w:xAlign="center" w:y="1"/>
              <w:shd w:val="clear" w:color="auto" w:fill="auto"/>
              <w:spacing w:line="170" w:lineRule="exact"/>
              <w:jc w:val="right"/>
            </w:pPr>
            <w:r w:rsidRPr="00FC7D71">
              <w:rPr>
                <w:rStyle w:val="Bodytext485ptNotBoldScale100"/>
              </w:rPr>
              <w:t>6.7.1.11.</w:t>
            </w:r>
          </w:p>
        </w:tc>
        <w:tc>
          <w:tcPr>
            <w:tcW w:w="2770" w:type="dxa"/>
            <w:tcBorders>
              <w:top w:val="single" w:sz="4" w:space="0" w:color="auto"/>
              <w:left w:val="single" w:sz="4" w:space="0" w:color="auto"/>
            </w:tcBorders>
            <w:shd w:val="clear" w:color="auto" w:fill="FFFFFF"/>
          </w:tcPr>
          <w:p w14:paraId="78E8EDA2" w14:textId="18F57617" w:rsidR="00F1742A" w:rsidRPr="00FC7D71" w:rsidRDefault="00F1742A" w:rsidP="00F1742A">
            <w:pPr>
              <w:pStyle w:val="Bodytext40"/>
              <w:framePr w:w="14683" w:wrap="notBeside" w:vAnchor="text" w:hAnchor="text" w:xAlign="center" w:y="1"/>
              <w:shd w:val="clear" w:color="auto" w:fill="auto"/>
              <w:spacing w:line="230" w:lineRule="exact"/>
            </w:pPr>
            <w:r w:rsidRPr="00FC7D71">
              <w:rPr>
                <w:rStyle w:val="Bodytext485ptNotBoldScale100"/>
              </w:rPr>
              <w:t>Informacije, analize i uputstva u vezi s primjenom zakonskih propisa</w:t>
            </w:r>
          </w:p>
        </w:tc>
        <w:tc>
          <w:tcPr>
            <w:tcW w:w="1162" w:type="dxa"/>
            <w:tcBorders>
              <w:top w:val="single" w:sz="4" w:space="0" w:color="auto"/>
              <w:left w:val="single" w:sz="4" w:space="0" w:color="auto"/>
            </w:tcBorders>
            <w:shd w:val="clear" w:color="auto" w:fill="FFFFFF"/>
            <w:vAlign w:val="center"/>
          </w:tcPr>
          <w:p w14:paraId="1AF16201" w14:textId="77777777" w:rsidR="00F1742A" w:rsidRPr="00FC7D71" w:rsidRDefault="00F1742A" w:rsidP="00F1742A">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9498779" w14:textId="62276424"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54DEEEE5" w14:textId="4D0C03E9"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77F9B0A" w14:textId="6AD6370F" w:rsidR="00F1742A" w:rsidRPr="00F1742A" w:rsidRDefault="00F1742A" w:rsidP="00F1742A">
            <w:pPr>
              <w:framePr w:w="14683" w:wrap="notBeside" w:vAnchor="text" w:hAnchor="text" w:xAlign="center" w:y="1"/>
              <w:jc w:val="center"/>
              <w:rPr>
                <w:b/>
                <w:bCs/>
                <w:sz w:val="17"/>
                <w:szCs w:val="17"/>
              </w:rPr>
            </w:pPr>
            <w:r w:rsidRPr="00F1742A">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456B8BED"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49E3CCE7" w14:textId="7900EA68" w:rsidR="00F1742A" w:rsidRPr="00F1742A" w:rsidRDefault="00F1742A" w:rsidP="00F1742A">
            <w:pPr>
              <w:framePr w:w="14683" w:wrap="notBeside" w:vAnchor="text" w:hAnchor="text" w:xAlign="center" w:y="1"/>
              <w:jc w:val="center"/>
              <w:rPr>
                <w:b/>
                <w:bCs/>
                <w:sz w:val="17"/>
                <w:szCs w:val="17"/>
              </w:rPr>
            </w:pPr>
            <w:r w:rsidRPr="00F1742A">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43389089"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6C0DB0B5" w14:textId="3F092B80" w:rsidR="00F1742A" w:rsidRPr="0062540B" w:rsidRDefault="0062540B" w:rsidP="00F1742A">
            <w:pPr>
              <w:framePr w:w="14683" w:wrap="notBeside" w:vAnchor="text" w:hAnchor="text" w:xAlign="center" w:y="1"/>
              <w:jc w:val="center"/>
              <w:rPr>
                <w:b/>
                <w:bCs/>
                <w:sz w:val="17"/>
                <w:szCs w:val="17"/>
              </w:rPr>
            </w:pPr>
            <w:r w:rsidRPr="0062540B">
              <w:rPr>
                <w:rStyle w:val="Bodytext485ptNotBoldScale100"/>
                <w:rFonts w:eastAsia="Arial Unicode MS"/>
                <w:b w:val="0"/>
                <w:bCs w:val="0"/>
              </w:rPr>
              <w:t>B</w:t>
            </w:r>
          </w:p>
        </w:tc>
      </w:tr>
      <w:tr w:rsidR="007253A8" w:rsidRPr="00FC7D71" w14:paraId="3B3B7FCB" w14:textId="77777777" w:rsidTr="00F1742A">
        <w:trPr>
          <w:trHeight w:hRule="exact" w:val="470"/>
          <w:jc w:val="center"/>
        </w:trPr>
        <w:tc>
          <w:tcPr>
            <w:tcW w:w="874" w:type="dxa"/>
            <w:tcBorders>
              <w:top w:val="single" w:sz="4" w:space="0" w:color="auto"/>
              <w:left w:val="single" w:sz="4" w:space="0" w:color="auto"/>
            </w:tcBorders>
            <w:shd w:val="clear" w:color="auto" w:fill="FFFFFF"/>
            <w:vAlign w:val="center"/>
          </w:tcPr>
          <w:p w14:paraId="2CCC35D2" w14:textId="7657435D" w:rsidR="007253A8" w:rsidRPr="00FC7D71" w:rsidRDefault="00521D3A" w:rsidP="0021265F">
            <w:pPr>
              <w:pStyle w:val="Bodytext40"/>
              <w:framePr w:w="14683" w:wrap="notBeside" w:vAnchor="text" w:hAnchor="text" w:xAlign="center" w:y="1"/>
              <w:shd w:val="clear" w:color="auto" w:fill="auto"/>
              <w:spacing w:line="170" w:lineRule="exact"/>
              <w:ind w:left="340"/>
            </w:pPr>
            <w:r w:rsidRPr="00FC7D71">
              <w:rPr>
                <w:rStyle w:val="Bodytext485ptNotBoldScale100"/>
              </w:rPr>
              <w:t>11</w:t>
            </w:r>
            <w:r w:rsidR="00E64C86" w:rsidRPr="00FC7D71">
              <w:rPr>
                <w:rStyle w:val="Bodytext485ptNotBoldScale100"/>
              </w:rPr>
              <w:t>42.</w:t>
            </w:r>
          </w:p>
        </w:tc>
        <w:tc>
          <w:tcPr>
            <w:tcW w:w="1637" w:type="dxa"/>
            <w:tcBorders>
              <w:top w:val="single" w:sz="4" w:space="0" w:color="auto"/>
              <w:left w:val="single" w:sz="4" w:space="0" w:color="auto"/>
            </w:tcBorders>
            <w:shd w:val="clear" w:color="auto" w:fill="FFFFFF"/>
            <w:vAlign w:val="center"/>
          </w:tcPr>
          <w:p w14:paraId="313990F5" w14:textId="77777777" w:rsidR="007253A8" w:rsidRPr="00FC7D71" w:rsidRDefault="00521D3A" w:rsidP="00D63E66">
            <w:pPr>
              <w:pStyle w:val="Bodytext40"/>
              <w:framePr w:w="14683" w:wrap="notBeside" w:vAnchor="text" w:hAnchor="text" w:xAlign="center" w:y="1"/>
              <w:shd w:val="clear" w:color="auto" w:fill="auto"/>
              <w:spacing w:line="170" w:lineRule="exact"/>
              <w:jc w:val="right"/>
            </w:pPr>
            <w:r w:rsidRPr="00FC7D71">
              <w:rPr>
                <w:rStyle w:val="Bodytext485ptNotBoldScale100"/>
              </w:rPr>
              <w:t>6.7.1.12.</w:t>
            </w:r>
          </w:p>
        </w:tc>
        <w:tc>
          <w:tcPr>
            <w:tcW w:w="2770" w:type="dxa"/>
            <w:tcBorders>
              <w:top w:val="single" w:sz="4" w:space="0" w:color="auto"/>
              <w:left w:val="single" w:sz="4" w:space="0" w:color="auto"/>
            </w:tcBorders>
            <w:shd w:val="clear" w:color="auto" w:fill="FFFFFF"/>
            <w:vAlign w:val="bottom"/>
          </w:tcPr>
          <w:p w14:paraId="087ACE6A" w14:textId="77777777" w:rsidR="007253A8" w:rsidRPr="00FC7D71" w:rsidRDefault="00521D3A">
            <w:pPr>
              <w:pStyle w:val="Bodytext40"/>
              <w:framePr w:w="14683" w:wrap="notBeside" w:vAnchor="text" w:hAnchor="text" w:xAlign="center" w:y="1"/>
              <w:shd w:val="clear" w:color="auto" w:fill="auto"/>
              <w:spacing w:line="230" w:lineRule="exact"/>
            </w:pPr>
            <w:r w:rsidRPr="00FC7D71">
              <w:rPr>
                <w:rStyle w:val="Bodytext485ptNotBoldScale100"/>
              </w:rPr>
              <w:t>Izvješća nadležnom tijelu o rješavanju stvari</w:t>
            </w:r>
          </w:p>
        </w:tc>
        <w:tc>
          <w:tcPr>
            <w:tcW w:w="1162" w:type="dxa"/>
            <w:tcBorders>
              <w:top w:val="single" w:sz="4" w:space="0" w:color="auto"/>
              <w:left w:val="single" w:sz="4" w:space="0" w:color="auto"/>
            </w:tcBorders>
            <w:shd w:val="clear" w:color="auto" w:fill="FFFFFF"/>
            <w:vAlign w:val="center"/>
          </w:tcPr>
          <w:p w14:paraId="6A4D6FF4"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7CCCD5E"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tcBorders>
            <w:shd w:val="clear" w:color="auto" w:fill="FFFFFF"/>
            <w:vAlign w:val="center"/>
          </w:tcPr>
          <w:p w14:paraId="46EF4DF0"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658DD244"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0CC871FE"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00C9D759"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5A571C0A"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ADB9A01" w14:textId="3728C477"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35AFECA9"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916D022" w14:textId="6DC81A4F"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r w:rsidR="00F1742A" w:rsidRPr="00FC7D71" w14:paraId="2B151E62" w14:textId="77777777" w:rsidTr="00F1742A">
        <w:trPr>
          <w:trHeight w:hRule="exact" w:val="926"/>
          <w:jc w:val="center"/>
        </w:trPr>
        <w:tc>
          <w:tcPr>
            <w:tcW w:w="874" w:type="dxa"/>
            <w:tcBorders>
              <w:top w:val="single" w:sz="4" w:space="0" w:color="auto"/>
              <w:left w:val="single" w:sz="4" w:space="0" w:color="auto"/>
            </w:tcBorders>
            <w:shd w:val="clear" w:color="auto" w:fill="FFFFFF"/>
            <w:vAlign w:val="center"/>
          </w:tcPr>
          <w:p w14:paraId="74A2679C" w14:textId="6AE92DEA" w:rsidR="00F1742A" w:rsidRPr="00FC7D71" w:rsidRDefault="00F1742A" w:rsidP="00F1742A">
            <w:pPr>
              <w:pStyle w:val="Bodytext40"/>
              <w:framePr w:w="14683" w:wrap="notBeside" w:vAnchor="text" w:hAnchor="text" w:xAlign="center" w:y="1"/>
              <w:shd w:val="clear" w:color="auto" w:fill="auto"/>
              <w:spacing w:line="170" w:lineRule="exact"/>
              <w:ind w:left="340"/>
            </w:pPr>
            <w:r w:rsidRPr="00FC7D71">
              <w:rPr>
                <w:rStyle w:val="Bodytext485ptNotBoldScale100"/>
              </w:rPr>
              <w:t>1143.</w:t>
            </w:r>
          </w:p>
        </w:tc>
        <w:tc>
          <w:tcPr>
            <w:tcW w:w="1637" w:type="dxa"/>
            <w:tcBorders>
              <w:top w:val="single" w:sz="4" w:space="0" w:color="auto"/>
              <w:left w:val="single" w:sz="4" w:space="0" w:color="auto"/>
            </w:tcBorders>
            <w:shd w:val="clear" w:color="auto" w:fill="FFFFFF"/>
            <w:vAlign w:val="center"/>
          </w:tcPr>
          <w:p w14:paraId="156DB5D9" w14:textId="77777777" w:rsidR="00F1742A" w:rsidRPr="00FC7D71" w:rsidRDefault="00F1742A" w:rsidP="00F1742A">
            <w:pPr>
              <w:pStyle w:val="Bodytext40"/>
              <w:framePr w:w="14683" w:wrap="notBeside" w:vAnchor="text" w:hAnchor="text" w:xAlign="center" w:y="1"/>
              <w:shd w:val="clear" w:color="auto" w:fill="auto"/>
              <w:spacing w:line="170" w:lineRule="exact"/>
              <w:jc w:val="right"/>
            </w:pPr>
            <w:r w:rsidRPr="00FC7D71">
              <w:rPr>
                <w:rStyle w:val="Bodytext485ptNotBoldScale100"/>
              </w:rPr>
              <w:t>6.7.1.13.</w:t>
            </w:r>
          </w:p>
        </w:tc>
        <w:tc>
          <w:tcPr>
            <w:tcW w:w="2770" w:type="dxa"/>
            <w:tcBorders>
              <w:top w:val="single" w:sz="4" w:space="0" w:color="auto"/>
              <w:left w:val="single" w:sz="4" w:space="0" w:color="auto"/>
            </w:tcBorders>
            <w:shd w:val="clear" w:color="auto" w:fill="FFFFFF"/>
          </w:tcPr>
          <w:p w14:paraId="2CE60825" w14:textId="77777777" w:rsidR="00F1742A" w:rsidRPr="00FC7D71" w:rsidRDefault="00F1742A" w:rsidP="00F1742A">
            <w:pPr>
              <w:pStyle w:val="Bodytext40"/>
              <w:framePr w:w="14683"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62" w:type="dxa"/>
            <w:tcBorders>
              <w:top w:val="single" w:sz="4" w:space="0" w:color="auto"/>
              <w:left w:val="single" w:sz="4" w:space="0" w:color="auto"/>
            </w:tcBorders>
            <w:shd w:val="clear" w:color="auto" w:fill="FFFFFF"/>
            <w:vAlign w:val="center"/>
          </w:tcPr>
          <w:p w14:paraId="0FD343C5" w14:textId="77777777" w:rsidR="00F1742A" w:rsidRPr="00FC7D71" w:rsidRDefault="00F1742A" w:rsidP="00F1742A">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36DB8541" w14:textId="1C39A8F3"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1E93DA4B" w14:textId="59B3023D"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92A3442" w14:textId="043A1F88" w:rsidR="00F1742A" w:rsidRPr="00F1742A" w:rsidRDefault="00F1742A" w:rsidP="00F1742A">
            <w:pPr>
              <w:pStyle w:val="Bezproreda"/>
              <w:framePr w:w="14683" w:wrap="notBeside" w:vAnchor="text" w:hAnchor="text" w:xAlign="center" w:y="1"/>
              <w:jc w:val="center"/>
              <w:rPr>
                <w:b/>
                <w:bCs/>
              </w:rPr>
            </w:pPr>
            <w:r w:rsidRPr="00F1742A">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5323869E"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14F02F8C" w14:textId="6E63C192" w:rsidR="00F1742A" w:rsidRPr="00F1742A" w:rsidRDefault="00F1742A" w:rsidP="00F1742A">
            <w:pPr>
              <w:framePr w:w="14683" w:wrap="notBeside" w:vAnchor="text" w:hAnchor="text" w:xAlign="center" w:y="1"/>
              <w:jc w:val="center"/>
              <w:rPr>
                <w:b/>
                <w:bCs/>
                <w:sz w:val="17"/>
                <w:szCs w:val="17"/>
              </w:rPr>
            </w:pPr>
            <w:r w:rsidRPr="00F1742A">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5D5CC0A9"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4A57F314" w14:textId="0C3B04AC" w:rsidR="00F1742A" w:rsidRPr="00F1742A" w:rsidRDefault="0062540B" w:rsidP="00F1742A">
            <w:pPr>
              <w:framePr w:w="14683" w:wrap="notBeside" w:vAnchor="text" w:hAnchor="text" w:xAlign="center" w:y="1"/>
              <w:jc w:val="center"/>
              <w:rPr>
                <w:b/>
                <w:bCs/>
                <w:sz w:val="17"/>
                <w:szCs w:val="17"/>
              </w:rPr>
            </w:pPr>
            <w:r w:rsidRPr="00047485">
              <w:rPr>
                <w:rStyle w:val="Bodytext485ptNotBoldScale100"/>
                <w:rFonts w:eastAsia="Arial Unicode MS"/>
                <w:b w:val="0"/>
                <w:bCs w:val="0"/>
              </w:rPr>
              <w:t>B</w:t>
            </w:r>
          </w:p>
        </w:tc>
      </w:tr>
      <w:tr w:rsidR="00F1742A" w:rsidRPr="00FC7D71" w14:paraId="34A5401E" w14:textId="77777777" w:rsidTr="00F1742A">
        <w:trPr>
          <w:trHeight w:hRule="exact" w:val="761"/>
          <w:jc w:val="center"/>
        </w:trPr>
        <w:tc>
          <w:tcPr>
            <w:tcW w:w="874" w:type="dxa"/>
            <w:tcBorders>
              <w:top w:val="single" w:sz="4" w:space="0" w:color="auto"/>
              <w:left w:val="single" w:sz="4" w:space="0" w:color="auto"/>
            </w:tcBorders>
            <w:shd w:val="clear" w:color="auto" w:fill="FFFFFF"/>
            <w:vAlign w:val="center"/>
          </w:tcPr>
          <w:p w14:paraId="643B6074" w14:textId="1779CC34" w:rsidR="00F1742A" w:rsidRPr="00FC7D71" w:rsidRDefault="00F1742A" w:rsidP="00F1742A">
            <w:pPr>
              <w:pStyle w:val="Bodytext40"/>
              <w:framePr w:w="14683" w:wrap="notBeside" w:vAnchor="text" w:hAnchor="text" w:xAlign="center" w:y="1"/>
              <w:shd w:val="clear" w:color="auto" w:fill="auto"/>
              <w:spacing w:line="170" w:lineRule="exact"/>
              <w:ind w:left="340"/>
            </w:pPr>
            <w:r w:rsidRPr="00FC7D71">
              <w:rPr>
                <w:rStyle w:val="Bodytext485ptNotBoldScale100"/>
              </w:rPr>
              <w:t>1144.</w:t>
            </w:r>
          </w:p>
        </w:tc>
        <w:tc>
          <w:tcPr>
            <w:tcW w:w="1637" w:type="dxa"/>
            <w:tcBorders>
              <w:top w:val="single" w:sz="4" w:space="0" w:color="auto"/>
              <w:left w:val="single" w:sz="4" w:space="0" w:color="auto"/>
            </w:tcBorders>
            <w:shd w:val="clear" w:color="auto" w:fill="FFFFFF"/>
            <w:vAlign w:val="center"/>
          </w:tcPr>
          <w:p w14:paraId="54F02D96" w14:textId="77777777" w:rsidR="00F1742A" w:rsidRPr="00FC7D71" w:rsidRDefault="00F1742A" w:rsidP="00F1742A">
            <w:pPr>
              <w:pStyle w:val="Bodytext40"/>
              <w:framePr w:w="14683" w:wrap="notBeside" w:vAnchor="text" w:hAnchor="text" w:xAlign="center" w:y="1"/>
              <w:shd w:val="clear" w:color="auto" w:fill="auto"/>
              <w:spacing w:line="170" w:lineRule="exact"/>
              <w:jc w:val="right"/>
            </w:pPr>
            <w:r w:rsidRPr="00FC7D71">
              <w:rPr>
                <w:rStyle w:val="Bodytext485ptNotBoldScale100"/>
              </w:rPr>
              <w:t>6.7.1.14.</w:t>
            </w:r>
          </w:p>
        </w:tc>
        <w:tc>
          <w:tcPr>
            <w:tcW w:w="2770" w:type="dxa"/>
            <w:tcBorders>
              <w:top w:val="single" w:sz="4" w:space="0" w:color="auto"/>
              <w:left w:val="single" w:sz="4" w:space="0" w:color="auto"/>
            </w:tcBorders>
            <w:shd w:val="clear" w:color="auto" w:fill="FFFFFF"/>
          </w:tcPr>
          <w:p w14:paraId="1D11BF77" w14:textId="77777777" w:rsidR="00F1742A" w:rsidRPr="00FC7D71" w:rsidRDefault="00F1742A" w:rsidP="00F1742A">
            <w:pPr>
              <w:pStyle w:val="Bodytext40"/>
              <w:framePr w:w="14683" w:wrap="notBeside" w:vAnchor="text" w:hAnchor="text" w:xAlign="center" w:y="1"/>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2" w:type="dxa"/>
            <w:tcBorders>
              <w:top w:val="single" w:sz="4" w:space="0" w:color="auto"/>
              <w:left w:val="single" w:sz="4" w:space="0" w:color="auto"/>
            </w:tcBorders>
            <w:shd w:val="clear" w:color="auto" w:fill="FFFFFF"/>
            <w:vAlign w:val="center"/>
          </w:tcPr>
          <w:p w14:paraId="4CEB0841" w14:textId="77777777" w:rsidR="00F1742A" w:rsidRPr="00FC7D71" w:rsidRDefault="00F1742A" w:rsidP="00F1742A">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FA87F26" w14:textId="6B132D05"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2E22D755" w14:textId="4369CDE1" w:rsidR="00F1742A" w:rsidRPr="00FC7D71" w:rsidRDefault="00F1742A" w:rsidP="00F1742A">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9AB9B8B" w14:textId="37DECB3C" w:rsidR="00F1742A" w:rsidRPr="00F1742A" w:rsidRDefault="00F1742A" w:rsidP="00F1742A">
            <w:pPr>
              <w:pStyle w:val="Bezproreda"/>
              <w:framePr w:w="14683" w:wrap="notBeside" w:vAnchor="text" w:hAnchor="text" w:xAlign="center" w:y="1"/>
              <w:jc w:val="center"/>
              <w:rPr>
                <w:b/>
                <w:bCs/>
              </w:rPr>
            </w:pPr>
            <w:r w:rsidRPr="00F1742A">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177AD7CD"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62" w:type="dxa"/>
            <w:tcBorders>
              <w:top w:val="single" w:sz="4" w:space="0" w:color="auto"/>
              <w:left w:val="single" w:sz="4" w:space="0" w:color="auto"/>
            </w:tcBorders>
            <w:shd w:val="clear" w:color="auto" w:fill="FFFFFF"/>
            <w:vAlign w:val="center"/>
          </w:tcPr>
          <w:p w14:paraId="5EB57EB4" w14:textId="7259A07A" w:rsidR="00F1742A" w:rsidRPr="00F1742A" w:rsidRDefault="00F1742A" w:rsidP="00F1742A">
            <w:pPr>
              <w:framePr w:w="14683" w:wrap="notBeside" w:vAnchor="text" w:hAnchor="text" w:xAlign="center" w:y="1"/>
              <w:jc w:val="center"/>
              <w:rPr>
                <w:b/>
                <w:bCs/>
                <w:sz w:val="17"/>
                <w:szCs w:val="17"/>
              </w:rPr>
            </w:pPr>
            <w:r w:rsidRPr="00F1742A">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73CAB82C"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430868B2" w14:textId="57C1D8A6" w:rsidR="00F1742A" w:rsidRPr="0062540B" w:rsidRDefault="0062540B" w:rsidP="00F1742A">
            <w:pPr>
              <w:framePr w:w="14683" w:wrap="notBeside" w:vAnchor="text" w:hAnchor="text" w:xAlign="center" w:y="1"/>
              <w:jc w:val="center"/>
              <w:rPr>
                <w:b/>
                <w:bCs/>
                <w:sz w:val="17"/>
                <w:szCs w:val="17"/>
              </w:rPr>
            </w:pPr>
            <w:r w:rsidRPr="0062540B">
              <w:rPr>
                <w:rStyle w:val="Bodytext485ptNotBoldScale100"/>
                <w:rFonts w:eastAsia="Arial Unicode MS"/>
                <w:b w:val="0"/>
                <w:bCs w:val="0"/>
              </w:rPr>
              <w:t>B</w:t>
            </w:r>
          </w:p>
        </w:tc>
      </w:tr>
      <w:tr w:rsidR="00F1742A" w:rsidRPr="00FC7D71" w14:paraId="1AEF9265" w14:textId="77777777" w:rsidTr="00F1742A">
        <w:trPr>
          <w:trHeight w:hRule="exact" w:val="240"/>
          <w:jc w:val="center"/>
        </w:trPr>
        <w:tc>
          <w:tcPr>
            <w:tcW w:w="874" w:type="dxa"/>
            <w:tcBorders>
              <w:top w:val="single" w:sz="4" w:space="0" w:color="auto"/>
              <w:left w:val="single" w:sz="4" w:space="0" w:color="auto"/>
            </w:tcBorders>
            <w:shd w:val="clear" w:color="auto" w:fill="FFFFFF"/>
            <w:vAlign w:val="center"/>
          </w:tcPr>
          <w:p w14:paraId="4299955E" w14:textId="5A431FF4" w:rsidR="00F1742A" w:rsidRPr="00FC7D71" w:rsidRDefault="00F1742A" w:rsidP="00F1742A">
            <w:pPr>
              <w:pStyle w:val="Bodytext40"/>
              <w:framePr w:w="14683" w:wrap="notBeside" w:vAnchor="text" w:hAnchor="text" w:xAlign="center" w:y="1"/>
              <w:shd w:val="clear" w:color="auto" w:fill="auto"/>
              <w:spacing w:line="170" w:lineRule="exact"/>
              <w:ind w:left="340"/>
            </w:pPr>
            <w:r w:rsidRPr="00FC7D71">
              <w:rPr>
                <w:rStyle w:val="Bodytext485ptNotBoldScale100"/>
              </w:rPr>
              <w:t>1145.</w:t>
            </w:r>
          </w:p>
        </w:tc>
        <w:tc>
          <w:tcPr>
            <w:tcW w:w="1637" w:type="dxa"/>
            <w:tcBorders>
              <w:top w:val="single" w:sz="4" w:space="0" w:color="auto"/>
              <w:left w:val="single" w:sz="4" w:space="0" w:color="auto"/>
            </w:tcBorders>
            <w:shd w:val="clear" w:color="auto" w:fill="FFFFFF"/>
            <w:vAlign w:val="center"/>
          </w:tcPr>
          <w:p w14:paraId="19040228" w14:textId="77777777" w:rsidR="00F1742A" w:rsidRPr="00FC7D71" w:rsidRDefault="00F1742A" w:rsidP="00F1742A">
            <w:pPr>
              <w:pStyle w:val="Bodytext40"/>
              <w:framePr w:w="14683" w:wrap="notBeside" w:vAnchor="text" w:hAnchor="text" w:xAlign="center" w:y="1"/>
              <w:shd w:val="clear" w:color="auto" w:fill="auto"/>
              <w:spacing w:line="170" w:lineRule="exact"/>
              <w:jc w:val="right"/>
            </w:pPr>
            <w:r w:rsidRPr="00FC7D71">
              <w:rPr>
                <w:rStyle w:val="Bodytext485ptNotBoldScale100"/>
              </w:rPr>
              <w:t>6.7.1.15.</w:t>
            </w:r>
          </w:p>
        </w:tc>
        <w:tc>
          <w:tcPr>
            <w:tcW w:w="2770" w:type="dxa"/>
            <w:tcBorders>
              <w:top w:val="single" w:sz="4" w:space="0" w:color="auto"/>
              <w:left w:val="single" w:sz="4" w:space="0" w:color="auto"/>
            </w:tcBorders>
            <w:shd w:val="clear" w:color="auto" w:fill="FFFFFF"/>
            <w:vAlign w:val="bottom"/>
          </w:tcPr>
          <w:p w14:paraId="49D36530" w14:textId="77777777" w:rsidR="00F1742A" w:rsidRPr="00FC7D71" w:rsidRDefault="00F1742A" w:rsidP="00F1742A">
            <w:pPr>
              <w:pStyle w:val="Bodytext40"/>
              <w:framePr w:w="14683" w:wrap="notBeside" w:vAnchor="text" w:hAnchor="text" w:xAlign="center" w:y="1"/>
              <w:shd w:val="clear" w:color="auto" w:fill="auto"/>
              <w:spacing w:line="170" w:lineRule="exact"/>
            </w:pPr>
            <w:r w:rsidRPr="00FC7D71">
              <w:rPr>
                <w:rStyle w:val="Bodytext485ptNotBoldScale100"/>
              </w:rPr>
              <w:t>Uvjerenja i potvrde strankama</w:t>
            </w:r>
          </w:p>
        </w:tc>
        <w:tc>
          <w:tcPr>
            <w:tcW w:w="1162" w:type="dxa"/>
            <w:tcBorders>
              <w:top w:val="single" w:sz="4" w:space="0" w:color="auto"/>
              <w:left w:val="single" w:sz="4" w:space="0" w:color="auto"/>
            </w:tcBorders>
            <w:shd w:val="clear" w:color="auto" w:fill="FFFFFF"/>
            <w:vAlign w:val="center"/>
          </w:tcPr>
          <w:p w14:paraId="4DDDC62B" w14:textId="77777777" w:rsidR="00F1742A" w:rsidRPr="00FC7D71" w:rsidRDefault="00F1742A" w:rsidP="00F1742A">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50083065" w14:textId="77777777" w:rsidR="00F1742A" w:rsidRPr="00FC7D71" w:rsidRDefault="00F1742A" w:rsidP="00F1742A">
            <w:pPr>
              <w:pStyle w:val="Bodytext40"/>
              <w:framePr w:w="14683"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22" w:type="dxa"/>
            <w:tcBorders>
              <w:top w:val="single" w:sz="4" w:space="0" w:color="auto"/>
              <w:left w:val="single" w:sz="4" w:space="0" w:color="auto"/>
            </w:tcBorders>
            <w:shd w:val="clear" w:color="auto" w:fill="FFFFFF"/>
            <w:vAlign w:val="center"/>
          </w:tcPr>
          <w:p w14:paraId="6535652F" w14:textId="77777777" w:rsidR="00F1742A" w:rsidRPr="00FC7D71" w:rsidRDefault="00F1742A" w:rsidP="00F1742A">
            <w:pPr>
              <w:pStyle w:val="Bodytext40"/>
              <w:framePr w:w="14683"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4C77BBC0" w14:textId="7E82E01E" w:rsidR="00F1742A" w:rsidRPr="00F1742A" w:rsidRDefault="00F1742A" w:rsidP="00F1742A">
            <w:pPr>
              <w:pStyle w:val="Bezproreda"/>
              <w:framePr w:w="14683" w:wrap="notBeside" w:vAnchor="text" w:hAnchor="text" w:xAlign="center" w:y="1"/>
              <w:jc w:val="center"/>
              <w:rPr>
                <w:b/>
                <w:bCs/>
              </w:rPr>
            </w:pPr>
            <w:r w:rsidRPr="00F1742A">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286AA25F"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1DE3E663" w14:textId="6A1D777F" w:rsidR="00F1742A" w:rsidRPr="00F1742A" w:rsidRDefault="00F1742A" w:rsidP="00F1742A">
            <w:pPr>
              <w:pStyle w:val="Bodytext40"/>
              <w:framePr w:w="14683" w:wrap="notBeside" w:vAnchor="text" w:hAnchor="text" w:xAlign="center" w:y="1"/>
              <w:shd w:val="clear" w:color="auto" w:fill="auto"/>
              <w:spacing w:line="170" w:lineRule="exact"/>
              <w:jc w:val="center"/>
              <w:rPr>
                <w:sz w:val="17"/>
                <w:szCs w:val="17"/>
              </w:rPr>
            </w:pPr>
            <w:r w:rsidRPr="00F1742A">
              <w:rPr>
                <w:rStyle w:val="Bodytext485ptNotBoldScale100"/>
              </w:rPr>
              <w:t>N+2</w:t>
            </w:r>
          </w:p>
        </w:tc>
        <w:tc>
          <w:tcPr>
            <w:tcW w:w="1214" w:type="dxa"/>
            <w:tcBorders>
              <w:top w:val="single" w:sz="4" w:space="0" w:color="auto"/>
              <w:left w:val="single" w:sz="4" w:space="0" w:color="auto"/>
            </w:tcBorders>
            <w:shd w:val="clear" w:color="auto" w:fill="FFFFFF"/>
            <w:vAlign w:val="center"/>
          </w:tcPr>
          <w:p w14:paraId="4B0A2F91" w14:textId="77777777" w:rsidR="00F1742A" w:rsidRPr="00FC7D71" w:rsidRDefault="00F1742A" w:rsidP="00F1742A">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60CFB214" w14:textId="3E3B5989" w:rsidR="00F1742A" w:rsidRPr="0062540B" w:rsidRDefault="0062540B" w:rsidP="00F1742A">
            <w:pPr>
              <w:pStyle w:val="Bodytext40"/>
              <w:framePr w:w="14683"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7253A8" w:rsidRPr="00FC7D71" w14:paraId="6F58CC90" w14:textId="77777777" w:rsidTr="00F1742A">
        <w:trPr>
          <w:trHeight w:hRule="exact" w:val="240"/>
          <w:jc w:val="center"/>
        </w:trPr>
        <w:tc>
          <w:tcPr>
            <w:tcW w:w="2511" w:type="dxa"/>
            <w:gridSpan w:val="2"/>
            <w:tcBorders>
              <w:top w:val="single" w:sz="4" w:space="0" w:color="auto"/>
              <w:left w:val="single" w:sz="4" w:space="0" w:color="auto"/>
            </w:tcBorders>
            <w:shd w:val="clear" w:color="auto" w:fill="FFFFFF"/>
            <w:vAlign w:val="center"/>
          </w:tcPr>
          <w:p w14:paraId="73CFDA18" w14:textId="77777777" w:rsidR="007253A8" w:rsidRPr="00FC7D71" w:rsidRDefault="00521D3A" w:rsidP="0021265F">
            <w:pPr>
              <w:pStyle w:val="Bodytext40"/>
              <w:framePr w:w="14683" w:wrap="notBeside" w:vAnchor="text" w:hAnchor="text" w:xAlign="center" w:y="1"/>
              <w:shd w:val="clear" w:color="auto" w:fill="auto"/>
              <w:spacing w:line="170" w:lineRule="exact"/>
              <w:jc w:val="right"/>
            </w:pPr>
            <w:r w:rsidRPr="00FC7D71">
              <w:rPr>
                <w:rStyle w:val="Bodytext485ptNotBoldScale100"/>
                <w:b/>
                <w:bCs/>
              </w:rPr>
              <w:t>6.7.2</w:t>
            </w:r>
            <w:r w:rsidRPr="00FC7D71">
              <w:rPr>
                <w:rStyle w:val="Bodytext485ptNotBoldScale100"/>
              </w:rPr>
              <w:t>.</w:t>
            </w:r>
          </w:p>
        </w:tc>
        <w:tc>
          <w:tcPr>
            <w:tcW w:w="12174" w:type="dxa"/>
            <w:gridSpan w:val="9"/>
            <w:tcBorders>
              <w:top w:val="single" w:sz="4" w:space="0" w:color="auto"/>
              <w:left w:val="single" w:sz="4" w:space="0" w:color="auto"/>
              <w:right w:val="single" w:sz="4" w:space="0" w:color="auto"/>
            </w:tcBorders>
            <w:shd w:val="clear" w:color="auto" w:fill="FFFFFF"/>
            <w:vAlign w:val="bottom"/>
          </w:tcPr>
          <w:p w14:paraId="07EECDC6" w14:textId="77777777" w:rsidR="007253A8" w:rsidRPr="00FC7D71" w:rsidRDefault="00521D3A">
            <w:pPr>
              <w:pStyle w:val="Bodytext40"/>
              <w:framePr w:w="14683" w:wrap="notBeside" w:vAnchor="text" w:hAnchor="text" w:xAlign="center" w:y="1"/>
              <w:shd w:val="clear" w:color="auto" w:fill="auto"/>
              <w:spacing w:line="170" w:lineRule="exact"/>
            </w:pPr>
            <w:r w:rsidRPr="00FC7D71">
              <w:rPr>
                <w:rStyle w:val="Bodytext485ptScale100"/>
                <w:b/>
                <w:bCs/>
              </w:rPr>
              <w:t>Tehnička kultura</w:t>
            </w:r>
          </w:p>
        </w:tc>
      </w:tr>
      <w:tr w:rsidR="007253A8" w:rsidRPr="00FC7D71" w14:paraId="2FA00927" w14:textId="77777777" w:rsidTr="00F1742A">
        <w:trPr>
          <w:trHeight w:hRule="exact" w:val="240"/>
          <w:jc w:val="center"/>
        </w:trPr>
        <w:tc>
          <w:tcPr>
            <w:tcW w:w="874" w:type="dxa"/>
            <w:tcBorders>
              <w:top w:val="single" w:sz="4" w:space="0" w:color="auto"/>
              <w:left w:val="single" w:sz="4" w:space="0" w:color="auto"/>
            </w:tcBorders>
            <w:shd w:val="clear" w:color="auto" w:fill="FFFFFF"/>
            <w:vAlign w:val="center"/>
          </w:tcPr>
          <w:p w14:paraId="3CACB3E3" w14:textId="0B19828C" w:rsidR="007253A8" w:rsidRPr="00FC7D71" w:rsidRDefault="00521D3A" w:rsidP="0021265F">
            <w:pPr>
              <w:pStyle w:val="Bodytext40"/>
              <w:framePr w:w="14683" w:wrap="notBeside" w:vAnchor="text" w:hAnchor="text" w:xAlign="center" w:y="1"/>
              <w:shd w:val="clear" w:color="auto" w:fill="auto"/>
              <w:spacing w:line="170" w:lineRule="exact"/>
              <w:ind w:right="140"/>
              <w:jc w:val="right"/>
            </w:pPr>
            <w:r w:rsidRPr="00FC7D71">
              <w:rPr>
                <w:rStyle w:val="Bodytext485ptNotBoldScale100"/>
              </w:rPr>
              <w:t>11</w:t>
            </w:r>
            <w:r w:rsidR="00E64C86" w:rsidRPr="00FC7D71">
              <w:rPr>
                <w:rStyle w:val="Bodytext485ptNotBoldScale100"/>
              </w:rPr>
              <w:t>46.</w:t>
            </w:r>
          </w:p>
        </w:tc>
        <w:tc>
          <w:tcPr>
            <w:tcW w:w="1637" w:type="dxa"/>
            <w:tcBorders>
              <w:top w:val="single" w:sz="4" w:space="0" w:color="auto"/>
              <w:left w:val="single" w:sz="4" w:space="0" w:color="auto"/>
            </w:tcBorders>
            <w:shd w:val="clear" w:color="auto" w:fill="FFFFFF"/>
            <w:vAlign w:val="center"/>
          </w:tcPr>
          <w:p w14:paraId="487DE3CE" w14:textId="77777777" w:rsidR="007253A8" w:rsidRPr="00FC7D71" w:rsidRDefault="00521D3A" w:rsidP="00D63E66">
            <w:pPr>
              <w:pStyle w:val="Bodytext40"/>
              <w:framePr w:w="14683" w:wrap="notBeside" w:vAnchor="text" w:hAnchor="text" w:xAlign="center" w:y="1"/>
              <w:shd w:val="clear" w:color="auto" w:fill="auto"/>
              <w:spacing w:line="170" w:lineRule="exact"/>
              <w:jc w:val="right"/>
            </w:pPr>
            <w:r w:rsidRPr="00FC7D71">
              <w:rPr>
                <w:rStyle w:val="Bodytext485ptNotBoldScale100"/>
              </w:rPr>
              <w:t>6.7.2.1.</w:t>
            </w:r>
          </w:p>
        </w:tc>
        <w:tc>
          <w:tcPr>
            <w:tcW w:w="2770" w:type="dxa"/>
            <w:tcBorders>
              <w:top w:val="single" w:sz="4" w:space="0" w:color="auto"/>
              <w:left w:val="single" w:sz="4" w:space="0" w:color="auto"/>
            </w:tcBorders>
            <w:shd w:val="clear" w:color="auto" w:fill="FFFFFF"/>
            <w:vAlign w:val="center"/>
          </w:tcPr>
          <w:p w14:paraId="20993599" w14:textId="77777777" w:rsidR="007253A8" w:rsidRPr="00FC7D71" w:rsidRDefault="00521D3A" w:rsidP="00D63E66">
            <w:pPr>
              <w:pStyle w:val="Bodytext40"/>
              <w:framePr w:w="14683" w:wrap="notBeside" w:vAnchor="text" w:hAnchor="text" w:xAlign="center" w:y="1"/>
              <w:shd w:val="clear" w:color="auto" w:fill="auto"/>
              <w:spacing w:line="170" w:lineRule="exact"/>
            </w:pPr>
            <w:r w:rsidRPr="00FC7D71">
              <w:rPr>
                <w:rStyle w:val="Bodytext485ptNotBoldScale100"/>
              </w:rPr>
              <w:t>Općenito</w:t>
            </w:r>
          </w:p>
        </w:tc>
        <w:tc>
          <w:tcPr>
            <w:tcW w:w="1162" w:type="dxa"/>
            <w:tcBorders>
              <w:top w:val="single" w:sz="4" w:space="0" w:color="auto"/>
              <w:left w:val="single" w:sz="4" w:space="0" w:color="auto"/>
            </w:tcBorders>
            <w:shd w:val="clear" w:color="auto" w:fill="FFFFFF"/>
            <w:vAlign w:val="center"/>
          </w:tcPr>
          <w:p w14:paraId="30A9E74E"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11B6213" w14:textId="77777777" w:rsidR="007253A8" w:rsidRPr="00FC7D71" w:rsidRDefault="00521D3A" w:rsidP="00D63E66">
            <w:pPr>
              <w:pStyle w:val="Bodytext40"/>
              <w:framePr w:w="14683"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22" w:type="dxa"/>
            <w:tcBorders>
              <w:top w:val="single" w:sz="4" w:space="0" w:color="auto"/>
              <w:left w:val="single" w:sz="4" w:space="0" w:color="auto"/>
            </w:tcBorders>
            <w:shd w:val="clear" w:color="auto" w:fill="FFFFFF"/>
            <w:vAlign w:val="center"/>
          </w:tcPr>
          <w:p w14:paraId="128E1200" w14:textId="77777777" w:rsidR="007253A8" w:rsidRPr="00FC7D71" w:rsidRDefault="00521D3A" w:rsidP="00D63E66">
            <w:pPr>
              <w:pStyle w:val="Bodytext40"/>
              <w:framePr w:w="14683"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6F554C16" w14:textId="6BF75D2D" w:rsidR="007253A8" w:rsidRPr="00F1742A" w:rsidRDefault="00F1742A" w:rsidP="00F1742A">
            <w:pPr>
              <w:pStyle w:val="Bezproreda"/>
              <w:jc w:val="center"/>
              <w:rPr>
                <w:b/>
                <w:bCs/>
              </w:rPr>
            </w:pPr>
            <w:r w:rsidRPr="00F1742A">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3654D547"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62" w:type="dxa"/>
            <w:tcBorders>
              <w:top w:val="single" w:sz="4" w:space="0" w:color="auto"/>
              <w:left w:val="single" w:sz="4" w:space="0" w:color="auto"/>
            </w:tcBorders>
            <w:shd w:val="clear" w:color="auto" w:fill="FFFFFF"/>
            <w:vAlign w:val="center"/>
          </w:tcPr>
          <w:p w14:paraId="6F86C89A" w14:textId="095E886A" w:rsidR="007253A8" w:rsidRPr="00FC7D71" w:rsidRDefault="00F1742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214" w:type="dxa"/>
            <w:tcBorders>
              <w:top w:val="single" w:sz="4" w:space="0" w:color="auto"/>
              <w:left w:val="single" w:sz="4" w:space="0" w:color="auto"/>
            </w:tcBorders>
            <w:shd w:val="clear" w:color="auto" w:fill="FFFFFF"/>
            <w:vAlign w:val="center"/>
          </w:tcPr>
          <w:p w14:paraId="20CAA48C"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29" w:type="dxa"/>
            <w:tcBorders>
              <w:top w:val="single" w:sz="4" w:space="0" w:color="auto"/>
              <w:left w:val="single" w:sz="4" w:space="0" w:color="auto"/>
              <w:right w:val="single" w:sz="4" w:space="0" w:color="auto"/>
            </w:tcBorders>
            <w:shd w:val="clear" w:color="auto" w:fill="FFFFFF"/>
            <w:vAlign w:val="center"/>
          </w:tcPr>
          <w:p w14:paraId="19175838" w14:textId="7D4C039C" w:rsidR="007253A8" w:rsidRPr="0062540B" w:rsidRDefault="0062540B" w:rsidP="00D63E66">
            <w:pPr>
              <w:pStyle w:val="Bodytext40"/>
              <w:framePr w:w="14683"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7253A8" w:rsidRPr="00FC7D71" w14:paraId="52952B4C" w14:textId="77777777" w:rsidTr="00F1742A">
        <w:trPr>
          <w:trHeight w:hRule="exact" w:val="470"/>
          <w:jc w:val="center"/>
        </w:trPr>
        <w:tc>
          <w:tcPr>
            <w:tcW w:w="874" w:type="dxa"/>
            <w:tcBorders>
              <w:top w:val="single" w:sz="4" w:space="0" w:color="auto"/>
              <w:left w:val="single" w:sz="4" w:space="0" w:color="auto"/>
            </w:tcBorders>
            <w:shd w:val="clear" w:color="auto" w:fill="FFFFFF"/>
            <w:vAlign w:val="center"/>
          </w:tcPr>
          <w:p w14:paraId="298BE879" w14:textId="66F3FC38" w:rsidR="007253A8" w:rsidRPr="00FC7D71" w:rsidRDefault="00521D3A" w:rsidP="0021265F">
            <w:pPr>
              <w:pStyle w:val="Bodytext40"/>
              <w:framePr w:w="14683" w:wrap="notBeside" w:vAnchor="text" w:hAnchor="text" w:xAlign="center" w:y="1"/>
              <w:shd w:val="clear" w:color="auto" w:fill="auto"/>
              <w:spacing w:line="170" w:lineRule="exact"/>
              <w:ind w:right="140"/>
              <w:jc w:val="right"/>
            </w:pPr>
            <w:r w:rsidRPr="00FC7D71">
              <w:rPr>
                <w:rStyle w:val="Bodytext485ptNotBoldScale100"/>
              </w:rPr>
              <w:t>11</w:t>
            </w:r>
            <w:r w:rsidR="00E64C86" w:rsidRPr="00FC7D71">
              <w:rPr>
                <w:rStyle w:val="Bodytext485ptNotBoldScale100"/>
              </w:rPr>
              <w:t>47.</w:t>
            </w:r>
          </w:p>
        </w:tc>
        <w:tc>
          <w:tcPr>
            <w:tcW w:w="1637" w:type="dxa"/>
            <w:tcBorders>
              <w:top w:val="single" w:sz="4" w:space="0" w:color="auto"/>
              <w:left w:val="single" w:sz="4" w:space="0" w:color="auto"/>
            </w:tcBorders>
            <w:shd w:val="clear" w:color="auto" w:fill="FFFFFF"/>
            <w:vAlign w:val="center"/>
          </w:tcPr>
          <w:p w14:paraId="7762327C" w14:textId="33D738B2" w:rsidR="007253A8" w:rsidRPr="00FC7D71" w:rsidRDefault="00B63296" w:rsidP="00D63E66">
            <w:pPr>
              <w:pStyle w:val="Bodytext40"/>
              <w:framePr w:w="14683"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w:t>
            </w:r>
            <w:r w:rsidR="00521D3A" w:rsidRPr="00FC7D71">
              <w:rPr>
                <w:rStyle w:val="Bodytext412ptNotBoldItalicScale100"/>
                <w:i w:val="0"/>
                <w:sz w:val="17"/>
                <w:szCs w:val="17"/>
              </w:rPr>
              <w:t>2</w:t>
            </w:r>
            <w:r w:rsidRPr="00FC7D71">
              <w:rPr>
                <w:rStyle w:val="Bodytext412ptNotBoldItalicScale100"/>
                <w:i w:val="0"/>
                <w:sz w:val="17"/>
                <w:szCs w:val="17"/>
              </w:rPr>
              <w:t>.</w:t>
            </w:r>
            <w:r w:rsidR="00521D3A" w:rsidRPr="00FC7D71">
              <w:rPr>
                <w:rStyle w:val="Bodytext412ptNotBoldItalicScale100"/>
                <w:i w:val="0"/>
                <w:sz w:val="17"/>
                <w:szCs w:val="17"/>
              </w:rPr>
              <w:t>2.</w:t>
            </w:r>
          </w:p>
        </w:tc>
        <w:tc>
          <w:tcPr>
            <w:tcW w:w="2770" w:type="dxa"/>
            <w:tcBorders>
              <w:top w:val="single" w:sz="4" w:space="0" w:color="auto"/>
              <w:left w:val="single" w:sz="4" w:space="0" w:color="auto"/>
            </w:tcBorders>
            <w:shd w:val="clear" w:color="auto" w:fill="FFFFFF"/>
            <w:vAlign w:val="center"/>
          </w:tcPr>
          <w:p w14:paraId="0D37B8A9" w14:textId="77777777" w:rsidR="007253A8" w:rsidRPr="00FC7D71" w:rsidRDefault="00521D3A" w:rsidP="00D63E66">
            <w:pPr>
              <w:pStyle w:val="Bodytext40"/>
              <w:framePr w:w="14683" w:wrap="notBeside" w:vAnchor="text" w:hAnchor="text" w:xAlign="center" w:y="1"/>
              <w:shd w:val="clear" w:color="auto" w:fill="auto"/>
              <w:spacing w:line="170" w:lineRule="exact"/>
            </w:pPr>
            <w:r w:rsidRPr="00FC7D71">
              <w:rPr>
                <w:rStyle w:val="Bodytext485ptNotBoldScale100"/>
              </w:rPr>
              <w:t>Politika i postupci</w:t>
            </w:r>
          </w:p>
        </w:tc>
        <w:tc>
          <w:tcPr>
            <w:tcW w:w="1162" w:type="dxa"/>
            <w:tcBorders>
              <w:top w:val="single" w:sz="4" w:space="0" w:color="auto"/>
              <w:left w:val="single" w:sz="4" w:space="0" w:color="auto"/>
            </w:tcBorders>
            <w:shd w:val="clear" w:color="auto" w:fill="FFFFFF"/>
            <w:vAlign w:val="center"/>
          </w:tcPr>
          <w:p w14:paraId="2DB3D761"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75A6F9D"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tcBorders>
            <w:shd w:val="clear" w:color="auto" w:fill="FFFFFF"/>
            <w:vAlign w:val="center"/>
          </w:tcPr>
          <w:p w14:paraId="1378CFE7" w14:textId="427A4CE9"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CCC79AE"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6B64DADB"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72CEAD0"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3138ECBA"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6FDE7A21" w14:textId="6E1DA5BE"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450026AB"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1D85081" w14:textId="08372C59"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r w:rsidR="007253A8" w:rsidRPr="00FC7D71" w14:paraId="75E38A32" w14:textId="77777777" w:rsidTr="00F1742A">
        <w:trPr>
          <w:trHeight w:hRule="exact" w:val="470"/>
          <w:jc w:val="center"/>
        </w:trPr>
        <w:tc>
          <w:tcPr>
            <w:tcW w:w="874" w:type="dxa"/>
            <w:tcBorders>
              <w:top w:val="single" w:sz="4" w:space="0" w:color="auto"/>
              <w:left w:val="single" w:sz="4" w:space="0" w:color="auto"/>
            </w:tcBorders>
            <w:shd w:val="clear" w:color="auto" w:fill="FFFFFF"/>
            <w:vAlign w:val="center"/>
          </w:tcPr>
          <w:p w14:paraId="3FAAD28F" w14:textId="7AEA494D" w:rsidR="007253A8" w:rsidRPr="00FC7D71" w:rsidRDefault="00521D3A" w:rsidP="0021265F">
            <w:pPr>
              <w:pStyle w:val="Bodytext40"/>
              <w:framePr w:w="14683" w:wrap="notBeside" w:vAnchor="text" w:hAnchor="text" w:xAlign="center" w:y="1"/>
              <w:shd w:val="clear" w:color="auto" w:fill="auto"/>
              <w:spacing w:line="170" w:lineRule="exact"/>
              <w:ind w:right="140"/>
              <w:jc w:val="right"/>
            </w:pPr>
            <w:r w:rsidRPr="00FC7D71">
              <w:rPr>
                <w:rStyle w:val="Bodytext485ptNotBoldScale100"/>
              </w:rPr>
              <w:t>11</w:t>
            </w:r>
            <w:r w:rsidR="00E64C86" w:rsidRPr="00FC7D71">
              <w:rPr>
                <w:rStyle w:val="Bodytext485ptNotBoldScale100"/>
              </w:rPr>
              <w:t>48.</w:t>
            </w:r>
          </w:p>
        </w:tc>
        <w:tc>
          <w:tcPr>
            <w:tcW w:w="1637" w:type="dxa"/>
            <w:tcBorders>
              <w:top w:val="single" w:sz="4" w:space="0" w:color="auto"/>
              <w:left w:val="single" w:sz="4" w:space="0" w:color="auto"/>
            </w:tcBorders>
            <w:shd w:val="clear" w:color="auto" w:fill="FFFFFF"/>
            <w:vAlign w:val="center"/>
          </w:tcPr>
          <w:p w14:paraId="175C8A86" w14:textId="5542BE58" w:rsidR="007253A8" w:rsidRPr="00FC7D71" w:rsidRDefault="00B63296" w:rsidP="00D63E66">
            <w:pPr>
              <w:pStyle w:val="Bodytext40"/>
              <w:framePr w:w="14683"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w:t>
            </w:r>
            <w:r w:rsidR="00521D3A" w:rsidRPr="00FC7D71">
              <w:rPr>
                <w:rStyle w:val="Bodytext412ptNotBoldItalicScale100"/>
                <w:i w:val="0"/>
                <w:sz w:val="17"/>
                <w:szCs w:val="17"/>
              </w:rPr>
              <w:t>2</w:t>
            </w:r>
            <w:r w:rsidRPr="00FC7D71">
              <w:rPr>
                <w:rStyle w:val="Bodytext412ptNotBoldItalicScale100"/>
                <w:i w:val="0"/>
                <w:sz w:val="17"/>
                <w:szCs w:val="17"/>
              </w:rPr>
              <w:t>.</w:t>
            </w:r>
            <w:r w:rsidR="00521D3A" w:rsidRPr="00FC7D71">
              <w:rPr>
                <w:rStyle w:val="Bodytext412ptNotBoldItalicScale100"/>
                <w:i w:val="0"/>
                <w:sz w:val="17"/>
                <w:szCs w:val="17"/>
              </w:rPr>
              <w:t>3.</w:t>
            </w:r>
          </w:p>
        </w:tc>
        <w:tc>
          <w:tcPr>
            <w:tcW w:w="2770" w:type="dxa"/>
            <w:tcBorders>
              <w:top w:val="single" w:sz="4" w:space="0" w:color="auto"/>
              <w:left w:val="single" w:sz="4" w:space="0" w:color="auto"/>
            </w:tcBorders>
            <w:shd w:val="clear" w:color="auto" w:fill="FFFFFF"/>
            <w:vAlign w:val="center"/>
          </w:tcPr>
          <w:p w14:paraId="543AF099" w14:textId="77777777" w:rsidR="007253A8" w:rsidRPr="00FC7D71" w:rsidRDefault="00521D3A" w:rsidP="00D63E66">
            <w:pPr>
              <w:pStyle w:val="Bodytext40"/>
              <w:framePr w:w="14683" w:wrap="notBeside" w:vAnchor="text" w:hAnchor="text" w:xAlign="center" w:y="1"/>
              <w:shd w:val="clear" w:color="auto" w:fill="auto"/>
              <w:spacing w:line="235" w:lineRule="exact"/>
            </w:pPr>
            <w:r w:rsidRPr="00FC7D71">
              <w:rPr>
                <w:rStyle w:val="Bodytext485ptNotBoldScale100"/>
              </w:rPr>
              <w:t>Program javnih potreba u tehničkoj kulturi</w:t>
            </w:r>
          </w:p>
        </w:tc>
        <w:tc>
          <w:tcPr>
            <w:tcW w:w="1162" w:type="dxa"/>
            <w:tcBorders>
              <w:top w:val="single" w:sz="4" w:space="0" w:color="auto"/>
              <w:left w:val="single" w:sz="4" w:space="0" w:color="auto"/>
            </w:tcBorders>
            <w:shd w:val="clear" w:color="auto" w:fill="FFFFFF"/>
            <w:vAlign w:val="center"/>
          </w:tcPr>
          <w:p w14:paraId="742D0714"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7E7580E0" w14:textId="6C95BF0D"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7CDDFFE4"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6BAECB08"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2BAFDFD4"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152A8D7A"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1C824369"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C60CE90" w14:textId="25B17A96"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38E145BA"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53CBB20" w14:textId="01ABB638"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r w:rsidR="007253A8" w:rsidRPr="00FC7D71" w14:paraId="65AADFEA" w14:textId="77777777" w:rsidTr="00F1742A">
        <w:trPr>
          <w:trHeight w:hRule="exact" w:val="470"/>
          <w:jc w:val="center"/>
        </w:trPr>
        <w:tc>
          <w:tcPr>
            <w:tcW w:w="874" w:type="dxa"/>
            <w:tcBorders>
              <w:top w:val="single" w:sz="4" w:space="0" w:color="auto"/>
              <w:left w:val="single" w:sz="4" w:space="0" w:color="auto"/>
            </w:tcBorders>
            <w:shd w:val="clear" w:color="auto" w:fill="FFFFFF"/>
            <w:vAlign w:val="center"/>
          </w:tcPr>
          <w:p w14:paraId="35399C9F" w14:textId="5FB5DF95" w:rsidR="007253A8" w:rsidRPr="00FC7D71" w:rsidRDefault="00521D3A" w:rsidP="0021265F">
            <w:pPr>
              <w:pStyle w:val="Bodytext40"/>
              <w:framePr w:w="14683" w:wrap="notBeside" w:vAnchor="text" w:hAnchor="text" w:xAlign="center" w:y="1"/>
              <w:shd w:val="clear" w:color="auto" w:fill="auto"/>
              <w:spacing w:line="170" w:lineRule="exact"/>
              <w:ind w:right="140"/>
              <w:jc w:val="right"/>
            </w:pPr>
            <w:r w:rsidRPr="00FC7D71">
              <w:rPr>
                <w:rStyle w:val="Bodytext485ptNotBoldScale100"/>
              </w:rPr>
              <w:t>11</w:t>
            </w:r>
            <w:r w:rsidR="00E64C86" w:rsidRPr="00FC7D71">
              <w:rPr>
                <w:rStyle w:val="Bodytext485ptNotBoldScale100"/>
              </w:rPr>
              <w:t>49.</w:t>
            </w:r>
          </w:p>
        </w:tc>
        <w:tc>
          <w:tcPr>
            <w:tcW w:w="1637" w:type="dxa"/>
            <w:tcBorders>
              <w:top w:val="single" w:sz="4" w:space="0" w:color="auto"/>
              <w:left w:val="single" w:sz="4" w:space="0" w:color="auto"/>
            </w:tcBorders>
            <w:shd w:val="clear" w:color="auto" w:fill="FFFFFF"/>
            <w:vAlign w:val="center"/>
          </w:tcPr>
          <w:p w14:paraId="7E3A4E5C" w14:textId="49EF3205" w:rsidR="007253A8" w:rsidRPr="00FC7D71" w:rsidRDefault="00B63296" w:rsidP="00D63E66">
            <w:pPr>
              <w:pStyle w:val="Bodytext40"/>
              <w:framePr w:w="14683"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6.7.2.</w:t>
            </w:r>
            <w:r w:rsidR="00521D3A" w:rsidRPr="00FC7D71">
              <w:rPr>
                <w:rStyle w:val="Bodytext412ptNotBoldItalicScale100"/>
                <w:i w:val="0"/>
                <w:sz w:val="17"/>
                <w:szCs w:val="17"/>
              </w:rPr>
              <w:t>.4.</w:t>
            </w:r>
          </w:p>
        </w:tc>
        <w:tc>
          <w:tcPr>
            <w:tcW w:w="2770" w:type="dxa"/>
            <w:tcBorders>
              <w:top w:val="single" w:sz="4" w:space="0" w:color="auto"/>
              <w:left w:val="single" w:sz="4" w:space="0" w:color="auto"/>
            </w:tcBorders>
            <w:shd w:val="clear" w:color="auto" w:fill="FFFFFF"/>
            <w:vAlign w:val="center"/>
          </w:tcPr>
          <w:p w14:paraId="1DDD0E05" w14:textId="77777777" w:rsidR="007253A8" w:rsidRPr="00FC7D71" w:rsidRDefault="00521D3A" w:rsidP="00D63E66">
            <w:pPr>
              <w:pStyle w:val="Bodytext40"/>
              <w:framePr w:w="14683" w:wrap="notBeside" w:vAnchor="text" w:hAnchor="text" w:xAlign="center" w:y="1"/>
              <w:shd w:val="clear" w:color="auto" w:fill="auto"/>
              <w:spacing w:line="240" w:lineRule="exact"/>
            </w:pPr>
            <w:r w:rsidRPr="00FC7D71">
              <w:rPr>
                <w:rStyle w:val="Bodytext485ptNotBoldScale100"/>
              </w:rPr>
              <w:t>Akti stanja u oblasti tehničke kulture</w:t>
            </w:r>
          </w:p>
        </w:tc>
        <w:tc>
          <w:tcPr>
            <w:tcW w:w="1162" w:type="dxa"/>
            <w:tcBorders>
              <w:top w:val="single" w:sz="4" w:space="0" w:color="auto"/>
              <w:left w:val="single" w:sz="4" w:space="0" w:color="auto"/>
            </w:tcBorders>
            <w:shd w:val="clear" w:color="auto" w:fill="FFFFFF"/>
            <w:vAlign w:val="center"/>
          </w:tcPr>
          <w:p w14:paraId="446F8D30"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06884D32" w14:textId="47CF5926"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022" w:type="dxa"/>
            <w:tcBorders>
              <w:top w:val="single" w:sz="4" w:space="0" w:color="auto"/>
              <w:left w:val="single" w:sz="4" w:space="0" w:color="auto"/>
            </w:tcBorders>
            <w:shd w:val="clear" w:color="auto" w:fill="FFFFFF"/>
            <w:vAlign w:val="center"/>
          </w:tcPr>
          <w:p w14:paraId="36063A13" w14:textId="3BEE5D33"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7EECC9C"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tcBorders>
            <w:shd w:val="clear" w:color="auto" w:fill="FFFFFF"/>
            <w:vAlign w:val="center"/>
          </w:tcPr>
          <w:p w14:paraId="0F2C511F"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tcBorders>
            <w:shd w:val="clear" w:color="auto" w:fill="FFFFFF"/>
            <w:vAlign w:val="center"/>
          </w:tcPr>
          <w:p w14:paraId="3230BA93"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1272689B"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A23B58F" w14:textId="3B20E9AD"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right w:val="single" w:sz="4" w:space="0" w:color="auto"/>
            </w:tcBorders>
            <w:shd w:val="clear" w:color="auto" w:fill="FFFFFF"/>
            <w:vAlign w:val="center"/>
          </w:tcPr>
          <w:p w14:paraId="56F91214"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2C376F05" w14:textId="69955799"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r w:rsidR="007253A8" w:rsidRPr="00FC7D71" w14:paraId="7C1AC508" w14:textId="77777777" w:rsidTr="00F1742A">
        <w:trPr>
          <w:trHeight w:hRule="exact" w:val="504"/>
          <w:jc w:val="center"/>
        </w:trPr>
        <w:tc>
          <w:tcPr>
            <w:tcW w:w="874" w:type="dxa"/>
            <w:tcBorders>
              <w:top w:val="single" w:sz="4" w:space="0" w:color="auto"/>
              <w:left w:val="single" w:sz="4" w:space="0" w:color="auto"/>
              <w:bottom w:val="single" w:sz="4" w:space="0" w:color="auto"/>
            </w:tcBorders>
            <w:shd w:val="clear" w:color="auto" w:fill="FFFFFF"/>
            <w:vAlign w:val="center"/>
          </w:tcPr>
          <w:p w14:paraId="675D10B0" w14:textId="4F76FD40" w:rsidR="007253A8" w:rsidRPr="00FC7D71" w:rsidRDefault="00521D3A" w:rsidP="0021265F">
            <w:pPr>
              <w:pStyle w:val="Bodytext40"/>
              <w:framePr w:w="14683" w:wrap="notBeside" w:vAnchor="text" w:hAnchor="text" w:xAlign="center" w:y="1"/>
              <w:shd w:val="clear" w:color="auto" w:fill="auto"/>
              <w:spacing w:line="170" w:lineRule="exact"/>
              <w:ind w:right="140"/>
              <w:jc w:val="right"/>
            </w:pPr>
            <w:r w:rsidRPr="00FC7D71">
              <w:rPr>
                <w:rStyle w:val="Bodytext485ptNotBoldScale100"/>
              </w:rPr>
              <w:t>11</w:t>
            </w:r>
            <w:r w:rsidR="00E64C86" w:rsidRPr="00FC7D71">
              <w:rPr>
                <w:rStyle w:val="Bodytext485ptNotBoldScale100"/>
              </w:rPr>
              <w:t>50.</w:t>
            </w:r>
          </w:p>
        </w:tc>
        <w:tc>
          <w:tcPr>
            <w:tcW w:w="1637" w:type="dxa"/>
            <w:tcBorders>
              <w:top w:val="single" w:sz="4" w:space="0" w:color="auto"/>
              <w:left w:val="single" w:sz="4" w:space="0" w:color="auto"/>
              <w:bottom w:val="single" w:sz="4" w:space="0" w:color="auto"/>
            </w:tcBorders>
            <w:shd w:val="clear" w:color="auto" w:fill="FFFFFF"/>
            <w:vAlign w:val="center"/>
          </w:tcPr>
          <w:p w14:paraId="7856135D" w14:textId="26EBE97D" w:rsidR="007253A8" w:rsidRPr="00FC7D71" w:rsidRDefault="00B63296" w:rsidP="00D63E66">
            <w:pPr>
              <w:pStyle w:val="Bodytext40"/>
              <w:framePr w:w="14683"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6.7.2.</w:t>
            </w:r>
            <w:r w:rsidR="00521D3A" w:rsidRPr="00FC7D71">
              <w:rPr>
                <w:rStyle w:val="Bodytext412ptNotBoldItalicScale100"/>
                <w:i w:val="0"/>
                <w:sz w:val="17"/>
                <w:szCs w:val="17"/>
              </w:rPr>
              <w:t>5.</w:t>
            </w:r>
          </w:p>
        </w:tc>
        <w:tc>
          <w:tcPr>
            <w:tcW w:w="2770" w:type="dxa"/>
            <w:tcBorders>
              <w:top w:val="single" w:sz="4" w:space="0" w:color="auto"/>
              <w:left w:val="single" w:sz="4" w:space="0" w:color="auto"/>
              <w:bottom w:val="single" w:sz="4" w:space="0" w:color="auto"/>
            </w:tcBorders>
            <w:shd w:val="clear" w:color="auto" w:fill="FFFFFF"/>
            <w:vAlign w:val="center"/>
          </w:tcPr>
          <w:p w14:paraId="1931D86A" w14:textId="77777777" w:rsidR="007253A8" w:rsidRPr="00FC7D71" w:rsidRDefault="00521D3A" w:rsidP="00D63E66">
            <w:pPr>
              <w:pStyle w:val="Bodytext40"/>
              <w:framePr w:w="14683" w:wrap="notBeside" w:vAnchor="text" w:hAnchor="text" w:xAlign="center" w:y="1"/>
              <w:shd w:val="clear" w:color="auto" w:fill="auto"/>
              <w:spacing w:line="235" w:lineRule="exact"/>
            </w:pPr>
            <w:r w:rsidRPr="00FC7D71">
              <w:rPr>
                <w:rStyle w:val="Bodytext485ptNotBoldScale100"/>
              </w:rPr>
              <w:t>Izvješće iz oblasti tehničke kulture</w:t>
            </w:r>
          </w:p>
        </w:tc>
        <w:tc>
          <w:tcPr>
            <w:tcW w:w="1162" w:type="dxa"/>
            <w:tcBorders>
              <w:top w:val="single" w:sz="4" w:space="0" w:color="auto"/>
              <w:left w:val="single" w:sz="4" w:space="0" w:color="auto"/>
              <w:bottom w:val="single" w:sz="4" w:space="0" w:color="auto"/>
            </w:tcBorders>
            <w:shd w:val="clear" w:color="auto" w:fill="FFFFFF"/>
            <w:vAlign w:val="center"/>
          </w:tcPr>
          <w:p w14:paraId="28481747" w14:textId="77777777" w:rsidR="007253A8" w:rsidRPr="00FC7D71" w:rsidRDefault="00521D3A" w:rsidP="00D63E66">
            <w:pPr>
              <w:pStyle w:val="Bodytext40"/>
              <w:framePr w:w="14683" w:wrap="notBeside" w:vAnchor="text" w:hAnchor="text" w:xAlign="center" w:y="1"/>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70B1BE2E" w14:textId="0CBB8600" w:rsidR="007253A8" w:rsidRPr="00FC7D71" w:rsidRDefault="00E64C86"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2" w:type="dxa"/>
            <w:tcBorders>
              <w:top w:val="single" w:sz="4" w:space="0" w:color="auto"/>
              <w:left w:val="single" w:sz="4" w:space="0" w:color="auto"/>
              <w:bottom w:val="single" w:sz="4" w:space="0" w:color="auto"/>
            </w:tcBorders>
            <w:shd w:val="clear" w:color="auto" w:fill="FFFFFF"/>
            <w:vAlign w:val="center"/>
          </w:tcPr>
          <w:p w14:paraId="6DD9DE2C" w14:textId="11105DE2" w:rsidR="007253A8" w:rsidRPr="00FC7D71" w:rsidRDefault="00E64C86" w:rsidP="00D63E66">
            <w:pPr>
              <w:framePr w:w="14683"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5A2D3ABD"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14334F23"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62" w:type="dxa"/>
            <w:tcBorders>
              <w:top w:val="single" w:sz="4" w:space="0" w:color="auto"/>
              <w:left w:val="single" w:sz="4" w:space="0" w:color="auto"/>
              <w:bottom w:val="single" w:sz="4" w:space="0" w:color="auto"/>
            </w:tcBorders>
            <w:shd w:val="clear" w:color="auto" w:fill="FFFFFF"/>
            <w:vAlign w:val="center"/>
          </w:tcPr>
          <w:p w14:paraId="0F6FA977" w14:textId="77777777" w:rsidR="007253A8" w:rsidRPr="00FC7D71" w:rsidRDefault="00521D3A" w:rsidP="00D63E66">
            <w:pPr>
              <w:pStyle w:val="Bodytext40"/>
              <w:framePr w:w="14683"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49C4F31A"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23AF011E" w14:textId="5A8BF6F5"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0BCA991E" w14:textId="77777777" w:rsidR="007253A8" w:rsidRPr="00FC7D71" w:rsidRDefault="00521D3A" w:rsidP="00D63E66">
            <w:pPr>
              <w:pStyle w:val="Bodytext40"/>
              <w:framePr w:w="14683"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7660D6BB" w14:textId="460B848A" w:rsidR="007253A8" w:rsidRPr="00FC7D71" w:rsidRDefault="00521D3A" w:rsidP="00D63E66">
            <w:pPr>
              <w:pStyle w:val="Bodytext40"/>
              <w:framePr w:w="14683"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E64C86" w:rsidRPr="00FC7D71">
              <w:rPr>
                <w:rStyle w:val="Bodytext485ptNotBoldScale100"/>
              </w:rPr>
              <w:t>BJ</w:t>
            </w:r>
          </w:p>
        </w:tc>
      </w:tr>
    </w:tbl>
    <w:p w14:paraId="2A05C2E9" w14:textId="77777777" w:rsidR="007253A8" w:rsidRPr="00FC7D71" w:rsidRDefault="007253A8">
      <w:pPr>
        <w:framePr w:w="14683" w:wrap="notBeside" w:vAnchor="text" w:hAnchor="text" w:xAlign="center" w:y="1"/>
        <w:rPr>
          <w:sz w:val="2"/>
          <w:szCs w:val="2"/>
        </w:rPr>
      </w:pPr>
    </w:p>
    <w:p w14:paraId="3A1339FD" w14:textId="77777777" w:rsidR="007253A8" w:rsidRPr="00FC7D71" w:rsidRDefault="007253A8">
      <w:pPr>
        <w:rPr>
          <w:sz w:val="2"/>
          <w:szCs w:val="2"/>
        </w:rPr>
      </w:pPr>
    </w:p>
    <w:p w14:paraId="0EA4747B" w14:textId="77777777" w:rsidR="007253A8" w:rsidRPr="00FC7D71" w:rsidRDefault="007253A8"/>
    <w:tbl>
      <w:tblPr>
        <w:tblOverlap w:val="never"/>
        <w:tblW w:w="14668" w:type="dxa"/>
        <w:jc w:val="center"/>
        <w:tblLayout w:type="fixed"/>
        <w:tblCellMar>
          <w:left w:w="10" w:type="dxa"/>
          <w:right w:w="10" w:type="dxa"/>
        </w:tblCellMar>
        <w:tblLook w:val="04A0" w:firstRow="1" w:lastRow="0" w:firstColumn="1" w:lastColumn="0" w:noHBand="0" w:noVBand="1"/>
      </w:tblPr>
      <w:tblGrid>
        <w:gridCol w:w="854"/>
        <w:gridCol w:w="1646"/>
        <w:gridCol w:w="2760"/>
        <w:gridCol w:w="1166"/>
        <w:gridCol w:w="1291"/>
        <w:gridCol w:w="1027"/>
        <w:gridCol w:w="1162"/>
        <w:gridCol w:w="1157"/>
        <w:gridCol w:w="1157"/>
        <w:gridCol w:w="1214"/>
        <w:gridCol w:w="1234"/>
      </w:tblGrid>
      <w:tr w:rsidR="007253A8" w:rsidRPr="00FC7D71" w14:paraId="006EC355" w14:textId="77777777" w:rsidTr="00ED7D4B">
        <w:trPr>
          <w:trHeight w:hRule="exact" w:val="480"/>
          <w:jc w:val="center"/>
        </w:trPr>
        <w:tc>
          <w:tcPr>
            <w:tcW w:w="854" w:type="dxa"/>
            <w:vMerge w:val="restart"/>
            <w:tcBorders>
              <w:top w:val="single" w:sz="4" w:space="0" w:color="auto"/>
              <w:left w:val="single" w:sz="4" w:space="0" w:color="auto"/>
            </w:tcBorders>
            <w:shd w:val="clear" w:color="auto" w:fill="FFFFFF"/>
            <w:vAlign w:val="center"/>
          </w:tcPr>
          <w:p w14:paraId="561556CB" w14:textId="11D6BCED" w:rsidR="007253A8" w:rsidRPr="00FC7D71" w:rsidRDefault="0021265F" w:rsidP="0021265F">
            <w:pPr>
              <w:pStyle w:val="Bodytext40"/>
              <w:framePr w:w="14669" w:wrap="notBeside" w:vAnchor="text" w:hAnchor="text" w:xAlign="center" w:y="1"/>
              <w:shd w:val="clear" w:color="auto" w:fill="auto"/>
              <w:spacing w:after="60" w:line="170" w:lineRule="exact"/>
              <w:ind w:right="160"/>
              <w:jc w:val="center"/>
            </w:pPr>
            <w:r w:rsidRPr="00FC7D71">
              <w:rPr>
                <w:rStyle w:val="Bodytext485ptScale100"/>
                <w:b/>
                <w:bCs/>
              </w:rPr>
              <w:lastRenderedPageBreak/>
              <w:t xml:space="preserve">    </w:t>
            </w:r>
            <w:r w:rsidR="00521D3A" w:rsidRPr="00FC7D71">
              <w:rPr>
                <w:rStyle w:val="Bodytext485ptScale100"/>
                <w:b/>
                <w:bCs/>
              </w:rPr>
              <w:t>Redni</w:t>
            </w:r>
          </w:p>
          <w:p w14:paraId="0BAF87DC" w14:textId="77777777" w:rsidR="007253A8" w:rsidRPr="00FC7D71" w:rsidRDefault="00521D3A" w:rsidP="0021265F">
            <w:pPr>
              <w:pStyle w:val="Bodytext40"/>
              <w:framePr w:w="14669" w:wrap="notBeside" w:vAnchor="text" w:hAnchor="text" w:xAlign="center" w:y="1"/>
              <w:shd w:val="clear" w:color="auto" w:fill="auto"/>
              <w:spacing w:before="60" w:line="170" w:lineRule="exact"/>
              <w:ind w:left="320"/>
            </w:pPr>
            <w:r w:rsidRPr="00FC7D71">
              <w:rPr>
                <w:rStyle w:val="Bodytext485ptScale100"/>
                <w:b/>
                <w:bCs/>
              </w:rPr>
              <w:t>broj</w:t>
            </w:r>
          </w:p>
        </w:tc>
        <w:tc>
          <w:tcPr>
            <w:tcW w:w="1646" w:type="dxa"/>
            <w:vMerge w:val="restart"/>
            <w:tcBorders>
              <w:top w:val="single" w:sz="4" w:space="0" w:color="auto"/>
              <w:left w:val="single" w:sz="4" w:space="0" w:color="auto"/>
            </w:tcBorders>
            <w:shd w:val="clear" w:color="auto" w:fill="FFFFFF"/>
            <w:vAlign w:val="center"/>
          </w:tcPr>
          <w:p w14:paraId="67FBBBCA" w14:textId="77777777" w:rsidR="007253A8" w:rsidRPr="00FC7D71" w:rsidRDefault="00521D3A" w:rsidP="0021265F">
            <w:pPr>
              <w:pStyle w:val="Bodytext40"/>
              <w:framePr w:w="14669" w:wrap="notBeside" w:vAnchor="text" w:hAnchor="text" w:xAlign="center" w:y="1"/>
              <w:shd w:val="clear" w:color="auto" w:fill="auto"/>
              <w:spacing w:line="170" w:lineRule="exact"/>
              <w:jc w:val="center"/>
            </w:pPr>
            <w:r w:rsidRPr="00FC7D71">
              <w:rPr>
                <w:rStyle w:val="Bodytext485ptScale100"/>
                <w:b/>
                <w:bCs/>
              </w:rPr>
              <w:t>Signatura</w:t>
            </w:r>
          </w:p>
        </w:tc>
        <w:tc>
          <w:tcPr>
            <w:tcW w:w="2760" w:type="dxa"/>
            <w:vMerge w:val="restart"/>
            <w:tcBorders>
              <w:top w:val="single" w:sz="4" w:space="0" w:color="auto"/>
              <w:left w:val="single" w:sz="4" w:space="0" w:color="auto"/>
            </w:tcBorders>
            <w:shd w:val="clear" w:color="auto" w:fill="FFFFFF"/>
            <w:vAlign w:val="center"/>
          </w:tcPr>
          <w:p w14:paraId="3F602F6A" w14:textId="77777777" w:rsidR="007253A8" w:rsidRPr="00FC7D71" w:rsidRDefault="00521D3A" w:rsidP="0021265F">
            <w:pPr>
              <w:pStyle w:val="Bodytext40"/>
              <w:framePr w:w="14669" w:wrap="notBeside" w:vAnchor="text" w:hAnchor="text" w:xAlign="center" w:y="1"/>
              <w:shd w:val="clear" w:color="auto" w:fill="auto"/>
              <w:spacing w:line="226" w:lineRule="exact"/>
              <w:jc w:val="center"/>
            </w:pPr>
            <w:r w:rsidRPr="00FC7D71">
              <w:rPr>
                <w:rStyle w:val="Bodytext485ptScale100"/>
                <w:b/>
                <w:bCs/>
              </w:rPr>
              <w:t>Poslovne aktivnosti i pod-aktivnosti</w:t>
            </w:r>
          </w:p>
        </w:tc>
        <w:tc>
          <w:tcPr>
            <w:tcW w:w="2457" w:type="dxa"/>
            <w:gridSpan w:val="2"/>
            <w:tcBorders>
              <w:top w:val="single" w:sz="4" w:space="0" w:color="auto"/>
              <w:left w:val="single" w:sz="4" w:space="0" w:color="auto"/>
            </w:tcBorders>
            <w:shd w:val="clear" w:color="auto" w:fill="FFFFFF"/>
            <w:vAlign w:val="center"/>
          </w:tcPr>
          <w:p w14:paraId="6807D916" w14:textId="77777777" w:rsidR="007253A8" w:rsidRPr="00FC7D71" w:rsidRDefault="00521D3A" w:rsidP="00ED7D4B">
            <w:pPr>
              <w:pStyle w:val="Bodytext40"/>
              <w:framePr w:w="14669" w:wrap="notBeside" w:vAnchor="text" w:hAnchor="text" w:xAlign="center" w:y="1"/>
              <w:shd w:val="clear" w:color="auto" w:fill="auto"/>
              <w:spacing w:line="170" w:lineRule="exact"/>
              <w:jc w:val="center"/>
            </w:pPr>
            <w:r w:rsidRPr="00FC7D71">
              <w:rPr>
                <w:rStyle w:val="Bodytext485ptScale100"/>
                <w:b/>
                <w:bCs/>
              </w:rPr>
              <w:t>Izvornik</w:t>
            </w:r>
          </w:p>
        </w:tc>
        <w:tc>
          <w:tcPr>
            <w:tcW w:w="2189" w:type="dxa"/>
            <w:gridSpan w:val="2"/>
            <w:tcBorders>
              <w:top w:val="single" w:sz="4" w:space="0" w:color="auto"/>
              <w:left w:val="single" w:sz="4" w:space="0" w:color="auto"/>
            </w:tcBorders>
            <w:shd w:val="clear" w:color="auto" w:fill="FFFFFF"/>
            <w:vAlign w:val="center"/>
          </w:tcPr>
          <w:p w14:paraId="10200A32" w14:textId="77777777" w:rsidR="007253A8" w:rsidRPr="00FC7D71" w:rsidRDefault="00521D3A" w:rsidP="00ED7D4B">
            <w:pPr>
              <w:pStyle w:val="Bodytext40"/>
              <w:framePr w:w="14669" w:wrap="notBeside" w:vAnchor="text" w:hAnchor="text" w:xAlign="center" w:y="1"/>
              <w:shd w:val="clear" w:color="auto" w:fill="auto"/>
              <w:spacing w:line="170" w:lineRule="exact"/>
              <w:jc w:val="center"/>
            </w:pPr>
            <w:r w:rsidRPr="00FC7D71">
              <w:rPr>
                <w:rStyle w:val="Bodytext485ptScale100"/>
                <w:b/>
                <w:bCs/>
              </w:rPr>
              <w:t>Pretvorbeni oblik</w:t>
            </w:r>
          </w:p>
        </w:tc>
        <w:tc>
          <w:tcPr>
            <w:tcW w:w="2314" w:type="dxa"/>
            <w:gridSpan w:val="2"/>
            <w:tcBorders>
              <w:top w:val="single" w:sz="4" w:space="0" w:color="auto"/>
              <w:left w:val="single" w:sz="4" w:space="0" w:color="auto"/>
            </w:tcBorders>
            <w:shd w:val="clear" w:color="auto" w:fill="FFFFFF"/>
            <w:vAlign w:val="center"/>
          </w:tcPr>
          <w:p w14:paraId="3833D48A" w14:textId="77777777" w:rsidR="007253A8" w:rsidRPr="00FC7D71" w:rsidRDefault="00521D3A" w:rsidP="00ED7D4B">
            <w:pPr>
              <w:pStyle w:val="Bodytext40"/>
              <w:framePr w:w="14669" w:wrap="notBeside" w:vAnchor="text" w:hAnchor="text" w:xAlign="center" w:y="1"/>
              <w:shd w:val="clear" w:color="auto" w:fill="auto"/>
              <w:spacing w:line="170" w:lineRule="exact"/>
              <w:jc w:val="center"/>
            </w:pPr>
            <w:r w:rsidRPr="00FC7D71">
              <w:rPr>
                <w:rStyle w:val="Bodytext485ptScale100"/>
                <w:b/>
                <w:bCs/>
              </w:rPr>
              <w:t>Rok čuvanja</w:t>
            </w:r>
          </w:p>
        </w:tc>
        <w:tc>
          <w:tcPr>
            <w:tcW w:w="2448" w:type="dxa"/>
            <w:gridSpan w:val="2"/>
            <w:tcBorders>
              <w:top w:val="single" w:sz="4" w:space="0" w:color="auto"/>
              <w:left w:val="single" w:sz="4" w:space="0" w:color="auto"/>
              <w:right w:val="single" w:sz="4" w:space="0" w:color="auto"/>
            </w:tcBorders>
            <w:shd w:val="clear" w:color="auto" w:fill="FFFFFF"/>
            <w:vAlign w:val="center"/>
          </w:tcPr>
          <w:p w14:paraId="376D8AB3" w14:textId="77777777" w:rsidR="007253A8" w:rsidRPr="00FC7D71" w:rsidRDefault="00521D3A" w:rsidP="00ED7D4B">
            <w:pPr>
              <w:pStyle w:val="Bodytext40"/>
              <w:framePr w:w="14669" w:wrap="notBeside" w:vAnchor="text" w:hAnchor="text" w:xAlign="center" w:y="1"/>
              <w:shd w:val="clear" w:color="auto" w:fill="auto"/>
              <w:spacing w:line="226" w:lineRule="exact"/>
              <w:jc w:val="center"/>
            </w:pPr>
            <w:r w:rsidRPr="00FC7D71">
              <w:rPr>
                <w:rStyle w:val="Bodytext485ptScale100"/>
                <w:b/>
                <w:bCs/>
              </w:rPr>
              <w:t>Postupak po isteku roka čuvanja</w:t>
            </w:r>
          </w:p>
        </w:tc>
      </w:tr>
      <w:tr w:rsidR="007253A8" w:rsidRPr="00FC7D71" w14:paraId="2FCCF24D" w14:textId="77777777" w:rsidTr="00D63E66">
        <w:trPr>
          <w:trHeight w:hRule="exact" w:val="518"/>
          <w:jc w:val="center"/>
        </w:trPr>
        <w:tc>
          <w:tcPr>
            <w:tcW w:w="854" w:type="dxa"/>
            <w:vMerge/>
            <w:tcBorders>
              <w:left w:val="single" w:sz="4" w:space="0" w:color="auto"/>
            </w:tcBorders>
            <w:shd w:val="clear" w:color="auto" w:fill="FFFFFF"/>
          </w:tcPr>
          <w:p w14:paraId="3448403D" w14:textId="77777777" w:rsidR="007253A8" w:rsidRPr="00FC7D71" w:rsidRDefault="007253A8">
            <w:pPr>
              <w:framePr w:w="14669" w:wrap="notBeside" w:vAnchor="text" w:hAnchor="text" w:xAlign="center" w:y="1"/>
            </w:pPr>
          </w:p>
        </w:tc>
        <w:tc>
          <w:tcPr>
            <w:tcW w:w="1646" w:type="dxa"/>
            <w:vMerge/>
            <w:tcBorders>
              <w:left w:val="single" w:sz="4" w:space="0" w:color="auto"/>
            </w:tcBorders>
            <w:shd w:val="clear" w:color="auto" w:fill="FFFFFF"/>
          </w:tcPr>
          <w:p w14:paraId="52D52C04" w14:textId="77777777" w:rsidR="007253A8" w:rsidRPr="00FC7D71" w:rsidRDefault="007253A8">
            <w:pPr>
              <w:framePr w:w="14669" w:wrap="notBeside" w:vAnchor="text" w:hAnchor="text" w:xAlign="center" w:y="1"/>
            </w:pPr>
          </w:p>
        </w:tc>
        <w:tc>
          <w:tcPr>
            <w:tcW w:w="2760" w:type="dxa"/>
            <w:vMerge/>
            <w:tcBorders>
              <w:left w:val="single" w:sz="4" w:space="0" w:color="auto"/>
            </w:tcBorders>
            <w:shd w:val="clear" w:color="auto" w:fill="FFFFFF"/>
          </w:tcPr>
          <w:p w14:paraId="57068236" w14:textId="77777777" w:rsidR="007253A8" w:rsidRPr="00FC7D71" w:rsidRDefault="007253A8">
            <w:pPr>
              <w:framePr w:w="14669" w:wrap="notBeside" w:vAnchor="text" w:hAnchor="text" w:xAlign="center" w:y="1"/>
            </w:pPr>
          </w:p>
        </w:tc>
        <w:tc>
          <w:tcPr>
            <w:tcW w:w="1166" w:type="dxa"/>
            <w:tcBorders>
              <w:top w:val="single" w:sz="4" w:space="0" w:color="auto"/>
              <w:left w:val="single" w:sz="4" w:space="0" w:color="auto"/>
            </w:tcBorders>
            <w:shd w:val="clear" w:color="auto" w:fill="FFFFFF"/>
            <w:vAlign w:val="center"/>
          </w:tcPr>
          <w:p w14:paraId="2FBE313A" w14:textId="77777777" w:rsidR="007253A8" w:rsidRPr="00FC7D71" w:rsidRDefault="00521D3A" w:rsidP="00D63E66">
            <w:pPr>
              <w:pStyle w:val="Bodytext40"/>
              <w:framePr w:w="14669" w:wrap="notBeside" w:vAnchor="text" w:hAnchor="text" w:xAlign="center" w:y="1"/>
              <w:shd w:val="clear" w:color="auto" w:fill="auto"/>
              <w:spacing w:line="250" w:lineRule="exact"/>
              <w:jc w:val="center"/>
            </w:pPr>
            <w:r w:rsidRPr="00FC7D71">
              <w:rPr>
                <w:rStyle w:val="Bodytext485ptNotBoldScale100"/>
              </w:rPr>
              <w:t>Fizički ili analogni</w:t>
            </w:r>
          </w:p>
        </w:tc>
        <w:tc>
          <w:tcPr>
            <w:tcW w:w="1291" w:type="dxa"/>
            <w:tcBorders>
              <w:top w:val="single" w:sz="4" w:space="0" w:color="auto"/>
              <w:left w:val="single" w:sz="4" w:space="0" w:color="auto"/>
            </w:tcBorders>
            <w:shd w:val="clear" w:color="auto" w:fill="FFFFFF"/>
            <w:vAlign w:val="center"/>
          </w:tcPr>
          <w:p w14:paraId="2E734F38" w14:textId="77777777" w:rsidR="007253A8" w:rsidRPr="00FC7D71" w:rsidRDefault="00521D3A" w:rsidP="00D63E66">
            <w:pPr>
              <w:pStyle w:val="Bodytext40"/>
              <w:framePr w:w="14669" w:wrap="notBeside" w:vAnchor="text" w:hAnchor="text" w:xAlign="center" w:y="1"/>
              <w:shd w:val="clear" w:color="auto" w:fill="auto"/>
              <w:spacing w:line="170" w:lineRule="exact"/>
              <w:jc w:val="center"/>
            </w:pPr>
            <w:r w:rsidRPr="00FC7D71">
              <w:rPr>
                <w:rStyle w:val="Bodytext485ptNotBoldScale100"/>
              </w:rPr>
              <w:t>Digitalni</w:t>
            </w:r>
          </w:p>
        </w:tc>
        <w:tc>
          <w:tcPr>
            <w:tcW w:w="1027" w:type="dxa"/>
            <w:tcBorders>
              <w:top w:val="single" w:sz="4" w:space="0" w:color="auto"/>
              <w:left w:val="single" w:sz="4" w:space="0" w:color="auto"/>
            </w:tcBorders>
            <w:shd w:val="clear" w:color="auto" w:fill="FFFFFF"/>
            <w:vAlign w:val="center"/>
          </w:tcPr>
          <w:p w14:paraId="18B2E652" w14:textId="77777777" w:rsidR="007253A8" w:rsidRPr="00FC7D71" w:rsidRDefault="00521D3A" w:rsidP="00D63E66">
            <w:pPr>
              <w:pStyle w:val="Bodytext40"/>
              <w:framePr w:w="14669" w:wrap="notBeside" w:vAnchor="text" w:hAnchor="text" w:xAlign="center" w:y="1"/>
              <w:shd w:val="clear" w:color="auto" w:fill="auto"/>
              <w:spacing w:line="250" w:lineRule="exact"/>
              <w:ind w:right="160"/>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223A9C80" w14:textId="77777777" w:rsidR="007253A8" w:rsidRPr="00FC7D71" w:rsidRDefault="00521D3A" w:rsidP="00D63E66">
            <w:pPr>
              <w:pStyle w:val="Bodytext40"/>
              <w:framePr w:w="14669" w:wrap="notBeside" w:vAnchor="text" w:hAnchor="text" w:xAlign="center" w:y="1"/>
              <w:shd w:val="clear" w:color="auto" w:fill="auto"/>
              <w:spacing w:line="170" w:lineRule="exact"/>
              <w:ind w:left="220"/>
            </w:pPr>
            <w:r w:rsidRPr="00FC7D71">
              <w:rPr>
                <w:rStyle w:val="Bodytext485ptNotBoldScale100"/>
              </w:rPr>
              <w:t>Digitalni</w:t>
            </w:r>
          </w:p>
        </w:tc>
        <w:tc>
          <w:tcPr>
            <w:tcW w:w="1157" w:type="dxa"/>
            <w:tcBorders>
              <w:top w:val="single" w:sz="4" w:space="0" w:color="auto"/>
              <w:left w:val="single" w:sz="4" w:space="0" w:color="auto"/>
            </w:tcBorders>
            <w:shd w:val="clear" w:color="auto" w:fill="FFFFFF"/>
            <w:vAlign w:val="center"/>
          </w:tcPr>
          <w:p w14:paraId="3D92A3A1" w14:textId="77777777" w:rsidR="007253A8" w:rsidRPr="00FC7D71" w:rsidRDefault="00521D3A" w:rsidP="00D63E66">
            <w:pPr>
              <w:pStyle w:val="Bodytext40"/>
              <w:framePr w:w="14669" w:wrap="notBeside" w:vAnchor="text" w:hAnchor="text" w:xAlign="center" w:y="1"/>
              <w:shd w:val="clear" w:color="auto" w:fill="auto"/>
              <w:spacing w:line="170" w:lineRule="exact"/>
              <w:ind w:left="240"/>
            </w:pPr>
            <w:r w:rsidRPr="00FC7D71">
              <w:rPr>
                <w:rStyle w:val="Bodytext485ptNotBoldScale100"/>
              </w:rPr>
              <w:t>Izvornik</w:t>
            </w:r>
          </w:p>
        </w:tc>
        <w:tc>
          <w:tcPr>
            <w:tcW w:w="1157" w:type="dxa"/>
            <w:tcBorders>
              <w:top w:val="single" w:sz="4" w:space="0" w:color="auto"/>
              <w:left w:val="single" w:sz="4" w:space="0" w:color="auto"/>
            </w:tcBorders>
            <w:shd w:val="clear" w:color="auto" w:fill="FFFFFF"/>
            <w:vAlign w:val="center"/>
          </w:tcPr>
          <w:p w14:paraId="3D9C3C1E"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pPr>
            <w:r w:rsidRPr="00FC7D71">
              <w:rPr>
                <w:rStyle w:val="Bodytext485ptNotBoldScale100"/>
              </w:rPr>
              <w:t>Pretvorbeni</w:t>
            </w:r>
          </w:p>
          <w:p w14:paraId="2DBB2291" w14:textId="77777777" w:rsidR="007253A8" w:rsidRPr="00FC7D71" w:rsidRDefault="00521D3A" w:rsidP="00D63E66">
            <w:pPr>
              <w:pStyle w:val="Bodytext40"/>
              <w:framePr w:w="14669" w:wrap="notBeside" w:vAnchor="text" w:hAnchor="text" w:xAlign="center" w:y="1"/>
              <w:shd w:val="clear" w:color="auto" w:fill="auto"/>
              <w:spacing w:before="60" w:line="170" w:lineRule="exact"/>
              <w:jc w:val="center"/>
            </w:pPr>
            <w:r w:rsidRPr="00FC7D71">
              <w:rPr>
                <w:rStyle w:val="Bodytext485ptNotBoldScale100"/>
              </w:rPr>
              <w:t>oblik</w:t>
            </w:r>
          </w:p>
        </w:tc>
        <w:tc>
          <w:tcPr>
            <w:tcW w:w="1214" w:type="dxa"/>
            <w:tcBorders>
              <w:top w:val="single" w:sz="4" w:space="0" w:color="auto"/>
              <w:left w:val="single" w:sz="4" w:space="0" w:color="auto"/>
            </w:tcBorders>
            <w:shd w:val="clear" w:color="auto" w:fill="FFFFFF"/>
            <w:vAlign w:val="center"/>
          </w:tcPr>
          <w:p w14:paraId="7F29DC14" w14:textId="77777777" w:rsidR="007253A8" w:rsidRPr="00FC7D71" w:rsidRDefault="00521D3A" w:rsidP="00D63E66">
            <w:pPr>
              <w:pStyle w:val="Bodytext40"/>
              <w:framePr w:w="14669" w:wrap="notBeside" w:vAnchor="text" w:hAnchor="text" w:xAlign="center" w:y="1"/>
              <w:shd w:val="clear" w:color="auto" w:fill="auto"/>
              <w:spacing w:line="170" w:lineRule="exact"/>
              <w:ind w:left="340"/>
            </w:pPr>
            <w:r w:rsidRPr="00FC7D71">
              <w:rPr>
                <w:rStyle w:val="Bodytext485ptNotBoldScale100"/>
              </w:rPr>
              <w:t>Izvornik</w:t>
            </w:r>
          </w:p>
        </w:tc>
        <w:tc>
          <w:tcPr>
            <w:tcW w:w="1234" w:type="dxa"/>
            <w:tcBorders>
              <w:top w:val="single" w:sz="4" w:space="0" w:color="auto"/>
              <w:left w:val="single" w:sz="4" w:space="0" w:color="auto"/>
              <w:right w:val="single" w:sz="4" w:space="0" w:color="auto"/>
            </w:tcBorders>
            <w:shd w:val="clear" w:color="auto" w:fill="FFFFFF"/>
            <w:vAlign w:val="center"/>
          </w:tcPr>
          <w:p w14:paraId="03ECEF71" w14:textId="77777777" w:rsidR="007253A8" w:rsidRPr="00FC7D71" w:rsidRDefault="00521D3A" w:rsidP="00D63E66">
            <w:pPr>
              <w:pStyle w:val="Bodytext40"/>
              <w:framePr w:w="14669" w:wrap="notBeside" w:vAnchor="text" w:hAnchor="text" w:xAlign="center" w:y="1"/>
              <w:shd w:val="clear" w:color="auto" w:fill="auto"/>
              <w:spacing w:after="60" w:line="170" w:lineRule="exact"/>
              <w:ind w:left="140"/>
            </w:pPr>
            <w:r w:rsidRPr="00FC7D71">
              <w:rPr>
                <w:rStyle w:val="Bodytext485ptNotBoldScale100"/>
              </w:rPr>
              <w:t>Pretvorbeni</w:t>
            </w:r>
          </w:p>
          <w:p w14:paraId="33AA856A" w14:textId="77777777" w:rsidR="007253A8" w:rsidRPr="00FC7D71" w:rsidRDefault="00521D3A" w:rsidP="00D63E66">
            <w:pPr>
              <w:pStyle w:val="Bodytext40"/>
              <w:framePr w:w="14669" w:wrap="notBeside" w:vAnchor="text" w:hAnchor="text" w:xAlign="center" w:y="1"/>
              <w:shd w:val="clear" w:color="auto" w:fill="auto"/>
              <w:spacing w:before="60" w:line="170" w:lineRule="exact"/>
              <w:jc w:val="center"/>
            </w:pPr>
            <w:r w:rsidRPr="00FC7D71">
              <w:rPr>
                <w:rStyle w:val="Bodytext485ptNotBoldScale100"/>
              </w:rPr>
              <w:t>oblik</w:t>
            </w:r>
          </w:p>
        </w:tc>
      </w:tr>
      <w:tr w:rsidR="003D3DE3" w:rsidRPr="00FC7D71" w14:paraId="72FD839D" w14:textId="77777777" w:rsidTr="003D3DE3">
        <w:trPr>
          <w:trHeight w:hRule="exact" w:val="466"/>
          <w:jc w:val="center"/>
        </w:trPr>
        <w:tc>
          <w:tcPr>
            <w:tcW w:w="854" w:type="dxa"/>
            <w:tcBorders>
              <w:top w:val="single" w:sz="4" w:space="0" w:color="auto"/>
              <w:left w:val="single" w:sz="4" w:space="0" w:color="auto"/>
            </w:tcBorders>
            <w:shd w:val="clear" w:color="auto" w:fill="FFFFFF"/>
            <w:vAlign w:val="center"/>
          </w:tcPr>
          <w:p w14:paraId="64782FB0" w14:textId="2643DED4" w:rsidR="003D3DE3" w:rsidRPr="00FC7D71" w:rsidRDefault="003D3DE3" w:rsidP="003D3DE3">
            <w:pPr>
              <w:pStyle w:val="Bodytext40"/>
              <w:framePr w:w="14669" w:wrap="notBeside" w:vAnchor="text" w:hAnchor="text" w:xAlign="center" w:y="1"/>
              <w:shd w:val="clear" w:color="auto" w:fill="auto"/>
              <w:spacing w:line="170" w:lineRule="exact"/>
              <w:ind w:right="160"/>
              <w:jc w:val="right"/>
            </w:pPr>
            <w:r w:rsidRPr="00FC7D71">
              <w:rPr>
                <w:rStyle w:val="Bodytext485ptNotBoldScale100"/>
              </w:rPr>
              <w:t>1151.</w:t>
            </w:r>
          </w:p>
        </w:tc>
        <w:tc>
          <w:tcPr>
            <w:tcW w:w="1646" w:type="dxa"/>
            <w:tcBorders>
              <w:top w:val="single" w:sz="4" w:space="0" w:color="auto"/>
              <w:left w:val="single" w:sz="4" w:space="0" w:color="auto"/>
            </w:tcBorders>
            <w:shd w:val="clear" w:color="auto" w:fill="FFFFFF"/>
            <w:vAlign w:val="center"/>
          </w:tcPr>
          <w:p w14:paraId="71CA6A38" w14:textId="77777777" w:rsidR="003D3DE3" w:rsidRPr="00FC7D71" w:rsidRDefault="003D3DE3" w:rsidP="003D3DE3">
            <w:pPr>
              <w:pStyle w:val="Bodytext40"/>
              <w:framePr w:w="14669" w:wrap="notBeside" w:vAnchor="text" w:hAnchor="text" w:xAlign="center" w:y="1"/>
              <w:shd w:val="clear" w:color="auto" w:fill="auto"/>
              <w:spacing w:line="170" w:lineRule="exact"/>
              <w:jc w:val="right"/>
            </w:pPr>
            <w:r w:rsidRPr="00FC7D71">
              <w:rPr>
                <w:rStyle w:val="Bodytext485ptNotBoldScale100"/>
              </w:rPr>
              <w:t>6.7.2.6.</w:t>
            </w:r>
          </w:p>
        </w:tc>
        <w:tc>
          <w:tcPr>
            <w:tcW w:w="2760" w:type="dxa"/>
            <w:tcBorders>
              <w:top w:val="single" w:sz="4" w:space="0" w:color="auto"/>
              <w:left w:val="single" w:sz="4" w:space="0" w:color="auto"/>
            </w:tcBorders>
            <w:shd w:val="clear" w:color="auto" w:fill="FFFFFF"/>
            <w:vAlign w:val="center"/>
          </w:tcPr>
          <w:p w14:paraId="7D59ED23" w14:textId="77777777" w:rsidR="003D3DE3" w:rsidRPr="00FC7D71" w:rsidRDefault="003D3DE3" w:rsidP="003D3DE3">
            <w:pPr>
              <w:pStyle w:val="Bodytext40"/>
              <w:framePr w:w="14669" w:wrap="notBeside" w:vAnchor="text" w:hAnchor="text" w:xAlign="center" w:y="1"/>
              <w:shd w:val="clear" w:color="auto" w:fill="auto"/>
              <w:spacing w:line="235" w:lineRule="exact"/>
            </w:pPr>
            <w:r w:rsidRPr="00FC7D71">
              <w:rPr>
                <w:rStyle w:val="Bodytext485ptNotBoldScale100"/>
              </w:rPr>
              <w:t>Sponzorstvo i financijske potpore</w:t>
            </w:r>
          </w:p>
        </w:tc>
        <w:tc>
          <w:tcPr>
            <w:tcW w:w="1166" w:type="dxa"/>
            <w:tcBorders>
              <w:top w:val="single" w:sz="4" w:space="0" w:color="auto"/>
              <w:left w:val="single" w:sz="4" w:space="0" w:color="auto"/>
            </w:tcBorders>
            <w:shd w:val="clear" w:color="auto" w:fill="FFFFFF"/>
            <w:vAlign w:val="center"/>
          </w:tcPr>
          <w:p w14:paraId="7DEB4F39"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474B331F"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7" w:type="dxa"/>
            <w:tcBorders>
              <w:top w:val="single" w:sz="4" w:space="0" w:color="auto"/>
              <w:left w:val="single" w:sz="4" w:space="0" w:color="auto"/>
            </w:tcBorders>
            <w:shd w:val="clear" w:color="auto" w:fill="FFFFFF"/>
            <w:vAlign w:val="center"/>
          </w:tcPr>
          <w:p w14:paraId="2AF4F804" w14:textId="566FC461"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12DB7D6F" w14:textId="6E45D419"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AC317D">
              <w:rPr>
                <w:rStyle w:val="Bodytext485ptNotBoldScale100"/>
              </w:rPr>
              <w:t>da</w:t>
            </w:r>
          </w:p>
        </w:tc>
        <w:tc>
          <w:tcPr>
            <w:tcW w:w="1157" w:type="dxa"/>
            <w:tcBorders>
              <w:top w:val="single" w:sz="4" w:space="0" w:color="auto"/>
              <w:left w:val="single" w:sz="4" w:space="0" w:color="auto"/>
            </w:tcBorders>
            <w:shd w:val="clear" w:color="auto" w:fill="FFFFFF"/>
            <w:vAlign w:val="center"/>
          </w:tcPr>
          <w:p w14:paraId="0967C5D9"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N+10</w:t>
            </w:r>
          </w:p>
        </w:tc>
        <w:tc>
          <w:tcPr>
            <w:tcW w:w="1157" w:type="dxa"/>
            <w:tcBorders>
              <w:top w:val="single" w:sz="4" w:space="0" w:color="auto"/>
              <w:left w:val="single" w:sz="4" w:space="0" w:color="auto"/>
            </w:tcBorders>
            <w:shd w:val="clear" w:color="auto" w:fill="FFFFFF"/>
            <w:vAlign w:val="center"/>
          </w:tcPr>
          <w:p w14:paraId="6D1DC3FC" w14:textId="2EDCD827" w:rsidR="003D3DE3" w:rsidRPr="003D3DE3" w:rsidRDefault="003D3DE3" w:rsidP="003D3DE3">
            <w:pPr>
              <w:framePr w:w="14669" w:wrap="notBeside" w:vAnchor="text" w:hAnchor="text" w:xAlign="center" w:y="1"/>
              <w:jc w:val="center"/>
              <w:rPr>
                <w:b/>
                <w:bCs/>
                <w:sz w:val="17"/>
                <w:szCs w:val="17"/>
              </w:rPr>
            </w:pPr>
            <w:r w:rsidRPr="003D3DE3">
              <w:rPr>
                <w:rStyle w:val="Bodytext485ptNotBoldScale100"/>
                <w:rFonts w:eastAsia="Arial Unicode MS"/>
                <w:b w:val="0"/>
                <w:bCs w:val="0"/>
              </w:rPr>
              <w:t>N+10</w:t>
            </w:r>
          </w:p>
        </w:tc>
        <w:tc>
          <w:tcPr>
            <w:tcW w:w="1214" w:type="dxa"/>
            <w:tcBorders>
              <w:top w:val="single" w:sz="4" w:space="0" w:color="auto"/>
              <w:left w:val="single" w:sz="4" w:space="0" w:color="auto"/>
            </w:tcBorders>
            <w:shd w:val="clear" w:color="auto" w:fill="FFFFFF"/>
            <w:vAlign w:val="center"/>
          </w:tcPr>
          <w:p w14:paraId="29F4968E"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274090BE" w14:textId="1981FE70" w:rsidR="003D3DE3" w:rsidRPr="003D3DE3" w:rsidRDefault="0062540B" w:rsidP="003D3DE3">
            <w:pPr>
              <w:framePr w:w="14669" w:wrap="notBeside" w:vAnchor="text" w:hAnchor="text" w:xAlign="center" w:y="1"/>
              <w:jc w:val="center"/>
              <w:rPr>
                <w:b/>
                <w:bCs/>
                <w:sz w:val="17"/>
                <w:szCs w:val="17"/>
              </w:rPr>
            </w:pPr>
            <w:r w:rsidRPr="00047485">
              <w:rPr>
                <w:rStyle w:val="Bodytext485ptNotBoldScale100"/>
                <w:rFonts w:eastAsia="Arial Unicode MS"/>
                <w:b w:val="0"/>
                <w:bCs w:val="0"/>
              </w:rPr>
              <w:t>B</w:t>
            </w:r>
          </w:p>
        </w:tc>
      </w:tr>
      <w:tr w:rsidR="003D3DE3" w:rsidRPr="00FC7D71" w14:paraId="4BC10A1D" w14:textId="77777777" w:rsidTr="003D3DE3">
        <w:trPr>
          <w:trHeight w:hRule="exact" w:val="470"/>
          <w:jc w:val="center"/>
        </w:trPr>
        <w:tc>
          <w:tcPr>
            <w:tcW w:w="854" w:type="dxa"/>
            <w:tcBorders>
              <w:top w:val="single" w:sz="4" w:space="0" w:color="auto"/>
              <w:left w:val="single" w:sz="4" w:space="0" w:color="auto"/>
            </w:tcBorders>
            <w:shd w:val="clear" w:color="auto" w:fill="FFFFFF"/>
            <w:vAlign w:val="center"/>
          </w:tcPr>
          <w:p w14:paraId="02AF1FE4" w14:textId="2990948D" w:rsidR="003D3DE3" w:rsidRPr="00FC7D71" w:rsidRDefault="003D3DE3" w:rsidP="003D3DE3">
            <w:pPr>
              <w:pStyle w:val="Bodytext40"/>
              <w:framePr w:w="14669" w:wrap="notBeside" w:vAnchor="text" w:hAnchor="text" w:xAlign="center" w:y="1"/>
              <w:shd w:val="clear" w:color="auto" w:fill="auto"/>
              <w:spacing w:line="170" w:lineRule="exact"/>
              <w:ind w:left="320"/>
            </w:pPr>
            <w:r w:rsidRPr="00FC7D71">
              <w:rPr>
                <w:rStyle w:val="Bodytext485ptNotBoldScale100"/>
              </w:rPr>
              <w:t>1152.</w:t>
            </w:r>
          </w:p>
        </w:tc>
        <w:tc>
          <w:tcPr>
            <w:tcW w:w="1646" w:type="dxa"/>
            <w:tcBorders>
              <w:top w:val="single" w:sz="4" w:space="0" w:color="auto"/>
              <w:left w:val="single" w:sz="4" w:space="0" w:color="auto"/>
            </w:tcBorders>
            <w:shd w:val="clear" w:color="auto" w:fill="FFFFFF"/>
            <w:vAlign w:val="center"/>
          </w:tcPr>
          <w:p w14:paraId="13671911" w14:textId="49B72195" w:rsidR="003D3DE3" w:rsidRPr="00FC7D71" w:rsidRDefault="003D3DE3" w:rsidP="003D3DE3">
            <w:pPr>
              <w:pStyle w:val="Bodytext40"/>
              <w:framePr w:w="1466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6.7.2.7.</w:t>
            </w:r>
          </w:p>
        </w:tc>
        <w:tc>
          <w:tcPr>
            <w:tcW w:w="2760" w:type="dxa"/>
            <w:tcBorders>
              <w:top w:val="single" w:sz="4" w:space="0" w:color="auto"/>
              <w:left w:val="single" w:sz="4" w:space="0" w:color="auto"/>
            </w:tcBorders>
            <w:shd w:val="clear" w:color="auto" w:fill="FFFFFF"/>
            <w:vAlign w:val="center"/>
          </w:tcPr>
          <w:p w14:paraId="75394D3C" w14:textId="77777777" w:rsidR="003D3DE3" w:rsidRPr="00FC7D71" w:rsidRDefault="003D3DE3" w:rsidP="003D3DE3">
            <w:pPr>
              <w:pStyle w:val="Bodytext40"/>
              <w:framePr w:w="14669" w:wrap="notBeside" w:vAnchor="text" w:hAnchor="text" w:xAlign="center" w:y="1"/>
              <w:shd w:val="clear" w:color="auto" w:fill="auto"/>
              <w:spacing w:line="235" w:lineRule="exact"/>
            </w:pPr>
            <w:r w:rsidRPr="00FC7D71">
              <w:rPr>
                <w:rStyle w:val="Bodytext485ptNotBoldScale100"/>
              </w:rPr>
              <w:t>Akti iz djelatnosti tehničke kulture</w:t>
            </w:r>
          </w:p>
        </w:tc>
        <w:tc>
          <w:tcPr>
            <w:tcW w:w="1166" w:type="dxa"/>
            <w:tcBorders>
              <w:top w:val="single" w:sz="4" w:space="0" w:color="auto"/>
              <w:left w:val="single" w:sz="4" w:space="0" w:color="auto"/>
            </w:tcBorders>
            <w:shd w:val="clear" w:color="auto" w:fill="FFFFFF"/>
            <w:vAlign w:val="center"/>
          </w:tcPr>
          <w:p w14:paraId="3254E026"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7D27D443"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027" w:type="dxa"/>
            <w:tcBorders>
              <w:top w:val="single" w:sz="4" w:space="0" w:color="auto"/>
              <w:left w:val="single" w:sz="4" w:space="0" w:color="auto"/>
            </w:tcBorders>
            <w:shd w:val="clear" w:color="auto" w:fill="FFFFFF"/>
            <w:vAlign w:val="center"/>
          </w:tcPr>
          <w:p w14:paraId="7C0712F6"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366F54B0" w14:textId="377A8BDD"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AC317D">
              <w:rPr>
                <w:rStyle w:val="Bodytext485ptNotBoldScale100"/>
              </w:rPr>
              <w:t>da</w:t>
            </w:r>
          </w:p>
        </w:tc>
        <w:tc>
          <w:tcPr>
            <w:tcW w:w="1157" w:type="dxa"/>
            <w:tcBorders>
              <w:top w:val="single" w:sz="4" w:space="0" w:color="auto"/>
              <w:left w:val="single" w:sz="4" w:space="0" w:color="auto"/>
            </w:tcBorders>
            <w:shd w:val="clear" w:color="auto" w:fill="FFFFFF"/>
            <w:vAlign w:val="center"/>
          </w:tcPr>
          <w:p w14:paraId="6810BE60"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65644BEE" w14:textId="341ED78C" w:rsidR="003D3DE3" w:rsidRPr="003D3DE3" w:rsidRDefault="003D3DE3" w:rsidP="003D3DE3">
            <w:pPr>
              <w:pStyle w:val="Bodytext40"/>
              <w:framePr w:w="14669" w:wrap="notBeside" w:vAnchor="text" w:hAnchor="text" w:xAlign="center" w:y="1"/>
              <w:shd w:val="clear" w:color="auto" w:fill="auto"/>
              <w:spacing w:line="170" w:lineRule="exact"/>
              <w:jc w:val="center"/>
              <w:rPr>
                <w:sz w:val="17"/>
                <w:szCs w:val="17"/>
              </w:rPr>
            </w:pPr>
            <w:r w:rsidRPr="003D3DE3">
              <w:rPr>
                <w:rStyle w:val="Bodytext485ptNotBoldScale100"/>
              </w:rPr>
              <w:t>N+5</w:t>
            </w:r>
          </w:p>
        </w:tc>
        <w:tc>
          <w:tcPr>
            <w:tcW w:w="1214" w:type="dxa"/>
            <w:tcBorders>
              <w:top w:val="single" w:sz="4" w:space="0" w:color="auto"/>
              <w:left w:val="single" w:sz="4" w:space="0" w:color="auto"/>
            </w:tcBorders>
            <w:shd w:val="clear" w:color="auto" w:fill="FFFFFF"/>
            <w:vAlign w:val="center"/>
          </w:tcPr>
          <w:p w14:paraId="53C1C83F"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4C2BEA1C" w14:textId="5890A25E" w:rsidR="003D3DE3" w:rsidRPr="003D3DE3" w:rsidRDefault="0062540B" w:rsidP="003D3DE3">
            <w:pPr>
              <w:framePr w:w="14669" w:wrap="notBeside" w:vAnchor="text" w:hAnchor="text" w:xAlign="center" w:y="1"/>
              <w:jc w:val="center"/>
              <w:rPr>
                <w:b/>
                <w:bCs/>
                <w:sz w:val="17"/>
                <w:szCs w:val="17"/>
              </w:rPr>
            </w:pPr>
            <w:r w:rsidRPr="00047485">
              <w:rPr>
                <w:rStyle w:val="Bodytext485ptNotBoldScale100"/>
                <w:rFonts w:eastAsia="Arial Unicode MS"/>
                <w:b w:val="0"/>
                <w:bCs w:val="0"/>
              </w:rPr>
              <w:t>B</w:t>
            </w:r>
          </w:p>
        </w:tc>
      </w:tr>
      <w:tr w:rsidR="007253A8" w:rsidRPr="00FC7D71" w14:paraId="1AED107E" w14:textId="77777777" w:rsidTr="0021265F">
        <w:trPr>
          <w:trHeight w:hRule="exact" w:val="475"/>
          <w:jc w:val="center"/>
        </w:trPr>
        <w:tc>
          <w:tcPr>
            <w:tcW w:w="854" w:type="dxa"/>
            <w:tcBorders>
              <w:top w:val="single" w:sz="4" w:space="0" w:color="auto"/>
              <w:left w:val="single" w:sz="4" w:space="0" w:color="auto"/>
            </w:tcBorders>
            <w:shd w:val="clear" w:color="auto" w:fill="FFFFFF"/>
            <w:vAlign w:val="center"/>
          </w:tcPr>
          <w:p w14:paraId="47ADE17D" w14:textId="7CA8F319" w:rsidR="007253A8" w:rsidRPr="00FC7D71" w:rsidRDefault="00521D3A" w:rsidP="0021265F">
            <w:pPr>
              <w:pStyle w:val="Bodytext40"/>
              <w:framePr w:w="14669" w:wrap="notBeside" w:vAnchor="text" w:hAnchor="text" w:xAlign="center" w:y="1"/>
              <w:shd w:val="clear" w:color="auto" w:fill="auto"/>
              <w:spacing w:line="170" w:lineRule="exact"/>
              <w:ind w:left="320"/>
            </w:pPr>
            <w:r w:rsidRPr="00FC7D71">
              <w:rPr>
                <w:rStyle w:val="Bodytext485ptNotBoldScale100"/>
              </w:rPr>
              <w:t>11</w:t>
            </w:r>
            <w:r w:rsidR="008A49BF" w:rsidRPr="00FC7D71">
              <w:rPr>
                <w:rStyle w:val="Bodytext485ptNotBoldScale100"/>
              </w:rPr>
              <w:t>53.</w:t>
            </w:r>
          </w:p>
        </w:tc>
        <w:tc>
          <w:tcPr>
            <w:tcW w:w="1646" w:type="dxa"/>
            <w:tcBorders>
              <w:top w:val="single" w:sz="4" w:space="0" w:color="auto"/>
              <w:left w:val="single" w:sz="4" w:space="0" w:color="auto"/>
            </w:tcBorders>
            <w:shd w:val="clear" w:color="auto" w:fill="FFFFFF"/>
            <w:vAlign w:val="center"/>
          </w:tcPr>
          <w:p w14:paraId="74B041E9" w14:textId="77777777" w:rsidR="007253A8" w:rsidRPr="00FC7D71" w:rsidRDefault="00521D3A" w:rsidP="00D63E66">
            <w:pPr>
              <w:pStyle w:val="Bodytext40"/>
              <w:framePr w:w="14669" w:wrap="notBeside" w:vAnchor="text" w:hAnchor="text" w:xAlign="center" w:y="1"/>
              <w:shd w:val="clear" w:color="auto" w:fill="auto"/>
              <w:spacing w:line="170" w:lineRule="exact"/>
              <w:jc w:val="right"/>
              <w:rPr>
                <w:sz w:val="17"/>
                <w:szCs w:val="17"/>
              </w:rPr>
            </w:pPr>
            <w:r w:rsidRPr="00FC7D71">
              <w:rPr>
                <w:rStyle w:val="Bodytext485ptNotBoldScale100"/>
              </w:rPr>
              <w:t>6.7.2.8.</w:t>
            </w:r>
          </w:p>
        </w:tc>
        <w:tc>
          <w:tcPr>
            <w:tcW w:w="2760" w:type="dxa"/>
            <w:tcBorders>
              <w:top w:val="single" w:sz="4" w:space="0" w:color="auto"/>
              <w:left w:val="single" w:sz="4" w:space="0" w:color="auto"/>
            </w:tcBorders>
            <w:shd w:val="clear" w:color="auto" w:fill="FFFFFF"/>
            <w:vAlign w:val="center"/>
          </w:tcPr>
          <w:p w14:paraId="28DD8F1E" w14:textId="77777777" w:rsidR="007253A8" w:rsidRPr="00FC7D71" w:rsidRDefault="00521D3A" w:rsidP="00D63E66">
            <w:pPr>
              <w:pStyle w:val="Bodytext40"/>
              <w:framePr w:w="14669" w:wrap="notBeside" w:vAnchor="text" w:hAnchor="text" w:xAlign="center" w:y="1"/>
              <w:shd w:val="clear" w:color="auto" w:fill="auto"/>
              <w:spacing w:line="230" w:lineRule="exact"/>
            </w:pPr>
            <w:r w:rsidRPr="00FC7D71">
              <w:rPr>
                <w:rStyle w:val="Bodytext485ptNotBoldScale100"/>
              </w:rPr>
              <w:t>Evidencija udruga i istaknutih pojedinaca iz tehničke kulture</w:t>
            </w:r>
          </w:p>
        </w:tc>
        <w:tc>
          <w:tcPr>
            <w:tcW w:w="1166" w:type="dxa"/>
            <w:tcBorders>
              <w:top w:val="single" w:sz="4" w:space="0" w:color="auto"/>
              <w:left w:val="single" w:sz="4" w:space="0" w:color="auto"/>
            </w:tcBorders>
            <w:shd w:val="clear" w:color="auto" w:fill="FFFFFF"/>
            <w:vAlign w:val="center"/>
          </w:tcPr>
          <w:p w14:paraId="56C834F5" w14:textId="77777777" w:rsidR="007253A8" w:rsidRPr="00FC7D71" w:rsidRDefault="00521D3A" w:rsidP="00D63E66">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59A48AA5"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1867CE82"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616A20A6"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3F736ED3"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4A6F6B6B"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2F78CEC0"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8A05E49" w14:textId="308066EA"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4B4DFBBF"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9BFB771" w14:textId="30EC8366"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r>
      <w:tr w:rsidR="003D3DE3" w:rsidRPr="00FC7D71" w14:paraId="538D001B" w14:textId="77777777" w:rsidTr="003D3DE3">
        <w:trPr>
          <w:trHeight w:hRule="exact" w:val="466"/>
          <w:jc w:val="center"/>
        </w:trPr>
        <w:tc>
          <w:tcPr>
            <w:tcW w:w="854" w:type="dxa"/>
            <w:tcBorders>
              <w:top w:val="single" w:sz="4" w:space="0" w:color="auto"/>
              <w:left w:val="single" w:sz="4" w:space="0" w:color="auto"/>
            </w:tcBorders>
            <w:shd w:val="clear" w:color="auto" w:fill="FFFFFF"/>
            <w:vAlign w:val="center"/>
          </w:tcPr>
          <w:p w14:paraId="139E6C38" w14:textId="41EB573A" w:rsidR="003D3DE3" w:rsidRPr="00FC7D71" w:rsidRDefault="003D3DE3" w:rsidP="003D3DE3">
            <w:pPr>
              <w:pStyle w:val="Bodytext40"/>
              <w:framePr w:w="14669" w:wrap="notBeside" w:vAnchor="text" w:hAnchor="text" w:xAlign="center" w:y="1"/>
              <w:shd w:val="clear" w:color="auto" w:fill="auto"/>
              <w:spacing w:line="170" w:lineRule="exact"/>
              <w:ind w:left="320"/>
            </w:pPr>
            <w:r w:rsidRPr="00FC7D71">
              <w:rPr>
                <w:rStyle w:val="Bodytext485ptNotBoldScale100"/>
              </w:rPr>
              <w:t>1154.</w:t>
            </w:r>
          </w:p>
        </w:tc>
        <w:tc>
          <w:tcPr>
            <w:tcW w:w="1646" w:type="dxa"/>
            <w:tcBorders>
              <w:top w:val="single" w:sz="4" w:space="0" w:color="auto"/>
              <w:left w:val="single" w:sz="4" w:space="0" w:color="auto"/>
            </w:tcBorders>
            <w:shd w:val="clear" w:color="auto" w:fill="FFFFFF"/>
            <w:vAlign w:val="center"/>
          </w:tcPr>
          <w:p w14:paraId="3FAA6DE5" w14:textId="53926F96" w:rsidR="003D3DE3" w:rsidRPr="00FC7D71" w:rsidRDefault="003D3DE3" w:rsidP="003D3DE3">
            <w:pPr>
              <w:pStyle w:val="Bodytext40"/>
              <w:framePr w:w="1466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6.7.2.9.</w:t>
            </w:r>
          </w:p>
        </w:tc>
        <w:tc>
          <w:tcPr>
            <w:tcW w:w="2760" w:type="dxa"/>
            <w:tcBorders>
              <w:top w:val="single" w:sz="4" w:space="0" w:color="auto"/>
              <w:left w:val="single" w:sz="4" w:space="0" w:color="auto"/>
            </w:tcBorders>
            <w:shd w:val="clear" w:color="auto" w:fill="FFFFFF"/>
            <w:vAlign w:val="center"/>
          </w:tcPr>
          <w:p w14:paraId="0846C3F6" w14:textId="77777777" w:rsidR="003D3DE3" w:rsidRPr="00FC7D71" w:rsidRDefault="003D3DE3" w:rsidP="003D3DE3">
            <w:pPr>
              <w:pStyle w:val="Bodytext40"/>
              <w:framePr w:w="14669" w:wrap="notBeside" w:vAnchor="text" w:hAnchor="text" w:xAlign="center" w:y="1"/>
              <w:shd w:val="clear" w:color="auto" w:fill="auto"/>
              <w:spacing w:line="230" w:lineRule="exact"/>
            </w:pPr>
            <w:r w:rsidRPr="00FC7D71">
              <w:rPr>
                <w:rStyle w:val="Bodytext485ptNotBoldScale100"/>
              </w:rPr>
              <w:t>Ugovori o prihvaćanju programa</w:t>
            </w:r>
          </w:p>
        </w:tc>
        <w:tc>
          <w:tcPr>
            <w:tcW w:w="1166" w:type="dxa"/>
            <w:tcBorders>
              <w:top w:val="single" w:sz="4" w:space="0" w:color="auto"/>
              <w:left w:val="single" w:sz="4" w:space="0" w:color="auto"/>
            </w:tcBorders>
            <w:shd w:val="clear" w:color="auto" w:fill="FFFFFF"/>
            <w:vAlign w:val="center"/>
          </w:tcPr>
          <w:p w14:paraId="1DD858B6"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0FCFF545"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027" w:type="dxa"/>
            <w:tcBorders>
              <w:top w:val="single" w:sz="4" w:space="0" w:color="auto"/>
              <w:left w:val="single" w:sz="4" w:space="0" w:color="auto"/>
            </w:tcBorders>
            <w:shd w:val="clear" w:color="auto" w:fill="FFFFFF"/>
            <w:vAlign w:val="center"/>
          </w:tcPr>
          <w:p w14:paraId="3800FF8E" w14:textId="1975C7A0"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1958B9DD" w14:textId="172C8DA8" w:rsidR="003D3DE3" w:rsidRPr="003D3DE3" w:rsidRDefault="003D3DE3" w:rsidP="003D3DE3">
            <w:pPr>
              <w:pStyle w:val="Bodytext40"/>
              <w:framePr w:w="14669" w:wrap="notBeside" w:vAnchor="text" w:hAnchor="text" w:xAlign="center" w:y="1"/>
              <w:shd w:val="clear" w:color="auto" w:fill="auto"/>
              <w:spacing w:line="170" w:lineRule="exact"/>
              <w:jc w:val="center"/>
              <w:rPr>
                <w:sz w:val="17"/>
                <w:szCs w:val="17"/>
              </w:rPr>
            </w:pPr>
            <w:r w:rsidRPr="003D3DE3">
              <w:rPr>
                <w:rStyle w:val="Bodytext485ptNotBoldScale100"/>
              </w:rPr>
              <w:t>da</w:t>
            </w:r>
          </w:p>
        </w:tc>
        <w:tc>
          <w:tcPr>
            <w:tcW w:w="1157" w:type="dxa"/>
            <w:tcBorders>
              <w:top w:val="single" w:sz="4" w:space="0" w:color="auto"/>
              <w:left w:val="single" w:sz="4" w:space="0" w:color="auto"/>
            </w:tcBorders>
            <w:shd w:val="clear" w:color="auto" w:fill="FFFFFF"/>
            <w:vAlign w:val="center"/>
          </w:tcPr>
          <w:p w14:paraId="7BDF0D80"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Z+5</w:t>
            </w:r>
          </w:p>
        </w:tc>
        <w:tc>
          <w:tcPr>
            <w:tcW w:w="1157" w:type="dxa"/>
            <w:tcBorders>
              <w:top w:val="single" w:sz="4" w:space="0" w:color="auto"/>
              <w:left w:val="single" w:sz="4" w:space="0" w:color="auto"/>
            </w:tcBorders>
            <w:shd w:val="clear" w:color="auto" w:fill="FFFFFF"/>
            <w:vAlign w:val="center"/>
          </w:tcPr>
          <w:p w14:paraId="3715ECE0" w14:textId="45F5868D" w:rsidR="003D3DE3" w:rsidRPr="003D3DE3" w:rsidRDefault="003D3DE3" w:rsidP="003D3DE3">
            <w:pPr>
              <w:pStyle w:val="Bodytext40"/>
              <w:framePr w:w="14669" w:wrap="notBeside" w:vAnchor="text" w:hAnchor="text" w:xAlign="center" w:y="1"/>
              <w:shd w:val="clear" w:color="auto" w:fill="auto"/>
              <w:spacing w:line="200" w:lineRule="exact"/>
              <w:jc w:val="center"/>
              <w:rPr>
                <w:sz w:val="17"/>
                <w:szCs w:val="17"/>
              </w:rPr>
            </w:pPr>
            <w:r w:rsidRPr="003D3DE3">
              <w:rPr>
                <w:rStyle w:val="Bodytext485ptNotBoldScale100"/>
              </w:rPr>
              <w:t>Z+5</w:t>
            </w:r>
          </w:p>
        </w:tc>
        <w:tc>
          <w:tcPr>
            <w:tcW w:w="1214" w:type="dxa"/>
            <w:tcBorders>
              <w:top w:val="single" w:sz="4" w:space="0" w:color="auto"/>
              <w:left w:val="single" w:sz="4" w:space="0" w:color="auto"/>
            </w:tcBorders>
            <w:shd w:val="clear" w:color="auto" w:fill="FFFFFF"/>
            <w:vAlign w:val="center"/>
          </w:tcPr>
          <w:p w14:paraId="5F2D0D23" w14:textId="031CB580" w:rsidR="003D3DE3" w:rsidRPr="003D3DE3" w:rsidRDefault="003D3DE3" w:rsidP="003D3DE3">
            <w:pPr>
              <w:pStyle w:val="Bodytext40"/>
              <w:framePr w:w="14669" w:wrap="notBeside" w:vAnchor="text" w:hAnchor="text" w:xAlign="center" w:y="1"/>
              <w:shd w:val="clear" w:color="auto" w:fill="auto"/>
              <w:spacing w:line="170" w:lineRule="exact"/>
              <w:jc w:val="center"/>
              <w:rPr>
                <w:sz w:val="17"/>
                <w:szCs w:val="17"/>
              </w:rPr>
            </w:pPr>
            <w:r w:rsidRPr="003D3DE3">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5E5DE7A8" w14:textId="2217A6AA" w:rsidR="003D3DE3" w:rsidRPr="0062540B" w:rsidRDefault="0062540B" w:rsidP="003D3DE3">
            <w:pPr>
              <w:pStyle w:val="Bodytext40"/>
              <w:framePr w:w="14669"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3D3DE3" w:rsidRPr="00FC7D71" w14:paraId="511812CA" w14:textId="77777777" w:rsidTr="003D3DE3">
        <w:trPr>
          <w:trHeight w:hRule="exact" w:val="696"/>
          <w:jc w:val="center"/>
        </w:trPr>
        <w:tc>
          <w:tcPr>
            <w:tcW w:w="854" w:type="dxa"/>
            <w:tcBorders>
              <w:top w:val="single" w:sz="4" w:space="0" w:color="auto"/>
              <w:left w:val="single" w:sz="4" w:space="0" w:color="auto"/>
            </w:tcBorders>
            <w:shd w:val="clear" w:color="auto" w:fill="FFFFFF"/>
            <w:vAlign w:val="center"/>
          </w:tcPr>
          <w:p w14:paraId="6349F11C" w14:textId="292629CD" w:rsidR="003D3DE3" w:rsidRPr="00FC7D71" w:rsidRDefault="003D3DE3" w:rsidP="003D3DE3">
            <w:pPr>
              <w:pStyle w:val="Bodytext40"/>
              <w:framePr w:w="14669" w:wrap="notBeside" w:vAnchor="text" w:hAnchor="text" w:xAlign="center" w:y="1"/>
              <w:shd w:val="clear" w:color="auto" w:fill="auto"/>
              <w:spacing w:line="170" w:lineRule="exact"/>
              <w:ind w:left="320"/>
            </w:pPr>
            <w:r w:rsidRPr="00FC7D71">
              <w:rPr>
                <w:rStyle w:val="Bodytext485ptNotBoldScale100"/>
              </w:rPr>
              <w:t>1155.</w:t>
            </w:r>
          </w:p>
        </w:tc>
        <w:tc>
          <w:tcPr>
            <w:tcW w:w="1646" w:type="dxa"/>
            <w:tcBorders>
              <w:top w:val="single" w:sz="4" w:space="0" w:color="auto"/>
              <w:left w:val="single" w:sz="4" w:space="0" w:color="auto"/>
            </w:tcBorders>
            <w:shd w:val="clear" w:color="auto" w:fill="FFFFFF"/>
            <w:vAlign w:val="center"/>
          </w:tcPr>
          <w:p w14:paraId="26B3AF31" w14:textId="77777777" w:rsidR="003D3DE3" w:rsidRPr="00FC7D71" w:rsidRDefault="003D3DE3" w:rsidP="003D3DE3">
            <w:pPr>
              <w:pStyle w:val="Bodytext40"/>
              <w:framePr w:w="14669" w:wrap="notBeside" w:vAnchor="text" w:hAnchor="text" w:xAlign="center" w:y="1"/>
              <w:shd w:val="clear" w:color="auto" w:fill="auto"/>
              <w:spacing w:line="170" w:lineRule="exact"/>
              <w:jc w:val="right"/>
            </w:pPr>
            <w:r w:rsidRPr="00FC7D71">
              <w:rPr>
                <w:rStyle w:val="Bodytext485ptNotBoldScale100"/>
              </w:rPr>
              <w:t>6.7.2.10.</w:t>
            </w:r>
          </w:p>
        </w:tc>
        <w:tc>
          <w:tcPr>
            <w:tcW w:w="2760" w:type="dxa"/>
            <w:tcBorders>
              <w:top w:val="single" w:sz="4" w:space="0" w:color="auto"/>
              <w:left w:val="single" w:sz="4" w:space="0" w:color="auto"/>
            </w:tcBorders>
            <w:shd w:val="clear" w:color="auto" w:fill="FFFFFF"/>
            <w:vAlign w:val="center"/>
          </w:tcPr>
          <w:p w14:paraId="5654B37B" w14:textId="77777777" w:rsidR="003D3DE3" w:rsidRPr="00FC7D71" w:rsidRDefault="003D3DE3" w:rsidP="003D3DE3">
            <w:pPr>
              <w:pStyle w:val="Bodytext40"/>
              <w:framePr w:w="14669" w:wrap="notBeside" w:vAnchor="text" w:hAnchor="text" w:xAlign="center" w:y="1"/>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0A7656DF"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78EF4CAD" w14:textId="416C42CB"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F5D7460" w14:textId="0FF3DD19"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0F462D2B" w14:textId="63893B9E" w:rsidR="003D3DE3" w:rsidRPr="003D3DE3" w:rsidRDefault="003D3DE3" w:rsidP="003D3DE3">
            <w:pPr>
              <w:framePr w:w="14669" w:wrap="notBeside" w:vAnchor="text" w:hAnchor="text" w:xAlign="center" w:y="1"/>
              <w:jc w:val="center"/>
              <w:rPr>
                <w:b/>
                <w:bCs/>
                <w:sz w:val="17"/>
                <w:szCs w:val="17"/>
              </w:rPr>
            </w:pPr>
            <w:r w:rsidRPr="003D3DE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123F7722"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27CA02C8" w14:textId="2E774FD0" w:rsidR="003D3DE3" w:rsidRPr="003D3DE3" w:rsidRDefault="003D3DE3" w:rsidP="003D3DE3">
            <w:pPr>
              <w:framePr w:w="14669" w:wrap="notBeside" w:vAnchor="text" w:hAnchor="text" w:xAlign="center" w:y="1"/>
              <w:jc w:val="center"/>
              <w:rPr>
                <w:b/>
                <w:bCs/>
                <w:sz w:val="17"/>
                <w:szCs w:val="17"/>
              </w:rPr>
            </w:pPr>
            <w:r w:rsidRPr="003D3DE3">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0BD98BAD" w14:textId="5F160578" w:rsidR="003D3DE3" w:rsidRPr="003D3DE3" w:rsidRDefault="003D3DE3" w:rsidP="003D3DE3">
            <w:pPr>
              <w:pStyle w:val="Bodytext40"/>
              <w:framePr w:w="14669" w:wrap="notBeside" w:vAnchor="text" w:hAnchor="text" w:xAlign="center" w:y="1"/>
              <w:shd w:val="clear" w:color="auto" w:fill="auto"/>
              <w:spacing w:line="170" w:lineRule="exact"/>
              <w:jc w:val="center"/>
              <w:rPr>
                <w:b w:val="0"/>
                <w:bCs w:val="0"/>
                <w:sz w:val="17"/>
                <w:szCs w:val="17"/>
              </w:rPr>
            </w:pPr>
            <w:r w:rsidRPr="003D3DE3">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3D0173B" w14:textId="36F81C03" w:rsidR="003D3DE3" w:rsidRPr="003D3DE3" w:rsidRDefault="0062540B" w:rsidP="003D3DE3">
            <w:pPr>
              <w:framePr w:w="14669" w:wrap="notBeside" w:vAnchor="text" w:hAnchor="text" w:xAlign="center" w:y="1"/>
              <w:jc w:val="center"/>
              <w:rPr>
                <w:sz w:val="17"/>
                <w:szCs w:val="17"/>
              </w:rPr>
            </w:pPr>
            <w:r w:rsidRPr="00047485">
              <w:rPr>
                <w:rStyle w:val="Bodytext485ptNotBoldScale100"/>
                <w:rFonts w:eastAsia="Arial Unicode MS"/>
                <w:b w:val="0"/>
                <w:bCs w:val="0"/>
              </w:rPr>
              <w:t>B</w:t>
            </w:r>
          </w:p>
        </w:tc>
      </w:tr>
      <w:tr w:rsidR="007253A8" w:rsidRPr="00FC7D71" w14:paraId="4F1EED41" w14:textId="77777777" w:rsidTr="0021265F">
        <w:trPr>
          <w:trHeight w:hRule="exact" w:val="470"/>
          <w:jc w:val="center"/>
        </w:trPr>
        <w:tc>
          <w:tcPr>
            <w:tcW w:w="854" w:type="dxa"/>
            <w:tcBorders>
              <w:top w:val="single" w:sz="4" w:space="0" w:color="auto"/>
              <w:left w:val="single" w:sz="4" w:space="0" w:color="auto"/>
            </w:tcBorders>
            <w:shd w:val="clear" w:color="auto" w:fill="FFFFFF"/>
            <w:vAlign w:val="center"/>
          </w:tcPr>
          <w:p w14:paraId="2395BFDA" w14:textId="7E37C2C7" w:rsidR="007253A8" w:rsidRPr="00FC7D71" w:rsidRDefault="00521D3A" w:rsidP="0021265F">
            <w:pPr>
              <w:pStyle w:val="Bodytext40"/>
              <w:framePr w:w="14669" w:wrap="notBeside" w:vAnchor="text" w:hAnchor="text" w:xAlign="center" w:y="1"/>
              <w:shd w:val="clear" w:color="auto" w:fill="auto"/>
              <w:spacing w:line="170" w:lineRule="exact"/>
              <w:ind w:left="320"/>
            </w:pPr>
            <w:r w:rsidRPr="00FC7D71">
              <w:rPr>
                <w:rStyle w:val="Bodytext485ptNotBoldScale100"/>
              </w:rPr>
              <w:t>11</w:t>
            </w:r>
            <w:r w:rsidR="008A49BF" w:rsidRPr="00FC7D71">
              <w:rPr>
                <w:rStyle w:val="Bodytext485ptNotBoldScale100"/>
              </w:rPr>
              <w:t>56.</w:t>
            </w:r>
          </w:p>
        </w:tc>
        <w:tc>
          <w:tcPr>
            <w:tcW w:w="1646" w:type="dxa"/>
            <w:tcBorders>
              <w:top w:val="single" w:sz="4" w:space="0" w:color="auto"/>
              <w:left w:val="single" w:sz="4" w:space="0" w:color="auto"/>
            </w:tcBorders>
            <w:shd w:val="clear" w:color="auto" w:fill="FFFFFF"/>
            <w:vAlign w:val="center"/>
          </w:tcPr>
          <w:p w14:paraId="42EDDA53" w14:textId="77777777" w:rsidR="007253A8" w:rsidRPr="00FC7D71" w:rsidRDefault="00521D3A" w:rsidP="00D63E66">
            <w:pPr>
              <w:pStyle w:val="Bodytext40"/>
              <w:framePr w:w="14669" w:wrap="notBeside" w:vAnchor="text" w:hAnchor="text" w:xAlign="center" w:y="1"/>
              <w:shd w:val="clear" w:color="auto" w:fill="auto"/>
              <w:spacing w:line="170" w:lineRule="exact"/>
              <w:jc w:val="right"/>
            </w:pPr>
            <w:r w:rsidRPr="00FC7D71">
              <w:rPr>
                <w:rStyle w:val="Bodytext485ptNotBoldScale100"/>
              </w:rPr>
              <w:t>6.7.2.11.</w:t>
            </w:r>
          </w:p>
        </w:tc>
        <w:tc>
          <w:tcPr>
            <w:tcW w:w="2760" w:type="dxa"/>
            <w:tcBorders>
              <w:top w:val="single" w:sz="4" w:space="0" w:color="auto"/>
              <w:left w:val="single" w:sz="4" w:space="0" w:color="auto"/>
            </w:tcBorders>
            <w:shd w:val="clear" w:color="auto" w:fill="FFFFFF"/>
            <w:vAlign w:val="center"/>
          </w:tcPr>
          <w:p w14:paraId="39DD6A9C" w14:textId="77777777" w:rsidR="007253A8" w:rsidRPr="00FC7D71" w:rsidRDefault="00521D3A" w:rsidP="00D63E66">
            <w:pPr>
              <w:pStyle w:val="Bodytext40"/>
              <w:framePr w:w="14669" w:wrap="notBeside" w:vAnchor="text" w:hAnchor="text" w:xAlign="center" w:y="1"/>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7E4FAEF2" w14:textId="77777777" w:rsidR="007253A8" w:rsidRPr="00FC7D71" w:rsidRDefault="00521D3A" w:rsidP="00D63E66">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51F776AB" w14:textId="714B2EBA" w:rsidR="007253A8" w:rsidRPr="00FC7D71" w:rsidRDefault="008A49BF" w:rsidP="00D63E66">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1D906899"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0"/>
              </w:rPr>
              <w:t>-</w:t>
            </w:r>
          </w:p>
        </w:tc>
        <w:tc>
          <w:tcPr>
            <w:tcW w:w="1162" w:type="dxa"/>
            <w:tcBorders>
              <w:top w:val="single" w:sz="4" w:space="0" w:color="auto"/>
              <w:left w:val="single" w:sz="4" w:space="0" w:color="auto"/>
            </w:tcBorders>
            <w:shd w:val="clear" w:color="auto" w:fill="FFFFFF"/>
            <w:vAlign w:val="center"/>
          </w:tcPr>
          <w:p w14:paraId="48096D54"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2CB40EC0"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12A6B06C"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1FCADC74"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47810FA" w14:textId="51E3F624"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4D30218F"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A844384" w14:textId="136D2840"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r>
      <w:tr w:rsidR="003D3DE3" w:rsidRPr="00FC7D71" w14:paraId="5A708F73" w14:textId="77777777" w:rsidTr="003D3DE3">
        <w:trPr>
          <w:trHeight w:hRule="exact" w:val="926"/>
          <w:jc w:val="center"/>
        </w:trPr>
        <w:tc>
          <w:tcPr>
            <w:tcW w:w="854" w:type="dxa"/>
            <w:tcBorders>
              <w:top w:val="single" w:sz="4" w:space="0" w:color="auto"/>
              <w:left w:val="single" w:sz="4" w:space="0" w:color="auto"/>
            </w:tcBorders>
            <w:shd w:val="clear" w:color="auto" w:fill="FFFFFF"/>
            <w:vAlign w:val="center"/>
          </w:tcPr>
          <w:p w14:paraId="7080A955" w14:textId="7809D2D6" w:rsidR="003D3DE3" w:rsidRPr="00FC7D71" w:rsidRDefault="003D3DE3" w:rsidP="003D3DE3">
            <w:pPr>
              <w:pStyle w:val="Bodytext40"/>
              <w:framePr w:w="14669" w:wrap="notBeside" w:vAnchor="text" w:hAnchor="text" w:xAlign="center" w:y="1"/>
              <w:shd w:val="clear" w:color="auto" w:fill="auto"/>
              <w:spacing w:line="170" w:lineRule="exact"/>
              <w:ind w:left="320"/>
            </w:pPr>
            <w:r w:rsidRPr="00FC7D71">
              <w:rPr>
                <w:rStyle w:val="Bodytext485ptNotBoldScale100"/>
              </w:rPr>
              <w:t>1157.</w:t>
            </w:r>
          </w:p>
        </w:tc>
        <w:tc>
          <w:tcPr>
            <w:tcW w:w="1646" w:type="dxa"/>
            <w:tcBorders>
              <w:top w:val="single" w:sz="4" w:space="0" w:color="auto"/>
              <w:left w:val="single" w:sz="4" w:space="0" w:color="auto"/>
            </w:tcBorders>
            <w:shd w:val="clear" w:color="auto" w:fill="FFFFFF"/>
            <w:vAlign w:val="center"/>
          </w:tcPr>
          <w:p w14:paraId="12ED101A" w14:textId="77777777" w:rsidR="003D3DE3" w:rsidRPr="00FC7D71" w:rsidRDefault="003D3DE3" w:rsidP="003D3DE3">
            <w:pPr>
              <w:pStyle w:val="Bodytext40"/>
              <w:framePr w:w="14669" w:wrap="notBeside" w:vAnchor="text" w:hAnchor="text" w:xAlign="center" w:y="1"/>
              <w:shd w:val="clear" w:color="auto" w:fill="auto"/>
              <w:spacing w:line="170" w:lineRule="exact"/>
              <w:jc w:val="right"/>
            </w:pPr>
            <w:r w:rsidRPr="00FC7D71">
              <w:rPr>
                <w:rStyle w:val="Bodytext485ptNotBoldScale100"/>
              </w:rPr>
              <w:t>6.7.2.12.</w:t>
            </w:r>
          </w:p>
        </w:tc>
        <w:tc>
          <w:tcPr>
            <w:tcW w:w="2760" w:type="dxa"/>
            <w:tcBorders>
              <w:top w:val="single" w:sz="4" w:space="0" w:color="auto"/>
              <w:left w:val="single" w:sz="4" w:space="0" w:color="auto"/>
            </w:tcBorders>
            <w:shd w:val="clear" w:color="auto" w:fill="FFFFFF"/>
            <w:vAlign w:val="center"/>
          </w:tcPr>
          <w:p w14:paraId="2B8F706A" w14:textId="77777777" w:rsidR="003D3DE3" w:rsidRPr="00FC7D71" w:rsidRDefault="003D3DE3" w:rsidP="003D3DE3">
            <w:pPr>
              <w:pStyle w:val="Bodytext40"/>
              <w:framePr w:w="14669" w:wrap="notBeside" w:vAnchor="text" w:hAnchor="text" w:xAlign="center" w:y="1"/>
              <w:shd w:val="clear" w:color="auto" w:fill="auto"/>
              <w:spacing w:line="230"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38D86A79"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6179873C" w14:textId="6C4C8343"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E45FC7D" w14:textId="54425641"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DF40C45" w14:textId="305F82DC" w:rsidR="003D3DE3" w:rsidRPr="003D3DE3" w:rsidRDefault="003D3DE3" w:rsidP="003D3DE3">
            <w:pPr>
              <w:pStyle w:val="Bezproreda"/>
              <w:framePr w:w="14669" w:wrap="notBeside" w:vAnchor="text" w:hAnchor="text" w:xAlign="center" w:y="1"/>
              <w:jc w:val="center"/>
              <w:rPr>
                <w:b/>
                <w:bCs/>
              </w:rPr>
            </w:pPr>
            <w:r w:rsidRPr="003D3DE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06878A23"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18CB16BE" w14:textId="6783AA2F" w:rsidR="003D3DE3" w:rsidRPr="003D3DE3" w:rsidRDefault="003D3DE3" w:rsidP="003D3DE3">
            <w:pPr>
              <w:framePr w:w="14669" w:wrap="notBeside" w:vAnchor="text" w:hAnchor="text" w:xAlign="center" w:y="1"/>
              <w:jc w:val="center"/>
              <w:rPr>
                <w:b/>
                <w:bCs/>
                <w:sz w:val="17"/>
                <w:szCs w:val="17"/>
              </w:rPr>
            </w:pPr>
            <w:r w:rsidRPr="003D3DE3">
              <w:rPr>
                <w:rStyle w:val="Bodytext485ptNotBoldScale100"/>
                <w:rFonts w:eastAsia="Arial Unicode MS"/>
                <w:b w:val="0"/>
                <w:bCs w:val="0"/>
              </w:rPr>
              <w:t>N+2</w:t>
            </w:r>
          </w:p>
        </w:tc>
        <w:tc>
          <w:tcPr>
            <w:tcW w:w="1214" w:type="dxa"/>
            <w:tcBorders>
              <w:top w:val="single" w:sz="4" w:space="0" w:color="auto"/>
              <w:left w:val="single" w:sz="4" w:space="0" w:color="auto"/>
            </w:tcBorders>
            <w:shd w:val="clear" w:color="auto" w:fill="FFFFFF"/>
            <w:vAlign w:val="center"/>
          </w:tcPr>
          <w:p w14:paraId="42342913" w14:textId="44E43516" w:rsidR="003D3DE3" w:rsidRPr="003D3DE3" w:rsidRDefault="003D3DE3" w:rsidP="003D3DE3">
            <w:pPr>
              <w:pStyle w:val="Bodytext40"/>
              <w:framePr w:w="14669" w:wrap="notBeside" w:vAnchor="text" w:hAnchor="text" w:xAlign="center" w:y="1"/>
              <w:shd w:val="clear" w:color="auto" w:fill="auto"/>
              <w:spacing w:line="170" w:lineRule="exact"/>
              <w:jc w:val="center"/>
              <w:rPr>
                <w:b w:val="0"/>
                <w:bCs w:val="0"/>
                <w:sz w:val="17"/>
                <w:szCs w:val="17"/>
              </w:rPr>
            </w:pPr>
            <w:r w:rsidRPr="003D3DE3">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6618A4A1" w14:textId="21798603" w:rsidR="003D3DE3" w:rsidRPr="003D3DE3" w:rsidRDefault="0062540B" w:rsidP="003D3DE3">
            <w:pPr>
              <w:framePr w:w="14669" w:wrap="notBeside" w:vAnchor="text" w:hAnchor="text" w:xAlign="center" w:y="1"/>
              <w:jc w:val="center"/>
              <w:rPr>
                <w:sz w:val="17"/>
                <w:szCs w:val="17"/>
              </w:rPr>
            </w:pPr>
            <w:r w:rsidRPr="00047485">
              <w:rPr>
                <w:rStyle w:val="Bodytext485ptNotBoldScale100"/>
                <w:rFonts w:eastAsia="Arial Unicode MS"/>
                <w:b w:val="0"/>
                <w:bCs w:val="0"/>
              </w:rPr>
              <w:t>B</w:t>
            </w:r>
          </w:p>
        </w:tc>
      </w:tr>
      <w:tr w:rsidR="003D3DE3" w:rsidRPr="00FC7D71" w14:paraId="0114BF51" w14:textId="77777777" w:rsidTr="003D3DE3">
        <w:trPr>
          <w:trHeight w:hRule="exact" w:val="857"/>
          <w:jc w:val="center"/>
        </w:trPr>
        <w:tc>
          <w:tcPr>
            <w:tcW w:w="854" w:type="dxa"/>
            <w:tcBorders>
              <w:top w:val="single" w:sz="4" w:space="0" w:color="auto"/>
              <w:left w:val="single" w:sz="4" w:space="0" w:color="auto"/>
            </w:tcBorders>
            <w:shd w:val="clear" w:color="auto" w:fill="FFFFFF"/>
            <w:vAlign w:val="center"/>
          </w:tcPr>
          <w:p w14:paraId="2B3C1C40" w14:textId="4EEBE39B" w:rsidR="003D3DE3" w:rsidRPr="00FC7D71" w:rsidRDefault="003D3DE3" w:rsidP="003D3DE3">
            <w:pPr>
              <w:pStyle w:val="Bodytext40"/>
              <w:framePr w:w="14669" w:wrap="notBeside" w:vAnchor="text" w:hAnchor="text" w:xAlign="center" w:y="1"/>
              <w:shd w:val="clear" w:color="auto" w:fill="auto"/>
              <w:spacing w:line="170" w:lineRule="exact"/>
              <w:ind w:left="320"/>
            </w:pPr>
            <w:r w:rsidRPr="00FC7D71">
              <w:rPr>
                <w:rStyle w:val="Bodytext485ptNotBoldScale100"/>
              </w:rPr>
              <w:t>1158.</w:t>
            </w:r>
          </w:p>
        </w:tc>
        <w:tc>
          <w:tcPr>
            <w:tcW w:w="1646" w:type="dxa"/>
            <w:tcBorders>
              <w:top w:val="single" w:sz="4" w:space="0" w:color="auto"/>
              <w:left w:val="single" w:sz="4" w:space="0" w:color="auto"/>
            </w:tcBorders>
            <w:shd w:val="clear" w:color="auto" w:fill="FFFFFF"/>
            <w:vAlign w:val="center"/>
          </w:tcPr>
          <w:p w14:paraId="3C148530" w14:textId="77777777" w:rsidR="003D3DE3" w:rsidRPr="00FC7D71" w:rsidRDefault="003D3DE3" w:rsidP="003D3DE3">
            <w:pPr>
              <w:pStyle w:val="Bodytext40"/>
              <w:framePr w:w="14669" w:wrap="notBeside" w:vAnchor="text" w:hAnchor="text" w:xAlign="center" w:y="1"/>
              <w:shd w:val="clear" w:color="auto" w:fill="auto"/>
              <w:spacing w:line="170" w:lineRule="exact"/>
              <w:jc w:val="right"/>
            </w:pPr>
            <w:r w:rsidRPr="00FC7D71">
              <w:rPr>
                <w:rStyle w:val="Bodytext485ptNotBoldScale100"/>
              </w:rPr>
              <w:t>6.7.2.13.</w:t>
            </w:r>
          </w:p>
        </w:tc>
        <w:tc>
          <w:tcPr>
            <w:tcW w:w="2760" w:type="dxa"/>
            <w:tcBorders>
              <w:top w:val="single" w:sz="4" w:space="0" w:color="auto"/>
              <w:left w:val="single" w:sz="4" w:space="0" w:color="auto"/>
            </w:tcBorders>
            <w:shd w:val="clear" w:color="auto" w:fill="FFFFFF"/>
            <w:vAlign w:val="center"/>
          </w:tcPr>
          <w:p w14:paraId="7A465647" w14:textId="77777777" w:rsidR="003D3DE3" w:rsidRPr="00FC7D71" w:rsidRDefault="003D3DE3" w:rsidP="003D3DE3">
            <w:pPr>
              <w:pStyle w:val="Bodytext40"/>
              <w:framePr w:w="14669" w:wrap="notBeside" w:vAnchor="text" w:hAnchor="text" w:xAlign="center" w:y="1"/>
              <w:shd w:val="clear" w:color="auto" w:fill="auto"/>
              <w:spacing w:line="230"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7768EBCF"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0F2B5485" w14:textId="4E549E8B"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C563096" w14:textId="1F53286B" w:rsidR="003D3DE3" w:rsidRPr="00FC7D71" w:rsidRDefault="003D3DE3" w:rsidP="003D3DE3">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1929BCB" w14:textId="44674287" w:rsidR="003D3DE3" w:rsidRPr="003D3DE3" w:rsidRDefault="003D3DE3" w:rsidP="003D3DE3">
            <w:pPr>
              <w:pStyle w:val="Bezproreda"/>
              <w:framePr w:w="14669" w:wrap="notBeside" w:vAnchor="text" w:hAnchor="text" w:xAlign="center" w:y="1"/>
              <w:jc w:val="center"/>
              <w:rPr>
                <w:b/>
                <w:bCs/>
              </w:rPr>
            </w:pPr>
            <w:r w:rsidRPr="003D3DE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506FA884"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N+5</w:t>
            </w:r>
          </w:p>
        </w:tc>
        <w:tc>
          <w:tcPr>
            <w:tcW w:w="1157" w:type="dxa"/>
            <w:tcBorders>
              <w:top w:val="single" w:sz="4" w:space="0" w:color="auto"/>
              <w:left w:val="single" w:sz="4" w:space="0" w:color="auto"/>
            </w:tcBorders>
            <w:shd w:val="clear" w:color="auto" w:fill="FFFFFF"/>
            <w:vAlign w:val="center"/>
          </w:tcPr>
          <w:p w14:paraId="66A0ADC3" w14:textId="3BC2DFEA" w:rsidR="003D3DE3" w:rsidRPr="003D3DE3" w:rsidRDefault="003D3DE3" w:rsidP="003D3DE3">
            <w:pPr>
              <w:framePr w:w="14669" w:wrap="notBeside" w:vAnchor="text" w:hAnchor="text" w:xAlign="center" w:y="1"/>
              <w:jc w:val="center"/>
              <w:rPr>
                <w:b/>
                <w:bCs/>
                <w:sz w:val="17"/>
                <w:szCs w:val="17"/>
              </w:rPr>
            </w:pPr>
            <w:r w:rsidRPr="003D3DE3">
              <w:rPr>
                <w:rStyle w:val="Bodytext485ptNotBoldScale100"/>
                <w:rFonts w:eastAsia="Arial Unicode MS"/>
                <w:b w:val="0"/>
                <w:bCs w:val="0"/>
              </w:rPr>
              <w:t>N+5</w:t>
            </w:r>
          </w:p>
        </w:tc>
        <w:tc>
          <w:tcPr>
            <w:tcW w:w="1214" w:type="dxa"/>
            <w:tcBorders>
              <w:top w:val="single" w:sz="4" w:space="0" w:color="auto"/>
              <w:left w:val="single" w:sz="4" w:space="0" w:color="auto"/>
            </w:tcBorders>
            <w:shd w:val="clear" w:color="auto" w:fill="FFFFFF"/>
            <w:vAlign w:val="center"/>
          </w:tcPr>
          <w:p w14:paraId="3D36FB90" w14:textId="73DC5F47" w:rsidR="003D3DE3" w:rsidRPr="003D3DE3" w:rsidRDefault="003D3DE3" w:rsidP="003D3DE3">
            <w:pPr>
              <w:pStyle w:val="Bodytext40"/>
              <w:framePr w:w="14669" w:wrap="notBeside" w:vAnchor="text" w:hAnchor="text" w:xAlign="center" w:y="1"/>
              <w:shd w:val="clear" w:color="auto" w:fill="auto"/>
              <w:spacing w:line="170" w:lineRule="exact"/>
              <w:jc w:val="center"/>
              <w:rPr>
                <w:b w:val="0"/>
                <w:bCs w:val="0"/>
                <w:sz w:val="17"/>
                <w:szCs w:val="17"/>
              </w:rPr>
            </w:pPr>
            <w:r w:rsidRPr="003D3DE3">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015DA878" w14:textId="61497DC8" w:rsidR="003D3DE3" w:rsidRPr="003D3DE3" w:rsidRDefault="0062540B" w:rsidP="003D3DE3">
            <w:pPr>
              <w:framePr w:w="14669" w:wrap="notBeside" w:vAnchor="text" w:hAnchor="text" w:xAlign="center" w:y="1"/>
              <w:jc w:val="center"/>
              <w:rPr>
                <w:sz w:val="17"/>
                <w:szCs w:val="17"/>
              </w:rPr>
            </w:pPr>
            <w:r w:rsidRPr="00047485">
              <w:rPr>
                <w:rStyle w:val="Bodytext485ptNotBoldScale100"/>
                <w:rFonts w:eastAsia="Arial Unicode MS"/>
                <w:b w:val="0"/>
                <w:bCs w:val="0"/>
              </w:rPr>
              <w:t>B</w:t>
            </w:r>
          </w:p>
        </w:tc>
      </w:tr>
      <w:tr w:rsidR="003D3DE3" w:rsidRPr="00FC7D71" w14:paraId="061E7561" w14:textId="77777777" w:rsidTr="00AC563E">
        <w:trPr>
          <w:trHeight w:hRule="exact" w:val="240"/>
          <w:jc w:val="center"/>
        </w:trPr>
        <w:tc>
          <w:tcPr>
            <w:tcW w:w="854" w:type="dxa"/>
            <w:tcBorders>
              <w:top w:val="single" w:sz="4" w:space="0" w:color="auto"/>
              <w:left w:val="single" w:sz="4" w:space="0" w:color="auto"/>
            </w:tcBorders>
            <w:shd w:val="clear" w:color="auto" w:fill="FFFFFF"/>
            <w:vAlign w:val="center"/>
          </w:tcPr>
          <w:p w14:paraId="13FC30FD" w14:textId="2DCF0283" w:rsidR="003D3DE3" w:rsidRPr="00FC7D71" w:rsidRDefault="003D3DE3" w:rsidP="003D3DE3">
            <w:pPr>
              <w:pStyle w:val="Bodytext40"/>
              <w:framePr w:w="14669" w:wrap="notBeside" w:vAnchor="text" w:hAnchor="text" w:xAlign="center" w:y="1"/>
              <w:shd w:val="clear" w:color="auto" w:fill="auto"/>
              <w:spacing w:line="170" w:lineRule="exact"/>
              <w:ind w:left="320"/>
            </w:pPr>
            <w:r w:rsidRPr="00FC7D71">
              <w:rPr>
                <w:rStyle w:val="Bodytext485ptNotBoldScale100"/>
              </w:rPr>
              <w:t>1159.</w:t>
            </w:r>
          </w:p>
        </w:tc>
        <w:tc>
          <w:tcPr>
            <w:tcW w:w="1646" w:type="dxa"/>
            <w:tcBorders>
              <w:top w:val="single" w:sz="4" w:space="0" w:color="auto"/>
              <w:left w:val="single" w:sz="4" w:space="0" w:color="auto"/>
            </w:tcBorders>
            <w:shd w:val="clear" w:color="auto" w:fill="FFFFFF"/>
            <w:vAlign w:val="center"/>
          </w:tcPr>
          <w:p w14:paraId="4CF01F7A" w14:textId="77777777" w:rsidR="003D3DE3" w:rsidRPr="00FC7D71" w:rsidRDefault="003D3DE3" w:rsidP="003D3DE3">
            <w:pPr>
              <w:pStyle w:val="Bodytext40"/>
              <w:framePr w:w="14669" w:wrap="notBeside" w:vAnchor="text" w:hAnchor="text" w:xAlign="center" w:y="1"/>
              <w:shd w:val="clear" w:color="auto" w:fill="auto"/>
              <w:spacing w:line="170" w:lineRule="exact"/>
              <w:jc w:val="right"/>
            </w:pPr>
            <w:r w:rsidRPr="00FC7D71">
              <w:rPr>
                <w:rStyle w:val="Bodytext485ptNotBoldScale100"/>
              </w:rPr>
              <w:t>6.7.2.14.</w:t>
            </w:r>
          </w:p>
        </w:tc>
        <w:tc>
          <w:tcPr>
            <w:tcW w:w="2760" w:type="dxa"/>
            <w:tcBorders>
              <w:top w:val="single" w:sz="4" w:space="0" w:color="auto"/>
              <w:left w:val="single" w:sz="4" w:space="0" w:color="auto"/>
            </w:tcBorders>
            <w:shd w:val="clear" w:color="auto" w:fill="FFFFFF"/>
            <w:vAlign w:val="center"/>
          </w:tcPr>
          <w:p w14:paraId="32F47A67" w14:textId="77777777" w:rsidR="003D3DE3" w:rsidRPr="00FC7D71" w:rsidRDefault="003D3DE3" w:rsidP="003D3DE3">
            <w:pPr>
              <w:pStyle w:val="Bodytext40"/>
              <w:framePr w:w="14669" w:wrap="notBeside" w:vAnchor="text" w:hAnchor="text" w:xAlign="center" w:y="1"/>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tcBorders>
            <w:shd w:val="clear" w:color="auto" w:fill="FFFFFF"/>
            <w:vAlign w:val="bottom"/>
          </w:tcPr>
          <w:p w14:paraId="680892F0" w14:textId="77777777" w:rsidR="003D3DE3" w:rsidRPr="00FC7D71" w:rsidRDefault="003D3DE3" w:rsidP="003D3DE3">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2BF9F301" w14:textId="77777777" w:rsidR="003D3DE3" w:rsidRPr="00FC7D71" w:rsidRDefault="003D3DE3" w:rsidP="003D3DE3">
            <w:pPr>
              <w:pStyle w:val="Bodytext40"/>
              <w:framePr w:w="14669"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2EEC43D5" w14:textId="77777777" w:rsidR="003D3DE3" w:rsidRPr="00FC7D71" w:rsidRDefault="003D3DE3" w:rsidP="003D3DE3">
            <w:pPr>
              <w:pStyle w:val="Bodytext40"/>
              <w:framePr w:w="14669"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38F30D62" w14:textId="0F0BB95D" w:rsidR="003D3DE3" w:rsidRPr="003D3DE3" w:rsidRDefault="003D3DE3" w:rsidP="003D3DE3">
            <w:pPr>
              <w:pStyle w:val="Bezproreda"/>
              <w:framePr w:w="14669" w:wrap="notBeside" w:vAnchor="text" w:hAnchor="text" w:xAlign="center" w:y="1"/>
              <w:jc w:val="center"/>
              <w:rPr>
                <w:b/>
                <w:bCs/>
              </w:rPr>
            </w:pPr>
            <w:r w:rsidRPr="003D3DE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tcPr>
          <w:p w14:paraId="5F553B9F" w14:textId="77777777" w:rsidR="003D3DE3" w:rsidRPr="00FC7D71" w:rsidRDefault="003D3DE3" w:rsidP="003D3DE3">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tcPr>
          <w:p w14:paraId="63DD267D" w14:textId="44B8E6B6" w:rsidR="003D3DE3" w:rsidRPr="003D3DE3" w:rsidRDefault="003D3DE3" w:rsidP="003D3DE3">
            <w:pPr>
              <w:pStyle w:val="Bodytext40"/>
              <w:framePr w:w="14669" w:wrap="notBeside" w:vAnchor="text" w:hAnchor="text" w:xAlign="center" w:y="1"/>
              <w:shd w:val="clear" w:color="auto" w:fill="auto"/>
              <w:spacing w:line="170" w:lineRule="exact"/>
              <w:jc w:val="center"/>
              <w:rPr>
                <w:sz w:val="17"/>
                <w:szCs w:val="17"/>
              </w:rPr>
            </w:pPr>
            <w:r w:rsidRPr="003D3DE3">
              <w:rPr>
                <w:rStyle w:val="Bodytext485ptNotBoldScale100"/>
              </w:rPr>
              <w:t>N+2</w:t>
            </w:r>
          </w:p>
        </w:tc>
        <w:tc>
          <w:tcPr>
            <w:tcW w:w="1214" w:type="dxa"/>
            <w:tcBorders>
              <w:top w:val="single" w:sz="4" w:space="0" w:color="auto"/>
              <w:left w:val="single" w:sz="4" w:space="0" w:color="auto"/>
            </w:tcBorders>
            <w:shd w:val="clear" w:color="auto" w:fill="FFFFFF"/>
            <w:vAlign w:val="center"/>
          </w:tcPr>
          <w:p w14:paraId="361A808C" w14:textId="015E3F4B" w:rsidR="003D3DE3" w:rsidRPr="003D3DE3" w:rsidRDefault="003D3DE3" w:rsidP="003D3DE3">
            <w:pPr>
              <w:pStyle w:val="Bodytext40"/>
              <w:framePr w:w="14669" w:wrap="notBeside" w:vAnchor="text" w:hAnchor="text" w:xAlign="center" w:y="1"/>
              <w:shd w:val="clear" w:color="auto" w:fill="auto"/>
              <w:spacing w:line="170" w:lineRule="exact"/>
              <w:jc w:val="center"/>
              <w:rPr>
                <w:sz w:val="17"/>
                <w:szCs w:val="17"/>
              </w:rPr>
            </w:pPr>
            <w:r w:rsidRPr="003D3DE3">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31C24D5B" w14:textId="3BC229B7" w:rsidR="003D3DE3" w:rsidRPr="0062540B" w:rsidRDefault="0062540B" w:rsidP="003D3DE3">
            <w:pPr>
              <w:pStyle w:val="Bodytext40"/>
              <w:framePr w:w="14669"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BD3FC5" w:rsidRPr="00FC7D71" w14:paraId="71FC35E3" w14:textId="77777777" w:rsidTr="0021265F">
        <w:trPr>
          <w:trHeight w:hRule="exact" w:val="178"/>
          <w:jc w:val="center"/>
        </w:trPr>
        <w:tc>
          <w:tcPr>
            <w:tcW w:w="2500" w:type="dxa"/>
            <w:gridSpan w:val="2"/>
            <w:tcBorders>
              <w:top w:val="single" w:sz="4" w:space="0" w:color="auto"/>
              <w:left w:val="single" w:sz="4" w:space="0" w:color="auto"/>
            </w:tcBorders>
            <w:shd w:val="clear" w:color="auto" w:fill="FFFFFF"/>
            <w:vAlign w:val="center"/>
          </w:tcPr>
          <w:p w14:paraId="5989AB21" w14:textId="77777777" w:rsidR="00BD3FC5" w:rsidRPr="00FC7D71" w:rsidRDefault="00BD3FC5" w:rsidP="0021265F">
            <w:pPr>
              <w:pStyle w:val="Bodytext40"/>
              <w:framePr w:w="14669" w:wrap="notBeside" w:vAnchor="text" w:hAnchor="text" w:xAlign="center" w:y="1"/>
              <w:shd w:val="clear" w:color="auto" w:fill="auto"/>
              <w:spacing w:line="170" w:lineRule="exact"/>
              <w:jc w:val="right"/>
              <w:rPr>
                <w:b w:val="0"/>
                <w:bCs w:val="0"/>
              </w:rPr>
            </w:pPr>
            <w:r w:rsidRPr="00FC7D71">
              <w:rPr>
                <w:rStyle w:val="Bodytext485ptNotBoldScale100"/>
                <w:b/>
                <w:bCs/>
              </w:rPr>
              <w:t>6.7.3.</w:t>
            </w:r>
          </w:p>
        </w:tc>
        <w:tc>
          <w:tcPr>
            <w:tcW w:w="12168" w:type="dxa"/>
            <w:gridSpan w:val="9"/>
            <w:tcBorders>
              <w:top w:val="single" w:sz="4" w:space="0" w:color="auto"/>
              <w:left w:val="single" w:sz="4" w:space="0" w:color="auto"/>
              <w:right w:val="single" w:sz="4" w:space="0" w:color="auto"/>
            </w:tcBorders>
            <w:shd w:val="clear" w:color="auto" w:fill="FFFFFF"/>
            <w:vAlign w:val="center"/>
          </w:tcPr>
          <w:p w14:paraId="1E5D07AD" w14:textId="3411AEFD" w:rsidR="00BD3FC5" w:rsidRPr="00FC7D71" w:rsidRDefault="00BD3FC5" w:rsidP="00D63E66">
            <w:pPr>
              <w:pStyle w:val="Bodytext40"/>
              <w:framePr w:w="14669" w:wrap="notBeside" w:vAnchor="text" w:hAnchor="text" w:xAlign="center" w:y="1"/>
              <w:shd w:val="clear" w:color="auto" w:fill="auto"/>
              <w:spacing w:line="170" w:lineRule="exact"/>
            </w:pPr>
            <w:r w:rsidRPr="00FC7D71">
              <w:rPr>
                <w:rStyle w:val="Bodytext485ptScale100"/>
                <w:b/>
                <w:bCs/>
              </w:rPr>
              <w:t>Investicijska ulaganja i programi održavanja objekata za sport i tehničku kulturu</w:t>
            </w:r>
          </w:p>
        </w:tc>
      </w:tr>
      <w:tr w:rsidR="007253A8" w:rsidRPr="00FC7D71" w14:paraId="0D18B5E5" w14:textId="77777777" w:rsidTr="0021265F">
        <w:trPr>
          <w:trHeight w:hRule="exact" w:val="240"/>
          <w:jc w:val="center"/>
        </w:trPr>
        <w:tc>
          <w:tcPr>
            <w:tcW w:w="854" w:type="dxa"/>
            <w:tcBorders>
              <w:top w:val="single" w:sz="4" w:space="0" w:color="auto"/>
              <w:left w:val="single" w:sz="4" w:space="0" w:color="auto"/>
            </w:tcBorders>
            <w:shd w:val="clear" w:color="auto" w:fill="FFFFFF"/>
            <w:vAlign w:val="center"/>
          </w:tcPr>
          <w:p w14:paraId="73AC2E96" w14:textId="179B7FB0" w:rsidR="007253A8" w:rsidRPr="00FC7D71" w:rsidRDefault="00521D3A" w:rsidP="0021265F">
            <w:pPr>
              <w:pStyle w:val="Bodytext40"/>
              <w:framePr w:w="14669" w:wrap="notBeside" w:vAnchor="text" w:hAnchor="text" w:xAlign="center" w:y="1"/>
              <w:shd w:val="clear" w:color="auto" w:fill="auto"/>
              <w:spacing w:line="170" w:lineRule="exact"/>
              <w:ind w:right="140"/>
              <w:jc w:val="right"/>
            </w:pPr>
            <w:r w:rsidRPr="00FC7D71">
              <w:rPr>
                <w:rStyle w:val="Bodytext485ptNotBoldScale100"/>
              </w:rPr>
              <w:t>11</w:t>
            </w:r>
            <w:r w:rsidR="008A49BF" w:rsidRPr="00FC7D71">
              <w:rPr>
                <w:rStyle w:val="Bodytext485ptNotBoldScale100"/>
              </w:rPr>
              <w:t>60.</w:t>
            </w:r>
          </w:p>
        </w:tc>
        <w:tc>
          <w:tcPr>
            <w:tcW w:w="1646" w:type="dxa"/>
            <w:tcBorders>
              <w:top w:val="single" w:sz="4" w:space="0" w:color="auto"/>
              <w:left w:val="single" w:sz="4" w:space="0" w:color="auto"/>
            </w:tcBorders>
            <w:shd w:val="clear" w:color="auto" w:fill="FFFFFF"/>
            <w:vAlign w:val="center"/>
          </w:tcPr>
          <w:p w14:paraId="2F842AB4" w14:textId="77777777" w:rsidR="007253A8" w:rsidRPr="00FC7D71" w:rsidRDefault="00521D3A" w:rsidP="00D63E66">
            <w:pPr>
              <w:pStyle w:val="Bodytext40"/>
              <w:framePr w:w="14669" w:wrap="notBeside" w:vAnchor="text" w:hAnchor="text" w:xAlign="center" w:y="1"/>
              <w:shd w:val="clear" w:color="auto" w:fill="auto"/>
              <w:spacing w:line="170" w:lineRule="exact"/>
              <w:jc w:val="right"/>
            </w:pPr>
            <w:r w:rsidRPr="00FC7D71">
              <w:rPr>
                <w:rStyle w:val="Bodytext485ptNotBoldScale100"/>
              </w:rPr>
              <w:t>6.7.3.1.</w:t>
            </w:r>
          </w:p>
        </w:tc>
        <w:tc>
          <w:tcPr>
            <w:tcW w:w="2760" w:type="dxa"/>
            <w:tcBorders>
              <w:top w:val="single" w:sz="4" w:space="0" w:color="auto"/>
              <w:left w:val="single" w:sz="4" w:space="0" w:color="auto"/>
            </w:tcBorders>
            <w:shd w:val="clear" w:color="auto" w:fill="FFFFFF"/>
            <w:vAlign w:val="center"/>
          </w:tcPr>
          <w:p w14:paraId="7C66F8C1" w14:textId="77777777" w:rsidR="007253A8" w:rsidRPr="00FC7D71" w:rsidRDefault="00521D3A" w:rsidP="00D63E66">
            <w:pPr>
              <w:pStyle w:val="Bodytext40"/>
              <w:framePr w:w="14669" w:wrap="notBeside" w:vAnchor="text" w:hAnchor="text" w:xAlign="center" w:y="1"/>
              <w:shd w:val="clear" w:color="auto" w:fill="auto"/>
              <w:spacing w:line="170" w:lineRule="exact"/>
            </w:pPr>
            <w:r w:rsidRPr="00FC7D71">
              <w:rPr>
                <w:rStyle w:val="Bodytext485ptNotBoldScale100"/>
              </w:rPr>
              <w:t>Općenito</w:t>
            </w:r>
          </w:p>
        </w:tc>
        <w:tc>
          <w:tcPr>
            <w:tcW w:w="1166" w:type="dxa"/>
            <w:tcBorders>
              <w:top w:val="single" w:sz="4" w:space="0" w:color="auto"/>
              <w:left w:val="single" w:sz="4" w:space="0" w:color="auto"/>
            </w:tcBorders>
            <w:shd w:val="clear" w:color="auto" w:fill="FFFFFF"/>
            <w:vAlign w:val="center"/>
          </w:tcPr>
          <w:p w14:paraId="1561FB41" w14:textId="77777777" w:rsidR="007253A8" w:rsidRPr="00FC7D71" w:rsidRDefault="00521D3A" w:rsidP="00D63E66">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6AF098E5" w14:textId="77777777" w:rsidR="007253A8" w:rsidRPr="00FC7D71" w:rsidRDefault="00521D3A" w:rsidP="00D63E66">
            <w:pPr>
              <w:pStyle w:val="Bodytext40"/>
              <w:framePr w:w="14669"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027" w:type="dxa"/>
            <w:tcBorders>
              <w:top w:val="single" w:sz="4" w:space="0" w:color="auto"/>
              <w:left w:val="single" w:sz="4" w:space="0" w:color="auto"/>
            </w:tcBorders>
            <w:shd w:val="clear" w:color="auto" w:fill="FFFFFF"/>
            <w:vAlign w:val="center"/>
          </w:tcPr>
          <w:p w14:paraId="2B267072" w14:textId="77777777" w:rsidR="007253A8" w:rsidRPr="00FC7D71" w:rsidRDefault="00521D3A" w:rsidP="00D63E66">
            <w:pPr>
              <w:pStyle w:val="Bodytext40"/>
              <w:framePr w:w="14669" w:wrap="notBeside" w:vAnchor="text" w:hAnchor="text" w:xAlign="center" w:y="1"/>
              <w:shd w:val="clear" w:color="auto" w:fill="auto"/>
              <w:spacing w:line="80" w:lineRule="exact"/>
              <w:jc w:val="center"/>
              <w:rPr>
                <w:sz w:val="17"/>
                <w:szCs w:val="17"/>
              </w:rPr>
            </w:pPr>
            <w:r w:rsidRPr="00FC7D71">
              <w:rPr>
                <w:rStyle w:val="Bodytext44ptNotBoldScale1000"/>
                <w:sz w:val="17"/>
                <w:szCs w:val="17"/>
              </w:rPr>
              <w:t>-</w:t>
            </w:r>
          </w:p>
        </w:tc>
        <w:tc>
          <w:tcPr>
            <w:tcW w:w="1162" w:type="dxa"/>
            <w:tcBorders>
              <w:top w:val="single" w:sz="4" w:space="0" w:color="auto"/>
              <w:left w:val="single" w:sz="4" w:space="0" w:color="auto"/>
            </w:tcBorders>
            <w:shd w:val="clear" w:color="auto" w:fill="FFFFFF"/>
            <w:vAlign w:val="center"/>
          </w:tcPr>
          <w:p w14:paraId="7CB48493" w14:textId="2899FC91" w:rsidR="007253A8" w:rsidRPr="003D3DE3" w:rsidRDefault="003D3DE3" w:rsidP="003D3DE3">
            <w:pPr>
              <w:pStyle w:val="Bezproreda"/>
              <w:jc w:val="center"/>
              <w:rPr>
                <w:b/>
                <w:bCs/>
              </w:rPr>
            </w:pPr>
            <w:r w:rsidRPr="003D3DE3">
              <w:rPr>
                <w:rStyle w:val="Bodytext485ptNotBoldScale100"/>
                <w:rFonts w:eastAsia="Arial Unicode MS"/>
                <w:b w:val="0"/>
                <w:bCs w:val="0"/>
              </w:rPr>
              <w:t>da</w:t>
            </w:r>
          </w:p>
        </w:tc>
        <w:tc>
          <w:tcPr>
            <w:tcW w:w="1157" w:type="dxa"/>
            <w:tcBorders>
              <w:top w:val="single" w:sz="4" w:space="0" w:color="auto"/>
              <w:left w:val="single" w:sz="4" w:space="0" w:color="auto"/>
            </w:tcBorders>
            <w:shd w:val="clear" w:color="auto" w:fill="FFFFFF"/>
            <w:vAlign w:val="center"/>
          </w:tcPr>
          <w:p w14:paraId="344F0054"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157" w:type="dxa"/>
            <w:tcBorders>
              <w:top w:val="single" w:sz="4" w:space="0" w:color="auto"/>
              <w:left w:val="single" w:sz="4" w:space="0" w:color="auto"/>
            </w:tcBorders>
            <w:shd w:val="clear" w:color="auto" w:fill="FFFFFF"/>
            <w:vAlign w:val="center"/>
          </w:tcPr>
          <w:p w14:paraId="55CC52FB" w14:textId="7D7600F2" w:rsidR="007253A8" w:rsidRPr="00FC7D71" w:rsidRDefault="003D3DE3"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N+2</w:t>
            </w:r>
          </w:p>
        </w:tc>
        <w:tc>
          <w:tcPr>
            <w:tcW w:w="1214" w:type="dxa"/>
            <w:tcBorders>
              <w:top w:val="single" w:sz="4" w:space="0" w:color="auto"/>
              <w:left w:val="single" w:sz="4" w:space="0" w:color="auto"/>
            </w:tcBorders>
            <w:shd w:val="clear" w:color="auto" w:fill="FFFFFF"/>
            <w:vAlign w:val="center"/>
          </w:tcPr>
          <w:p w14:paraId="1A98576E"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Scale100"/>
              </w:rPr>
              <w:t>I</w:t>
            </w:r>
          </w:p>
        </w:tc>
        <w:tc>
          <w:tcPr>
            <w:tcW w:w="1234" w:type="dxa"/>
            <w:tcBorders>
              <w:top w:val="single" w:sz="4" w:space="0" w:color="auto"/>
              <w:left w:val="single" w:sz="4" w:space="0" w:color="auto"/>
              <w:right w:val="single" w:sz="4" w:space="0" w:color="auto"/>
            </w:tcBorders>
            <w:shd w:val="clear" w:color="auto" w:fill="FFFFFF"/>
            <w:vAlign w:val="center"/>
          </w:tcPr>
          <w:p w14:paraId="615ECE2E" w14:textId="4C576BA9" w:rsidR="007253A8" w:rsidRPr="0062540B" w:rsidRDefault="0062540B" w:rsidP="00D63E66">
            <w:pPr>
              <w:pStyle w:val="Bodytext40"/>
              <w:framePr w:w="14669" w:wrap="notBeside" w:vAnchor="text" w:hAnchor="text" w:xAlign="center" w:y="1"/>
              <w:shd w:val="clear" w:color="auto" w:fill="auto"/>
              <w:spacing w:line="170" w:lineRule="exact"/>
              <w:jc w:val="center"/>
              <w:rPr>
                <w:sz w:val="17"/>
                <w:szCs w:val="17"/>
              </w:rPr>
            </w:pPr>
            <w:r w:rsidRPr="0062540B">
              <w:rPr>
                <w:rStyle w:val="Bodytext485ptNotBoldScale100"/>
                <w:rFonts w:eastAsia="Arial Unicode MS"/>
              </w:rPr>
              <w:t>B</w:t>
            </w:r>
          </w:p>
        </w:tc>
      </w:tr>
      <w:tr w:rsidR="007253A8" w:rsidRPr="00FC7D71" w14:paraId="1E9CD464" w14:textId="77777777" w:rsidTr="0021265F">
        <w:trPr>
          <w:trHeight w:hRule="exact" w:val="470"/>
          <w:jc w:val="center"/>
        </w:trPr>
        <w:tc>
          <w:tcPr>
            <w:tcW w:w="854" w:type="dxa"/>
            <w:tcBorders>
              <w:top w:val="single" w:sz="4" w:space="0" w:color="auto"/>
              <w:left w:val="single" w:sz="4" w:space="0" w:color="auto"/>
            </w:tcBorders>
            <w:shd w:val="clear" w:color="auto" w:fill="FFFFFF"/>
            <w:vAlign w:val="center"/>
          </w:tcPr>
          <w:p w14:paraId="0806DD59" w14:textId="1BFB9712" w:rsidR="007253A8" w:rsidRPr="00FC7D71" w:rsidRDefault="00521D3A" w:rsidP="0021265F">
            <w:pPr>
              <w:pStyle w:val="Bodytext40"/>
              <w:framePr w:w="14669" w:wrap="notBeside" w:vAnchor="text" w:hAnchor="text" w:xAlign="center" w:y="1"/>
              <w:shd w:val="clear" w:color="auto" w:fill="auto"/>
              <w:spacing w:line="170" w:lineRule="exact"/>
              <w:ind w:right="140"/>
              <w:jc w:val="right"/>
            </w:pPr>
            <w:r w:rsidRPr="00FC7D71">
              <w:rPr>
                <w:rStyle w:val="Bodytext485ptNotBoldScale100"/>
              </w:rPr>
              <w:t>11</w:t>
            </w:r>
            <w:r w:rsidR="008A49BF" w:rsidRPr="00FC7D71">
              <w:rPr>
                <w:rStyle w:val="Bodytext485ptNotBoldScale100"/>
              </w:rPr>
              <w:t>61.</w:t>
            </w:r>
          </w:p>
        </w:tc>
        <w:tc>
          <w:tcPr>
            <w:tcW w:w="1646" w:type="dxa"/>
            <w:tcBorders>
              <w:top w:val="single" w:sz="4" w:space="0" w:color="auto"/>
              <w:left w:val="single" w:sz="4" w:space="0" w:color="auto"/>
            </w:tcBorders>
            <w:shd w:val="clear" w:color="auto" w:fill="FFFFFF"/>
            <w:vAlign w:val="center"/>
          </w:tcPr>
          <w:p w14:paraId="0A6659EE" w14:textId="42E57BEF" w:rsidR="007253A8" w:rsidRPr="00FC7D71" w:rsidRDefault="00B63296" w:rsidP="00D63E66">
            <w:pPr>
              <w:pStyle w:val="Bodytext40"/>
              <w:framePr w:w="1466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w:t>
            </w:r>
            <w:r w:rsidR="00521D3A" w:rsidRPr="00FC7D71">
              <w:rPr>
                <w:rStyle w:val="Bodytext412ptNotBoldItalicScale100"/>
                <w:i w:val="0"/>
                <w:sz w:val="17"/>
                <w:szCs w:val="17"/>
              </w:rPr>
              <w:t>3.2.</w:t>
            </w:r>
          </w:p>
        </w:tc>
        <w:tc>
          <w:tcPr>
            <w:tcW w:w="2760" w:type="dxa"/>
            <w:tcBorders>
              <w:top w:val="single" w:sz="4" w:space="0" w:color="auto"/>
              <w:left w:val="single" w:sz="4" w:space="0" w:color="auto"/>
            </w:tcBorders>
            <w:shd w:val="clear" w:color="auto" w:fill="FFFFFF"/>
            <w:vAlign w:val="center"/>
          </w:tcPr>
          <w:p w14:paraId="1394B497" w14:textId="77777777" w:rsidR="007253A8" w:rsidRPr="00FC7D71" w:rsidRDefault="00521D3A" w:rsidP="00D63E66">
            <w:pPr>
              <w:pStyle w:val="Bodytext40"/>
              <w:framePr w:w="14669" w:wrap="notBeside" w:vAnchor="text" w:hAnchor="text" w:xAlign="center" w:y="1"/>
              <w:shd w:val="clear" w:color="auto" w:fill="auto"/>
              <w:spacing w:line="170" w:lineRule="exact"/>
            </w:pPr>
            <w:r w:rsidRPr="00FC7D71">
              <w:rPr>
                <w:rStyle w:val="Bodytext485ptNotBoldScale100"/>
              </w:rPr>
              <w:t>Politika i postupci</w:t>
            </w:r>
          </w:p>
        </w:tc>
        <w:tc>
          <w:tcPr>
            <w:tcW w:w="1166" w:type="dxa"/>
            <w:tcBorders>
              <w:top w:val="single" w:sz="4" w:space="0" w:color="auto"/>
              <w:left w:val="single" w:sz="4" w:space="0" w:color="auto"/>
            </w:tcBorders>
            <w:shd w:val="clear" w:color="auto" w:fill="FFFFFF"/>
            <w:vAlign w:val="center"/>
          </w:tcPr>
          <w:p w14:paraId="4AE0B004" w14:textId="77777777" w:rsidR="007253A8" w:rsidRPr="00FC7D71" w:rsidRDefault="00521D3A" w:rsidP="00D63E66">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28CD54E8" w14:textId="7AEE3CC5" w:rsidR="007253A8" w:rsidRPr="00FC7D71" w:rsidRDefault="008A49BF" w:rsidP="00D63E66">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683F1EBF" w14:textId="548E8693" w:rsidR="007253A8" w:rsidRPr="00FC7D71" w:rsidRDefault="008A49BF" w:rsidP="00D63E66">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588B76C1"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79579D21"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31340515"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33B3C77A"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12F86CCA" w14:textId="6F987DB7"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5F723036"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3AB0759D" w14:textId="2A8918BD"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r>
      <w:tr w:rsidR="007253A8" w:rsidRPr="00FC7D71" w14:paraId="20A8C7EC" w14:textId="77777777" w:rsidTr="0021265F">
        <w:trPr>
          <w:trHeight w:hRule="exact" w:val="701"/>
          <w:jc w:val="center"/>
        </w:trPr>
        <w:tc>
          <w:tcPr>
            <w:tcW w:w="854" w:type="dxa"/>
            <w:tcBorders>
              <w:top w:val="single" w:sz="4" w:space="0" w:color="auto"/>
              <w:left w:val="single" w:sz="4" w:space="0" w:color="auto"/>
            </w:tcBorders>
            <w:shd w:val="clear" w:color="auto" w:fill="FFFFFF"/>
            <w:vAlign w:val="center"/>
          </w:tcPr>
          <w:p w14:paraId="018CB754" w14:textId="52C41C9D" w:rsidR="007253A8" w:rsidRPr="00FC7D71" w:rsidRDefault="00521D3A" w:rsidP="0021265F">
            <w:pPr>
              <w:pStyle w:val="Bodytext40"/>
              <w:framePr w:w="14669" w:wrap="notBeside" w:vAnchor="text" w:hAnchor="text" w:xAlign="center" w:y="1"/>
              <w:shd w:val="clear" w:color="auto" w:fill="auto"/>
              <w:spacing w:line="170" w:lineRule="exact"/>
              <w:ind w:right="140"/>
              <w:jc w:val="right"/>
            </w:pPr>
            <w:r w:rsidRPr="00FC7D71">
              <w:rPr>
                <w:rStyle w:val="Bodytext485ptNotBoldScale100"/>
              </w:rPr>
              <w:t>11</w:t>
            </w:r>
            <w:r w:rsidR="008A49BF" w:rsidRPr="00FC7D71">
              <w:rPr>
                <w:rStyle w:val="Bodytext485ptNotBoldScale100"/>
              </w:rPr>
              <w:t>62.</w:t>
            </w:r>
          </w:p>
        </w:tc>
        <w:tc>
          <w:tcPr>
            <w:tcW w:w="1646" w:type="dxa"/>
            <w:tcBorders>
              <w:top w:val="single" w:sz="4" w:space="0" w:color="auto"/>
              <w:left w:val="single" w:sz="4" w:space="0" w:color="auto"/>
            </w:tcBorders>
            <w:shd w:val="clear" w:color="auto" w:fill="FFFFFF"/>
            <w:vAlign w:val="center"/>
          </w:tcPr>
          <w:p w14:paraId="0E61D16F" w14:textId="742FC5AA" w:rsidR="007253A8" w:rsidRPr="00FC7D71" w:rsidRDefault="00B63296" w:rsidP="00D63E66">
            <w:pPr>
              <w:pStyle w:val="Bodytext40"/>
              <w:framePr w:w="1466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w:t>
            </w:r>
            <w:r w:rsidR="00521D3A" w:rsidRPr="00FC7D71">
              <w:rPr>
                <w:rStyle w:val="Bodytext412ptNotBoldItalicScale100"/>
                <w:i w:val="0"/>
                <w:sz w:val="17"/>
                <w:szCs w:val="17"/>
              </w:rPr>
              <w:t>3</w:t>
            </w:r>
            <w:r w:rsidRPr="00FC7D71">
              <w:rPr>
                <w:rStyle w:val="Bodytext412ptNotBoldItalicScale100"/>
                <w:i w:val="0"/>
                <w:sz w:val="17"/>
                <w:szCs w:val="17"/>
              </w:rPr>
              <w:t>.</w:t>
            </w:r>
            <w:r w:rsidR="00521D3A" w:rsidRPr="00FC7D71">
              <w:rPr>
                <w:rStyle w:val="Bodytext412ptNotBoldItalicScale100"/>
                <w:i w:val="0"/>
                <w:sz w:val="17"/>
                <w:szCs w:val="17"/>
              </w:rPr>
              <w:t>3.</w:t>
            </w:r>
          </w:p>
        </w:tc>
        <w:tc>
          <w:tcPr>
            <w:tcW w:w="2760" w:type="dxa"/>
            <w:tcBorders>
              <w:top w:val="single" w:sz="4" w:space="0" w:color="auto"/>
              <w:left w:val="single" w:sz="4" w:space="0" w:color="auto"/>
            </w:tcBorders>
            <w:shd w:val="clear" w:color="auto" w:fill="FFFFFF"/>
            <w:vAlign w:val="center"/>
          </w:tcPr>
          <w:p w14:paraId="59AC407A" w14:textId="77777777" w:rsidR="007253A8" w:rsidRPr="00FC7D71" w:rsidRDefault="00521D3A" w:rsidP="00D63E66">
            <w:pPr>
              <w:pStyle w:val="Bodytext40"/>
              <w:framePr w:w="14669" w:wrap="notBeside" w:vAnchor="text" w:hAnchor="text" w:xAlign="center" w:y="1"/>
              <w:shd w:val="clear" w:color="auto" w:fill="auto"/>
              <w:spacing w:line="230" w:lineRule="exact"/>
            </w:pPr>
            <w:r w:rsidRPr="00FC7D71">
              <w:rPr>
                <w:rStyle w:val="Bodytext485ptNotBoldScale100"/>
              </w:rPr>
              <w:t>Projektna dokumentacija i dokumentacija u svezi sportske infrastrukture</w:t>
            </w:r>
          </w:p>
        </w:tc>
        <w:tc>
          <w:tcPr>
            <w:tcW w:w="1166" w:type="dxa"/>
            <w:tcBorders>
              <w:top w:val="single" w:sz="4" w:space="0" w:color="auto"/>
              <w:left w:val="single" w:sz="4" w:space="0" w:color="auto"/>
            </w:tcBorders>
            <w:shd w:val="clear" w:color="auto" w:fill="FFFFFF"/>
            <w:vAlign w:val="center"/>
          </w:tcPr>
          <w:p w14:paraId="403273A8" w14:textId="77777777" w:rsidR="007253A8" w:rsidRPr="00FC7D71" w:rsidRDefault="00521D3A" w:rsidP="00D63E66">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tcBorders>
            <w:shd w:val="clear" w:color="auto" w:fill="FFFFFF"/>
            <w:vAlign w:val="center"/>
          </w:tcPr>
          <w:p w14:paraId="6A8BC267" w14:textId="209E4422" w:rsidR="007253A8" w:rsidRPr="00FC7D71" w:rsidRDefault="008A49BF" w:rsidP="00D63E66">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tcBorders>
            <w:shd w:val="clear" w:color="auto" w:fill="FFFFFF"/>
            <w:vAlign w:val="center"/>
          </w:tcPr>
          <w:p w14:paraId="0EADE979" w14:textId="608B216F" w:rsidR="007253A8" w:rsidRPr="00FC7D71" w:rsidRDefault="008A49BF" w:rsidP="00D63E66">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40E28AB1"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tcBorders>
            <w:shd w:val="clear" w:color="auto" w:fill="FFFFFF"/>
            <w:vAlign w:val="center"/>
          </w:tcPr>
          <w:p w14:paraId="4DEF89EF"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tcBorders>
            <w:shd w:val="clear" w:color="auto" w:fill="FFFFFF"/>
            <w:vAlign w:val="center"/>
          </w:tcPr>
          <w:p w14:paraId="798B634C" w14:textId="77777777" w:rsidR="007253A8" w:rsidRPr="00FC7D71" w:rsidRDefault="00521D3A" w:rsidP="00D63E66">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tcBorders>
            <w:shd w:val="clear" w:color="auto" w:fill="FFFFFF"/>
            <w:vAlign w:val="center"/>
          </w:tcPr>
          <w:p w14:paraId="736D53C4"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44337B77" w14:textId="742DEA7C"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c>
          <w:tcPr>
            <w:tcW w:w="1234" w:type="dxa"/>
            <w:tcBorders>
              <w:top w:val="single" w:sz="4" w:space="0" w:color="auto"/>
              <w:left w:val="single" w:sz="4" w:space="0" w:color="auto"/>
              <w:right w:val="single" w:sz="4" w:space="0" w:color="auto"/>
            </w:tcBorders>
            <w:shd w:val="clear" w:color="auto" w:fill="FFFFFF"/>
            <w:vAlign w:val="center"/>
          </w:tcPr>
          <w:p w14:paraId="0614686A" w14:textId="77777777" w:rsidR="007253A8" w:rsidRPr="00FC7D71" w:rsidRDefault="00521D3A" w:rsidP="00D63E66">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7F6585D" w14:textId="38B99CFA" w:rsidR="007253A8" w:rsidRPr="00FC7D71" w:rsidRDefault="00521D3A" w:rsidP="00D63E66">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r>
      <w:tr w:rsidR="007253A8" w:rsidRPr="00FC7D71" w14:paraId="6778E371" w14:textId="77777777" w:rsidTr="00AC563E">
        <w:trPr>
          <w:trHeight w:hRule="exact" w:val="454"/>
          <w:jc w:val="center"/>
        </w:trPr>
        <w:tc>
          <w:tcPr>
            <w:tcW w:w="854" w:type="dxa"/>
            <w:tcBorders>
              <w:top w:val="single" w:sz="4" w:space="0" w:color="auto"/>
              <w:left w:val="single" w:sz="4" w:space="0" w:color="auto"/>
              <w:bottom w:val="single" w:sz="4" w:space="0" w:color="auto"/>
            </w:tcBorders>
            <w:shd w:val="clear" w:color="auto" w:fill="FFFFFF"/>
            <w:vAlign w:val="center"/>
          </w:tcPr>
          <w:p w14:paraId="060A5DF0" w14:textId="6959760E" w:rsidR="007253A8" w:rsidRPr="00FC7D71" w:rsidRDefault="00521D3A" w:rsidP="0021265F">
            <w:pPr>
              <w:pStyle w:val="Bodytext40"/>
              <w:framePr w:w="14669" w:wrap="notBeside" w:vAnchor="text" w:hAnchor="text" w:xAlign="center" w:y="1"/>
              <w:shd w:val="clear" w:color="auto" w:fill="auto"/>
              <w:spacing w:line="170" w:lineRule="exact"/>
              <w:ind w:right="140"/>
              <w:jc w:val="right"/>
            </w:pPr>
            <w:r w:rsidRPr="00FC7D71">
              <w:rPr>
                <w:rStyle w:val="Bodytext485ptNotBoldScale100"/>
              </w:rPr>
              <w:t>11</w:t>
            </w:r>
            <w:r w:rsidR="008A49BF" w:rsidRPr="00FC7D71">
              <w:rPr>
                <w:rStyle w:val="Bodytext485ptNotBoldScale100"/>
              </w:rPr>
              <w:t>63.</w:t>
            </w:r>
          </w:p>
        </w:tc>
        <w:tc>
          <w:tcPr>
            <w:tcW w:w="1646" w:type="dxa"/>
            <w:tcBorders>
              <w:top w:val="single" w:sz="4" w:space="0" w:color="auto"/>
              <w:left w:val="single" w:sz="4" w:space="0" w:color="auto"/>
              <w:bottom w:val="single" w:sz="4" w:space="0" w:color="auto"/>
            </w:tcBorders>
            <w:shd w:val="clear" w:color="auto" w:fill="FFFFFF"/>
            <w:vAlign w:val="center"/>
          </w:tcPr>
          <w:p w14:paraId="56C27250" w14:textId="0CB76BBD" w:rsidR="007253A8" w:rsidRPr="00FC7D71" w:rsidRDefault="00B63296" w:rsidP="00D63E66">
            <w:pPr>
              <w:pStyle w:val="Bodytext40"/>
              <w:framePr w:w="14669" w:wrap="notBeside" w:vAnchor="text" w:hAnchor="text" w:xAlign="center" w:y="1"/>
              <w:shd w:val="clear" w:color="auto" w:fill="auto"/>
              <w:spacing w:line="240" w:lineRule="exact"/>
              <w:jc w:val="right"/>
              <w:rPr>
                <w:i/>
                <w:sz w:val="17"/>
                <w:szCs w:val="17"/>
              </w:rPr>
            </w:pPr>
            <w:r w:rsidRPr="00FC7D71">
              <w:rPr>
                <w:rStyle w:val="Bodytext412ptNotBoldItalicScale100"/>
                <w:i w:val="0"/>
                <w:sz w:val="17"/>
                <w:szCs w:val="17"/>
              </w:rPr>
              <w:t>6.7.</w:t>
            </w:r>
            <w:r w:rsidR="00521D3A" w:rsidRPr="00FC7D71">
              <w:rPr>
                <w:rStyle w:val="Bodytext412ptNotBoldItalicScale100"/>
                <w:i w:val="0"/>
                <w:sz w:val="17"/>
                <w:szCs w:val="17"/>
              </w:rPr>
              <w:t>3</w:t>
            </w:r>
            <w:r w:rsidRPr="00FC7D71">
              <w:rPr>
                <w:rStyle w:val="Bodytext412ptNotBoldItalicScale100"/>
                <w:i w:val="0"/>
                <w:sz w:val="17"/>
                <w:szCs w:val="17"/>
              </w:rPr>
              <w:t>.</w:t>
            </w:r>
            <w:r w:rsidR="00D63D18" w:rsidRPr="00FC7D71">
              <w:rPr>
                <w:rStyle w:val="Bodytext412ptNotBoldItalicScale100"/>
                <w:i w:val="0"/>
                <w:sz w:val="17"/>
                <w:szCs w:val="17"/>
              </w:rPr>
              <w:t>4</w:t>
            </w:r>
            <w:r w:rsidR="00521D3A" w:rsidRPr="00FC7D71">
              <w:rPr>
                <w:rStyle w:val="Bodytext412ptNotBoldItalicScale100"/>
                <w:i w:val="0"/>
                <w:sz w:val="17"/>
                <w:szCs w:val="17"/>
              </w:rPr>
              <w:t>.</w:t>
            </w:r>
          </w:p>
        </w:tc>
        <w:tc>
          <w:tcPr>
            <w:tcW w:w="2760" w:type="dxa"/>
            <w:tcBorders>
              <w:top w:val="single" w:sz="4" w:space="0" w:color="auto"/>
              <w:left w:val="single" w:sz="4" w:space="0" w:color="auto"/>
              <w:bottom w:val="single" w:sz="4" w:space="0" w:color="auto"/>
            </w:tcBorders>
            <w:shd w:val="clear" w:color="auto" w:fill="FFFFFF"/>
            <w:vAlign w:val="center"/>
          </w:tcPr>
          <w:p w14:paraId="7CA854C1" w14:textId="77777777" w:rsidR="007253A8" w:rsidRPr="00FC7D71" w:rsidRDefault="00521D3A" w:rsidP="00D63E66">
            <w:pPr>
              <w:pStyle w:val="Bodytext40"/>
              <w:framePr w:w="14669" w:wrap="notBeside" w:vAnchor="text" w:hAnchor="text" w:xAlign="center" w:y="1"/>
              <w:shd w:val="clear" w:color="auto" w:fill="auto"/>
              <w:spacing w:line="230" w:lineRule="exact"/>
            </w:pPr>
            <w:r w:rsidRPr="00FC7D71">
              <w:rPr>
                <w:rStyle w:val="Bodytext485ptNotBoldScale100"/>
              </w:rPr>
              <w:t>Investicijska ulaganja za sport i tehničku kulturu iz nadležnosti Općine</w:t>
            </w:r>
          </w:p>
        </w:tc>
        <w:tc>
          <w:tcPr>
            <w:tcW w:w="1166" w:type="dxa"/>
            <w:tcBorders>
              <w:top w:val="single" w:sz="4" w:space="0" w:color="auto"/>
              <w:left w:val="single" w:sz="4" w:space="0" w:color="auto"/>
              <w:bottom w:val="single" w:sz="4" w:space="0" w:color="auto"/>
            </w:tcBorders>
            <w:shd w:val="clear" w:color="auto" w:fill="FFFFFF"/>
            <w:vAlign w:val="center"/>
          </w:tcPr>
          <w:p w14:paraId="60C86D51" w14:textId="77777777" w:rsidR="007253A8" w:rsidRPr="00FC7D71" w:rsidRDefault="00521D3A">
            <w:pPr>
              <w:pStyle w:val="Bodytext40"/>
              <w:framePr w:w="14669" w:wrap="notBeside" w:vAnchor="text" w:hAnchor="text" w:xAlign="center" w:y="1"/>
              <w:shd w:val="clear" w:color="auto" w:fill="auto"/>
              <w:spacing w:line="170" w:lineRule="exact"/>
              <w:jc w:val="center"/>
            </w:pPr>
            <w:r w:rsidRPr="00FC7D71">
              <w:rPr>
                <w:rStyle w:val="Bodytext485ptNotBoldScale100"/>
              </w:rPr>
              <w:t>da</w:t>
            </w:r>
          </w:p>
        </w:tc>
        <w:tc>
          <w:tcPr>
            <w:tcW w:w="1291" w:type="dxa"/>
            <w:tcBorders>
              <w:top w:val="single" w:sz="4" w:space="0" w:color="auto"/>
              <w:left w:val="single" w:sz="4" w:space="0" w:color="auto"/>
              <w:bottom w:val="single" w:sz="4" w:space="0" w:color="auto"/>
            </w:tcBorders>
            <w:shd w:val="clear" w:color="auto" w:fill="FFFFFF"/>
            <w:vAlign w:val="center"/>
          </w:tcPr>
          <w:p w14:paraId="0416AA59" w14:textId="72A89BD9" w:rsidR="007253A8" w:rsidRPr="00FC7D71" w:rsidRDefault="008A49BF" w:rsidP="008A49BF">
            <w:pPr>
              <w:framePr w:w="14669" w:wrap="notBeside" w:vAnchor="text" w:hAnchor="text" w:xAlign="center" w:y="1"/>
              <w:jc w:val="center"/>
              <w:rPr>
                <w:sz w:val="17"/>
                <w:szCs w:val="17"/>
              </w:rPr>
            </w:pPr>
            <w:r w:rsidRPr="00FC7D71">
              <w:rPr>
                <w:sz w:val="17"/>
                <w:szCs w:val="17"/>
              </w:rPr>
              <w:t>-</w:t>
            </w:r>
          </w:p>
        </w:tc>
        <w:tc>
          <w:tcPr>
            <w:tcW w:w="1027" w:type="dxa"/>
            <w:tcBorders>
              <w:top w:val="single" w:sz="4" w:space="0" w:color="auto"/>
              <w:left w:val="single" w:sz="4" w:space="0" w:color="auto"/>
              <w:bottom w:val="single" w:sz="4" w:space="0" w:color="auto"/>
            </w:tcBorders>
            <w:shd w:val="clear" w:color="auto" w:fill="FFFFFF"/>
            <w:vAlign w:val="center"/>
          </w:tcPr>
          <w:p w14:paraId="7491DDB6" w14:textId="496FC952" w:rsidR="007253A8" w:rsidRPr="00FC7D71" w:rsidRDefault="008A49BF" w:rsidP="008A49BF">
            <w:pPr>
              <w:framePr w:w="14669" w:wrap="notBeside" w:vAnchor="text" w:hAnchor="text" w:xAlign="center" w:y="1"/>
              <w:jc w:val="center"/>
              <w:rPr>
                <w:sz w:val="17"/>
                <w:szCs w:val="17"/>
              </w:rPr>
            </w:pPr>
            <w:r w:rsidRPr="00FC7D71">
              <w:rPr>
                <w:sz w:val="17"/>
                <w:szCs w:val="17"/>
              </w:rPr>
              <w:t>-</w:t>
            </w:r>
          </w:p>
        </w:tc>
        <w:tc>
          <w:tcPr>
            <w:tcW w:w="1162" w:type="dxa"/>
            <w:tcBorders>
              <w:top w:val="single" w:sz="4" w:space="0" w:color="auto"/>
              <w:left w:val="single" w:sz="4" w:space="0" w:color="auto"/>
              <w:bottom w:val="single" w:sz="4" w:space="0" w:color="auto"/>
            </w:tcBorders>
            <w:shd w:val="clear" w:color="auto" w:fill="FFFFFF"/>
            <w:vAlign w:val="center"/>
          </w:tcPr>
          <w:p w14:paraId="1AF396F7" w14:textId="77777777" w:rsidR="007253A8" w:rsidRPr="00FC7D71" w:rsidRDefault="00521D3A" w:rsidP="008A49BF">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da</w:t>
            </w:r>
          </w:p>
        </w:tc>
        <w:tc>
          <w:tcPr>
            <w:tcW w:w="1157" w:type="dxa"/>
            <w:tcBorders>
              <w:top w:val="single" w:sz="4" w:space="0" w:color="auto"/>
              <w:left w:val="single" w:sz="4" w:space="0" w:color="auto"/>
              <w:bottom w:val="single" w:sz="4" w:space="0" w:color="auto"/>
            </w:tcBorders>
            <w:shd w:val="clear" w:color="auto" w:fill="FFFFFF"/>
            <w:vAlign w:val="center"/>
          </w:tcPr>
          <w:p w14:paraId="0DF34159" w14:textId="77777777" w:rsidR="007253A8" w:rsidRPr="00FC7D71" w:rsidRDefault="00521D3A" w:rsidP="008A49BF">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157" w:type="dxa"/>
            <w:tcBorders>
              <w:top w:val="single" w:sz="4" w:space="0" w:color="auto"/>
              <w:left w:val="single" w:sz="4" w:space="0" w:color="auto"/>
              <w:bottom w:val="single" w:sz="4" w:space="0" w:color="auto"/>
            </w:tcBorders>
            <w:shd w:val="clear" w:color="auto" w:fill="FFFFFF"/>
            <w:vAlign w:val="center"/>
          </w:tcPr>
          <w:p w14:paraId="481EAEFA" w14:textId="77777777" w:rsidR="007253A8" w:rsidRPr="00FC7D71" w:rsidRDefault="00521D3A" w:rsidP="008A49BF">
            <w:pPr>
              <w:pStyle w:val="Bodytext40"/>
              <w:framePr w:w="14669" w:wrap="notBeside" w:vAnchor="text" w:hAnchor="text" w:xAlign="center" w:y="1"/>
              <w:shd w:val="clear" w:color="auto" w:fill="auto"/>
              <w:spacing w:line="170" w:lineRule="exact"/>
              <w:jc w:val="center"/>
              <w:rPr>
                <w:sz w:val="17"/>
                <w:szCs w:val="17"/>
              </w:rPr>
            </w:pPr>
            <w:r w:rsidRPr="00FC7D71">
              <w:rPr>
                <w:rStyle w:val="Bodytext485ptNotBoldScale100"/>
              </w:rPr>
              <w:t>T</w:t>
            </w:r>
          </w:p>
        </w:tc>
        <w:tc>
          <w:tcPr>
            <w:tcW w:w="1214" w:type="dxa"/>
            <w:tcBorders>
              <w:top w:val="single" w:sz="4" w:space="0" w:color="auto"/>
              <w:left w:val="single" w:sz="4" w:space="0" w:color="auto"/>
              <w:bottom w:val="single" w:sz="4" w:space="0" w:color="auto"/>
            </w:tcBorders>
            <w:shd w:val="clear" w:color="auto" w:fill="FFFFFF"/>
            <w:vAlign w:val="center"/>
          </w:tcPr>
          <w:p w14:paraId="5C2B76C6" w14:textId="77777777" w:rsidR="007253A8" w:rsidRPr="00FC7D71" w:rsidRDefault="00521D3A" w:rsidP="008A49BF">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0A786E7D" w14:textId="1465CA55" w:rsidR="007253A8" w:rsidRPr="00FC7D71" w:rsidRDefault="00521D3A" w:rsidP="008A49BF">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14:paraId="49335BBF" w14:textId="77777777" w:rsidR="007253A8" w:rsidRPr="00FC7D71" w:rsidRDefault="00521D3A" w:rsidP="008A49BF">
            <w:pPr>
              <w:pStyle w:val="Bodytext40"/>
              <w:framePr w:w="14669" w:wrap="notBeside" w:vAnchor="text" w:hAnchor="text" w:xAlign="center" w:y="1"/>
              <w:shd w:val="clear" w:color="auto" w:fill="auto"/>
              <w:spacing w:after="60" w:line="170" w:lineRule="exact"/>
              <w:jc w:val="center"/>
              <w:rPr>
                <w:sz w:val="17"/>
                <w:szCs w:val="17"/>
              </w:rPr>
            </w:pPr>
            <w:r w:rsidRPr="00FC7D71">
              <w:rPr>
                <w:rStyle w:val="Bodytext485ptNotBoldScale100"/>
              </w:rPr>
              <w:t>Predaja</w:t>
            </w:r>
          </w:p>
          <w:p w14:paraId="525379EA" w14:textId="7B79720D" w:rsidR="007253A8" w:rsidRPr="00FC7D71" w:rsidRDefault="00521D3A" w:rsidP="008A49BF">
            <w:pPr>
              <w:pStyle w:val="Bodytext40"/>
              <w:framePr w:w="14669" w:wrap="notBeside" w:vAnchor="text" w:hAnchor="text" w:xAlign="center" w:y="1"/>
              <w:shd w:val="clear" w:color="auto" w:fill="auto"/>
              <w:spacing w:before="60" w:line="170" w:lineRule="exact"/>
              <w:jc w:val="center"/>
              <w:rPr>
                <w:sz w:val="17"/>
                <w:szCs w:val="17"/>
              </w:rPr>
            </w:pPr>
            <w:r w:rsidRPr="00FC7D71">
              <w:rPr>
                <w:rStyle w:val="Bodytext485ptNotBoldScale100"/>
              </w:rPr>
              <w:t>DA</w:t>
            </w:r>
            <w:r w:rsidR="008A49BF" w:rsidRPr="00FC7D71">
              <w:rPr>
                <w:rStyle w:val="Bodytext485ptNotBoldScale100"/>
              </w:rPr>
              <w:t>BJ</w:t>
            </w:r>
          </w:p>
        </w:tc>
      </w:tr>
    </w:tbl>
    <w:p w14:paraId="23BA534C" w14:textId="77777777" w:rsidR="007253A8" w:rsidRPr="00FC7D71" w:rsidRDefault="007253A8">
      <w:pPr>
        <w:framePr w:w="14669" w:wrap="notBeside" w:vAnchor="text" w:hAnchor="text" w:xAlign="center" w:y="1"/>
        <w:rPr>
          <w:sz w:val="2"/>
          <w:szCs w:val="2"/>
        </w:rPr>
      </w:pPr>
    </w:p>
    <w:p w14:paraId="3E1A5E01" w14:textId="77777777" w:rsidR="007253A8" w:rsidRPr="00FC7D71" w:rsidRDefault="007253A8">
      <w:pPr>
        <w:rPr>
          <w:sz w:val="2"/>
          <w:szCs w:val="2"/>
        </w:rPr>
      </w:pPr>
    </w:p>
    <w:p w14:paraId="39DBBF92" w14:textId="77777777" w:rsidR="007253A8" w:rsidRPr="00FC7D71" w:rsidRDefault="007253A8">
      <w:pPr>
        <w:rPr>
          <w:sz w:val="2"/>
          <w:szCs w:val="2"/>
        </w:rPr>
      </w:pPr>
    </w:p>
    <w:tbl>
      <w:tblPr>
        <w:tblOverlap w:val="never"/>
        <w:tblW w:w="14651" w:type="dxa"/>
        <w:jc w:val="center"/>
        <w:tblLayout w:type="fixed"/>
        <w:tblCellMar>
          <w:left w:w="10" w:type="dxa"/>
          <w:right w:w="10" w:type="dxa"/>
        </w:tblCellMar>
        <w:tblLook w:val="04A0" w:firstRow="1" w:lastRow="0" w:firstColumn="1" w:lastColumn="0" w:noHBand="0" w:noVBand="1"/>
      </w:tblPr>
      <w:tblGrid>
        <w:gridCol w:w="840"/>
        <w:gridCol w:w="1637"/>
        <w:gridCol w:w="2770"/>
        <w:gridCol w:w="1166"/>
        <w:gridCol w:w="1301"/>
        <w:gridCol w:w="1018"/>
        <w:gridCol w:w="1162"/>
        <w:gridCol w:w="1152"/>
        <w:gridCol w:w="1171"/>
        <w:gridCol w:w="1210"/>
        <w:gridCol w:w="1224"/>
      </w:tblGrid>
      <w:tr w:rsidR="007253A8" w:rsidRPr="00FC7D71" w14:paraId="3FFFDFB0" w14:textId="77777777" w:rsidTr="00AC563E">
        <w:trPr>
          <w:trHeight w:hRule="exact" w:val="475"/>
          <w:jc w:val="center"/>
        </w:trPr>
        <w:tc>
          <w:tcPr>
            <w:tcW w:w="840" w:type="dxa"/>
            <w:vMerge w:val="restart"/>
            <w:tcBorders>
              <w:top w:val="single" w:sz="4" w:space="0" w:color="auto"/>
              <w:left w:val="single" w:sz="4" w:space="0" w:color="auto"/>
            </w:tcBorders>
            <w:shd w:val="clear" w:color="auto" w:fill="FFFFFF"/>
            <w:vAlign w:val="center"/>
          </w:tcPr>
          <w:p w14:paraId="3E511869" w14:textId="761A939B" w:rsidR="007253A8" w:rsidRPr="00FC7D71" w:rsidRDefault="0021265F" w:rsidP="0021265F">
            <w:pPr>
              <w:pStyle w:val="Bodytext40"/>
              <w:framePr w:w="14650" w:h="3872" w:hRule="exact" w:wrap="notBeside" w:vAnchor="text" w:hAnchor="text" w:xAlign="center" w:y="6"/>
              <w:shd w:val="clear" w:color="auto" w:fill="auto"/>
              <w:spacing w:after="60" w:line="170" w:lineRule="exact"/>
              <w:ind w:right="160"/>
              <w:jc w:val="center"/>
            </w:pPr>
            <w:r w:rsidRPr="00FC7D71">
              <w:rPr>
                <w:rStyle w:val="Bodytext485ptScale100"/>
                <w:b/>
                <w:bCs/>
              </w:rPr>
              <w:lastRenderedPageBreak/>
              <w:t xml:space="preserve">    </w:t>
            </w:r>
            <w:r w:rsidR="00521D3A" w:rsidRPr="00FC7D71">
              <w:rPr>
                <w:rStyle w:val="Bodytext485ptScale100"/>
                <w:b/>
                <w:bCs/>
              </w:rPr>
              <w:t>Redni</w:t>
            </w:r>
          </w:p>
          <w:p w14:paraId="48223BDA" w14:textId="77777777" w:rsidR="007253A8" w:rsidRPr="00FC7D71" w:rsidRDefault="00521D3A" w:rsidP="0021265F">
            <w:pPr>
              <w:pStyle w:val="Bodytext40"/>
              <w:framePr w:w="14650" w:h="3872" w:hRule="exact" w:wrap="notBeside" w:vAnchor="text" w:hAnchor="text" w:xAlign="center" w:y="6"/>
              <w:shd w:val="clear" w:color="auto" w:fill="auto"/>
              <w:spacing w:before="60" w:line="170" w:lineRule="exact"/>
              <w:ind w:left="300"/>
            </w:pPr>
            <w:r w:rsidRPr="00FC7D71">
              <w:rPr>
                <w:rStyle w:val="Bodytext485ptScale100"/>
                <w:b/>
                <w:bCs/>
              </w:rPr>
              <w:t>broj</w:t>
            </w:r>
          </w:p>
        </w:tc>
        <w:tc>
          <w:tcPr>
            <w:tcW w:w="1637" w:type="dxa"/>
            <w:vMerge w:val="restart"/>
            <w:tcBorders>
              <w:top w:val="single" w:sz="4" w:space="0" w:color="auto"/>
              <w:left w:val="single" w:sz="4" w:space="0" w:color="auto"/>
            </w:tcBorders>
            <w:shd w:val="clear" w:color="auto" w:fill="FFFFFF"/>
            <w:vAlign w:val="center"/>
          </w:tcPr>
          <w:p w14:paraId="645EED84" w14:textId="77777777" w:rsidR="007253A8" w:rsidRPr="00FC7D71" w:rsidRDefault="00521D3A" w:rsidP="0021265F">
            <w:pPr>
              <w:pStyle w:val="Bodytext40"/>
              <w:framePr w:w="14650" w:h="3872" w:hRule="exact" w:wrap="notBeside" w:vAnchor="text" w:hAnchor="text" w:xAlign="center" w:y="6"/>
              <w:shd w:val="clear" w:color="auto" w:fill="auto"/>
              <w:spacing w:line="170" w:lineRule="exact"/>
              <w:jc w:val="center"/>
            </w:pPr>
            <w:r w:rsidRPr="00FC7D71">
              <w:rPr>
                <w:rStyle w:val="Bodytext485ptScale100"/>
                <w:b/>
                <w:bCs/>
              </w:rPr>
              <w:t>Signatura</w:t>
            </w:r>
          </w:p>
        </w:tc>
        <w:tc>
          <w:tcPr>
            <w:tcW w:w="2770" w:type="dxa"/>
            <w:vMerge w:val="restart"/>
            <w:tcBorders>
              <w:top w:val="single" w:sz="4" w:space="0" w:color="auto"/>
              <w:left w:val="single" w:sz="4" w:space="0" w:color="auto"/>
            </w:tcBorders>
            <w:shd w:val="clear" w:color="auto" w:fill="FFFFFF"/>
            <w:vAlign w:val="center"/>
          </w:tcPr>
          <w:p w14:paraId="28CABA32" w14:textId="77777777" w:rsidR="007253A8" w:rsidRPr="00FC7D71" w:rsidRDefault="00521D3A" w:rsidP="0021265F">
            <w:pPr>
              <w:pStyle w:val="Bodytext40"/>
              <w:framePr w:w="14650" w:h="3872" w:hRule="exact" w:wrap="notBeside" w:vAnchor="text" w:hAnchor="text" w:xAlign="center" w:y="6"/>
              <w:shd w:val="clear" w:color="auto" w:fill="auto"/>
              <w:spacing w:line="230" w:lineRule="exact"/>
              <w:jc w:val="center"/>
            </w:pPr>
            <w:r w:rsidRPr="00FC7D71">
              <w:rPr>
                <w:rStyle w:val="Bodytext485ptScale100"/>
                <w:b/>
                <w:bCs/>
              </w:rPr>
              <w:t>Poslovne aktivnosti i pod-aktivnosti</w:t>
            </w:r>
          </w:p>
        </w:tc>
        <w:tc>
          <w:tcPr>
            <w:tcW w:w="2467" w:type="dxa"/>
            <w:gridSpan w:val="2"/>
            <w:tcBorders>
              <w:top w:val="single" w:sz="4" w:space="0" w:color="auto"/>
              <w:left w:val="single" w:sz="4" w:space="0" w:color="auto"/>
            </w:tcBorders>
            <w:shd w:val="clear" w:color="auto" w:fill="FFFFFF"/>
            <w:vAlign w:val="center"/>
          </w:tcPr>
          <w:p w14:paraId="0455D075" w14:textId="77777777" w:rsidR="007253A8" w:rsidRPr="00FC7D71" w:rsidRDefault="00521D3A" w:rsidP="00ED7D4B">
            <w:pPr>
              <w:pStyle w:val="Bodytext40"/>
              <w:framePr w:w="14650" w:h="3872" w:hRule="exact" w:wrap="notBeside" w:vAnchor="text" w:hAnchor="text" w:xAlign="center" w:y="6"/>
              <w:shd w:val="clear" w:color="auto" w:fill="auto"/>
              <w:spacing w:line="170" w:lineRule="exact"/>
              <w:jc w:val="center"/>
            </w:pPr>
            <w:r w:rsidRPr="00FC7D71">
              <w:rPr>
                <w:rStyle w:val="Bodytext485ptScale100"/>
                <w:b/>
                <w:bCs/>
              </w:rPr>
              <w:t>Izvornik</w:t>
            </w:r>
          </w:p>
        </w:tc>
        <w:tc>
          <w:tcPr>
            <w:tcW w:w="2180" w:type="dxa"/>
            <w:gridSpan w:val="2"/>
            <w:tcBorders>
              <w:top w:val="single" w:sz="4" w:space="0" w:color="auto"/>
              <w:left w:val="single" w:sz="4" w:space="0" w:color="auto"/>
            </w:tcBorders>
            <w:shd w:val="clear" w:color="auto" w:fill="FFFFFF"/>
            <w:vAlign w:val="center"/>
          </w:tcPr>
          <w:p w14:paraId="6B2AC622" w14:textId="77777777" w:rsidR="007253A8" w:rsidRPr="00FC7D71" w:rsidRDefault="00521D3A" w:rsidP="00ED7D4B">
            <w:pPr>
              <w:pStyle w:val="Bodytext40"/>
              <w:framePr w:w="14650" w:h="3872" w:hRule="exact" w:wrap="notBeside" w:vAnchor="text" w:hAnchor="text" w:xAlign="center" w:y="6"/>
              <w:shd w:val="clear" w:color="auto" w:fill="auto"/>
              <w:spacing w:line="170" w:lineRule="exact"/>
              <w:jc w:val="center"/>
            </w:pPr>
            <w:r w:rsidRPr="00FC7D71">
              <w:rPr>
                <w:rStyle w:val="Bodytext485ptScale100"/>
                <w:b/>
                <w:bCs/>
              </w:rPr>
              <w:t>Pretvorbeni oblik</w:t>
            </w:r>
          </w:p>
        </w:tc>
        <w:tc>
          <w:tcPr>
            <w:tcW w:w="2323" w:type="dxa"/>
            <w:gridSpan w:val="2"/>
            <w:tcBorders>
              <w:top w:val="single" w:sz="4" w:space="0" w:color="auto"/>
              <w:left w:val="single" w:sz="4" w:space="0" w:color="auto"/>
            </w:tcBorders>
            <w:shd w:val="clear" w:color="auto" w:fill="FFFFFF"/>
            <w:vAlign w:val="center"/>
          </w:tcPr>
          <w:p w14:paraId="62FFF7F1" w14:textId="77777777" w:rsidR="007253A8" w:rsidRPr="00FC7D71" w:rsidRDefault="00521D3A" w:rsidP="00ED7D4B">
            <w:pPr>
              <w:pStyle w:val="Bodytext40"/>
              <w:framePr w:w="14650" w:h="3872" w:hRule="exact" w:wrap="notBeside" w:vAnchor="text" w:hAnchor="text" w:xAlign="center" w:y="6"/>
              <w:shd w:val="clear" w:color="auto" w:fill="auto"/>
              <w:spacing w:line="170" w:lineRule="exact"/>
              <w:jc w:val="center"/>
            </w:pPr>
            <w:r w:rsidRPr="00FC7D71">
              <w:rPr>
                <w:rStyle w:val="Bodytext485ptScale100"/>
                <w:b/>
                <w:bCs/>
              </w:rPr>
              <w:t>Rok čuvanja</w:t>
            </w:r>
          </w:p>
        </w:tc>
        <w:tc>
          <w:tcPr>
            <w:tcW w:w="2434" w:type="dxa"/>
            <w:gridSpan w:val="2"/>
            <w:tcBorders>
              <w:top w:val="single" w:sz="4" w:space="0" w:color="auto"/>
              <w:left w:val="single" w:sz="4" w:space="0" w:color="auto"/>
              <w:right w:val="single" w:sz="4" w:space="0" w:color="auto"/>
            </w:tcBorders>
            <w:shd w:val="clear" w:color="auto" w:fill="FFFFFF"/>
            <w:vAlign w:val="center"/>
          </w:tcPr>
          <w:p w14:paraId="10D7C07B" w14:textId="77777777" w:rsidR="007253A8" w:rsidRPr="00FC7D71" w:rsidRDefault="00521D3A" w:rsidP="00ED7D4B">
            <w:pPr>
              <w:pStyle w:val="Bodytext40"/>
              <w:framePr w:w="14650" w:h="3872" w:hRule="exact" w:wrap="notBeside" w:vAnchor="text" w:hAnchor="text" w:xAlign="center" w:y="6"/>
              <w:shd w:val="clear" w:color="auto" w:fill="auto"/>
              <w:spacing w:line="226" w:lineRule="exact"/>
              <w:jc w:val="center"/>
            </w:pPr>
            <w:r w:rsidRPr="00FC7D71">
              <w:rPr>
                <w:rStyle w:val="Bodytext485ptScale100"/>
                <w:b/>
                <w:bCs/>
              </w:rPr>
              <w:t>Postupak po isteku roka čuvanja</w:t>
            </w:r>
          </w:p>
        </w:tc>
      </w:tr>
      <w:tr w:rsidR="007253A8" w:rsidRPr="00FC7D71" w14:paraId="5E796243" w14:textId="77777777" w:rsidTr="00AC563E">
        <w:trPr>
          <w:trHeight w:hRule="exact" w:val="514"/>
          <w:jc w:val="center"/>
        </w:trPr>
        <w:tc>
          <w:tcPr>
            <w:tcW w:w="840" w:type="dxa"/>
            <w:vMerge/>
            <w:tcBorders>
              <w:left w:val="single" w:sz="4" w:space="0" w:color="auto"/>
            </w:tcBorders>
            <w:shd w:val="clear" w:color="auto" w:fill="FFFFFF"/>
          </w:tcPr>
          <w:p w14:paraId="563534D5" w14:textId="77777777" w:rsidR="007253A8" w:rsidRPr="00FC7D71" w:rsidRDefault="007253A8" w:rsidP="008A49BF">
            <w:pPr>
              <w:framePr w:w="14650" w:h="3872" w:hRule="exact" w:wrap="notBeside" w:vAnchor="text" w:hAnchor="text" w:xAlign="center" w:y="6"/>
            </w:pPr>
          </w:p>
        </w:tc>
        <w:tc>
          <w:tcPr>
            <w:tcW w:w="1637" w:type="dxa"/>
            <w:vMerge/>
            <w:tcBorders>
              <w:left w:val="single" w:sz="4" w:space="0" w:color="auto"/>
            </w:tcBorders>
            <w:shd w:val="clear" w:color="auto" w:fill="FFFFFF"/>
          </w:tcPr>
          <w:p w14:paraId="5238BDAC" w14:textId="77777777" w:rsidR="007253A8" w:rsidRPr="00FC7D71" w:rsidRDefault="007253A8" w:rsidP="008A49BF">
            <w:pPr>
              <w:framePr w:w="14650" w:h="3872" w:hRule="exact" w:wrap="notBeside" w:vAnchor="text" w:hAnchor="text" w:xAlign="center" w:y="6"/>
            </w:pPr>
          </w:p>
        </w:tc>
        <w:tc>
          <w:tcPr>
            <w:tcW w:w="2770" w:type="dxa"/>
            <w:vMerge/>
            <w:tcBorders>
              <w:left w:val="single" w:sz="4" w:space="0" w:color="auto"/>
            </w:tcBorders>
            <w:shd w:val="clear" w:color="auto" w:fill="FFFFFF"/>
          </w:tcPr>
          <w:p w14:paraId="65D157B5" w14:textId="77777777" w:rsidR="007253A8" w:rsidRPr="00FC7D71" w:rsidRDefault="007253A8" w:rsidP="008A49BF">
            <w:pPr>
              <w:framePr w:w="14650" w:h="3872" w:hRule="exact" w:wrap="notBeside" w:vAnchor="text" w:hAnchor="text" w:xAlign="center" w:y="6"/>
            </w:pPr>
          </w:p>
        </w:tc>
        <w:tc>
          <w:tcPr>
            <w:tcW w:w="1166" w:type="dxa"/>
            <w:tcBorders>
              <w:top w:val="single" w:sz="4" w:space="0" w:color="auto"/>
              <w:left w:val="single" w:sz="4" w:space="0" w:color="auto"/>
            </w:tcBorders>
            <w:shd w:val="clear" w:color="auto" w:fill="FFFFFF"/>
            <w:vAlign w:val="center"/>
          </w:tcPr>
          <w:p w14:paraId="2B1EADFF" w14:textId="77777777" w:rsidR="007253A8" w:rsidRPr="00FC7D71" w:rsidRDefault="00521D3A" w:rsidP="00273355">
            <w:pPr>
              <w:pStyle w:val="Bodytext40"/>
              <w:framePr w:w="14650" w:h="3872" w:hRule="exact" w:wrap="notBeside" w:vAnchor="text" w:hAnchor="text" w:xAlign="center" w:y="6"/>
              <w:shd w:val="clear" w:color="auto" w:fill="auto"/>
              <w:spacing w:line="250" w:lineRule="exact"/>
              <w:jc w:val="center"/>
            </w:pPr>
            <w:r w:rsidRPr="00FC7D71">
              <w:rPr>
                <w:rStyle w:val="Bodytext485ptNotBoldScale100"/>
              </w:rPr>
              <w:t>Fizički ili analogni</w:t>
            </w:r>
          </w:p>
        </w:tc>
        <w:tc>
          <w:tcPr>
            <w:tcW w:w="1301" w:type="dxa"/>
            <w:tcBorders>
              <w:top w:val="single" w:sz="4" w:space="0" w:color="auto"/>
              <w:left w:val="single" w:sz="4" w:space="0" w:color="auto"/>
            </w:tcBorders>
            <w:shd w:val="clear" w:color="auto" w:fill="FFFFFF"/>
            <w:vAlign w:val="center"/>
          </w:tcPr>
          <w:p w14:paraId="5305D10C" w14:textId="77777777" w:rsidR="007253A8" w:rsidRPr="00FC7D71" w:rsidRDefault="00521D3A" w:rsidP="00273355">
            <w:pPr>
              <w:pStyle w:val="Bodytext40"/>
              <w:framePr w:w="14650" w:h="3872" w:hRule="exact" w:wrap="notBeside" w:vAnchor="text" w:hAnchor="text" w:xAlign="center" w:y="6"/>
              <w:shd w:val="clear" w:color="auto" w:fill="auto"/>
              <w:spacing w:line="170" w:lineRule="exact"/>
              <w:jc w:val="center"/>
            </w:pPr>
            <w:r w:rsidRPr="00FC7D71">
              <w:rPr>
                <w:rStyle w:val="Bodytext485ptNotBoldScale100"/>
              </w:rPr>
              <w:t>Digitalni</w:t>
            </w:r>
          </w:p>
        </w:tc>
        <w:tc>
          <w:tcPr>
            <w:tcW w:w="1018" w:type="dxa"/>
            <w:tcBorders>
              <w:top w:val="single" w:sz="4" w:space="0" w:color="auto"/>
              <w:left w:val="single" w:sz="4" w:space="0" w:color="auto"/>
            </w:tcBorders>
            <w:shd w:val="clear" w:color="auto" w:fill="FFFFFF"/>
            <w:vAlign w:val="center"/>
          </w:tcPr>
          <w:p w14:paraId="2131A928" w14:textId="77777777" w:rsidR="007253A8" w:rsidRPr="00FC7D71" w:rsidRDefault="00521D3A" w:rsidP="00273355">
            <w:pPr>
              <w:pStyle w:val="Bodytext40"/>
              <w:framePr w:w="14650" w:h="3872" w:hRule="exact" w:wrap="notBeside" w:vAnchor="text" w:hAnchor="text" w:xAlign="center" w:y="6"/>
              <w:shd w:val="clear" w:color="auto" w:fill="auto"/>
              <w:spacing w:line="250" w:lineRule="exact"/>
              <w:jc w:val="center"/>
            </w:pPr>
            <w:r w:rsidRPr="00FC7D71">
              <w:rPr>
                <w:rStyle w:val="Bodytext485ptNotBoldScale100"/>
              </w:rPr>
              <w:t>Fizički ili analogni</w:t>
            </w:r>
          </w:p>
        </w:tc>
        <w:tc>
          <w:tcPr>
            <w:tcW w:w="1162" w:type="dxa"/>
            <w:tcBorders>
              <w:top w:val="single" w:sz="4" w:space="0" w:color="auto"/>
              <w:left w:val="single" w:sz="4" w:space="0" w:color="auto"/>
            </w:tcBorders>
            <w:shd w:val="clear" w:color="auto" w:fill="FFFFFF"/>
            <w:vAlign w:val="center"/>
          </w:tcPr>
          <w:p w14:paraId="0933174F" w14:textId="77777777" w:rsidR="007253A8" w:rsidRPr="00FC7D71" w:rsidRDefault="00521D3A" w:rsidP="00273355">
            <w:pPr>
              <w:pStyle w:val="Bodytext40"/>
              <w:framePr w:w="14650" w:h="3872" w:hRule="exact" w:wrap="notBeside" w:vAnchor="text" w:hAnchor="text" w:xAlign="center" w:y="6"/>
              <w:shd w:val="clear" w:color="auto" w:fill="auto"/>
              <w:spacing w:line="170" w:lineRule="exact"/>
              <w:ind w:left="240"/>
            </w:pPr>
            <w:r w:rsidRPr="00FC7D71">
              <w:rPr>
                <w:rStyle w:val="Bodytext485ptNotBoldScale100"/>
              </w:rPr>
              <w:t>Digitalni</w:t>
            </w:r>
          </w:p>
        </w:tc>
        <w:tc>
          <w:tcPr>
            <w:tcW w:w="1152" w:type="dxa"/>
            <w:tcBorders>
              <w:top w:val="single" w:sz="4" w:space="0" w:color="auto"/>
              <w:left w:val="single" w:sz="4" w:space="0" w:color="auto"/>
            </w:tcBorders>
            <w:shd w:val="clear" w:color="auto" w:fill="FFFFFF"/>
            <w:vAlign w:val="center"/>
          </w:tcPr>
          <w:p w14:paraId="0811F8E3" w14:textId="77777777" w:rsidR="007253A8" w:rsidRPr="00FC7D71" w:rsidRDefault="00521D3A" w:rsidP="00273355">
            <w:pPr>
              <w:pStyle w:val="Bodytext40"/>
              <w:framePr w:w="14650" w:h="3872" w:hRule="exact" w:wrap="notBeside" w:vAnchor="text" w:hAnchor="text" w:xAlign="center" w:y="6"/>
              <w:shd w:val="clear" w:color="auto" w:fill="auto"/>
              <w:spacing w:line="170" w:lineRule="exact"/>
              <w:ind w:left="240"/>
            </w:pPr>
            <w:r w:rsidRPr="00FC7D71">
              <w:rPr>
                <w:rStyle w:val="Bodytext485ptNotBoldScale100"/>
              </w:rPr>
              <w:t>Izvornik</w:t>
            </w:r>
          </w:p>
        </w:tc>
        <w:tc>
          <w:tcPr>
            <w:tcW w:w="1171" w:type="dxa"/>
            <w:tcBorders>
              <w:top w:val="single" w:sz="4" w:space="0" w:color="auto"/>
              <w:left w:val="single" w:sz="4" w:space="0" w:color="auto"/>
            </w:tcBorders>
            <w:shd w:val="clear" w:color="auto" w:fill="FFFFFF"/>
            <w:vAlign w:val="center"/>
          </w:tcPr>
          <w:p w14:paraId="3485BF02" w14:textId="77777777" w:rsidR="007253A8" w:rsidRPr="00FC7D71" w:rsidRDefault="00521D3A" w:rsidP="00273355">
            <w:pPr>
              <w:pStyle w:val="Bodytext40"/>
              <w:framePr w:w="14650" w:h="3872" w:hRule="exact" w:wrap="notBeside" w:vAnchor="text" w:hAnchor="text" w:xAlign="center" w:y="6"/>
              <w:shd w:val="clear" w:color="auto" w:fill="auto"/>
              <w:spacing w:after="60" w:line="170" w:lineRule="exact"/>
              <w:jc w:val="center"/>
            </w:pPr>
            <w:r w:rsidRPr="00FC7D71">
              <w:rPr>
                <w:rStyle w:val="Bodytext485ptNotBoldScale100"/>
              </w:rPr>
              <w:t>Pretvorbeni</w:t>
            </w:r>
          </w:p>
          <w:p w14:paraId="09FD7F74" w14:textId="77777777" w:rsidR="007253A8" w:rsidRPr="00FC7D71" w:rsidRDefault="00521D3A" w:rsidP="00273355">
            <w:pPr>
              <w:pStyle w:val="Bodytext40"/>
              <w:framePr w:w="14650" w:h="3872" w:hRule="exact" w:wrap="notBeside" w:vAnchor="text" w:hAnchor="text" w:xAlign="center" w:y="6"/>
              <w:shd w:val="clear" w:color="auto" w:fill="auto"/>
              <w:spacing w:before="60" w:line="170" w:lineRule="exact"/>
              <w:jc w:val="center"/>
            </w:pPr>
            <w:r w:rsidRPr="00FC7D71">
              <w:rPr>
                <w:rStyle w:val="Bodytext485ptNotBoldScale100"/>
              </w:rPr>
              <w:t>oblik</w:t>
            </w:r>
          </w:p>
        </w:tc>
        <w:tc>
          <w:tcPr>
            <w:tcW w:w="1210" w:type="dxa"/>
            <w:tcBorders>
              <w:top w:val="single" w:sz="4" w:space="0" w:color="auto"/>
              <w:left w:val="single" w:sz="4" w:space="0" w:color="auto"/>
            </w:tcBorders>
            <w:shd w:val="clear" w:color="auto" w:fill="FFFFFF"/>
            <w:vAlign w:val="center"/>
          </w:tcPr>
          <w:p w14:paraId="5D0F42CE" w14:textId="77777777" w:rsidR="007253A8" w:rsidRPr="00FC7D71" w:rsidRDefault="00521D3A" w:rsidP="00273355">
            <w:pPr>
              <w:pStyle w:val="Bodytext40"/>
              <w:framePr w:w="14650" w:h="3872" w:hRule="exact" w:wrap="notBeside" w:vAnchor="text" w:hAnchor="text" w:xAlign="center" w:y="6"/>
              <w:shd w:val="clear" w:color="auto" w:fill="auto"/>
              <w:spacing w:line="170" w:lineRule="exact"/>
              <w:ind w:left="320"/>
            </w:pPr>
            <w:r w:rsidRPr="00FC7D71">
              <w:rPr>
                <w:rStyle w:val="Bodytext485ptNotBoldScale100"/>
              </w:rPr>
              <w:t>Izvornik</w:t>
            </w:r>
          </w:p>
        </w:tc>
        <w:tc>
          <w:tcPr>
            <w:tcW w:w="1224" w:type="dxa"/>
            <w:tcBorders>
              <w:top w:val="single" w:sz="4" w:space="0" w:color="auto"/>
              <w:left w:val="single" w:sz="4" w:space="0" w:color="auto"/>
              <w:right w:val="single" w:sz="4" w:space="0" w:color="auto"/>
            </w:tcBorders>
            <w:shd w:val="clear" w:color="auto" w:fill="FFFFFF"/>
            <w:vAlign w:val="center"/>
          </w:tcPr>
          <w:p w14:paraId="2D82C57C" w14:textId="77777777" w:rsidR="007253A8" w:rsidRPr="00FC7D71" w:rsidRDefault="00521D3A" w:rsidP="00273355">
            <w:pPr>
              <w:pStyle w:val="Bodytext40"/>
              <w:framePr w:w="14650" w:h="3872" w:hRule="exact" w:wrap="notBeside" w:vAnchor="text" w:hAnchor="text" w:xAlign="center" w:y="6"/>
              <w:shd w:val="clear" w:color="auto" w:fill="auto"/>
              <w:spacing w:after="60" w:line="170" w:lineRule="exact"/>
              <w:ind w:left="140"/>
            </w:pPr>
            <w:r w:rsidRPr="00FC7D71">
              <w:rPr>
                <w:rStyle w:val="Bodytext485ptNotBoldScale100"/>
              </w:rPr>
              <w:t>Pretvorbeni</w:t>
            </w:r>
          </w:p>
          <w:p w14:paraId="0CDEE810" w14:textId="77777777" w:rsidR="007253A8" w:rsidRPr="00FC7D71" w:rsidRDefault="00521D3A" w:rsidP="00273355">
            <w:pPr>
              <w:pStyle w:val="Bodytext40"/>
              <w:framePr w:w="14650" w:h="3872" w:hRule="exact" w:wrap="notBeside" w:vAnchor="text" w:hAnchor="text" w:xAlign="center" w:y="6"/>
              <w:shd w:val="clear" w:color="auto" w:fill="auto"/>
              <w:spacing w:before="60" w:line="170" w:lineRule="exact"/>
              <w:jc w:val="center"/>
            </w:pPr>
            <w:r w:rsidRPr="00FC7D71">
              <w:rPr>
                <w:rStyle w:val="Bodytext485ptNotBoldScale100"/>
              </w:rPr>
              <w:t>oblik</w:t>
            </w:r>
          </w:p>
        </w:tc>
      </w:tr>
      <w:tr w:rsidR="00AC563E" w:rsidRPr="00FC7D71" w14:paraId="1221F779" w14:textId="77777777" w:rsidTr="00AC563E">
        <w:trPr>
          <w:trHeight w:hRule="exact" w:val="454"/>
          <w:jc w:val="center"/>
        </w:trPr>
        <w:tc>
          <w:tcPr>
            <w:tcW w:w="840" w:type="dxa"/>
            <w:tcBorders>
              <w:top w:val="single" w:sz="4" w:space="0" w:color="auto"/>
              <w:left w:val="single" w:sz="4" w:space="0" w:color="auto"/>
            </w:tcBorders>
            <w:shd w:val="clear" w:color="auto" w:fill="FFFFFF"/>
            <w:vAlign w:val="center"/>
          </w:tcPr>
          <w:p w14:paraId="71BB83DF" w14:textId="60EC5809" w:rsidR="00AC563E" w:rsidRPr="00FC7D71" w:rsidRDefault="00AC563E" w:rsidP="00AC563E">
            <w:pPr>
              <w:pStyle w:val="Bodytext40"/>
              <w:framePr w:w="14650" w:h="3872" w:hRule="exact" w:wrap="notBeside" w:vAnchor="text" w:hAnchor="text" w:xAlign="center" w:y="6"/>
              <w:shd w:val="clear" w:color="auto" w:fill="auto"/>
              <w:spacing w:line="170" w:lineRule="exact"/>
              <w:ind w:right="160"/>
              <w:jc w:val="right"/>
            </w:pPr>
            <w:r w:rsidRPr="00FC7D71">
              <w:rPr>
                <w:rStyle w:val="Bodytext485ptNotBoldScale100"/>
              </w:rPr>
              <w:t>1164.</w:t>
            </w:r>
          </w:p>
        </w:tc>
        <w:tc>
          <w:tcPr>
            <w:tcW w:w="1637" w:type="dxa"/>
            <w:tcBorders>
              <w:top w:val="single" w:sz="4" w:space="0" w:color="auto"/>
              <w:left w:val="single" w:sz="4" w:space="0" w:color="auto"/>
            </w:tcBorders>
            <w:shd w:val="clear" w:color="auto" w:fill="FFFFFF"/>
            <w:vAlign w:val="center"/>
          </w:tcPr>
          <w:p w14:paraId="41BEF28E" w14:textId="4935D487" w:rsidR="00AC563E" w:rsidRPr="00FC7D71" w:rsidRDefault="00AC563E" w:rsidP="00AC563E">
            <w:pPr>
              <w:pStyle w:val="Bodytext40"/>
              <w:framePr w:w="14650" w:h="3872" w:hRule="exact" w:wrap="notBeside" w:vAnchor="text" w:hAnchor="text" w:xAlign="center" w:y="6"/>
              <w:shd w:val="clear" w:color="auto" w:fill="auto"/>
              <w:spacing w:line="240" w:lineRule="exact"/>
              <w:jc w:val="right"/>
              <w:rPr>
                <w:i/>
                <w:sz w:val="17"/>
                <w:szCs w:val="17"/>
              </w:rPr>
            </w:pPr>
            <w:r w:rsidRPr="00FC7D71">
              <w:rPr>
                <w:rStyle w:val="Bodytext412ptNotBoldItalicScale100"/>
                <w:i w:val="0"/>
                <w:sz w:val="17"/>
                <w:szCs w:val="17"/>
              </w:rPr>
              <w:t>6.7.3.5.</w:t>
            </w:r>
          </w:p>
        </w:tc>
        <w:tc>
          <w:tcPr>
            <w:tcW w:w="2770" w:type="dxa"/>
            <w:tcBorders>
              <w:top w:val="single" w:sz="4" w:space="0" w:color="auto"/>
              <w:left w:val="single" w:sz="4" w:space="0" w:color="auto"/>
            </w:tcBorders>
            <w:shd w:val="clear" w:color="auto" w:fill="FFFFFF"/>
            <w:vAlign w:val="center"/>
          </w:tcPr>
          <w:p w14:paraId="556C04D5" w14:textId="7C6167CB" w:rsidR="00AC563E" w:rsidRPr="00FC7D71" w:rsidRDefault="00AC563E" w:rsidP="00AC563E">
            <w:pPr>
              <w:pStyle w:val="Bodytext40"/>
              <w:framePr w:w="14650" w:h="3872" w:hRule="exact" w:wrap="notBeside" w:vAnchor="text" w:hAnchor="text" w:xAlign="center" w:y="6"/>
              <w:shd w:val="clear" w:color="auto" w:fill="auto"/>
              <w:spacing w:line="230" w:lineRule="exact"/>
            </w:pPr>
            <w:r w:rsidRPr="00FC7D71">
              <w:rPr>
                <w:rStyle w:val="Bodytext485ptNotBoldScale100"/>
              </w:rPr>
              <w:t>Informacije, analize i uputstva u vezi s primjenom zakonskih propisa</w:t>
            </w:r>
          </w:p>
        </w:tc>
        <w:tc>
          <w:tcPr>
            <w:tcW w:w="1166" w:type="dxa"/>
            <w:tcBorders>
              <w:top w:val="single" w:sz="4" w:space="0" w:color="auto"/>
              <w:left w:val="single" w:sz="4" w:space="0" w:color="auto"/>
            </w:tcBorders>
            <w:shd w:val="clear" w:color="auto" w:fill="FFFFFF"/>
            <w:vAlign w:val="center"/>
          </w:tcPr>
          <w:p w14:paraId="43B69105"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rStyle w:val="Bodytext485ptNotBoldScale100"/>
              </w:rPr>
            </w:pPr>
          </w:p>
          <w:p w14:paraId="2C0231A7"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B379813" w14:textId="52E39012" w:rsidR="00AC563E" w:rsidRPr="00FC7D71" w:rsidRDefault="00AC563E" w:rsidP="00AC563E">
            <w:pPr>
              <w:framePr w:w="14650" w:h="3872" w:hRule="exact" w:wrap="notBeside" w:vAnchor="text" w:hAnchor="text" w:xAlign="center" w:y="6"/>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4ED20AE3" w14:textId="301E62BB" w:rsidR="00AC563E" w:rsidRPr="00FC7D71" w:rsidRDefault="00AC563E" w:rsidP="00AC563E">
            <w:pPr>
              <w:framePr w:w="14650" w:h="3872" w:hRule="exact" w:wrap="notBeside" w:vAnchor="text" w:hAnchor="text" w:xAlign="center" w:y="6"/>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6AF87536" w14:textId="6FECF7DB" w:rsidR="00AC563E" w:rsidRPr="00AC563E" w:rsidRDefault="00AC563E" w:rsidP="00AC563E">
            <w:pPr>
              <w:framePr w:w="14650" w:h="3872" w:hRule="exact" w:wrap="notBeside" w:vAnchor="text" w:hAnchor="text" w:xAlign="center" w:y="6"/>
              <w:jc w:val="center"/>
              <w:rPr>
                <w:b/>
                <w:bCs/>
                <w:sz w:val="17"/>
                <w:szCs w:val="17"/>
              </w:rPr>
            </w:pPr>
            <w:r w:rsidRPr="00AC563E">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58B59526" w14:textId="77777777" w:rsidR="00AC563E" w:rsidRPr="00AC563E" w:rsidRDefault="00AC563E" w:rsidP="00AC563E">
            <w:pPr>
              <w:pStyle w:val="Bodytext40"/>
              <w:framePr w:w="14650" w:h="3872" w:hRule="exact" w:wrap="notBeside" w:vAnchor="text" w:hAnchor="text" w:xAlign="center" w:y="6"/>
              <w:shd w:val="clear" w:color="auto" w:fill="auto"/>
              <w:spacing w:line="170" w:lineRule="exact"/>
              <w:jc w:val="center"/>
              <w:rPr>
                <w:b w:val="0"/>
                <w:bCs w:val="0"/>
                <w:sz w:val="17"/>
                <w:szCs w:val="17"/>
              </w:rPr>
            </w:pPr>
            <w:r w:rsidRPr="00AC563E">
              <w:rPr>
                <w:rStyle w:val="Bodytext485ptNotBoldScale100"/>
              </w:rPr>
              <w:t>N+5</w:t>
            </w:r>
          </w:p>
        </w:tc>
        <w:tc>
          <w:tcPr>
            <w:tcW w:w="1171" w:type="dxa"/>
            <w:tcBorders>
              <w:top w:val="single" w:sz="4" w:space="0" w:color="auto"/>
              <w:left w:val="single" w:sz="4" w:space="0" w:color="auto"/>
            </w:tcBorders>
            <w:shd w:val="clear" w:color="auto" w:fill="FFFFFF"/>
            <w:vAlign w:val="center"/>
          </w:tcPr>
          <w:p w14:paraId="4927A873" w14:textId="4E145669" w:rsidR="00AC563E" w:rsidRPr="00AC563E" w:rsidRDefault="00AC563E" w:rsidP="00AC563E">
            <w:pPr>
              <w:framePr w:w="14650" w:h="3872" w:hRule="exact" w:wrap="notBeside" w:vAnchor="text" w:hAnchor="text" w:xAlign="center" w:y="6"/>
              <w:jc w:val="center"/>
              <w:rPr>
                <w:sz w:val="17"/>
                <w:szCs w:val="17"/>
              </w:rPr>
            </w:pPr>
            <w:r w:rsidRPr="00AC563E">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11760EDC" w14:textId="77777777" w:rsidR="00AC563E" w:rsidRPr="00AC563E" w:rsidRDefault="00AC563E" w:rsidP="00AC563E">
            <w:pPr>
              <w:pStyle w:val="Bodytext40"/>
              <w:framePr w:w="14650" w:h="3872" w:hRule="exact" w:wrap="notBeside" w:vAnchor="text" w:hAnchor="text" w:xAlign="center" w:y="6"/>
              <w:shd w:val="clear" w:color="auto" w:fill="auto"/>
              <w:spacing w:line="170" w:lineRule="exact"/>
              <w:jc w:val="center"/>
              <w:rPr>
                <w:b w:val="0"/>
                <w:bCs w:val="0"/>
                <w:sz w:val="17"/>
                <w:szCs w:val="17"/>
              </w:rPr>
            </w:pPr>
            <w:r w:rsidRPr="00AC563E">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7924C18B" w14:textId="73D9793B" w:rsidR="00AC563E" w:rsidRPr="00AC563E" w:rsidRDefault="0062540B" w:rsidP="00AC563E">
            <w:pPr>
              <w:framePr w:w="14650" w:h="3872" w:hRule="exact" w:wrap="notBeside" w:vAnchor="text" w:hAnchor="text" w:xAlign="center" w:y="6"/>
              <w:jc w:val="center"/>
              <w:rPr>
                <w:sz w:val="17"/>
                <w:szCs w:val="17"/>
              </w:rPr>
            </w:pPr>
            <w:r w:rsidRPr="00047485">
              <w:rPr>
                <w:rStyle w:val="Bodytext485ptNotBoldScale100"/>
                <w:rFonts w:eastAsia="Arial Unicode MS"/>
                <w:b w:val="0"/>
                <w:bCs w:val="0"/>
              </w:rPr>
              <w:t>B</w:t>
            </w:r>
          </w:p>
        </w:tc>
      </w:tr>
      <w:tr w:rsidR="00AC563E" w:rsidRPr="00FC7D71" w14:paraId="37239306" w14:textId="77777777" w:rsidTr="00AC563E">
        <w:trPr>
          <w:trHeight w:hRule="exact" w:val="466"/>
          <w:jc w:val="center"/>
        </w:trPr>
        <w:tc>
          <w:tcPr>
            <w:tcW w:w="840" w:type="dxa"/>
            <w:tcBorders>
              <w:top w:val="single" w:sz="4" w:space="0" w:color="auto"/>
              <w:left w:val="single" w:sz="4" w:space="0" w:color="auto"/>
            </w:tcBorders>
            <w:shd w:val="clear" w:color="auto" w:fill="FFFFFF"/>
            <w:vAlign w:val="center"/>
          </w:tcPr>
          <w:p w14:paraId="3C1F87BE" w14:textId="7B7988B8" w:rsidR="00AC563E" w:rsidRPr="00FC7D71" w:rsidRDefault="00AC563E" w:rsidP="00AC563E">
            <w:pPr>
              <w:pStyle w:val="Bodytext40"/>
              <w:framePr w:w="14650" w:h="3872" w:hRule="exact" w:wrap="notBeside" w:vAnchor="text" w:hAnchor="text" w:xAlign="center" w:y="6"/>
              <w:shd w:val="clear" w:color="auto" w:fill="auto"/>
              <w:spacing w:line="170" w:lineRule="exact"/>
              <w:ind w:left="300"/>
            </w:pPr>
            <w:r w:rsidRPr="00FC7D71">
              <w:rPr>
                <w:rStyle w:val="Bodytext485ptNotBoldScale100"/>
              </w:rPr>
              <w:t>1165.</w:t>
            </w:r>
          </w:p>
        </w:tc>
        <w:tc>
          <w:tcPr>
            <w:tcW w:w="1637" w:type="dxa"/>
            <w:tcBorders>
              <w:top w:val="single" w:sz="4" w:space="0" w:color="auto"/>
              <w:left w:val="single" w:sz="4" w:space="0" w:color="auto"/>
            </w:tcBorders>
            <w:shd w:val="clear" w:color="auto" w:fill="FFFFFF"/>
            <w:vAlign w:val="center"/>
          </w:tcPr>
          <w:p w14:paraId="20A75300" w14:textId="312714B0" w:rsidR="00AC563E" w:rsidRPr="00FC7D71" w:rsidRDefault="00AC563E" w:rsidP="00AC563E">
            <w:pPr>
              <w:pStyle w:val="Bodytext40"/>
              <w:framePr w:w="14650" w:h="3872" w:hRule="exact" w:wrap="notBeside" w:vAnchor="text" w:hAnchor="text" w:xAlign="center" w:y="6"/>
              <w:shd w:val="clear" w:color="auto" w:fill="auto"/>
              <w:spacing w:line="240" w:lineRule="exact"/>
              <w:jc w:val="right"/>
              <w:rPr>
                <w:i/>
                <w:sz w:val="17"/>
                <w:szCs w:val="17"/>
              </w:rPr>
            </w:pPr>
            <w:r w:rsidRPr="00FC7D71">
              <w:rPr>
                <w:rStyle w:val="Bodytext412ptNotBoldItalicScale100"/>
                <w:i w:val="0"/>
                <w:sz w:val="17"/>
                <w:szCs w:val="17"/>
              </w:rPr>
              <w:t>6.7.3.6.</w:t>
            </w:r>
          </w:p>
        </w:tc>
        <w:tc>
          <w:tcPr>
            <w:tcW w:w="2770" w:type="dxa"/>
            <w:tcBorders>
              <w:top w:val="single" w:sz="4" w:space="0" w:color="auto"/>
              <w:left w:val="single" w:sz="4" w:space="0" w:color="auto"/>
            </w:tcBorders>
            <w:shd w:val="clear" w:color="auto" w:fill="FFFFFF"/>
            <w:vAlign w:val="center"/>
          </w:tcPr>
          <w:p w14:paraId="4E27EBB5" w14:textId="77777777" w:rsidR="00AC563E" w:rsidRPr="00FC7D71" w:rsidRDefault="00AC563E" w:rsidP="00AC563E">
            <w:pPr>
              <w:pStyle w:val="Bodytext40"/>
              <w:framePr w:w="14650" w:h="3872" w:hRule="exact" w:wrap="notBeside" w:vAnchor="text" w:hAnchor="text" w:xAlign="center" w:y="6"/>
              <w:shd w:val="clear" w:color="auto" w:fill="auto"/>
              <w:spacing w:line="230" w:lineRule="exact"/>
            </w:pPr>
            <w:r w:rsidRPr="00FC7D71">
              <w:rPr>
                <w:rStyle w:val="Bodytext485ptNotBoldScale100"/>
              </w:rPr>
              <w:t>Izvješća nadležnom tijelu o rješavanju stvari</w:t>
            </w:r>
          </w:p>
        </w:tc>
        <w:tc>
          <w:tcPr>
            <w:tcW w:w="1166" w:type="dxa"/>
            <w:tcBorders>
              <w:top w:val="single" w:sz="4" w:space="0" w:color="auto"/>
              <w:left w:val="single" w:sz="4" w:space="0" w:color="auto"/>
            </w:tcBorders>
            <w:shd w:val="clear" w:color="auto" w:fill="FFFFFF"/>
            <w:vAlign w:val="center"/>
          </w:tcPr>
          <w:p w14:paraId="6C8A6E3F"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15B44B85"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w:t>
            </w:r>
          </w:p>
        </w:tc>
        <w:tc>
          <w:tcPr>
            <w:tcW w:w="1018" w:type="dxa"/>
            <w:tcBorders>
              <w:top w:val="single" w:sz="4" w:space="0" w:color="auto"/>
              <w:left w:val="single" w:sz="4" w:space="0" w:color="auto"/>
            </w:tcBorders>
            <w:shd w:val="clear" w:color="auto" w:fill="FFFFFF"/>
            <w:vAlign w:val="center"/>
          </w:tcPr>
          <w:p w14:paraId="40C1DEB2"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tcBorders>
            <w:shd w:val="clear" w:color="auto" w:fill="FFFFFF"/>
            <w:vAlign w:val="center"/>
          </w:tcPr>
          <w:p w14:paraId="68892109" w14:textId="61BCE35A" w:rsidR="00AC563E" w:rsidRPr="00AC563E"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AC563E">
              <w:rPr>
                <w:rStyle w:val="Bodytext485ptNotBoldScale100"/>
              </w:rPr>
              <w:t>da</w:t>
            </w:r>
          </w:p>
        </w:tc>
        <w:tc>
          <w:tcPr>
            <w:tcW w:w="1152" w:type="dxa"/>
            <w:tcBorders>
              <w:top w:val="single" w:sz="4" w:space="0" w:color="auto"/>
              <w:left w:val="single" w:sz="4" w:space="0" w:color="auto"/>
            </w:tcBorders>
            <w:shd w:val="clear" w:color="auto" w:fill="FFFFFF"/>
            <w:vAlign w:val="center"/>
          </w:tcPr>
          <w:p w14:paraId="6FC55652"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T</w:t>
            </w:r>
          </w:p>
        </w:tc>
        <w:tc>
          <w:tcPr>
            <w:tcW w:w="1171" w:type="dxa"/>
            <w:tcBorders>
              <w:top w:val="single" w:sz="4" w:space="0" w:color="auto"/>
              <w:left w:val="single" w:sz="4" w:space="0" w:color="auto"/>
            </w:tcBorders>
            <w:shd w:val="clear" w:color="auto" w:fill="FFFFFF"/>
            <w:vAlign w:val="center"/>
          </w:tcPr>
          <w:p w14:paraId="008D71E4"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T</w:t>
            </w:r>
          </w:p>
        </w:tc>
        <w:tc>
          <w:tcPr>
            <w:tcW w:w="1210" w:type="dxa"/>
            <w:tcBorders>
              <w:top w:val="single" w:sz="4" w:space="0" w:color="auto"/>
              <w:left w:val="single" w:sz="4" w:space="0" w:color="auto"/>
            </w:tcBorders>
            <w:shd w:val="clear" w:color="auto" w:fill="FFFFFF"/>
            <w:vAlign w:val="center"/>
          </w:tcPr>
          <w:p w14:paraId="4D56F319" w14:textId="77777777" w:rsidR="00AC563E" w:rsidRPr="00FC7D71" w:rsidRDefault="00AC563E" w:rsidP="00AC563E">
            <w:pPr>
              <w:pStyle w:val="Bodytext40"/>
              <w:framePr w:w="14650" w:h="3872" w:hRule="exact" w:wrap="notBeside" w:vAnchor="text" w:hAnchor="text" w:xAlign="center" w:y="6"/>
              <w:shd w:val="clear" w:color="auto" w:fill="auto"/>
              <w:spacing w:after="60" w:line="170" w:lineRule="exact"/>
              <w:jc w:val="center"/>
              <w:rPr>
                <w:sz w:val="17"/>
                <w:szCs w:val="17"/>
              </w:rPr>
            </w:pPr>
            <w:r w:rsidRPr="00FC7D71">
              <w:rPr>
                <w:rStyle w:val="Bodytext485ptNotBoldScale100"/>
              </w:rPr>
              <w:t>Predaja</w:t>
            </w:r>
          </w:p>
          <w:p w14:paraId="1BB8D390" w14:textId="08DF702E" w:rsidR="00AC563E" w:rsidRPr="00FC7D71" w:rsidRDefault="00AC563E" w:rsidP="00AC563E">
            <w:pPr>
              <w:pStyle w:val="Bodytext40"/>
              <w:framePr w:w="14650" w:h="3872" w:hRule="exact" w:wrap="notBeside" w:vAnchor="text" w:hAnchor="text" w:xAlign="center" w:y="6"/>
              <w:shd w:val="clear" w:color="auto" w:fill="auto"/>
              <w:spacing w:before="60" w:line="170" w:lineRule="exact"/>
              <w:jc w:val="center"/>
              <w:rPr>
                <w:sz w:val="17"/>
                <w:szCs w:val="17"/>
              </w:rPr>
            </w:pPr>
            <w:r w:rsidRPr="00FC7D71">
              <w:rPr>
                <w:rStyle w:val="Bodytext485ptNotBoldScale100"/>
              </w:rPr>
              <w:t>DABJ</w:t>
            </w:r>
          </w:p>
        </w:tc>
        <w:tc>
          <w:tcPr>
            <w:tcW w:w="1224" w:type="dxa"/>
            <w:tcBorders>
              <w:top w:val="single" w:sz="4" w:space="0" w:color="auto"/>
              <w:left w:val="single" w:sz="4" w:space="0" w:color="auto"/>
              <w:right w:val="single" w:sz="4" w:space="0" w:color="auto"/>
            </w:tcBorders>
            <w:shd w:val="clear" w:color="auto" w:fill="FFFFFF"/>
            <w:vAlign w:val="center"/>
          </w:tcPr>
          <w:p w14:paraId="1C98F336" w14:textId="77777777" w:rsidR="00AC563E" w:rsidRPr="00FC7D71" w:rsidRDefault="00AC563E" w:rsidP="00AC563E">
            <w:pPr>
              <w:pStyle w:val="Bodytext40"/>
              <w:framePr w:w="14650" w:h="3872" w:hRule="exact" w:wrap="notBeside" w:vAnchor="text" w:hAnchor="text" w:xAlign="center" w:y="6"/>
              <w:shd w:val="clear" w:color="auto" w:fill="auto"/>
              <w:spacing w:after="60" w:line="170" w:lineRule="exact"/>
              <w:jc w:val="center"/>
              <w:rPr>
                <w:sz w:val="17"/>
                <w:szCs w:val="17"/>
              </w:rPr>
            </w:pPr>
            <w:r w:rsidRPr="00FC7D71">
              <w:rPr>
                <w:rStyle w:val="Bodytext485ptNotBoldScale100"/>
              </w:rPr>
              <w:t>Predaja</w:t>
            </w:r>
          </w:p>
          <w:p w14:paraId="32B7256D" w14:textId="3FFA48B4" w:rsidR="00AC563E" w:rsidRPr="00FC7D71" w:rsidRDefault="00AC563E" w:rsidP="00AC563E">
            <w:pPr>
              <w:pStyle w:val="Bodytext40"/>
              <w:framePr w:w="14650" w:h="3872" w:hRule="exact" w:wrap="notBeside" w:vAnchor="text" w:hAnchor="text" w:xAlign="center" w:y="6"/>
              <w:shd w:val="clear" w:color="auto" w:fill="auto"/>
              <w:spacing w:before="60" w:line="170" w:lineRule="exact"/>
              <w:jc w:val="center"/>
              <w:rPr>
                <w:sz w:val="17"/>
                <w:szCs w:val="17"/>
              </w:rPr>
            </w:pPr>
            <w:r w:rsidRPr="00FC7D71">
              <w:rPr>
                <w:rStyle w:val="Bodytext485ptNotBoldScale100"/>
              </w:rPr>
              <w:t>DABJ</w:t>
            </w:r>
          </w:p>
        </w:tc>
      </w:tr>
      <w:tr w:rsidR="00AC563E" w:rsidRPr="00FC7D71" w14:paraId="19EDF14A" w14:textId="77777777" w:rsidTr="00AC563E">
        <w:trPr>
          <w:trHeight w:hRule="exact" w:val="737"/>
          <w:jc w:val="center"/>
        </w:trPr>
        <w:tc>
          <w:tcPr>
            <w:tcW w:w="840" w:type="dxa"/>
            <w:tcBorders>
              <w:top w:val="single" w:sz="4" w:space="0" w:color="auto"/>
              <w:left w:val="single" w:sz="4" w:space="0" w:color="auto"/>
            </w:tcBorders>
            <w:shd w:val="clear" w:color="auto" w:fill="FFFFFF"/>
            <w:vAlign w:val="center"/>
          </w:tcPr>
          <w:p w14:paraId="6ACC3182" w14:textId="5ECA3130" w:rsidR="00AC563E" w:rsidRPr="00FC7D71" w:rsidRDefault="00AC563E" w:rsidP="00AC563E">
            <w:pPr>
              <w:pStyle w:val="Bodytext40"/>
              <w:framePr w:w="14650" w:h="3872" w:hRule="exact" w:wrap="notBeside" w:vAnchor="text" w:hAnchor="text" w:xAlign="center" w:y="6"/>
              <w:shd w:val="clear" w:color="auto" w:fill="auto"/>
              <w:spacing w:line="170" w:lineRule="exact"/>
              <w:ind w:left="300"/>
            </w:pPr>
            <w:r w:rsidRPr="00FC7D71">
              <w:rPr>
                <w:rStyle w:val="Bodytext485ptNotBoldScale100"/>
              </w:rPr>
              <w:t>1166.</w:t>
            </w:r>
          </w:p>
        </w:tc>
        <w:tc>
          <w:tcPr>
            <w:tcW w:w="1637" w:type="dxa"/>
            <w:tcBorders>
              <w:top w:val="single" w:sz="4" w:space="0" w:color="auto"/>
              <w:left w:val="single" w:sz="4" w:space="0" w:color="auto"/>
            </w:tcBorders>
            <w:shd w:val="clear" w:color="auto" w:fill="FFFFFF"/>
            <w:vAlign w:val="center"/>
          </w:tcPr>
          <w:p w14:paraId="36942A62" w14:textId="77F70086" w:rsidR="00AC563E" w:rsidRPr="00FC7D71" w:rsidRDefault="00AC563E" w:rsidP="00AC563E">
            <w:pPr>
              <w:pStyle w:val="Bodytext40"/>
              <w:framePr w:w="14650" w:h="3872" w:hRule="exact" w:wrap="notBeside" w:vAnchor="text" w:hAnchor="text" w:xAlign="center" w:y="6"/>
              <w:shd w:val="clear" w:color="auto" w:fill="auto"/>
              <w:spacing w:line="240" w:lineRule="exact"/>
              <w:jc w:val="right"/>
              <w:rPr>
                <w:i/>
                <w:sz w:val="17"/>
                <w:szCs w:val="17"/>
              </w:rPr>
            </w:pPr>
            <w:r w:rsidRPr="00FC7D71">
              <w:rPr>
                <w:rStyle w:val="Bodytext412ptNotBoldItalicScale100"/>
                <w:i w:val="0"/>
                <w:sz w:val="17"/>
                <w:szCs w:val="17"/>
              </w:rPr>
              <w:t>6.7.3.7.</w:t>
            </w:r>
          </w:p>
        </w:tc>
        <w:tc>
          <w:tcPr>
            <w:tcW w:w="2770" w:type="dxa"/>
            <w:tcBorders>
              <w:top w:val="single" w:sz="4" w:space="0" w:color="auto"/>
              <w:left w:val="single" w:sz="4" w:space="0" w:color="auto"/>
            </w:tcBorders>
            <w:shd w:val="clear" w:color="auto" w:fill="FFFFFF"/>
            <w:vAlign w:val="center"/>
          </w:tcPr>
          <w:p w14:paraId="6D2AC9A4" w14:textId="77777777" w:rsidR="00AC563E" w:rsidRPr="00FC7D71" w:rsidRDefault="00AC563E" w:rsidP="00AC563E">
            <w:pPr>
              <w:pStyle w:val="Bodytext40"/>
              <w:framePr w:w="14650" w:h="3872" w:hRule="exact" w:wrap="notBeside" w:vAnchor="text" w:hAnchor="text" w:xAlign="center" w:y="6"/>
              <w:shd w:val="clear" w:color="auto" w:fill="auto"/>
              <w:spacing w:line="226" w:lineRule="exact"/>
            </w:pPr>
            <w:r w:rsidRPr="00FC7D71">
              <w:rPr>
                <w:rStyle w:val="Bodytext485ptNotBoldScale100"/>
              </w:rPr>
              <w:t>Zamolbe, predstavke i pritužbe građana i drugih pravnih subjekata, te prepiske u svezi istog</w:t>
            </w:r>
          </w:p>
        </w:tc>
        <w:tc>
          <w:tcPr>
            <w:tcW w:w="1166" w:type="dxa"/>
            <w:tcBorders>
              <w:top w:val="single" w:sz="4" w:space="0" w:color="auto"/>
              <w:left w:val="single" w:sz="4" w:space="0" w:color="auto"/>
            </w:tcBorders>
            <w:shd w:val="clear" w:color="auto" w:fill="FFFFFF"/>
            <w:vAlign w:val="center"/>
          </w:tcPr>
          <w:p w14:paraId="1D8682D4"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4C55C85F" w14:textId="7F1AF148" w:rsidR="00AC563E" w:rsidRPr="00FC7D71" w:rsidRDefault="00AC563E" w:rsidP="00AC563E">
            <w:pPr>
              <w:framePr w:w="14650" w:h="3872" w:hRule="exact" w:wrap="notBeside" w:vAnchor="text" w:hAnchor="text" w:xAlign="center" w:y="6"/>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11F4B7AF" w14:textId="160099F1" w:rsidR="00AC563E" w:rsidRPr="00FC7D71" w:rsidRDefault="00AC563E" w:rsidP="00AC563E">
            <w:pPr>
              <w:framePr w:w="14650" w:h="3872" w:hRule="exact" w:wrap="notBeside" w:vAnchor="text" w:hAnchor="text" w:xAlign="center" w:y="6"/>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74377FE0" w14:textId="6A0B560F" w:rsidR="00AC563E" w:rsidRPr="00AC563E" w:rsidRDefault="00AC563E" w:rsidP="00AC563E">
            <w:pPr>
              <w:framePr w:w="14650" w:h="3872" w:hRule="exact" w:wrap="notBeside" w:vAnchor="text" w:hAnchor="text" w:xAlign="center" w:y="6"/>
              <w:jc w:val="center"/>
              <w:rPr>
                <w:b/>
                <w:bCs/>
                <w:sz w:val="17"/>
                <w:szCs w:val="17"/>
              </w:rPr>
            </w:pPr>
            <w:r w:rsidRPr="00AC563E">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1031A346"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N+2</w:t>
            </w:r>
          </w:p>
        </w:tc>
        <w:tc>
          <w:tcPr>
            <w:tcW w:w="1171" w:type="dxa"/>
            <w:tcBorders>
              <w:top w:val="single" w:sz="4" w:space="0" w:color="auto"/>
              <w:left w:val="single" w:sz="4" w:space="0" w:color="auto"/>
            </w:tcBorders>
            <w:shd w:val="clear" w:color="auto" w:fill="FFFFFF"/>
            <w:vAlign w:val="center"/>
          </w:tcPr>
          <w:p w14:paraId="5B51614F" w14:textId="425D5668" w:rsidR="00AC563E" w:rsidRPr="00AC563E" w:rsidRDefault="00AC563E" w:rsidP="00AC563E">
            <w:pPr>
              <w:framePr w:w="14650" w:h="3872" w:hRule="exact" w:wrap="notBeside" w:vAnchor="text" w:hAnchor="text" w:xAlign="center" w:y="6"/>
              <w:jc w:val="center"/>
              <w:rPr>
                <w:b/>
                <w:bCs/>
                <w:sz w:val="17"/>
                <w:szCs w:val="17"/>
              </w:rPr>
            </w:pPr>
            <w:r w:rsidRPr="00AC563E">
              <w:rPr>
                <w:rStyle w:val="Bodytext485ptNotBoldScale100"/>
                <w:rFonts w:eastAsia="Arial Unicode MS"/>
                <w:b w:val="0"/>
                <w:bCs w:val="0"/>
              </w:rPr>
              <w:t>N+2</w:t>
            </w:r>
          </w:p>
        </w:tc>
        <w:tc>
          <w:tcPr>
            <w:tcW w:w="1210" w:type="dxa"/>
            <w:tcBorders>
              <w:top w:val="single" w:sz="4" w:space="0" w:color="auto"/>
              <w:left w:val="single" w:sz="4" w:space="0" w:color="auto"/>
            </w:tcBorders>
            <w:shd w:val="clear" w:color="auto" w:fill="FFFFFF"/>
            <w:vAlign w:val="center"/>
          </w:tcPr>
          <w:p w14:paraId="5C0F0C55"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485903A7" w14:textId="7A2A8582" w:rsidR="00AC563E" w:rsidRPr="00AC563E" w:rsidRDefault="0062540B" w:rsidP="00AC563E">
            <w:pPr>
              <w:framePr w:w="14650" w:h="3872" w:hRule="exact" w:wrap="notBeside" w:vAnchor="text" w:hAnchor="text" w:xAlign="center" w:y="6"/>
              <w:jc w:val="center"/>
              <w:rPr>
                <w:b/>
                <w:bCs/>
                <w:sz w:val="17"/>
                <w:szCs w:val="17"/>
              </w:rPr>
            </w:pPr>
            <w:r w:rsidRPr="00047485">
              <w:rPr>
                <w:rStyle w:val="Bodytext485ptNotBoldScale100"/>
                <w:rFonts w:eastAsia="Arial Unicode MS"/>
                <w:b w:val="0"/>
                <w:bCs w:val="0"/>
              </w:rPr>
              <w:t>B</w:t>
            </w:r>
          </w:p>
        </w:tc>
      </w:tr>
      <w:tr w:rsidR="00AC563E" w:rsidRPr="00FC7D71" w14:paraId="1ED62723" w14:textId="77777777" w:rsidTr="00AC563E">
        <w:trPr>
          <w:trHeight w:hRule="exact" w:val="768"/>
          <w:jc w:val="center"/>
        </w:trPr>
        <w:tc>
          <w:tcPr>
            <w:tcW w:w="840" w:type="dxa"/>
            <w:tcBorders>
              <w:top w:val="single" w:sz="4" w:space="0" w:color="auto"/>
              <w:left w:val="single" w:sz="4" w:space="0" w:color="auto"/>
            </w:tcBorders>
            <w:shd w:val="clear" w:color="auto" w:fill="FFFFFF"/>
            <w:vAlign w:val="center"/>
          </w:tcPr>
          <w:p w14:paraId="584E72A2" w14:textId="565364A7" w:rsidR="00AC563E" w:rsidRPr="00FC7D71" w:rsidRDefault="00AC563E" w:rsidP="00AC563E">
            <w:pPr>
              <w:pStyle w:val="Bodytext40"/>
              <w:framePr w:w="14650" w:h="3872" w:hRule="exact" w:wrap="notBeside" w:vAnchor="text" w:hAnchor="text" w:xAlign="center" w:y="6"/>
              <w:shd w:val="clear" w:color="auto" w:fill="auto"/>
              <w:spacing w:line="170" w:lineRule="exact"/>
              <w:ind w:left="300"/>
            </w:pPr>
            <w:r w:rsidRPr="00FC7D71">
              <w:rPr>
                <w:rStyle w:val="Bodytext485ptNotBoldScale100"/>
              </w:rPr>
              <w:t>1167.</w:t>
            </w:r>
          </w:p>
        </w:tc>
        <w:tc>
          <w:tcPr>
            <w:tcW w:w="1637" w:type="dxa"/>
            <w:tcBorders>
              <w:top w:val="single" w:sz="4" w:space="0" w:color="auto"/>
              <w:left w:val="single" w:sz="4" w:space="0" w:color="auto"/>
            </w:tcBorders>
            <w:shd w:val="clear" w:color="auto" w:fill="FFFFFF"/>
            <w:vAlign w:val="center"/>
          </w:tcPr>
          <w:p w14:paraId="54908705" w14:textId="7698829C" w:rsidR="00AC563E" w:rsidRPr="00FC7D71" w:rsidRDefault="00AC563E" w:rsidP="00AC563E">
            <w:pPr>
              <w:pStyle w:val="Bodytext40"/>
              <w:framePr w:w="14650" w:h="3872" w:hRule="exact" w:wrap="notBeside" w:vAnchor="text" w:hAnchor="text" w:xAlign="center" w:y="6"/>
              <w:shd w:val="clear" w:color="auto" w:fill="auto"/>
              <w:spacing w:line="240" w:lineRule="exact"/>
              <w:jc w:val="right"/>
              <w:rPr>
                <w:i/>
                <w:sz w:val="17"/>
                <w:szCs w:val="17"/>
              </w:rPr>
            </w:pPr>
            <w:r w:rsidRPr="00FC7D71">
              <w:rPr>
                <w:rStyle w:val="Bodytext412ptNotBoldItalicScale100"/>
                <w:i w:val="0"/>
                <w:sz w:val="17"/>
                <w:szCs w:val="17"/>
              </w:rPr>
              <w:t>6.7.3.8.</w:t>
            </w:r>
          </w:p>
        </w:tc>
        <w:tc>
          <w:tcPr>
            <w:tcW w:w="2770" w:type="dxa"/>
            <w:tcBorders>
              <w:top w:val="single" w:sz="4" w:space="0" w:color="auto"/>
              <w:left w:val="single" w:sz="4" w:space="0" w:color="auto"/>
            </w:tcBorders>
            <w:shd w:val="clear" w:color="auto" w:fill="FFFFFF"/>
            <w:vAlign w:val="center"/>
          </w:tcPr>
          <w:p w14:paraId="4798A04F" w14:textId="62397FAA" w:rsidR="00AC563E" w:rsidRPr="00FC7D71" w:rsidRDefault="00AC563E" w:rsidP="00AC563E">
            <w:pPr>
              <w:pStyle w:val="Bodytext40"/>
              <w:framePr w:w="14650" w:h="3872" w:hRule="exact" w:wrap="notBeside" w:vAnchor="text" w:hAnchor="text" w:xAlign="center" w:y="6"/>
              <w:shd w:val="clear" w:color="auto" w:fill="auto"/>
              <w:spacing w:line="226" w:lineRule="exact"/>
            </w:pPr>
            <w:r w:rsidRPr="00FC7D71">
              <w:rPr>
                <w:rStyle w:val="Bodytext485ptNotBoldScale100"/>
              </w:rPr>
              <w:t>Tipizirani podnesci, zamolbe, urgencije, reklamacije stranaka, pozivi, obavijesti, opomene, informacije općeg karaktera</w:t>
            </w:r>
          </w:p>
        </w:tc>
        <w:tc>
          <w:tcPr>
            <w:tcW w:w="1166" w:type="dxa"/>
            <w:tcBorders>
              <w:top w:val="single" w:sz="4" w:space="0" w:color="auto"/>
              <w:left w:val="single" w:sz="4" w:space="0" w:color="auto"/>
            </w:tcBorders>
            <w:shd w:val="clear" w:color="auto" w:fill="FFFFFF"/>
            <w:vAlign w:val="center"/>
          </w:tcPr>
          <w:p w14:paraId="454ADA34"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tcBorders>
            <w:shd w:val="clear" w:color="auto" w:fill="FFFFFF"/>
            <w:vAlign w:val="center"/>
          </w:tcPr>
          <w:p w14:paraId="63A1DF1F" w14:textId="47A742D4" w:rsidR="00AC563E" w:rsidRPr="00FC7D71" w:rsidRDefault="00AC563E" w:rsidP="00AC563E">
            <w:pPr>
              <w:framePr w:w="14650" w:h="3872" w:hRule="exact" w:wrap="notBeside" w:vAnchor="text" w:hAnchor="text" w:xAlign="center" w:y="6"/>
              <w:jc w:val="center"/>
              <w:rPr>
                <w:sz w:val="17"/>
                <w:szCs w:val="17"/>
              </w:rPr>
            </w:pPr>
            <w:r w:rsidRPr="00FC7D71">
              <w:rPr>
                <w:sz w:val="17"/>
                <w:szCs w:val="17"/>
              </w:rPr>
              <w:t>-</w:t>
            </w:r>
          </w:p>
        </w:tc>
        <w:tc>
          <w:tcPr>
            <w:tcW w:w="1018" w:type="dxa"/>
            <w:tcBorders>
              <w:top w:val="single" w:sz="4" w:space="0" w:color="auto"/>
              <w:left w:val="single" w:sz="4" w:space="0" w:color="auto"/>
            </w:tcBorders>
            <w:shd w:val="clear" w:color="auto" w:fill="FFFFFF"/>
            <w:vAlign w:val="center"/>
          </w:tcPr>
          <w:p w14:paraId="53F9871F" w14:textId="76BB999A" w:rsidR="00AC563E" w:rsidRPr="00FC7D71" w:rsidRDefault="00AC563E" w:rsidP="00AC563E">
            <w:pPr>
              <w:framePr w:w="14650" w:h="3872" w:hRule="exact" w:wrap="notBeside" w:vAnchor="text" w:hAnchor="text" w:xAlign="center" w:y="6"/>
              <w:jc w:val="center"/>
              <w:rPr>
                <w:sz w:val="17"/>
                <w:szCs w:val="17"/>
              </w:rPr>
            </w:pPr>
            <w:r w:rsidRPr="00FC7D71">
              <w:rPr>
                <w:sz w:val="17"/>
                <w:szCs w:val="17"/>
              </w:rPr>
              <w:t>-</w:t>
            </w:r>
          </w:p>
        </w:tc>
        <w:tc>
          <w:tcPr>
            <w:tcW w:w="1162" w:type="dxa"/>
            <w:tcBorders>
              <w:top w:val="single" w:sz="4" w:space="0" w:color="auto"/>
              <w:left w:val="single" w:sz="4" w:space="0" w:color="auto"/>
            </w:tcBorders>
            <w:shd w:val="clear" w:color="auto" w:fill="FFFFFF"/>
            <w:vAlign w:val="center"/>
          </w:tcPr>
          <w:p w14:paraId="26C18874" w14:textId="7E688198" w:rsidR="00AC563E" w:rsidRPr="00AC563E" w:rsidRDefault="00AC563E" w:rsidP="00AC563E">
            <w:pPr>
              <w:framePr w:w="14650" w:h="3872" w:hRule="exact" w:wrap="notBeside" w:vAnchor="text" w:hAnchor="text" w:xAlign="center" w:y="6"/>
              <w:jc w:val="center"/>
              <w:rPr>
                <w:b/>
                <w:bCs/>
                <w:sz w:val="17"/>
                <w:szCs w:val="17"/>
              </w:rPr>
            </w:pPr>
            <w:r w:rsidRPr="00AC563E">
              <w:rPr>
                <w:rStyle w:val="Bodytext485ptNotBoldScale100"/>
                <w:rFonts w:eastAsia="Arial Unicode MS"/>
                <w:b w:val="0"/>
                <w:bCs w:val="0"/>
              </w:rPr>
              <w:t>da</w:t>
            </w:r>
          </w:p>
        </w:tc>
        <w:tc>
          <w:tcPr>
            <w:tcW w:w="1152" w:type="dxa"/>
            <w:tcBorders>
              <w:top w:val="single" w:sz="4" w:space="0" w:color="auto"/>
              <w:left w:val="single" w:sz="4" w:space="0" w:color="auto"/>
            </w:tcBorders>
            <w:shd w:val="clear" w:color="auto" w:fill="FFFFFF"/>
            <w:vAlign w:val="center"/>
          </w:tcPr>
          <w:p w14:paraId="699C9BF6"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N+5</w:t>
            </w:r>
          </w:p>
        </w:tc>
        <w:tc>
          <w:tcPr>
            <w:tcW w:w="1171" w:type="dxa"/>
            <w:tcBorders>
              <w:top w:val="single" w:sz="4" w:space="0" w:color="auto"/>
              <w:left w:val="single" w:sz="4" w:space="0" w:color="auto"/>
            </w:tcBorders>
            <w:shd w:val="clear" w:color="auto" w:fill="FFFFFF"/>
            <w:vAlign w:val="center"/>
          </w:tcPr>
          <w:p w14:paraId="381813B2" w14:textId="588337E9" w:rsidR="00AC563E" w:rsidRPr="00AC563E" w:rsidRDefault="00AC563E" w:rsidP="00AC563E">
            <w:pPr>
              <w:framePr w:w="14650" w:h="3872" w:hRule="exact" w:wrap="notBeside" w:vAnchor="text" w:hAnchor="text" w:xAlign="center" w:y="6"/>
              <w:jc w:val="center"/>
              <w:rPr>
                <w:b/>
                <w:bCs/>
                <w:sz w:val="17"/>
                <w:szCs w:val="17"/>
              </w:rPr>
            </w:pPr>
            <w:r w:rsidRPr="00AC563E">
              <w:rPr>
                <w:rStyle w:val="Bodytext485ptNotBoldScale100"/>
                <w:rFonts w:eastAsia="Arial Unicode MS"/>
                <w:b w:val="0"/>
                <w:bCs w:val="0"/>
              </w:rPr>
              <w:t>N+5</w:t>
            </w:r>
          </w:p>
        </w:tc>
        <w:tc>
          <w:tcPr>
            <w:tcW w:w="1210" w:type="dxa"/>
            <w:tcBorders>
              <w:top w:val="single" w:sz="4" w:space="0" w:color="auto"/>
              <w:left w:val="single" w:sz="4" w:space="0" w:color="auto"/>
            </w:tcBorders>
            <w:shd w:val="clear" w:color="auto" w:fill="FFFFFF"/>
            <w:vAlign w:val="center"/>
          </w:tcPr>
          <w:p w14:paraId="0EB859A7"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right w:val="single" w:sz="4" w:space="0" w:color="auto"/>
            </w:tcBorders>
            <w:shd w:val="clear" w:color="auto" w:fill="FFFFFF"/>
            <w:vAlign w:val="center"/>
          </w:tcPr>
          <w:p w14:paraId="515401CE" w14:textId="530FE616" w:rsidR="00AC563E" w:rsidRPr="00AC563E" w:rsidRDefault="0062540B" w:rsidP="00AC563E">
            <w:pPr>
              <w:framePr w:w="14650" w:h="3872" w:hRule="exact" w:wrap="notBeside" w:vAnchor="text" w:hAnchor="text" w:xAlign="center" w:y="6"/>
              <w:jc w:val="center"/>
              <w:rPr>
                <w:b/>
                <w:bCs/>
                <w:sz w:val="17"/>
                <w:szCs w:val="17"/>
              </w:rPr>
            </w:pPr>
            <w:r w:rsidRPr="00047485">
              <w:rPr>
                <w:rStyle w:val="Bodytext485ptNotBoldScale100"/>
                <w:rFonts w:eastAsia="Arial Unicode MS"/>
                <w:b w:val="0"/>
                <w:bCs w:val="0"/>
              </w:rPr>
              <w:t>B</w:t>
            </w:r>
          </w:p>
        </w:tc>
      </w:tr>
      <w:tr w:rsidR="00AC563E" w:rsidRPr="00FC7D71" w14:paraId="2AA86847" w14:textId="77777777" w:rsidTr="00AC563E">
        <w:trPr>
          <w:trHeight w:hRule="exact" w:val="254"/>
          <w:jc w:val="center"/>
        </w:trPr>
        <w:tc>
          <w:tcPr>
            <w:tcW w:w="840" w:type="dxa"/>
            <w:tcBorders>
              <w:top w:val="single" w:sz="4" w:space="0" w:color="auto"/>
              <w:left w:val="single" w:sz="4" w:space="0" w:color="auto"/>
              <w:bottom w:val="single" w:sz="4" w:space="0" w:color="auto"/>
            </w:tcBorders>
            <w:shd w:val="clear" w:color="auto" w:fill="FFFFFF"/>
            <w:vAlign w:val="center"/>
          </w:tcPr>
          <w:p w14:paraId="18A82164" w14:textId="2686E00A" w:rsidR="00AC563E" w:rsidRPr="00FC7D71" w:rsidRDefault="00AC563E" w:rsidP="00AC563E">
            <w:pPr>
              <w:pStyle w:val="Bodytext40"/>
              <w:framePr w:w="14650" w:h="3872" w:hRule="exact" w:wrap="notBeside" w:vAnchor="text" w:hAnchor="text" w:xAlign="center" w:y="6"/>
              <w:shd w:val="clear" w:color="auto" w:fill="auto"/>
              <w:spacing w:line="170" w:lineRule="exact"/>
              <w:ind w:left="300"/>
            </w:pPr>
            <w:r w:rsidRPr="00FC7D71">
              <w:rPr>
                <w:rStyle w:val="Bodytext485ptNotBoldScale100"/>
              </w:rPr>
              <w:t>1168.</w:t>
            </w:r>
          </w:p>
        </w:tc>
        <w:tc>
          <w:tcPr>
            <w:tcW w:w="1637" w:type="dxa"/>
            <w:tcBorders>
              <w:top w:val="single" w:sz="4" w:space="0" w:color="auto"/>
              <w:left w:val="single" w:sz="4" w:space="0" w:color="auto"/>
              <w:bottom w:val="single" w:sz="4" w:space="0" w:color="auto"/>
            </w:tcBorders>
            <w:shd w:val="clear" w:color="auto" w:fill="FFFFFF"/>
            <w:vAlign w:val="center"/>
          </w:tcPr>
          <w:p w14:paraId="0515AB3C" w14:textId="0D4FA3E3" w:rsidR="00AC563E" w:rsidRPr="00FC7D71" w:rsidRDefault="00AC563E" w:rsidP="00AC563E">
            <w:pPr>
              <w:pStyle w:val="Bodytext40"/>
              <w:framePr w:w="14650" w:h="3872" w:hRule="exact" w:wrap="notBeside" w:vAnchor="text" w:hAnchor="text" w:xAlign="center" w:y="6"/>
              <w:shd w:val="clear" w:color="auto" w:fill="auto"/>
              <w:spacing w:line="240" w:lineRule="exact"/>
              <w:jc w:val="right"/>
              <w:rPr>
                <w:i/>
                <w:sz w:val="17"/>
                <w:szCs w:val="17"/>
              </w:rPr>
            </w:pPr>
            <w:r w:rsidRPr="00FC7D71">
              <w:rPr>
                <w:rStyle w:val="Bodytext412ptNotBoldItalicScale100"/>
                <w:i w:val="0"/>
                <w:sz w:val="17"/>
                <w:szCs w:val="17"/>
              </w:rPr>
              <w:t>6.7.3.9.</w:t>
            </w:r>
          </w:p>
        </w:tc>
        <w:tc>
          <w:tcPr>
            <w:tcW w:w="2770" w:type="dxa"/>
            <w:tcBorders>
              <w:top w:val="single" w:sz="4" w:space="0" w:color="auto"/>
              <w:left w:val="single" w:sz="4" w:space="0" w:color="auto"/>
              <w:bottom w:val="single" w:sz="4" w:space="0" w:color="auto"/>
            </w:tcBorders>
            <w:shd w:val="clear" w:color="auto" w:fill="FFFFFF"/>
            <w:vAlign w:val="center"/>
          </w:tcPr>
          <w:p w14:paraId="2B56CF3A"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pPr>
            <w:r w:rsidRPr="00FC7D71">
              <w:rPr>
                <w:rStyle w:val="Bodytext485ptNotBoldScale100"/>
              </w:rPr>
              <w:t>Uvjerenja i potvrde strankama</w:t>
            </w:r>
          </w:p>
        </w:tc>
        <w:tc>
          <w:tcPr>
            <w:tcW w:w="1166" w:type="dxa"/>
            <w:tcBorders>
              <w:top w:val="single" w:sz="4" w:space="0" w:color="auto"/>
              <w:left w:val="single" w:sz="4" w:space="0" w:color="auto"/>
              <w:bottom w:val="single" w:sz="4" w:space="0" w:color="auto"/>
            </w:tcBorders>
            <w:shd w:val="clear" w:color="auto" w:fill="FFFFFF"/>
            <w:vAlign w:val="center"/>
          </w:tcPr>
          <w:p w14:paraId="3C58A0EA"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pPr>
            <w:r w:rsidRPr="00FC7D71">
              <w:rPr>
                <w:rStyle w:val="Bodytext485ptNotBoldScale100"/>
              </w:rPr>
              <w:t>da</w:t>
            </w:r>
          </w:p>
        </w:tc>
        <w:tc>
          <w:tcPr>
            <w:tcW w:w="1301" w:type="dxa"/>
            <w:tcBorders>
              <w:top w:val="single" w:sz="4" w:space="0" w:color="auto"/>
              <w:left w:val="single" w:sz="4" w:space="0" w:color="auto"/>
              <w:bottom w:val="single" w:sz="4" w:space="0" w:color="auto"/>
            </w:tcBorders>
            <w:shd w:val="clear" w:color="auto" w:fill="FFFFFF"/>
            <w:vAlign w:val="center"/>
          </w:tcPr>
          <w:p w14:paraId="2F21F75E" w14:textId="77777777" w:rsidR="00AC563E" w:rsidRPr="00FC7D71" w:rsidRDefault="00AC563E" w:rsidP="00AC563E">
            <w:pPr>
              <w:pStyle w:val="Bodytext40"/>
              <w:framePr w:w="14650" w:h="3872" w:hRule="exact" w:wrap="notBeside" w:vAnchor="text" w:hAnchor="text" w:xAlign="center" w:y="6"/>
              <w:shd w:val="clear" w:color="auto" w:fill="auto"/>
              <w:spacing w:line="80" w:lineRule="exact"/>
              <w:jc w:val="center"/>
              <w:rPr>
                <w:sz w:val="17"/>
                <w:szCs w:val="17"/>
              </w:rPr>
            </w:pPr>
            <w:r w:rsidRPr="00FC7D71">
              <w:rPr>
                <w:rStyle w:val="Bodytext44ptNotBoldScale1000"/>
                <w:sz w:val="17"/>
                <w:szCs w:val="17"/>
              </w:rPr>
              <w:t>-</w:t>
            </w:r>
          </w:p>
        </w:tc>
        <w:tc>
          <w:tcPr>
            <w:tcW w:w="1018" w:type="dxa"/>
            <w:tcBorders>
              <w:top w:val="single" w:sz="4" w:space="0" w:color="auto"/>
              <w:left w:val="single" w:sz="4" w:space="0" w:color="auto"/>
              <w:bottom w:val="single" w:sz="4" w:space="0" w:color="auto"/>
            </w:tcBorders>
            <w:shd w:val="clear" w:color="auto" w:fill="FFFFFF"/>
            <w:vAlign w:val="center"/>
          </w:tcPr>
          <w:p w14:paraId="451B9A21"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w:t>
            </w:r>
          </w:p>
        </w:tc>
        <w:tc>
          <w:tcPr>
            <w:tcW w:w="1162" w:type="dxa"/>
            <w:tcBorders>
              <w:top w:val="single" w:sz="4" w:space="0" w:color="auto"/>
              <w:left w:val="single" w:sz="4" w:space="0" w:color="auto"/>
              <w:bottom w:val="single" w:sz="4" w:space="0" w:color="auto"/>
            </w:tcBorders>
            <w:shd w:val="clear" w:color="auto" w:fill="FFFFFF"/>
            <w:vAlign w:val="center"/>
          </w:tcPr>
          <w:p w14:paraId="4EF4BAAE" w14:textId="6E1B8787" w:rsidR="00AC563E" w:rsidRPr="00AC563E"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AC563E">
              <w:rPr>
                <w:rStyle w:val="Bodytext485ptNotBoldScale100"/>
              </w:rPr>
              <w:t>da</w:t>
            </w:r>
          </w:p>
        </w:tc>
        <w:tc>
          <w:tcPr>
            <w:tcW w:w="1152" w:type="dxa"/>
            <w:tcBorders>
              <w:top w:val="single" w:sz="4" w:space="0" w:color="auto"/>
              <w:left w:val="single" w:sz="4" w:space="0" w:color="auto"/>
              <w:bottom w:val="single" w:sz="4" w:space="0" w:color="auto"/>
            </w:tcBorders>
            <w:shd w:val="clear" w:color="auto" w:fill="FFFFFF"/>
            <w:vAlign w:val="center"/>
          </w:tcPr>
          <w:p w14:paraId="1DAA851F"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N+2</w:t>
            </w:r>
          </w:p>
        </w:tc>
        <w:tc>
          <w:tcPr>
            <w:tcW w:w="1171" w:type="dxa"/>
            <w:tcBorders>
              <w:top w:val="single" w:sz="4" w:space="0" w:color="auto"/>
              <w:left w:val="single" w:sz="4" w:space="0" w:color="auto"/>
              <w:bottom w:val="single" w:sz="4" w:space="0" w:color="auto"/>
            </w:tcBorders>
            <w:shd w:val="clear" w:color="auto" w:fill="FFFFFF"/>
            <w:vAlign w:val="center"/>
          </w:tcPr>
          <w:p w14:paraId="31C1BCEC" w14:textId="7B101FC2" w:rsidR="00AC563E" w:rsidRPr="00AC563E"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AC563E">
              <w:rPr>
                <w:rStyle w:val="Bodytext485ptNotBoldScale100"/>
              </w:rPr>
              <w:t>N+2</w:t>
            </w:r>
          </w:p>
        </w:tc>
        <w:tc>
          <w:tcPr>
            <w:tcW w:w="1210" w:type="dxa"/>
            <w:tcBorders>
              <w:top w:val="single" w:sz="4" w:space="0" w:color="auto"/>
              <w:left w:val="single" w:sz="4" w:space="0" w:color="auto"/>
              <w:bottom w:val="single" w:sz="4" w:space="0" w:color="auto"/>
            </w:tcBorders>
            <w:shd w:val="clear" w:color="auto" w:fill="FFFFFF"/>
            <w:vAlign w:val="center"/>
          </w:tcPr>
          <w:p w14:paraId="70796839" w14:textId="77777777" w:rsidR="00AC563E" w:rsidRPr="00FC7D71" w:rsidRDefault="00AC563E" w:rsidP="00AC563E">
            <w:pPr>
              <w:pStyle w:val="Bodytext40"/>
              <w:framePr w:w="14650" w:h="3872" w:hRule="exact" w:wrap="notBeside" w:vAnchor="text" w:hAnchor="text" w:xAlign="center" w:y="6"/>
              <w:shd w:val="clear" w:color="auto" w:fill="auto"/>
              <w:spacing w:line="170" w:lineRule="exact"/>
              <w:jc w:val="center"/>
              <w:rPr>
                <w:sz w:val="17"/>
                <w:szCs w:val="17"/>
              </w:rPr>
            </w:pPr>
            <w:r w:rsidRPr="00FC7D71">
              <w:rPr>
                <w:rStyle w:val="Bodytext485ptNotBoldScale100"/>
              </w:rPr>
              <w:t>I</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7CA03F46" w14:textId="64C05951" w:rsidR="00AC563E" w:rsidRPr="0062540B" w:rsidRDefault="0062540B" w:rsidP="00AC563E">
            <w:pPr>
              <w:pStyle w:val="Bodytext40"/>
              <w:framePr w:w="14650" w:h="3872" w:hRule="exact" w:wrap="notBeside" w:vAnchor="text" w:hAnchor="text" w:xAlign="center" w:y="6"/>
              <w:shd w:val="clear" w:color="auto" w:fill="auto"/>
              <w:spacing w:line="170" w:lineRule="exact"/>
              <w:jc w:val="center"/>
              <w:rPr>
                <w:sz w:val="17"/>
                <w:szCs w:val="17"/>
              </w:rPr>
            </w:pPr>
            <w:r w:rsidRPr="0062540B">
              <w:rPr>
                <w:rStyle w:val="Bodytext485ptNotBoldScale100"/>
                <w:rFonts w:eastAsia="Arial Unicode MS"/>
              </w:rPr>
              <w:t>B</w:t>
            </w:r>
          </w:p>
        </w:tc>
      </w:tr>
    </w:tbl>
    <w:p w14:paraId="19B52B69" w14:textId="77777777" w:rsidR="007253A8" w:rsidRPr="00FC7D71" w:rsidRDefault="007253A8" w:rsidP="008A49BF">
      <w:pPr>
        <w:framePr w:w="14650" w:h="3872" w:hRule="exact" w:wrap="notBeside" w:vAnchor="text" w:hAnchor="text" w:xAlign="center" w:y="6"/>
        <w:rPr>
          <w:sz w:val="2"/>
          <w:szCs w:val="2"/>
        </w:rPr>
      </w:pPr>
    </w:p>
    <w:p w14:paraId="564F16C9" w14:textId="77777777" w:rsidR="007253A8" w:rsidRPr="00FC7D71" w:rsidRDefault="007253A8">
      <w:pPr>
        <w:rPr>
          <w:sz w:val="2"/>
          <w:szCs w:val="2"/>
        </w:rPr>
      </w:pPr>
    </w:p>
    <w:p w14:paraId="332A0D57" w14:textId="77777777" w:rsidR="007253A8" w:rsidRPr="00FC7D71" w:rsidRDefault="00521D3A">
      <w:pPr>
        <w:pStyle w:val="Bodytext140"/>
        <w:shd w:val="clear" w:color="auto" w:fill="auto"/>
        <w:spacing w:before="1203" w:after="79" w:line="170" w:lineRule="exact"/>
      </w:pPr>
      <w:r w:rsidRPr="00FC7D71">
        <w:rPr>
          <w:rStyle w:val="Bodytext141"/>
          <w:b/>
          <w:bCs/>
        </w:rPr>
        <w:t>Objašnjenja rubrika Oznaka; Poslovne funkcije/poslovne aktivnosti/vrste gradiva; Izvornik; Pretvorbeni oblik; Rok čuvanja i Postupanje po isteku roka čuvanja</w:t>
      </w:r>
    </w:p>
    <w:p w14:paraId="6F4E80CB" w14:textId="77777777" w:rsidR="007253A8" w:rsidRPr="00FC7D71" w:rsidRDefault="00521D3A">
      <w:pPr>
        <w:pStyle w:val="Bodytext30"/>
        <w:numPr>
          <w:ilvl w:val="0"/>
          <w:numId w:val="1"/>
        </w:numPr>
        <w:shd w:val="clear" w:color="auto" w:fill="auto"/>
        <w:tabs>
          <w:tab w:val="left" w:pos="774"/>
        </w:tabs>
        <w:spacing w:after="0" w:line="264" w:lineRule="exact"/>
        <w:ind w:left="400"/>
        <w:jc w:val="both"/>
      </w:pPr>
      <w:r w:rsidRPr="00FC7D71">
        <w:rPr>
          <w:rStyle w:val="Bodytext3Bold"/>
        </w:rPr>
        <w:t xml:space="preserve">Oznaka: </w:t>
      </w:r>
      <w:r w:rsidRPr="00FC7D71">
        <w:rPr>
          <w:rStyle w:val="Bodytext32"/>
        </w:rPr>
        <w:t>u hijerarhijski strukturiranom popisu gradiva označava mjesto dokumentacijske cjeline koja se opisuje</w:t>
      </w:r>
    </w:p>
    <w:p w14:paraId="31AFE2CF" w14:textId="77777777" w:rsidR="007253A8" w:rsidRPr="00FC7D71" w:rsidRDefault="00521D3A">
      <w:pPr>
        <w:pStyle w:val="Bodytext30"/>
        <w:numPr>
          <w:ilvl w:val="0"/>
          <w:numId w:val="1"/>
        </w:numPr>
        <w:shd w:val="clear" w:color="auto" w:fill="auto"/>
        <w:tabs>
          <w:tab w:val="left" w:pos="774"/>
        </w:tabs>
        <w:spacing w:after="0" w:line="264" w:lineRule="exact"/>
        <w:ind w:left="760" w:right="900" w:hanging="360"/>
        <w:jc w:val="left"/>
      </w:pPr>
      <w:r w:rsidRPr="00FC7D71">
        <w:rPr>
          <w:rStyle w:val="Bodytext3Bold"/>
        </w:rPr>
        <w:t xml:space="preserve">Poslovne funkcije/poslovne aktivnosti/vrste gradiva: </w:t>
      </w:r>
      <w:r w:rsidRPr="00FC7D71">
        <w:rPr>
          <w:rStyle w:val="Bodytext32"/>
        </w:rPr>
        <w:t>podrazumijeva poslovne funkcije pojedinog stvaratelja/posjednika, aktivnosti unutar poslovnih funkcija i gradivo koje dokumentira poslovne aktivnosti (vrste gradiva/jedinice gradiva)</w:t>
      </w:r>
    </w:p>
    <w:p w14:paraId="439CEACD" w14:textId="77777777" w:rsidR="007253A8" w:rsidRPr="00FC7D71" w:rsidRDefault="00521D3A">
      <w:pPr>
        <w:pStyle w:val="Bodytext30"/>
        <w:numPr>
          <w:ilvl w:val="0"/>
          <w:numId w:val="1"/>
        </w:numPr>
        <w:shd w:val="clear" w:color="auto" w:fill="auto"/>
        <w:tabs>
          <w:tab w:val="left" w:pos="774"/>
        </w:tabs>
        <w:spacing w:after="0" w:line="264" w:lineRule="exact"/>
        <w:ind w:left="400"/>
        <w:jc w:val="both"/>
      </w:pPr>
      <w:r w:rsidRPr="00FC7D71">
        <w:rPr>
          <w:rStyle w:val="Bodytext3Bold"/>
        </w:rPr>
        <w:t xml:space="preserve">Klasifikacijska ili neka druga oznaka: </w:t>
      </w:r>
      <w:r w:rsidRPr="00FC7D71">
        <w:rPr>
          <w:rStyle w:val="Bodytext32"/>
        </w:rPr>
        <w:t>mogućnost stavljanja i rubrike s tim oznakama - nisu obavezne</w:t>
      </w:r>
    </w:p>
    <w:p w14:paraId="75E89EE0" w14:textId="77777777" w:rsidR="007253A8" w:rsidRPr="00FC7D71" w:rsidRDefault="00521D3A">
      <w:pPr>
        <w:pStyle w:val="Bodytext30"/>
        <w:numPr>
          <w:ilvl w:val="0"/>
          <w:numId w:val="1"/>
        </w:numPr>
        <w:shd w:val="clear" w:color="auto" w:fill="auto"/>
        <w:tabs>
          <w:tab w:val="left" w:pos="774"/>
        </w:tabs>
        <w:spacing w:after="0" w:line="264" w:lineRule="exact"/>
        <w:ind w:left="760" w:right="900" w:hanging="360"/>
        <w:jc w:val="left"/>
      </w:pPr>
      <w:r w:rsidRPr="00FC7D71">
        <w:rPr>
          <w:rStyle w:val="Bodytext3Bold"/>
        </w:rPr>
        <w:t xml:space="preserve">Izvornik: </w:t>
      </w:r>
      <w:r w:rsidRPr="00FC7D71">
        <w:rPr>
          <w:rStyle w:val="Bodytext32"/>
        </w:rPr>
        <w:t xml:space="preserve">ponuđene su dvije mogućnosti; izvornik u fizičkom ili analognom obliku te izvornik u digitalnom obliku. Pod fizičkim ili analognim podrazumijevamo gradivo izvorno nastalo u papirnatom, a pod digitalnim gradivo izvorno nastalo u digitalnom obliku odnosno u nekom informacijskom sustavu ili na zasebnom mediju. Za svaki oblik treba unijeti podatak da ili </w:t>
      </w:r>
      <w:r w:rsidRPr="00FC7D71">
        <w:rPr>
          <w:rStyle w:val="Bodytext33"/>
        </w:rPr>
        <w:t>-</w:t>
      </w:r>
    </w:p>
    <w:p w14:paraId="7823E07F" w14:textId="060E4E31" w:rsidR="007253A8" w:rsidRPr="00FC7D71" w:rsidRDefault="00521D3A">
      <w:pPr>
        <w:pStyle w:val="Bodytext30"/>
        <w:numPr>
          <w:ilvl w:val="0"/>
          <w:numId w:val="1"/>
        </w:numPr>
        <w:shd w:val="clear" w:color="auto" w:fill="auto"/>
        <w:tabs>
          <w:tab w:val="left" w:pos="774"/>
          <w:tab w:val="right" w:pos="13723"/>
        </w:tabs>
        <w:spacing w:after="0" w:line="264" w:lineRule="exact"/>
        <w:ind w:left="400"/>
        <w:jc w:val="both"/>
      </w:pPr>
      <w:r w:rsidRPr="00FC7D71">
        <w:rPr>
          <w:rStyle w:val="Bodytext3Bold"/>
        </w:rPr>
        <w:t xml:space="preserve">Pretvorbeni oblik: </w:t>
      </w:r>
      <w:r w:rsidRPr="00FC7D71">
        <w:rPr>
          <w:rStyle w:val="Bodytext32"/>
        </w:rPr>
        <w:t>ponuđene su dvije mogućnosti; fizički ili analogni oblik i digitalni oblik. Pod fizičkim ili analognim podrazumijevamo gradivo pretvoreno</w:t>
      </w:r>
      <w:r w:rsidR="00AC563E">
        <w:rPr>
          <w:rStyle w:val="Bodytext32"/>
        </w:rPr>
        <w:t xml:space="preserve"> </w:t>
      </w:r>
      <w:r w:rsidRPr="00FC7D71">
        <w:rPr>
          <w:rStyle w:val="Bodytext32"/>
        </w:rPr>
        <w:t>u</w:t>
      </w:r>
    </w:p>
    <w:p w14:paraId="13686259" w14:textId="77777777" w:rsidR="007253A8" w:rsidRPr="00FC7D71" w:rsidRDefault="00521D3A">
      <w:pPr>
        <w:pStyle w:val="Bodytext30"/>
        <w:shd w:val="clear" w:color="auto" w:fill="auto"/>
        <w:spacing w:after="0" w:line="264" w:lineRule="exact"/>
        <w:ind w:left="760"/>
        <w:jc w:val="left"/>
      </w:pPr>
      <w:r w:rsidRPr="00FC7D71">
        <w:rPr>
          <w:rStyle w:val="Bodytext32"/>
        </w:rPr>
        <w:t xml:space="preserve">papirnati oblik ili mikrofilm, a pod digitalnim pretpostavljamo gradivo pretvoreno u digitalni oblik. Za svaki oblik treba unijeti podatak da ili </w:t>
      </w:r>
      <w:r w:rsidRPr="00FC7D71">
        <w:rPr>
          <w:rStyle w:val="Bodytext33"/>
        </w:rPr>
        <w:t>-</w:t>
      </w:r>
    </w:p>
    <w:p w14:paraId="2691ADB3" w14:textId="77777777" w:rsidR="007253A8" w:rsidRPr="00FC7D71" w:rsidRDefault="00521D3A">
      <w:pPr>
        <w:pStyle w:val="Bodytext30"/>
        <w:numPr>
          <w:ilvl w:val="0"/>
          <w:numId w:val="1"/>
        </w:numPr>
        <w:shd w:val="clear" w:color="auto" w:fill="auto"/>
        <w:tabs>
          <w:tab w:val="left" w:pos="774"/>
        </w:tabs>
        <w:spacing w:after="0" w:line="264" w:lineRule="exact"/>
        <w:ind w:left="400"/>
        <w:jc w:val="both"/>
      </w:pPr>
      <w:r w:rsidRPr="00FC7D71">
        <w:rPr>
          <w:rStyle w:val="Bodytext3Bold"/>
        </w:rPr>
        <w:t xml:space="preserve">Rok čuvanja: </w:t>
      </w:r>
      <w:r w:rsidRPr="00FC7D71">
        <w:rPr>
          <w:rStyle w:val="Bodytext32"/>
        </w:rPr>
        <w:t>za svaku vrstu gradiva, odnosno za izvornik i pretvorbeni oblik (ukoliko postoji) navesti rok čuvanja</w:t>
      </w:r>
    </w:p>
    <w:p w14:paraId="42DD96F8" w14:textId="77777777" w:rsidR="007253A8" w:rsidRPr="00FC7D71" w:rsidRDefault="007253A8">
      <w:pPr>
        <w:rPr>
          <w:sz w:val="2"/>
          <w:szCs w:val="2"/>
        </w:rPr>
      </w:pPr>
    </w:p>
    <w:p w14:paraId="49F58168" w14:textId="77777777" w:rsidR="007253A8" w:rsidRPr="00FC7D71" w:rsidRDefault="00521D3A">
      <w:pPr>
        <w:pStyle w:val="Bodytext30"/>
        <w:shd w:val="clear" w:color="auto" w:fill="auto"/>
        <w:spacing w:after="0" w:line="278" w:lineRule="exact"/>
        <w:ind w:left="780" w:hanging="360"/>
        <w:jc w:val="left"/>
      </w:pPr>
      <w:r w:rsidRPr="00FC7D71">
        <w:rPr>
          <w:rStyle w:val="Bodytext3Bold"/>
        </w:rPr>
        <w:t xml:space="preserve">- Postupanje po isteku roka čuvanja: </w:t>
      </w:r>
      <w:r w:rsidRPr="00FC7D71">
        <w:rPr>
          <w:rStyle w:val="Bodytext32"/>
        </w:rPr>
        <w:t>podrazumijeva predaju arhivskog gradiva nadležnom arhivu ili trajno čuvanje kod stvaratelja/posjednika ili izlučivanje/brisanje dokumentarnog gradiva.</w:t>
      </w:r>
    </w:p>
    <w:p w14:paraId="6A726066" w14:textId="77777777" w:rsidR="007253A8" w:rsidRPr="00FC7D71" w:rsidRDefault="00521D3A">
      <w:pPr>
        <w:pStyle w:val="Bodytext30"/>
        <w:shd w:val="clear" w:color="auto" w:fill="auto"/>
        <w:spacing w:after="164" w:line="170" w:lineRule="exact"/>
        <w:jc w:val="both"/>
      </w:pPr>
      <w:r w:rsidRPr="00FC7D71">
        <w:rPr>
          <w:rStyle w:val="Bodytext32"/>
        </w:rPr>
        <w:t>Izlučivanje i uništenje gradiva u fizičkom ili analognom obliku podrazumijeva mehaničko uništenje gradiva (industrijska prerada, rezač papira, spaljivanje i si.).</w:t>
      </w:r>
    </w:p>
    <w:p w14:paraId="40E91F4B" w14:textId="77777777" w:rsidR="007253A8" w:rsidRPr="00FC7D71" w:rsidRDefault="00521D3A">
      <w:pPr>
        <w:pStyle w:val="Bodytext30"/>
        <w:shd w:val="clear" w:color="auto" w:fill="auto"/>
        <w:spacing w:after="116" w:line="245" w:lineRule="exact"/>
        <w:ind w:right="720"/>
        <w:jc w:val="both"/>
      </w:pPr>
      <w:r w:rsidRPr="00FC7D71">
        <w:rPr>
          <w:rStyle w:val="Bodytext32"/>
        </w:rPr>
        <w:t>Izlučivanje i uništenje gradiva/zapisa u digitalnom obliku podrazumijeva njihovo brisanje iz informacijskog sustava ili s medija pohrane korištenjem uobičajene funkcionalnosti brisanja koja je ugrađena u operativni sustav ili korištenjem sigurnih metoda brisanja (trajno brisanje podataka); U navodu trajno brisanje podataka podrazumijeva se metoda kojom se u potpunosti uništavaju svi podaci na tvrdom disku ili drugom mediju kako bi se onemogućio povrat i rekonstrukcija podataka.</w:t>
      </w:r>
    </w:p>
    <w:p w14:paraId="4A624BD9" w14:textId="77777777" w:rsidR="007253A8" w:rsidRPr="00FC7D71" w:rsidRDefault="00521D3A">
      <w:pPr>
        <w:pStyle w:val="Bodytext30"/>
        <w:shd w:val="clear" w:color="auto" w:fill="auto"/>
        <w:spacing w:after="136" w:line="250" w:lineRule="exact"/>
        <w:ind w:right="720"/>
        <w:jc w:val="both"/>
      </w:pPr>
      <w:r w:rsidRPr="00FC7D71">
        <w:rPr>
          <w:rStyle w:val="Bodytext3Bold"/>
        </w:rPr>
        <w:t xml:space="preserve">Napomena: </w:t>
      </w:r>
      <w:r w:rsidRPr="00FC7D71">
        <w:rPr>
          <w:rStyle w:val="Bodytext32"/>
        </w:rPr>
        <w:t xml:space="preserve">Dokumentarno gradivo u analognom ili fizičkom obliku pretvoreno u digitalni oblik može se izlučiti i bez provođenja posebnog postupka za svaki pojedinačni postupak (čl. 36. Pravilnika o upravljanju </w:t>
      </w:r>
      <w:r w:rsidRPr="00FC7D71">
        <w:rPr>
          <w:rStyle w:val="Bodytext32"/>
        </w:rPr>
        <w:lastRenderedPageBreak/>
        <w:t>dokumentarnim gradivom izvan arhiva). Za korištenje te mogućnosti uz podatak o izlučivanju ili brisanju nužno je navesti oznaku IBP - izlučivanje i uništenje bez provođenja posebnog postupka za svaki pojedinačni postupak. Navedeno mora biti odobreno od strane nadležnog arhiva, a postupak izlučivanja i uništenja dokumentarnog gradiva bez provođenja posebnog postupka za svaki pojedinačni postupak mora biti propisan u pravilima za upravljanje dokumentarnim gradivom pojedinog stvaratelja/posjednika.</w:t>
      </w:r>
    </w:p>
    <w:p w14:paraId="3804A83D" w14:textId="77777777" w:rsidR="007253A8" w:rsidRPr="00FC7D71" w:rsidRDefault="00521D3A">
      <w:pPr>
        <w:pStyle w:val="Bodytext140"/>
        <w:shd w:val="clear" w:color="auto" w:fill="auto"/>
        <w:spacing w:before="0" w:after="0" w:line="230" w:lineRule="exact"/>
        <w:jc w:val="both"/>
      </w:pPr>
      <w:r w:rsidRPr="00FC7D71">
        <w:t>Rok čuvanja:</w:t>
      </w:r>
    </w:p>
    <w:p w14:paraId="25B6EEEC" w14:textId="6DC732FB" w:rsidR="007253A8" w:rsidRPr="00FC7D71" w:rsidRDefault="00521D3A">
      <w:pPr>
        <w:pStyle w:val="Bodytext30"/>
        <w:shd w:val="clear" w:color="auto" w:fill="auto"/>
        <w:spacing w:after="0" w:line="230" w:lineRule="exact"/>
        <w:ind w:right="860"/>
        <w:jc w:val="left"/>
      </w:pPr>
      <w:r w:rsidRPr="00FC7D71">
        <w:t>Rokovi čuvanja dokumenata računaju se u pravilu od kraja godine u kojoj je nastupio događaj kojim je rok počeo teći. Mogu se računati i od kraja drugog, kraćeg razdoblja (npr. mjeseca, tromjesečja) ako alati kojima se upravlja dokumentacijom omogućuju pouzdano upravljanje rokovima čuvanja i izlučivanjem kao učestalim rutinskim radnjama. U pravilu se radi o godini (ili drugom razdoblju) u kojoj je spis (predmet, dosje) zaključen, a kod dokumenata kao što su pravilnici, ugovori, odluke i s</w:t>
      </w:r>
      <w:r w:rsidR="00AC563E">
        <w:t>l</w:t>
      </w:r>
      <w:r w:rsidRPr="00FC7D71">
        <w:t>. o godini u kojoj su prestali važiti ili su zamijenjeni drugim takvim dokumentom. Takav početak računanja roka čuvanja ovdje se u popisu označava slovom ,,Z“ iza kojeg se navodi broj godina koliko je spis nakon toga potrebno čuvati.</w:t>
      </w:r>
    </w:p>
    <w:p w14:paraId="75F8A780" w14:textId="77777777" w:rsidR="007253A8" w:rsidRPr="00FC7D71" w:rsidRDefault="00521D3A">
      <w:pPr>
        <w:pStyle w:val="Bodytext30"/>
        <w:shd w:val="clear" w:color="auto" w:fill="auto"/>
        <w:spacing w:after="0" w:line="230" w:lineRule="exact"/>
        <w:jc w:val="both"/>
      </w:pPr>
      <w:r w:rsidRPr="00FC7D71">
        <w:t>Korištene oznake:</w:t>
      </w:r>
    </w:p>
    <w:p w14:paraId="5F3EDC8C" w14:textId="77777777" w:rsidR="007253A8" w:rsidRPr="00FC7D71" w:rsidRDefault="00521D3A">
      <w:pPr>
        <w:pStyle w:val="Bodytext30"/>
        <w:shd w:val="clear" w:color="auto" w:fill="auto"/>
        <w:spacing w:after="0" w:line="230" w:lineRule="exact"/>
        <w:jc w:val="both"/>
      </w:pPr>
      <w:r w:rsidRPr="00FC7D71">
        <w:rPr>
          <w:b/>
          <w:bCs/>
        </w:rPr>
        <w:t>N</w:t>
      </w:r>
      <w:r w:rsidRPr="00FC7D71">
        <w:t>= Rok čuvanja računa se od isteka godine u kojoj je dokumentacija nastala.</w:t>
      </w:r>
    </w:p>
    <w:p w14:paraId="099FDB3A" w14:textId="428C5EE3" w:rsidR="007253A8" w:rsidRPr="00FC7D71" w:rsidRDefault="00521D3A">
      <w:pPr>
        <w:pStyle w:val="Bodytext30"/>
        <w:shd w:val="clear" w:color="auto" w:fill="auto"/>
        <w:spacing w:after="124" w:line="230" w:lineRule="exact"/>
        <w:jc w:val="left"/>
      </w:pPr>
      <w:r w:rsidRPr="00FC7D71">
        <w:rPr>
          <w:rStyle w:val="Bodytext3Bold0"/>
        </w:rPr>
        <w:t xml:space="preserve">Z </w:t>
      </w:r>
      <w:r w:rsidRPr="00FC7D71">
        <w:t>= Rok čuvanja računa se od isteka godine u kojoj je spis zaključen, odnosno u kojoj je dokument (ugovor, odluka, pravilnik i si.) prestao važiti ili je zamijenjen drugim odgovarajućim dokumentom</w:t>
      </w:r>
      <w:r w:rsidR="000B1CA8" w:rsidRPr="00FC7D71">
        <w:t xml:space="preserve"> te od isteka godine u kojoj je prestao radni odnos, odnosno do pravomoćnog okončanja spora, ako poslodavac ima saznanja da je pokrenut radni spor u pogledu ostvarenja prava iz radnog odnosa odnosno u vezi s radnim odnosom</w:t>
      </w:r>
    </w:p>
    <w:p w14:paraId="54A9F6EB" w14:textId="77777777" w:rsidR="007253A8" w:rsidRPr="00FC7D71" w:rsidRDefault="00521D3A">
      <w:pPr>
        <w:pStyle w:val="Bodytext140"/>
        <w:shd w:val="clear" w:color="auto" w:fill="auto"/>
        <w:spacing w:before="0" w:after="0" w:line="226" w:lineRule="exact"/>
        <w:jc w:val="both"/>
      </w:pPr>
      <w:r w:rsidRPr="00FC7D71">
        <w:rPr>
          <w:rStyle w:val="Bodytext141"/>
          <w:b/>
          <w:bCs/>
        </w:rPr>
        <w:t>Postupak:</w:t>
      </w:r>
    </w:p>
    <w:p w14:paraId="17726DB7" w14:textId="2C046573" w:rsidR="007253A8" w:rsidRPr="00FC7D71" w:rsidRDefault="008A49BF">
      <w:pPr>
        <w:pStyle w:val="Bodytext30"/>
        <w:shd w:val="clear" w:color="auto" w:fill="auto"/>
        <w:spacing w:after="0" w:line="226" w:lineRule="exact"/>
        <w:jc w:val="both"/>
      </w:pPr>
      <w:r w:rsidRPr="00FC7D71">
        <w:rPr>
          <w:rStyle w:val="Bodytext32"/>
          <w:b/>
          <w:bCs/>
        </w:rPr>
        <w:t>I</w:t>
      </w:r>
      <w:r w:rsidR="00521D3A" w:rsidRPr="00FC7D71">
        <w:rPr>
          <w:rStyle w:val="Bodytext32"/>
        </w:rPr>
        <w:t xml:space="preserve"> </w:t>
      </w:r>
      <w:r w:rsidR="00521D3A" w:rsidRPr="00FC7D71">
        <w:rPr>
          <w:rStyle w:val="Bodytext34"/>
        </w:rPr>
        <w:t xml:space="preserve">= </w:t>
      </w:r>
      <w:r w:rsidR="00521D3A" w:rsidRPr="00FC7D71">
        <w:rPr>
          <w:rStyle w:val="Bodytext32"/>
        </w:rPr>
        <w:t>Izlučiti - Po isteku roka dokumentacija se može izlučiti u cjelini, uz pribavljano odobrenje nadležnog državnog arhiva.</w:t>
      </w:r>
    </w:p>
    <w:p w14:paraId="1BE7BEE1" w14:textId="77777777" w:rsidR="007253A8" w:rsidRPr="00FC7D71" w:rsidRDefault="00521D3A">
      <w:pPr>
        <w:pStyle w:val="Bodytext30"/>
        <w:shd w:val="clear" w:color="auto" w:fill="auto"/>
        <w:spacing w:after="0" w:line="226" w:lineRule="exact"/>
        <w:jc w:val="both"/>
      </w:pPr>
      <w:r w:rsidRPr="00FC7D71">
        <w:rPr>
          <w:rStyle w:val="Bodytext3Bold"/>
        </w:rPr>
        <w:t xml:space="preserve">B </w:t>
      </w:r>
      <w:r w:rsidRPr="00FC7D71">
        <w:rPr>
          <w:rStyle w:val="Bodytext32"/>
        </w:rPr>
        <w:t>= Brisati - Po isteku roka dokumentacija u digitalnom obliku se može obrisati u cjelini, uz pribavljano odobrenje nadležnog državnog arhiva.</w:t>
      </w:r>
    </w:p>
    <w:p w14:paraId="24927676" w14:textId="77777777" w:rsidR="007253A8" w:rsidRPr="00FC7D71" w:rsidRDefault="00521D3A">
      <w:pPr>
        <w:pStyle w:val="Bodytext30"/>
        <w:shd w:val="clear" w:color="auto" w:fill="auto"/>
        <w:spacing w:after="285" w:line="226" w:lineRule="exact"/>
        <w:jc w:val="both"/>
      </w:pPr>
      <w:r w:rsidRPr="00FC7D71">
        <w:rPr>
          <w:rStyle w:val="Bodytext3Bold"/>
        </w:rPr>
        <w:t xml:space="preserve">T </w:t>
      </w:r>
      <w:r w:rsidRPr="00FC7D71">
        <w:rPr>
          <w:rStyle w:val="Bodytext34"/>
        </w:rPr>
        <w:t xml:space="preserve">= </w:t>
      </w:r>
      <w:r w:rsidRPr="00FC7D71">
        <w:rPr>
          <w:rStyle w:val="Bodytext32"/>
        </w:rPr>
        <w:t>Trajno čuvati - Po isteku roka dokumentacija se u cjelini odabire za trajno čuvanje.</w:t>
      </w:r>
    </w:p>
    <w:p w14:paraId="21D7539A" w14:textId="77777777" w:rsidR="007253A8" w:rsidRPr="00FC7D71" w:rsidRDefault="00521D3A">
      <w:pPr>
        <w:pStyle w:val="Bodytext30"/>
        <w:shd w:val="clear" w:color="auto" w:fill="auto"/>
        <w:spacing w:after="184" w:line="170" w:lineRule="exact"/>
        <w:jc w:val="both"/>
      </w:pPr>
      <w:r w:rsidRPr="00FC7D71">
        <w:rPr>
          <w:rStyle w:val="Bodytext35"/>
        </w:rPr>
        <w:t>Opće napomene uz rokove čuvanja:</w:t>
      </w:r>
    </w:p>
    <w:p w14:paraId="5CAF0067" w14:textId="77777777" w:rsidR="007253A8" w:rsidRPr="00FC7D71" w:rsidRDefault="00521D3A">
      <w:pPr>
        <w:pStyle w:val="Bodytext30"/>
        <w:numPr>
          <w:ilvl w:val="0"/>
          <w:numId w:val="2"/>
        </w:numPr>
        <w:shd w:val="clear" w:color="auto" w:fill="auto"/>
        <w:tabs>
          <w:tab w:val="left" w:pos="282"/>
        </w:tabs>
        <w:spacing w:after="0" w:line="226" w:lineRule="exact"/>
        <w:ind w:right="860"/>
        <w:jc w:val="left"/>
      </w:pPr>
      <w:r w:rsidRPr="00FC7D71">
        <w:rPr>
          <w:rStyle w:val="Bodytext32"/>
        </w:rPr>
        <w:t>Ako je nekim propisom ili odlukom određen ili se odredi rok čuvanja dulji ili kraći od onog koji je naveden u ovom popisu s rokovima čuvanja, dokumentacija se čuva do isteka duljeg roka.</w:t>
      </w:r>
    </w:p>
    <w:p w14:paraId="40AF57DE" w14:textId="77777777" w:rsidR="007253A8" w:rsidRPr="00FC7D71" w:rsidRDefault="00521D3A">
      <w:pPr>
        <w:pStyle w:val="Bodytext30"/>
        <w:numPr>
          <w:ilvl w:val="0"/>
          <w:numId w:val="2"/>
        </w:numPr>
        <w:shd w:val="clear" w:color="auto" w:fill="auto"/>
        <w:tabs>
          <w:tab w:val="left" w:pos="287"/>
        </w:tabs>
        <w:spacing w:after="0" w:line="226" w:lineRule="exact"/>
        <w:ind w:right="860"/>
        <w:jc w:val="left"/>
      </w:pPr>
      <w:r w:rsidRPr="00FC7D71">
        <w:rPr>
          <w:rStyle w:val="Bodytext32"/>
        </w:rPr>
        <w:t>Za svaku poslovnu funkciju predviđena, među ostalima, i grupa Općenito. U ovu se grupu razvrstava dokumentacija koja ne pripada drugim grupama iste poslovne funkcije. Svrha je ove grupe smanjiti vjerojatnost da će se u druge specifične grupe odlagati raznorodna dokumentacija, odnosno zaštititi ih od „kontaminacije</w:t>
      </w:r>
      <w:r w:rsidRPr="00FC7D71">
        <w:rPr>
          <w:rStyle w:val="Bodytext32"/>
          <w:vertAlign w:val="superscript"/>
        </w:rPr>
        <w:t>11</w:t>
      </w:r>
      <w:r w:rsidRPr="00FC7D71">
        <w:rPr>
          <w:rStyle w:val="Bodytext32"/>
        </w:rPr>
        <w:t xml:space="preserve"> raznorodnim sadržajima, s različitim rokovima čuvanja.</w:t>
      </w:r>
    </w:p>
    <w:p w14:paraId="7763B759" w14:textId="77777777" w:rsidR="0049316D" w:rsidRPr="00FC7D71" w:rsidRDefault="00521D3A" w:rsidP="0049316D">
      <w:pPr>
        <w:pStyle w:val="Bodytext30"/>
        <w:numPr>
          <w:ilvl w:val="0"/>
          <w:numId w:val="2"/>
        </w:numPr>
        <w:shd w:val="clear" w:color="auto" w:fill="auto"/>
        <w:tabs>
          <w:tab w:val="left" w:pos="310"/>
        </w:tabs>
        <w:spacing w:after="0" w:line="226" w:lineRule="exact"/>
        <w:ind w:right="860"/>
        <w:jc w:val="left"/>
      </w:pPr>
      <w:r w:rsidRPr="00FC7D71">
        <w:rPr>
          <w:rStyle w:val="Bodytext32"/>
        </w:rPr>
        <w:t>Iz istog je razloga i u svakoj grupi predviđena podgrupa Općenito. Ovamo se razvrstava sva dokumentacija koja pripada grupi, ali ne i nekoj drugoj podgrupi unutar grupe. Ovdje se u pravilu radi o dokumentaciji koja nema osobit značaj za dokumentiranje poslova koje pokriva pojedina grupa i koja se razmjerno brzo može izlučiti.</w:t>
      </w:r>
    </w:p>
    <w:p w14:paraId="7BACB89B" w14:textId="477DC326" w:rsidR="007253A8" w:rsidRPr="00FC7D71" w:rsidRDefault="00521D3A" w:rsidP="0049316D">
      <w:pPr>
        <w:pStyle w:val="Bodytext30"/>
        <w:numPr>
          <w:ilvl w:val="0"/>
          <w:numId w:val="2"/>
        </w:numPr>
        <w:shd w:val="clear" w:color="auto" w:fill="auto"/>
        <w:tabs>
          <w:tab w:val="left" w:pos="310"/>
        </w:tabs>
        <w:spacing w:after="0" w:line="226" w:lineRule="exact"/>
        <w:ind w:right="860"/>
        <w:jc w:val="left"/>
      </w:pPr>
      <w:r w:rsidRPr="00FC7D71">
        <w:t>Svaka grupa sadrži i podgrupu Politika i postupci. Ona sadrži dokumentaciju koja definira ili opisuje način na koji se obavljaju poslovi koje pokriva grupa te pravila koja za njih vrijede, uključujući odluke, postupkovnike, upute, metodologije i si., ako što od toga nije posebno izdvojeno.</w:t>
      </w:r>
    </w:p>
    <w:p w14:paraId="2C3315BC" w14:textId="77777777" w:rsidR="007253A8" w:rsidRPr="00FC7D71" w:rsidRDefault="00521D3A">
      <w:pPr>
        <w:pStyle w:val="Bodytext30"/>
        <w:numPr>
          <w:ilvl w:val="0"/>
          <w:numId w:val="2"/>
        </w:numPr>
        <w:shd w:val="clear" w:color="auto" w:fill="auto"/>
        <w:tabs>
          <w:tab w:val="left" w:pos="310"/>
        </w:tabs>
        <w:spacing w:after="0" w:line="226" w:lineRule="exact"/>
        <w:ind w:right="680"/>
        <w:jc w:val="left"/>
      </w:pPr>
      <w:r w:rsidRPr="00FC7D71">
        <w:t>Pojedini dokumenti razvrstavaju se u dvije ili više dokumentacijskih jedinica za koje su utvrđeni različiti rokovi čuvanja: npr. odluka u predmetnom postupku ponegdje se razvrstava osim u sam predmetni spis, za koji je utvrđen kraći rok čuvanja, i u dosje ili zbirku isprava gdje se čuva duže ili trajno. Ako dokument ipak nije odložen i u dokumentacijsku jedinicu gdje se duže čuva, nego samo u spis s kraćim rokom čuvanja, u tom se spisu čuva do isteka roka do kojeg bi se čuvao daje odložen i u jedinicu s dužim rokom čuvanja.</w:t>
      </w:r>
    </w:p>
    <w:p w14:paraId="3ED597DA" w14:textId="77777777" w:rsidR="007253A8" w:rsidRPr="00FC7D71" w:rsidRDefault="00521D3A">
      <w:pPr>
        <w:pStyle w:val="Bodytext30"/>
        <w:numPr>
          <w:ilvl w:val="0"/>
          <w:numId w:val="2"/>
        </w:numPr>
        <w:shd w:val="clear" w:color="auto" w:fill="auto"/>
        <w:tabs>
          <w:tab w:val="left" w:pos="310"/>
        </w:tabs>
        <w:spacing w:after="0" w:line="226" w:lineRule="exact"/>
        <w:ind w:right="680"/>
        <w:jc w:val="left"/>
      </w:pPr>
      <w:r w:rsidRPr="00FC7D71">
        <w:t>Za predmetne spise rok čuvanja u pravilu počinje teći istekom godine u kojoj je predmet zaključen. To ne mora nužno biti godina u kojoj je nastao zadnji dokument u predmetnom spisu. Ako je u svezi s predmetnim postupkom došlo do spora, rok se počinje računati od potpunog okončanja spora. Isto tako, ako predmetni spis sadrži podatke ili dokumente kojima se utvrđuju ili mogu dokazivati ili osporavati određena prava ili obveze (npr. ugovor se nalazi samo u predmetnom spisu koji je nastao u postupku pripreme i zaključivanja ugovora) ili sukladnost s određenim normativnim zahtjevima, a takvi dokumenti ili podaci nisu razvrstani i u grupu koja se dulje čuva, rok čuvanja počinje teći istekom roka u kojem je potrebno osigurati mogućnost dokazivanja prava i obveza, odnosno u kojem je dopušteno osporavati ih.</w:t>
      </w:r>
    </w:p>
    <w:p w14:paraId="232F55C5" w14:textId="77777777" w:rsidR="007253A8" w:rsidRPr="00FC7D71" w:rsidRDefault="00521D3A">
      <w:pPr>
        <w:pStyle w:val="Bodytext30"/>
        <w:numPr>
          <w:ilvl w:val="0"/>
          <w:numId w:val="2"/>
        </w:numPr>
        <w:shd w:val="clear" w:color="auto" w:fill="auto"/>
        <w:tabs>
          <w:tab w:val="left" w:pos="310"/>
        </w:tabs>
        <w:spacing w:after="0" w:line="226" w:lineRule="exact"/>
        <w:ind w:right="680"/>
        <w:jc w:val="left"/>
      </w:pPr>
      <w:r w:rsidRPr="00FC7D71">
        <w:t>Za dosjee rok čuvanja u pravilu počinje teći prestankom razloga radi kojih se vode, npr. kod dosjea zaposlenika prestankom zaposlenja, zaključenjem svih poslova, obveza i možebitnih sporova.</w:t>
      </w:r>
    </w:p>
    <w:p w14:paraId="13E013C2" w14:textId="77777777" w:rsidR="0049316D" w:rsidRPr="00FC7D71" w:rsidRDefault="00521D3A" w:rsidP="0049316D">
      <w:pPr>
        <w:pStyle w:val="Bodytext30"/>
        <w:numPr>
          <w:ilvl w:val="0"/>
          <w:numId w:val="2"/>
        </w:numPr>
        <w:shd w:val="clear" w:color="auto" w:fill="auto"/>
        <w:tabs>
          <w:tab w:val="left" w:pos="306"/>
        </w:tabs>
        <w:spacing w:after="0" w:line="226" w:lineRule="exact"/>
        <w:ind w:right="680"/>
        <w:jc w:val="left"/>
      </w:pPr>
      <w:r w:rsidRPr="00FC7D71">
        <w:t>Za normativne akte, odluke i druge dokumente kojima se uređuju prava i obveze, način postupanja ili obavljanja određenih poslova rok čuvanja počinje teći od kraja godine u kojoj su prestali važiti ili su zamijenjeni drugim takvim dokumentom, odnosno okončanjem svih postupaka i možebitnih sporova u svezi sa</w:t>
      </w:r>
      <w:r w:rsidR="0049316D" w:rsidRPr="00FC7D71">
        <w:t xml:space="preserve"> stvarima koje su njima uređene</w:t>
      </w:r>
    </w:p>
    <w:p w14:paraId="61AEC887" w14:textId="77777777" w:rsidR="0049316D" w:rsidRPr="00FC7D71" w:rsidRDefault="0049316D" w:rsidP="0049316D">
      <w:pPr>
        <w:pStyle w:val="Bodytext30"/>
        <w:shd w:val="clear" w:color="auto" w:fill="auto"/>
        <w:tabs>
          <w:tab w:val="left" w:pos="306"/>
        </w:tabs>
        <w:spacing w:after="0" w:line="226" w:lineRule="exact"/>
        <w:ind w:right="680"/>
        <w:jc w:val="left"/>
      </w:pPr>
    </w:p>
    <w:p w14:paraId="094FCF18" w14:textId="77777777" w:rsidR="0049316D" w:rsidRPr="00FC7D71" w:rsidRDefault="0049316D" w:rsidP="0049316D">
      <w:pPr>
        <w:pStyle w:val="Bodytext30"/>
        <w:shd w:val="clear" w:color="auto" w:fill="auto"/>
        <w:tabs>
          <w:tab w:val="left" w:pos="306"/>
        </w:tabs>
        <w:spacing w:after="0" w:line="226" w:lineRule="exact"/>
        <w:ind w:right="680"/>
        <w:jc w:val="left"/>
      </w:pPr>
    </w:p>
    <w:p w14:paraId="55C87C59" w14:textId="77777777" w:rsidR="0049316D" w:rsidRPr="00FC7D71" w:rsidRDefault="0049316D" w:rsidP="0049316D">
      <w:pPr>
        <w:pStyle w:val="Bodytext30"/>
        <w:shd w:val="clear" w:color="auto" w:fill="auto"/>
        <w:tabs>
          <w:tab w:val="left" w:pos="306"/>
        </w:tabs>
        <w:spacing w:after="0" w:line="226" w:lineRule="exact"/>
        <w:ind w:right="680"/>
        <w:jc w:val="left"/>
      </w:pPr>
    </w:p>
    <w:p w14:paraId="3FF5EDEB" w14:textId="12A9BE51" w:rsidR="007253A8" w:rsidRPr="00FC7D71" w:rsidRDefault="00A7256B" w:rsidP="0049316D">
      <w:pPr>
        <w:pStyle w:val="Bodytext30"/>
        <w:shd w:val="clear" w:color="auto" w:fill="auto"/>
        <w:tabs>
          <w:tab w:val="left" w:pos="306"/>
        </w:tabs>
        <w:spacing w:after="0" w:line="226" w:lineRule="exact"/>
        <w:ind w:right="680"/>
        <w:jc w:val="left"/>
      </w:pPr>
      <w:r w:rsidRPr="00FC7D71">
        <w:t>KLASA:</w:t>
      </w:r>
      <w:r w:rsidR="00985C47">
        <w:t xml:space="preserve"> 036-01/25-01/1</w:t>
      </w:r>
      <w:r w:rsidRPr="00FC7D71">
        <w:t xml:space="preserve"> </w:t>
      </w:r>
    </w:p>
    <w:p w14:paraId="6F73044C" w14:textId="68171D8C" w:rsidR="007253A8" w:rsidRDefault="00AC563E" w:rsidP="00D63D18">
      <w:pPr>
        <w:pStyle w:val="Bodytext30"/>
        <w:shd w:val="clear" w:color="auto" w:fill="auto"/>
        <w:spacing w:after="269" w:line="170" w:lineRule="exact"/>
        <w:jc w:val="left"/>
      </w:pPr>
      <w:r>
        <w:t>Siraču</w:t>
      </w:r>
      <w:r w:rsidR="00A7256B" w:rsidRPr="00FC7D71">
        <w:t>,</w:t>
      </w:r>
      <w:r w:rsidR="00C73CE8">
        <w:t xml:space="preserve"> 16.04.</w:t>
      </w:r>
      <w:r w:rsidR="00A7256B" w:rsidRPr="00FC7D71">
        <w:t>202</w:t>
      </w:r>
      <w:r w:rsidR="008A49BF" w:rsidRPr="00FC7D71">
        <w:t>6</w:t>
      </w:r>
      <w:r w:rsidR="00521D3A" w:rsidRPr="00FC7D71">
        <w:t>.g.</w:t>
      </w:r>
    </w:p>
    <w:sectPr w:rsidR="007253A8" w:rsidSect="001D2CF2">
      <w:headerReference w:type="even" r:id="rId94"/>
      <w:footerReference w:type="even" r:id="rId95"/>
      <w:footerReference w:type="default" r:id="rId96"/>
      <w:pgSz w:w="16840" w:h="11900" w:orient="landscape"/>
      <w:pgMar w:top="851" w:right="430" w:bottom="1393" w:left="11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F2E4" w14:textId="77777777" w:rsidR="00D57F61" w:rsidRPr="00FC7D71" w:rsidRDefault="00D57F61">
      <w:r w:rsidRPr="00FC7D71">
        <w:separator/>
      </w:r>
    </w:p>
  </w:endnote>
  <w:endnote w:type="continuationSeparator" w:id="0">
    <w:p w14:paraId="08E006E4" w14:textId="77777777" w:rsidR="00D57F61" w:rsidRPr="00FC7D71" w:rsidRDefault="00D57F61">
      <w:r w:rsidRPr="00FC7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678" w14:textId="554C294B" w:rsidR="001A6596" w:rsidRPr="00FC7D71" w:rsidRDefault="001A6596">
    <w:pPr>
      <w:rPr>
        <w:sz w:val="2"/>
        <w:szCs w:val="2"/>
      </w:rPr>
    </w:pPr>
    <w:r w:rsidRPr="00FC7D71">
      <w:rPr>
        <w:noProof/>
        <w:lang w:bidi="ar-SA"/>
      </w:rPr>
      <mc:AlternateContent>
        <mc:Choice Requires="wps">
          <w:drawing>
            <wp:anchor distT="0" distB="0" distL="63500" distR="63500" simplePos="0" relativeHeight="314572418" behindDoc="1" locked="0" layoutInCell="1" allowOverlap="1" wp14:anchorId="02031F26" wp14:editId="3ABF3B21">
              <wp:simplePos x="0" y="0"/>
              <wp:positionH relativeFrom="page">
                <wp:posOffset>9783445</wp:posOffset>
              </wp:positionH>
              <wp:positionV relativeFrom="page">
                <wp:posOffset>6781800</wp:posOffset>
              </wp:positionV>
              <wp:extent cx="52070" cy="88265"/>
              <wp:effectExtent l="1270" t="0" r="381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6CA8"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Pr="00FC7D71">
                            <w:rPr>
                              <w:rStyle w:val="HeaderorfooterArialNarrow13pt"/>
                              <w:b/>
                              <w:bCs/>
                            </w:rPr>
                            <w:t>#</w:t>
                          </w:r>
                          <w:r w:rsidRPr="00FC7D71">
                            <w:rPr>
                              <w:rStyle w:val="HeaderorfooterArialNarrow13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31F26" id="_x0000_t202" coordsize="21600,21600" o:spt="202" path="m,l,21600r21600,l21600,xe">
              <v:stroke joinstyle="miter"/>
              <v:path gradientshapeok="t" o:connecttype="rect"/>
            </v:shapetype>
            <v:shape id="Text Box 4" o:spid="_x0000_s1031" type="#_x0000_t202" style="position:absolute;margin-left:770.35pt;margin-top:534pt;width:4.1pt;height:6.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" filled="f" stroked="f">
              <v:textbox style="mso-fit-shape-to-text:t" inset="0,0,0,0">
                <w:txbxContent>
                  <w:p w14:paraId="18686CA8"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Pr="00FC7D71">
                      <w:rPr>
                        <w:rStyle w:val="HeaderorfooterArialNarrow13pt"/>
                        <w:b/>
                        <w:bCs/>
                      </w:rPr>
                      <w:t>#</w:t>
                    </w:r>
                    <w:r w:rsidRPr="00FC7D71">
                      <w:rPr>
                        <w:rStyle w:val="HeaderorfooterArialNarrow13pt"/>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BADD" w14:textId="4822F392" w:rsidR="001A6596" w:rsidRPr="00FC7D71" w:rsidRDefault="001A6596">
    <w:pPr>
      <w:rPr>
        <w:sz w:val="2"/>
        <w:szCs w:val="2"/>
      </w:rPr>
    </w:pPr>
    <w:r w:rsidRPr="00FC7D71">
      <w:rPr>
        <w:noProof/>
        <w:lang w:bidi="ar-SA"/>
      </w:rPr>
      <mc:AlternateContent>
        <mc:Choice Requires="wps">
          <w:drawing>
            <wp:anchor distT="0" distB="0" distL="63500" distR="63500" simplePos="0" relativeHeight="314572434" behindDoc="1" locked="0" layoutInCell="1" allowOverlap="1" wp14:anchorId="248953AB" wp14:editId="78A0B3E9">
              <wp:simplePos x="0" y="0"/>
              <wp:positionH relativeFrom="page">
                <wp:posOffset>9777095</wp:posOffset>
              </wp:positionH>
              <wp:positionV relativeFrom="page">
                <wp:posOffset>6786880</wp:posOffset>
              </wp:positionV>
              <wp:extent cx="64770" cy="154940"/>
              <wp:effectExtent l="4445" t="0" r="0" b="1905"/>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CF4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9</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8953AB" id="_x0000_t202" coordsize="21600,21600" o:spt="202" path="m,l,21600r21600,l21600,xe">
              <v:stroke joinstyle="miter"/>
              <v:path gradientshapeok="t" o:connecttype="rect"/>
            </v:shapetype>
            <v:shape id="Text Box 21" o:spid="_x0000_s1040" type="#_x0000_t202" style="position:absolute;margin-left:769.85pt;margin-top:534.4pt;width:5.1pt;height:12.2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" filled="f" stroked="f">
              <v:textbox style="mso-fit-shape-to-text:t" inset="0,0,0,0">
                <w:txbxContent>
                  <w:p w14:paraId="0AC6CF4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9</w:t>
                    </w:r>
                    <w:r w:rsidRPr="00FC7D71">
                      <w:rPr>
                        <w:rStyle w:val="Headerorfooter2"/>
                        <w:b/>
                        <w:bCs/>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A981" w14:textId="7E8A2E93" w:rsidR="001A6596" w:rsidRPr="00FC7D71" w:rsidRDefault="001A6596">
    <w:pPr>
      <w:rPr>
        <w:sz w:val="2"/>
        <w:szCs w:val="2"/>
      </w:rPr>
    </w:pPr>
    <w:r w:rsidRPr="00FC7D71">
      <w:rPr>
        <w:noProof/>
        <w:lang w:bidi="ar-SA"/>
      </w:rPr>
      <mc:AlternateContent>
        <mc:Choice Requires="wps">
          <w:drawing>
            <wp:anchor distT="0" distB="0" distL="63500" distR="63500" simplePos="0" relativeHeight="314572435" behindDoc="1" locked="0" layoutInCell="1" allowOverlap="1" wp14:anchorId="435B8430" wp14:editId="71FC7E67">
              <wp:simplePos x="0" y="0"/>
              <wp:positionH relativeFrom="page">
                <wp:posOffset>9712325</wp:posOffset>
              </wp:positionH>
              <wp:positionV relativeFrom="page">
                <wp:posOffset>6855460</wp:posOffset>
              </wp:positionV>
              <wp:extent cx="64770" cy="154940"/>
              <wp:effectExtent l="0" t="0" r="0"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DCD9"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B8430" id="_x0000_t202" coordsize="21600,21600" o:spt="202" path="m,l,21600r21600,l21600,xe">
              <v:stroke joinstyle="miter"/>
              <v:path gradientshapeok="t" o:connecttype="rect"/>
            </v:shapetype>
            <v:shape id="Text Box 22" o:spid="_x0000_s1041" type="#_x0000_t202" style="position:absolute;margin-left:764.75pt;margin-top:539.8pt;width:5.1pt;height:12.2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" filled="f" stroked="f">
              <v:textbox style="mso-fit-shape-to-text:t" inset="0,0,0,0">
                <w:txbxContent>
                  <w:p w14:paraId="15D4DCD9"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w:t>
                    </w:r>
                    <w:r w:rsidRPr="00FC7D71">
                      <w:rPr>
                        <w:rStyle w:val="Headerorfooter2"/>
                        <w:b/>
                        <w:bCs/>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0561" w14:textId="2E167D93" w:rsidR="001A6596" w:rsidRPr="00FC7D71" w:rsidRDefault="001A6596">
    <w:pPr>
      <w:rPr>
        <w:sz w:val="2"/>
        <w:szCs w:val="2"/>
      </w:rPr>
    </w:pPr>
    <w:r w:rsidRPr="00FC7D71">
      <w:rPr>
        <w:noProof/>
        <w:lang w:bidi="ar-SA"/>
      </w:rPr>
      <mc:AlternateContent>
        <mc:Choice Requires="wps">
          <w:drawing>
            <wp:anchor distT="0" distB="0" distL="63500" distR="63500" simplePos="0" relativeHeight="314572438" behindDoc="1" locked="0" layoutInCell="1" allowOverlap="1" wp14:anchorId="7D01428A" wp14:editId="762CC1DF">
              <wp:simplePos x="0" y="0"/>
              <wp:positionH relativeFrom="page">
                <wp:posOffset>9712960</wp:posOffset>
              </wp:positionH>
              <wp:positionV relativeFrom="page">
                <wp:posOffset>6771640</wp:posOffset>
              </wp:positionV>
              <wp:extent cx="128905" cy="154940"/>
              <wp:effectExtent l="0" t="0" r="0" b="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667B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12</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1428A" id="_x0000_t202" coordsize="21600,21600" o:spt="202" path="m,l,21600r21600,l21600,xe">
              <v:stroke joinstyle="miter"/>
              <v:path gradientshapeok="t" o:connecttype="rect"/>
            </v:shapetype>
            <v:shape id="Text Box 25" o:spid="_x0000_s1042" type="#_x0000_t202" style="position:absolute;margin-left:764.8pt;margin-top:533.2pt;width:10.15pt;height:12.2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" filled="f" stroked="f">
              <v:textbox style="mso-fit-shape-to-text:t" inset="0,0,0,0">
                <w:txbxContent>
                  <w:p w14:paraId="312667B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12</w:t>
                    </w:r>
                    <w:r w:rsidRPr="00FC7D71">
                      <w:rPr>
                        <w:rStyle w:val="Headerorfooter2"/>
                        <w:b/>
                        <w:bCs/>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24F4" w14:textId="2AFC0FEF" w:rsidR="001A6596" w:rsidRPr="00FC7D71" w:rsidRDefault="001A6596">
    <w:pPr>
      <w:rPr>
        <w:sz w:val="2"/>
        <w:szCs w:val="2"/>
      </w:rPr>
    </w:pPr>
    <w:r w:rsidRPr="00FC7D71">
      <w:rPr>
        <w:noProof/>
        <w:lang w:bidi="ar-SA"/>
      </w:rPr>
      <mc:AlternateContent>
        <mc:Choice Requires="wps">
          <w:drawing>
            <wp:anchor distT="0" distB="0" distL="63500" distR="63500" simplePos="0" relativeHeight="314572439" behindDoc="1" locked="0" layoutInCell="1" allowOverlap="1" wp14:anchorId="3462A3D7" wp14:editId="05731512">
              <wp:simplePos x="0" y="0"/>
              <wp:positionH relativeFrom="page">
                <wp:posOffset>9707245</wp:posOffset>
              </wp:positionH>
              <wp:positionV relativeFrom="page">
                <wp:posOffset>6783705</wp:posOffset>
              </wp:positionV>
              <wp:extent cx="128905" cy="154940"/>
              <wp:effectExtent l="1270" t="1905" r="3175" b="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1DD2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13</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62A3D7" id="_x0000_t202" coordsize="21600,21600" o:spt="202" path="m,l,21600r21600,l21600,xe">
              <v:stroke joinstyle="miter"/>
              <v:path gradientshapeok="t" o:connecttype="rect"/>
            </v:shapetype>
            <v:shape id="Text Box 26" o:spid="_x0000_s1043" type="#_x0000_t202" style="position:absolute;margin-left:764.35pt;margin-top:534.15pt;width:10.15pt;height:12.2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y32AEAAJYDAAAOAAAAZHJzL2Uyb0RvYy54bWysU8tu2zAQvBfoPxC817LdpEgEy0GawEWB&#10;tCmQ5gMoipKISlxil7bkfn2XlOW0za3ohVjxMTszO9rcjH0nDgbJgivkarGUwjgNlXVNIZ+/795d&#10;SUFBuUp14Ewhj4bkzfbtm83gc7OGFrrKoGAQR/ngC9mG4PMsI92aXtECvHF8WAP2KvAnNlmFamD0&#10;vsvWy+WH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" filled="f" stroked="f">
              <v:textbox style="mso-fit-shape-to-text:t" inset="0,0,0,0">
                <w:txbxContent>
                  <w:p w14:paraId="2811DD2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13</w:t>
                    </w:r>
                    <w:r w:rsidRPr="00FC7D71">
                      <w:rPr>
                        <w:rStyle w:val="Headerorfooter2"/>
                        <w:b/>
                        <w:bCs/>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D1CF" w14:textId="215BAE33" w:rsidR="001A6596" w:rsidRPr="00FC7D71" w:rsidRDefault="001A6596">
    <w:pPr>
      <w:rPr>
        <w:sz w:val="2"/>
        <w:szCs w:val="2"/>
      </w:rPr>
    </w:pPr>
    <w:r w:rsidRPr="00FC7D71">
      <w:rPr>
        <w:noProof/>
        <w:lang w:bidi="ar-SA"/>
      </w:rPr>
      <mc:AlternateContent>
        <mc:Choice Requires="wps">
          <w:drawing>
            <wp:anchor distT="0" distB="0" distL="63500" distR="63500" simplePos="0" relativeHeight="314572441" behindDoc="1" locked="0" layoutInCell="1" allowOverlap="1" wp14:anchorId="3B3E44D4" wp14:editId="277DD4DB">
              <wp:simplePos x="0" y="0"/>
              <wp:positionH relativeFrom="page">
                <wp:posOffset>9711690</wp:posOffset>
              </wp:positionH>
              <wp:positionV relativeFrom="page">
                <wp:posOffset>6805295</wp:posOffset>
              </wp:positionV>
              <wp:extent cx="128905" cy="154940"/>
              <wp:effectExtent l="0" t="4445" r="0" b="254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D50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11</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E44D4" id="_x0000_t202" coordsize="21600,21600" o:spt="202" path="m,l,21600r21600,l21600,xe">
              <v:stroke joinstyle="miter"/>
              <v:path gradientshapeok="t" o:connecttype="rect"/>
            </v:shapetype>
            <v:shape id="Text Box 28" o:spid="_x0000_s1044" type="#_x0000_t202" style="position:absolute;margin-left:764.7pt;margin-top:535.85pt;width:10.15pt;height:12.2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" filled="f" stroked="f">
              <v:textbox style="mso-fit-shape-to-text:t" inset="0,0,0,0">
                <w:txbxContent>
                  <w:p w14:paraId="2911D50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11</w:t>
                    </w:r>
                    <w:r w:rsidRPr="00FC7D71">
                      <w:rPr>
                        <w:rStyle w:val="Headerorfooter2"/>
                        <w:b/>
                        <w:bCs/>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0ED1" w14:textId="5DB2EDF4" w:rsidR="001A6596" w:rsidRPr="00FC7D71" w:rsidRDefault="001A6596">
    <w:pPr>
      <w:rPr>
        <w:sz w:val="2"/>
        <w:szCs w:val="2"/>
      </w:rPr>
    </w:pPr>
    <w:r w:rsidRPr="00FC7D71">
      <w:rPr>
        <w:noProof/>
        <w:lang w:bidi="ar-SA"/>
      </w:rPr>
      <mc:AlternateContent>
        <mc:Choice Requires="wps">
          <w:drawing>
            <wp:anchor distT="0" distB="0" distL="63500" distR="63500" simplePos="0" relativeHeight="314572444" behindDoc="1" locked="0" layoutInCell="1" allowOverlap="1" wp14:anchorId="1F6E1D9B" wp14:editId="2050FAD1">
              <wp:simplePos x="0" y="0"/>
              <wp:positionH relativeFrom="page">
                <wp:posOffset>9717405</wp:posOffset>
              </wp:positionH>
              <wp:positionV relativeFrom="page">
                <wp:posOffset>6774815</wp:posOffset>
              </wp:positionV>
              <wp:extent cx="135255" cy="162560"/>
              <wp:effectExtent l="1905" t="2540" r="0" b="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6BF5"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105ptNotBold"/>
                            </w:rPr>
                            <w:t>16</w:t>
                          </w:r>
                          <w:r w:rsidRPr="00FC7D71">
                            <w:rPr>
                              <w:rStyle w:val="Headerorfooter105pt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E1D9B" id="_x0000_t202" coordsize="21600,21600" o:spt="202" path="m,l,21600r21600,l21600,xe">
              <v:stroke joinstyle="miter"/>
              <v:path gradientshapeok="t" o:connecttype="rect"/>
            </v:shapetype>
            <v:shape id="Text Box 31" o:spid="_x0000_s1045" type="#_x0000_t202" style="position:absolute;margin-left:765.15pt;margin-top:533.45pt;width:10.65pt;height:12.8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" filled="f" stroked="f">
              <v:textbox style="mso-fit-shape-to-text:t" inset="0,0,0,0">
                <w:txbxContent>
                  <w:p w14:paraId="6C8C6BF5"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105ptNotBold"/>
                      </w:rPr>
                      <w:t>16</w:t>
                    </w:r>
                    <w:r w:rsidRPr="00FC7D71">
                      <w:rPr>
                        <w:rStyle w:val="Headerorfooter105ptNotBold"/>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A9BD" w14:textId="0F1F449F" w:rsidR="001A6596" w:rsidRPr="00FC7D71" w:rsidRDefault="001A6596">
    <w:pPr>
      <w:rPr>
        <w:sz w:val="2"/>
        <w:szCs w:val="2"/>
      </w:rPr>
    </w:pPr>
    <w:r w:rsidRPr="00FC7D71">
      <w:rPr>
        <w:noProof/>
        <w:lang w:bidi="ar-SA"/>
      </w:rPr>
      <mc:AlternateContent>
        <mc:Choice Requires="wps">
          <w:drawing>
            <wp:anchor distT="0" distB="0" distL="63500" distR="63500" simplePos="0" relativeHeight="314572445" behindDoc="1" locked="0" layoutInCell="1" allowOverlap="1" wp14:anchorId="5E729248" wp14:editId="56A19007">
              <wp:simplePos x="0" y="0"/>
              <wp:positionH relativeFrom="page">
                <wp:posOffset>9708515</wp:posOffset>
              </wp:positionH>
              <wp:positionV relativeFrom="page">
                <wp:posOffset>6780530</wp:posOffset>
              </wp:positionV>
              <wp:extent cx="128905" cy="154940"/>
              <wp:effectExtent l="2540" t="0" r="1905"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B3F1"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15</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29248" id="_x0000_t202" coordsize="21600,21600" o:spt="202" path="m,l,21600r21600,l21600,xe">
              <v:stroke joinstyle="miter"/>
              <v:path gradientshapeok="t" o:connecttype="rect"/>
            </v:shapetype>
            <v:shape id="Text Box 32" o:spid="_x0000_s1046" type="#_x0000_t202" style="position:absolute;margin-left:764.45pt;margin-top:533.9pt;width:10.15pt;height:12.2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" filled="f" stroked="f">
              <v:textbox style="mso-fit-shape-to-text:t" inset="0,0,0,0">
                <w:txbxContent>
                  <w:p w14:paraId="15E6B3F1"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15</w:t>
                    </w:r>
                    <w:r w:rsidRPr="00FC7D71">
                      <w:rPr>
                        <w:rStyle w:val="Headerorfooter2"/>
                        <w:b/>
                        <w:bCs/>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1CE9" w14:textId="5EAF030B" w:rsidR="001A6596" w:rsidRPr="00FC7D71" w:rsidRDefault="001A6596">
    <w:pPr>
      <w:rPr>
        <w:sz w:val="2"/>
        <w:szCs w:val="2"/>
      </w:rPr>
    </w:pPr>
    <w:r w:rsidRPr="00FC7D71">
      <w:rPr>
        <w:noProof/>
        <w:lang w:bidi="ar-SA"/>
      </w:rPr>
      <mc:AlternateContent>
        <mc:Choice Requires="wps">
          <w:drawing>
            <wp:anchor distT="0" distB="0" distL="63500" distR="63500" simplePos="0" relativeHeight="314572447" behindDoc="1" locked="0" layoutInCell="1" allowOverlap="1" wp14:anchorId="234F0391" wp14:editId="7CE7AB99">
              <wp:simplePos x="0" y="0"/>
              <wp:positionH relativeFrom="page">
                <wp:posOffset>9717405</wp:posOffset>
              </wp:positionH>
              <wp:positionV relativeFrom="page">
                <wp:posOffset>6783705</wp:posOffset>
              </wp:positionV>
              <wp:extent cx="128905" cy="154940"/>
              <wp:effectExtent l="1905" t="1905" r="2540"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16CB8"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14</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F0391" id="_x0000_t202" coordsize="21600,21600" o:spt="202" path="m,l,21600r21600,l21600,xe">
              <v:stroke joinstyle="miter"/>
              <v:path gradientshapeok="t" o:connecttype="rect"/>
            </v:shapetype>
            <v:shape id="Text Box 34" o:spid="_x0000_s1047" type="#_x0000_t202" style="position:absolute;margin-left:765.15pt;margin-top:534.15pt;width:10.15pt;height:12.2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F72AEAAJYDAAAOAAAAZHJzL2Uyb0RvYy54bWysU8tu2zAQvBfoPxC817KNpE0Ey0GawEWB&#10;tCmQ5gMoipKISlxil7bkfn2XlOW0za3ohVjxMTszO9rcjH0nDgbJgivkarGUwjgNlXVNIZ+/795d&#10;SUFBuUp14Ewhj4bkzfbtm83gc7OGFrrKoGAQR/ngC9mG4PMsI92aXtECvHF8WAP2KvAnNlmFamD0&#10;vsvWy+X7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" filled="f" stroked="f">
              <v:textbox style="mso-fit-shape-to-text:t" inset="0,0,0,0">
                <w:txbxContent>
                  <w:p w14:paraId="32B16CB8"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14</w:t>
                    </w:r>
                    <w:r w:rsidRPr="00FC7D71">
                      <w:rPr>
                        <w:rStyle w:val="Headerorfooter2"/>
                        <w:b/>
                        <w:bCs/>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5DD7" w14:textId="25EABA70" w:rsidR="001A6596" w:rsidRPr="00FC7D71" w:rsidRDefault="001A6596">
    <w:pPr>
      <w:rPr>
        <w:sz w:val="2"/>
        <w:szCs w:val="2"/>
      </w:rPr>
    </w:pPr>
    <w:r w:rsidRPr="00FC7D71">
      <w:rPr>
        <w:noProof/>
        <w:lang w:bidi="ar-SA"/>
      </w:rPr>
      <mc:AlternateContent>
        <mc:Choice Requires="wps">
          <w:drawing>
            <wp:anchor distT="0" distB="0" distL="63500" distR="63500" simplePos="0" relativeHeight="314572450" behindDoc="1" locked="0" layoutInCell="1" allowOverlap="1" wp14:anchorId="6CC773BF" wp14:editId="53E22678">
              <wp:simplePos x="0" y="0"/>
              <wp:positionH relativeFrom="page">
                <wp:posOffset>9719310</wp:posOffset>
              </wp:positionH>
              <wp:positionV relativeFrom="page">
                <wp:posOffset>6765925</wp:posOffset>
              </wp:positionV>
              <wp:extent cx="128905" cy="154940"/>
              <wp:effectExtent l="3810" t="3175" r="635" b="3810"/>
              <wp:wrapNone/>
              <wp:docPr id="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F012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18</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C773BF" id="_x0000_t202" coordsize="21600,21600" o:spt="202" path="m,l,21600r21600,l21600,xe">
              <v:stroke joinstyle="miter"/>
              <v:path gradientshapeok="t" o:connecttype="rect"/>
            </v:shapetype>
            <v:shape id="Text Box 37" o:spid="_x0000_s1048" type="#_x0000_t202" style="position:absolute;margin-left:765.3pt;margin-top:532.75pt;width:10.15pt;height:12.2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" filled="f" stroked="f">
              <v:textbox style="mso-fit-shape-to-text:t" inset="0,0,0,0">
                <w:txbxContent>
                  <w:p w14:paraId="460F012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18</w:t>
                    </w:r>
                    <w:r w:rsidRPr="00FC7D71">
                      <w:rPr>
                        <w:rStyle w:val="Headerorfooter2"/>
                        <w:b/>
                        <w:bCs/>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51C" w14:textId="6F89E0CA" w:rsidR="001A6596" w:rsidRPr="00FC7D71" w:rsidRDefault="001A6596">
    <w:pPr>
      <w:rPr>
        <w:sz w:val="2"/>
        <w:szCs w:val="2"/>
      </w:rPr>
    </w:pPr>
    <w:r w:rsidRPr="00FC7D71">
      <w:rPr>
        <w:noProof/>
        <w:lang w:bidi="ar-SA"/>
      </w:rPr>
      <mc:AlternateContent>
        <mc:Choice Requires="wps">
          <w:drawing>
            <wp:anchor distT="0" distB="0" distL="63500" distR="63500" simplePos="0" relativeHeight="314572451" behindDoc="1" locked="0" layoutInCell="1" allowOverlap="1" wp14:anchorId="3AB06A90" wp14:editId="111F0EDD">
              <wp:simplePos x="0" y="0"/>
              <wp:positionH relativeFrom="page">
                <wp:posOffset>9717405</wp:posOffset>
              </wp:positionH>
              <wp:positionV relativeFrom="page">
                <wp:posOffset>6777990</wp:posOffset>
              </wp:positionV>
              <wp:extent cx="128905" cy="154940"/>
              <wp:effectExtent l="1905" t="0" r="2540" b="127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D96C"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19</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06A90" id="_x0000_t202" coordsize="21600,21600" o:spt="202" path="m,l,21600r21600,l21600,xe">
              <v:stroke joinstyle="miter"/>
              <v:path gradientshapeok="t" o:connecttype="rect"/>
            </v:shapetype>
            <v:shape id="Text Box 38" o:spid="_x0000_s1049" type="#_x0000_t202" style="position:absolute;margin-left:765.15pt;margin-top:533.7pt;width:10.15pt;height:12.2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" filled="f" stroked="f">
              <v:textbox style="mso-fit-shape-to-text:t" inset="0,0,0,0">
                <w:txbxContent>
                  <w:p w14:paraId="7214D96C"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19</w:t>
                    </w:r>
                    <w:r w:rsidRPr="00FC7D71">
                      <w:rPr>
                        <w:rStyle w:val="Headerorfooter2"/>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A47" w14:textId="51F73DC8" w:rsidR="001A6596" w:rsidRPr="00FC7D71" w:rsidRDefault="001A6596">
    <w:pPr>
      <w:rPr>
        <w:sz w:val="2"/>
        <w:szCs w:val="2"/>
      </w:rPr>
    </w:pPr>
    <w:r w:rsidRPr="00FC7D71">
      <w:rPr>
        <w:noProof/>
        <w:lang w:bidi="ar-SA"/>
      </w:rPr>
      <mc:AlternateContent>
        <mc:Choice Requires="wps">
          <w:drawing>
            <wp:anchor distT="0" distB="0" distL="63500" distR="63500" simplePos="0" relativeHeight="314572419" behindDoc="1" locked="0" layoutInCell="1" allowOverlap="1" wp14:anchorId="4CCEAA74" wp14:editId="6167460D">
              <wp:simplePos x="0" y="0"/>
              <wp:positionH relativeFrom="page">
                <wp:posOffset>9783445</wp:posOffset>
              </wp:positionH>
              <wp:positionV relativeFrom="page">
                <wp:posOffset>6781800</wp:posOffset>
              </wp:positionV>
              <wp:extent cx="38100" cy="189230"/>
              <wp:effectExtent l="1270" t="0" r="0" b="127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66B72"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ArialNarrow13pt"/>
                              <w:b/>
                              <w:bCs/>
                            </w:rPr>
                            <w:t>i</w:t>
                          </w:r>
                          <w:r w:rsidRPr="00FC7D71">
                            <w:rPr>
                              <w:rStyle w:val="HeaderorfooterArialNarrow13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EAA74" id="_x0000_t202" coordsize="21600,21600" o:spt="202" path="m,l,21600r21600,l21600,xe">
              <v:stroke joinstyle="miter"/>
              <v:path gradientshapeok="t" o:connecttype="rect"/>
            </v:shapetype>
            <v:shape id="Text Box 5" o:spid="_x0000_s1032" type="#_x0000_t202" style="position:absolute;margin-left:770.35pt;margin-top:534pt;width:3pt;height:14.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" filled="f" stroked="f">
              <v:textbox style="mso-fit-shape-to-text:t" inset="0,0,0,0">
                <w:txbxContent>
                  <w:p w14:paraId="6E066B72"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ArialNarrow13pt"/>
                        <w:b/>
                        <w:bCs/>
                      </w:rPr>
                      <w:t>i</w:t>
                    </w:r>
                    <w:r w:rsidRPr="00FC7D71">
                      <w:rPr>
                        <w:rStyle w:val="HeaderorfooterArialNarrow13pt"/>
                        <w:b/>
                        <w:bCs/>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5FFA" w14:textId="296917AB" w:rsidR="001A6596" w:rsidRPr="00FC7D71" w:rsidRDefault="001A6596">
    <w:pPr>
      <w:rPr>
        <w:sz w:val="2"/>
        <w:szCs w:val="2"/>
      </w:rPr>
    </w:pPr>
    <w:r w:rsidRPr="00FC7D71">
      <w:rPr>
        <w:noProof/>
        <w:lang w:bidi="ar-SA"/>
      </w:rPr>
      <mc:AlternateContent>
        <mc:Choice Requires="wps">
          <w:drawing>
            <wp:anchor distT="0" distB="0" distL="63500" distR="63500" simplePos="0" relativeHeight="314572453" behindDoc="1" locked="0" layoutInCell="1" allowOverlap="1" wp14:anchorId="784F80A2" wp14:editId="394F11C2">
              <wp:simplePos x="0" y="0"/>
              <wp:positionH relativeFrom="page">
                <wp:posOffset>9707245</wp:posOffset>
              </wp:positionH>
              <wp:positionV relativeFrom="page">
                <wp:posOffset>6783705</wp:posOffset>
              </wp:positionV>
              <wp:extent cx="128905" cy="154940"/>
              <wp:effectExtent l="1270" t="1905" r="3175"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1FDF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17</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F80A2" id="_x0000_t202" coordsize="21600,21600" o:spt="202" path="m,l,21600r21600,l21600,xe">
              <v:stroke joinstyle="miter"/>
              <v:path gradientshapeok="t" o:connecttype="rect"/>
            </v:shapetype>
            <v:shape id="Text Box 40" o:spid="_x0000_s1050" type="#_x0000_t202" style="position:absolute;margin-left:764.35pt;margin-top:534.15pt;width:10.15pt;height:12.2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" filled="f" stroked="f">
              <v:textbox style="mso-fit-shape-to-text:t" inset="0,0,0,0">
                <w:txbxContent>
                  <w:p w14:paraId="7051FDF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17</w:t>
                    </w:r>
                    <w:r w:rsidRPr="00FC7D71">
                      <w:rPr>
                        <w:rStyle w:val="Headerorfooter2"/>
                        <w:b/>
                        <w:bCs/>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EA6" w14:textId="0DB6A339" w:rsidR="001A6596" w:rsidRPr="00FC7D71" w:rsidRDefault="001A6596">
    <w:pPr>
      <w:rPr>
        <w:sz w:val="2"/>
        <w:szCs w:val="2"/>
      </w:rPr>
    </w:pPr>
    <w:r w:rsidRPr="00FC7D71">
      <w:rPr>
        <w:noProof/>
        <w:lang w:bidi="ar-SA"/>
      </w:rPr>
      <mc:AlternateContent>
        <mc:Choice Requires="wps">
          <w:drawing>
            <wp:anchor distT="0" distB="0" distL="63500" distR="63500" simplePos="0" relativeHeight="314572456" behindDoc="1" locked="0" layoutInCell="1" allowOverlap="1" wp14:anchorId="4CD28CB6" wp14:editId="41F27671">
              <wp:simplePos x="0" y="0"/>
              <wp:positionH relativeFrom="page">
                <wp:posOffset>9718040</wp:posOffset>
              </wp:positionH>
              <wp:positionV relativeFrom="page">
                <wp:posOffset>6791325</wp:posOffset>
              </wp:positionV>
              <wp:extent cx="128905" cy="154940"/>
              <wp:effectExtent l="2540" t="0" r="1905" b="0"/>
              <wp:wrapNone/>
              <wp:docPr id="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84FD8"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22</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28CB6" id="_x0000_t202" coordsize="21600,21600" o:spt="202" path="m,l,21600r21600,l21600,xe">
              <v:stroke joinstyle="miter"/>
              <v:path gradientshapeok="t" o:connecttype="rect"/>
            </v:shapetype>
            <v:shape id="Text Box 44" o:spid="_x0000_s1051" type="#_x0000_t202" style="position:absolute;margin-left:765.2pt;margin-top:534.75pt;width:10.15pt;height:12.2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" filled="f" stroked="f">
              <v:textbox style="mso-fit-shape-to-text:t" inset="0,0,0,0">
                <w:txbxContent>
                  <w:p w14:paraId="19B84FD8"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22</w:t>
                    </w:r>
                    <w:r w:rsidRPr="00FC7D71">
                      <w:rPr>
                        <w:rStyle w:val="Headerorfooter2"/>
                        <w:b/>
                        <w:bCs/>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6C" w14:textId="23AD1FE6" w:rsidR="001A6596" w:rsidRPr="00FC7D71" w:rsidRDefault="001A6596">
    <w:pPr>
      <w:rPr>
        <w:sz w:val="2"/>
        <w:szCs w:val="2"/>
      </w:rPr>
    </w:pPr>
    <w:r w:rsidRPr="00FC7D71">
      <w:rPr>
        <w:noProof/>
        <w:lang w:bidi="ar-SA"/>
      </w:rPr>
      <mc:AlternateContent>
        <mc:Choice Requires="wps">
          <w:drawing>
            <wp:anchor distT="0" distB="0" distL="63500" distR="63500" simplePos="0" relativeHeight="314572457" behindDoc="1" locked="0" layoutInCell="1" allowOverlap="1" wp14:anchorId="446CEF12" wp14:editId="259A1890">
              <wp:simplePos x="0" y="0"/>
              <wp:positionH relativeFrom="page">
                <wp:posOffset>9720580</wp:posOffset>
              </wp:positionH>
              <wp:positionV relativeFrom="page">
                <wp:posOffset>6788150</wp:posOffset>
              </wp:positionV>
              <wp:extent cx="128905" cy="154940"/>
              <wp:effectExtent l="0" t="0" r="0" b="635"/>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332C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21</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CEF12" id="_x0000_t202" coordsize="21600,21600" o:spt="202" path="m,l,21600r21600,l21600,xe">
              <v:stroke joinstyle="miter"/>
              <v:path gradientshapeok="t" o:connecttype="rect"/>
            </v:shapetype>
            <v:shape id="Text Box 45" o:spid="_x0000_s1052" type="#_x0000_t202" style="position:absolute;margin-left:765.4pt;margin-top:534.5pt;width:10.15pt;height:12.2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" filled="f" stroked="f">
              <v:textbox style="mso-fit-shape-to-text:t" inset="0,0,0,0">
                <w:txbxContent>
                  <w:p w14:paraId="5F5332C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21</w:t>
                    </w:r>
                    <w:r w:rsidRPr="00FC7D71">
                      <w:rPr>
                        <w:rStyle w:val="Headerorfooter2"/>
                        <w:b/>
                        <w:bCs/>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4324" w14:textId="47B73A0E" w:rsidR="001A6596" w:rsidRPr="00FC7D71" w:rsidRDefault="001A6596">
    <w:pPr>
      <w:rPr>
        <w:sz w:val="2"/>
        <w:szCs w:val="2"/>
      </w:rPr>
    </w:pPr>
    <w:r w:rsidRPr="00FC7D71">
      <w:rPr>
        <w:noProof/>
        <w:lang w:bidi="ar-SA"/>
      </w:rPr>
      <mc:AlternateContent>
        <mc:Choice Requires="wps">
          <w:drawing>
            <wp:anchor distT="0" distB="0" distL="63500" distR="63500" simplePos="0" relativeHeight="314572458" behindDoc="1" locked="0" layoutInCell="1" allowOverlap="1" wp14:anchorId="221C4DEC" wp14:editId="5F6BDAD6">
              <wp:simplePos x="0" y="0"/>
              <wp:positionH relativeFrom="page">
                <wp:posOffset>9712325</wp:posOffset>
              </wp:positionH>
              <wp:positionV relativeFrom="page">
                <wp:posOffset>6855460</wp:posOffset>
              </wp:positionV>
              <wp:extent cx="128905" cy="15494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E5EE"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20</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C4DEC" id="_x0000_t202" coordsize="21600,21600" o:spt="202" path="m,l,21600r21600,l21600,xe">
              <v:stroke joinstyle="miter"/>
              <v:path gradientshapeok="t" o:connecttype="rect"/>
            </v:shapetype>
            <v:shape id="Text Box 46" o:spid="_x0000_s1053" type="#_x0000_t202" style="position:absolute;margin-left:764.75pt;margin-top:539.8pt;width:10.15pt;height:12.2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Cc2QEAAJYDAAAOAAAAZHJzL2Uyb0RvYy54bWysU8tu2zAQvBfoPxC817LdpEgEy0GawEWB&#10;tCmQ5gMoipKISlxil7bkfn2XlOW0za3ohVjxMTszO9rcjH0nDgbJgivkarGUwjgNlXVNIZ+/795d&#10;SUFBuUp14Ewhj4bkzfbtm83gc7OGFrrKoGAQR/ngC9mG4PMsI92aXtECvHF8WAP2KvAnNlmFamD0&#10;vsvWy+WH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" filled="f" stroked="f">
              <v:textbox style="mso-fit-shape-to-text:t" inset="0,0,0,0">
                <w:txbxContent>
                  <w:p w14:paraId="53A0E5EE"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20</w:t>
                    </w:r>
                    <w:r w:rsidRPr="00FC7D71">
                      <w:rPr>
                        <w:rStyle w:val="Headerorfooter2"/>
                        <w:b/>
                        <w:bCs/>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4778" w14:textId="45E00ECB" w:rsidR="001A6596" w:rsidRPr="00FC7D71" w:rsidRDefault="001A6596">
    <w:pPr>
      <w:rPr>
        <w:sz w:val="2"/>
        <w:szCs w:val="2"/>
      </w:rPr>
    </w:pPr>
    <w:r w:rsidRPr="00FC7D71">
      <w:rPr>
        <w:noProof/>
        <w:lang w:bidi="ar-SA"/>
      </w:rPr>
      <mc:AlternateContent>
        <mc:Choice Requires="wps">
          <w:drawing>
            <wp:anchor distT="0" distB="0" distL="63500" distR="63500" simplePos="0" relativeHeight="314572461" behindDoc="1" locked="0" layoutInCell="1" allowOverlap="1" wp14:anchorId="53BCE140" wp14:editId="6FF9312A">
              <wp:simplePos x="0" y="0"/>
              <wp:positionH relativeFrom="page">
                <wp:posOffset>9725660</wp:posOffset>
              </wp:positionH>
              <wp:positionV relativeFrom="page">
                <wp:posOffset>6749415</wp:posOffset>
              </wp:positionV>
              <wp:extent cx="128905" cy="154940"/>
              <wp:effectExtent l="635" t="0" r="3810" b="1270"/>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1917C"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24</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BCE140" id="_x0000_t202" coordsize="21600,21600" o:spt="202" path="m,l,21600r21600,l21600,xe">
              <v:stroke joinstyle="miter"/>
              <v:path gradientshapeok="t" o:connecttype="rect"/>
            </v:shapetype>
            <v:shape id="Text Box 49" o:spid="_x0000_s1054" type="#_x0000_t202" style="position:absolute;margin-left:765.8pt;margin-top:531.45pt;width:10.15pt;height:12.2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" filled="f" stroked="f">
              <v:textbox style="mso-fit-shape-to-text:t" inset="0,0,0,0">
                <w:txbxContent>
                  <w:p w14:paraId="23F1917C"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24</w:t>
                    </w:r>
                    <w:r w:rsidRPr="00FC7D71">
                      <w:rPr>
                        <w:rStyle w:val="Headerorfooter2"/>
                        <w:b/>
                        <w:bCs/>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2D89" w14:textId="45BBADD9" w:rsidR="001A6596" w:rsidRPr="00FC7D71" w:rsidRDefault="001A6596">
    <w:pPr>
      <w:rPr>
        <w:sz w:val="2"/>
        <w:szCs w:val="2"/>
      </w:rPr>
    </w:pPr>
    <w:r w:rsidRPr="00FC7D71">
      <w:rPr>
        <w:noProof/>
        <w:lang w:bidi="ar-SA"/>
      </w:rPr>
      <mc:AlternateContent>
        <mc:Choice Requires="wps">
          <w:drawing>
            <wp:anchor distT="0" distB="0" distL="63500" distR="63500" simplePos="0" relativeHeight="314572462" behindDoc="1" locked="0" layoutInCell="1" allowOverlap="1" wp14:anchorId="101A2EEB" wp14:editId="083DCBAF">
              <wp:simplePos x="0" y="0"/>
              <wp:positionH relativeFrom="page">
                <wp:posOffset>9719310</wp:posOffset>
              </wp:positionH>
              <wp:positionV relativeFrom="page">
                <wp:posOffset>6788150</wp:posOffset>
              </wp:positionV>
              <wp:extent cx="128905" cy="154940"/>
              <wp:effectExtent l="3810" t="0" r="635" b="635"/>
              <wp:wrapNone/>
              <wp:docPr id="2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7780"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25</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A2EEB" id="_x0000_t202" coordsize="21600,21600" o:spt="202" path="m,l,21600r21600,l21600,xe">
              <v:stroke joinstyle="miter"/>
              <v:path gradientshapeok="t" o:connecttype="rect"/>
            </v:shapetype>
            <v:shape id="Text Box 50" o:spid="_x0000_s1055" type="#_x0000_t202" style="position:absolute;margin-left:765.3pt;margin-top:534.5pt;width:10.15pt;height:12.2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" filled="f" stroked="f">
              <v:textbox style="mso-fit-shape-to-text:t" inset="0,0,0,0">
                <w:txbxContent>
                  <w:p w14:paraId="5E0D7780"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25</w:t>
                    </w:r>
                    <w:r w:rsidRPr="00FC7D71">
                      <w:rPr>
                        <w:rStyle w:val="Headerorfooter2"/>
                        <w:b/>
                        <w:bCs/>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B941" w14:textId="4B1731AF" w:rsidR="001A6596" w:rsidRPr="00FC7D71" w:rsidRDefault="001A6596">
    <w:pPr>
      <w:rPr>
        <w:sz w:val="2"/>
        <w:szCs w:val="2"/>
      </w:rPr>
    </w:pPr>
    <w:r w:rsidRPr="00FC7D71">
      <w:rPr>
        <w:noProof/>
        <w:lang w:bidi="ar-SA"/>
      </w:rPr>
      <mc:AlternateContent>
        <mc:Choice Requires="wps">
          <w:drawing>
            <wp:anchor distT="0" distB="0" distL="63500" distR="63500" simplePos="0" relativeHeight="314572464" behindDoc="1" locked="0" layoutInCell="1" allowOverlap="1" wp14:anchorId="619944BA" wp14:editId="71AE69A1">
              <wp:simplePos x="0" y="0"/>
              <wp:positionH relativeFrom="page">
                <wp:posOffset>9716135</wp:posOffset>
              </wp:positionH>
              <wp:positionV relativeFrom="page">
                <wp:posOffset>6818630</wp:posOffset>
              </wp:positionV>
              <wp:extent cx="128905" cy="154940"/>
              <wp:effectExtent l="635" t="0" r="3810" b="0"/>
              <wp:wrapNone/>
              <wp:docPr id="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9B7C"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23</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944BA" id="_x0000_t202" coordsize="21600,21600" o:spt="202" path="m,l,21600r21600,l21600,xe">
              <v:stroke joinstyle="miter"/>
              <v:path gradientshapeok="t" o:connecttype="rect"/>
            </v:shapetype>
            <v:shape id="Text Box 52" o:spid="_x0000_s1056" type="#_x0000_t202" style="position:absolute;margin-left:765.05pt;margin-top:536.9pt;width:10.15pt;height:12.2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" filled="f" stroked="f">
              <v:textbox style="mso-fit-shape-to-text:t" inset="0,0,0,0">
                <w:txbxContent>
                  <w:p w14:paraId="14F99B7C"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23</w:t>
                    </w:r>
                    <w:r w:rsidRPr="00FC7D71">
                      <w:rPr>
                        <w:rStyle w:val="Headerorfooter2"/>
                        <w:b/>
                        <w:bCs/>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2226" w14:textId="703E4DCE" w:rsidR="001A6596" w:rsidRPr="00FC7D71" w:rsidRDefault="001A6596">
    <w:pPr>
      <w:rPr>
        <w:sz w:val="2"/>
        <w:szCs w:val="2"/>
      </w:rPr>
    </w:pPr>
    <w:r w:rsidRPr="00FC7D71">
      <w:rPr>
        <w:noProof/>
        <w:lang w:bidi="ar-SA"/>
      </w:rPr>
      <mc:AlternateContent>
        <mc:Choice Requires="wps">
          <w:drawing>
            <wp:anchor distT="0" distB="0" distL="63500" distR="63500" simplePos="0" relativeHeight="314572467" behindDoc="1" locked="0" layoutInCell="1" allowOverlap="1" wp14:anchorId="46786445" wp14:editId="47FDD76D">
              <wp:simplePos x="0" y="0"/>
              <wp:positionH relativeFrom="page">
                <wp:posOffset>9710420</wp:posOffset>
              </wp:positionH>
              <wp:positionV relativeFrom="page">
                <wp:posOffset>6802120</wp:posOffset>
              </wp:positionV>
              <wp:extent cx="128905" cy="154940"/>
              <wp:effectExtent l="4445" t="1270" r="0"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CAF0"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28</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86445" id="_x0000_t202" coordsize="21600,21600" o:spt="202" path="m,l,21600r21600,l21600,xe">
              <v:stroke joinstyle="miter"/>
              <v:path gradientshapeok="t" o:connecttype="rect"/>
            </v:shapetype>
            <v:shape id="Text Box 55" o:spid="_x0000_s1057" type="#_x0000_t202" style="position:absolute;margin-left:764.6pt;margin-top:535.6pt;width:10.15pt;height:12.2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1Q2QEAAJYDAAAOAAAAZHJzL2Uyb0RvYy54bWysU8tu2zAQvBfoPxC817KNpE0Ey0GawEWB&#10;tCmQ5gMoipKISlxil7bkfn2XlOW0za3ohVjxMTszO9rcjH0nDgbJgivkarGUwjgNlXVNIZ+/795d&#10;SUFBuUp14Ewhj4bkzfbtm83gc7OGFrrKoGAQR/ngC9mG4PMsI92aXtECvHF8WAP2KvAnNlmFamD0&#10;vsvWy+X7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" filled="f" stroked="f">
              <v:textbox style="mso-fit-shape-to-text:t" inset="0,0,0,0">
                <w:txbxContent>
                  <w:p w14:paraId="34CECAF0"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28</w:t>
                    </w:r>
                    <w:r w:rsidRPr="00FC7D71">
                      <w:rPr>
                        <w:rStyle w:val="Headerorfooter2"/>
                        <w:b/>
                        <w:bCs/>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3B10" w14:textId="0B588314" w:rsidR="001A6596" w:rsidRPr="00FC7D71" w:rsidRDefault="001A6596">
    <w:pPr>
      <w:rPr>
        <w:sz w:val="2"/>
        <w:szCs w:val="2"/>
      </w:rPr>
    </w:pPr>
    <w:r w:rsidRPr="00FC7D71">
      <w:rPr>
        <w:noProof/>
        <w:lang w:bidi="ar-SA"/>
      </w:rPr>
      <mc:AlternateContent>
        <mc:Choice Requires="wps">
          <w:drawing>
            <wp:anchor distT="0" distB="0" distL="63500" distR="63500" simplePos="0" relativeHeight="314572468" behindDoc="1" locked="0" layoutInCell="1" allowOverlap="1" wp14:anchorId="13AB7A32" wp14:editId="4E396806">
              <wp:simplePos x="0" y="0"/>
              <wp:positionH relativeFrom="page">
                <wp:posOffset>9718040</wp:posOffset>
              </wp:positionH>
              <wp:positionV relativeFrom="page">
                <wp:posOffset>6788785</wp:posOffset>
              </wp:positionV>
              <wp:extent cx="128905" cy="154940"/>
              <wp:effectExtent l="2540" t="0" r="1905"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80E2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27</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AB7A32" id="_x0000_t202" coordsize="21600,21600" o:spt="202" path="m,l,21600r21600,l21600,xe">
              <v:stroke joinstyle="miter"/>
              <v:path gradientshapeok="t" o:connecttype="rect"/>
            </v:shapetype>
            <v:shape id="Text Box 56" o:spid="_x0000_s1058" type="#_x0000_t202" style="position:absolute;margin-left:765.2pt;margin-top:534.55pt;width:10.15pt;height:12.2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" filled="f" stroked="f">
              <v:textbox style="mso-fit-shape-to-text:t" inset="0,0,0,0">
                <w:txbxContent>
                  <w:p w14:paraId="11880E2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27</w:t>
                    </w:r>
                    <w:r w:rsidRPr="00FC7D71">
                      <w:rPr>
                        <w:rStyle w:val="Headerorfooter2"/>
                        <w:b/>
                        <w:bCs/>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DDA3" w14:textId="3C2ED3CC" w:rsidR="001A6596" w:rsidRPr="00FC7D71" w:rsidRDefault="001A6596">
    <w:pPr>
      <w:rPr>
        <w:sz w:val="2"/>
        <w:szCs w:val="2"/>
      </w:rPr>
    </w:pPr>
    <w:r w:rsidRPr="00FC7D71">
      <w:rPr>
        <w:noProof/>
        <w:lang w:bidi="ar-SA"/>
      </w:rPr>
      <mc:AlternateContent>
        <mc:Choice Requires="wps">
          <w:drawing>
            <wp:anchor distT="0" distB="0" distL="63500" distR="63500" simplePos="0" relativeHeight="314572470" behindDoc="1" locked="0" layoutInCell="1" allowOverlap="1" wp14:anchorId="006208AB" wp14:editId="3678324F">
              <wp:simplePos x="0" y="0"/>
              <wp:positionH relativeFrom="page">
                <wp:posOffset>9718040</wp:posOffset>
              </wp:positionH>
              <wp:positionV relativeFrom="page">
                <wp:posOffset>6791325</wp:posOffset>
              </wp:positionV>
              <wp:extent cx="128905" cy="154940"/>
              <wp:effectExtent l="2540" t="0" r="1905" b="0"/>
              <wp:wrapNone/>
              <wp:docPr id="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5C0CB"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26</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208AB" id="_x0000_t202" coordsize="21600,21600" o:spt="202" path="m,l,21600r21600,l21600,xe">
              <v:stroke joinstyle="miter"/>
              <v:path gradientshapeok="t" o:connecttype="rect"/>
            </v:shapetype>
            <v:shape id="Text Box 58" o:spid="_x0000_s1059" type="#_x0000_t202" style="position:absolute;margin-left:765.2pt;margin-top:534.75pt;width:10.15pt;height:12.2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" filled="f" stroked="f">
              <v:textbox style="mso-fit-shape-to-text:t" inset="0,0,0,0">
                <w:txbxContent>
                  <w:p w14:paraId="2965C0CB"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26</w:t>
                    </w:r>
                    <w:r w:rsidRPr="00FC7D71">
                      <w:rPr>
                        <w:rStyle w:val="Headerorfooter2"/>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7C0E" w14:textId="57664C61" w:rsidR="001A6596" w:rsidRPr="00FC7D71" w:rsidRDefault="001A6596">
    <w:pPr>
      <w:rPr>
        <w:sz w:val="2"/>
        <w:szCs w:val="2"/>
      </w:rPr>
    </w:pPr>
    <w:r w:rsidRPr="00FC7D71">
      <w:rPr>
        <w:noProof/>
        <w:lang w:bidi="ar-SA"/>
      </w:rPr>
      <mc:AlternateContent>
        <mc:Choice Requires="wps">
          <w:drawing>
            <wp:anchor distT="0" distB="0" distL="63500" distR="63500" simplePos="0" relativeHeight="314572422" behindDoc="1" locked="0" layoutInCell="1" allowOverlap="1" wp14:anchorId="401E532F" wp14:editId="13950826">
              <wp:simplePos x="0" y="0"/>
              <wp:positionH relativeFrom="page">
                <wp:posOffset>9776460</wp:posOffset>
              </wp:positionH>
              <wp:positionV relativeFrom="page">
                <wp:posOffset>6778625</wp:posOffset>
              </wp:positionV>
              <wp:extent cx="64770" cy="154940"/>
              <wp:effectExtent l="3810" t="0" r="0" b="635"/>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79BBF"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4</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E532F" id="_x0000_t202" coordsize="21600,21600" o:spt="202" path="m,l,21600r21600,l21600,xe">
              <v:stroke joinstyle="miter"/>
              <v:path gradientshapeok="t" o:connecttype="rect"/>
            </v:shapetype>
            <v:shape id="Text Box 8" o:spid="_x0000_s1033" type="#_x0000_t202" style="position:absolute;margin-left:769.8pt;margin-top:533.75pt;width:5.1pt;height:12.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" filled="f" stroked="f">
              <v:textbox style="mso-fit-shape-to-text:t" inset="0,0,0,0">
                <w:txbxContent>
                  <w:p w14:paraId="49D79BBF"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4</w:t>
                    </w:r>
                    <w:r w:rsidRPr="00FC7D71">
                      <w:rPr>
                        <w:rStyle w:val="Headerorfooter2"/>
                        <w:b/>
                        <w:bCs/>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48D2" w14:textId="22670A6D" w:rsidR="001A6596" w:rsidRPr="00FC7D71" w:rsidRDefault="001A6596">
    <w:pPr>
      <w:rPr>
        <w:sz w:val="2"/>
        <w:szCs w:val="2"/>
      </w:rPr>
    </w:pPr>
    <w:r w:rsidRPr="00FC7D71">
      <w:rPr>
        <w:noProof/>
        <w:lang w:bidi="ar-SA"/>
      </w:rPr>
      <mc:AlternateContent>
        <mc:Choice Requires="wps">
          <w:drawing>
            <wp:anchor distT="0" distB="0" distL="63500" distR="63500" simplePos="0" relativeHeight="314572471" behindDoc="1" locked="0" layoutInCell="1" allowOverlap="1" wp14:anchorId="4BF34723" wp14:editId="05DA4A74">
              <wp:simplePos x="0" y="0"/>
              <wp:positionH relativeFrom="page">
                <wp:posOffset>9712325</wp:posOffset>
              </wp:positionH>
              <wp:positionV relativeFrom="page">
                <wp:posOffset>6855460</wp:posOffset>
              </wp:positionV>
              <wp:extent cx="128905" cy="154940"/>
              <wp:effectExtent l="0" t="0" r="0" b="0"/>
              <wp:wrapNone/>
              <wp:docPr id="1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67B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32</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34723" id="_x0000_t202" coordsize="21600,21600" o:spt="202" path="m,l,21600r21600,l21600,xe">
              <v:stroke joinstyle="miter"/>
              <v:path gradientshapeok="t" o:connecttype="rect"/>
            </v:shapetype>
            <v:shape id="Text Box 59" o:spid="_x0000_s1060" type="#_x0000_t202" style="position:absolute;margin-left:764.75pt;margin-top:539.8pt;width:10.15pt;height:12.2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2L2AEAAJYDAAAOAAAAZHJzL2Uyb0RvYy54bWysU8tu2zAQvBfoPxC817LdpEgEy0GawEWB&#10;tCmQ5gMoipKISlxil7bkfn2XlOW0za3ohVjxMTszO9rcjH0nDgbJgivkarGUwjgNlXVNIZ+/795d&#10;SUFBuUp14Ewhj4bkzfbtm83gc7OGFrrKoGAQR/ngC9mG4PMsI92aXtECvHF8WAP2KvAnNlmFamD0&#10;vsvWy+WH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atCvk+No5gSqiPLQZjiwvHmogX8KcXAUSmk4yxL0X12bEhM1VzgXJRzoZzmh4UM&#10;UkzlXZjSt/dom5ZxZ8tv2bSdTYJeOJzY8vCTzlNQY7p+/063Xn6n7S8A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Ap&#10;6X2L2AEAAJYDAAAOAAAAAAAAAAAAAAAAAC4CAABkcnMvZTJvRG9jLnhtbFBLAQItABQABgAIAAAA&#10;IQDCEF/P4AAAAA8BAAAPAAAAAAAAAAAAAAAAADIEAABkcnMvZG93bnJldi54bWxQSwUGAAAAAAQA&#10;BADzAAAAPwUAAAAA&#10;" filled="f" stroked="f">
              <v:textbox style="mso-fit-shape-to-text:t" inset="0,0,0,0">
                <w:txbxContent>
                  <w:p w14:paraId="420B67B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32</w:t>
                    </w:r>
                    <w:r w:rsidRPr="00FC7D71">
                      <w:rPr>
                        <w:rStyle w:val="Headerorfooter2"/>
                        <w:b/>
                        <w:bCs/>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F57A" w14:textId="21BF47DA" w:rsidR="001A6596" w:rsidRPr="00FC7D71" w:rsidRDefault="001A6596">
    <w:pPr>
      <w:rPr>
        <w:sz w:val="2"/>
        <w:szCs w:val="2"/>
      </w:rPr>
    </w:pPr>
    <w:r w:rsidRPr="00FC7D71">
      <w:rPr>
        <w:noProof/>
        <w:lang w:bidi="ar-SA"/>
      </w:rPr>
      <mc:AlternateContent>
        <mc:Choice Requires="wps">
          <w:drawing>
            <wp:anchor distT="0" distB="0" distL="63500" distR="63500" simplePos="0" relativeHeight="314572472" behindDoc="1" locked="0" layoutInCell="1" allowOverlap="1" wp14:anchorId="4EFCDA57" wp14:editId="1CE89595">
              <wp:simplePos x="0" y="0"/>
              <wp:positionH relativeFrom="page">
                <wp:posOffset>9712325</wp:posOffset>
              </wp:positionH>
              <wp:positionV relativeFrom="page">
                <wp:posOffset>6855460</wp:posOffset>
              </wp:positionV>
              <wp:extent cx="128905" cy="154940"/>
              <wp:effectExtent l="0" t="0" r="0" b="0"/>
              <wp:wrapNone/>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374D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31</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CDA57" id="_x0000_t202" coordsize="21600,21600" o:spt="202" path="m,l,21600r21600,l21600,xe">
              <v:stroke joinstyle="miter"/>
              <v:path gradientshapeok="t" o:connecttype="rect"/>
            </v:shapetype>
            <v:shape id="Text Box 60" o:spid="_x0000_s1061" type="#_x0000_t202" style="position:absolute;margin-left:764.75pt;margin-top:539.8pt;width:10.15pt;height:12.2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pV2AEAAJYDAAAOAAAAZHJzL2Uyb0RvYy54bWysU8tu2zAQvBfoPxC817LdpEgEy0GawEWB&#10;tCmQ5gMoipKISlxil7bkfn2XlOW0za3ohVjxMTszO9rcjH0nDgbJgivkarGUwjgNlXVNIZ+/795d&#10;SUFBuUp14Ewhj4bkzfbtm83gc7OGFrrKoGAQR/ngC9mG4PMsI92aXtECvHF8WAP2KvAnNlmFamD0&#10;vsvWy+WH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atCvk/SopgSqiPLQZjiwvHmogX8KcXAUSmk4yxL0X12bEhM1VzgXJRzoZzmh4UM&#10;UkzlXZjSt/dom5ZxZ8tv2bSdTYJeOJzY8vCTzlNQY7p+/063Xn6n7S8A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CA&#10;EvpV2AEAAJYDAAAOAAAAAAAAAAAAAAAAAC4CAABkcnMvZTJvRG9jLnhtbFBLAQItABQABgAIAAAA&#10;IQDCEF/P4AAAAA8BAAAPAAAAAAAAAAAAAAAAADIEAABkcnMvZG93bnJldi54bWxQSwUGAAAAAAQA&#10;BADzAAAAPwUAAAAA&#10;" filled="f" stroked="f">
              <v:textbox style="mso-fit-shape-to-text:t" inset="0,0,0,0">
                <w:txbxContent>
                  <w:p w14:paraId="0E4374D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31</w:t>
                    </w:r>
                    <w:r w:rsidRPr="00FC7D71">
                      <w:rPr>
                        <w:rStyle w:val="Headerorfooter2"/>
                        <w:b/>
                        <w:bCs/>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BEA6" w14:textId="1EA2A888" w:rsidR="001A6596" w:rsidRPr="00FC7D71" w:rsidRDefault="001A6596">
    <w:pPr>
      <w:rPr>
        <w:sz w:val="2"/>
        <w:szCs w:val="2"/>
      </w:rPr>
    </w:pPr>
    <w:r w:rsidRPr="00FC7D71">
      <w:rPr>
        <w:noProof/>
        <w:lang w:bidi="ar-SA"/>
      </w:rPr>
      <mc:AlternateContent>
        <mc:Choice Requires="wps">
          <w:drawing>
            <wp:anchor distT="0" distB="0" distL="63500" distR="63500" simplePos="0" relativeHeight="314572474" behindDoc="1" locked="0" layoutInCell="1" allowOverlap="1" wp14:anchorId="21A813FC" wp14:editId="1BEE4390">
              <wp:simplePos x="0" y="0"/>
              <wp:positionH relativeFrom="page">
                <wp:posOffset>9716135</wp:posOffset>
              </wp:positionH>
              <wp:positionV relativeFrom="page">
                <wp:posOffset>6777990</wp:posOffset>
              </wp:positionV>
              <wp:extent cx="128905" cy="154940"/>
              <wp:effectExtent l="635" t="0" r="3810" b="1270"/>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9844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29</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A813FC" id="_x0000_t202" coordsize="21600,21600" o:spt="202" path="m,l,21600r21600,l21600,xe">
              <v:stroke joinstyle="miter"/>
              <v:path gradientshapeok="t" o:connecttype="rect"/>
            </v:shapetype>
            <v:shape id="Text Box 62" o:spid="_x0000_s1062" type="#_x0000_t202" style="position:absolute;margin-left:765.05pt;margin-top:533.7pt;width:10.15pt;height:12.2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" filled="f" stroked="f">
              <v:textbox style="mso-fit-shape-to-text:t" inset="0,0,0,0">
                <w:txbxContent>
                  <w:p w14:paraId="7369844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29</w:t>
                    </w:r>
                    <w:r w:rsidRPr="00FC7D71">
                      <w:rPr>
                        <w:rStyle w:val="Headerorfooter2"/>
                        <w:b/>
                        <w:bCs/>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0B69" w14:textId="7C83A4ED" w:rsidR="001A6596" w:rsidRPr="00FC7D71" w:rsidRDefault="001A6596">
    <w:pPr>
      <w:rPr>
        <w:sz w:val="2"/>
        <w:szCs w:val="2"/>
      </w:rPr>
    </w:pPr>
    <w:r w:rsidRPr="00FC7D71">
      <w:rPr>
        <w:noProof/>
        <w:lang w:bidi="ar-SA"/>
      </w:rPr>
      <mc:AlternateContent>
        <mc:Choice Requires="wps">
          <w:drawing>
            <wp:anchor distT="0" distB="0" distL="63500" distR="63500" simplePos="0" relativeHeight="314572475" behindDoc="1" locked="0" layoutInCell="1" allowOverlap="1" wp14:anchorId="48137F71" wp14:editId="3E19BD65">
              <wp:simplePos x="0" y="0"/>
              <wp:positionH relativeFrom="page">
                <wp:posOffset>9712325</wp:posOffset>
              </wp:positionH>
              <wp:positionV relativeFrom="page">
                <wp:posOffset>6855460</wp:posOffset>
              </wp:positionV>
              <wp:extent cx="128905" cy="154940"/>
              <wp:effectExtent l="0" t="0" r="0" b="0"/>
              <wp:wrapNone/>
              <wp:docPr id="1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D542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48</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37F71" id="_x0000_t202" coordsize="21600,21600" o:spt="202" path="m,l,21600r21600,l21600,xe">
              <v:stroke joinstyle="miter"/>
              <v:path gradientshapeok="t" o:connecttype="rect"/>
            </v:shapetype>
            <v:shape id="Text Box 69" o:spid="_x0000_s1063" type="#_x0000_t202" style="position:absolute;margin-left:764.75pt;margin-top:539.8pt;width:10.15pt;height:12.2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CT&#10;44Qz2AEAAJYDAAAOAAAAAAAAAAAAAAAAAC4CAABkcnMvZTJvRG9jLnhtbFBLAQItABQABgAIAAAA&#10;IQDCEF/P4AAAAA8BAAAPAAAAAAAAAAAAAAAAADIEAABkcnMvZG93bnJldi54bWxQSwUGAAAAAAQA&#10;BADzAAAAPwUAAAAA&#10;" filled="f" stroked="f">
              <v:textbox style="mso-fit-shape-to-text:t" inset="0,0,0,0">
                <w:txbxContent>
                  <w:p w14:paraId="6B7D542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48</w:t>
                    </w:r>
                    <w:r w:rsidRPr="00FC7D71">
                      <w:rPr>
                        <w:rStyle w:val="Headerorfooter2"/>
                        <w:b/>
                        <w:bCs/>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BBBC" w14:textId="01DD0131" w:rsidR="001A6596" w:rsidRPr="00FC7D71" w:rsidRDefault="001A6596">
    <w:pPr>
      <w:rPr>
        <w:sz w:val="2"/>
        <w:szCs w:val="2"/>
      </w:rPr>
    </w:pPr>
    <w:r w:rsidRPr="00FC7D71">
      <w:rPr>
        <w:noProof/>
        <w:lang w:bidi="ar-SA"/>
      </w:rPr>
      <mc:AlternateContent>
        <mc:Choice Requires="wps">
          <w:drawing>
            <wp:anchor distT="0" distB="0" distL="63500" distR="63500" simplePos="0" relativeHeight="314572476" behindDoc="1" locked="0" layoutInCell="1" allowOverlap="1" wp14:anchorId="2F0CE42C" wp14:editId="7ECFB844">
              <wp:simplePos x="0" y="0"/>
              <wp:positionH relativeFrom="page">
                <wp:posOffset>9712325</wp:posOffset>
              </wp:positionH>
              <wp:positionV relativeFrom="page">
                <wp:posOffset>6855460</wp:posOffset>
              </wp:positionV>
              <wp:extent cx="128905" cy="154940"/>
              <wp:effectExtent l="0" t="0" r="0" b="0"/>
              <wp:wrapNone/>
              <wp:docPr id="1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A4CF"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47</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0CE42C" id="_x0000_t202" coordsize="21600,21600" o:spt="202" path="m,l,21600r21600,l21600,xe">
              <v:stroke joinstyle="miter"/>
              <v:path gradientshapeok="t" o:connecttype="rect"/>
            </v:shapetype>
            <v:shape id="Text Box 70" o:spid="_x0000_s1064" type="#_x0000_t202" style="position:absolute;margin-left:764.75pt;margin-top:539.8pt;width:10.15pt;height:12.2pt;z-index:-188744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AP&#10;C4BH2AEAAJYDAAAOAAAAAAAAAAAAAAAAAC4CAABkcnMvZTJvRG9jLnhtbFBLAQItABQABgAIAAAA&#10;IQDCEF/P4AAAAA8BAAAPAAAAAAAAAAAAAAAAADIEAABkcnMvZG93bnJldi54bWxQSwUGAAAAAAQA&#10;BADzAAAAPwUAAAAA&#10;" filled="f" stroked="f">
              <v:textbox style="mso-fit-shape-to-text:t" inset="0,0,0,0">
                <w:txbxContent>
                  <w:p w14:paraId="5485A4CF"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47</w:t>
                    </w:r>
                    <w:r w:rsidRPr="00FC7D71">
                      <w:rPr>
                        <w:rStyle w:val="Headerorfooter2"/>
                        <w:b/>
                        <w:bCs/>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88F8" w14:textId="31E5EEF3" w:rsidR="001A6596" w:rsidRPr="00FC7D71" w:rsidRDefault="001A6596">
    <w:pPr>
      <w:rPr>
        <w:sz w:val="2"/>
        <w:szCs w:val="2"/>
      </w:rPr>
    </w:pPr>
    <w:r w:rsidRPr="00FC7D71">
      <w:rPr>
        <w:noProof/>
        <w:lang w:bidi="ar-SA"/>
      </w:rPr>
      <mc:AlternateContent>
        <mc:Choice Requires="wps">
          <w:drawing>
            <wp:anchor distT="0" distB="0" distL="63500" distR="63500" simplePos="0" relativeHeight="314572478" behindDoc="1" locked="0" layoutInCell="1" allowOverlap="1" wp14:anchorId="65E87C26" wp14:editId="2FCEF6FC">
              <wp:simplePos x="0" y="0"/>
              <wp:positionH relativeFrom="page">
                <wp:posOffset>9673590</wp:posOffset>
              </wp:positionH>
              <wp:positionV relativeFrom="page">
                <wp:posOffset>6777355</wp:posOffset>
              </wp:positionV>
              <wp:extent cx="128905" cy="154940"/>
              <wp:effectExtent l="0" t="0" r="0" b="1905"/>
              <wp:wrapNone/>
              <wp:docPr id="1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1F6D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t>38</w:t>
                          </w:r>
                          <w:r w:rsidRPr="00FC7D71">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87C26" id="_x0000_t202" coordsize="21600,21600" o:spt="202" path="m,l,21600r21600,l21600,xe">
              <v:stroke joinstyle="miter"/>
              <v:path gradientshapeok="t" o:connecttype="rect"/>
            </v:shapetype>
            <v:shape id="Text Box 72" o:spid="_x0000_s1065" type="#_x0000_t202" style="position:absolute;margin-left:761.7pt;margin-top:533.65pt;width:10.15pt;height:12.2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" filled="f" stroked="f">
              <v:textbox style="mso-fit-shape-to-text:t" inset="0,0,0,0">
                <w:txbxContent>
                  <w:p w14:paraId="5B41F6D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t>38</w:t>
                    </w:r>
                    <w:r w:rsidRPr="00FC7D71">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2C9E" w14:textId="6456D38F" w:rsidR="001A6596" w:rsidRPr="00FC7D71" w:rsidRDefault="001A6596">
    <w:pPr>
      <w:rPr>
        <w:sz w:val="2"/>
        <w:szCs w:val="2"/>
      </w:rPr>
    </w:pPr>
    <w:r w:rsidRPr="00FC7D71">
      <w:rPr>
        <w:noProof/>
        <w:lang w:bidi="ar-SA"/>
      </w:rPr>
      <mc:AlternateContent>
        <mc:Choice Requires="wps">
          <w:drawing>
            <wp:anchor distT="0" distB="0" distL="63500" distR="63500" simplePos="0" relativeHeight="314572479" behindDoc="1" locked="0" layoutInCell="1" allowOverlap="1" wp14:anchorId="22EFB22C" wp14:editId="79DE685E">
              <wp:simplePos x="0" y="0"/>
              <wp:positionH relativeFrom="page">
                <wp:posOffset>9712325</wp:posOffset>
              </wp:positionH>
              <wp:positionV relativeFrom="page">
                <wp:posOffset>6855460</wp:posOffset>
              </wp:positionV>
              <wp:extent cx="128905" cy="154940"/>
              <wp:effectExtent l="0" t="0" r="0" b="0"/>
              <wp:wrapNone/>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A86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54</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FB22C" id="_x0000_t202" coordsize="21600,21600" o:spt="202" path="m,l,21600r21600,l21600,xe">
              <v:stroke joinstyle="miter"/>
              <v:path gradientshapeok="t" o:connecttype="rect"/>
            </v:shapetype>
            <v:shape id="Text Box 80" o:spid="_x0000_s1066" type="#_x0000_t202" style="position:absolute;margin-left:764.75pt;margin-top:539.8pt;width:10.15pt;height:12.2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Ac&#10;+v4h2AEAAJYDAAAOAAAAAAAAAAAAAAAAAC4CAABkcnMvZTJvRG9jLnhtbFBLAQItABQABgAIAAAA&#10;IQDCEF/P4AAAAA8BAAAPAAAAAAAAAAAAAAAAADIEAABkcnMvZG93bnJldi54bWxQSwUGAAAAAAQA&#10;BADzAAAAPwUAAAAA&#10;" filled="f" stroked="f">
              <v:textbox style="mso-fit-shape-to-text:t" inset="0,0,0,0">
                <w:txbxContent>
                  <w:p w14:paraId="7848A86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54</w:t>
                    </w:r>
                    <w:r w:rsidRPr="00FC7D71">
                      <w:rPr>
                        <w:rStyle w:val="Headerorfooter2"/>
                        <w:b/>
                        <w:bCs/>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19E0" w14:textId="2F2719ED" w:rsidR="001A6596" w:rsidRPr="00FC7D71" w:rsidRDefault="001A6596">
    <w:pPr>
      <w:rPr>
        <w:sz w:val="2"/>
        <w:szCs w:val="2"/>
      </w:rPr>
    </w:pPr>
    <w:r w:rsidRPr="00FC7D71">
      <w:rPr>
        <w:noProof/>
        <w:lang w:bidi="ar-SA"/>
      </w:rPr>
      <mc:AlternateContent>
        <mc:Choice Requires="wps">
          <w:drawing>
            <wp:anchor distT="0" distB="0" distL="63500" distR="63500" simplePos="0" relativeHeight="314572480" behindDoc="1" locked="0" layoutInCell="1" allowOverlap="1" wp14:anchorId="6092F8D5" wp14:editId="5673AFAB">
              <wp:simplePos x="0" y="0"/>
              <wp:positionH relativeFrom="page">
                <wp:posOffset>9712325</wp:posOffset>
              </wp:positionH>
              <wp:positionV relativeFrom="page">
                <wp:posOffset>6855460</wp:posOffset>
              </wp:positionV>
              <wp:extent cx="128905" cy="154940"/>
              <wp:effectExtent l="0" t="0" r="0" b="0"/>
              <wp:wrapNone/>
              <wp:docPr id="1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CA55"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53</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92F8D5" id="_x0000_t202" coordsize="21600,21600" o:spt="202" path="m,l,21600r21600,l21600,xe">
              <v:stroke joinstyle="miter"/>
              <v:path gradientshapeok="t" o:connecttype="rect"/>
            </v:shapetype>
            <v:shape id="Text Box 81" o:spid="_x0000_s1067" type="#_x0000_t202" style="position:absolute;margin-left:764.75pt;margin-top:539.8pt;width:10.15pt;height:12.2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" filled="f" stroked="f">
              <v:textbox style="mso-fit-shape-to-text:t" inset="0,0,0,0">
                <w:txbxContent>
                  <w:p w14:paraId="05B9CA55"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53</w:t>
                    </w:r>
                    <w:r w:rsidRPr="00FC7D71">
                      <w:rPr>
                        <w:rStyle w:val="Headerorfooter2"/>
                        <w:b/>
                        <w:bCs/>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A382" w14:textId="77777777" w:rsidR="001A6596" w:rsidRPr="00FC7D71" w:rsidRDefault="001A6596"/>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37C7" w14:textId="225F385B" w:rsidR="001A6596" w:rsidRPr="00FC7D71" w:rsidRDefault="001A6596">
    <w:pPr>
      <w:rPr>
        <w:sz w:val="2"/>
        <w:szCs w:val="2"/>
      </w:rPr>
    </w:pPr>
    <w:r w:rsidRPr="00FC7D71">
      <w:rPr>
        <w:noProof/>
        <w:lang w:bidi="ar-SA"/>
      </w:rPr>
      <mc:AlternateContent>
        <mc:Choice Requires="wps">
          <w:drawing>
            <wp:anchor distT="0" distB="0" distL="63500" distR="63500" simplePos="0" relativeHeight="314572481" behindDoc="1" locked="0" layoutInCell="1" allowOverlap="1" wp14:anchorId="0160DBB9" wp14:editId="3ACE960D">
              <wp:simplePos x="0" y="0"/>
              <wp:positionH relativeFrom="page">
                <wp:posOffset>9712325</wp:posOffset>
              </wp:positionH>
              <wp:positionV relativeFrom="page">
                <wp:posOffset>6855460</wp:posOffset>
              </wp:positionV>
              <wp:extent cx="128905" cy="154940"/>
              <wp:effectExtent l="0" t="0" r="0" b="0"/>
              <wp:wrapNone/>
              <wp:docPr id="1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C4FF"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60</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0DBB9" id="_x0000_t202" coordsize="21600,21600" o:spt="202" path="m,l,21600r21600,l21600,xe">
              <v:stroke joinstyle="miter"/>
              <v:path gradientshapeok="t" o:connecttype="rect"/>
            </v:shapetype>
            <v:shape id="Text Box 84" o:spid="_x0000_s1068" type="#_x0000_t202" style="position:absolute;margin-left:764.75pt;margin-top:539.8pt;width:10.15pt;height:12.2pt;z-index:-1887439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Ak&#10;K/fJ2AEAAJYDAAAOAAAAAAAAAAAAAAAAAC4CAABkcnMvZTJvRG9jLnhtbFBLAQItABQABgAIAAAA&#10;IQDCEF/P4AAAAA8BAAAPAAAAAAAAAAAAAAAAADIEAABkcnMvZG93bnJldi54bWxQSwUGAAAAAAQA&#10;BADzAAAAPwUAAAAA&#10;" filled="f" stroked="f">
              <v:textbox style="mso-fit-shape-to-text:t" inset="0,0,0,0">
                <w:txbxContent>
                  <w:p w14:paraId="1B35C4FF"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60</w:t>
                    </w:r>
                    <w:r w:rsidRPr="00FC7D71">
                      <w:rPr>
                        <w:rStyle w:val="Headerorfooter2"/>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DE27" w14:textId="09D99EFA" w:rsidR="001A6596" w:rsidRPr="00FC7D71" w:rsidRDefault="001A6596">
    <w:pPr>
      <w:rPr>
        <w:sz w:val="2"/>
        <w:szCs w:val="2"/>
      </w:rPr>
    </w:pPr>
    <w:r w:rsidRPr="00FC7D71">
      <w:rPr>
        <w:noProof/>
        <w:lang w:bidi="ar-SA"/>
      </w:rPr>
      <mc:AlternateContent>
        <mc:Choice Requires="wps">
          <w:drawing>
            <wp:anchor distT="0" distB="0" distL="63500" distR="63500" simplePos="0" relativeHeight="314572423" behindDoc="1" locked="0" layoutInCell="1" allowOverlap="1" wp14:anchorId="666A0B9D" wp14:editId="53CA1021">
              <wp:simplePos x="0" y="0"/>
              <wp:positionH relativeFrom="page">
                <wp:posOffset>9787255</wp:posOffset>
              </wp:positionH>
              <wp:positionV relativeFrom="page">
                <wp:posOffset>6802755</wp:posOffset>
              </wp:positionV>
              <wp:extent cx="64770" cy="154940"/>
              <wp:effectExtent l="0" t="1905" r="0" b="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0B389"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3</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A0B9D" id="_x0000_t202" coordsize="21600,21600" o:spt="202" path="m,l,21600r21600,l21600,xe">
              <v:stroke joinstyle="miter"/>
              <v:path gradientshapeok="t" o:connecttype="rect"/>
            </v:shapetype>
            <v:shape id="Text Box 9" o:spid="_x0000_s1034" type="#_x0000_t202" style="position:absolute;margin-left:770.65pt;margin-top:535.65pt;width:5.1pt;height:12.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" filled="f" stroked="f">
              <v:textbox style="mso-fit-shape-to-text:t" inset="0,0,0,0">
                <w:txbxContent>
                  <w:p w14:paraId="6D10B389"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3</w:t>
                    </w:r>
                    <w:r w:rsidRPr="00FC7D71">
                      <w:rPr>
                        <w:rStyle w:val="Headerorfooter2"/>
                        <w:b/>
                        <w:bCs/>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4EA4" w14:textId="5CEBC207" w:rsidR="001A6596" w:rsidRPr="00FC7D71" w:rsidRDefault="001A6596">
    <w:pPr>
      <w:rPr>
        <w:sz w:val="2"/>
        <w:szCs w:val="2"/>
      </w:rPr>
    </w:pPr>
    <w:r w:rsidRPr="00FC7D71">
      <w:rPr>
        <w:noProof/>
        <w:lang w:bidi="ar-SA"/>
      </w:rPr>
      <mc:AlternateContent>
        <mc:Choice Requires="wps">
          <w:drawing>
            <wp:anchor distT="0" distB="0" distL="63500" distR="63500" simplePos="0" relativeHeight="314572482" behindDoc="1" locked="0" layoutInCell="1" allowOverlap="1" wp14:anchorId="7BDA0199" wp14:editId="32A41CA5">
              <wp:simplePos x="0" y="0"/>
              <wp:positionH relativeFrom="page">
                <wp:posOffset>9712325</wp:posOffset>
              </wp:positionH>
              <wp:positionV relativeFrom="page">
                <wp:posOffset>6855460</wp:posOffset>
              </wp:positionV>
              <wp:extent cx="128905" cy="154940"/>
              <wp:effectExtent l="0" t="0" r="0" b="0"/>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C7BA"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65</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DA0199" id="_x0000_t202" coordsize="21600,21600" o:spt="202" path="m,l,21600r21600,l21600,xe">
              <v:stroke joinstyle="miter"/>
              <v:path gradientshapeok="t" o:connecttype="rect"/>
            </v:shapetype>
            <v:shape id="Text Box 85" o:spid="_x0000_s1069" type="#_x0000_t202" style="position:absolute;margin-left:764.75pt;margin-top:539.8pt;width:10.15pt;height:12.2pt;z-index:-18874399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CN&#10;0HAX2AEAAJYDAAAOAAAAAAAAAAAAAAAAAC4CAABkcnMvZTJvRG9jLnhtbFBLAQItABQABgAIAAAA&#10;IQDCEF/P4AAAAA8BAAAPAAAAAAAAAAAAAAAAADIEAABkcnMvZG93bnJldi54bWxQSwUGAAAAAAQA&#10;BADzAAAAPwUAAAAA&#10;" filled="f" stroked="f">
              <v:textbox style="mso-fit-shape-to-text:t" inset="0,0,0,0">
                <w:txbxContent>
                  <w:p w14:paraId="59BAC7BA"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65</w:t>
                    </w:r>
                    <w:r w:rsidRPr="00FC7D71">
                      <w:rPr>
                        <w:rStyle w:val="Headerorfooter2"/>
                        <w:b/>
                        <w:bCs/>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7463" w14:textId="3D32E1EA" w:rsidR="001A6596" w:rsidRPr="00FC7D71" w:rsidRDefault="001A6596">
    <w:pPr>
      <w:rPr>
        <w:sz w:val="2"/>
        <w:szCs w:val="2"/>
      </w:rPr>
    </w:pPr>
    <w:r w:rsidRPr="00FC7D71">
      <w:rPr>
        <w:noProof/>
        <w:lang w:bidi="ar-SA"/>
      </w:rPr>
      <mc:AlternateContent>
        <mc:Choice Requires="wps">
          <w:drawing>
            <wp:anchor distT="0" distB="0" distL="63500" distR="63500" simplePos="0" relativeHeight="314572484" behindDoc="1" locked="0" layoutInCell="1" allowOverlap="1" wp14:anchorId="757C5007" wp14:editId="7D4AE4A7">
              <wp:simplePos x="0" y="0"/>
              <wp:positionH relativeFrom="page">
                <wp:posOffset>9712325</wp:posOffset>
              </wp:positionH>
              <wp:positionV relativeFrom="page">
                <wp:posOffset>6855460</wp:posOffset>
              </wp:positionV>
              <wp:extent cx="128905" cy="154940"/>
              <wp:effectExtent l="0" t="0" r="0" b="0"/>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B6981"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68</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7C5007" id="_x0000_t202" coordsize="21600,21600" o:spt="202" path="m,l,21600r21600,l21600,xe">
              <v:stroke joinstyle="miter"/>
              <v:path gradientshapeok="t" o:connecttype="rect"/>
            </v:shapetype>
            <v:shape id="Text Box 89" o:spid="_x0000_s1070" type="#_x0000_t202" style="position:absolute;margin-left:764.75pt;margin-top:539.8pt;width:10.15pt;height:12.2pt;z-index:-1887439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" filled="f" stroked="f">
              <v:textbox style="mso-fit-shape-to-text:t" inset="0,0,0,0">
                <w:txbxContent>
                  <w:p w14:paraId="580B6981"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68</w:t>
                    </w:r>
                    <w:r w:rsidRPr="00FC7D71">
                      <w:rPr>
                        <w:rStyle w:val="Headerorfooter2"/>
                        <w:b/>
                        <w:bCs/>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C03A" w14:textId="0C2E6DE0" w:rsidR="001A6596" w:rsidRPr="00FC7D71" w:rsidRDefault="001A6596">
    <w:pPr>
      <w:rPr>
        <w:sz w:val="2"/>
        <w:szCs w:val="2"/>
      </w:rPr>
    </w:pPr>
    <w:r w:rsidRPr="00FC7D71">
      <w:rPr>
        <w:noProof/>
        <w:lang w:bidi="ar-SA"/>
      </w:rPr>
      <mc:AlternateContent>
        <mc:Choice Requires="wps">
          <w:drawing>
            <wp:anchor distT="0" distB="0" distL="63500" distR="63500" simplePos="0" relativeHeight="314572485" behindDoc="1" locked="0" layoutInCell="1" allowOverlap="1" wp14:anchorId="3D171541" wp14:editId="2D17FC15">
              <wp:simplePos x="0" y="0"/>
              <wp:positionH relativeFrom="page">
                <wp:posOffset>9712325</wp:posOffset>
              </wp:positionH>
              <wp:positionV relativeFrom="page">
                <wp:posOffset>6855460</wp:posOffset>
              </wp:positionV>
              <wp:extent cx="128905" cy="154940"/>
              <wp:effectExtent l="0" t="0" r="0" b="0"/>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FF8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67</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71541" id="_x0000_t202" coordsize="21600,21600" o:spt="202" path="m,l,21600r21600,l21600,xe">
              <v:stroke joinstyle="miter"/>
              <v:path gradientshapeok="t" o:connecttype="rect"/>
            </v:shapetype>
            <v:shape id="Text Box 90" o:spid="_x0000_s1071" type="#_x0000_t202" style="position:absolute;margin-left:764.75pt;margin-top:539.8pt;width:10.15pt;height:12.2pt;z-index:-18874399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" filled="f" stroked="f">
              <v:textbox style="mso-fit-shape-to-text:t" inset="0,0,0,0">
                <w:txbxContent>
                  <w:p w14:paraId="1FFBFF8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67</w:t>
                    </w:r>
                    <w:r w:rsidRPr="00FC7D71">
                      <w:rPr>
                        <w:rStyle w:val="Headerorfooter2"/>
                        <w:b/>
                        <w:bCs/>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C7C3" w14:textId="7DB7F396" w:rsidR="001A6596" w:rsidRPr="00FC7D71" w:rsidRDefault="001A6596">
    <w:pPr>
      <w:rPr>
        <w:sz w:val="2"/>
        <w:szCs w:val="2"/>
      </w:rPr>
    </w:pPr>
    <w:r w:rsidRPr="00FC7D71">
      <w:rPr>
        <w:noProof/>
        <w:lang w:bidi="ar-SA"/>
      </w:rPr>
      <mc:AlternateContent>
        <mc:Choice Requires="wps">
          <w:drawing>
            <wp:anchor distT="0" distB="0" distL="63500" distR="63500" simplePos="0" relativeHeight="314572487" behindDoc="1" locked="0" layoutInCell="1" allowOverlap="1" wp14:anchorId="7735A4A4" wp14:editId="2C240A9D">
              <wp:simplePos x="0" y="0"/>
              <wp:positionH relativeFrom="page">
                <wp:posOffset>9697085</wp:posOffset>
              </wp:positionH>
              <wp:positionV relativeFrom="page">
                <wp:posOffset>6786880</wp:posOffset>
              </wp:positionV>
              <wp:extent cx="162560" cy="203835"/>
              <wp:effectExtent l="635" t="0" r="0" b="63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64C2"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ArialNarrow14ptNotBold1"/>
                            </w:rPr>
                            <w:t>66</w:t>
                          </w:r>
                          <w:r w:rsidRPr="00FC7D71">
                            <w:rPr>
                              <w:rStyle w:val="HeaderorfooterArialNarrow14ptNotBold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5A4A4" id="_x0000_t202" coordsize="21600,21600" o:spt="202" path="m,l,21600r21600,l21600,xe">
              <v:stroke joinstyle="miter"/>
              <v:path gradientshapeok="t" o:connecttype="rect"/>
            </v:shapetype>
            <v:shape id="Text Box 92" o:spid="_x0000_s1072" type="#_x0000_t202" style="position:absolute;margin-left:763.55pt;margin-top:534.4pt;width:12.8pt;height:16.05pt;z-index:-1887439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" filled="f" stroked="f">
              <v:textbox style="mso-fit-shape-to-text:t" inset="0,0,0,0">
                <w:txbxContent>
                  <w:p w14:paraId="695664C2"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ArialNarrow14ptNotBold1"/>
                      </w:rPr>
                      <w:t>66</w:t>
                    </w:r>
                    <w:r w:rsidRPr="00FC7D71">
                      <w:rPr>
                        <w:rStyle w:val="HeaderorfooterArialNarrow14ptNotBold1"/>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8CFC" w14:textId="0D6C6247" w:rsidR="001A6596" w:rsidRPr="00FC7D71" w:rsidRDefault="001A6596">
    <w:pPr>
      <w:rPr>
        <w:sz w:val="2"/>
        <w:szCs w:val="2"/>
      </w:rPr>
    </w:pPr>
    <w:r w:rsidRPr="00FC7D71">
      <w:rPr>
        <w:noProof/>
        <w:lang w:bidi="ar-SA"/>
      </w:rPr>
      <mc:AlternateContent>
        <mc:Choice Requires="wps">
          <w:drawing>
            <wp:anchor distT="0" distB="0" distL="63500" distR="63500" simplePos="0" relativeHeight="314572488" behindDoc="1" locked="0" layoutInCell="1" allowOverlap="1" wp14:anchorId="5FFA18F1" wp14:editId="7E9DF928">
              <wp:simplePos x="0" y="0"/>
              <wp:positionH relativeFrom="page">
                <wp:posOffset>9712325</wp:posOffset>
              </wp:positionH>
              <wp:positionV relativeFrom="page">
                <wp:posOffset>6855460</wp:posOffset>
              </wp:positionV>
              <wp:extent cx="128905" cy="154940"/>
              <wp:effectExtent l="0" t="0" r="0" b="0"/>
              <wp:wrapNone/>
              <wp:docPr id="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0EDA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84</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A18F1" id="_x0000_t202" coordsize="21600,21600" o:spt="202" path="m,l,21600r21600,l21600,xe">
              <v:stroke joinstyle="miter"/>
              <v:path gradientshapeok="t" o:connecttype="rect"/>
            </v:shapetype>
            <v:shape id="Text Box 96" o:spid="_x0000_s1073" type="#_x0000_t202" style="position:absolute;margin-left:764.75pt;margin-top:539.8pt;width:10.15pt;height:12.2pt;z-index:-188743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AU&#10;OEnK2AEAAJYDAAAOAAAAAAAAAAAAAAAAAC4CAABkcnMvZTJvRG9jLnhtbFBLAQItABQABgAIAAAA&#10;IQDCEF/P4AAAAA8BAAAPAAAAAAAAAAAAAAAAADIEAABkcnMvZG93bnJldi54bWxQSwUGAAAAAAQA&#10;BADzAAAAPwUAAAAA&#10;" filled="f" stroked="f">
              <v:textbox style="mso-fit-shape-to-text:t" inset="0,0,0,0">
                <w:txbxContent>
                  <w:p w14:paraId="4E70EDA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84</w:t>
                    </w:r>
                    <w:r w:rsidRPr="00FC7D71">
                      <w:rPr>
                        <w:rStyle w:val="Headerorfooter2"/>
                        <w:b/>
                        <w:bCs/>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69C5" w14:textId="3D558BAF" w:rsidR="001A6596" w:rsidRPr="00FC7D71" w:rsidRDefault="001A6596">
    <w:pPr>
      <w:rPr>
        <w:sz w:val="2"/>
        <w:szCs w:val="2"/>
      </w:rPr>
    </w:pPr>
    <w:r w:rsidRPr="00FC7D71">
      <w:rPr>
        <w:noProof/>
        <w:lang w:bidi="ar-SA"/>
      </w:rPr>
      <mc:AlternateContent>
        <mc:Choice Requires="wps">
          <w:drawing>
            <wp:anchor distT="0" distB="0" distL="63500" distR="63500" simplePos="0" relativeHeight="314572489" behindDoc="1" locked="0" layoutInCell="1" allowOverlap="1" wp14:anchorId="189BCF03" wp14:editId="05C6F945">
              <wp:simplePos x="0" y="0"/>
              <wp:positionH relativeFrom="page">
                <wp:posOffset>9712325</wp:posOffset>
              </wp:positionH>
              <wp:positionV relativeFrom="page">
                <wp:posOffset>6855460</wp:posOffset>
              </wp:positionV>
              <wp:extent cx="128905" cy="15494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0530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83</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BCF03" id="_x0000_t202" coordsize="21600,21600" o:spt="202" path="m,l,21600r21600,l21600,xe">
              <v:stroke joinstyle="miter"/>
              <v:path gradientshapeok="t" o:connecttype="rect"/>
            </v:shapetype>
            <v:shape id="Text Box 97" o:spid="_x0000_s1074" type="#_x0000_t202" style="position:absolute;margin-left:764.75pt;margin-top:539.8pt;width:10.15pt;height:12.2pt;z-index:-18874399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CI&#10;0E2+2AEAAJYDAAAOAAAAAAAAAAAAAAAAAC4CAABkcnMvZTJvRG9jLnhtbFBLAQItABQABgAIAAAA&#10;IQDCEF/P4AAAAA8BAAAPAAAAAAAAAAAAAAAAADIEAABkcnMvZG93bnJldi54bWxQSwUGAAAAAAQA&#10;BADzAAAAPwUAAAAA&#10;" filled="f" stroked="f">
              <v:textbox style="mso-fit-shape-to-text:t" inset="0,0,0,0">
                <w:txbxContent>
                  <w:p w14:paraId="61105306"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83</w:t>
                    </w:r>
                    <w:r w:rsidRPr="00FC7D71">
                      <w:rPr>
                        <w:rStyle w:val="Headerorfooter2"/>
                        <w:b/>
                        <w:bCs/>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EA63" w14:textId="25062B5C" w:rsidR="001A6596" w:rsidRPr="00FC7D71" w:rsidRDefault="001A6596">
    <w:pPr>
      <w:rPr>
        <w:sz w:val="2"/>
        <w:szCs w:val="2"/>
      </w:rPr>
    </w:pPr>
    <w:r w:rsidRPr="00FC7D71">
      <w:rPr>
        <w:noProof/>
        <w:lang w:bidi="ar-SA"/>
      </w:rPr>
      <mc:AlternateContent>
        <mc:Choice Requires="wps">
          <w:drawing>
            <wp:anchor distT="0" distB="0" distL="63500" distR="63500" simplePos="0" relativeHeight="314572491" behindDoc="1" locked="0" layoutInCell="1" allowOverlap="1" wp14:anchorId="303CA440" wp14:editId="56D0D848">
              <wp:simplePos x="0" y="0"/>
              <wp:positionH relativeFrom="page">
                <wp:posOffset>9705975</wp:posOffset>
              </wp:positionH>
              <wp:positionV relativeFrom="page">
                <wp:posOffset>6791960</wp:posOffset>
              </wp:positionV>
              <wp:extent cx="128905" cy="154940"/>
              <wp:effectExtent l="0" t="635" r="4445" b="0"/>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57B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t>69</w:t>
                          </w:r>
                          <w:r w:rsidRPr="00FC7D71">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3CA440" id="_x0000_t202" coordsize="21600,21600" o:spt="202" path="m,l,21600r21600,l21600,xe">
              <v:stroke joinstyle="miter"/>
              <v:path gradientshapeok="t" o:connecttype="rect"/>
            </v:shapetype>
            <v:shape id="Text Box 99" o:spid="_x0000_s1075" type="#_x0000_t202" style="position:absolute;margin-left:764.25pt;margin-top:534.8pt;width:10.15pt;height:12.2pt;z-index:-18874398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" filled="f" stroked="f">
              <v:textbox style="mso-fit-shape-to-text:t" inset="0,0,0,0">
                <w:txbxContent>
                  <w:p w14:paraId="673257B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t>69</w:t>
                    </w:r>
                    <w:r w:rsidRPr="00FC7D71">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BDC0" w14:textId="52E3015D" w:rsidR="001A6596" w:rsidRPr="00FC7D71" w:rsidRDefault="001A6596">
    <w:pPr>
      <w:rPr>
        <w:sz w:val="2"/>
        <w:szCs w:val="2"/>
      </w:rPr>
    </w:pPr>
    <w:r w:rsidRPr="00FC7D71">
      <w:rPr>
        <w:noProof/>
        <w:lang w:bidi="ar-SA"/>
      </w:rPr>
      <mc:AlternateContent>
        <mc:Choice Requires="wps">
          <w:drawing>
            <wp:anchor distT="0" distB="0" distL="63500" distR="63500" simplePos="0" relativeHeight="314572493" behindDoc="1" locked="0" layoutInCell="1" allowOverlap="1" wp14:anchorId="46A2C10E" wp14:editId="4C0ABC34">
              <wp:simplePos x="0" y="0"/>
              <wp:positionH relativeFrom="page">
                <wp:posOffset>9716135</wp:posOffset>
              </wp:positionH>
              <wp:positionV relativeFrom="page">
                <wp:posOffset>6788150</wp:posOffset>
              </wp:positionV>
              <wp:extent cx="128905" cy="154940"/>
              <wp:effectExtent l="635" t="0" r="3810" b="635"/>
              <wp:wrapNone/>
              <wp:docPr id="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79080"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Pr="00FC7D71">
                            <w:t>84</w:t>
                          </w:r>
                          <w:r w:rsidRPr="00FC7D71">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2C10E" id="_x0000_t202" coordsize="21600,21600" o:spt="202" path="m,l,21600r21600,l21600,xe">
              <v:stroke joinstyle="miter"/>
              <v:path gradientshapeok="t" o:connecttype="rect"/>
            </v:shapetype>
            <v:shape id="Text Box 114" o:spid="_x0000_s1076" type="#_x0000_t202" style="position:absolute;margin-left:765.05pt;margin-top:534.5pt;width:10.15pt;height:12.2pt;z-index:-18874398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" filled="f" stroked="f">
              <v:textbox style="mso-fit-shape-to-text:t" inset="0,0,0,0">
                <w:txbxContent>
                  <w:p w14:paraId="0B579080"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Pr="00FC7D71">
                      <w:t>84</w:t>
                    </w:r>
                    <w:r w:rsidRPr="00FC7D71">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7B61" w14:textId="77777777" w:rsidR="001A6596" w:rsidRPr="00FC7D71" w:rsidRDefault="001A6596"/>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AA90" w14:textId="77777777" w:rsidR="001A6596" w:rsidRPr="00FC7D71" w:rsidRDefault="001A659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DBFD" w14:textId="745059F5" w:rsidR="001A6596" w:rsidRPr="00FC7D71" w:rsidRDefault="001A6596">
    <w:pPr>
      <w:rPr>
        <w:sz w:val="2"/>
        <w:szCs w:val="2"/>
      </w:rPr>
    </w:pPr>
    <w:r w:rsidRPr="00FC7D71">
      <w:rPr>
        <w:noProof/>
        <w:lang w:bidi="ar-SA"/>
      </w:rPr>
      <mc:AlternateContent>
        <mc:Choice Requires="wps">
          <w:drawing>
            <wp:anchor distT="0" distB="0" distL="63500" distR="63500" simplePos="0" relativeHeight="314572425" behindDoc="1" locked="0" layoutInCell="1" allowOverlap="1" wp14:anchorId="4660020A" wp14:editId="451FE992">
              <wp:simplePos x="0" y="0"/>
              <wp:positionH relativeFrom="page">
                <wp:posOffset>9784080</wp:posOffset>
              </wp:positionH>
              <wp:positionV relativeFrom="page">
                <wp:posOffset>6767195</wp:posOffset>
              </wp:positionV>
              <wp:extent cx="64770" cy="154940"/>
              <wp:effectExtent l="1905" t="4445" r="0" b="2540"/>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66A1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0020A" id="_x0000_t202" coordsize="21600,21600" o:spt="202" path="m,l,21600r21600,l21600,xe">
              <v:stroke joinstyle="miter"/>
              <v:path gradientshapeok="t" o:connecttype="rect"/>
            </v:shapetype>
            <v:shape id="Text Box 11" o:spid="_x0000_s1035" type="#_x0000_t202" style="position:absolute;margin-left:770.4pt;margin-top:532.85pt;width:5.1pt;height:12.2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" filled="f" stroked="f">
              <v:textbox style="mso-fit-shape-to-text:t" inset="0,0,0,0">
                <w:txbxContent>
                  <w:p w14:paraId="2F166A1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2</w:t>
                    </w:r>
                    <w:r w:rsidRPr="00FC7D71">
                      <w:rPr>
                        <w:rStyle w:val="Headerorfooter2"/>
                        <w:b/>
                        <w:bCs/>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8DA7" w14:textId="6061E9BB" w:rsidR="001A6596" w:rsidRPr="00FC7D71" w:rsidRDefault="001A6596">
    <w:pPr>
      <w:rPr>
        <w:sz w:val="2"/>
        <w:szCs w:val="2"/>
      </w:rPr>
    </w:pPr>
    <w:r w:rsidRPr="00FC7D71">
      <w:rPr>
        <w:noProof/>
        <w:lang w:bidi="ar-SA"/>
      </w:rPr>
      <mc:AlternateContent>
        <mc:Choice Requires="wps">
          <w:drawing>
            <wp:anchor distT="0" distB="0" distL="63500" distR="63500" simplePos="0" relativeHeight="314572494" behindDoc="1" locked="0" layoutInCell="1" allowOverlap="1" wp14:anchorId="6CD50F19" wp14:editId="675C70D8">
              <wp:simplePos x="0" y="0"/>
              <wp:positionH relativeFrom="page">
                <wp:posOffset>9712325</wp:posOffset>
              </wp:positionH>
              <wp:positionV relativeFrom="page">
                <wp:posOffset>6855460</wp:posOffset>
              </wp:positionV>
              <wp:extent cx="128905" cy="15494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126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88</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50F19" id="_x0000_t202" coordsize="21600,21600" o:spt="202" path="m,l,21600r21600,l21600,xe">
              <v:stroke joinstyle="miter"/>
              <v:path gradientshapeok="t" o:connecttype="rect"/>
            </v:shapetype>
            <v:shape id="Text Box 120" o:spid="_x0000_s1077" type="#_x0000_t202" style="position:absolute;margin-left:764.75pt;margin-top:539.8pt;width:10.15pt;height:12.2pt;z-index:-188743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Ay&#10;2rQG2AEAAJYDAAAOAAAAAAAAAAAAAAAAAC4CAABkcnMvZTJvRG9jLnhtbFBLAQItABQABgAIAAAA&#10;IQDCEF/P4AAAAA8BAAAPAAAAAAAAAAAAAAAAADIEAABkcnMvZG93bnJldi54bWxQSwUGAAAAAAQA&#10;BADzAAAAPwUAAAAA&#10;" filled="f" stroked="f">
              <v:textbox style="mso-fit-shape-to-text:t" inset="0,0,0,0">
                <w:txbxContent>
                  <w:p w14:paraId="2E821264"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88</w:t>
                    </w:r>
                    <w:r w:rsidRPr="00FC7D71">
                      <w:rPr>
                        <w:rStyle w:val="Headerorfooter2"/>
                        <w:b/>
                        <w:bCs/>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E796" w14:textId="2D32906F" w:rsidR="001A6596" w:rsidRPr="00FC7D71" w:rsidRDefault="001A6596">
    <w:pPr>
      <w:rPr>
        <w:sz w:val="2"/>
        <w:szCs w:val="2"/>
      </w:rPr>
    </w:pPr>
    <w:r w:rsidRPr="00FC7D71">
      <w:rPr>
        <w:noProof/>
        <w:lang w:bidi="ar-SA"/>
      </w:rPr>
      <mc:AlternateContent>
        <mc:Choice Requires="wps">
          <w:drawing>
            <wp:anchor distT="0" distB="0" distL="63500" distR="63500" simplePos="0" relativeHeight="314572495" behindDoc="1" locked="0" layoutInCell="1" allowOverlap="1" wp14:anchorId="44B12A31" wp14:editId="2C5753B2">
              <wp:simplePos x="0" y="0"/>
              <wp:positionH relativeFrom="page">
                <wp:posOffset>9712325</wp:posOffset>
              </wp:positionH>
              <wp:positionV relativeFrom="page">
                <wp:posOffset>6855460</wp:posOffset>
              </wp:positionV>
              <wp:extent cx="128905" cy="154940"/>
              <wp:effectExtent l="0" t="0" r="0" b="0"/>
              <wp:wrapNone/>
              <wp:docPr id="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0A5A"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87</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12A31" id="_x0000_t202" coordsize="21600,21600" o:spt="202" path="m,l,21600r21600,l21600,xe">
              <v:stroke joinstyle="miter"/>
              <v:path gradientshapeok="t" o:connecttype="rect"/>
            </v:shapetype>
            <v:shape id="Text Box 121" o:spid="_x0000_s1078" type="#_x0000_t202" style="position:absolute;margin-left:764.75pt;margin-top:539.8pt;width:10.15pt;height:12.2pt;z-index:-18874398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" filled="f" stroked="f">
              <v:textbox style="mso-fit-shape-to-text:t" inset="0,0,0,0">
                <w:txbxContent>
                  <w:p w14:paraId="0BFA0A5A"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87</w:t>
                    </w:r>
                    <w:r w:rsidRPr="00FC7D71">
                      <w:rPr>
                        <w:rStyle w:val="Headerorfooter2"/>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D2A7" w14:textId="13CBE37F" w:rsidR="001A6596" w:rsidRPr="00FC7D71" w:rsidRDefault="001A6596">
    <w:pPr>
      <w:rPr>
        <w:sz w:val="2"/>
        <w:szCs w:val="2"/>
      </w:rPr>
    </w:pPr>
    <w:r w:rsidRPr="00FC7D71">
      <w:rPr>
        <w:noProof/>
        <w:lang w:bidi="ar-SA"/>
      </w:rPr>
      <mc:AlternateContent>
        <mc:Choice Requires="wps">
          <w:drawing>
            <wp:anchor distT="0" distB="0" distL="63500" distR="63500" simplePos="0" relativeHeight="314572427" behindDoc="1" locked="0" layoutInCell="1" allowOverlap="1" wp14:anchorId="2F6FD143" wp14:editId="45100CE7">
              <wp:simplePos x="0" y="0"/>
              <wp:positionH relativeFrom="page">
                <wp:posOffset>9778365</wp:posOffset>
              </wp:positionH>
              <wp:positionV relativeFrom="page">
                <wp:posOffset>6742430</wp:posOffset>
              </wp:positionV>
              <wp:extent cx="67945" cy="162560"/>
              <wp:effectExtent l="0" t="0" r="2540" b="635"/>
              <wp:wrapNone/>
              <wp:docPr id="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B71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105ptNotBold"/>
                            </w:rPr>
                            <w:t>6</w:t>
                          </w:r>
                          <w:r w:rsidRPr="00FC7D71">
                            <w:rPr>
                              <w:rStyle w:val="Headerorfooter105pt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FD143" id="_x0000_t202" coordsize="21600,21600" o:spt="202" path="m,l,21600r21600,l21600,xe">
              <v:stroke joinstyle="miter"/>
              <v:path gradientshapeok="t" o:connecttype="rect"/>
            </v:shapetype>
            <v:shape id="Text Box 14" o:spid="_x0000_s1036" type="#_x0000_t202" style="position:absolute;margin-left:769.95pt;margin-top:530.9pt;width:5.35pt;height:12.8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" filled="f" stroked="f">
              <v:textbox style="mso-fit-shape-to-text:t" inset="0,0,0,0">
                <w:txbxContent>
                  <w:p w14:paraId="18E0B717"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105ptNotBold"/>
                      </w:rPr>
                      <w:t>6</w:t>
                    </w:r>
                    <w:r w:rsidRPr="00FC7D71">
                      <w:rPr>
                        <w:rStyle w:val="Headerorfooter105ptNotBold"/>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0707" w14:textId="4801EB17" w:rsidR="001A6596" w:rsidRPr="00FC7D71" w:rsidRDefault="001A6596">
    <w:pPr>
      <w:rPr>
        <w:sz w:val="2"/>
        <w:szCs w:val="2"/>
      </w:rPr>
    </w:pPr>
    <w:r w:rsidRPr="00FC7D71">
      <w:rPr>
        <w:noProof/>
        <w:lang w:bidi="ar-SA"/>
      </w:rPr>
      <mc:AlternateContent>
        <mc:Choice Requires="wps">
          <w:drawing>
            <wp:anchor distT="0" distB="0" distL="63500" distR="63500" simplePos="0" relativeHeight="314572428" behindDoc="1" locked="0" layoutInCell="1" allowOverlap="1" wp14:anchorId="6FBBC916" wp14:editId="4A12A2F2">
              <wp:simplePos x="0" y="0"/>
              <wp:positionH relativeFrom="page">
                <wp:posOffset>9712325</wp:posOffset>
              </wp:positionH>
              <wp:positionV relativeFrom="page">
                <wp:posOffset>6855460</wp:posOffset>
              </wp:positionV>
              <wp:extent cx="64770" cy="154940"/>
              <wp:effectExtent l="0" t="0" r="0" b="0"/>
              <wp:wrapNone/>
              <wp:docPr id="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42AB"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7</w:t>
                          </w:r>
                          <w:r w:rsidRPr="00FC7D71">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BC916" id="_x0000_t202" coordsize="21600,21600" o:spt="202" path="m,l,21600r21600,l21600,xe">
              <v:stroke joinstyle="miter"/>
              <v:path gradientshapeok="t" o:connecttype="rect"/>
            </v:shapetype>
            <v:shape id="_x0000_s1037" type="#_x0000_t202" style="position:absolute;margin-left:764.75pt;margin-top:539.8pt;width:5.1pt;height:12.2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" filled="f" stroked="f">
              <v:textbox style="mso-fit-shape-to-text:t" inset="0,0,0,0">
                <w:txbxContent>
                  <w:p w14:paraId="505D42AB"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2"/>
                        <w:b/>
                        <w:bCs/>
                      </w:rPr>
                      <w:t>7</w:t>
                    </w:r>
                    <w:r w:rsidRPr="00FC7D71">
                      <w:rPr>
                        <w:rStyle w:val="Headerorfooter2"/>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5A0A" w14:textId="39DB2999" w:rsidR="001A6596" w:rsidRPr="00FC7D71" w:rsidRDefault="001A6596">
    <w:pPr>
      <w:rPr>
        <w:sz w:val="2"/>
        <w:szCs w:val="2"/>
      </w:rPr>
    </w:pPr>
    <w:r w:rsidRPr="00FC7D71">
      <w:rPr>
        <w:noProof/>
        <w:lang w:bidi="ar-SA"/>
      </w:rPr>
      <mc:AlternateContent>
        <mc:Choice Requires="wps">
          <w:drawing>
            <wp:anchor distT="0" distB="0" distL="63500" distR="63500" simplePos="0" relativeHeight="314572430" behindDoc="1" locked="0" layoutInCell="1" allowOverlap="1" wp14:anchorId="2B5813F3" wp14:editId="1E7CEEA0">
              <wp:simplePos x="0" y="0"/>
              <wp:positionH relativeFrom="page">
                <wp:posOffset>9787255</wp:posOffset>
              </wp:positionH>
              <wp:positionV relativeFrom="page">
                <wp:posOffset>6803390</wp:posOffset>
              </wp:positionV>
              <wp:extent cx="92075" cy="153035"/>
              <wp:effectExtent l="0" t="2540" r="0" b="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9B4B"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ArialNarrow105ptItalic"/>
                              <w:b/>
                              <w:bCs/>
                            </w:rPr>
                            <w:t>5</w:t>
                          </w:r>
                          <w:r w:rsidRPr="00FC7D71">
                            <w:rPr>
                              <w:rStyle w:val="HeaderorfooterArialNarrow105ptItalic"/>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813F3" id="_x0000_t202" coordsize="21600,21600" o:spt="202" path="m,l,21600r21600,l21600,xe">
              <v:stroke joinstyle="miter"/>
              <v:path gradientshapeok="t" o:connecttype="rect"/>
            </v:shapetype>
            <v:shape id="Text Box 17" o:spid="_x0000_s1038" type="#_x0000_t202" style="position:absolute;margin-left:770.65pt;margin-top:535.7pt;width:7.25pt;height:12.0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" filled="f" stroked="f">
              <v:textbox style="mso-fit-shape-to-text:t" inset="0,0,0,0">
                <w:txbxContent>
                  <w:p w14:paraId="577F9B4B"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ArialNarrow105ptItalic"/>
                        <w:b/>
                        <w:bCs/>
                      </w:rPr>
                      <w:t>5</w:t>
                    </w:r>
                    <w:r w:rsidRPr="00FC7D71">
                      <w:rPr>
                        <w:rStyle w:val="HeaderorfooterArialNarrow105ptItalic"/>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E299" w14:textId="34CDBC45" w:rsidR="001A6596" w:rsidRPr="00FC7D71" w:rsidRDefault="001A6596">
    <w:pPr>
      <w:rPr>
        <w:sz w:val="2"/>
        <w:szCs w:val="2"/>
      </w:rPr>
    </w:pPr>
    <w:r w:rsidRPr="00FC7D71">
      <w:rPr>
        <w:noProof/>
        <w:lang w:bidi="ar-SA"/>
      </w:rPr>
      <mc:AlternateContent>
        <mc:Choice Requires="wps">
          <w:drawing>
            <wp:anchor distT="0" distB="0" distL="63500" distR="63500" simplePos="0" relativeHeight="314572433" behindDoc="1" locked="0" layoutInCell="1" allowOverlap="1" wp14:anchorId="1292CB2E" wp14:editId="32DBC97E">
              <wp:simplePos x="0" y="0"/>
              <wp:positionH relativeFrom="page">
                <wp:posOffset>9712960</wp:posOffset>
              </wp:positionH>
              <wp:positionV relativeFrom="page">
                <wp:posOffset>6808470</wp:posOffset>
              </wp:positionV>
              <wp:extent cx="96520" cy="167640"/>
              <wp:effectExtent l="0" t="0" r="127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B42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TimesNewRoman115ptNotBoldScale660"/>
                              <w:rFonts w:eastAsia="Calibri"/>
                            </w:rPr>
                            <w:t>10</w:t>
                          </w:r>
                          <w:r w:rsidRPr="00FC7D71">
                            <w:rPr>
                              <w:rStyle w:val="HeaderorfooterTimesNewRoman115ptNotBoldScale660"/>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92CB2E" id="_x0000_t202" coordsize="21600,21600" o:spt="202" path="m,l,21600r21600,l21600,xe">
              <v:stroke joinstyle="miter"/>
              <v:path gradientshapeok="t" o:connecttype="rect"/>
            </v:shapetype>
            <v:shape id="_x0000_s1039" type="#_x0000_t202" style="position:absolute;margin-left:764.8pt;margin-top:536.1pt;width:7.6pt;height:13.2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" filled="f" stroked="f">
              <v:textbox style="mso-fit-shape-to-text:t" inset="0,0,0,0">
                <w:txbxContent>
                  <w:p w14:paraId="51E8B423" w14:textId="77777777" w:rsidR="001A6596" w:rsidRPr="00FC7D71" w:rsidRDefault="001A6596">
                    <w:pPr>
                      <w:pStyle w:val="Headerorfooter0"/>
                      <w:shd w:val="clear" w:color="auto" w:fill="auto"/>
                      <w:spacing w:line="240" w:lineRule="auto"/>
                      <w:jc w:val="left"/>
                    </w:pPr>
                    <w:r w:rsidRPr="00FC7D71">
                      <w:fldChar w:fldCharType="begin"/>
                    </w:r>
                    <w:r w:rsidRPr="00FC7D71">
                      <w:instrText xml:space="preserve"> PAGE \* MERGEFORMAT </w:instrText>
                    </w:r>
                    <w:r w:rsidRPr="00FC7D71">
                      <w:fldChar w:fldCharType="separate"/>
                    </w:r>
                    <w:r w:rsidR="000B1CA8" w:rsidRPr="00FC7D71">
                      <w:rPr>
                        <w:rStyle w:val="HeaderorfooterTimesNewRoman115ptNotBoldScale660"/>
                        <w:rFonts w:eastAsia="Calibri"/>
                      </w:rPr>
                      <w:t>10</w:t>
                    </w:r>
                    <w:r w:rsidRPr="00FC7D71">
                      <w:rPr>
                        <w:rStyle w:val="HeaderorfooterTimesNewRoman115ptNotBoldScale660"/>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313E" w14:textId="77777777" w:rsidR="00D57F61" w:rsidRPr="00FC7D71" w:rsidRDefault="00D57F61"/>
  </w:footnote>
  <w:footnote w:type="continuationSeparator" w:id="0">
    <w:p w14:paraId="02CDC7ED" w14:textId="77777777" w:rsidR="00D57F61" w:rsidRPr="00FC7D71" w:rsidRDefault="00D5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473A" w14:textId="72C0F33C" w:rsidR="001A6596" w:rsidRPr="00FC7D71" w:rsidRDefault="001A6596">
    <w:pPr>
      <w:rPr>
        <w:sz w:val="2"/>
        <w:szCs w:val="2"/>
      </w:rPr>
    </w:pPr>
    <w:r w:rsidRPr="00FC7D71">
      <w:rPr>
        <w:noProof/>
        <w:lang w:bidi="ar-SA"/>
      </w:rPr>
      <mc:AlternateContent>
        <mc:Choice Requires="wps">
          <w:drawing>
            <wp:anchor distT="0" distB="0" distL="63500" distR="63500" simplePos="0" relativeHeight="314572416" behindDoc="1" locked="0" layoutInCell="1" allowOverlap="1" wp14:anchorId="566A6B98" wp14:editId="04B6C56F">
              <wp:simplePos x="0" y="0"/>
              <wp:positionH relativeFrom="page">
                <wp:posOffset>9323070</wp:posOffset>
              </wp:positionH>
              <wp:positionV relativeFrom="page">
                <wp:posOffset>307975</wp:posOffset>
              </wp:positionV>
              <wp:extent cx="862330" cy="298450"/>
              <wp:effectExtent l="0" t="3175" r="0" b="317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B9A6" w14:textId="77777777" w:rsidR="001A6596" w:rsidRPr="00FC7D71" w:rsidRDefault="001A6596">
                          <w:pPr>
                            <w:pStyle w:val="Headerorfooter0"/>
                            <w:shd w:val="clear" w:color="auto" w:fill="auto"/>
                            <w:spacing w:line="240" w:lineRule="auto"/>
                            <w:jc w:val="left"/>
                          </w:pPr>
                          <w:r w:rsidRPr="00FC7D71">
                            <w:rPr>
                              <w:rStyle w:val="Headerorfooter1"/>
                              <w:b/>
                              <w:bCs/>
                            </w:rPr>
                            <w:t>DRŽAVNI ARHIV</w:t>
                          </w:r>
                        </w:p>
                        <w:p w14:paraId="19E11FB3" w14:textId="77777777" w:rsidR="001A6596" w:rsidRPr="00FC7D71" w:rsidRDefault="001A6596">
                          <w:pPr>
                            <w:pStyle w:val="Headerorfooter0"/>
                            <w:shd w:val="clear" w:color="auto" w:fill="auto"/>
                            <w:spacing w:line="240" w:lineRule="auto"/>
                            <w:jc w:val="left"/>
                          </w:pPr>
                          <w:r w:rsidRPr="00FC7D71">
                            <w:rPr>
                              <w:rStyle w:val="Headerorfooter1"/>
                              <w:b/>
                              <w:bCs/>
                            </w:rPr>
                            <w:t>U PAZINU tst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A6B98" id="_x0000_t202" coordsize="21600,21600" o:spt="202" path="m,l,21600r21600,l21600,xe">
              <v:stroke joinstyle="miter"/>
              <v:path gradientshapeok="t" o:connecttype="rect"/>
            </v:shapetype>
            <v:shape id="Text Box 2" o:spid="_x0000_s1030" type="#_x0000_t202" style="position:absolute;margin-left:734.1pt;margin-top:24.25pt;width:67.9pt;height:2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" filled="f" stroked="f">
              <v:textbox style="mso-fit-shape-to-text:t" inset="0,0,0,0">
                <w:txbxContent>
                  <w:p w14:paraId="7AEAB9A6" w14:textId="77777777" w:rsidR="001A6596" w:rsidRPr="00FC7D71" w:rsidRDefault="001A6596">
                    <w:pPr>
                      <w:pStyle w:val="Headerorfooter0"/>
                      <w:shd w:val="clear" w:color="auto" w:fill="auto"/>
                      <w:spacing w:line="240" w:lineRule="auto"/>
                      <w:jc w:val="left"/>
                    </w:pPr>
                    <w:r w:rsidRPr="00FC7D71">
                      <w:rPr>
                        <w:rStyle w:val="Headerorfooter1"/>
                        <w:b/>
                        <w:bCs/>
                      </w:rPr>
                      <w:t>DRŽAVNI ARHIV</w:t>
                    </w:r>
                  </w:p>
                  <w:p w14:paraId="19E11FB3" w14:textId="77777777" w:rsidR="001A6596" w:rsidRPr="00FC7D71" w:rsidRDefault="001A6596">
                    <w:pPr>
                      <w:pStyle w:val="Headerorfooter0"/>
                      <w:shd w:val="clear" w:color="auto" w:fill="auto"/>
                      <w:spacing w:line="240" w:lineRule="auto"/>
                      <w:jc w:val="left"/>
                    </w:pPr>
                    <w:r w:rsidRPr="00FC7D71">
                      <w:rPr>
                        <w:rStyle w:val="Headerorfooter1"/>
                        <w:b/>
                        <w:bCs/>
                      </w:rPr>
                      <w:t>U PAZINU tst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E9A9" w14:textId="77777777" w:rsidR="001A6596" w:rsidRPr="00FC7D71" w:rsidRDefault="001A659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5DB5" w14:textId="630CC04D" w:rsidR="001A6596" w:rsidRPr="00FC7D71" w:rsidRDefault="001A6596">
    <w:pP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A80B" w14:textId="746D3188" w:rsidR="001A6596" w:rsidRPr="00FC7D71" w:rsidRDefault="001A6596">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1B37" w14:textId="54D04B9C" w:rsidR="001A6596" w:rsidRPr="00FC7D71" w:rsidRDefault="001A6596">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3985" w14:textId="32F94353" w:rsidR="001A6596" w:rsidRPr="00FC7D71" w:rsidRDefault="001A6596">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6D2" w14:textId="07DBB47C" w:rsidR="001A6596" w:rsidRPr="00FC7D71" w:rsidRDefault="001A6596">
    <w:pPr>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A6F6" w14:textId="69697930" w:rsidR="001A6596" w:rsidRPr="00FC7D71" w:rsidRDefault="001A6596">
    <w:pPr>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B4E8" w14:textId="3046A0CC" w:rsidR="001A6596" w:rsidRPr="00FC7D71" w:rsidRDefault="001A6596">
    <w:pPr>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9CC3" w14:textId="1E7949D9" w:rsidR="001A6596" w:rsidRPr="00FC7D71" w:rsidRDefault="001A6596">
    <w:pPr>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4AF4" w14:textId="1FA0F14B" w:rsidR="001A6596" w:rsidRPr="00FC7D71" w:rsidRDefault="001A6596">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2812" w14:textId="6FCFAE01" w:rsidR="001A6596" w:rsidRPr="00FC7D71" w:rsidRDefault="001A6596">
    <w:pPr>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0C54" w14:textId="3AB4632F" w:rsidR="001A6596" w:rsidRPr="00FC7D71" w:rsidRDefault="001A6596">
    <w:pPr>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C57F" w14:textId="2A3BDB70" w:rsidR="001A6596" w:rsidRPr="00FC7D71" w:rsidRDefault="001A6596">
    <w:pPr>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6D3F" w14:textId="77777777" w:rsidR="001A6596" w:rsidRPr="00FC7D71" w:rsidRDefault="001A659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93CE" w14:textId="1E7DF564" w:rsidR="001A6596" w:rsidRPr="00FC7D71" w:rsidRDefault="001A6596">
    <w:pPr>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A412" w14:textId="73CEE670" w:rsidR="001A6596" w:rsidRPr="00FC7D71" w:rsidRDefault="001A6596">
    <w:pPr>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DC16" w14:textId="7CD230D2" w:rsidR="001A6596" w:rsidRPr="00FC7D71" w:rsidRDefault="001A6596">
    <w:pPr>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2C0" w14:textId="6F2DE797" w:rsidR="001A6596" w:rsidRPr="00FC7D71" w:rsidRDefault="001A6596">
    <w:pPr>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E38" w14:textId="516064B0" w:rsidR="001A6596" w:rsidRPr="00FC7D71" w:rsidRDefault="001A6596">
    <w:pPr>
      <w:rPr>
        <w:sz w:val="2"/>
        <w:szCs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6242" w14:textId="799C4BD2" w:rsidR="001A6596" w:rsidRPr="00FC7D71" w:rsidRDefault="001A6596">
    <w:pPr>
      <w:rPr>
        <w:sz w:val="2"/>
        <w:szCs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C9C2" w14:textId="77777777" w:rsidR="001A6596" w:rsidRPr="00FC7D71" w:rsidRDefault="001A65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A618" w14:textId="5E3E25FA" w:rsidR="001A6596" w:rsidRPr="00FC7D71" w:rsidRDefault="001A6596">
    <w:pPr>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A45B" w14:textId="77777777" w:rsidR="001A6596" w:rsidRPr="00FC7D71" w:rsidRDefault="001A6596"/>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545F" w14:textId="52537BCA" w:rsidR="001A6596" w:rsidRPr="00FC7D71" w:rsidRDefault="001A6596">
    <w:pPr>
      <w:rPr>
        <w:sz w:val="2"/>
        <w:szCs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72C1" w14:textId="6E229B3F" w:rsidR="001A6596" w:rsidRPr="00FC7D71" w:rsidRDefault="001A6596">
    <w:pPr>
      <w:rPr>
        <w:sz w:val="2"/>
        <w:szCs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E3C3" w14:textId="77777777" w:rsidR="001A6596" w:rsidRPr="00FC7D71" w:rsidRDefault="001A6596"/>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B332" w14:textId="4FEA8385" w:rsidR="001A6596" w:rsidRPr="00FC7D71" w:rsidRDefault="001A6596">
    <w:pPr>
      <w:rPr>
        <w:sz w:val="2"/>
        <w:szCs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9BC4" w14:textId="3A06B7AE" w:rsidR="001A6596" w:rsidRPr="00FC7D71" w:rsidRDefault="001A6596">
    <w:pPr>
      <w:rPr>
        <w:sz w:val="2"/>
        <w:szCs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57B0" w14:textId="635F139F" w:rsidR="001A6596" w:rsidRPr="00FC7D71" w:rsidRDefault="001A6596">
    <w:pPr>
      <w:rPr>
        <w:sz w:val="2"/>
        <w:szCs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B0D" w14:textId="77777777" w:rsidR="001A6596" w:rsidRPr="00FC7D71" w:rsidRDefault="001A6596"/>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2852" w14:textId="77777777" w:rsidR="001A6596" w:rsidRPr="00FC7D71" w:rsidRDefault="001A65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1CAA" w14:textId="25F9A821" w:rsidR="001A6596" w:rsidRPr="00FC7D71" w:rsidRDefault="001A6596">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962" w14:textId="6DEE6802" w:rsidR="001A6596" w:rsidRPr="00FC7D71" w:rsidRDefault="001A6596">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4333" w14:textId="77777777" w:rsidR="001A6596" w:rsidRPr="00FC7D71" w:rsidRDefault="001A65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823" w14:textId="14FBD826" w:rsidR="001A6596" w:rsidRPr="00FC7D71" w:rsidRDefault="001A6596">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0955" w14:textId="3FF7F81F" w:rsidR="001A6596" w:rsidRPr="00FC7D71" w:rsidRDefault="001A6596">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731" w14:textId="65A87B05" w:rsidR="001A6596" w:rsidRPr="00FC7D71" w:rsidRDefault="001A659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60311"/>
    <w:multiLevelType w:val="multilevel"/>
    <w:tmpl w:val="C4B6FC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A222CF"/>
    <w:multiLevelType w:val="multilevel"/>
    <w:tmpl w:val="543E3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0903815">
    <w:abstractNumId w:val="0"/>
  </w:num>
  <w:num w:numId="2" w16cid:durableId="151056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A8"/>
    <w:rsid w:val="00005E0B"/>
    <w:rsid w:val="00014052"/>
    <w:rsid w:val="0003088B"/>
    <w:rsid w:val="00037178"/>
    <w:rsid w:val="000432E4"/>
    <w:rsid w:val="000513E1"/>
    <w:rsid w:val="00052AD8"/>
    <w:rsid w:val="00056144"/>
    <w:rsid w:val="00056CD5"/>
    <w:rsid w:val="00057588"/>
    <w:rsid w:val="00060F52"/>
    <w:rsid w:val="00065A99"/>
    <w:rsid w:val="00067A0A"/>
    <w:rsid w:val="00081F1A"/>
    <w:rsid w:val="000827A0"/>
    <w:rsid w:val="000930D2"/>
    <w:rsid w:val="000B1CA8"/>
    <w:rsid w:val="000B3BC9"/>
    <w:rsid w:val="000D4A89"/>
    <w:rsid w:val="000E6B26"/>
    <w:rsid w:val="00103BC8"/>
    <w:rsid w:val="00104414"/>
    <w:rsid w:val="00115851"/>
    <w:rsid w:val="001301DA"/>
    <w:rsid w:val="00131156"/>
    <w:rsid w:val="001317BA"/>
    <w:rsid w:val="00143FC4"/>
    <w:rsid w:val="00146167"/>
    <w:rsid w:val="001478E4"/>
    <w:rsid w:val="00166EEC"/>
    <w:rsid w:val="00167E29"/>
    <w:rsid w:val="001803BA"/>
    <w:rsid w:val="00184E64"/>
    <w:rsid w:val="001869A7"/>
    <w:rsid w:val="001A2B23"/>
    <w:rsid w:val="001A3D3E"/>
    <w:rsid w:val="001A6596"/>
    <w:rsid w:val="001C3087"/>
    <w:rsid w:val="001C4A66"/>
    <w:rsid w:val="001C64A7"/>
    <w:rsid w:val="001D15B1"/>
    <w:rsid w:val="001D1BAD"/>
    <w:rsid w:val="001D2CF2"/>
    <w:rsid w:val="001D607D"/>
    <w:rsid w:val="001D72DE"/>
    <w:rsid w:val="001D7FE8"/>
    <w:rsid w:val="00203142"/>
    <w:rsid w:val="00205BA4"/>
    <w:rsid w:val="0021265F"/>
    <w:rsid w:val="00213CDF"/>
    <w:rsid w:val="00215977"/>
    <w:rsid w:val="0022148F"/>
    <w:rsid w:val="002222D8"/>
    <w:rsid w:val="00236157"/>
    <w:rsid w:val="00247D15"/>
    <w:rsid w:val="0025287A"/>
    <w:rsid w:val="00257754"/>
    <w:rsid w:val="00260871"/>
    <w:rsid w:val="00265185"/>
    <w:rsid w:val="00272F01"/>
    <w:rsid w:val="00273355"/>
    <w:rsid w:val="002739EE"/>
    <w:rsid w:val="00287CF0"/>
    <w:rsid w:val="00293982"/>
    <w:rsid w:val="002939C1"/>
    <w:rsid w:val="002A1379"/>
    <w:rsid w:val="002A4C2B"/>
    <w:rsid w:val="002C176A"/>
    <w:rsid w:val="002C2666"/>
    <w:rsid w:val="002D03B7"/>
    <w:rsid w:val="002D1388"/>
    <w:rsid w:val="002D6ADA"/>
    <w:rsid w:val="002E219E"/>
    <w:rsid w:val="002E4460"/>
    <w:rsid w:val="002F002C"/>
    <w:rsid w:val="002F10B0"/>
    <w:rsid w:val="002F1E60"/>
    <w:rsid w:val="002F2A4F"/>
    <w:rsid w:val="00302CE5"/>
    <w:rsid w:val="00304C82"/>
    <w:rsid w:val="003118D9"/>
    <w:rsid w:val="003125C3"/>
    <w:rsid w:val="00316B71"/>
    <w:rsid w:val="00326860"/>
    <w:rsid w:val="00327C54"/>
    <w:rsid w:val="00333D50"/>
    <w:rsid w:val="00335F33"/>
    <w:rsid w:val="00346DC6"/>
    <w:rsid w:val="003571CC"/>
    <w:rsid w:val="003602CE"/>
    <w:rsid w:val="003646CC"/>
    <w:rsid w:val="003678D2"/>
    <w:rsid w:val="00375428"/>
    <w:rsid w:val="003768E5"/>
    <w:rsid w:val="003858D3"/>
    <w:rsid w:val="003956B6"/>
    <w:rsid w:val="003A18FB"/>
    <w:rsid w:val="003A2024"/>
    <w:rsid w:val="003A73D4"/>
    <w:rsid w:val="003A75D3"/>
    <w:rsid w:val="003B0A3E"/>
    <w:rsid w:val="003C3F79"/>
    <w:rsid w:val="003D3DE3"/>
    <w:rsid w:val="003D3FF2"/>
    <w:rsid w:val="003D519D"/>
    <w:rsid w:val="003D6ED7"/>
    <w:rsid w:val="003E0231"/>
    <w:rsid w:val="003E13D0"/>
    <w:rsid w:val="003F0C4F"/>
    <w:rsid w:val="003F19D7"/>
    <w:rsid w:val="004023C9"/>
    <w:rsid w:val="00405DDF"/>
    <w:rsid w:val="0042447E"/>
    <w:rsid w:val="00426883"/>
    <w:rsid w:val="0043290C"/>
    <w:rsid w:val="004337F6"/>
    <w:rsid w:val="004525CF"/>
    <w:rsid w:val="004567FE"/>
    <w:rsid w:val="00460A7D"/>
    <w:rsid w:val="004634D9"/>
    <w:rsid w:val="00466479"/>
    <w:rsid w:val="00467A5F"/>
    <w:rsid w:val="004726A1"/>
    <w:rsid w:val="00474BB1"/>
    <w:rsid w:val="0049228D"/>
    <w:rsid w:val="0049316D"/>
    <w:rsid w:val="0049391D"/>
    <w:rsid w:val="00494DF2"/>
    <w:rsid w:val="0049514A"/>
    <w:rsid w:val="00495B9F"/>
    <w:rsid w:val="00497347"/>
    <w:rsid w:val="004A15E3"/>
    <w:rsid w:val="004B16C3"/>
    <w:rsid w:val="004B58C7"/>
    <w:rsid w:val="004B78B3"/>
    <w:rsid w:val="004C4C88"/>
    <w:rsid w:val="004C6DB0"/>
    <w:rsid w:val="004E067A"/>
    <w:rsid w:val="004E127E"/>
    <w:rsid w:val="004E1B9A"/>
    <w:rsid w:val="004E4DEF"/>
    <w:rsid w:val="00506505"/>
    <w:rsid w:val="00511246"/>
    <w:rsid w:val="005127C8"/>
    <w:rsid w:val="00515608"/>
    <w:rsid w:val="005159BF"/>
    <w:rsid w:val="00516A23"/>
    <w:rsid w:val="00521D3A"/>
    <w:rsid w:val="00521E9C"/>
    <w:rsid w:val="005349D9"/>
    <w:rsid w:val="00541ADC"/>
    <w:rsid w:val="00546409"/>
    <w:rsid w:val="005513D5"/>
    <w:rsid w:val="00561D12"/>
    <w:rsid w:val="00563B8B"/>
    <w:rsid w:val="00580E51"/>
    <w:rsid w:val="005853A5"/>
    <w:rsid w:val="00592C92"/>
    <w:rsid w:val="005A4964"/>
    <w:rsid w:val="005A64D1"/>
    <w:rsid w:val="005A6AB5"/>
    <w:rsid w:val="005B07A8"/>
    <w:rsid w:val="005B1D1D"/>
    <w:rsid w:val="005B4FAB"/>
    <w:rsid w:val="005B645C"/>
    <w:rsid w:val="005B6AFA"/>
    <w:rsid w:val="005B7272"/>
    <w:rsid w:val="005C46DC"/>
    <w:rsid w:val="005C5D0F"/>
    <w:rsid w:val="005D0E62"/>
    <w:rsid w:val="005D224E"/>
    <w:rsid w:val="005D55D1"/>
    <w:rsid w:val="005E4498"/>
    <w:rsid w:val="005F3A22"/>
    <w:rsid w:val="006039F2"/>
    <w:rsid w:val="0062540B"/>
    <w:rsid w:val="00626AF6"/>
    <w:rsid w:val="00635315"/>
    <w:rsid w:val="006400B3"/>
    <w:rsid w:val="006526D0"/>
    <w:rsid w:val="006562CE"/>
    <w:rsid w:val="00667C23"/>
    <w:rsid w:val="00667FEF"/>
    <w:rsid w:val="00682E64"/>
    <w:rsid w:val="006915E5"/>
    <w:rsid w:val="00696047"/>
    <w:rsid w:val="00696E43"/>
    <w:rsid w:val="0069711B"/>
    <w:rsid w:val="006A2F05"/>
    <w:rsid w:val="006A7C0C"/>
    <w:rsid w:val="006B078E"/>
    <w:rsid w:val="006C5D6A"/>
    <w:rsid w:val="006D3419"/>
    <w:rsid w:val="006E1C14"/>
    <w:rsid w:val="006E5C27"/>
    <w:rsid w:val="006E71BB"/>
    <w:rsid w:val="006F11D2"/>
    <w:rsid w:val="006F7C0A"/>
    <w:rsid w:val="00704462"/>
    <w:rsid w:val="00710B70"/>
    <w:rsid w:val="00715188"/>
    <w:rsid w:val="007253A8"/>
    <w:rsid w:val="00730313"/>
    <w:rsid w:val="00736C52"/>
    <w:rsid w:val="00743693"/>
    <w:rsid w:val="007528B1"/>
    <w:rsid w:val="0075481E"/>
    <w:rsid w:val="00755DB0"/>
    <w:rsid w:val="00755FA4"/>
    <w:rsid w:val="0076017C"/>
    <w:rsid w:val="00767FFB"/>
    <w:rsid w:val="00773C49"/>
    <w:rsid w:val="00777440"/>
    <w:rsid w:val="007774D3"/>
    <w:rsid w:val="00777987"/>
    <w:rsid w:val="00782138"/>
    <w:rsid w:val="00782F6A"/>
    <w:rsid w:val="007911D0"/>
    <w:rsid w:val="00792117"/>
    <w:rsid w:val="00795E13"/>
    <w:rsid w:val="007A19BE"/>
    <w:rsid w:val="007A3FA0"/>
    <w:rsid w:val="007A5193"/>
    <w:rsid w:val="007A5895"/>
    <w:rsid w:val="007A5FA8"/>
    <w:rsid w:val="007B070B"/>
    <w:rsid w:val="007C0E57"/>
    <w:rsid w:val="007C2427"/>
    <w:rsid w:val="007D1B0E"/>
    <w:rsid w:val="007E1EDE"/>
    <w:rsid w:val="007E24AE"/>
    <w:rsid w:val="007E4A03"/>
    <w:rsid w:val="007E57B5"/>
    <w:rsid w:val="00806C61"/>
    <w:rsid w:val="00830FAC"/>
    <w:rsid w:val="00831690"/>
    <w:rsid w:val="00835931"/>
    <w:rsid w:val="0083637F"/>
    <w:rsid w:val="0084487F"/>
    <w:rsid w:val="00847698"/>
    <w:rsid w:val="0085026E"/>
    <w:rsid w:val="00860D95"/>
    <w:rsid w:val="00862F5E"/>
    <w:rsid w:val="0086426A"/>
    <w:rsid w:val="00872916"/>
    <w:rsid w:val="0087312B"/>
    <w:rsid w:val="0087500C"/>
    <w:rsid w:val="00880E6D"/>
    <w:rsid w:val="0088136C"/>
    <w:rsid w:val="00885214"/>
    <w:rsid w:val="008A0A85"/>
    <w:rsid w:val="008A26ED"/>
    <w:rsid w:val="008A3BE8"/>
    <w:rsid w:val="008A49BF"/>
    <w:rsid w:val="008B1E37"/>
    <w:rsid w:val="008D14AF"/>
    <w:rsid w:val="008F02C6"/>
    <w:rsid w:val="008F438D"/>
    <w:rsid w:val="00902F9E"/>
    <w:rsid w:val="00905875"/>
    <w:rsid w:val="00912612"/>
    <w:rsid w:val="00914349"/>
    <w:rsid w:val="00916FEE"/>
    <w:rsid w:val="00930EB6"/>
    <w:rsid w:val="00931378"/>
    <w:rsid w:val="0093509C"/>
    <w:rsid w:val="00940FB3"/>
    <w:rsid w:val="009437EA"/>
    <w:rsid w:val="00945B6D"/>
    <w:rsid w:val="00960C5A"/>
    <w:rsid w:val="00963925"/>
    <w:rsid w:val="00970A37"/>
    <w:rsid w:val="00981AE8"/>
    <w:rsid w:val="009821ED"/>
    <w:rsid w:val="00985C47"/>
    <w:rsid w:val="00991B3B"/>
    <w:rsid w:val="0099532C"/>
    <w:rsid w:val="009A68E1"/>
    <w:rsid w:val="009B2637"/>
    <w:rsid w:val="009B3437"/>
    <w:rsid w:val="009B374F"/>
    <w:rsid w:val="009B6C7F"/>
    <w:rsid w:val="009C4EEE"/>
    <w:rsid w:val="009D7596"/>
    <w:rsid w:val="009E3010"/>
    <w:rsid w:val="009E3BBB"/>
    <w:rsid w:val="009E7C0B"/>
    <w:rsid w:val="009F2175"/>
    <w:rsid w:val="00A115DE"/>
    <w:rsid w:val="00A12120"/>
    <w:rsid w:val="00A156A0"/>
    <w:rsid w:val="00A226B9"/>
    <w:rsid w:val="00A2612B"/>
    <w:rsid w:val="00A31576"/>
    <w:rsid w:val="00A43FC5"/>
    <w:rsid w:val="00A57823"/>
    <w:rsid w:val="00A71CF0"/>
    <w:rsid w:val="00A7256B"/>
    <w:rsid w:val="00A737F8"/>
    <w:rsid w:val="00A93BBD"/>
    <w:rsid w:val="00A96CA7"/>
    <w:rsid w:val="00AA668A"/>
    <w:rsid w:val="00AA7E51"/>
    <w:rsid w:val="00AB221C"/>
    <w:rsid w:val="00AB3BFD"/>
    <w:rsid w:val="00AC24DD"/>
    <w:rsid w:val="00AC2614"/>
    <w:rsid w:val="00AC4223"/>
    <w:rsid w:val="00AC563E"/>
    <w:rsid w:val="00AD3DCA"/>
    <w:rsid w:val="00AD7790"/>
    <w:rsid w:val="00AF258B"/>
    <w:rsid w:val="00AF2721"/>
    <w:rsid w:val="00AF7397"/>
    <w:rsid w:val="00B00EF3"/>
    <w:rsid w:val="00B0277C"/>
    <w:rsid w:val="00B0397C"/>
    <w:rsid w:val="00B207E2"/>
    <w:rsid w:val="00B22F65"/>
    <w:rsid w:val="00B27AB7"/>
    <w:rsid w:val="00B36B29"/>
    <w:rsid w:val="00B42457"/>
    <w:rsid w:val="00B43A54"/>
    <w:rsid w:val="00B46FD3"/>
    <w:rsid w:val="00B607F9"/>
    <w:rsid w:val="00B63296"/>
    <w:rsid w:val="00B66440"/>
    <w:rsid w:val="00B73E11"/>
    <w:rsid w:val="00B825B0"/>
    <w:rsid w:val="00B962F1"/>
    <w:rsid w:val="00BA1589"/>
    <w:rsid w:val="00BA24A6"/>
    <w:rsid w:val="00BB0AF6"/>
    <w:rsid w:val="00BB6DAF"/>
    <w:rsid w:val="00BD0A23"/>
    <w:rsid w:val="00BD3FC5"/>
    <w:rsid w:val="00BE02E9"/>
    <w:rsid w:val="00BE2E9E"/>
    <w:rsid w:val="00BE6D71"/>
    <w:rsid w:val="00BF4199"/>
    <w:rsid w:val="00C01215"/>
    <w:rsid w:val="00C165A5"/>
    <w:rsid w:val="00C20973"/>
    <w:rsid w:val="00C22EBA"/>
    <w:rsid w:val="00C34C6D"/>
    <w:rsid w:val="00C4388C"/>
    <w:rsid w:val="00C453AA"/>
    <w:rsid w:val="00C51BFE"/>
    <w:rsid w:val="00C56273"/>
    <w:rsid w:val="00C73CE8"/>
    <w:rsid w:val="00C74FFA"/>
    <w:rsid w:val="00C80494"/>
    <w:rsid w:val="00C83B29"/>
    <w:rsid w:val="00C9585A"/>
    <w:rsid w:val="00C97C50"/>
    <w:rsid w:val="00CA191A"/>
    <w:rsid w:val="00CC046F"/>
    <w:rsid w:val="00CC1B21"/>
    <w:rsid w:val="00CC3777"/>
    <w:rsid w:val="00CD0B5C"/>
    <w:rsid w:val="00CF0D6A"/>
    <w:rsid w:val="00CF199E"/>
    <w:rsid w:val="00CF77C8"/>
    <w:rsid w:val="00D043BB"/>
    <w:rsid w:val="00D0464C"/>
    <w:rsid w:val="00D06C7E"/>
    <w:rsid w:val="00D1012C"/>
    <w:rsid w:val="00D14242"/>
    <w:rsid w:val="00D25CAD"/>
    <w:rsid w:val="00D513E4"/>
    <w:rsid w:val="00D5243B"/>
    <w:rsid w:val="00D5744A"/>
    <w:rsid w:val="00D57E6C"/>
    <w:rsid w:val="00D57F61"/>
    <w:rsid w:val="00D63D18"/>
    <w:rsid w:val="00D63E66"/>
    <w:rsid w:val="00D776E4"/>
    <w:rsid w:val="00D81F4C"/>
    <w:rsid w:val="00D8437F"/>
    <w:rsid w:val="00D86E35"/>
    <w:rsid w:val="00D96B77"/>
    <w:rsid w:val="00D96F29"/>
    <w:rsid w:val="00D9701D"/>
    <w:rsid w:val="00DA738C"/>
    <w:rsid w:val="00DB36C7"/>
    <w:rsid w:val="00DD4616"/>
    <w:rsid w:val="00DF6BEB"/>
    <w:rsid w:val="00E05A02"/>
    <w:rsid w:val="00E06B42"/>
    <w:rsid w:val="00E109CF"/>
    <w:rsid w:val="00E11C1D"/>
    <w:rsid w:val="00E230D7"/>
    <w:rsid w:val="00E23176"/>
    <w:rsid w:val="00E23B11"/>
    <w:rsid w:val="00E25A83"/>
    <w:rsid w:val="00E25C78"/>
    <w:rsid w:val="00E3372E"/>
    <w:rsid w:val="00E43F98"/>
    <w:rsid w:val="00E4648E"/>
    <w:rsid w:val="00E5005E"/>
    <w:rsid w:val="00E5284B"/>
    <w:rsid w:val="00E52B83"/>
    <w:rsid w:val="00E60C3D"/>
    <w:rsid w:val="00E64C86"/>
    <w:rsid w:val="00E656FB"/>
    <w:rsid w:val="00E67A85"/>
    <w:rsid w:val="00E77A43"/>
    <w:rsid w:val="00E81A39"/>
    <w:rsid w:val="00E83431"/>
    <w:rsid w:val="00E8508B"/>
    <w:rsid w:val="00EA23B9"/>
    <w:rsid w:val="00EA2F60"/>
    <w:rsid w:val="00EA58D0"/>
    <w:rsid w:val="00EA666A"/>
    <w:rsid w:val="00EC0201"/>
    <w:rsid w:val="00EC07B9"/>
    <w:rsid w:val="00ED17DF"/>
    <w:rsid w:val="00ED7D4B"/>
    <w:rsid w:val="00EE26C5"/>
    <w:rsid w:val="00EE5376"/>
    <w:rsid w:val="00EE5549"/>
    <w:rsid w:val="00EF1385"/>
    <w:rsid w:val="00EF270E"/>
    <w:rsid w:val="00F002A9"/>
    <w:rsid w:val="00F02AEB"/>
    <w:rsid w:val="00F1742A"/>
    <w:rsid w:val="00F23259"/>
    <w:rsid w:val="00F23398"/>
    <w:rsid w:val="00F24F96"/>
    <w:rsid w:val="00F37844"/>
    <w:rsid w:val="00F5209B"/>
    <w:rsid w:val="00F55935"/>
    <w:rsid w:val="00F715BC"/>
    <w:rsid w:val="00F80B3A"/>
    <w:rsid w:val="00F85EA7"/>
    <w:rsid w:val="00F86A1B"/>
    <w:rsid w:val="00F92B37"/>
    <w:rsid w:val="00FA323C"/>
    <w:rsid w:val="00FA4BFE"/>
    <w:rsid w:val="00FA65F8"/>
    <w:rsid w:val="00FC7D71"/>
    <w:rsid w:val="00FF100D"/>
    <w:rsid w:val="00FF12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A312"/>
  <w15:docId w15:val="{37B40DE9-824A-4BE3-A8F6-C55D44D0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F96"/>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Pr>
      <w:color w:val="0066CC"/>
      <w:u w:val="single"/>
    </w:rPr>
  </w:style>
  <w:style w:type="character" w:customStyle="1" w:styleId="Heading3">
    <w:name w:val="Heading #3_"/>
    <w:basedOn w:val="Zadanifontodlomka"/>
    <w:link w:val="Heading30"/>
    <w:rPr>
      <w:rFonts w:ascii="Calibri" w:eastAsia="Calibri" w:hAnsi="Calibri" w:cs="Calibri"/>
      <w:b/>
      <w:bCs/>
      <w:i w:val="0"/>
      <w:iCs w:val="0"/>
      <w:smallCaps w:val="0"/>
      <w:strike w:val="0"/>
      <w:sz w:val="36"/>
      <w:szCs w:val="36"/>
      <w:u w:val="none"/>
    </w:rPr>
  </w:style>
  <w:style w:type="character" w:customStyle="1" w:styleId="Headerorfooter">
    <w:name w:val="Header or footer_"/>
    <w:basedOn w:val="Zadanifontodlomka"/>
    <w:link w:val="Headerorfooter0"/>
    <w:rPr>
      <w:rFonts w:ascii="Calibri" w:eastAsia="Calibri" w:hAnsi="Calibri" w:cs="Calibri"/>
      <w:b/>
      <w:bCs/>
      <w:i w:val="0"/>
      <w:iCs w:val="0"/>
      <w:smallCaps w:val="0"/>
      <w:strike w:val="0"/>
      <w:sz w:val="20"/>
      <w:szCs w:val="20"/>
      <w:u w:val="none"/>
    </w:rPr>
  </w:style>
  <w:style w:type="character" w:customStyle="1" w:styleId="Headerorfooter1">
    <w:name w:val="Header or footer"/>
    <w:basedOn w:val="Headerorfooter"/>
    <w:rPr>
      <w:rFonts w:ascii="Calibri" w:eastAsia="Calibri" w:hAnsi="Calibri" w:cs="Calibri"/>
      <w:b/>
      <w:bCs/>
      <w:i w:val="0"/>
      <w:iCs w:val="0"/>
      <w:smallCaps w:val="0"/>
      <w:strike w:val="0"/>
      <w:color w:val="000000"/>
      <w:spacing w:val="0"/>
      <w:w w:val="100"/>
      <w:position w:val="0"/>
      <w:sz w:val="20"/>
      <w:szCs w:val="20"/>
      <w:u w:val="none"/>
      <w:lang w:val="hr-HR" w:eastAsia="hr-HR" w:bidi="hr-HR"/>
    </w:rPr>
  </w:style>
  <w:style w:type="character" w:customStyle="1" w:styleId="HeaderorfooterArialNarrow13pt">
    <w:name w:val="Header or footer + Arial Narrow;13 pt"/>
    <w:basedOn w:val="Headerorfooter"/>
    <w:rPr>
      <w:rFonts w:ascii="Arial Narrow" w:eastAsia="Arial Narrow" w:hAnsi="Arial Narrow" w:cs="Arial Narrow"/>
      <w:b/>
      <w:bCs/>
      <w:i w:val="0"/>
      <w:iCs w:val="0"/>
      <w:smallCaps w:val="0"/>
      <w:strike w:val="0"/>
      <w:color w:val="000000"/>
      <w:spacing w:val="0"/>
      <w:w w:val="100"/>
      <w:position w:val="0"/>
      <w:sz w:val="26"/>
      <w:szCs w:val="26"/>
      <w:u w:val="none"/>
      <w:lang w:val="hr-HR" w:eastAsia="hr-HR" w:bidi="hr-HR"/>
    </w:rPr>
  </w:style>
  <w:style w:type="character" w:customStyle="1" w:styleId="Bodytext2">
    <w:name w:val="Body text (2)_"/>
    <w:basedOn w:val="Zadanifontodlomka"/>
    <w:link w:val="Bodytext20"/>
    <w:rPr>
      <w:rFonts w:ascii="Calibri" w:eastAsia="Calibri" w:hAnsi="Calibri" w:cs="Calibri"/>
      <w:b w:val="0"/>
      <w:bCs w:val="0"/>
      <w:i w:val="0"/>
      <w:iCs w:val="0"/>
      <w:smallCaps w:val="0"/>
      <w:strike w:val="0"/>
      <w:sz w:val="28"/>
      <w:szCs w:val="28"/>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8"/>
      <w:szCs w:val="28"/>
      <w:u w:val="none"/>
      <w:lang w:val="hr-HR" w:eastAsia="hr-HR" w:bidi="hr-HR"/>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8"/>
      <w:szCs w:val="28"/>
      <w:u w:val="none"/>
      <w:lang w:val="hr-HR" w:eastAsia="hr-HR" w:bidi="hr-HR"/>
    </w:rPr>
  </w:style>
  <w:style w:type="character" w:customStyle="1" w:styleId="Bodytext2TimesNewRoman85ptBold">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2TimesNewRoman85pt">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TimesNewRoman85pt0">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TimesNewRoman85ptBold0">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Headerorfooter2">
    <w:name w:val="Header or footer"/>
    <w:basedOn w:val="Headerorfooter"/>
    <w:rPr>
      <w:rFonts w:ascii="Calibri" w:eastAsia="Calibri" w:hAnsi="Calibri" w:cs="Calibri"/>
      <w:b/>
      <w:bCs/>
      <w:i w:val="0"/>
      <w:iCs w:val="0"/>
      <w:smallCaps w:val="0"/>
      <w:strike w:val="0"/>
      <w:color w:val="000000"/>
      <w:spacing w:val="0"/>
      <w:w w:val="100"/>
      <w:position w:val="0"/>
      <w:sz w:val="20"/>
      <w:szCs w:val="20"/>
      <w:u w:val="none"/>
      <w:lang w:val="hr-HR" w:eastAsia="hr-HR" w:bidi="hr-HR"/>
    </w:rPr>
  </w:style>
  <w:style w:type="character" w:customStyle="1" w:styleId="Bodytext2TimesNewRoman85pt1">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Headerorfooter3">
    <w:name w:val="Header or footer"/>
    <w:basedOn w:val="Headerorfooter"/>
    <w:rPr>
      <w:rFonts w:ascii="Calibri" w:eastAsia="Calibri" w:hAnsi="Calibri" w:cs="Calibri"/>
      <w:b/>
      <w:bCs/>
      <w:i w:val="0"/>
      <w:iCs w:val="0"/>
      <w:smallCaps w:val="0"/>
      <w:strike w:val="0"/>
      <w:color w:val="000000"/>
      <w:spacing w:val="0"/>
      <w:w w:val="100"/>
      <w:position w:val="0"/>
      <w:sz w:val="20"/>
      <w:szCs w:val="20"/>
      <w:u w:val="single"/>
      <w:lang w:val="hr-HR" w:eastAsia="hr-HR" w:bidi="hr-HR"/>
    </w:rPr>
  </w:style>
  <w:style w:type="character" w:customStyle="1" w:styleId="Bodytext2TimesNewRoman12ptItalic">
    <w:name w:val="Body text (2) + Times New Roman;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2ArialNarrow4pt">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Narrow4pt0">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Headerorfooter14ptNotBoldItalicSmallCaps">
    <w:name w:val="Header or footer + 14 pt;Not Bold;Italic;Small Caps"/>
    <w:basedOn w:val="Headerorfooter"/>
    <w:rPr>
      <w:rFonts w:ascii="Calibri" w:eastAsia="Calibri" w:hAnsi="Calibri" w:cs="Calibri"/>
      <w:b/>
      <w:bCs/>
      <w:i/>
      <w:iCs/>
      <w:smallCaps/>
      <w:strike w:val="0"/>
      <w:color w:val="000000"/>
      <w:spacing w:val="0"/>
      <w:w w:val="100"/>
      <w:position w:val="0"/>
      <w:sz w:val="28"/>
      <w:szCs w:val="28"/>
      <w:u w:val="none"/>
      <w:lang w:val="hr-HR" w:eastAsia="hr-HR" w:bidi="hr-HR"/>
    </w:rPr>
  </w:style>
  <w:style w:type="character" w:customStyle="1" w:styleId="HeaderorfooterTimesNewRoman11ptNotBoldItalicSpacing1ptScale66">
    <w:name w:val="Header or footer + Times New Roman;11 pt;Not Bold;Italic;Spacing 1 pt;Scale 66%"/>
    <w:basedOn w:val="Headerorfooter"/>
    <w:rPr>
      <w:rFonts w:ascii="Times New Roman" w:eastAsia="Times New Roman" w:hAnsi="Times New Roman" w:cs="Times New Roman"/>
      <w:b/>
      <w:bCs/>
      <w:i/>
      <w:iCs/>
      <w:smallCaps w:val="0"/>
      <w:strike w:val="0"/>
      <w:color w:val="000000"/>
      <w:spacing w:val="20"/>
      <w:w w:val="66"/>
      <w:position w:val="0"/>
      <w:sz w:val="22"/>
      <w:szCs w:val="22"/>
      <w:u w:val="none"/>
      <w:lang w:val="hr-HR" w:eastAsia="hr-HR" w:bidi="hr-HR"/>
    </w:rPr>
  </w:style>
  <w:style w:type="character" w:customStyle="1" w:styleId="HeaderorfooterArialNarrow105ptItalic">
    <w:name w:val="Header or footer + Arial Narrow;10;5 pt;Italic"/>
    <w:basedOn w:val="Headerorfooter"/>
    <w:rPr>
      <w:rFonts w:ascii="Arial Narrow" w:eastAsia="Arial Narrow" w:hAnsi="Arial Narrow" w:cs="Arial Narrow"/>
      <w:b/>
      <w:bCs/>
      <w:i/>
      <w:iCs/>
      <w:smallCaps w:val="0"/>
      <w:strike w:val="0"/>
      <w:color w:val="000000"/>
      <w:spacing w:val="0"/>
      <w:w w:val="100"/>
      <w:position w:val="0"/>
      <w:sz w:val="21"/>
      <w:szCs w:val="21"/>
      <w:u w:val="none"/>
      <w:lang w:val="hr-HR" w:eastAsia="hr-HR" w:bidi="hr-HR"/>
    </w:rPr>
  </w:style>
  <w:style w:type="character" w:customStyle="1" w:styleId="HeaderorfooterTimesNewRoman115ptNotBoldSmallCapsScale66">
    <w:name w:val="Header or footer + Times New Roman;11;5 pt;Not Bold;Small Caps;Scale 66%"/>
    <w:basedOn w:val="Headerorfooter"/>
    <w:rPr>
      <w:rFonts w:ascii="Times New Roman" w:eastAsia="Times New Roman" w:hAnsi="Times New Roman" w:cs="Times New Roman"/>
      <w:b/>
      <w:bCs/>
      <w:i w:val="0"/>
      <w:iCs w:val="0"/>
      <w:smallCaps/>
      <w:strike w:val="0"/>
      <w:color w:val="000000"/>
      <w:spacing w:val="0"/>
      <w:w w:val="66"/>
      <w:position w:val="0"/>
      <w:sz w:val="23"/>
      <w:szCs w:val="23"/>
      <w:u w:val="none"/>
      <w:lang w:val="hr-HR" w:eastAsia="hr-HR" w:bidi="hr-HR"/>
    </w:rPr>
  </w:style>
  <w:style w:type="character" w:customStyle="1" w:styleId="HeaderorfooterSmallCaps">
    <w:name w:val="Header or footer + Small Caps"/>
    <w:basedOn w:val="Headerorfooter"/>
    <w:rPr>
      <w:rFonts w:ascii="Calibri" w:eastAsia="Calibri" w:hAnsi="Calibri" w:cs="Calibri"/>
      <w:b/>
      <w:bCs/>
      <w:i w:val="0"/>
      <w:iCs w:val="0"/>
      <w:smallCaps/>
      <w:strike w:val="0"/>
      <w:color w:val="000000"/>
      <w:spacing w:val="0"/>
      <w:w w:val="100"/>
      <w:position w:val="0"/>
      <w:sz w:val="20"/>
      <w:szCs w:val="20"/>
      <w:u w:val="none"/>
      <w:lang w:val="hr-HR" w:eastAsia="hr-HR" w:bidi="hr-HR"/>
    </w:rPr>
  </w:style>
  <w:style w:type="character" w:customStyle="1" w:styleId="HeaderorfooterTimesNewRoman115ptNotBoldScale66">
    <w:name w:val="Header or footer + Times New Roman;11;5 pt;Not Bold;Scale 66%"/>
    <w:basedOn w:val="Headerorfooter"/>
    <w:rPr>
      <w:rFonts w:ascii="Times New Roman" w:eastAsia="Times New Roman" w:hAnsi="Times New Roman" w:cs="Times New Roman"/>
      <w:b/>
      <w:bCs/>
      <w:i w:val="0"/>
      <w:iCs w:val="0"/>
      <w:smallCaps w:val="0"/>
      <w:strike w:val="0"/>
      <w:color w:val="000000"/>
      <w:spacing w:val="0"/>
      <w:w w:val="66"/>
      <w:position w:val="0"/>
      <w:sz w:val="23"/>
      <w:szCs w:val="23"/>
      <w:u w:val="none"/>
      <w:lang w:val="hr-HR" w:eastAsia="hr-HR" w:bidi="hr-HR"/>
    </w:rPr>
  </w:style>
  <w:style w:type="character" w:customStyle="1" w:styleId="Headerorfooter105ptNotBold">
    <w:name w:val="Header or footer + 10;5 pt;Not Bold"/>
    <w:basedOn w:val="Headerorfooter"/>
    <w:rPr>
      <w:rFonts w:ascii="Calibri" w:eastAsia="Calibri" w:hAnsi="Calibri" w:cs="Calibri"/>
      <w:b/>
      <w:bCs/>
      <w:i w:val="0"/>
      <w:iCs w:val="0"/>
      <w:smallCaps w:val="0"/>
      <w:strike w:val="0"/>
      <w:color w:val="000000"/>
      <w:spacing w:val="0"/>
      <w:w w:val="100"/>
      <w:position w:val="0"/>
      <w:sz w:val="21"/>
      <w:szCs w:val="21"/>
      <w:u w:val="none"/>
      <w:lang w:val="hr-HR" w:eastAsia="hr-HR" w:bidi="hr-HR"/>
    </w:rPr>
  </w:style>
  <w:style w:type="character" w:customStyle="1" w:styleId="Heading6">
    <w:name w:val="Heading #6_"/>
    <w:basedOn w:val="Zadanifontodlomka"/>
    <w:link w:val="Heading60"/>
    <w:rPr>
      <w:rFonts w:ascii="Times New Roman" w:eastAsia="Times New Roman" w:hAnsi="Times New Roman" w:cs="Times New Roman"/>
      <w:b/>
      <w:bCs/>
      <w:i w:val="0"/>
      <w:iCs w:val="0"/>
      <w:smallCaps w:val="0"/>
      <w:strike w:val="0"/>
      <w:spacing w:val="10"/>
      <w:w w:val="66"/>
      <w:sz w:val="22"/>
      <w:szCs w:val="22"/>
      <w:u w:val="none"/>
    </w:rPr>
  </w:style>
  <w:style w:type="character" w:customStyle="1" w:styleId="Heading6SmallCaps">
    <w:name w:val="Heading #6 + Small Caps"/>
    <w:basedOn w:val="Heading6"/>
    <w:rPr>
      <w:rFonts w:ascii="Times New Roman" w:eastAsia="Times New Roman" w:hAnsi="Times New Roman" w:cs="Times New Roman"/>
      <w:b/>
      <w:bCs/>
      <w:i w:val="0"/>
      <w:iCs w:val="0"/>
      <w:smallCaps/>
      <w:strike w:val="0"/>
      <w:color w:val="000000"/>
      <w:spacing w:val="10"/>
      <w:w w:val="66"/>
      <w:position w:val="0"/>
      <w:sz w:val="22"/>
      <w:szCs w:val="22"/>
      <w:u w:val="none"/>
      <w:lang w:val="hr-HR" w:eastAsia="hr-HR" w:bidi="hr-HR"/>
    </w:rPr>
  </w:style>
  <w:style w:type="character" w:customStyle="1" w:styleId="Heading6ArialNarrow14ptNotBoldSpacing0ptScale100">
    <w:name w:val="Heading #6 + Arial Narrow;14 pt;Not Bold;Spacing 0 pt;Scale 100%"/>
    <w:basedOn w:val="Heading6"/>
    <w:rPr>
      <w:rFonts w:ascii="Arial Narrow" w:eastAsia="Arial Narrow" w:hAnsi="Arial Narrow" w:cs="Arial Narrow"/>
      <w:b/>
      <w:bCs/>
      <w:i w:val="0"/>
      <w:iCs w:val="0"/>
      <w:smallCaps w:val="0"/>
      <w:strike w:val="0"/>
      <w:color w:val="000000"/>
      <w:spacing w:val="-10"/>
      <w:w w:val="100"/>
      <w:position w:val="0"/>
      <w:sz w:val="28"/>
      <w:szCs w:val="28"/>
      <w:u w:val="none"/>
      <w:lang w:val="hr-HR" w:eastAsia="hr-HR" w:bidi="hr-HR"/>
    </w:rPr>
  </w:style>
  <w:style w:type="character" w:customStyle="1" w:styleId="Heading61">
    <w:name w:val="Heading #6"/>
    <w:basedOn w:val="Heading6"/>
    <w:rPr>
      <w:rFonts w:ascii="Times New Roman" w:eastAsia="Times New Roman" w:hAnsi="Times New Roman" w:cs="Times New Roman"/>
      <w:b/>
      <w:bCs/>
      <w:i w:val="0"/>
      <w:iCs w:val="0"/>
      <w:smallCaps w:val="0"/>
      <w:strike w:val="0"/>
      <w:color w:val="000000"/>
      <w:spacing w:val="10"/>
      <w:w w:val="66"/>
      <w:position w:val="0"/>
      <w:sz w:val="22"/>
      <w:szCs w:val="22"/>
      <w:u w:val="none"/>
      <w:lang w:val="hr-HR" w:eastAsia="hr-HR" w:bidi="hr-HR"/>
    </w:rPr>
  </w:style>
  <w:style w:type="character" w:customStyle="1" w:styleId="Bodytext2TimesNewRoman85ptBold1">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2TimesNewRoman4pt">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85pt2">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Tablecaption">
    <w:name w:val="Table caption_"/>
    <w:basedOn w:val="Zadanifontodlomka"/>
    <w:link w:val="Tablecaption0"/>
    <w:rPr>
      <w:rFonts w:ascii="Times New Roman" w:eastAsia="Times New Roman" w:hAnsi="Times New Roman" w:cs="Times New Roman"/>
      <w:b w:val="0"/>
      <w:bCs w:val="0"/>
      <w:i/>
      <w:iCs/>
      <w:smallCaps w:val="0"/>
      <w:strike w:val="0"/>
      <w:u w:val="none"/>
    </w:rPr>
  </w:style>
  <w:style w:type="character" w:customStyle="1" w:styleId="Tablecaption1">
    <w:name w:val="Table caption"/>
    <w:basedOn w:val="Tablecaption"/>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TablecaptionSmallCaps">
    <w:name w:val="Table caption + Small Caps"/>
    <w:basedOn w:val="Tablecaption"/>
    <w:rPr>
      <w:rFonts w:ascii="Times New Roman" w:eastAsia="Times New Roman" w:hAnsi="Times New Roman" w:cs="Times New Roman"/>
      <w:b w:val="0"/>
      <w:bCs w:val="0"/>
      <w:i/>
      <w:iCs/>
      <w:smallCaps/>
      <w:strike w:val="0"/>
      <w:color w:val="000000"/>
      <w:spacing w:val="0"/>
      <w:w w:val="100"/>
      <w:position w:val="0"/>
      <w:sz w:val="24"/>
      <w:szCs w:val="24"/>
      <w:u w:val="none"/>
      <w:lang w:val="hr-HR" w:eastAsia="hr-HR" w:bidi="hr-HR"/>
    </w:rPr>
  </w:style>
  <w:style w:type="character" w:customStyle="1" w:styleId="Bodytext2TimesNewRoman4pt0">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HeaderorfooterTimesNewRoman115ptNotBoldScale660">
    <w:name w:val="Header or footer + Times New Roman;11;5 pt;Not Bold;Scale 66%"/>
    <w:basedOn w:val="Headerorfooter"/>
    <w:rPr>
      <w:rFonts w:ascii="Times New Roman" w:eastAsia="Times New Roman" w:hAnsi="Times New Roman" w:cs="Times New Roman"/>
      <w:b/>
      <w:bCs/>
      <w:i w:val="0"/>
      <w:iCs w:val="0"/>
      <w:smallCaps w:val="0"/>
      <w:strike w:val="0"/>
      <w:color w:val="000000"/>
      <w:spacing w:val="0"/>
      <w:w w:val="66"/>
      <w:position w:val="0"/>
      <w:sz w:val="23"/>
      <w:szCs w:val="23"/>
      <w:u w:val="none"/>
      <w:lang w:val="hr-HR" w:eastAsia="hr-HR" w:bidi="hr-HR"/>
    </w:rPr>
  </w:style>
  <w:style w:type="character" w:customStyle="1" w:styleId="Bodytext2TimesNewRoman10pt">
    <w:name w:val="Body text (2) + Times New Roman;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HeaderorfooterArialNarrow13ptItalicSmallCaps">
    <w:name w:val="Header or footer + Arial Narrow;13 pt;Italic;Small Caps"/>
    <w:basedOn w:val="Headerorfooter"/>
    <w:rPr>
      <w:rFonts w:ascii="Arial Narrow" w:eastAsia="Arial Narrow" w:hAnsi="Arial Narrow" w:cs="Arial Narrow"/>
      <w:b/>
      <w:bCs/>
      <w:i/>
      <w:iCs/>
      <w:smallCaps/>
      <w:strike w:val="0"/>
      <w:color w:val="000000"/>
      <w:spacing w:val="0"/>
      <w:w w:val="100"/>
      <w:position w:val="0"/>
      <w:sz w:val="26"/>
      <w:szCs w:val="26"/>
      <w:u w:val="none"/>
      <w:lang w:val="hr-HR" w:eastAsia="hr-HR" w:bidi="hr-HR"/>
    </w:rPr>
  </w:style>
  <w:style w:type="character" w:customStyle="1" w:styleId="HeaderorfooterArialNarrow13ptSmallCaps">
    <w:name w:val="Header or footer + Arial Narrow;13 pt;Small Caps"/>
    <w:basedOn w:val="Headerorfooter"/>
    <w:rPr>
      <w:rFonts w:ascii="Arial Narrow" w:eastAsia="Arial Narrow" w:hAnsi="Arial Narrow" w:cs="Arial Narrow"/>
      <w:b/>
      <w:bCs/>
      <w:i w:val="0"/>
      <w:iCs w:val="0"/>
      <w:smallCaps/>
      <w:strike w:val="0"/>
      <w:color w:val="000000"/>
      <w:spacing w:val="0"/>
      <w:w w:val="100"/>
      <w:position w:val="0"/>
      <w:sz w:val="26"/>
      <w:szCs w:val="26"/>
      <w:u w:val="none"/>
      <w:lang w:val="hr-HR" w:eastAsia="hr-HR" w:bidi="hr-HR"/>
    </w:rPr>
  </w:style>
  <w:style w:type="character" w:customStyle="1" w:styleId="HeaderorfooterTimesNewRomanNotBold">
    <w:name w:val="Header or footer + Times New Roman;Not 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HeaderorfooterArialNarrow13ptNotBoldItalicSmallCaps">
    <w:name w:val="Header or footer + Arial Narrow;13 pt;Not Bold;Italic;Small Caps"/>
    <w:basedOn w:val="Headerorfooter"/>
    <w:rPr>
      <w:rFonts w:ascii="Arial Narrow" w:eastAsia="Arial Narrow" w:hAnsi="Arial Narrow" w:cs="Arial Narrow"/>
      <w:b/>
      <w:bCs/>
      <w:i/>
      <w:iCs/>
      <w:smallCaps/>
      <w:strike w:val="0"/>
      <w:color w:val="000000"/>
      <w:spacing w:val="0"/>
      <w:w w:val="100"/>
      <w:position w:val="0"/>
      <w:sz w:val="26"/>
      <w:szCs w:val="26"/>
      <w:u w:val="none"/>
      <w:lang w:val="hr-HR" w:eastAsia="hr-HR" w:bidi="hr-HR"/>
    </w:rPr>
  </w:style>
  <w:style w:type="character" w:customStyle="1" w:styleId="HeaderorfooterArialNarrow105ptItalic0">
    <w:name w:val="Header or footer + Arial Narrow;10;5 pt;Italic"/>
    <w:basedOn w:val="Headerorfooter"/>
    <w:rPr>
      <w:rFonts w:ascii="Arial Narrow" w:eastAsia="Arial Narrow" w:hAnsi="Arial Narrow" w:cs="Arial Narrow"/>
      <w:b/>
      <w:bCs/>
      <w:i/>
      <w:iCs/>
      <w:smallCaps w:val="0"/>
      <w:strike w:val="0"/>
      <w:color w:val="000000"/>
      <w:spacing w:val="0"/>
      <w:w w:val="100"/>
      <w:position w:val="0"/>
      <w:sz w:val="21"/>
      <w:szCs w:val="21"/>
      <w:u w:val="none"/>
      <w:lang w:val="hr-HR" w:eastAsia="hr-HR" w:bidi="hr-HR"/>
    </w:rPr>
  </w:style>
  <w:style w:type="character" w:customStyle="1" w:styleId="HeaderorfooterTimesNewRoman12ptNotBold">
    <w:name w:val="Header or footer + Times New Roman;12 pt;Not Bold"/>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style>
  <w:style w:type="character" w:customStyle="1" w:styleId="Headerorfooter105ptNotBold0">
    <w:name w:val="Header or footer + 10;5 pt;Not Bold"/>
    <w:basedOn w:val="Headerorfooter"/>
    <w:rPr>
      <w:rFonts w:ascii="Calibri" w:eastAsia="Calibri" w:hAnsi="Calibri" w:cs="Calibri"/>
      <w:b/>
      <w:bCs/>
      <w:i w:val="0"/>
      <w:iCs w:val="0"/>
      <w:smallCaps w:val="0"/>
      <w:strike w:val="0"/>
      <w:color w:val="000000"/>
      <w:spacing w:val="0"/>
      <w:w w:val="100"/>
      <w:position w:val="0"/>
      <w:sz w:val="21"/>
      <w:szCs w:val="21"/>
      <w:u w:val="none"/>
      <w:lang w:val="hr-HR" w:eastAsia="hr-HR" w:bidi="hr-HR"/>
    </w:rPr>
  </w:style>
  <w:style w:type="character" w:customStyle="1" w:styleId="Headerorfooter4">
    <w:name w:val="Header or footer"/>
    <w:basedOn w:val="Headerorfooter"/>
    <w:rPr>
      <w:rFonts w:ascii="Calibri" w:eastAsia="Calibri" w:hAnsi="Calibri" w:cs="Calibri"/>
      <w:b/>
      <w:bCs/>
      <w:i w:val="0"/>
      <w:iCs w:val="0"/>
      <w:smallCaps w:val="0"/>
      <w:strike w:val="0"/>
      <w:color w:val="000000"/>
      <w:spacing w:val="0"/>
      <w:w w:val="100"/>
      <w:position w:val="0"/>
      <w:sz w:val="20"/>
      <w:szCs w:val="20"/>
      <w:u w:val="none"/>
      <w:lang w:val="hr-HR" w:eastAsia="hr-HR" w:bidi="hr-HR"/>
    </w:rPr>
  </w:style>
  <w:style w:type="character" w:customStyle="1" w:styleId="Bodytext2TimesNewRoman10pt0">
    <w:name w:val="Body text (2) + Times New Roman;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HeaderorfooterTimesNewRoman11ptNotBoldItalicSmallCapsSpacing1ptScale66">
    <w:name w:val="Header or footer + Times New Roman;11 pt;Not Bold;Italic;Small Caps;Spacing 1 pt;Scale 66%"/>
    <w:basedOn w:val="Headerorfooter"/>
    <w:rPr>
      <w:rFonts w:ascii="Times New Roman" w:eastAsia="Times New Roman" w:hAnsi="Times New Roman" w:cs="Times New Roman"/>
      <w:b/>
      <w:bCs/>
      <w:i/>
      <w:iCs/>
      <w:smallCaps/>
      <w:strike w:val="0"/>
      <w:color w:val="000000"/>
      <w:spacing w:val="20"/>
      <w:w w:val="66"/>
      <w:position w:val="0"/>
      <w:sz w:val="22"/>
      <w:szCs w:val="22"/>
      <w:u w:val="none"/>
      <w:lang w:val="hr-HR" w:eastAsia="hr-HR" w:bidi="hr-HR"/>
    </w:rPr>
  </w:style>
  <w:style w:type="character" w:customStyle="1" w:styleId="HeaderorfooterArialNarrow105ptItalic1">
    <w:name w:val="Header or footer + Arial Narrow;10;5 pt;Italic"/>
    <w:basedOn w:val="Headerorfooter"/>
    <w:rPr>
      <w:rFonts w:ascii="Arial Narrow" w:eastAsia="Arial Narrow" w:hAnsi="Arial Narrow" w:cs="Arial Narrow"/>
      <w:b/>
      <w:bCs/>
      <w:i/>
      <w:iCs/>
      <w:smallCaps w:val="0"/>
      <w:strike w:val="0"/>
      <w:color w:val="000000"/>
      <w:spacing w:val="0"/>
      <w:w w:val="100"/>
      <w:position w:val="0"/>
      <w:sz w:val="21"/>
      <w:szCs w:val="21"/>
      <w:u w:val="none"/>
      <w:lang w:val="hr-HR" w:eastAsia="hr-HR" w:bidi="hr-HR"/>
    </w:rPr>
  </w:style>
  <w:style w:type="character" w:customStyle="1" w:styleId="HeaderorfooterTimesNewRoman12ptNotBold0">
    <w:name w:val="Header or footer + Times New Roman;12 pt;Not Bold"/>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style>
  <w:style w:type="character" w:customStyle="1" w:styleId="HeaderorfooterTimesNewRoman75ptSpacing0ptScale66">
    <w:name w:val="Header or footer + Times New Roman;7;5 pt;Spacing 0 pt;Scale 66%"/>
    <w:basedOn w:val="Headerorfooter"/>
    <w:rPr>
      <w:rFonts w:ascii="Times New Roman" w:eastAsia="Times New Roman" w:hAnsi="Times New Roman" w:cs="Times New Roman"/>
      <w:b/>
      <w:bCs/>
      <w:i w:val="0"/>
      <w:iCs w:val="0"/>
      <w:smallCaps w:val="0"/>
      <w:strike w:val="0"/>
      <w:color w:val="000000"/>
      <w:spacing w:val="10"/>
      <w:w w:val="66"/>
      <w:position w:val="0"/>
      <w:sz w:val="15"/>
      <w:szCs w:val="15"/>
      <w:u w:val="none"/>
      <w:lang w:val="hr-HR" w:eastAsia="hr-HR" w:bidi="hr-HR"/>
    </w:rPr>
  </w:style>
  <w:style w:type="character" w:customStyle="1" w:styleId="Bodytext2TimesNewRoman10ptBold">
    <w:name w:val="Body text (2) + Times New Roman;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2ArialNarrow9ptBold">
    <w:name w:val="Body text (2) + Arial Narrow;9 pt;Bold"/>
    <w:basedOn w:val="Bodytext2"/>
    <w:rPr>
      <w:rFonts w:ascii="Arial Narrow" w:eastAsia="Arial Narrow" w:hAnsi="Arial Narrow" w:cs="Arial Narrow"/>
      <w:b/>
      <w:bCs/>
      <w:i w:val="0"/>
      <w:iCs w:val="0"/>
      <w:smallCaps w:val="0"/>
      <w:strike w:val="0"/>
      <w:color w:val="000000"/>
      <w:spacing w:val="0"/>
      <w:w w:val="100"/>
      <w:position w:val="0"/>
      <w:sz w:val="18"/>
      <w:szCs w:val="18"/>
      <w:u w:val="none"/>
      <w:lang w:val="hr-HR" w:eastAsia="hr-HR" w:bidi="hr-HR"/>
    </w:rPr>
  </w:style>
  <w:style w:type="character" w:customStyle="1" w:styleId="Bodytext2TimesNewRoman12ptItalic0">
    <w:name w:val="Body text (2) + Times New Roman;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HeaderorfooterArialNarrow12ptSmallCaps">
    <w:name w:val="Header or footer + Arial Narrow;12 pt;Small Caps"/>
    <w:basedOn w:val="Headerorfooter"/>
    <w:rPr>
      <w:rFonts w:ascii="Arial Narrow" w:eastAsia="Arial Narrow" w:hAnsi="Arial Narrow" w:cs="Arial Narrow"/>
      <w:b/>
      <w:bCs/>
      <w:i w:val="0"/>
      <w:iCs w:val="0"/>
      <w:smallCaps/>
      <w:strike w:val="0"/>
      <w:color w:val="000000"/>
      <w:spacing w:val="0"/>
      <w:w w:val="100"/>
      <w:position w:val="0"/>
      <w:sz w:val="24"/>
      <w:szCs w:val="24"/>
      <w:u w:val="none"/>
      <w:lang w:val="hr-HR" w:eastAsia="hr-HR" w:bidi="hr-HR"/>
    </w:rPr>
  </w:style>
  <w:style w:type="character" w:customStyle="1" w:styleId="HeaderorfooterTimesNewRoman16ptNotBoldItalic">
    <w:name w:val="Header or footer + Times New Roman;16 pt;Not Bold;Italic"/>
    <w:basedOn w:val="Headerorfooter"/>
    <w:rPr>
      <w:rFonts w:ascii="Times New Roman" w:eastAsia="Times New Roman" w:hAnsi="Times New Roman" w:cs="Times New Roman"/>
      <w:b/>
      <w:bCs/>
      <w:i/>
      <w:iCs/>
      <w:smallCaps w:val="0"/>
      <w:strike w:val="0"/>
      <w:color w:val="000000"/>
      <w:spacing w:val="0"/>
      <w:w w:val="100"/>
      <w:position w:val="0"/>
      <w:sz w:val="32"/>
      <w:szCs w:val="32"/>
      <w:u w:val="none"/>
      <w:lang w:val="hr-HR" w:eastAsia="hr-HR" w:bidi="hr-HR"/>
    </w:rPr>
  </w:style>
  <w:style w:type="character" w:customStyle="1" w:styleId="Bodytext3">
    <w:name w:val="Body text (3)_"/>
    <w:basedOn w:val="Zadanifontodlomka"/>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ArialNarrow4pt1">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Narrow4pt2">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7pt">
    <w:name w:val="Body text (2) + Arial;7 pt"/>
    <w:basedOn w:val="Bodytext2"/>
    <w:rPr>
      <w:rFonts w:ascii="Arial" w:eastAsia="Arial" w:hAnsi="Arial" w:cs="Arial"/>
      <w:b w:val="0"/>
      <w:bCs w:val="0"/>
      <w:i w:val="0"/>
      <w:iCs w:val="0"/>
      <w:smallCaps w:val="0"/>
      <w:strike w:val="0"/>
      <w:color w:val="000000"/>
      <w:spacing w:val="0"/>
      <w:w w:val="100"/>
      <w:position w:val="0"/>
      <w:sz w:val="14"/>
      <w:szCs w:val="14"/>
      <w:u w:val="none"/>
      <w:lang w:val="hr-HR" w:eastAsia="hr-HR" w:bidi="hr-HR"/>
    </w:rPr>
  </w:style>
  <w:style w:type="character" w:customStyle="1" w:styleId="Bodytext2ArialNarrow4pt3">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Narrow4pt4">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8ptBold">
    <w:name w:val="Body text (2) + Arial;8 pt;Bold"/>
    <w:basedOn w:val="Bodytext2"/>
    <w:rPr>
      <w:rFonts w:ascii="Arial" w:eastAsia="Arial" w:hAnsi="Arial" w:cs="Arial"/>
      <w:b/>
      <w:bCs/>
      <w:i w:val="0"/>
      <w:iCs w:val="0"/>
      <w:smallCaps w:val="0"/>
      <w:strike w:val="0"/>
      <w:color w:val="000000"/>
      <w:spacing w:val="0"/>
      <w:w w:val="100"/>
      <w:position w:val="0"/>
      <w:sz w:val="16"/>
      <w:szCs w:val="16"/>
      <w:u w:val="none"/>
      <w:lang w:val="hr-HR" w:eastAsia="hr-HR" w:bidi="hr-HR"/>
    </w:rPr>
  </w:style>
  <w:style w:type="character" w:customStyle="1" w:styleId="HeaderorfooterArialNarrowSmallCaps">
    <w:name w:val="Header or footer + Arial Narrow;Small Caps"/>
    <w:basedOn w:val="Headerorfooter"/>
    <w:rPr>
      <w:rFonts w:ascii="Arial Narrow" w:eastAsia="Arial Narrow" w:hAnsi="Arial Narrow" w:cs="Arial Narrow"/>
      <w:b/>
      <w:bCs/>
      <w:i w:val="0"/>
      <w:iCs w:val="0"/>
      <w:smallCaps/>
      <w:strike w:val="0"/>
      <w:color w:val="000000"/>
      <w:spacing w:val="0"/>
      <w:w w:val="100"/>
      <w:position w:val="0"/>
      <w:sz w:val="20"/>
      <w:szCs w:val="20"/>
      <w:u w:val="none"/>
      <w:lang w:val="hr-HR" w:eastAsia="hr-HR" w:bidi="hr-HR"/>
    </w:rPr>
  </w:style>
  <w:style w:type="character" w:customStyle="1" w:styleId="Headerorfooter15ptNotBoldItalicSmallCaps">
    <w:name w:val="Header or footer + 15 pt;Not Bold;Italic;Small Caps"/>
    <w:basedOn w:val="Headerorfooter"/>
    <w:rPr>
      <w:rFonts w:ascii="Calibri" w:eastAsia="Calibri" w:hAnsi="Calibri" w:cs="Calibri"/>
      <w:b/>
      <w:bCs/>
      <w:i/>
      <w:iCs/>
      <w:smallCaps/>
      <w:strike w:val="0"/>
      <w:color w:val="000000"/>
      <w:spacing w:val="0"/>
      <w:w w:val="100"/>
      <w:position w:val="0"/>
      <w:sz w:val="30"/>
      <w:szCs w:val="30"/>
      <w:u w:val="none"/>
      <w:lang w:val="hr-HR" w:eastAsia="hr-HR" w:bidi="hr-HR"/>
    </w:rPr>
  </w:style>
  <w:style w:type="character" w:customStyle="1" w:styleId="HeaderorfooterArialNarrow13pt0">
    <w:name w:val="Header or footer + Arial Narrow;13 pt"/>
    <w:basedOn w:val="Headerorfooter"/>
    <w:rPr>
      <w:rFonts w:ascii="Arial Narrow" w:eastAsia="Arial Narrow" w:hAnsi="Arial Narrow" w:cs="Arial Narrow"/>
      <w:b/>
      <w:bCs/>
      <w:i w:val="0"/>
      <w:iCs w:val="0"/>
      <w:smallCaps w:val="0"/>
      <w:strike w:val="0"/>
      <w:color w:val="000000"/>
      <w:spacing w:val="0"/>
      <w:w w:val="100"/>
      <w:position w:val="0"/>
      <w:sz w:val="26"/>
      <w:szCs w:val="26"/>
      <w:u w:val="none"/>
      <w:lang w:val="hr-HR" w:eastAsia="hr-HR" w:bidi="hr-HR"/>
    </w:rPr>
  </w:style>
  <w:style w:type="character" w:customStyle="1" w:styleId="HeaderorfooterArialNarrow13pt1">
    <w:name w:val="Header or footer + Arial Narrow;13 pt"/>
    <w:basedOn w:val="Headerorfooter"/>
    <w:rPr>
      <w:rFonts w:ascii="Arial Narrow" w:eastAsia="Arial Narrow" w:hAnsi="Arial Narrow" w:cs="Arial Narrow"/>
      <w:b/>
      <w:bCs/>
      <w:i w:val="0"/>
      <w:iCs w:val="0"/>
      <w:smallCaps w:val="0"/>
      <w:strike w:val="0"/>
      <w:color w:val="000000"/>
      <w:spacing w:val="0"/>
      <w:w w:val="100"/>
      <w:position w:val="0"/>
      <w:sz w:val="26"/>
      <w:szCs w:val="26"/>
      <w:u w:val="none"/>
      <w:lang w:val="hr-HR" w:eastAsia="hr-HR" w:bidi="hr-HR"/>
    </w:rPr>
  </w:style>
  <w:style w:type="character" w:customStyle="1" w:styleId="Bodytext2ArialNarrow4ptItalic">
    <w:name w:val="Body text (2) + Arial Narrow;4 pt;Italic"/>
    <w:basedOn w:val="Bodytext2"/>
    <w:rPr>
      <w:rFonts w:ascii="Arial Narrow" w:eastAsia="Arial Narrow" w:hAnsi="Arial Narrow" w:cs="Arial Narrow"/>
      <w:b w:val="0"/>
      <w:bCs w:val="0"/>
      <w:i/>
      <w:iCs/>
      <w:smallCaps w:val="0"/>
      <w:strike w:val="0"/>
      <w:color w:val="000000"/>
      <w:spacing w:val="0"/>
      <w:w w:val="100"/>
      <w:position w:val="0"/>
      <w:sz w:val="8"/>
      <w:szCs w:val="8"/>
      <w:u w:val="none"/>
      <w:lang w:val="hr-HR" w:eastAsia="hr-HR" w:bidi="hr-HR"/>
    </w:rPr>
  </w:style>
  <w:style w:type="character" w:customStyle="1" w:styleId="Heading5">
    <w:name w:val="Heading #5_"/>
    <w:basedOn w:val="Zadanifontodlomka"/>
    <w:link w:val="Heading50"/>
    <w:rPr>
      <w:rFonts w:ascii="Times New Roman" w:eastAsia="Times New Roman" w:hAnsi="Times New Roman" w:cs="Times New Roman"/>
      <w:b w:val="0"/>
      <w:bCs w:val="0"/>
      <w:i/>
      <w:iCs/>
      <w:smallCaps w:val="0"/>
      <w:strike w:val="0"/>
      <w:u w:val="none"/>
    </w:rPr>
  </w:style>
  <w:style w:type="character" w:customStyle="1" w:styleId="Heading51">
    <w:name w:val="Heading #5"/>
    <w:basedOn w:val="Heading5"/>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Heading62">
    <w:name w:val="Heading #6 (2)_"/>
    <w:basedOn w:val="Zadanifontodlomka"/>
    <w:link w:val="Heading620"/>
    <w:rPr>
      <w:rFonts w:ascii="Times New Roman" w:eastAsia="Times New Roman" w:hAnsi="Times New Roman" w:cs="Times New Roman"/>
      <w:b w:val="0"/>
      <w:bCs w:val="0"/>
      <w:i w:val="0"/>
      <w:iCs w:val="0"/>
      <w:smallCaps w:val="0"/>
      <w:strike w:val="0"/>
      <w:sz w:val="17"/>
      <w:szCs w:val="17"/>
      <w:u w:val="none"/>
    </w:rPr>
  </w:style>
  <w:style w:type="character" w:customStyle="1" w:styleId="Heading6212ptItalic">
    <w:name w:val="Heading #6 (2) + 12 pt;Italic"/>
    <w:basedOn w:val="Heading62"/>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Heading621">
    <w:name w:val="Heading #6 (2)"/>
    <w:basedOn w:val="Heading6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TimesNewRoman85ptBold2">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2TimesNewRoman85pt3">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TimesNewRoman12ptItalic1">
    <w:name w:val="Body text (2) + Times New Roman;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2TimesNewRoman85pt4">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TimesNewRoman10ptBold0">
    <w:name w:val="Body text (2) + Times New Roman;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2TimesNewRoman4pt1">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10pt1">
    <w:name w:val="Body text (2) + Times New Roman;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Bodytext2TimesNewRoman4pt2">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85ptBold3">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2TimesNewRoman85ptBold4">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4">
    <w:name w:val="Body text (4)_"/>
    <w:basedOn w:val="Zadanifontodlomka"/>
    <w:link w:val="Bodytext40"/>
    <w:rPr>
      <w:rFonts w:ascii="Times New Roman" w:eastAsia="Times New Roman" w:hAnsi="Times New Roman" w:cs="Times New Roman"/>
      <w:b/>
      <w:bCs/>
      <w:i w:val="0"/>
      <w:iCs w:val="0"/>
      <w:smallCaps w:val="0"/>
      <w:strike w:val="0"/>
      <w:w w:val="66"/>
      <w:sz w:val="22"/>
      <w:szCs w:val="22"/>
      <w:u w:val="none"/>
    </w:rPr>
  </w:style>
  <w:style w:type="character" w:customStyle="1" w:styleId="Bodytext4SmallCaps">
    <w:name w:val="Body text (4) + Small Caps"/>
    <w:basedOn w:val="Bodytext4"/>
    <w:rPr>
      <w:rFonts w:ascii="Times New Roman" w:eastAsia="Times New Roman" w:hAnsi="Times New Roman" w:cs="Times New Roman"/>
      <w:b/>
      <w:bCs/>
      <w:i w:val="0"/>
      <w:iCs w:val="0"/>
      <w:smallCaps/>
      <w:strike w:val="0"/>
      <w:color w:val="000000"/>
      <w:spacing w:val="0"/>
      <w:w w:val="66"/>
      <w:position w:val="0"/>
      <w:sz w:val="22"/>
      <w:szCs w:val="22"/>
      <w:u w:val="none"/>
      <w:lang w:val="hr-HR" w:eastAsia="hr-HR" w:bidi="hr-HR"/>
    </w:rPr>
  </w:style>
  <w:style w:type="character" w:customStyle="1" w:styleId="Heading610ptNotBoldSpacing0ptScale100">
    <w:name w:val="Heading #6 + 10 pt;Not Bold;Spacing 0 pt;Scale 100%"/>
    <w:basedOn w:val="Heading6"/>
    <w:rPr>
      <w:rFonts w:ascii="Times New Roman" w:eastAsia="Times New Roman" w:hAnsi="Times New Roman" w:cs="Times New Roman"/>
      <w:b/>
      <w:bCs/>
      <w:i w:val="0"/>
      <w:iCs w:val="0"/>
      <w:smallCaps w:val="0"/>
      <w:strike w:val="0"/>
      <w:color w:val="000000"/>
      <w:spacing w:val="-10"/>
      <w:w w:val="100"/>
      <w:position w:val="0"/>
      <w:sz w:val="20"/>
      <w:szCs w:val="20"/>
      <w:u w:val="none"/>
      <w:lang w:val="hr-HR" w:eastAsia="hr-HR" w:bidi="hr-HR"/>
    </w:rPr>
  </w:style>
  <w:style w:type="character" w:customStyle="1" w:styleId="Heading6Spacing0pt">
    <w:name w:val="Heading #6 + Spacing 0 pt"/>
    <w:basedOn w:val="Heading6"/>
    <w:rPr>
      <w:rFonts w:ascii="Times New Roman" w:eastAsia="Times New Roman" w:hAnsi="Times New Roman" w:cs="Times New Roman"/>
      <w:b/>
      <w:bCs/>
      <w:i w:val="0"/>
      <w:iCs w:val="0"/>
      <w:smallCaps w:val="0"/>
      <w:strike w:val="0"/>
      <w:color w:val="000000"/>
      <w:spacing w:val="0"/>
      <w:w w:val="66"/>
      <w:position w:val="0"/>
      <w:sz w:val="22"/>
      <w:szCs w:val="22"/>
      <w:u w:val="none"/>
      <w:lang w:val="hr-HR" w:eastAsia="hr-HR" w:bidi="hr-HR"/>
    </w:rPr>
  </w:style>
  <w:style w:type="character" w:customStyle="1" w:styleId="Bodytext2TimesNewRoman85pt5">
    <w:name w:val="Body text (2) + Times New Roman;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2ArialNarrow4pt5">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Narrow4pt6">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Headerorfooter5">
    <w:name w:val="Header or footer"/>
    <w:basedOn w:val="Headerorfooter"/>
    <w:rPr>
      <w:rFonts w:ascii="Calibri" w:eastAsia="Calibri" w:hAnsi="Calibri" w:cs="Calibri"/>
      <w:b/>
      <w:bCs/>
      <w:i w:val="0"/>
      <w:iCs w:val="0"/>
      <w:smallCaps w:val="0"/>
      <w:strike w:val="0"/>
      <w:color w:val="000000"/>
      <w:spacing w:val="0"/>
      <w:w w:val="100"/>
      <w:position w:val="0"/>
      <w:sz w:val="20"/>
      <w:szCs w:val="20"/>
      <w:u w:val="none"/>
      <w:lang w:val="hr-HR" w:eastAsia="hr-HR" w:bidi="hr-HR"/>
    </w:rPr>
  </w:style>
  <w:style w:type="character" w:customStyle="1" w:styleId="HeaderorfooterTimesNewRoman11ptNotBoldItalicScale66">
    <w:name w:val="Header or footer + Times New Roman;11 pt;Not Bold;Italic;Scale 66%"/>
    <w:basedOn w:val="Headerorfooter"/>
    <w:rPr>
      <w:rFonts w:ascii="Times New Roman" w:eastAsia="Times New Roman" w:hAnsi="Times New Roman" w:cs="Times New Roman"/>
      <w:b/>
      <w:bCs/>
      <w:i/>
      <w:iCs/>
      <w:smallCaps w:val="0"/>
      <w:strike w:val="0"/>
      <w:color w:val="000000"/>
      <w:spacing w:val="0"/>
      <w:w w:val="66"/>
      <w:position w:val="0"/>
      <w:sz w:val="22"/>
      <w:szCs w:val="22"/>
      <w:u w:val="none"/>
      <w:lang w:val="hr-HR" w:eastAsia="hr-HR" w:bidi="hr-HR"/>
    </w:rPr>
  </w:style>
  <w:style w:type="character" w:customStyle="1" w:styleId="HeaderorfooterTimesNewRomanNotBold0">
    <w:name w:val="Header or footer + Times New Roman;Not 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HeaderorfooterArialNarrow14ptNotBold">
    <w:name w:val="Header or footer + Arial Narrow;14 pt;Not Bold"/>
    <w:basedOn w:val="Headerorfooter"/>
    <w:rPr>
      <w:rFonts w:ascii="Arial Narrow" w:eastAsia="Arial Narrow" w:hAnsi="Arial Narrow" w:cs="Arial Narrow"/>
      <w:b/>
      <w:bCs/>
      <w:i w:val="0"/>
      <w:iCs w:val="0"/>
      <w:smallCaps w:val="0"/>
      <w:strike w:val="0"/>
      <w:color w:val="000000"/>
      <w:spacing w:val="0"/>
      <w:w w:val="100"/>
      <w:position w:val="0"/>
      <w:sz w:val="28"/>
      <w:szCs w:val="28"/>
      <w:u w:val="none"/>
      <w:lang w:val="hr-HR" w:eastAsia="hr-HR" w:bidi="hr-HR"/>
    </w:rPr>
  </w:style>
  <w:style w:type="character" w:customStyle="1" w:styleId="HeaderorfooterArialNarrow85ptItalicSpacing0pt">
    <w:name w:val="Header or footer + Arial Narrow;8;5 pt;Italic;Spacing 0 pt"/>
    <w:basedOn w:val="Headerorfooter"/>
    <w:rPr>
      <w:rFonts w:ascii="Arial Narrow" w:eastAsia="Arial Narrow" w:hAnsi="Arial Narrow" w:cs="Arial Narrow"/>
      <w:b/>
      <w:bCs/>
      <w:i/>
      <w:iCs/>
      <w:smallCaps w:val="0"/>
      <w:strike w:val="0"/>
      <w:color w:val="000000"/>
      <w:spacing w:val="10"/>
      <w:w w:val="100"/>
      <w:position w:val="0"/>
      <w:sz w:val="17"/>
      <w:szCs w:val="17"/>
      <w:u w:val="none"/>
      <w:lang w:val="hr-HR" w:eastAsia="hr-HR" w:bidi="hr-HR"/>
    </w:rPr>
  </w:style>
  <w:style w:type="character" w:customStyle="1" w:styleId="HeaderorfooterTimesNewRoman75ptNotBold">
    <w:name w:val="Header or footer + Times New Roman;7;5 pt;Not Bold"/>
    <w:basedOn w:val="Headerorfooter"/>
    <w:rPr>
      <w:rFonts w:ascii="Times New Roman" w:eastAsia="Times New Roman" w:hAnsi="Times New Roman" w:cs="Times New Roman"/>
      <w:b/>
      <w:bCs/>
      <w:i w:val="0"/>
      <w:iCs w:val="0"/>
      <w:smallCaps w:val="0"/>
      <w:strike w:val="0"/>
      <w:color w:val="000000"/>
      <w:spacing w:val="0"/>
      <w:w w:val="100"/>
      <w:position w:val="0"/>
      <w:sz w:val="15"/>
      <w:szCs w:val="15"/>
      <w:u w:val="none"/>
      <w:lang w:val="hr-HR" w:eastAsia="hr-HR" w:bidi="hr-HR"/>
    </w:rPr>
  </w:style>
  <w:style w:type="character" w:customStyle="1" w:styleId="Bodytext4SmallCaps0">
    <w:name w:val="Body text (4) + Small Caps"/>
    <w:basedOn w:val="Bodytext4"/>
    <w:rPr>
      <w:rFonts w:ascii="Times New Roman" w:eastAsia="Times New Roman" w:hAnsi="Times New Roman" w:cs="Times New Roman"/>
      <w:b/>
      <w:bCs/>
      <w:i w:val="0"/>
      <w:iCs w:val="0"/>
      <w:smallCaps/>
      <w:strike w:val="0"/>
      <w:color w:val="000000"/>
      <w:spacing w:val="0"/>
      <w:w w:val="66"/>
      <w:position w:val="0"/>
      <w:sz w:val="22"/>
      <w:szCs w:val="22"/>
      <w:u w:val="none"/>
      <w:lang w:val="hr-HR" w:eastAsia="hr-HR" w:bidi="hr-HR"/>
    </w:rPr>
  </w:style>
  <w:style w:type="character" w:customStyle="1" w:styleId="Heading6Calibri8ptNotBoldSpacing0ptScale100">
    <w:name w:val="Heading #6 + Calibri;8 pt;Not Bold;Spacing 0 pt;Scale 100%"/>
    <w:basedOn w:val="Heading6"/>
    <w:rPr>
      <w:rFonts w:ascii="Calibri" w:eastAsia="Calibri" w:hAnsi="Calibri" w:cs="Calibri"/>
      <w:b/>
      <w:bCs/>
      <w:i w:val="0"/>
      <w:iCs w:val="0"/>
      <w:smallCaps w:val="0"/>
      <w:strike w:val="0"/>
      <w:color w:val="000000"/>
      <w:spacing w:val="0"/>
      <w:w w:val="100"/>
      <w:position w:val="0"/>
      <w:sz w:val="16"/>
      <w:szCs w:val="16"/>
      <w:u w:val="none"/>
      <w:lang w:val="hr-HR" w:eastAsia="hr-HR" w:bidi="hr-HR"/>
    </w:rPr>
  </w:style>
  <w:style w:type="character" w:customStyle="1" w:styleId="Bodytext2TimesNewRoman4pt3">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4pt4">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2TimesNewRoman4pt5">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10ptBold1">
    <w:name w:val="Body text (2) + Times New Roman;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5">
    <w:name w:val="Body text (5)_"/>
    <w:basedOn w:val="Zadanifontodlomka"/>
    <w:link w:val="Bodytext50"/>
    <w:rPr>
      <w:rFonts w:ascii="Arial Narrow" w:eastAsia="Arial Narrow" w:hAnsi="Arial Narrow" w:cs="Arial Narrow"/>
      <w:b/>
      <w:bCs/>
      <w:i/>
      <w:iCs/>
      <w:smallCaps w:val="0"/>
      <w:strike w:val="0"/>
      <w:w w:val="100"/>
      <w:sz w:val="19"/>
      <w:szCs w:val="19"/>
      <w:u w:val="none"/>
    </w:rPr>
  </w:style>
  <w:style w:type="character" w:customStyle="1" w:styleId="Bodytext5BookAntiqua11ptSmallCapsSpacing0pt">
    <w:name w:val="Body text (5) + Book Antiqua;11 pt;Small Caps;Spacing 0 pt"/>
    <w:basedOn w:val="Bodytext5"/>
    <w:rPr>
      <w:rFonts w:ascii="Book Antiqua" w:eastAsia="Book Antiqua" w:hAnsi="Book Antiqua" w:cs="Book Antiqua"/>
      <w:b/>
      <w:bCs/>
      <w:i/>
      <w:iCs/>
      <w:smallCaps/>
      <w:strike w:val="0"/>
      <w:color w:val="000000"/>
      <w:spacing w:val="10"/>
      <w:w w:val="100"/>
      <w:position w:val="0"/>
      <w:sz w:val="22"/>
      <w:szCs w:val="22"/>
      <w:u w:val="none"/>
      <w:lang w:val="hr-HR" w:eastAsia="hr-HR" w:bidi="hr-HR"/>
    </w:rPr>
  </w:style>
  <w:style w:type="character" w:customStyle="1" w:styleId="Bodytext5TimesNewRoman10ptNotBoldNotItalicSmallCaps">
    <w:name w:val="Body text (5) + Times New Roman;10 pt;Not Bold;Not Italic;Small Caps"/>
    <w:basedOn w:val="Bodytext5"/>
    <w:rPr>
      <w:rFonts w:ascii="Times New Roman" w:eastAsia="Times New Roman" w:hAnsi="Times New Roman" w:cs="Times New Roman"/>
      <w:b/>
      <w:bCs/>
      <w:i/>
      <w:iCs/>
      <w:smallCaps/>
      <w:strike w:val="0"/>
      <w:color w:val="000000"/>
      <w:spacing w:val="0"/>
      <w:w w:val="100"/>
      <w:position w:val="0"/>
      <w:sz w:val="20"/>
      <w:szCs w:val="20"/>
      <w:u w:val="none"/>
      <w:lang w:val="hr-HR" w:eastAsia="hr-HR" w:bidi="hr-HR"/>
    </w:rPr>
  </w:style>
  <w:style w:type="character" w:customStyle="1" w:styleId="Bodytext5SmallCaps">
    <w:name w:val="Body text (5) + Small Caps"/>
    <w:basedOn w:val="Bodytext5"/>
    <w:rPr>
      <w:rFonts w:ascii="Arial Narrow" w:eastAsia="Arial Narrow" w:hAnsi="Arial Narrow" w:cs="Arial Narrow"/>
      <w:b/>
      <w:bCs/>
      <w:i/>
      <w:iCs/>
      <w:smallCaps/>
      <w:strike w:val="0"/>
      <w:color w:val="000000"/>
      <w:spacing w:val="0"/>
      <w:w w:val="100"/>
      <w:position w:val="0"/>
      <w:sz w:val="19"/>
      <w:szCs w:val="19"/>
      <w:u w:val="none"/>
      <w:lang w:val="hr-HR" w:eastAsia="hr-HR" w:bidi="hr-HR"/>
    </w:rPr>
  </w:style>
  <w:style w:type="character" w:customStyle="1" w:styleId="Heading6Spacing0pt0">
    <w:name w:val="Heading #6 + Spacing 0 pt"/>
    <w:basedOn w:val="Heading6"/>
    <w:rPr>
      <w:rFonts w:ascii="Times New Roman" w:eastAsia="Times New Roman" w:hAnsi="Times New Roman" w:cs="Times New Roman"/>
      <w:b/>
      <w:bCs/>
      <w:i w:val="0"/>
      <w:iCs w:val="0"/>
      <w:smallCaps w:val="0"/>
      <w:strike w:val="0"/>
      <w:color w:val="000000"/>
      <w:spacing w:val="0"/>
      <w:w w:val="66"/>
      <w:position w:val="0"/>
      <w:sz w:val="22"/>
      <w:szCs w:val="22"/>
      <w:u w:val="none"/>
      <w:lang w:val="hr-HR" w:eastAsia="hr-HR" w:bidi="hr-HR"/>
    </w:rPr>
  </w:style>
  <w:style w:type="character" w:customStyle="1" w:styleId="Heading6ArialNarrow95ptItalicSpacing0ptScale100">
    <w:name w:val="Heading #6 + Arial Narrow;9;5 pt;Italic;Spacing 0 pt;Scale 100%"/>
    <w:basedOn w:val="Heading6"/>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Bodytext2TimesNewRoman10pt2">
    <w:name w:val="Body text (2) + Times New Roman;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Bodytext6">
    <w:name w:val="Body text (6)_"/>
    <w:basedOn w:val="Zadanifontodlomka"/>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7">
    <w:name w:val="Body text (7)_"/>
    <w:basedOn w:val="Zadanifontodlomka"/>
    <w:link w:val="Bodytext70"/>
    <w:rPr>
      <w:rFonts w:ascii="Arial Narrow" w:eastAsia="Arial Narrow" w:hAnsi="Arial Narrow" w:cs="Arial Narrow"/>
      <w:b w:val="0"/>
      <w:bCs w:val="0"/>
      <w:i w:val="0"/>
      <w:iCs w:val="0"/>
      <w:smallCaps w:val="0"/>
      <w:strike w:val="0"/>
      <w:w w:val="100"/>
      <w:sz w:val="21"/>
      <w:szCs w:val="21"/>
      <w:u w:val="none"/>
    </w:rPr>
  </w:style>
  <w:style w:type="character" w:customStyle="1" w:styleId="Bodytext71">
    <w:name w:val="Body text (7)"/>
    <w:basedOn w:val="Bodytext7"/>
    <w:rPr>
      <w:rFonts w:ascii="Arial Narrow" w:eastAsia="Arial Narrow" w:hAnsi="Arial Narrow" w:cs="Arial Narrow"/>
      <w:b w:val="0"/>
      <w:bCs w:val="0"/>
      <w:i w:val="0"/>
      <w:iCs w:val="0"/>
      <w:smallCaps w:val="0"/>
      <w:strike w:val="0"/>
      <w:color w:val="000000"/>
      <w:spacing w:val="0"/>
      <w:w w:val="100"/>
      <w:position w:val="0"/>
      <w:sz w:val="21"/>
      <w:szCs w:val="21"/>
      <w:u w:val="none"/>
      <w:lang w:val="hr-HR" w:eastAsia="hr-HR" w:bidi="hr-HR"/>
    </w:rPr>
  </w:style>
  <w:style w:type="character" w:customStyle="1" w:styleId="Bodytext72">
    <w:name w:val="Body text (7)"/>
    <w:basedOn w:val="Bodytext7"/>
    <w:rPr>
      <w:rFonts w:ascii="Arial Narrow" w:eastAsia="Arial Narrow" w:hAnsi="Arial Narrow" w:cs="Arial Narrow"/>
      <w:b w:val="0"/>
      <w:bCs w:val="0"/>
      <w:i w:val="0"/>
      <w:iCs w:val="0"/>
      <w:smallCaps w:val="0"/>
      <w:strike w:val="0"/>
      <w:color w:val="000000"/>
      <w:spacing w:val="0"/>
      <w:w w:val="100"/>
      <w:position w:val="0"/>
      <w:sz w:val="21"/>
      <w:szCs w:val="21"/>
      <w:u w:val="none"/>
      <w:lang w:val="hr-HR" w:eastAsia="hr-HR" w:bidi="hr-HR"/>
    </w:rPr>
  </w:style>
  <w:style w:type="character" w:customStyle="1" w:styleId="Bodytext2TimesNewRoman10pt3">
    <w:name w:val="Body text (2) + Times New Roman;10 pt"/>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2TimesNewRoman4pt6">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4pt7">
    <w:name w:val="Body text (2) + Times New Roman;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Heading52">
    <w:name w:val="Heading #5 (2)_"/>
    <w:basedOn w:val="Zadanifontodlomka"/>
    <w:link w:val="Heading520"/>
    <w:rPr>
      <w:rFonts w:ascii="Arial Narrow" w:eastAsia="Arial Narrow" w:hAnsi="Arial Narrow" w:cs="Arial Narrow"/>
      <w:b/>
      <w:bCs/>
      <w:i/>
      <w:iCs/>
      <w:smallCaps w:val="0"/>
      <w:strike w:val="0"/>
      <w:w w:val="100"/>
      <w:sz w:val="19"/>
      <w:szCs w:val="19"/>
      <w:u w:val="none"/>
    </w:rPr>
  </w:style>
  <w:style w:type="character" w:customStyle="1" w:styleId="Heading521">
    <w:name w:val="Heading #5 (2)"/>
    <w:basedOn w:val="Heading52"/>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Heading53">
    <w:name w:val="Heading #5"/>
    <w:basedOn w:val="Heading5"/>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Heading585ptNotItalic">
    <w:name w:val="Heading #5 + 8;5 pt;Not Italic"/>
    <w:basedOn w:val="Heading5"/>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Heading530">
    <w:name w:val="Heading #5 (3)_"/>
    <w:basedOn w:val="Zadanifontodlomka"/>
    <w:link w:val="Heading531"/>
    <w:rPr>
      <w:rFonts w:ascii="Calibri" w:eastAsia="Calibri" w:hAnsi="Calibri" w:cs="Calibri"/>
      <w:b w:val="0"/>
      <w:bCs w:val="0"/>
      <w:i/>
      <w:iCs/>
      <w:smallCaps w:val="0"/>
      <w:strike w:val="0"/>
      <w:spacing w:val="0"/>
      <w:sz w:val="24"/>
      <w:szCs w:val="24"/>
      <w:u w:val="none"/>
    </w:rPr>
  </w:style>
  <w:style w:type="character" w:customStyle="1" w:styleId="Heading53TimesNewRoman10pt">
    <w:name w:val="Heading #5 (3) + Times New Roman;10 pt"/>
    <w:basedOn w:val="Heading530"/>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style>
  <w:style w:type="character" w:customStyle="1" w:styleId="Heading53TimesNewRoman">
    <w:name w:val="Heading #5 (3) + Times New Roman"/>
    <w:basedOn w:val="Heading530"/>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Heading532">
    <w:name w:val="Heading #5 (3)"/>
    <w:basedOn w:val="Heading530"/>
    <w:rPr>
      <w:rFonts w:ascii="Calibri" w:eastAsia="Calibri" w:hAnsi="Calibri" w:cs="Calibri"/>
      <w:b w:val="0"/>
      <w:bCs w:val="0"/>
      <w:i/>
      <w:iCs/>
      <w:smallCaps w:val="0"/>
      <w:strike w:val="0"/>
      <w:color w:val="000000"/>
      <w:spacing w:val="0"/>
      <w:w w:val="100"/>
      <w:position w:val="0"/>
      <w:sz w:val="24"/>
      <w:szCs w:val="24"/>
      <w:u w:val="none"/>
      <w:lang w:val="hr-HR" w:eastAsia="hr-HR" w:bidi="hr-HR"/>
    </w:rPr>
  </w:style>
  <w:style w:type="character" w:customStyle="1" w:styleId="Heading53TimesNewRomanNotItalic">
    <w:name w:val="Heading #5 (3) + Times New Roman;Not Italic"/>
    <w:basedOn w:val="Heading530"/>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Heading2">
    <w:name w:val="Heading #2_"/>
    <w:basedOn w:val="Zadanifontodlomka"/>
    <w:link w:val="Heading20"/>
    <w:rPr>
      <w:rFonts w:ascii="Arial Narrow" w:eastAsia="Arial Narrow" w:hAnsi="Arial Narrow" w:cs="Arial Narrow"/>
      <w:b/>
      <w:bCs/>
      <w:i/>
      <w:iCs/>
      <w:smallCaps w:val="0"/>
      <w:strike w:val="0"/>
      <w:w w:val="100"/>
      <w:sz w:val="19"/>
      <w:szCs w:val="19"/>
      <w:u w:val="none"/>
    </w:rPr>
  </w:style>
  <w:style w:type="character" w:customStyle="1" w:styleId="Heading21">
    <w:name w:val="Heading #2"/>
    <w:basedOn w:val="Heading2"/>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Heading22">
    <w:name w:val="Heading #2"/>
    <w:basedOn w:val="Heading2"/>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Heading2TimesNewRoman10ptNotBold">
    <w:name w:val="Heading #2 + Times New Roman;10 pt;Not Bold"/>
    <w:basedOn w:val="Heading2"/>
    <w:rPr>
      <w:rFonts w:ascii="Times New Roman" w:eastAsia="Times New Roman" w:hAnsi="Times New Roman" w:cs="Times New Roman"/>
      <w:b/>
      <w:bCs/>
      <w:i/>
      <w:iCs/>
      <w:smallCaps w:val="0"/>
      <w:strike w:val="0"/>
      <w:color w:val="000000"/>
      <w:spacing w:val="0"/>
      <w:w w:val="100"/>
      <w:position w:val="0"/>
      <w:sz w:val="20"/>
      <w:szCs w:val="20"/>
      <w:u w:val="none"/>
      <w:lang w:val="hr-HR" w:eastAsia="hr-HR" w:bidi="hr-HR"/>
    </w:rPr>
  </w:style>
  <w:style w:type="character" w:customStyle="1" w:styleId="Bodytext8">
    <w:name w:val="Body text (8)_"/>
    <w:basedOn w:val="Zadanifontodlomka"/>
    <w:link w:val="Bodytext80"/>
    <w:rPr>
      <w:rFonts w:ascii="Arial Narrow" w:eastAsia="Arial Narrow" w:hAnsi="Arial Narrow" w:cs="Arial Narrow"/>
      <w:b/>
      <w:bCs/>
      <w:i/>
      <w:iCs/>
      <w:smallCaps w:val="0"/>
      <w:strike w:val="0"/>
      <w:sz w:val="23"/>
      <w:szCs w:val="23"/>
      <w:u w:val="none"/>
    </w:rPr>
  </w:style>
  <w:style w:type="character" w:customStyle="1" w:styleId="Bodytext81">
    <w:name w:val="Body text (8)"/>
    <w:basedOn w:val="Bodytext8"/>
    <w:rPr>
      <w:rFonts w:ascii="Arial Narrow" w:eastAsia="Arial Narrow" w:hAnsi="Arial Narrow" w:cs="Arial Narrow"/>
      <w:b/>
      <w:bCs/>
      <w:i/>
      <w:iCs/>
      <w:smallCaps w:val="0"/>
      <w:strike w:val="0"/>
      <w:color w:val="000000"/>
      <w:spacing w:val="0"/>
      <w:w w:val="100"/>
      <w:position w:val="0"/>
      <w:sz w:val="23"/>
      <w:szCs w:val="23"/>
      <w:u w:val="none"/>
      <w:lang w:val="hr-HR" w:eastAsia="hr-HR" w:bidi="hr-HR"/>
    </w:rPr>
  </w:style>
  <w:style w:type="character" w:customStyle="1" w:styleId="Bodytext8TimesNewRoman10ptNotBoldNotItalicSpacing-1pt">
    <w:name w:val="Body text (8) + Times New Roman;10 pt;Not Bold;Not Italic;Spacing -1 pt"/>
    <w:basedOn w:val="Bodytext8"/>
    <w:rPr>
      <w:rFonts w:ascii="Times New Roman" w:eastAsia="Times New Roman" w:hAnsi="Times New Roman" w:cs="Times New Roman"/>
      <w:b/>
      <w:bCs/>
      <w:i/>
      <w:iCs/>
      <w:smallCaps w:val="0"/>
      <w:strike w:val="0"/>
      <w:color w:val="000000"/>
      <w:spacing w:val="-20"/>
      <w:w w:val="100"/>
      <w:position w:val="0"/>
      <w:sz w:val="20"/>
      <w:szCs w:val="20"/>
      <w:u w:val="none"/>
      <w:lang w:val="hr-HR" w:eastAsia="hr-HR" w:bidi="hr-HR"/>
    </w:rPr>
  </w:style>
  <w:style w:type="character" w:customStyle="1" w:styleId="Tablecaption2">
    <w:name w:val="Table caption"/>
    <w:basedOn w:val="Tablecaption"/>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24pt">
    <w:name w:val="Body text (2) + 4 pt"/>
    <w:basedOn w:val="Bodytext2"/>
    <w:rPr>
      <w:rFonts w:ascii="Calibri" w:eastAsia="Calibri" w:hAnsi="Calibri" w:cs="Calibri"/>
      <w:b w:val="0"/>
      <w:bCs w:val="0"/>
      <w:i w:val="0"/>
      <w:iCs w:val="0"/>
      <w:smallCaps w:val="0"/>
      <w:strike w:val="0"/>
      <w:color w:val="000000"/>
      <w:spacing w:val="0"/>
      <w:w w:val="100"/>
      <w:position w:val="0"/>
      <w:sz w:val="8"/>
      <w:szCs w:val="8"/>
      <w:u w:val="none"/>
      <w:lang w:val="hr-HR" w:eastAsia="hr-HR" w:bidi="hr-HR"/>
    </w:rPr>
  </w:style>
  <w:style w:type="character" w:customStyle="1" w:styleId="Bodytext24pt0">
    <w:name w:val="Body text (2) + 4 pt"/>
    <w:basedOn w:val="Bodytext2"/>
    <w:rPr>
      <w:rFonts w:ascii="Calibri" w:eastAsia="Calibri" w:hAnsi="Calibri" w:cs="Calibri"/>
      <w:b w:val="0"/>
      <w:bCs w:val="0"/>
      <w:i w:val="0"/>
      <w:iCs w:val="0"/>
      <w:smallCaps w:val="0"/>
      <w:strike w:val="0"/>
      <w:color w:val="000000"/>
      <w:spacing w:val="0"/>
      <w:w w:val="100"/>
      <w:position w:val="0"/>
      <w:sz w:val="8"/>
      <w:szCs w:val="8"/>
      <w:u w:val="none"/>
      <w:lang w:val="hr-HR" w:eastAsia="hr-HR" w:bidi="hr-HR"/>
    </w:rPr>
  </w:style>
  <w:style w:type="character" w:customStyle="1" w:styleId="Bodytext2TimesNewRoman105ptBold">
    <w:name w:val="Body text (2) + Times New Roman;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hr-HR" w:eastAsia="hr-HR" w:bidi="hr-HR"/>
    </w:rPr>
  </w:style>
  <w:style w:type="character" w:customStyle="1" w:styleId="Bodytext2ArialNarrow4pt7">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Bodytext2ArialNarrow4pt8">
    <w:name w:val="Body text (2) + Arial Narrow;4 pt"/>
    <w:basedOn w:val="Bodytext2"/>
    <w:rPr>
      <w:rFonts w:ascii="Arial Narrow" w:eastAsia="Arial Narrow" w:hAnsi="Arial Narrow" w:cs="Arial Narrow"/>
      <w:b w:val="0"/>
      <w:bCs w:val="0"/>
      <w:i w:val="0"/>
      <w:iCs w:val="0"/>
      <w:smallCaps w:val="0"/>
      <w:strike w:val="0"/>
      <w:color w:val="000000"/>
      <w:spacing w:val="0"/>
      <w:w w:val="100"/>
      <w:position w:val="0"/>
      <w:sz w:val="8"/>
      <w:szCs w:val="8"/>
      <w:u w:val="none"/>
      <w:lang w:val="hr-HR" w:eastAsia="hr-HR" w:bidi="hr-HR"/>
    </w:rPr>
  </w:style>
  <w:style w:type="character" w:customStyle="1" w:styleId="Tablecaption20">
    <w:name w:val="Table caption (2)_"/>
    <w:basedOn w:val="Zadanifontodlomka"/>
    <w:link w:val="Tablecaption21"/>
    <w:rPr>
      <w:rFonts w:ascii="Arial Narrow" w:eastAsia="Arial Narrow" w:hAnsi="Arial Narrow" w:cs="Arial Narrow"/>
      <w:b w:val="0"/>
      <w:bCs w:val="0"/>
      <w:i w:val="0"/>
      <w:iCs w:val="0"/>
      <w:smallCaps w:val="0"/>
      <w:strike w:val="0"/>
      <w:w w:val="100"/>
      <w:sz w:val="21"/>
      <w:szCs w:val="21"/>
      <w:u w:val="none"/>
    </w:rPr>
  </w:style>
  <w:style w:type="character" w:customStyle="1" w:styleId="Tablecaption2SmallCaps">
    <w:name w:val="Table caption (2) + Small Caps"/>
    <w:basedOn w:val="Tablecaption20"/>
    <w:rPr>
      <w:rFonts w:ascii="Arial Narrow" w:eastAsia="Arial Narrow" w:hAnsi="Arial Narrow" w:cs="Arial Narrow"/>
      <w:b w:val="0"/>
      <w:bCs w:val="0"/>
      <w:i w:val="0"/>
      <w:iCs w:val="0"/>
      <w:smallCaps/>
      <w:strike w:val="0"/>
      <w:color w:val="000000"/>
      <w:spacing w:val="0"/>
      <w:w w:val="100"/>
      <w:position w:val="0"/>
      <w:sz w:val="21"/>
      <w:szCs w:val="21"/>
      <w:u w:val="none"/>
      <w:lang w:val="hr-HR" w:eastAsia="hr-HR" w:bidi="hr-HR"/>
    </w:rPr>
  </w:style>
  <w:style w:type="character" w:customStyle="1" w:styleId="Tablecaption2Calibri115ptItalic">
    <w:name w:val="Table caption (2) + Calibri;11;5 pt;Italic"/>
    <w:basedOn w:val="Tablecaption20"/>
    <w:rPr>
      <w:rFonts w:ascii="Calibri" w:eastAsia="Calibri" w:hAnsi="Calibri" w:cs="Calibri"/>
      <w:b/>
      <w:bCs/>
      <w:i/>
      <w:iCs/>
      <w:smallCaps w:val="0"/>
      <w:strike w:val="0"/>
      <w:color w:val="000000"/>
      <w:spacing w:val="0"/>
      <w:w w:val="100"/>
      <w:position w:val="0"/>
      <w:sz w:val="23"/>
      <w:szCs w:val="23"/>
      <w:u w:val="none"/>
      <w:lang w:val="hr-HR" w:eastAsia="hr-HR" w:bidi="hr-HR"/>
    </w:rPr>
  </w:style>
  <w:style w:type="character" w:customStyle="1" w:styleId="Bodytext2Cambria95pt">
    <w:name w:val="Body text (2) + Cambria;9;5 pt"/>
    <w:basedOn w:val="Bodytext2"/>
    <w:rPr>
      <w:rFonts w:ascii="Cambria" w:eastAsia="Cambria" w:hAnsi="Cambria" w:cs="Cambria"/>
      <w:b/>
      <w:bCs/>
      <w:i w:val="0"/>
      <w:iCs w:val="0"/>
      <w:smallCaps w:val="0"/>
      <w:strike w:val="0"/>
      <w:color w:val="000000"/>
      <w:spacing w:val="0"/>
      <w:w w:val="100"/>
      <w:position w:val="0"/>
      <w:sz w:val="19"/>
      <w:szCs w:val="19"/>
      <w:u w:val="none"/>
      <w:lang w:val="hr-HR" w:eastAsia="hr-HR" w:bidi="hr-HR"/>
    </w:rPr>
  </w:style>
  <w:style w:type="character" w:customStyle="1" w:styleId="Bodytext2TimesNewRoman12ptItalic2">
    <w:name w:val="Body text (2) + Times New Roman;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Heading63">
    <w:name w:val="Heading #6 (3)_"/>
    <w:basedOn w:val="Zadanifontodlomka"/>
    <w:link w:val="Heading630"/>
    <w:rPr>
      <w:rFonts w:ascii="Calibri" w:eastAsia="Calibri" w:hAnsi="Calibri" w:cs="Calibri"/>
      <w:b w:val="0"/>
      <w:bCs w:val="0"/>
      <w:i w:val="0"/>
      <w:iCs w:val="0"/>
      <w:smallCaps w:val="0"/>
      <w:strike w:val="0"/>
      <w:spacing w:val="-10"/>
      <w:sz w:val="24"/>
      <w:szCs w:val="24"/>
      <w:u w:val="none"/>
    </w:rPr>
  </w:style>
  <w:style w:type="character" w:customStyle="1" w:styleId="Heading631">
    <w:name w:val="Heading #6 (3)"/>
    <w:basedOn w:val="Heading63"/>
    <w:rPr>
      <w:rFonts w:ascii="Calibri" w:eastAsia="Calibri" w:hAnsi="Calibri" w:cs="Calibri"/>
      <w:b w:val="0"/>
      <w:bCs w:val="0"/>
      <w:i w:val="0"/>
      <w:iCs w:val="0"/>
      <w:smallCaps w:val="0"/>
      <w:strike w:val="0"/>
      <w:color w:val="000000"/>
      <w:spacing w:val="-10"/>
      <w:w w:val="100"/>
      <w:position w:val="0"/>
      <w:sz w:val="24"/>
      <w:szCs w:val="24"/>
      <w:u w:val="none"/>
      <w:lang w:val="hr-HR" w:eastAsia="hr-HR" w:bidi="hr-HR"/>
    </w:rPr>
  </w:style>
  <w:style w:type="character" w:customStyle="1" w:styleId="Heading63115ptItalicSpacing0pt">
    <w:name w:val="Heading #6 (3) + 11;5 pt;Italic;Spacing 0 pt"/>
    <w:basedOn w:val="Heading63"/>
    <w:rPr>
      <w:rFonts w:ascii="Calibri" w:eastAsia="Calibri" w:hAnsi="Calibri" w:cs="Calibri"/>
      <w:b w:val="0"/>
      <w:bCs w:val="0"/>
      <w:i/>
      <w:iCs/>
      <w:smallCaps w:val="0"/>
      <w:strike w:val="0"/>
      <w:color w:val="000000"/>
      <w:spacing w:val="0"/>
      <w:w w:val="100"/>
      <w:position w:val="0"/>
      <w:sz w:val="23"/>
      <w:szCs w:val="23"/>
      <w:u w:val="none"/>
      <w:lang w:val="hr-HR" w:eastAsia="hr-HR" w:bidi="hr-HR"/>
    </w:rPr>
  </w:style>
  <w:style w:type="character" w:customStyle="1" w:styleId="Heading54">
    <w:name w:val="Heading #5 (4)_"/>
    <w:basedOn w:val="Zadanifontodlomka"/>
    <w:link w:val="Heading540"/>
    <w:rPr>
      <w:rFonts w:ascii="Calibri" w:eastAsia="Calibri" w:hAnsi="Calibri" w:cs="Calibri"/>
      <w:b w:val="0"/>
      <w:bCs w:val="0"/>
      <w:i/>
      <w:iCs/>
      <w:smallCaps w:val="0"/>
      <w:strike w:val="0"/>
      <w:w w:val="100"/>
      <w:sz w:val="23"/>
      <w:szCs w:val="23"/>
      <w:u w:val="none"/>
    </w:rPr>
  </w:style>
  <w:style w:type="character" w:customStyle="1" w:styleId="Heading541">
    <w:name w:val="Heading #5 (4)"/>
    <w:basedOn w:val="Heading54"/>
    <w:rPr>
      <w:rFonts w:ascii="Calibri" w:eastAsia="Calibri" w:hAnsi="Calibri" w:cs="Calibri"/>
      <w:b w:val="0"/>
      <w:bCs w:val="0"/>
      <w:i/>
      <w:iCs/>
      <w:smallCaps w:val="0"/>
      <w:strike w:val="0"/>
      <w:color w:val="000000"/>
      <w:spacing w:val="0"/>
      <w:w w:val="100"/>
      <w:position w:val="0"/>
      <w:sz w:val="23"/>
      <w:szCs w:val="23"/>
      <w:u w:val="none"/>
      <w:lang w:val="hr-HR" w:eastAsia="hr-HR" w:bidi="hr-HR"/>
    </w:rPr>
  </w:style>
  <w:style w:type="character" w:customStyle="1" w:styleId="Heading54SmallCaps">
    <w:name w:val="Heading #5 (4) + Small Caps"/>
    <w:basedOn w:val="Heading54"/>
    <w:rPr>
      <w:rFonts w:ascii="Calibri" w:eastAsia="Calibri" w:hAnsi="Calibri" w:cs="Calibri"/>
      <w:b w:val="0"/>
      <w:bCs w:val="0"/>
      <w:i/>
      <w:iCs/>
      <w:smallCaps/>
      <w:strike w:val="0"/>
      <w:color w:val="000000"/>
      <w:spacing w:val="0"/>
      <w:w w:val="100"/>
      <w:position w:val="0"/>
      <w:sz w:val="23"/>
      <w:szCs w:val="23"/>
      <w:u w:val="none"/>
      <w:lang w:val="hr-HR" w:eastAsia="hr-HR" w:bidi="hr-HR"/>
    </w:rPr>
  </w:style>
  <w:style w:type="character" w:customStyle="1" w:styleId="Bodytext485ptScale100">
    <w:name w:val="Body text (4) + 8;5 pt;Scale 100%"/>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485ptNotBoldScale100">
    <w:name w:val="Body text (4) + 8;5 pt;Not Bold;Scale 100%"/>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485ptNotBoldScale1000">
    <w:name w:val="Body text (4) + 8;5 pt;Not Bold;Scale 100%"/>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4Calibri4ptNotBoldScale100">
    <w:name w:val="Body text (4) + Calibri;4 pt;Not Bold;Scale 100%"/>
    <w:basedOn w:val="Bodytext4"/>
    <w:rPr>
      <w:rFonts w:ascii="Calibri" w:eastAsia="Calibri" w:hAnsi="Calibri" w:cs="Calibri"/>
      <w:b/>
      <w:bCs/>
      <w:i w:val="0"/>
      <w:iCs w:val="0"/>
      <w:smallCaps w:val="0"/>
      <w:strike w:val="0"/>
      <w:color w:val="000000"/>
      <w:spacing w:val="0"/>
      <w:w w:val="100"/>
      <w:position w:val="0"/>
      <w:sz w:val="8"/>
      <w:szCs w:val="8"/>
      <w:u w:val="none"/>
      <w:lang w:val="hr-HR" w:eastAsia="hr-HR" w:bidi="hr-HR"/>
    </w:rPr>
  </w:style>
  <w:style w:type="character" w:customStyle="1" w:styleId="Bodytext4Calibri4ptNotBoldScale1000">
    <w:name w:val="Body text (4) + Calibri;4 pt;Not Bold;Scale 100%"/>
    <w:basedOn w:val="Bodytext4"/>
    <w:rPr>
      <w:rFonts w:ascii="Calibri" w:eastAsia="Calibri" w:hAnsi="Calibri" w:cs="Calibri"/>
      <w:b/>
      <w:bCs/>
      <w:i w:val="0"/>
      <w:iCs w:val="0"/>
      <w:smallCaps w:val="0"/>
      <w:strike w:val="0"/>
      <w:color w:val="000000"/>
      <w:spacing w:val="0"/>
      <w:w w:val="100"/>
      <w:position w:val="0"/>
      <w:sz w:val="8"/>
      <w:szCs w:val="8"/>
      <w:u w:val="none"/>
      <w:lang w:val="hr-HR" w:eastAsia="hr-HR" w:bidi="hr-HR"/>
    </w:rPr>
  </w:style>
  <w:style w:type="character" w:customStyle="1" w:styleId="Bodytext44ptNotBoldScale100">
    <w:name w:val="Body text (4) + 4 pt;Not Bold;Scale 100%"/>
    <w:basedOn w:val="Bodytext4"/>
    <w:rPr>
      <w:rFonts w:ascii="Times New Roman" w:eastAsia="Times New Roman" w:hAnsi="Times New Roman" w:cs="Times New Roman"/>
      <w:b/>
      <w:bCs/>
      <w:i w:val="0"/>
      <w:iCs w:val="0"/>
      <w:smallCaps w:val="0"/>
      <w:strike w:val="0"/>
      <w:color w:val="000000"/>
      <w:spacing w:val="0"/>
      <w:w w:val="100"/>
      <w:position w:val="0"/>
      <w:sz w:val="8"/>
      <w:szCs w:val="8"/>
      <w:u w:val="none"/>
      <w:lang w:val="hr-HR" w:eastAsia="hr-HR" w:bidi="hr-HR"/>
    </w:rPr>
  </w:style>
  <w:style w:type="character" w:customStyle="1" w:styleId="Bodytext44ptNotBoldScale1000">
    <w:name w:val="Body text (4) + 4 pt;Not Bold;Scale 100%"/>
    <w:basedOn w:val="Bodytext4"/>
    <w:rPr>
      <w:rFonts w:ascii="Times New Roman" w:eastAsia="Times New Roman" w:hAnsi="Times New Roman" w:cs="Times New Roman"/>
      <w:b/>
      <w:bCs/>
      <w:i w:val="0"/>
      <w:iCs w:val="0"/>
      <w:smallCaps w:val="0"/>
      <w:strike w:val="0"/>
      <w:color w:val="000000"/>
      <w:spacing w:val="0"/>
      <w:w w:val="100"/>
      <w:position w:val="0"/>
      <w:sz w:val="8"/>
      <w:szCs w:val="8"/>
      <w:u w:val="none"/>
      <w:lang w:val="hr-HR" w:eastAsia="hr-HR" w:bidi="hr-HR"/>
    </w:rPr>
  </w:style>
  <w:style w:type="character" w:customStyle="1" w:styleId="Bodytext485ptScale1000">
    <w:name w:val="Body text (4) + 8;5 pt;Scale 100%"/>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412ptNotBoldItalicScale100">
    <w:name w:val="Body text (4) + 12 pt;Not Bold;Italic;Scale 100%"/>
    <w:basedOn w:val="Bodytext4"/>
    <w:rPr>
      <w:rFonts w:ascii="Times New Roman" w:eastAsia="Times New Roman" w:hAnsi="Times New Roman" w:cs="Times New Roman"/>
      <w:b/>
      <w:bCs/>
      <w:i/>
      <w:iCs/>
      <w:smallCaps w:val="0"/>
      <w:strike w:val="0"/>
      <w:color w:val="000000"/>
      <w:spacing w:val="0"/>
      <w:w w:val="100"/>
      <w:position w:val="0"/>
      <w:sz w:val="24"/>
      <w:szCs w:val="24"/>
      <w:u w:val="none"/>
      <w:lang w:val="hr-HR" w:eastAsia="hr-HR" w:bidi="hr-HR"/>
    </w:rPr>
  </w:style>
  <w:style w:type="character" w:customStyle="1" w:styleId="HeaderorfooterArialNarrow14ptNotBoldSmallCaps">
    <w:name w:val="Header or footer + Arial Narrow;14 pt;Not Bold;Small Caps"/>
    <w:basedOn w:val="Headerorfooter"/>
    <w:rPr>
      <w:rFonts w:ascii="Arial Narrow" w:eastAsia="Arial Narrow" w:hAnsi="Arial Narrow" w:cs="Arial Narrow"/>
      <w:b/>
      <w:bCs/>
      <w:i w:val="0"/>
      <w:iCs w:val="0"/>
      <w:smallCaps/>
      <w:strike w:val="0"/>
      <w:color w:val="000000"/>
      <w:spacing w:val="0"/>
      <w:w w:val="100"/>
      <w:position w:val="0"/>
      <w:sz w:val="28"/>
      <w:szCs w:val="28"/>
      <w:u w:val="none"/>
      <w:lang w:val="hr-HR" w:eastAsia="hr-HR" w:bidi="hr-HR"/>
    </w:rPr>
  </w:style>
  <w:style w:type="character" w:customStyle="1" w:styleId="HeaderorfooterArialNarrow14ptNotBold0">
    <w:name w:val="Header or footer + Arial Narrow;14 pt;Not Bold"/>
    <w:basedOn w:val="Headerorfooter"/>
    <w:rPr>
      <w:rFonts w:ascii="Arial Narrow" w:eastAsia="Arial Narrow" w:hAnsi="Arial Narrow" w:cs="Arial Narrow"/>
      <w:b/>
      <w:bCs/>
      <w:i w:val="0"/>
      <w:iCs w:val="0"/>
      <w:smallCaps w:val="0"/>
      <w:strike w:val="0"/>
      <w:color w:val="000000"/>
      <w:spacing w:val="0"/>
      <w:w w:val="100"/>
      <w:position w:val="0"/>
      <w:sz w:val="28"/>
      <w:szCs w:val="28"/>
      <w:u w:val="none"/>
      <w:lang w:val="hr-HR" w:eastAsia="hr-HR" w:bidi="hr-HR"/>
    </w:rPr>
  </w:style>
  <w:style w:type="character" w:customStyle="1" w:styleId="HeaderorfooterArialNarrow14ptNotBold1">
    <w:name w:val="Header or footer + Arial Narrow;14 pt;Not Bold"/>
    <w:basedOn w:val="Headerorfooter"/>
    <w:rPr>
      <w:rFonts w:ascii="Arial Narrow" w:eastAsia="Arial Narrow" w:hAnsi="Arial Narrow" w:cs="Arial Narrow"/>
      <w:b/>
      <w:bCs/>
      <w:i w:val="0"/>
      <w:iCs w:val="0"/>
      <w:smallCaps w:val="0"/>
      <w:strike w:val="0"/>
      <w:color w:val="000000"/>
      <w:spacing w:val="0"/>
      <w:w w:val="100"/>
      <w:position w:val="0"/>
      <w:sz w:val="28"/>
      <w:szCs w:val="28"/>
      <w:u w:val="none"/>
      <w:lang w:val="hr-HR" w:eastAsia="hr-HR" w:bidi="hr-HR"/>
    </w:rPr>
  </w:style>
  <w:style w:type="character" w:customStyle="1" w:styleId="Bodytext4ArialNarrow4ptNotBoldScale100">
    <w:name w:val="Body text (4) + Arial Narrow;4 pt;Not Bold;Scale 100%"/>
    <w:basedOn w:val="Bodytext4"/>
    <w:rPr>
      <w:rFonts w:ascii="Arial Narrow" w:eastAsia="Arial Narrow" w:hAnsi="Arial Narrow" w:cs="Arial Narrow"/>
      <w:b/>
      <w:bCs/>
      <w:i w:val="0"/>
      <w:iCs w:val="0"/>
      <w:smallCaps w:val="0"/>
      <w:strike w:val="0"/>
      <w:color w:val="000000"/>
      <w:spacing w:val="0"/>
      <w:w w:val="100"/>
      <w:position w:val="0"/>
      <w:sz w:val="8"/>
      <w:szCs w:val="8"/>
      <w:u w:val="none"/>
      <w:lang w:val="hr-HR" w:eastAsia="hr-HR" w:bidi="hr-HR"/>
    </w:rPr>
  </w:style>
  <w:style w:type="character" w:customStyle="1" w:styleId="Bodytext4ArialNarrow4ptNotBoldScale1000">
    <w:name w:val="Body text (4) + Arial Narrow;4 pt;Not Bold;Scale 100%"/>
    <w:basedOn w:val="Bodytext4"/>
    <w:rPr>
      <w:rFonts w:ascii="Arial Narrow" w:eastAsia="Arial Narrow" w:hAnsi="Arial Narrow" w:cs="Arial Narrow"/>
      <w:b/>
      <w:bCs/>
      <w:i w:val="0"/>
      <w:iCs w:val="0"/>
      <w:smallCaps w:val="0"/>
      <w:strike w:val="0"/>
      <w:color w:val="000000"/>
      <w:spacing w:val="0"/>
      <w:w w:val="100"/>
      <w:position w:val="0"/>
      <w:sz w:val="8"/>
      <w:szCs w:val="8"/>
      <w:u w:val="none"/>
      <w:lang w:val="hr-HR" w:eastAsia="hr-HR" w:bidi="hr-HR"/>
    </w:rPr>
  </w:style>
  <w:style w:type="character" w:customStyle="1" w:styleId="Heading6Exact">
    <w:name w:val="Heading #6 Exact"/>
    <w:basedOn w:val="Zadanifontodlomka"/>
    <w:rPr>
      <w:rFonts w:ascii="Times New Roman" w:eastAsia="Times New Roman" w:hAnsi="Times New Roman" w:cs="Times New Roman"/>
      <w:b/>
      <w:bCs/>
      <w:i w:val="0"/>
      <w:iCs w:val="0"/>
      <w:smallCaps w:val="0"/>
      <w:strike w:val="0"/>
      <w:spacing w:val="10"/>
      <w:w w:val="66"/>
      <w:sz w:val="22"/>
      <w:szCs w:val="22"/>
      <w:u w:val="none"/>
    </w:rPr>
  </w:style>
  <w:style w:type="character" w:customStyle="1" w:styleId="Heading6Exact0">
    <w:name w:val="Heading #6 Exact"/>
    <w:basedOn w:val="Heading6"/>
    <w:rPr>
      <w:rFonts w:ascii="Times New Roman" w:eastAsia="Times New Roman" w:hAnsi="Times New Roman" w:cs="Times New Roman"/>
      <w:b/>
      <w:bCs/>
      <w:i w:val="0"/>
      <w:iCs w:val="0"/>
      <w:smallCaps w:val="0"/>
      <w:strike w:val="0"/>
      <w:color w:val="000000"/>
      <w:spacing w:val="10"/>
      <w:w w:val="66"/>
      <w:position w:val="0"/>
      <w:sz w:val="22"/>
      <w:szCs w:val="22"/>
      <w:u w:val="none"/>
      <w:lang w:val="hr-HR" w:eastAsia="hr-HR" w:bidi="hr-HR"/>
    </w:rPr>
  </w:style>
  <w:style w:type="character" w:customStyle="1" w:styleId="Bodytext485ptNotBoldScale1001">
    <w:name w:val="Body text (4) + 8;5 pt;Not Bold;Scale 100%"/>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410ptNotBoldScale100">
    <w:name w:val="Body text (4) + 10 pt;Not Bold;Scale 100%"/>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485ptNotBoldScale1002">
    <w:name w:val="Body text (4) + 8;5 pt;Not Bold;Scale 100%"/>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HeaderorfooterArialNarrow12ptSmallCaps0">
    <w:name w:val="Header or footer + Arial Narrow;12 pt;Small Caps"/>
    <w:basedOn w:val="Headerorfooter"/>
    <w:rPr>
      <w:rFonts w:ascii="Arial Narrow" w:eastAsia="Arial Narrow" w:hAnsi="Arial Narrow" w:cs="Arial Narrow"/>
      <w:b/>
      <w:bCs/>
      <w:i w:val="0"/>
      <w:iCs w:val="0"/>
      <w:smallCaps/>
      <w:strike w:val="0"/>
      <w:color w:val="000000"/>
      <w:spacing w:val="0"/>
      <w:w w:val="100"/>
      <w:position w:val="0"/>
      <w:sz w:val="24"/>
      <w:szCs w:val="24"/>
      <w:u w:val="none"/>
      <w:lang w:val="hr-HR" w:eastAsia="hr-HR" w:bidi="hr-HR"/>
    </w:rPr>
  </w:style>
  <w:style w:type="character" w:customStyle="1" w:styleId="HeaderorfooterSmallCaps0">
    <w:name w:val="Header or footer + Small Caps"/>
    <w:basedOn w:val="Headerorfooter"/>
    <w:rPr>
      <w:rFonts w:ascii="Calibri" w:eastAsia="Calibri" w:hAnsi="Calibri" w:cs="Calibri"/>
      <w:b/>
      <w:bCs/>
      <w:i w:val="0"/>
      <w:iCs w:val="0"/>
      <w:smallCaps/>
      <w:strike w:val="0"/>
      <w:color w:val="000000"/>
      <w:spacing w:val="0"/>
      <w:w w:val="100"/>
      <w:position w:val="0"/>
      <w:sz w:val="20"/>
      <w:szCs w:val="20"/>
      <w:u w:val="none"/>
      <w:lang w:val="hr-HR" w:eastAsia="hr-HR" w:bidi="hr-HR"/>
    </w:rPr>
  </w:style>
  <w:style w:type="character" w:customStyle="1" w:styleId="HeaderorfooterTimesNewRoman11ptNotBoldItalicScale660">
    <w:name w:val="Header or footer + Times New Roman;11 pt;Not Bold;Italic;Scale 66%"/>
    <w:basedOn w:val="Headerorfooter"/>
    <w:rPr>
      <w:rFonts w:ascii="Times New Roman" w:eastAsia="Times New Roman" w:hAnsi="Times New Roman" w:cs="Times New Roman"/>
      <w:b/>
      <w:bCs/>
      <w:i/>
      <w:iCs/>
      <w:smallCaps w:val="0"/>
      <w:strike w:val="0"/>
      <w:color w:val="000000"/>
      <w:spacing w:val="0"/>
      <w:w w:val="66"/>
      <w:position w:val="0"/>
      <w:sz w:val="22"/>
      <w:szCs w:val="22"/>
      <w:u w:val="none"/>
      <w:lang w:val="hr-HR" w:eastAsia="hr-HR" w:bidi="hr-HR"/>
    </w:rPr>
  </w:style>
  <w:style w:type="character" w:customStyle="1" w:styleId="Bodytext5Exact">
    <w:name w:val="Body text (5) Exact"/>
    <w:basedOn w:val="Zadanifontodlomka"/>
    <w:rPr>
      <w:rFonts w:ascii="Arial Narrow" w:eastAsia="Arial Narrow" w:hAnsi="Arial Narrow" w:cs="Arial Narrow"/>
      <w:b/>
      <w:bCs/>
      <w:i/>
      <w:iCs/>
      <w:smallCaps w:val="0"/>
      <w:strike w:val="0"/>
      <w:w w:val="100"/>
      <w:sz w:val="19"/>
      <w:szCs w:val="19"/>
      <w:u w:val="none"/>
    </w:rPr>
  </w:style>
  <w:style w:type="character" w:customStyle="1" w:styleId="Bodytext5Exact0">
    <w:name w:val="Body text (5) Exact"/>
    <w:basedOn w:val="Bodytext5"/>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Bodytext3Exact">
    <w:name w:val="Body text (3) Exact"/>
    <w:basedOn w:val="Zadanifontodlomka"/>
    <w:rPr>
      <w:rFonts w:ascii="Times New Roman" w:eastAsia="Times New Roman" w:hAnsi="Times New Roman" w:cs="Times New Roman"/>
      <w:b w:val="0"/>
      <w:bCs w:val="0"/>
      <w:i w:val="0"/>
      <w:iCs w:val="0"/>
      <w:smallCaps w:val="0"/>
      <w:strike w:val="0"/>
      <w:sz w:val="17"/>
      <w:szCs w:val="17"/>
      <w:u w:val="none"/>
    </w:rPr>
  </w:style>
  <w:style w:type="character" w:customStyle="1" w:styleId="Bodytext3Exact0">
    <w:name w:val="Body text (3) Exact"/>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9">
    <w:name w:val="Body text (9)_"/>
    <w:basedOn w:val="Zadanifontodlomka"/>
    <w:link w:val="Bodytext90"/>
    <w:rPr>
      <w:rFonts w:ascii="Arial Narrow" w:eastAsia="Arial Narrow" w:hAnsi="Arial Narrow" w:cs="Arial Narrow"/>
      <w:b/>
      <w:bCs/>
      <w:i/>
      <w:iCs/>
      <w:smallCaps w:val="0"/>
      <w:strike w:val="0"/>
      <w:spacing w:val="0"/>
      <w:w w:val="100"/>
      <w:sz w:val="19"/>
      <w:szCs w:val="19"/>
      <w:u w:val="none"/>
    </w:rPr>
  </w:style>
  <w:style w:type="character" w:customStyle="1" w:styleId="Bodytext91">
    <w:name w:val="Body text (9)"/>
    <w:basedOn w:val="Bodytext9"/>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Bodytext10">
    <w:name w:val="Body text (10)_"/>
    <w:basedOn w:val="Zadanifontodlomka"/>
    <w:link w:val="Bodytext100"/>
    <w:rPr>
      <w:rFonts w:ascii="Arial Narrow" w:eastAsia="Arial Narrow" w:hAnsi="Arial Narrow" w:cs="Arial Narrow"/>
      <w:b/>
      <w:bCs/>
      <w:i w:val="0"/>
      <w:iCs w:val="0"/>
      <w:smallCaps w:val="0"/>
      <w:strike w:val="0"/>
      <w:spacing w:val="0"/>
      <w:sz w:val="19"/>
      <w:szCs w:val="19"/>
      <w:u w:val="none"/>
    </w:rPr>
  </w:style>
  <w:style w:type="character" w:customStyle="1" w:styleId="Bodytext10Calibri105ptNotBoldItalicSmallCaps">
    <w:name w:val="Body text (10) + Calibri;10;5 pt;Not Bold;Italic;Small Caps"/>
    <w:basedOn w:val="Bodytext10"/>
    <w:rPr>
      <w:rFonts w:ascii="Calibri" w:eastAsia="Calibri" w:hAnsi="Calibri" w:cs="Calibri"/>
      <w:b/>
      <w:bCs/>
      <w:i/>
      <w:iCs/>
      <w:smallCaps/>
      <w:strike w:val="0"/>
      <w:color w:val="000000"/>
      <w:spacing w:val="0"/>
      <w:w w:val="100"/>
      <w:position w:val="0"/>
      <w:sz w:val="21"/>
      <w:szCs w:val="21"/>
      <w:u w:val="none"/>
      <w:lang w:val="hr-HR" w:eastAsia="hr-HR" w:bidi="hr-HR"/>
    </w:rPr>
  </w:style>
  <w:style w:type="character" w:customStyle="1" w:styleId="Bodytext10SmallCaps">
    <w:name w:val="Body text (10) + Small Caps"/>
    <w:basedOn w:val="Bodytext10"/>
    <w:rPr>
      <w:rFonts w:ascii="Arial Narrow" w:eastAsia="Arial Narrow" w:hAnsi="Arial Narrow" w:cs="Arial Narrow"/>
      <w:b/>
      <w:bCs/>
      <w:i w:val="0"/>
      <w:iCs w:val="0"/>
      <w:smallCaps/>
      <w:strike w:val="0"/>
      <w:color w:val="000000"/>
      <w:spacing w:val="0"/>
      <w:w w:val="100"/>
      <w:position w:val="0"/>
      <w:sz w:val="19"/>
      <w:szCs w:val="19"/>
      <w:u w:val="none"/>
      <w:lang w:val="hr-HR" w:eastAsia="hr-HR" w:bidi="hr-HR"/>
    </w:rPr>
  </w:style>
  <w:style w:type="character" w:customStyle="1" w:styleId="Heading4">
    <w:name w:val="Heading #4_"/>
    <w:basedOn w:val="Zadanifontodlomka"/>
    <w:link w:val="Heading40"/>
    <w:rPr>
      <w:rFonts w:ascii="Times New Roman" w:eastAsia="Times New Roman" w:hAnsi="Times New Roman" w:cs="Times New Roman"/>
      <w:b w:val="0"/>
      <w:bCs w:val="0"/>
      <w:i/>
      <w:iCs/>
      <w:smallCaps w:val="0"/>
      <w:strike w:val="0"/>
      <w:u w:val="none"/>
    </w:rPr>
  </w:style>
  <w:style w:type="character" w:customStyle="1" w:styleId="Heading41">
    <w:name w:val="Heading #4"/>
    <w:basedOn w:val="Heading4"/>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11">
    <w:name w:val="Body text (11)_"/>
    <w:basedOn w:val="Zadanifontodlomka"/>
    <w:link w:val="Bodytext110"/>
    <w:rPr>
      <w:rFonts w:ascii="Arial Narrow" w:eastAsia="Arial Narrow" w:hAnsi="Arial Narrow" w:cs="Arial Narrow"/>
      <w:b w:val="0"/>
      <w:bCs w:val="0"/>
      <w:i/>
      <w:iCs/>
      <w:smallCaps w:val="0"/>
      <w:strike w:val="0"/>
      <w:spacing w:val="0"/>
      <w:w w:val="100"/>
      <w:sz w:val="21"/>
      <w:szCs w:val="21"/>
      <w:u w:val="none"/>
    </w:rPr>
  </w:style>
  <w:style w:type="character" w:customStyle="1" w:styleId="Bodytext111">
    <w:name w:val="Body text (11)"/>
    <w:basedOn w:val="Bodytext11"/>
    <w:rPr>
      <w:rFonts w:ascii="Arial Narrow" w:eastAsia="Arial Narrow" w:hAnsi="Arial Narrow" w:cs="Arial Narrow"/>
      <w:b w:val="0"/>
      <w:bCs w:val="0"/>
      <w:i/>
      <w:iCs/>
      <w:smallCaps w:val="0"/>
      <w:strike w:val="0"/>
      <w:color w:val="000000"/>
      <w:spacing w:val="0"/>
      <w:w w:val="100"/>
      <w:position w:val="0"/>
      <w:sz w:val="21"/>
      <w:szCs w:val="21"/>
      <w:u w:val="none"/>
      <w:lang w:val="hr-HR" w:eastAsia="hr-HR" w:bidi="hr-HR"/>
    </w:rPr>
  </w:style>
  <w:style w:type="character" w:customStyle="1" w:styleId="Heading485ptNotItalic">
    <w:name w:val="Heading #4 + 8;5 pt;Not Italic"/>
    <w:basedOn w:val="Heading4"/>
    <w:rPr>
      <w:rFonts w:ascii="Times New Roman" w:eastAsia="Times New Roman" w:hAnsi="Times New Roman" w:cs="Times New Roman"/>
      <w:b w:val="0"/>
      <w:bCs w:val="0"/>
      <w:i/>
      <w:iCs/>
      <w:smallCaps w:val="0"/>
      <w:strike w:val="0"/>
      <w:color w:val="000000"/>
      <w:spacing w:val="0"/>
      <w:w w:val="100"/>
      <w:position w:val="0"/>
      <w:sz w:val="17"/>
      <w:szCs w:val="17"/>
      <w:u w:val="none"/>
      <w:lang w:val="hr-HR" w:eastAsia="hr-HR" w:bidi="hr-HR"/>
    </w:rPr>
  </w:style>
  <w:style w:type="character" w:customStyle="1" w:styleId="Heading415ptBoldNotItalicSpacing0pt">
    <w:name w:val="Heading #4 + 15 pt;Bold;Not Italic;Spacing 0 pt"/>
    <w:basedOn w:val="Heading4"/>
    <w:rPr>
      <w:rFonts w:ascii="Times New Roman" w:eastAsia="Times New Roman" w:hAnsi="Times New Roman" w:cs="Times New Roman"/>
      <w:b/>
      <w:bCs/>
      <w:i/>
      <w:iCs/>
      <w:smallCaps w:val="0"/>
      <w:strike w:val="0"/>
      <w:color w:val="000000"/>
      <w:spacing w:val="-10"/>
      <w:w w:val="100"/>
      <w:position w:val="0"/>
      <w:sz w:val="30"/>
      <w:szCs w:val="30"/>
      <w:u w:val="none"/>
      <w:lang w:val="hr-HR" w:eastAsia="hr-HR" w:bidi="hr-HR"/>
    </w:rPr>
  </w:style>
  <w:style w:type="character" w:customStyle="1" w:styleId="Bodytext12Exact">
    <w:name w:val="Body text (12) Exact"/>
    <w:basedOn w:val="Zadanifontodlomka"/>
    <w:rPr>
      <w:rFonts w:ascii="Times New Roman" w:eastAsia="Times New Roman" w:hAnsi="Times New Roman" w:cs="Times New Roman"/>
      <w:b w:val="0"/>
      <w:bCs w:val="0"/>
      <w:i/>
      <w:iCs/>
      <w:smallCaps w:val="0"/>
      <w:strike w:val="0"/>
      <w:u w:val="none"/>
    </w:rPr>
  </w:style>
  <w:style w:type="character" w:customStyle="1" w:styleId="Bodytext12Exact0">
    <w:name w:val="Body text (12) Exact"/>
    <w:basedOn w:val="Bodytext12"/>
    <w:rPr>
      <w:rFonts w:ascii="Times New Roman" w:eastAsia="Times New Roman" w:hAnsi="Times New Roman" w:cs="Times New Roman"/>
      <w:b w:val="0"/>
      <w:bCs w:val="0"/>
      <w:i/>
      <w:iCs/>
      <w:smallCaps w:val="0"/>
      <w:strike w:val="0"/>
      <w:u w:val="none"/>
    </w:rPr>
  </w:style>
  <w:style w:type="character" w:customStyle="1" w:styleId="Heading1Exact">
    <w:name w:val="Heading #1 Exact"/>
    <w:basedOn w:val="Zadanifontodlomka"/>
    <w:link w:val="Heading1"/>
    <w:rPr>
      <w:rFonts w:ascii="Calibri" w:eastAsia="Calibri" w:hAnsi="Calibri" w:cs="Calibri"/>
      <w:b w:val="0"/>
      <w:bCs w:val="0"/>
      <w:i w:val="0"/>
      <w:iCs w:val="0"/>
      <w:smallCaps w:val="0"/>
      <w:strike w:val="0"/>
      <w:sz w:val="28"/>
      <w:szCs w:val="28"/>
      <w:u w:val="none"/>
    </w:rPr>
  </w:style>
  <w:style w:type="character" w:customStyle="1" w:styleId="Heading1TimesNewRoman10ptItalicExact">
    <w:name w:val="Heading #1 + Times New Roman;10 pt;Italic Exact"/>
    <w:basedOn w:val="Heading1Exact"/>
    <w:rPr>
      <w:rFonts w:ascii="Times New Roman" w:eastAsia="Times New Roman" w:hAnsi="Times New Roman" w:cs="Times New Roman"/>
      <w:b w:val="0"/>
      <w:bCs w:val="0"/>
      <w:i/>
      <w:iCs/>
      <w:smallCaps w:val="0"/>
      <w:strike w:val="0"/>
      <w:color w:val="000000"/>
      <w:spacing w:val="0"/>
      <w:w w:val="100"/>
      <w:position w:val="0"/>
      <w:sz w:val="20"/>
      <w:szCs w:val="20"/>
      <w:u w:val="single"/>
      <w:lang w:val="hr-HR" w:eastAsia="hr-HR" w:bidi="hr-HR"/>
    </w:rPr>
  </w:style>
  <w:style w:type="character" w:customStyle="1" w:styleId="Heading1Exact0">
    <w:name w:val="Heading #1 Exact"/>
    <w:basedOn w:val="Heading1Exact"/>
    <w:rPr>
      <w:rFonts w:ascii="Calibri" w:eastAsia="Calibri" w:hAnsi="Calibri" w:cs="Calibri"/>
      <w:b w:val="0"/>
      <w:bCs w:val="0"/>
      <w:i w:val="0"/>
      <w:iCs w:val="0"/>
      <w:smallCaps w:val="0"/>
      <w:strike w:val="0"/>
      <w:color w:val="000000"/>
      <w:spacing w:val="0"/>
      <w:w w:val="100"/>
      <w:position w:val="0"/>
      <w:sz w:val="28"/>
      <w:szCs w:val="28"/>
      <w:u w:val="single"/>
      <w:lang w:val="hr-HR" w:eastAsia="hr-HR" w:bidi="hr-HR"/>
    </w:rPr>
  </w:style>
  <w:style w:type="character" w:customStyle="1" w:styleId="Bodytext410ptScale100">
    <w:name w:val="Body text (4) + 10 pt;Scale 100%"/>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410ptScale1000">
    <w:name w:val="Body text (4) + 10 pt;Scale 100%"/>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410ptScale1001">
    <w:name w:val="Body text (4) + 10 pt;Scale 100%"/>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51">
    <w:name w:val="Body text (5)"/>
    <w:basedOn w:val="Bodytext5"/>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Bodytext12">
    <w:name w:val="Body text (12)_"/>
    <w:basedOn w:val="Zadanifontodlomka"/>
    <w:link w:val="Bodytext120"/>
    <w:rPr>
      <w:rFonts w:ascii="Times New Roman" w:eastAsia="Times New Roman" w:hAnsi="Times New Roman" w:cs="Times New Roman"/>
      <w:b w:val="0"/>
      <w:bCs w:val="0"/>
      <w:i/>
      <w:iCs/>
      <w:smallCaps w:val="0"/>
      <w:strike w:val="0"/>
      <w:u w:val="none"/>
    </w:rPr>
  </w:style>
  <w:style w:type="character" w:customStyle="1" w:styleId="Bodytext121">
    <w:name w:val="Body text (12)"/>
    <w:basedOn w:val="Bodytext12"/>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44ptNotBoldScale1001">
    <w:name w:val="Body text (4) + 4 pt;Not Bold;Scale 100%"/>
    <w:basedOn w:val="Bodytext4"/>
    <w:rPr>
      <w:rFonts w:ascii="Times New Roman" w:eastAsia="Times New Roman" w:hAnsi="Times New Roman" w:cs="Times New Roman"/>
      <w:b/>
      <w:bCs/>
      <w:i w:val="0"/>
      <w:iCs w:val="0"/>
      <w:smallCaps w:val="0"/>
      <w:strike w:val="0"/>
      <w:color w:val="000000"/>
      <w:spacing w:val="0"/>
      <w:w w:val="100"/>
      <w:position w:val="0"/>
      <w:sz w:val="8"/>
      <w:szCs w:val="8"/>
      <w:u w:val="none"/>
      <w:lang w:val="hr-HR" w:eastAsia="hr-HR" w:bidi="hr-HR"/>
    </w:rPr>
  </w:style>
  <w:style w:type="character" w:customStyle="1" w:styleId="Bodytext44ptNotBoldScale1002">
    <w:name w:val="Body text (4) + 4 pt;Not Bold;Scale 100%"/>
    <w:basedOn w:val="Bodytext4"/>
    <w:rPr>
      <w:rFonts w:ascii="Times New Roman" w:eastAsia="Times New Roman" w:hAnsi="Times New Roman" w:cs="Times New Roman"/>
      <w:b/>
      <w:bCs/>
      <w:i w:val="0"/>
      <w:iCs w:val="0"/>
      <w:smallCaps w:val="0"/>
      <w:strike w:val="0"/>
      <w:color w:val="000000"/>
      <w:spacing w:val="0"/>
      <w:w w:val="100"/>
      <w:position w:val="0"/>
      <w:sz w:val="8"/>
      <w:szCs w:val="8"/>
      <w:u w:val="none"/>
      <w:lang w:val="hr-HR" w:eastAsia="hr-HR" w:bidi="hr-HR"/>
    </w:rPr>
  </w:style>
  <w:style w:type="character" w:customStyle="1" w:styleId="Bodytext495ptNotBoldScale100">
    <w:name w:val="Body text (4) + 9;5 pt;Not Bold;Scale 100%"/>
    <w:basedOn w:val="Bodytext4"/>
    <w:rPr>
      <w:rFonts w:ascii="Times New Roman" w:eastAsia="Times New Roman" w:hAnsi="Times New Roman" w:cs="Times New Roman"/>
      <w:b/>
      <w:bCs/>
      <w:i w:val="0"/>
      <w:iCs w:val="0"/>
      <w:smallCaps w:val="0"/>
      <w:strike w:val="0"/>
      <w:color w:val="000000"/>
      <w:spacing w:val="0"/>
      <w:w w:val="100"/>
      <w:position w:val="0"/>
      <w:sz w:val="19"/>
      <w:szCs w:val="19"/>
      <w:u w:val="none"/>
      <w:lang w:val="hr-HR" w:eastAsia="hr-HR" w:bidi="hr-HR"/>
    </w:rPr>
  </w:style>
  <w:style w:type="character" w:customStyle="1" w:styleId="Bodytext44ptNotBoldScale1003">
    <w:name w:val="Body text (4) + 4 pt;Not Bold;Scale 100%"/>
    <w:basedOn w:val="Bodytext4"/>
    <w:rPr>
      <w:rFonts w:ascii="Times New Roman" w:eastAsia="Times New Roman" w:hAnsi="Times New Roman" w:cs="Times New Roman"/>
      <w:b/>
      <w:bCs/>
      <w:i w:val="0"/>
      <w:iCs w:val="0"/>
      <w:smallCaps w:val="0"/>
      <w:strike w:val="0"/>
      <w:color w:val="000000"/>
      <w:spacing w:val="0"/>
      <w:w w:val="100"/>
      <w:position w:val="0"/>
      <w:sz w:val="8"/>
      <w:szCs w:val="8"/>
      <w:u w:val="none"/>
      <w:lang w:val="hr-HR" w:eastAsia="hr-HR" w:bidi="hr-HR"/>
    </w:rPr>
  </w:style>
  <w:style w:type="character" w:customStyle="1" w:styleId="Bodytext44ptNotBoldScale1004">
    <w:name w:val="Body text (4) + 4 pt;Not Bold;Scale 100%"/>
    <w:basedOn w:val="Bodytext4"/>
    <w:rPr>
      <w:rFonts w:ascii="Times New Roman" w:eastAsia="Times New Roman" w:hAnsi="Times New Roman" w:cs="Times New Roman"/>
      <w:b/>
      <w:bCs/>
      <w:i w:val="0"/>
      <w:iCs w:val="0"/>
      <w:smallCaps w:val="0"/>
      <w:strike w:val="0"/>
      <w:color w:val="000000"/>
      <w:spacing w:val="0"/>
      <w:w w:val="100"/>
      <w:position w:val="0"/>
      <w:sz w:val="8"/>
      <w:szCs w:val="8"/>
      <w:u w:val="none"/>
      <w:lang w:val="hr-HR" w:eastAsia="hr-HR" w:bidi="hr-HR"/>
    </w:rPr>
  </w:style>
  <w:style w:type="character" w:customStyle="1" w:styleId="Bodytext410ptNotBoldScale1000">
    <w:name w:val="Body text (4) + 10 pt;Not Bold;Scale 100%"/>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12SmallCapsExact">
    <w:name w:val="Body text (12) + Small Caps Exact"/>
    <w:basedOn w:val="Bodytext12"/>
    <w:rPr>
      <w:rFonts w:ascii="Times New Roman" w:eastAsia="Times New Roman" w:hAnsi="Times New Roman" w:cs="Times New Roman"/>
      <w:b w:val="0"/>
      <w:bCs w:val="0"/>
      <w:i/>
      <w:iCs/>
      <w:smallCaps/>
      <w:strike w:val="0"/>
      <w:color w:val="000000"/>
      <w:spacing w:val="0"/>
      <w:w w:val="100"/>
      <w:position w:val="0"/>
      <w:sz w:val="24"/>
      <w:szCs w:val="24"/>
      <w:u w:val="none"/>
      <w:lang w:val="hr-HR" w:eastAsia="hr-HR" w:bidi="hr-HR"/>
    </w:rPr>
  </w:style>
  <w:style w:type="character" w:customStyle="1" w:styleId="Bodytext5SmallCapsExact">
    <w:name w:val="Body text (5) + Small Caps Exact"/>
    <w:basedOn w:val="Bodytext5"/>
    <w:rPr>
      <w:rFonts w:ascii="Arial Narrow" w:eastAsia="Arial Narrow" w:hAnsi="Arial Narrow" w:cs="Arial Narrow"/>
      <w:b/>
      <w:bCs/>
      <w:i/>
      <w:iCs/>
      <w:smallCaps/>
      <w:strike w:val="0"/>
      <w:color w:val="000000"/>
      <w:spacing w:val="0"/>
      <w:w w:val="100"/>
      <w:position w:val="0"/>
      <w:sz w:val="19"/>
      <w:szCs w:val="19"/>
      <w:u w:val="none"/>
      <w:lang w:val="hr-HR" w:eastAsia="hr-HR" w:bidi="hr-HR"/>
    </w:rPr>
  </w:style>
  <w:style w:type="character" w:customStyle="1" w:styleId="Bodytext13">
    <w:name w:val="Body text (13)_"/>
    <w:basedOn w:val="Zadanifontodlomka"/>
    <w:link w:val="Bodytext130"/>
    <w:rPr>
      <w:rFonts w:ascii="Calibri" w:eastAsia="Calibri" w:hAnsi="Calibri" w:cs="Calibri"/>
      <w:b w:val="0"/>
      <w:bCs w:val="0"/>
      <w:i/>
      <w:iCs/>
      <w:smallCaps w:val="0"/>
      <w:strike w:val="0"/>
      <w:sz w:val="28"/>
      <w:szCs w:val="28"/>
      <w:u w:val="none"/>
    </w:rPr>
  </w:style>
  <w:style w:type="character" w:customStyle="1" w:styleId="Bodytext13SmallCaps">
    <w:name w:val="Body text (13) + Small Caps"/>
    <w:basedOn w:val="Bodytext13"/>
    <w:rPr>
      <w:rFonts w:ascii="Calibri" w:eastAsia="Calibri" w:hAnsi="Calibri" w:cs="Calibri"/>
      <w:b w:val="0"/>
      <w:bCs w:val="0"/>
      <w:i/>
      <w:iCs/>
      <w:smallCaps/>
      <w:strike w:val="0"/>
      <w:color w:val="000000"/>
      <w:spacing w:val="0"/>
      <w:w w:val="100"/>
      <w:position w:val="0"/>
      <w:sz w:val="28"/>
      <w:szCs w:val="28"/>
      <w:u w:val="none"/>
      <w:lang w:val="hr-HR" w:eastAsia="hr-HR" w:bidi="hr-HR"/>
    </w:rPr>
  </w:style>
  <w:style w:type="character" w:customStyle="1" w:styleId="Bodytext13ArialNarrow95ptBold">
    <w:name w:val="Body text (13) + Arial Narrow;9;5 pt;Bold"/>
    <w:basedOn w:val="Bodytext13"/>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Bodytext13ArialNarrow95ptBoldSmallCaps">
    <w:name w:val="Body text (13) + Arial Narrow;9;5 pt;Bold;Small Caps"/>
    <w:basedOn w:val="Bodytext13"/>
    <w:rPr>
      <w:rFonts w:ascii="Arial Narrow" w:eastAsia="Arial Narrow" w:hAnsi="Arial Narrow" w:cs="Arial Narrow"/>
      <w:b/>
      <w:bCs/>
      <w:i/>
      <w:iCs/>
      <w:smallCaps/>
      <w:strike w:val="0"/>
      <w:color w:val="000000"/>
      <w:spacing w:val="0"/>
      <w:w w:val="100"/>
      <w:position w:val="0"/>
      <w:sz w:val="19"/>
      <w:szCs w:val="19"/>
      <w:u w:val="none"/>
      <w:lang w:val="hr-HR" w:eastAsia="hr-HR" w:bidi="hr-HR"/>
    </w:rPr>
  </w:style>
  <w:style w:type="character" w:customStyle="1" w:styleId="HeaderorfooterTimesNewRomanNotBoldItalic">
    <w:name w:val="Header or footer + Times New Roman;Not Bold;Italic"/>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hr-HR" w:eastAsia="hr-HR" w:bidi="hr-HR"/>
    </w:rPr>
  </w:style>
  <w:style w:type="character" w:customStyle="1" w:styleId="HeaderorfooterTimesNewRoman16ptNotBoldItalicSmallCapsSpacing1pt">
    <w:name w:val="Header or footer + Times New Roman;16 pt;Not Bold;Italic;Small Caps;Spacing 1 pt"/>
    <w:basedOn w:val="Headerorfooter"/>
    <w:rPr>
      <w:rFonts w:ascii="Times New Roman" w:eastAsia="Times New Roman" w:hAnsi="Times New Roman" w:cs="Times New Roman"/>
      <w:b/>
      <w:bCs/>
      <w:i/>
      <w:iCs/>
      <w:smallCaps/>
      <w:strike w:val="0"/>
      <w:color w:val="000000"/>
      <w:spacing w:val="30"/>
      <w:w w:val="100"/>
      <w:position w:val="0"/>
      <w:sz w:val="32"/>
      <w:szCs w:val="32"/>
      <w:u w:val="none"/>
      <w:lang w:val="hr-HR" w:eastAsia="hr-HR" w:bidi="hr-HR"/>
    </w:rPr>
  </w:style>
  <w:style w:type="character" w:customStyle="1" w:styleId="HeaderorfooterTimesNewRoman16ptNotBoldItalicSpacing1pt">
    <w:name w:val="Header or footer + Times New Roman;16 pt;Not Bold;Italic;Spacing 1 pt"/>
    <w:basedOn w:val="Headerorfooter"/>
    <w:rPr>
      <w:rFonts w:ascii="Times New Roman" w:eastAsia="Times New Roman" w:hAnsi="Times New Roman" w:cs="Times New Roman"/>
      <w:b/>
      <w:bCs/>
      <w:i/>
      <w:iCs/>
      <w:smallCaps w:val="0"/>
      <w:strike w:val="0"/>
      <w:color w:val="000000"/>
      <w:spacing w:val="30"/>
      <w:w w:val="100"/>
      <w:position w:val="0"/>
      <w:sz w:val="32"/>
      <w:szCs w:val="32"/>
      <w:u w:val="none"/>
      <w:lang w:val="hr-HR" w:eastAsia="hr-HR" w:bidi="hr-HR"/>
    </w:rPr>
  </w:style>
  <w:style w:type="character" w:customStyle="1" w:styleId="Bodytext485ptSpacing1ptScale100">
    <w:name w:val="Body text (4) + 8;5 pt;Spacing 1 pt;Scale 100%"/>
    <w:basedOn w:val="Bodytext4"/>
    <w:rPr>
      <w:rFonts w:ascii="Times New Roman" w:eastAsia="Times New Roman" w:hAnsi="Times New Roman" w:cs="Times New Roman"/>
      <w:b/>
      <w:bCs/>
      <w:i w:val="0"/>
      <w:iCs w:val="0"/>
      <w:smallCaps w:val="0"/>
      <w:strike w:val="0"/>
      <w:color w:val="000000"/>
      <w:spacing w:val="30"/>
      <w:w w:val="100"/>
      <w:position w:val="0"/>
      <w:sz w:val="17"/>
      <w:szCs w:val="17"/>
      <w:u w:val="none"/>
      <w:lang w:val="hr-HR" w:eastAsia="hr-HR" w:bidi="hr-HR"/>
    </w:rPr>
  </w:style>
  <w:style w:type="character" w:customStyle="1" w:styleId="Bodytext14">
    <w:name w:val="Body text (14)_"/>
    <w:basedOn w:val="Zadanifontodlomka"/>
    <w:link w:val="Bodytext140"/>
    <w:rPr>
      <w:rFonts w:ascii="Times New Roman" w:eastAsia="Times New Roman" w:hAnsi="Times New Roman" w:cs="Times New Roman"/>
      <w:b/>
      <w:bCs/>
      <w:i w:val="0"/>
      <w:iCs w:val="0"/>
      <w:smallCaps w:val="0"/>
      <w:strike w:val="0"/>
      <w:sz w:val="17"/>
      <w:szCs w:val="17"/>
      <w:u w:val="none"/>
    </w:rPr>
  </w:style>
  <w:style w:type="character" w:customStyle="1" w:styleId="Bodytext141">
    <w:name w:val="Body text (14)"/>
    <w:basedOn w:val="Bodytext14"/>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3Bold0">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hr-HR" w:eastAsia="hr-HR" w:bidi="hr-HR"/>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r-HR" w:eastAsia="hr-HR" w:bidi="hr-HR"/>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hr-HR" w:eastAsia="hr-HR" w:bidi="hr-HR"/>
    </w:rPr>
  </w:style>
  <w:style w:type="character" w:customStyle="1" w:styleId="Bodytext4Spacing0pt">
    <w:name w:val="Body text (4) + Spacing 0 pt"/>
    <w:basedOn w:val="Bodytext4"/>
    <w:rPr>
      <w:rFonts w:ascii="Times New Roman" w:eastAsia="Times New Roman" w:hAnsi="Times New Roman" w:cs="Times New Roman"/>
      <w:b/>
      <w:bCs/>
      <w:i w:val="0"/>
      <w:iCs w:val="0"/>
      <w:smallCaps w:val="0"/>
      <w:strike w:val="0"/>
      <w:color w:val="000000"/>
      <w:spacing w:val="10"/>
      <w:w w:val="66"/>
      <w:position w:val="0"/>
      <w:sz w:val="22"/>
      <w:szCs w:val="22"/>
      <w:u w:val="none"/>
      <w:lang w:val="hr-HR" w:eastAsia="hr-HR" w:bidi="hr-HR"/>
    </w:rPr>
  </w:style>
  <w:style w:type="character" w:customStyle="1" w:styleId="Bodytext4ArialNarrow95ptItalicScale100">
    <w:name w:val="Body text (4) + Arial Narrow;9;5 pt;Italic;Scale 100%"/>
    <w:basedOn w:val="Bodytext4"/>
    <w:rPr>
      <w:rFonts w:ascii="Arial Narrow" w:eastAsia="Arial Narrow" w:hAnsi="Arial Narrow" w:cs="Arial Narrow"/>
      <w:b/>
      <w:bCs/>
      <w:i/>
      <w:iCs/>
      <w:smallCaps w:val="0"/>
      <w:strike w:val="0"/>
      <w:color w:val="000000"/>
      <w:spacing w:val="0"/>
      <w:w w:val="100"/>
      <w:position w:val="0"/>
      <w:sz w:val="19"/>
      <w:szCs w:val="19"/>
      <w:u w:val="none"/>
      <w:lang w:val="hr-HR" w:eastAsia="hr-HR" w:bidi="hr-HR"/>
    </w:rPr>
  </w:style>
  <w:style w:type="character" w:customStyle="1" w:styleId="Bodytext15">
    <w:name w:val="Body text (15)_"/>
    <w:basedOn w:val="Zadanifontodlomka"/>
    <w:link w:val="Bodytext150"/>
    <w:rPr>
      <w:rFonts w:ascii="Calibri" w:eastAsia="Calibri" w:hAnsi="Calibri" w:cs="Calibri"/>
      <w:b w:val="0"/>
      <w:bCs w:val="0"/>
      <w:i/>
      <w:iCs/>
      <w:smallCaps w:val="0"/>
      <w:strike w:val="0"/>
      <w:w w:val="100"/>
      <w:sz w:val="23"/>
      <w:szCs w:val="23"/>
      <w:u w:val="none"/>
    </w:rPr>
  </w:style>
  <w:style w:type="character" w:customStyle="1" w:styleId="Bodytext151">
    <w:name w:val="Body text (15)"/>
    <w:basedOn w:val="Bodytext15"/>
    <w:rPr>
      <w:rFonts w:ascii="Calibri" w:eastAsia="Calibri" w:hAnsi="Calibri" w:cs="Calibri"/>
      <w:b w:val="0"/>
      <w:bCs w:val="0"/>
      <w:i/>
      <w:iCs/>
      <w:smallCaps w:val="0"/>
      <w:strike w:val="0"/>
      <w:color w:val="000000"/>
      <w:spacing w:val="0"/>
      <w:w w:val="100"/>
      <w:position w:val="0"/>
      <w:sz w:val="23"/>
      <w:szCs w:val="23"/>
      <w:u w:val="none"/>
      <w:lang w:val="hr-HR" w:eastAsia="hr-HR" w:bidi="hr-HR"/>
    </w:rPr>
  </w:style>
  <w:style w:type="character" w:customStyle="1" w:styleId="Bodytext4Calibri13ptNotBoldSmallCapsScale100">
    <w:name w:val="Body text (4) + Calibri;13 pt;Not Bold;Small Caps;Scale 100%"/>
    <w:basedOn w:val="Bodytext4"/>
    <w:rPr>
      <w:rFonts w:ascii="Calibri" w:eastAsia="Calibri" w:hAnsi="Calibri" w:cs="Calibri"/>
      <w:b/>
      <w:bCs/>
      <w:i w:val="0"/>
      <w:iCs w:val="0"/>
      <w:smallCaps/>
      <w:strike w:val="0"/>
      <w:color w:val="000000"/>
      <w:spacing w:val="0"/>
      <w:w w:val="100"/>
      <w:position w:val="0"/>
      <w:sz w:val="26"/>
      <w:szCs w:val="26"/>
      <w:u w:val="none"/>
      <w:lang w:val="hr-HR" w:eastAsia="hr-HR" w:bidi="hr-HR"/>
    </w:rPr>
  </w:style>
  <w:style w:type="character" w:customStyle="1" w:styleId="Bodytext413ptNotBoldItalicSpacing2ptScale100">
    <w:name w:val="Body text (4) + 13 pt;Not Bold;Italic;Spacing 2 pt;Scale 100%"/>
    <w:basedOn w:val="Bodytext4"/>
    <w:rPr>
      <w:rFonts w:ascii="Times New Roman" w:eastAsia="Times New Roman" w:hAnsi="Times New Roman" w:cs="Times New Roman"/>
      <w:b/>
      <w:bCs/>
      <w:i/>
      <w:iCs/>
      <w:smallCaps w:val="0"/>
      <w:strike w:val="0"/>
      <w:color w:val="000000"/>
      <w:spacing w:val="40"/>
      <w:w w:val="100"/>
      <w:position w:val="0"/>
      <w:sz w:val="26"/>
      <w:szCs w:val="26"/>
      <w:u w:val="none"/>
      <w:lang w:val="hr-HR" w:eastAsia="hr-HR" w:bidi="hr-HR"/>
    </w:rPr>
  </w:style>
  <w:style w:type="character" w:customStyle="1" w:styleId="Bodytext4Calibri13ptNotBoldScale100">
    <w:name w:val="Body text (4) + Calibri;13 pt;Not Bold;Scale 100%"/>
    <w:basedOn w:val="Bodytext4"/>
    <w:rPr>
      <w:rFonts w:ascii="Calibri" w:eastAsia="Calibri" w:hAnsi="Calibri" w:cs="Calibri"/>
      <w:b/>
      <w:bCs/>
      <w:i w:val="0"/>
      <w:iCs w:val="0"/>
      <w:smallCaps w:val="0"/>
      <w:strike w:val="0"/>
      <w:color w:val="000000"/>
      <w:spacing w:val="0"/>
      <w:w w:val="100"/>
      <w:position w:val="0"/>
      <w:sz w:val="26"/>
      <w:szCs w:val="26"/>
      <w:u w:val="none"/>
      <w:lang w:val="hr-HR" w:eastAsia="hr-HR" w:bidi="hr-HR"/>
    </w:rPr>
  </w:style>
  <w:style w:type="character" w:customStyle="1" w:styleId="Tablecaption3">
    <w:name w:val="Table caption (3)_"/>
    <w:basedOn w:val="Zadanifontodlomka"/>
    <w:link w:val="Tablecaption30"/>
    <w:rPr>
      <w:rFonts w:ascii="Times New Roman" w:eastAsia="Times New Roman" w:hAnsi="Times New Roman" w:cs="Times New Roman"/>
      <w:b w:val="0"/>
      <w:bCs w:val="0"/>
      <w:i w:val="0"/>
      <w:iCs w:val="0"/>
      <w:smallCaps w:val="0"/>
      <w:strike w:val="0"/>
      <w:sz w:val="17"/>
      <w:szCs w:val="17"/>
      <w:u w:val="none"/>
    </w:rPr>
  </w:style>
  <w:style w:type="character" w:customStyle="1" w:styleId="Tablecaption4">
    <w:name w:val="Table caption (4)_"/>
    <w:basedOn w:val="Zadanifontodlomka"/>
    <w:link w:val="Tablecaption40"/>
    <w:rPr>
      <w:rFonts w:ascii="Times New Roman" w:eastAsia="Times New Roman" w:hAnsi="Times New Roman" w:cs="Times New Roman"/>
      <w:b w:val="0"/>
      <w:bCs w:val="0"/>
      <w:i w:val="0"/>
      <w:iCs w:val="0"/>
      <w:smallCaps w:val="0"/>
      <w:strike w:val="0"/>
      <w:sz w:val="8"/>
      <w:szCs w:val="8"/>
      <w:u w:val="none"/>
    </w:rPr>
  </w:style>
  <w:style w:type="character" w:customStyle="1" w:styleId="Tablecaption410ptItalicSpacing-1pt">
    <w:name w:val="Table caption (4) + 10 pt;Italic;Spacing -1 pt"/>
    <w:basedOn w:val="Tablecaption4"/>
    <w:rPr>
      <w:rFonts w:ascii="Times New Roman" w:eastAsia="Times New Roman" w:hAnsi="Times New Roman" w:cs="Times New Roman"/>
      <w:b w:val="0"/>
      <w:bCs w:val="0"/>
      <w:i/>
      <w:iCs/>
      <w:smallCaps w:val="0"/>
      <w:strike w:val="0"/>
      <w:color w:val="000000"/>
      <w:spacing w:val="-20"/>
      <w:w w:val="100"/>
      <w:position w:val="0"/>
      <w:sz w:val="20"/>
      <w:szCs w:val="20"/>
      <w:u w:val="none"/>
      <w:lang w:val="hr-HR" w:eastAsia="hr-HR" w:bidi="hr-HR"/>
    </w:rPr>
  </w:style>
  <w:style w:type="character" w:customStyle="1" w:styleId="Tablecaption41">
    <w:name w:val="Table caption (4)"/>
    <w:basedOn w:val="Tablecaption4"/>
    <w:rPr>
      <w:rFonts w:ascii="Times New Roman" w:eastAsia="Times New Roman" w:hAnsi="Times New Roman" w:cs="Times New Roman"/>
      <w:b w:val="0"/>
      <w:bCs w:val="0"/>
      <w:i w:val="0"/>
      <w:iCs w:val="0"/>
      <w:smallCaps w:val="0"/>
      <w:strike w:val="0"/>
      <w:color w:val="000000"/>
      <w:spacing w:val="0"/>
      <w:w w:val="100"/>
      <w:position w:val="0"/>
      <w:sz w:val="8"/>
      <w:szCs w:val="8"/>
      <w:u w:val="none"/>
      <w:lang w:val="hr-HR" w:eastAsia="hr-HR" w:bidi="hr-HR"/>
    </w:rPr>
  </w:style>
  <w:style w:type="character" w:customStyle="1" w:styleId="Bodytext3Spacing-1pt">
    <w:name w:val="Body text (3) + Spacing -1 pt"/>
    <w:basedOn w:val="Bodytext3"/>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hr-HR" w:eastAsia="hr-HR" w:bidi="hr-HR"/>
    </w:rPr>
  </w:style>
  <w:style w:type="paragraph" w:customStyle="1" w:styleId="Heading30">
    <w:name w:val="Heading #3"/>
    <w:basedOn w:val="Normal"/>
    <w:link w:val="Heading3"/>
    <w:pPr>
      <w:shd w:val="clear" w:color="auto" w:fill="FFFFFF"/>
      <w:spacing w:after="900" w:line="634" w:lineRule="exact"/>
      <w:jc w:val="center"/>
      <w:outlineLvl w:val="2"/>
    </w:pPr>
    <w:rPr>
      <w:rFonts w:ascii="Calibri" w:eastAsia="Calibri" w:hAnsi="Calibri" w:cs="Calibri"/>
      <w:b/>
      <w:bCs/>
      <w:sz w:val="36"/>
      <w:szCs w:val="36"/>
    </w:rPr>
  </w:style>
  <w:style w:type="paragraph" w:customStyle="1" w:styleId="Headerorfooter0">
    <w:name w:val="Header or footer"/>
    <w:basedOn w:val="Normal"/>
    <w:link w:val="Headerorfooter"/>
    <w:pPr>
      <w:shd w:val="clear" w:color="auto" w:fill="FFFFFF"/>
      <w:spacing w:line="245" w:lineRule="exact"/>
      <w:jc w:val="right"/>
    </w:pPr>
    <w:rPr>
      <w:rFonts w:ascii="Calibri" w:eastAsia="Calibri" w:hAnsi="Calibri" w:cs="Calibri"/>
      <w:b/>
      <w:bCs/>
      <w:sz w:val="20"/>
      <w:szCs w:val="20"/>
    </w:rPr>
  </w:style>
  <w:style w:type="paragraph" w:customStyle="1" w:styleId="Bodytext20">
    <w:name w:val="Body text (2)"/>
    <w:basedOn w:val="Normal"/>
    <w:link w:val="Bodytext2"/>
    <w:pPr>
      <w:shd w:val="clear" w:color="auto" w:fill="FFFFFF"/>
      <w:spacing w:before="900" w:line="485" w:lineRule="exact"/>
    </w:pPr>
    <w:rPr>
      <w:rFonts w:ascii="Calibri" w:eastAsia="Calibri" w:hAnsi="Calibri" w:cs="Calibri"/>
      <w:sz w:val="28"/>
      <w:szCs w:val="28"/>
    </w:rPr>
  </w:style>
  <w:style w:type="paragraph" w:customStyle="1" w:styleId="Heading60">
    <w:name w:val="Heading #6"/>
    <w:basedOn w:val="Normal"/>
    <w:link w:val="Heading6"/>
    <w:pPr>
      <w:shd w:val="clear" w:color="auto" w:fill="FFFFFF"/>
      <w:spacing w:line="240" w:lineRule="exact"/>
      <w:jc w:val="right"/>
      <w:outlineLvl w:val="5"/>
    </w:pPr>
    <w:rPr>
      <w:rFonts w:ascii="Times New Roman" w:eastAsia="Times New Roman" w:hAnsi="Times New Roman" w:cs="Times New Roman"/>
      <w:b/>
      <w:bCs/>
      <w:spacing w:val="10"/>
      <w:w w:val="66"/>
      <w:sz w:val="22"/>
      <w:szCs w:val="22"/>
    </w:rPr>
  </w:style>
  <w:style w:type="paragraph" w:customStyle="1" w:styleId="Tablecaption0">
    <w:name w:val="Table caption"/>
    <w:basedOn w:val="Normal"/>
    <w:link w:val="Tablecaption"/>
    <w:pPr>
      <w:shd w:val="clear" w:color="auto" w:fill="FFFFFF"/>
      <w:spacing w:line="211" w:lineRule="exact"/>
      <w:jc w:val="right"/>
    </w:pPr>
    <w:rPr>
      <w:rFonts w:ascii="Times New Roman" w:eastAsia="Times New Roman" w:hAnsi="Times New Roman" w:cs="Times New Roman"/>
      <w:i/>
      <w:iCs/>
    </w:rPr>
  </w:style>
  <w:style w:type="paragraph" w:customStyle="1" w:styleId="Bodytext30">
    <w:name w:val="Body text (3)"/>
    <w:basedOn w:val="Normal"/>
    <w:link w:val="Bodytext3"/>
    <w:pPr>
      <w:shd w:val="clear" w:color="auto" w:fill="FFFFFF"/>
      <w:spacing w:after="600" w:line="0" w:lineRule="atLeast"/>
      <w:jc w:val="right"/>
    </w:pPr>
    <w:rPr>
      <w:rFonts w:ascii="Times New Roman" w:eastAsia="Times New Roman" w:hAnsi="Times New Roman" w:cs="Times New Roman"/>
      <w:sz w:val="17"/>
      <w:szCs w:val="17"/>
    </w:rPr>
  </w:style>
  <w:style w:type="paragraph" w:customStyle="1" w:styleId="Heading50">
    <w:name w:val="Heading #5"/>
    <w:basedOn w:val="Normal"/>
    <w:link w:val="Heading5"/>
    <w:pPr>
      <w:shd w:val="clear" w:color="auto" w:fill="FFFFFF"/>
      <w:spacing w:line="0" w:lineRule="atLeast"/>
      <w:outlineLvl w:val="4"/>
    </w:pPr>
    <w:rPr>
      <w:rFonts w:ascii="Times New Roman" w:eastAsia="Times New Roman" w:hAnsi="Times New Roman" w:cs="Times New Roman"/>
      <w:i/>
      <w:iCs/>
    </w:rPr>
  </w:style>
  <w:style w:type="paragraph" w:customStyle="1" w:styleId="Heading620">
    <w:name w:val="Heading #6 (2)"/>
    <w:basedOn w:val="Normal"/>
    <w:link w:val="Heading62"/>
    <w:pPr>
      <w:shd w:val="clear" w:color="auto" w:fill="FFFFFF"/>
      <w:spacing w:line="0" w:lineRule="atLeast"/>
      <w:outlineLvl w:val="5"/>
    </w:pPr>
    <w:rPr>
      <w:rFonts w:ascii="Times New Roman" w:eastAsia="Times New Roman" w:hAnsi="Times New Roman" w:cs="Times New Roman"/>
      <w:sz w:val="17"/>
      <w:szCs w:val="17"/>
    </w:rPr>
  </w:style>
  <w:style w:type="paragraph" w:customStyle="1" w:styleId="Bodytext40">
    <w:name w:val="Body text (4)"/>
    <w:basedOn w:val="Normal"/>
    <w:link w:val="Bodytext4"/>
    <w:pPr>
      <w:shd w:val="clear" w:color="auto" w:fill="FFFFFF"/>
      <w:spacing w:line="0" w:lineRule="atLeast"/>
    </w:pPr>
    <w:rPr>
      <w:rFonts w:ascii="Times New Roman" w:eastAsia="Times New Roman" w:hAnsi="Times New Roman" w:cs="Times New Roman"/>
      <w:b/>
      <w:bCs/>
      <w:w w:val="66"/>
      <w:sz w:val="22"/>
      <w:szCs w:val="22"/>
    </w:rPr>
  </w:style>
  <w:style w:type="paragraph" w:customStyle="1" w:styleId="Bodytext50">
    <w:name w:val="Body text (5)"/>
    <w:basedOn w:val="Normal"/>
    <w:link w:val="Bodytext5"/>
    <w:pPr>
      <w:shd w:val="clear" w:color="auto" w:fill="FFFFFF"/>
      <w:spacing w:line="230" w:lineRule="exact"/>
      <w:jc w:val="center"/>
    </w:pPr>
    <w:rPr>
      <w:rFonts w:ascii="Arial Narrow" w:eastAsia="Arial Narrow" w:hAnsi="Arial Narrow" w:cs="Arial Narrow"/>
      <w:b/>
      <w:bCs/>
      <w:i/>
      <w:iCs/>
      <w:sz w:val="19"/>
      <w:szCs w:val="19"/>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20"/>
      <w:szCs w:val="20"/>
    </w:rPr>
  </w:style>
  <w:style w:type="paragraph" w:customStyle="1" w:styleId="Bodytext70">
    <w:name w:val="Body text (7)"/>
    <w:basedOn w:val="Normal"/>
    <w:link w:val="Bodytext7"/>
    <w:pPr>
      <w:shd w:val="clear" w:color="auto" w:fill="FFFFFF"/>
      <w:spacing w:line="0" w:lineRule="atLeast"/>
    </w:pPr>
    <w:rPr>
      <w:rFonts w:ascii="Arial Narrow" w:eastAsia="Arial Narrow" w:hAnsi="Arial Narrow" w:cs="Arial Narrow"/>
      <w:sz w:val="21"/>
      <w:szCs w:val="21"/>
    </w:rPr>
  </w:style>
  <w:style w:type="paragraph" w:customStyle="1" w:styleId="Heading520">
    <w:name w:val="Heading #5 (2)"/>
    <w:basedOn w:val="Normal"/>
    <w:link w:val="Heading52"/>
    <w:pPr>
      <w:shd w:val="clear" w:color="auto" w:fill="FFFFFF"/>
      <w:spacing w:line="0" w:lineRule="atLeast"/>
      <w:outlineLvl w:val="4"/>
    </w:pPr>
    <w:rPr>
      <w:rFonts w:ascii="Arial Narrow" w:eastAsia="Arial Narrow" w:hAnsi="Arial Narrow" w:cs="Arial Narrow"/>
      <w:b/>
      <w:bCs/>
      <w:i/>
      <w:iCs/>
      <w:sz w:val="19"/>
      <w:szCs w:val="19"/>
    </w:rPr>
  </w:style>
  <w:style w:type="paragraph" w:customStyle="1" w:styleId="Heading531">
    <w:name w:val="Heading #5 (3)"/>
    <w:basedOn w:val="Normal"/>
    <w:link w:val="Heading530"/>
    <w:pPr>
      <w:shd w:val="clear" w:color="auto" w:fill="FFFFFF"/>
      <w:spacing w:after="360" w:line="254" w:lineRule="exact"/>
      <w:jc w:val="both"/>
      <w:outlineLvl w:val="4"/>
    </w:pPr>
    <w:rPr>
      <w:rFonts w:ascii="Calibri" w:eastAsia="Calibri" w:hAnsi="Calibri" w:cs="Calibri"/>
      <w:i/>
      <w:iCs/>
    </w:rPr>
  </w:style>
  <w:style w:type="paragraph" w:customStyle="1" w:styleId="Heading20">
    <w:name w:val="Heading #2"/>
    <w:basedOn w:val="Normal"/>
    <w:link w:val="Heading2"/>
    <w:pPr>
      <w:shd w:val="clear" w:color="auto" w:fill="FFFFFF"/>
      <w:spacing w:line="0" w:lineRule="atLeast"/>
      <w:jc w:val="right"/>
      <w:outlineLvl w:val="1"/>
    </w:pPr>
    <w:rPr>
      <w:rFonts w:ascii="Arial Narrow" w:eastAsia="Arial Narrow" w:hAnsi="Arial Narrow" w:cs="Arial Narrow"/>
      <w:b/>
      <w:bCs/>
      <w:i/>
      <w:iCs/>
      <w:sz w:val="19"/>
      <w:szCs w:val="19"/>
    </w:rPr>
  </w:style>
  <w:style w:type="paragraph" w:customStyle="1" w:styleId="Bodytext80">
    <w:name w:val="Body text (8)"/>
    <w:basedOn w:val="Normal"/>
    <w:link w:val="Bodytext8"/>
    <w:pPr>
      <w:shd w:val="clear" w:color="auto" w:fill="FFFFFF"/>
      <w:spacing w:line="0" w:lineRule="atLeast"/>
      <w:jc w:val="right"/>
    </w:pPr>
    <w:rPr>
      <w:rFonts w:ascii="Arial Narrow" w:eastAsia="Arial Narrow" w:hAnsi="Arial Narrow" w:cs="Arial Narrow"/>
      <w:b/>
      <w:bCs/>
      <w:i/>
      <w:iCs/>
      <w:sz w:val="23"/>
      <w:szCs w:val="23"/>
    </w:rPr>
  </w:style>
  <w:style w:type="paragraph" w:customStyle="1" w:styleId="Tablecaption21">
    <w:name w:val="Table caption (2)"/>
    <w:basedOn w:val="Normal"/>
    <w:link w:val="Tablecaption20"/>
    <w:pPr>
      <w:shd w:val="clear" w:color="auto" w:fill="FFFFFF"/>
      <w:spacing w:line="259" w:lineRule="exact"/>
      <w:jc w:val="right"/>
    </w:pPr>
    <w:rPr>
      <w:rFonts w:ascii="Arial Narrow" w:eastAsia="Arial Narrow" w:hAnsi="Arial Narrow" w:cs="Arial Narrow"/>
      <w:sz w:val="21"/>
      <w:szCs w:val="21"/>
    </w:rPr>
  </w:style>
  <w:style w:type="paragraph" w:customStyle="1" w:styleId="Heading630">
    <w:name w:val="Heading #6 (3)"/>
    <w:basedOn w:val="Normal"/>
    <w:link w:val="Heading63"/>
    <w:pPr>
      <w:shd w:val="clear" w:color="auto" w:fill="FFFFFF"/>
      <w:spacing w:line="0" w:lineRule="atLeast"/>
      <w:jc w:val="right"/>
      <w:outlineLvl w:val="5"/>
    </w:pPr>
    <w:rPr>
      <w:rFonts w:ascii="Calibri" w:eastAsia="Calibri" w:hAnsi="Calibri" w:cs="Calibri"/>
      <w:spacing w:val="-10"/>
    </w:rPr>
  </w:style>
  <w:style w:type="paragraph" w:customStyle="1" w:styleId="Heading540">
    <w:name w:val="Heading #5 (4)"/>
    <w:basedOn w:val="Normal"/>
    <w:link w:val="Heading54"/>
    <w:pPr>
      <w:shd w:val="clear" w:color="auto" w:fill="FFFFFF"/>
      <w:spacing w:line="0" w:lineRule="atLeast"/>
      <w:jc w:val="right"/>
      <w:outlineLvl w:val="4"/>
    </w:pPr>
    <w:rPr>
      <w:rFonts w:ascii="Calibri" w:eastAsia="Calibri" w:hAnsi="Calibri" w:cs="Calibri"/>
      <w:i/>
      <w:iCs/>
      <w:sz w:val="23"/>
      <w:szCs w:val="23"/>
    </w:rPr>
  </w:style>
  <w:style w:type="paragraph" w:customStyle="1" w:styleId="Bodytext90">
    <w:name w:val="Body text (9)"/>
    <w:basedOn w:val="Normal"/>
    <w:link w:val="Bodytext9"/>
    <w:pPr>
      <w:shd w:val="clear" w:color="auto" w:fill="FFFFFF"/>
      <w:spacing w:after="600" w:line="0" w:lineRule="atLeast"/>
      <w:jc w:val="right"/>
    </w:pPr>
    <w:rPr>
      <w:rFonts w:ascii="Arial Narrow" w:eastAsia="Arial Narrow" w:hAnsi="Arial Narrow" w:cs="Arial Narrow"/>
      <w:b/>
      <w:bCs/>
      <w:i/>
      <w:iCs/>
      <w:sz w:val="19"/>
      <w:szCs w:val="19"/>
    </w:rPr>
  </w:style>
  <w:style w:type="paragraph" w:customStyle="1" w:styleId="Bodytext100">
    <w:name w:val="Body text (10)"/>
    <w:basedOn w:val="Normal"/>
    <w:link w:val="Bodytext10"/>
    <w:pPr>
      <w:shd w:val="clear" w:color="auto" w:fill="FFFFFF"/>
      <w:spacing w:line="0" w:lineRule="atLeast"/>
      <w:jc w:val="right"/>
    </w:pPr>
    <w:rPr>
      <w:rFonts w:ascii="Arial Narrow" w:eastAsia="Arial Narrow" w:hAnsi="Arial Narrow" w:cs="Arial Narrow"/>
      <w:b/>
      <w:bCs/>
      <w:sz w:val="19"/>
      <w:szCs w:val="19"/>
    </w:rPr>
  </w:style>
  <w:style w:type="paragraph" w:customStyle="1" w:styleId="Heading40">
    <w:name w:val="Heading #4"/>
    <w:basedOn w:val="Normal"/>
    <w:link w:val="Heading4"/>
    <w:pPr>
      <w:shd w:val="clear" w:color="auto" w:fill="FFFFFF"/>
      <w:spacing w:line="0" w:lineRule="atLeast"/>
      <w:jc w:val="right"/>
      <w:outlineLvl w:val="3"/>
    </w:pPr>
    <w:rPr>
      <w:rFonts w:ascii="Times New Roman" w:eastAsia="Times New Roman" w:hAnsi="Times New Roman" w:cs="Times New Roman"/>
      <w:i/>
      <w:iCs/>
    </w:rPr>
  </w:style>
  <w:style w:type="paragraph" w:customStyle="1" w:styleId="Bodytext110">
    <w:name w:val="Body text (11)"/>
    <w:basedOn w:val="Normal"/>
    <w:link w:val="Bodytext11"/>
    <w:pPr>
      <w:shd w:val="clear" w:color="auto" w:fill="FFFFFF"/>
      <w:spacing w:line="0" w:lineRule="atLeast"/>
      <w:jc w:val="right"/>
    </w:pPr>
    <w:rPr>
      <w:rFonts w:ascii="Arial Narrow" w:eastAsia="Arial Narrow" w:hAnsi="Arial Narrow" w:cs="Arial Narrow"/>
      <w:i/>
      <w:iCs/>
      <w:sz w:val="21"/>
      <w:szCs w:val="21"/>
    </w:rPr>
  </w:style>
  <w:style w:type="paragraph" w:customStyle="1" w:styleId="Bodytext120">
    <w:name w:val="Body text (12)"/>
    <w:basedOn w:val="Normal"/>
    <w:link w:val="Bodytext12"/>
    <w:pPr>
      <w:shd w:val="clear" w:color="auto" w:fill="FFFFFF"/>
      <w:spacing w:line="0" w:lineRule="atLeast"/>
    </w:pPr>
    <w:rPr>
      <w:rFonts w:ascii="Times New Roman" w:eastAsia="Times New Roman" w:hAnsi="Times New Roman" w:cs="Times New Roman"/>
      <w:i/>
      <w:iCs/>
    </w:rPr>
  </w:style>
  <w:style w:type="paragraph" w:customStyle="1" w:styleId="Heading1">
    <w:name w:val="Heading #1"/>
    <w:basedOn w:val="Normal"/>
    <w:link w:val="Heading1Exact"/>
    <w:pPr>
      <w:shd w:val="clear" w:color="auto" w:fill="FFFFFF"/>
      <w:spacing w:line="0" w:lineRule="atLeast"/>
      <w:jc w:val="both"/>
      <w:outlineLvl w:val="0"/>
    </w:pPr>
    <w:rPr>
      <w:rFonts w:ascii="Calibri" w:eastAsia="Calibri" w:hAnsi="Calibri" w:cs="Calibri"/>
      <w:sz w:val="28"/>
      <w:szCs w:val="28"/>
    </w:rPr>
  </w:style>
  <w:style w:type="paragraph" w:customStyle="1" w:styleId="Bodytext130">
    <w:name w:val="Body text (13)"/>
    <w:basedOn w:val="Normal"/>
    <w:link w:val="Bodytext13"/>
    <w:pPr>
      <w:shd w:val="clear" w:color="auto" w:fill="FFFFFF"/>
      <w:spacing w:after="480" w:line="226" w:lineRule="exact"/>
      <w:jc w:val="center"/>
    </w:pPr>
    <w:rPr>
      <w:rFonts w:ascii="Calibri" w:eastAsia="Calibri" w:hAnsi="Calibri" w:cs="Calibri"/>
      <w:i/>
      <w:iCs/>
      <w:sz w:val="28"/>
      <w:szCs w:val="28"/>
    </w:rPr>
  </w:style>
  <w:style w:type="paragraph" w:customStyle="1" w:styleId="Bodytext140">
    <w:name w:val="Body text (14)"/>
    <w:basedOn w:val="Normal"/>
    <w:link w:val="Bodytext14"/>
    <w:pPr>
      <w:shd w:val="clear" w:color="auto" w:fill="FFFFFF"/>
      <w:spacing w:before="1200" w:after="180" w:line="0" w:lineRule="atLeast"/>
    </w:pPr>
    <w:rPr>
      <w:rFonts w:ascii="Times New Roman" w:eastAsia="Times New Roman" w:hAnsi="Times New Roman" w:cs="Times New Roman"/>
      <w:b/>
      <w:bCs/>
      <w:sz w:val="17"/>
      <w:szCs w:val="17"/>
    </w:rPr>
  </w:style>
  <w:style w:type="paragraph" w:customStyle="1" w:styleId="Bodytext150">
    <w:name w:val="Body text (15)"/>
    <w:basedOn w:val="Normal"/>
    <w:link w:val="Bodytext15"/>
    <w:pPr>
      <w:shd w:val="clear" w:color="auto" w:fill="FFFFFF"/>
      <w:spacing w:after="420" w:line="0" w:lineRule="atLeast"/>
      <w:jc w:val="right"/>
    </w:pPr>
    <w:rPr>
      <w:rFonts w:ascii="Calibri" w:eastAsia="Calibri" w:hAnsi="Calibri" w:cs="Calibri"/>
      <w:i/>
      <w:iCs/>
      <w:sz w:val="23"/>
      <w:szCs w:val="23"/>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17"/>
      <w:szCs w:val="17"/>
    </w:rPr>
  </w:style>
  <w:style w:type="paragraph" w:customStyle="1" w:styleId="Tablecaption40">
    <w:name w:val="Table caption (4)"/>
    <w:basedOn w:val="Normal"/>
    <w:link w:val="Tablecaption4"/>
    <w:pPr>
      <w:shd w:val="clear" w:color="auto" w:fill="FFFFFF"/>
      <w:spacing w:line="0" w:lineRule="atLeast"/>
      <w:jc w:val="both"/>
    </w:pPr>
    <w:rPr>
      <w:rFonts w:ascii="Times New Roman" w:eastAsia="Times New Roman" w:hAnsi="Times New Roman" w:cs="Times New Roman"/>
      <w:sz w:val="8"/>
      <w:szCs w:val="8"/>
    </w:rPr>
  </w:style>
  <w:style w:type="paragraph" w:styleId="Zaglavlje">
    <w:name w:val="header"/>
    <w:basedOn w:val="Normal"/>
    <w:link w:val="ZaglavljeChar"/>
    <w:uiPriority w:val="99"/>
    <w:unhideWhenUsed/>
    <w:rsid w:val="006F7C0A"/>
    <w:pPr>
      <w:tabs>
        <w:tab w:val="center" w:pos="4536"/>
        <w:tab w:val="right" w:pos="9072"/>
      </w:tabs>
    </w:pPr>
  </w:style>
  <w:style w:type="character" w:customStyle="1" w:styleId="ZaglavljeChar">
    <w:name w:val="Zaglavlje Char"/>
    <w:basedOn w:val="Zadanifontodlomka"/>
    <w:link w:val="Zaglavlje"/>
    <w:uiPriority w:val="99"/>
    <w:rsid w:val="006F7C0A"/>
    <w:rPr>
      <w:color w:val="000000"/>
    </w:rPr>
  </w:style>
  <w:style w:type="paragraph" w:styleId="Podnoje">
    <w:name w:val="footer"/>
    <w:basedOn w:val="Normal"/>
    <w:link w:val="PodnojeChar"/>
    <w:uiPriority w:val="99"/>
    <w:unhideWhenUsed/>
    <w:rsid w:val="006F7C0A"/>
    <w:pPr>
      <w:tabs>
        <w:tab w:val="center" w:pos="4536"/>
        <w:tab w:val="right" w:pos="9072"/>
      </w:tabs>
    </w:pPr>
  </w:style>
  <w:style w:type="character" w:customStyle="1" w:styleId="PodnojeChar">
    <w:name w:val="Podnožje Char"/>
    <w:basedOn w:val="Zadanifontodlomka"/>
    <w:link w:val="Podnoje"/>
    <w:uiPriority w:val="99"/>
    <w:rsid w:val="006F7C0A"/>
    <w:rPr>
      <w:color w:val="000000"/>
    </w:rPr>
  </w:style>
  <w:style w:type="paragraph" w:styleId="Bezproreda">
    <w:name w:val="No Spacing"/>
    <w:uiPriority w:val="1"/>
    <w:qFormat/>
    <w:rsid w:val="002159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34231">
      <w:bodyDiv w:val="1"/>
      <w:marLeft w:val="0"/>
      <w:marRight w:val="0"/>
      <w:marTop w:val="0"/>
      <w:marBottom w:val="0"/>
      <w:divBdr>
        <w:top w:val="none" w:sz="0" w:space="0" w:color="auto"/>
        <w:left w:val="none" w:sz="0" w:space="0" w:color="auto"/>
        <w:bottom w:val="none" w:sz="0" w:space="0" w:color="auto"/>
        <w:right w:val="none" w:sz="0" w:space="0" w:color="auto"/>
      </w:divBdr>
    </w:div>
    <w:div w:id="1096243106">
      <w:bodyDiv w:val="1"/>
      <w:marLeft w:val="0"/>
      <w:marRight w:val="0"/>
      <w:marTop w:val="0"/>
      <w:marBottom w:val="0"/>
      <w:divBdr>
        <w:top w:val="none" w:sz="0" w:space="0" w:color="auto"/>
        <w:left w:val="none" w:sz="0" w:space="0" w:color="auto"/>
        <w:bottom w:val="none" w:sz="0" w:space="0" w:color="auto"/>
        <w:right w:val="none" w:sz="0" w:space="0" w:color="auto"/>
      </w:divBdr>
    </w:div>
    <w:div w:id="2100757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42" Type="http://schemas.openxmlformats.org/officeDocument/2006/relationships/header" Target="head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43.xml"/><Relationship Id="rId89" Type="http://schemas.openxmlformats.org/officeDocument/2006/relationships/header" Target="header36.xml"/><Relationship Id="rId16" Type="http://schemas.openxmlformats.org/officeDocument/2006/relationships/footer" Target="footer5.xml"/><Relationship Id="rId11" Type="http://schemas.openxmlformats.org/officeDocument/2006/relationships/header" Target="header2.xml"/><Relationship Id="rId32" Type="http://schemas.openxmlformats.org/officeDocument/2006/relationships/footer" Target="footer13.xml"/><Relationship Id="rId37" Type="http://schemas.openxmlformats.org/officeDocument/2006/relationships/footer" Target="footer15.xml"/><Relationship Id="rId53" Type="http://schemas.openxmlformats.org/officeDocument/2006/relationships/header" Target="header23.xml"/><Relationship Id="rId58" Type="http://schemas.openxmlformats.org/officeDocument/2006/relationships/footer" Target="footer26.xml"/><Relationship Id="rId74" Type="http://schemas.openxmlformats.org/officeDocument/2006/relationships/footer" Target="footer35.xml"/><Relationship Id="rId79" Type="http://schemas.openxmlformats.org/officeDocument/2006/relationships/footer" Target="footer39.xml"/><Relationship Id="rId5" Type="http://schemas.openxmlformats.org/officeDocument/2006/relationships/webSettings" Target="webSettings.xml"/><Relationship Id="rId90" Type="http://schemas.openxmlformats.org/officeDocument/2006/relationships/footer" Target="footer47.xml"/><Relationship Id="rId95" Type="http://schemas.openxmlformats.org/officeDocument/2006/relationships/footer" Target="footer50.xml"/><Relationship Id="rId22" Type="http://schemas.openxmlformats.org/officeDocument/2006/relationships/footer" Target="footer8.xml"/><Relationship Id="rId27" Type="http://schemas.openxmlformats.org/officeDocument/2006/relationships/header" Target="header10.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9.xml"/><Relationship Id="rId69" Type="http://schemas.openxmlformats.org/officeDocument/2006/relationships/header" Target="header31.xml"/><Relationship Id="rId80" Type="http://schemas.openxmlformats.org/officeDocument/2006/relationships/footer" Target="footer40.xml"/><Relationship Id="rId85" Type="http://schemas.openxmlformats.org/officeDocument/2006/relationships/footer" Target="footer4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6.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footer" Target="footer36.xml"/><Relationship Id="rId83" Type="http://schemas.openxmlformats.org/officeDocument/2006/relationships/header" Target="header34.xml"/><Relationship Id="rId88" Type="http://schemas.openxmlformats.org/officeDocument/2006/relationships/footer" Target="footer46.xml"/><Relationship Id="rId91" Type="http://schemas.openxmlformats.org/officeDocument/2006/relationships/footer" Target="footer48.xml"/><Relationship Id="rId96" Type="http://schemas.openxmlformats.org/officeDocument/2006/relationships/footer" Target="foot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header" Target="header29.xml"/><Relationship Id="rId73" Type="http://schemas.openxmlformats.org/officeDocument/2006/relationships/header" Target="header32.xml"/><Relationship Id="rId78" Type="http://schemas.openxmlformats.org/officeDocument/2006/relationships/footer" Target="footer38.xml"/><Relationship Id="rId81" Type="http://schemas.openxmlformats.org/officeDocument/2006/relationships/footer" Target="footer41.xml"/><Relationship Id="rId86" Type="http://schemas.openxmlformats.org/officeDocument/2006/relationships/footer" Target="footer45.xml"/><Relationship Id="rId94" Type="http://schemas.openxmlformats.org/officeDocument/2006/relationships/header" Target="header3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footer" Target="footer24.xml"/><Relationship Id="rId76" Type="http://schemas.openxmlformats.org/officeDocument/2006/relationships/footer" Target="footer37.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header" Target="header37.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header" Target="header30.xml"/><Relationship Id="rId87" Type="http://schemas.openxmlformats.org/officeDocument/2006/relationships/header" Target="header35.xml"/><Relationship Id="rId61" Type="http://schemas.openxmlformats.org/officeDocument/2006/relationships/footer" Target="footer27.xml"/><Relationship Id="rId82" Type="http://schemas.openxmlformats.org/officeDocument/2006/relationships/footer" Target="footer42.xml"/><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eader" Target="header12.xml"/><Relationship Id="rId35" Type="http://schemas.openxmlformats.org/officeDocument/2006/relationships/header" Target="header14.xml"/><Relationship Id="rId56" Type="http://schemas.openxmlformats.org/officeDocument/2006/relationships/footer" Target="footer25.xml"/><Relationship Id="rId77" Type="http://schemas.openxmlformats.org/officeDocument/2006/relationships/header" Target="header33.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4.xml"/><Relationship Id="rId93" Type="http://schemas.openxmlformats.org/officeDocument/2006/relationships/footer" Target="footer49.xml"/><Relationship Id="rId98"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4C6F-BC7B-4083-8894-2A5E6E9A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90</Pages>
  <Words>21328</Words>
  <Characters>121571</Characters>
  <Application>Microsoft Office Word</Application>
  <DocSecurity>0</DocSecurity>
  <Lines>1013</Lines>
  <Paragraphs>285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Općina Sirač</cp:lastModifiedBy>
  <cp:revision>110</cp:revision>
  <dcterms:created xsi:type="dcterms:W3CDTF">2026-03-17T16:07:00Z</dcterms:created>
  <dcterms:modified xsi:type="dcterms:W3CDTF">2026-04-30T09:14:00Z</dcterms:modified>
</cp:coreProperties>
</file>