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8DA3" w14:textId="77777777" w:rsidR="001175A5" w:rsidRDefault="001175A5" w:rsidP="001175A5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0" wp14:anchorId="19EB22C5" wp14:editId="6CA19177">
            <wp:simplePos x="0" y="0"/>
            <wp:positionH relativeFrom="column">
              <wp:posOffset>894715</wp:posOffset>
            </wp:positionH>
            <wp:positionV relativeFrom="page">
              <wp:posOffset>211170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C9495" w14:textId="77777777" w:rsidR="001175A5" w:rsidRDefault="001175A5" w:rsidP="001175A5">
      <w:pPr>
        <w:pStyle w:val="Naslov1"/>
        <w:rPr>
          <w:color w:val="000000"/>
        </w:rPr>
      </w:pPr>
      <w:r>
        <w:rPr>
          <w:color w:val="000000"/>
        </w:rPr>
        <w:t xml:space="preserve">       REPUBLIKA HRVATSKA</w:t>
      </w:r>
    </w:p>
    <w:p w14:paraId="506D0752" w14:textId="04E4FEED" w:rsidR="001175A5" w:rsidRDefault="001175A5" w:rsidP="001175A5">
      <w:pPr>
        <w:pStyle w:val="Naslov2"/>
        <w:rPr>
          <w:color w:val="000000"/>
        </w:rPr>
      </w:pPr>
      <w:r>
        <w:rPr>
          <w:color w:val="000000"/>
        </w:rPr>
        <w:t xml:space="preserve">BJELOVARSKO – BILOGORSKA ŽUPANIJA                                   </w:t>
      </w:r>
      <w:r w:rsidR="005D1FA4">
        <w:rPr>
          <w:color w:val="000000"/>
        </w:rPr>
        <w:t xml:space="preserve">                     </w:t>
      </w:r>
      <w:r w:rsidR="00EA65CE">
        <w:rPr>
          <w:color w:val="000000"/>
        </w:rPr>
        <w:t xml:space="preserve">            </w:t>
      </w:r>
      <w:r w:rsidR="005D1FA4">
        <w:rPr>
          <w:color w:val="000000"/>
        </w:rPr>
        <w:t xml:space="preserve">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</w:p>
    <w:p w14:paraId="01BEC3E9" w14:textId="77777777" w:rsidR="001175A5" w:rsidRDefault="001175A5" w:rsidP="001175A5">
      <w:pPr>
        <w:pStyle w:val="Naslov3"/>
        <w:rPr>
          <w:color w:val="000000"/>
        </w:rPr>
      </w:pPr>
      <w:r>
        <w:rPr>
          <w:color w:val="000000"/>
        </w:rPr>
        <w:t xml:space="preserve">    OPĆINA SIRAČ</w:t>
      </w:r>
    </w:p>
    <w:p w14:paraId="0E6E836F" w14:textId="77777777" w:rsidR="001175A5" w:rsidRDefault="001175A5" w:rsidP="001175A5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</w:t>
      </w:r>
      <w:r w:rsidR="005D1FA4">
        <w:rPr>
          <w:b/>
          <w:bCs/>
          <w:color w:val="000000"/>
          <w:sz w:val="28"/>
        </w:rPr>
        <w:t xml:space="preserve">   </w:t>
      </w:r>
      <w:r>
        <w:rPr>
          <w:b/>
          <w:bCs/>
          <w:color w:val="000000"/>
          <w:sz w:val="28"/>
        </w:rPr>
        <w:t>OPĆINSK</w:t>
      </w:r>
      <w:r w:rsidR="005D1FA4">
        <w:rPr>
          <w:b/>
          <w:bCs/>
          <w:color w:val="000000"/>
          <w:sz w:val="28"/>
        </w:rPr>
        <w:t>O VIJEĆE</w:t>
      </w:r>
    </w:p>
    <w:p w14:paraId="40B4FF3C" w14:textId="77777777" w:rsidR="001175A5" w:rsidRDefault="001175A5" w:rsidP="001175A5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______________________________</w:t>
      </w:r>
    </w:p>
    <w:p w14:paraId="7AB07D54" w14:textId="27F262A4" w:rsidR="001175A5" w:rsidRPr="00C22A27" w:rsidRDefault="001175A5" w:rsidP="001175A5">
      <w:pPr>
        <w:spacing w:line="360" w:lineRule="auto"/>
        <w:rPr>
          <w:sz w:val="20"/>
        </w:rPr>
      </w:pPr>
      <w:r w:rsidRPr="00C22A27">
        <w:rPr>
          <w:sz w:val="20"/>
        </w:rPr>
        <w:t xml:space="preserve">KLASA: </w:t>
      </w:r>
      <w:r w:rsidR="00DB345E">
        <w:rPr>
          <w:sz w:val="20"/>
        </w:rPr>
        <w:t>940-01/26-01/1</w:t>
      </w:r>
    </w:p>
    <w:p w14:paraId="5FC50C3B" w14:textId="724D53E5" w:rsidR="001175A5" w:rsidRPr="00C22A27" w:rsidRDefault="001175A5" w:rsidP="001175A5">
      <w:pPr>
        <w:spacing w:line="360" w:lineRule="auto"/>
        <w:rPr>
          <w:sz w:val="20"/>
        </w:rPr>
      </w:pPr>
      <w:r w:rsidRPr="00C22A27">
        <w:rPr>
          <w:sz w:val="20"/>
        </w:rPr>
        <w:t>URBROJ: 21</w:t>
      </w:r>
      <w:r w:rsidR="00EA65CE">
        <w:rPr>
          <w:sz w:val="20"/>
        </w:rPr>
        <w:t>03-17-01-2</w:t>
      </w:r>
      <w:r w:rsidR="00FA4999">
        <w:rPr>
          <w:sz w:val="20"/>
        </w:rPr>
        <w:t>6</w:t>
      </w:r>
      <w:r w:rsidR="00C22A27" w:rsidRPr="00C22A27">
        <w:rPr>
          <w:sz w:val="20"/>
        </w:rPr>
        <w:t>-</w:t>
      </w:r>
      <w:r w:rsidR="00DB345E">
        <w:rPr>
          <w:sz w:val="20"/>
        </w:rPr>
        <w:t>1</w:t>
      </w:r>
    </w:p>
    <w:p w14:paraId="25731212" w14:textId="3D98383B" w:rsidR="001175A5" w:rsidRPr="00C22A27" w:rsidRDefault="001175A5" w:rsidP="001175A5">
      <w:pPr>
        <w:rPr>
          <w:sz w:val="20"/>
        </w:rPr>
      </w:pPr>
      <w:r w:rsidRPr="00C22A27">
        <w:rPr>
          <w:sz w:val="20"/>
        </w:rPr>
        <w:t>Sirač,</w:t>
      </w:r>
      <w:r w:rsidR="005460C8">
        <w:rPr>
          <w:sz w:val="20"/>
        </w:rPr>
        <w:t xml:space="preserve"> </w:t>
      </w:r>
      <w:r w:rsidR="00DB345E">
        <w:rPr>
          <w:sz w:val="20"/>
        </w:rPr>
        <w:t>2</w:t>
      </w:r>
      <w:r w:rsidR="005460C8">
        <w:rPr>
          <w:sz w:val="20"/>
        </w:rPr>
        <w:t>8.0</w:t>
      </w:r>
      <w:r w:rsidR="00DB345E">
        <w:rPr>
          <w:sz w:val="20"/>
        </w:rPr>
        <w:t>4</w:t>
      </w:r>
      <w:r w:rsidR="005460C8">
        <w:rPr>
          <w:sz w:val="20"/>
        </w:rPr>
        <w:t>.</w:t>
      </w:r>
      <w:r w:rsidR="00FA4999">
        <w:rPr>
          <w:sz w:val="20"/>
        </w:rPr>
        <w:t>2026.</w:t>
      </w:r>
    </w:p>
    <w:p w14:paraId="4A88FFD3" w14:textId="77777777" w:rsidR="001175A5" w:rsidRDefault="001175A5" w:rsidP="001175A5">
      <w:pPr>
        <w:ind w:firstLine="708"/>
        <w:jc w:val="both"/>
      </w:pPr>
    </w:p>
    <w:p w14:paraId="04CB1FD7" w14:textId="60505443" w:rsidR="003377FE" w:rsidRPr="009A5856" w:rsidRDefault="00EA65CE" w:rsidP="003377FE">
      <w:pPr>
        <w:pStyle w:val="Tijeloteksta"/>
        <w:spacing w:before="4" w:after="4"/>
        <w:ind w:firstLine="708"/>
        <w:jc w:val="both"/>
        <w:rPr>
          <w:sz w:val="22"/>
          <w:szCs w:val="22"/>
          <w:lang w:val="hr-HR"/>
        </w:rPr>
      </w:pPr>
      <w:r w:rsidRPr="009A5856">
        <w:rPr>
          <w:sz w:val="22"/>
          <w:szCs w:val="22"/>
          <w:lang w:val="hr-HR" w:eastAsia="hr-HR"/>
        </w:rPr>
        <w:t xml:space="preserve">Na temelju članka </w:t>
      </w:r>
      <w:r w:rsidR="00280DEC">
        <w:rPr>
          <w:sz w:val="22"/>
          <w:szCs w:val="22"/>
          <w:lang w:val="hr-HR" w:eastAsia="hr-HR"/>
        </w:rPr>
        <w:t xml:space="preserve">89. stavka 1. Zakona o vodnim uslugama (»Narodne novine«, broj 66/19), članka </w:t>
      </w:r>
      <w:r w:rsidRPr="009A5856">
        <w:rPr>
          <w:sz w:val="22"/>
          <w:szCs w:val="22"/>
          <w:lang w:val="hr-HR" w:eastAsia="hr-HR"/>
        </w:rPr>
        <w:t>35. Zakona o lokalnoj i područnoj (regionalnoj) samoupravi (»Narodne novine«, broj 33/01, 60/01, 129/05,  109/07, 125/08, 36/09, 150/11, 144/12, 19/13-pročišćeni tekst, 137/15-ispravak, 123/17, 98/19, 144/20) i članka 32. Statuta Općine Sirač (»Županijski glasnik Bjelovarsko-bilogorske županije«, broj 19/09, 06/10, 03/13, 01/18, 03/21),</w:t>
      </w:r>
      <w:r w:rsidR="003377FE" w:rsidRPr="009A5856">
        <w:rPr>
          <w:sz w:val="22"/>
          <w:szCs w:val="22"/>
          <w:lang w:val="hr-HR"/>
        </w:rPr>
        <w:t xml:space="preserve"> Općinsko vijeće Općine Sirač na svojoj</w:t>
      </w:r>
      <w:r w:rsidR="005460C8">
        <w:rPr>
          <w:sz w:val="22"/>
          <w:szCs w:val="22"/>
          <w:lang w:val="hr-HR"/>
        </w:rPr>
        <w:t xml:space="preserve"> </w:t>
      </w:r>
      <w:r w:rsidR="00280DEC">
        <w:rPr>
          <w:sz w:val="22"/>
          <w:szCs w:val="22"/>
          <w:lang w:val="hr-HR"/>
        </w:rPr>
        <w:t>11</w:t>
      </w:r>
      <w:r w:rsidR="003377FE" w:rsidRPr="009A5856">
        <w:rPr>
          <w:sz w:val="22"/>
          <w:szCs w:val="22"/>
          <w:lang w:val="hr-HR"/>
        </w:rPr>
        <w:t>. sjednici, održanoj</w:t>
      </w:r>
      <w:r w:rsidR="005460C8">
        <w:rPr>
          <w:sz w:val="22"/>
          <w:szCs w:val="22"/>
          <w:lang w:val="hr-HR"/>
        </w:rPr>
        <w:t xml:space="preserve"> </w:t>
      </w:r>
      <w:r w:rsidR="00280DEC">
        <w:rPr>
          <w:sz w:val="22"/>
          <w:szCs w:val="22"/>
          <w:lang w:val="hr-HR"/>
        </w:rPr>
        <w:t>28. travnja</w:t>
      </w:r>
      <w:r w:rsidR="005460C8">
        <w:rPr>
          <w:sz w:val="22"/>
          <w:szCs w:val="22"/>
          <w:lang w:val="hr-HR"/>
        </w:rPr>
        <w:t xml:space="preserve"> </w:t>
      </w:r>
      <w:r w:rsidR="003377FE" w:rsidRPr="009A5856">
        <w:rPr>
          <w:sz w:val="22"/>
          <w:szCs w:val="22"/>
          <w:lang w:val="hr-HR"/>
        </w:rPr>
        <w:t>20</w:t>
      </w:r>
      <w:r w:rsidR="00F25303" w:rsidRPr="009A5856">
        <w:rPr>
          <w:sz w:val="22"/>
          <w:szCs w:val="22"/>
          <w:lang w:val="hr-HR"/>
        </w:rPr>
        <w:t>2</w:t>
      </w:r>
      <w:r w:rsidR="00FA4999">
        <w:rPr>
          <w:sz w:val="22"/>
          <w:szCs w:val="22"/>
          <w:lang w:val="hr-HR"/>
        </w:rPr>
        <w:t>6</w:t>
      </w:r>
      <w:r w:rsidR="003377FE" w:rsidRPr="009A5856">
        <w:rPr>
          <w:sz w:val="22"/>
          <w:szCs w:val="22"/>
          <w:lang w:val="hr-HR"/>
        </w:rPr>
        <w:t>. godine, donosi</w:t>
      </w:r>
    </w:p>
    <w:p w14:paraId="7F913AF1" w14:textId="77777777" w:rsidR="003377FE" w:rsidRPr="009A5856" w:rsidRDefault="003377FE" w:rsidP="005D1FA4">
      <w:pPr>
        <w:jc w:val="center"/>
        <w:rPr>
          <w:color w:val="000000"/>
          <w:sz w:val="22"/>
          <w:szCs w:val="22"/>
        </w:rPr>
      </w:pPr>
    </w:p>
    <w:p w14:paraId="018F2677" w14:textId="77777777" w:rsidR="001175A5" w:rsidRPr="009A5856" w:rsidRDefault="001175A5" w:rsidP="005D1FA4">
      <w:pPr>
        <w:jc w:val="center"/>
        <w:rPr>
          <w:color w:val="000000" w:themeColor="text1"/>
          <w:sz w:val="22"/>
          <w:szCs w:val="22"/>
        </w:rPr>
      </w:pPr>
      <w:r w:rsidRPr="009A5856">
        <w:rPr>
          <w:color w:val="000000"/>
          <w:sz w:val="22"/>
          <w:szCs w:val="22"/>
        </w:rPr>
        <w:t>ODLUKU</w:t>
      </w:r>
    </w:p>
    <w:p w14:paraId="41691DD7" w14:textId="171224DD" w:rsidR="003B680E" w:rsidRPr="009A5856" w:rsidRDefault="001175A5" w:rsidP="00EA65CE">
      <w:pPr>
        <w:jc w:val="center"/>
        <w:rPr>
          <w:color w:val="000000"/>
          <w:sz w:val="22"/>
          <w:szCs w:val="22"/>
        </w:rPr>
      </w:pPr>
      <w:r w:rsidRPr="009A5856">
        <w:rPr>
          <w:color w:val="000000"/>
          <w:sz w:val="22"/>
          <w:szCs w:val="22"/>
        </w:rPr>
        <w:t xml:space="preserve">o </w:t>
      </w:r>
      <w:r w:rsidR="003B680E" w:rsidRPr="009A5856">
        <w:rPr>
          <w:color w:val="000000"/>
          <w:sz w:val="22"/>
          <w:szCs w:val="22"/>
        </w:rPr>
        <w:t xml:space="preserve">prijenosu </w:t>
      </w:r>
      <w:r w:rsidR="00280DEC">
        <w:rPr>
          <w:color w:val="000000"/>
          <w:sz w:val="22"/>
          <w:szCs w:val="22"/>
        </w:rPr>
        <w:t>komunaln</w:t>
      </w:r>
      <w:r w:rsidR="00CA2CCA">
        <w:rPr>
          <w:color w:val="000000"/>
          <w:sz w:val="22"/>
          <w:szCs w:val="22"/>
        </w:rPr>
        <w:t>ih</w:t>
      </w:r>
      <w:r w:rsidR="00280DEC">
        <w:rPr>
          <w:color w:val="000000"/>
          <w:sz w:val="22"/>
          <w:szCs w:val="22"/>
        </w:rPr>
        <w:t xml:space="preserve"> vodnih građevina u vlasništvo javnog isporučitelja vodnih usluga </w:t>
      </w:r>
      <w:r w:rsidR="009A5856">
        <w:rPr>
          <w:color w:val="000000"/>
          <w:sz w:val="22"/>
          <w:szCs w:val="22"/>
        </w:rPr>
        <w:t xml:space="preserve"> </w:t>
      </w:r>
      <w:r w:rsidR="003B680E" w:rsidRPr="009A5856">
        <w:rPr>
          <w:color w:val="000000"/>
          <w:sz w:val="22"/>
          <w:szCs w:val="22"/>
        </w:rPr>
        <w:t xml:space="preserve"> </w:t>
      </w:r>
    </w:p>
    <w:p w14:paraId="10AFC366" w14:textId="77777777" w:rsidR="00EA65CE" w:rsidRPr="009A5856" w:rsidRDefault="00EA65CE" w:rsidP="00EA65CE">
      <w:pPr>
        <w:jc w:val="center"/>
        <w:rPr>
          <w:color w:val="000000"/>
          <w:sz w:val="22"/>
          <w:szCs w:val="22"/>
        </w:rPr>
      </w:pPr>
    </w:p>
    <w:p w14:paraId="78AA8EA7" w14:textId="77777777" w:rsidR="001175A5" w:rsidRPr="009A5856" w:rsidRDefault="001175A5" w:rsidP="001175A5">
      <w:pPr>
        <w:jc w:val="center"/>
        <w:rPr>
          <w:color w:val="000000"/>
          <w:sz w:val="22"/>
          <w:szCs w:val="22"/>
        </w:rPr>
      </w:pPr>
      <w:r w:rsidRPr="009A5856">
        <w:rPr>
          <w:color w:val="000000"/>
          <w:sz w:val="22"/>
          <w:szCs w:val="22"/>
        </w:rPr>
        <w:t>Članak 1.</w:t>
      </w:r>
    </w:p>
    <w:p w14:paraId="0774B886" w14:textId="5DDB87C7" w:rsidR="00280DEC" w:rsidRDefault="00280DEC" w:rsidP="00D41BD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Utvrđuje se da je trgovačko društvo Vodne usluge d.o.o.</w:t>
      </w:r>
      <w:r w:rsidR="00CA2CC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Bjelovar, </w:t>
      </w:r>
      <w:r w:rsidR="00CA2CCA">
        <w:rPr>
          <w:sz w:val="22"/>
          <w:szCs w:val="22"/>
        </w:rPr>
        <w:t xml:space="preserve">Ferde Rusana 21, </w:t>
      </w:r>
      <w:r>
        <w:rPr>
          <w:sz w:val="22"/>
          <w:szCs w:val="22"/>
        </w:rPr>
        <w:t xml:space="preserve">OIB: </w:t>
      </w:r>
      <w:r w:rsidR="00C60D7B" w:rsidRPr="00C60D7B">
        <w:rPr>
          <w:sz w:val="22"/>
          <w:szCs w:val="22"/>
        </w:rPr>
        <w:t>43307218011</w:t>
      </w:r>
      <w:r w:rsidR="00C60D7B">
        <w:rPr>
          <w:sz w:val="22"/>
          <w:szCs w:val="22"/>
        </w:rPr>
        <w:t xml:space="preserve">, </w:t>
      </w:r>
      <w:r>
        <w:rPr>
          <w:sz w:val="22"/>
          <w:szCs w:val="22"/>
        </w:rPr>
        <w:t>javni isporučitelj vodni usluga javne vodoopskrbe i odvodnje na području Općine Sirač odnosno da je društvo preuzimatelj na uslužno</w:t>
      </w:r>
      <w:r w:rsidR="00DA287C">
        <w:rPr>
          <w:sz w:val="22"/>
          <w:szCs w:val="22"/>
        </w:rPr>
        <w:t>m</w:t>
      </w:r>
      <w:r>
        <w:rPr>
          <w:sz w:val="22"/>
          <w:szCs w:val="22"/>
        </w:rPr>
        <w:t xml:space="preserve"> područj</w:t>
      </w:r>
      <w:r w:rsidR="00DA287C">
        <w:rPr>
          <w:sz w:val="22"/>
          <w:szCs w:val="22"/>
        </w:rPr>
        <w:t>u</w:t>
      </w:r>
      <w:r>
        <w:rPr>
          <w:sz w:val="22"/>
          <w:szCs w:val="22"/>
        </w:rPr>
        <w:t xml:space="preserve"> 4. kojem pripada područje Općine Sirač.</w:t>
      </w:r>
    </w:p>
    <w:p w14:paraId="1C49F45C" w14:textId="77777777" w:rsidR="00280DEC" w:rsidRDefault="00280DEC" w:rsidP="00280DEC">
      <w:pPr>
        <w:jc w:val="both"/>
        <w:rPr>
          <w:sz w:val="22"/>
          <w:szCs w:val="22"/>
        </w:rPr>
      </w:pPr>
    </w:p>
    <w:p w14:paraId="3CB011A2" w14:textId="5A274183" w:rsidR="00280DEC" w:rsidRDefault="00280DEC" w:rsidP="00280DEC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379F08F7" w14:textId="7B3C8164" w:rsidR="00D43783" w:rsidRDefault="00280DEC" w:rsidP="00C60D7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Općina Sirač vlasnik je komunalnih vodnih građevina, a koje su evidentirane u poslovnim knjigama Općine Sirač i to:</w:t>
      </w:r>
    </w:p>
    <w:p w14:paraId="7897FA5F" w14:textId="77777777" w:rsidR="007F6280" w:rsidRPr="009A5856" w:rsidRDefault="007F6280" w:rsidP="00D43783">
      <w:pPr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text" w:tblpX="-147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426"/>
        <w:gridCol w:w="708"/>
        <w:gridCol w:w="1267"/>
        <w:gridCol w:w="1432"/>
        <w:gridCol w:w="1559"/>
        <w:gridCol w:w="1559"/>
      </w:tblGrid>
      <w:tr w:rsidR="00FA4999" w:rsidRPr="00FA4999" w14:paraId="1AA4F18E" w14:textId="77777777" w:rsidTr="00A90A82">
        <w:tc>
          <w:tcPr>
            <w:tcW w:w="830" w:type="dxa"/>
            <w:tcBorders>
              <w:bottom w:val="single" w:sz="4" w:space="0" w:color="auto"/>
            </w:tcBorders>
            <w:shd w:val="clear" w:color="auto" w:fill="E7E6E6"/>
          </w:tcPr>
          <w:p w14:paraId="728A152F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OS</w:t>
            </w:r>
          </w:p>
          <w:p w14:paraId="365BAE27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proofErr w:type="spellStart"/>
            <w:r w:rsidRPr="00FA4999">
              <w:rPr>
                <w:sz w:val="20"/>
                <w:szCs w:val="20"/>
              </w:rPr>
              <w:t>Invent</w:t>
            </w:r>
            <w:proofErr w:type="spellEnd"/>
            <w:r w:rsidRPr="00FA4999">
              <w:rPr>
                <w:sz w:val="20"/>
                <w:szCs w:val="20"/>
              </w:rPr>
              <w:t>. broj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shd w:val="clear" w:color="auto" w:fill="E7E6E6"/>
          </w:tcPr>
          <w:p w14:paraId="7634CE3B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OSNOVNA SREDSTVA</w:t>
            </w:r>
          </w:p>
          <w:p w14:paraId="62D892E2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SITAN INVENTAR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7E6E6"/>
          </w:tcPr>
          <w:p w14:paraId="2987E635" w14:textId="77777777" w:rsidR="00FA4999" w:rsidRPr="00FA4999" w:rsidRDefault="00FA4999" w:rsidP="00CA2CCA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JM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E7E6E6"/>
          </w:tcPr>
          <w:p w14:paraId="5D974DA1" w14:textId="77777777" w:rsidR="00FA4999" w:rsidRPr="00FA4999" w:rsidRDefault="00FA4999" w:rsidP="00CA2CCA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KOLIČINA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E7E6E6"/>
          </w:tcPr>
          <w:p w14:paraId="1089F32E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NABAVNA VRIJEDNOST</w:t>
            </w:r>
          </w:p>
          <w:p w14:paraId="1742EF73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(eura)</w:t>
            </w:r>
          </w:p>
          <w:p w14:paraId="7DE8CA0B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/>
          </w:tcPr>
          <w:p w14:paraId="669BFBD5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ISPRAVAK VRIJEDNOSTI</w:t>
            </w:r>
          </w:p>
          <w:p w14:paraId="091913B1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(eura)</w:t>
            </w:r>
          </w:p>
          <w:p w14:paraId="221523B3" w14:textId="1FD204BB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na dan 3</w:t>
            </w:r>
            <w:r w:rsidR="00CA2CCA">
              <w:rPr>
                <w:sz w:val="20"/>
                <w:szCs w:val="20"/>
              </w:rPr>
              <w:t>0</w:t>
            </w:r>
            <w:r w:rsidRPr="00FA4999">
              <w:rPr>
                <w:sz w:val="20"/>
                <w:szCs w:val="20"/>
              </w:rPr>
              <w:t>.</w:t>
            </w:r>
            <w:r w:rsidR="00CA2CCA">
              <w:rPr>
                <w:sz w:val="20"/>
                <w:szCs w:val="20"/>
              </w:rPr>
              <w:t>04</w:t>
            </w:r>
            <w:r w:rsidRPr="00FA4999">
              <w:rPr>
                <w:sz w:val="20"/>
                <w:szCs w:val="20"/>
              </w:rPr>
              <w:t>.202</w:t>
            </w:r>
            <w:r w:rsidR="00CA2CCA">
              <w:rPr>
                <w:sz w:val="20"/>
                <w:szCs w:val="20"/>
              </w:rPr>
              <w:t>6</w:t>
            </w:r>
            <w:r w:rsidRPr="00FA499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/>
          </w:tcPr>
          <w:p w14:paraId="20075EEC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 xml:space="preserve">SADAŠNJA VRIJEDNOST </w:t>
            </w:r>
          </w:p>
          <w:p w14:paraId="55D155DB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(eura)</w:t>
            </w:r>
          </w:p>
          <w:p w14:paraId="5AD78F65" w14:textId="1C8A657F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na dan 3</w:t>
            </w:r>
            <w:r w:rsidR="00CA2CCA">
              <w:rPr>
                <w:sz w:val="20"/>
                <w:szCs w:val="20"/>
              </w:rPr>
              <w:t>0</w:t>
            </w:r>
            <w:r w:rsidRPr="00FA4999">
              <w:rPr>
                <w:sz w:val="20"/>
                <w:szCs w:val="20"/>
              </w:rPr>
              <w:t>.</w:t>
            </w:r>
            <w:r w:rsidR="00CA2CCA">
              <w:rPr>
                <w:sz w:val="20"/>
                <w:szCs w:val="20"/>
              </w:rPr>
              <w:t>04</w:t>
            </w:r>
            <w:r w:rsidRPr="00FA4999">
              <w:rPr>
                <w:sz w:val="20"/>
                <w:szCs w:val="20"/>
              </w:rPr>
              <w:t>.202</w:t>
            </w:r>
            <w:r w:rsidR="00CA2CCA">
              <w:rPr>
                <w:sz w:val="20"/>
                <w:szCs w:val="20"/>
              </w:rPr>
              <w:t>6</w:t>
            </w:r>
            <w:r w:rsidRPr="00FA4999">
              <w:rPr>
                <w:sz w:val="20"/>
                <w:szCs w:val="20"/>
              </w:rPr>
              <w:t>.</w:t>
            </w:r>
          </w:p>
        </w:tc>
      </w:tr>
      <w:tr w:rsidR="00FA4999" w:rsidRPr="00FA4999" w14:paraId="7B90EFC8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3A296" w14:textId="6EE1F3DB" w:rsidR="00FA4999" w:rsidRPr="00FA4999" w:rsidRDefault="00280DE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131B5" w14:textId="2D85C4E5" w:rsidR="00FA4999" w:rsidRPr="00FA4999" w:rsidRDefault="00280DEC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Zemljište za vodovod (rezervoar za odvojak Sirač)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EBB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524BB1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463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6530B3" w14:textId="33BE5093" w:rsidR="00FA4999" w:rsidRPr="00FA4999" w:rsidRDefault="00280DEC" w:rsidP="00CA2CCA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87C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29F46580" w14:textId="11301460" w:rsidR="00FA4999" w:rsidRPr="00FA4999" w:rsidRDefault="00280DE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AEC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6CD204C8" w14:textId="6B8E9B8E" w:rsidR="00FA4999" w:rsidRPr="00FA4999" w:rsidRDefault="00280DE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5D93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5228A00D" w14:textId="05728A50" w:rsidR="00FA4999" w:rsidRPr="00FA4999" w:rsidRDefault="00280DE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378,92</w:t>
            </w:r>
          </w:p>
        </w:tc>
      </w:tr>
      <w:tr w:rsidR="00FA4999" w:rsidRPr="00FA4999" w14:paraId="786C6853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BBC6D" w14:textId="2197B468" w:rsidR="00FA4999" w:rsidRPr="00FA4999" w:rsidRDefault="00280DE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86350" w14:textId="4E27216B" w:rsidR="00FA4999" w:rsidRPr="00FA4999" w:rsidRDefault="00280DEC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Nadzor nad vodovodom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301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61E0E06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BCB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8D3CC1" w14:textId="1F8CC0AB" w:rsidR="00FA4999" w:rsidRPr="00FA4999" w:rsidRDefault="00280DEC" w:rsidP="00CA2CCA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8211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F6AAABB" w14:textId="665B9D45" w:rsidR="00FA4999" w:rsidRPr="00FA4999" w:rsidRDefault="00280DE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8.508,06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8A1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49004A61" w14:textId="74D31E19" w:rsidR="00FA4999" w:rsidRPr="00FA4999" w:rsidRDefault="00280DE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48AD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431ADBBB" w14:textId="1487E5A9" w:rsidR="00FA4999" w:rsidRPr="00FA4999" w:rsidRDefault="00280DE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8.508,06</w:t>
            </w:r>
          </w:p>
        </w:tc>
      </w:tr>
      <w:tr w:rsidR="00FA4999" w:rsidRPr="00FA4999" w14:paraId="0A14C80C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B3EB9" w14:textId="14369223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221BC" w14:textId="5463638A" w:rsidR="00FA4999" w:rsidRPr="00FA4999" w:rsidRDefault="007F6280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Projekti za regionalni vodovod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41A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326EE7C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DA3F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9C7C81" w14:textId="77777777" w:rsidR="00FA4999" w:rsidRPr="00FA4999" w:rsidRDefault="00FA4999" w:rsidP="00CA2CCA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1DA2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3DBA8F3E" w14:textId="64855C76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AA0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DA27272" w14:textId="151E7EF6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3C7A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22D615F3" w14:textId="16C4DD87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1.194,51</w:t>
            </w:r>
          </w:p>
        </w:tc>
      </w:tr>
      <w:tr w:rsidR="00FA4999" w:rsidRPr="00FA4999" w14:paraId="16B0AC3E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B33BF" w14:textId="11D3339E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D19DB" w14:textId="0BE1A663" w:rsidR="00FA4999" w:rsidRPr="00FA4999" w:rsidRDefault="007F6280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Vodovod Barica-Općina Sirač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9684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8C0305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B215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288C40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4B4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4321E2BC" w14:textId="070AE46A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9.494,32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BDE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66ADD7C2" w14:textId="7CE03578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9.494,32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B96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23858BB" w14:textId="5DE555F3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A4999" w:rsidRPr="00FA4999" w14:paraId="538CF2E4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C83BE" w14:textId="539099EC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6D2DC" w14:textId="38C55A10" w:rsidR="00FA4999" w:rsidRPr="00FA4999" w:rsidRDefault="007F6280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Vodovod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CAA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3C57F6" w14:textId="09FD3DE6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6AA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E2EE0D8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654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C51FF69" w14:textId="41A5D220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508.633,80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025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3803BC7B" w14:textId="74E14936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7A4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8FA4099" w14:textId="6ABBE46B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508.633,80</w:t>
            </w:r>
          </w:p>
        </w:tc>
      </w:tr>
      <w:tr w:rsidR="00FA4999" w:rsidRPr="00FA4999" w14:paraId="0B3758D7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0658" w14:textId="2549BE01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33EED" w14:textId="0F98C703" w:rsidR="00FA4999" w:rsidRPr="00FA4999" w:rsidRDefault="007F6280" w:rsidP="00FA4999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Precrpna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stanica -Barica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E597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517D04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DE8" w14:textId="77777777" w:rsidR="00FA4999" w:rsidRPr="00FA4999" w:rsidRDefault="00FA4999" w:rsidP="00CA2CC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2913BF" w14:textId="65A336E3" w:rsidR="00FA4999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7C0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0E9FA36" w14:textId="44893539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AE06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591162A" w14:textId="62139FBC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801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3D01DAE5" w14:textId="7DA20923" w:rsidR="00FA4999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331,81</w:t>
            </w:r>
          </w:p>
        </w:tc>
      </w:tr>
      <w:tr w:rsidR="007F6280" w:rsidRPr="00FA4999" w14:paraId="35199029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CC159" w14:textId="5B319B9A" w:rsidR="007F6280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242D4" w14:textId="47759880" w:rsidR="007F6280" w:rsidRDefault="007F6280" w:rsidP="007F6280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Precrpna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postaja vodovoda – Branimirova, </w:t>
            </w:r>
            <w:proofErr w:type="spellStart"/>
            <w:r>
              <w:rPr>
                <w:color w:val="000000"/>
                <w:sz w:val="22"/>
                <w:szCs w:val="22"/>
              </w:rPr>
              <w:t>kčbr</w:t>
            </w:r>
            <w:proofErr w:type="spellEnd"/>
            <w:r>
              <w:rPr>
                <w:color w:val="000000"/>
                <w:sz w:val="22"/>
                <w:szCs w:val="22"/>
              </w:rPr>
              <w:t>. 1636 k.o. Sirač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B481" w14:textId="6DA0A8B8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8B81" w14:textId="540C23A6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17A" w14:textId="454142CD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25.004,66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EAD8" w14:textId="5414D507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CCA">
              <w:rPr>
                <w:color w:val="000000"/>
                <w:sz w:val="22"/>
                <w:szCs w:val="22"/>
              </w:rPr>
              <w:t>7.813,94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564" w14:textId="46C5BB96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17.190,72</w:t>
            </w:r>
          </w:p>
        </w:tc>
      </w:tr>
      <w:tr w:rsidR="00CA2CCA" w:rsidRPr="00FA4999" w14:paraId="135BF549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BB87" w14:textId="72296D26" w:rsidR="00CA2CCA" w:rsidRDefault="00CA2CCA" w:rsidP="00CA2CCA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4EED3" w14:textId="12C9F771" w:rsidR="00CA2CCA" w:rsidRDefault="00CA2CCA" w:rsidP="00CA2CCA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Precrpna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postaja vodovoda – Gajeva, kčbr.1100 k.o. Sirač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0B1E" w14:textId="0B765552" w:rsidR="00CA2CCA" w:rsidRPr="00FA4999" w:rsidRDefault="00CA2CCA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381E" w14:textId="73BB41D5" w:rsidR="00CA2CCA" w:rsidRPr="00FA4999" w:rsidRDefault="00CA2CCA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B5E9" w14:textId="48EFB85F" w:rsidR="00CA2CCA" w:rsidRPr="00FA4999" w:rsidRDefault="00CA2CCA" w:rsidP="00CA2CCA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25.004,66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6B69" w14:textId="60FD63FF" w:rsidR="00CA2CCA" w:rsidRPr="00FA4999" w:rsidRDefault="00CA2CCA" w:rsidP="00CA2CCA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CCA">
              <w:rPr>
                <w:color w:val="000000"/>
                <w:sz w:val="22"/>
                <w:szCs w:val="22"/>
              </w:rPr>
              <w:t>7.813,94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4BA" w14:textId="2ACA3A51" w:rsidR="00CA2CCA" w:rsidRPr="00FA4999" w:rsidRDefault="00CA2CCA" w:rsidP="00CA2CCA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17.190,72</w:t>
            </w:r>
          </w:p>
        </w:tc>
      </w:tr>
      <w:tr w:rsidR="007F6280" w:rsidRPr="00FA4999" w14:paraId="03C900FD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FBA15" w14:textId="581CDCB5" w:rsidR="007F6280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27153" w14:textId="0CD1EA9C" w:rsidR="007F6280" w:rsidRDefault="007F6280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Izvedbeni projekti kanalizacije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51C0" w14:textId="4336B583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0001" w14:textId="24DE4B44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442" w14:textId="42D20CAC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14.896,81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6CCD" w14:textId="21DC20D6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07D" w14:textId="4A5A3FC9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14.896,81</w:t>
            </w:r>
          </w:p>
        </w:tc>
      </w:tr>
      <w:tr w:rsidR="007F6280" w:rsidRPr="00FA4999" w14:paraId="47A2CDBB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00A0B" w14:textId="7EE29636" w:rsidR="007F6280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E27AE" w14:textId="26D3C321" w:rsidR="007F6280" w:rsidRDefault="007F6280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Kanalizacija Radićeva </w:t>
            </w:r>
            <w:proofErr w:type="spellStart"/>
            <w:r>
              <w:rPr>
                <w:color w:val="000000"/>
                <w:sz w:val="22"/>
                <w:szCs w:val="22"/>
              </w:rPr>
              <w:t>projek</w:t>
            </w:r>
            <w:proofErr w:type="spellEnd"/>
            <w:r w:rsidR="006B176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</w:rPr>
              <w:t>tehnič.dokum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1653" w14:textId="207BC73F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F5F" w14:textId="47977CA0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49A" w14:textId="16BB4FB4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1.943,06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730" w14:textId="5C177FB1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2D4" w14:textId="343664CD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1.943,06</w:t>
            </w:r>
          </w:p>
        </w:tc>
      </w:tr>
      <w:tr w:rsidR="007F6280" w:rsidRPr="00FA4999" w14:paraId="79149282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FCBDC" w14:textId="3D9DAF71" w:rsidR="007F6280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CBA0C" w14:textId="4A8C71C0" w:rsidR="007F6280" w:rsidRDefault="007F6280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Izgradnja kolektora 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3368" w14:textId="32D369D0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67B" w14:textId="738F315E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DAEA" w14:textId="79FB9DB5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694.998,35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69F" w14:textId="3B479CE7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618" w14:textId="02E77CEC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694.998,35</w:t>
            </w:r>
          </w:p>
        </w:tc>
      </w:tr>
      <w:tr w:rsidR="007F6280" w:rsidRPr="00FA4999" w14:paraId="6555802E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00556" w14:textId="77270641" w:rsidR="007F6280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7700" w14:textId="54250102" w:rsidR="007F6280" w:rsidRDefault="007F6280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Sekundarni </w:t>
            </w:r>
            <w:proofErr w:type="spellStart"/>
            <w:r>
              <w:rPr>
                <w:color w:val="000000"/>
                <w:sz w:val="22"/>
                <w:szCs w:val="22"/>
              </w:rPr>
              <w:t>kanali.priklju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 J. Kozarca/Sirač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3522" w14:textId="7DAC1AFE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4181" w14:textId="4E947CEE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B7C5" w14:textId="0A27030A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7.001,70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C76" w14:textId="56BAA16F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CCA">
              <w:rPr>
                <w:color w:val="000000"/>
                <w:sz w:val="22"/>
                <w:szCs w:val="22"/>
              </w:rPr>
              <w:t>4.575,28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A49" w14:textId="4A6B6309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2.426,42</w:t>
            </w:r>
          </w:p>
        </w:tc>
      </w:tr>
      <w:tr w:rsidR="007F6280" w:rsidRPr="00FA4999" w14:paraId="062B48CD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603A6" w14:textId="66F561A4" w:rsidR="007F6280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6D305" w14:textId="6D701ADE" w:rsidR="007F6280" w:rsidRDefault="007F6280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Sekundarni </w:t>
            </w:r>
            <w:proofErr w:type="spellStart"/>
            <w:r>
              <w:rPr>
                <w:color w:val="000000"/>
                <w:sz w:val="22"/>
                <w:szCs w:val="22"/>
              </w:rPr>
              <w:t>kanali.priklju</w:t>
            </w:r>
            <w:proofErr w:type="spellEnd"/>
            <w:r>
              <w:rPr>
                <w:color w:val="000000"/>
                <w:sz w:val="22"/>
                <w:szCs w:val="22"/>
              </w:rPr>
              <w:t>. u A. Šenoe/Sirač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26E2" w14:textId="00C396EF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6B31" w14:textId="6A821208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E64" w14:textId="471F8807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8.459,35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921" w14:textId="67FC0D17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CCA">
              <w:rPr>
                <w:color w:val="000000"/>
                <w:sz w:val="22"/>
                <w:szCs w:val="22"/>
              </w:rPr>
              <w:t>5.506,26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8EB" w14:textId="357C13F7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2.953,09</w:t>
            </w:r>
          </w:p>
        </w:tc>
      </w:tr>
      <w:tr w:rsidR="007F6280" w:rsidRPr="00FA4999" w14:paraId="768D896F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7E0FD" w14:textId="44B62B12" w:rsidR="007F6280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F41A5" w14:textId="6215124F" w:rsidR="007F6280" w:rsidRDefault="007F6280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Sekundarni </w:t>
            </w:r>
            <w:proofErr w:type="spellStart"/>
            <w:r>
              <w:rPr>
                <w:color w:val="000000"/>
                <w:sz w:val="22"/>
                <w:szCs w:val="22"/>
              </w:rPr>
              <w:t>kanali.priklju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</w:rPr>
              <w:t>S.Radića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</w:rPr>
              <w:t>Umič.sokak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AF8" w14:textId="5D5507D2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8BD" w14:textId="2219ECB7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30A" w14:textId="5DD943FF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4.345,14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B15" w14:textId="011F23A9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CCA">
              <w:rPr>
                <w:color w:val="000000"/>
                <w:sz w:val="22"/>
                <w:szCs w:val="22"/>
              </w:rPr>
              <w:t>2.914,52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042A" w14:textId="5D14114F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1.430,62</w:t>
            </w:r>
          </w:p>
        </w:tc>
      </w:tr>
      <w:tr w:rsidR="007F6280" w:rsidRPr="00FA4999" w14:paraId="6E47DADF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4166" w14:textId="560B05E5" w:rsidR="007F6280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CAB0" w14:textId="5D6C5DC1" w:rsidR="007F6280" w:rsidRDefault="007F6280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Sekundarni </w:t>
            </w:r>
            <w:proofErr w:type="spellStart"/>
            <w:r>
              <w:rPr>
                <w:color w:val="000000"/>
                <w:sz w:val="22"/>
                <w:szCs w:val="22"/>
              </w:rPr>
              <w:t>kanali.priklju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</w:rPr>
              <w:t>N.Š.Zrinski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33E" w14:textId="3E8AD010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D8EF" w14:textId="6E5CB9EB" w:rsidR="007F6280" w:rsidRPr="00FA4999" w:rsidRDefault="007F6280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BBC" w14:textId="2D1D9FE1" w:rsidR="007F6280" w:rsidRPr="00FA4999" w:rsidRDefault="007F6280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6.877,33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D02" w14:textId="11B1840B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CCA">
              <w:rPr>
                <w:color w:val="000000"/>
                <w:sz w:val="22"/>
                <w:szCs w:val="22"/>
              </w:rPr>
              <w:t>4.612,99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3CE" w14:textId="2DE5753B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2.264,34</w:t>
            </w:r>
          </w:p>
        </w:tc>
      </w:tr>
      <w:tr w:rsidR="007F6280" w:rsidRPr="00FA4999" w14:paraId="5185B005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08912" w14:textId="179332AF" w:rsidR="007F6280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71FED" w14:textId="0B17A4B3" w:rsidR="007F6280" w:rsidRDefault="006E667C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Izgradnja kanalizacije u Kolodvorskoj -isplata štete </w:t>
            </w:r>
            <w:proofErr w:type="spellStart"/>
            <w:r>
              <w:rPr>
                <w:color w:val="000000"/>
                <w:sz w:val="22"/>
                <w:szCs w:val="22"/>
              </w:rPr>
              <w:t>Ž.Petrnel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9D44" w14:textId="673A1ED4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izg</w:t>
            </w:r>
            <w:r w:rsidR="00A221DF">
              <w:rPr>
                <w:color w:val="000000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1AB3" w14:textId="3CBB48E5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0DB" w14:textId="02AB2A08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482" w14:textId="2C4D5898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559F" w14:textId="4AE4C8F2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1.327,23</w:t>
            </w:r>
          </w:p>
        </w:tc>
      </w:tr>
      <w:tr w:rsidR="007F6280" w:rsidRPr="00FA4999" w14:paraId="2A0EAC30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BC294" w14:textId="02DFFF4A" w:rsidR="007F6280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46E46" w14:textId="71787E32" w:rsidR="007F6280" w:rsidRDefault="006E667C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Kanalizacijski priključci Radićeva (6kč)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A59" w14:textId="74992123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usl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6C7" w14:textId="319942D0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750" w14:textId="401CFD9E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1.692,15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E31" w14:textId="09FF7864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775" w14:textId="7D1C72AF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1.692,15</w:t>
            </w:r>
          </w:p>
        </w:tc>
      </w:tr>
      <w:tr w:rsidR="007F6280" w:rsidRPr="00FA4999" w14:paraId="02C6E55B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104BD" w14:textId="1B6F5881" w:rsidR="007F6280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F8993" w14:textId="565ED41D" w:rsidR="007F6280" w:rsidRDefault="006E667C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Kanalizacijski priključci Radićeva (6kč)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7BF" w14:textId="50FC5D09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usl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ED4" w14:textId="7C8A12E2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800D" w14:textId="1BC334D5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6849" w14:textId="2999E85F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9236" w14:textId="6C941AA1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1.104,46</w:t>
            </w:r>
          </w:p>
        </w:tc>
      </w:tr>
      <w:tr w:rsidR="007F6280" w:rsidRPr="00FA4999" w14:paraId="01C1301A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70985" w14:textId="5D45B684" w:rsidR="007F6280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4FD1E" w14:textId="21207E8E" w:rsidR="007F6280" w:rsidRDefault="006E667C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Kanalizacijski priključci Matije Gupca (6 </w:t>
            </w:r>
            <w:proofErr w:type="spellStart"/>
            <w:r>
              <w:rPr>
                <w:color w:val="000000"/>
                <w:sz w:val="22"/>
                <w:szCs w:val="22"/>
              </w:rPr>
              <w:t>stam</w:t>
            </w:r>
            <w:r w:rsidR="006B1769">
              <w:rPr>
                <w:color w:val="000000"/>
                <w:sz w:val="22"/>
                <w:szCs w:val="22"/>
              </w:rPr>
              <w:t>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r w:rsidR="00A221DF">
              <w:rPr>
                <w:color w:val="000000"/>
                <w:sz w:val="22"/>
                <w:szCs w:val="22"/>
              </w:rPr>
              <w:t>z</w:t>
            </w:r>
            <w:r>
              <w:rPr>
                <w:color w:val="000000"/>
                <w:sz w:val="22"/>
                <w:szCs w:val="22"/>
              </w:rPr>
              <w:t>on</w:t>
            </w:r>
            <w:r w:rsidR="006B1769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-poduzetnička)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64E1" w14:textId="21128E3D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usl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4AE" w14:textId="5FE778E0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1FE" w14:textId="277E35D1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3.259,19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B64" w14:textId="2A2AE306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510" w14:textId="4D4A7B1B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3.259,19</w:t>
            </w:r>
          </w:p>
        </w:tc>
      </w:tr>
      <w:tr w:rsidR="007F6280" w:rsidRPr="00FA4999" w14:paraId="44B41FB1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75EA7" w14:textId="026FB914" w:rsidR="007F6280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6F188" w14:textId="781E939F" w:rsidR="007F6280" w:rsidRDefault="006E667C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Sekundarni kanalizacijski priključak </w:t>
            </w:r>
            <w:proofErr w:type="spellStart"/>
            <w:r>
              <w:rPr>
                <w:color w:val="000000"/>
                <w:sz w:val="22"/>
                <w:szCs w:val="22"/>
              </w:rPr>
              <w:t>A.Šenoe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 </w:t>
            </w:r>
            <w:proofErr w:type="spellStart"/>
            <w:r>
              <w:rPr>
                <w:color w:val="000000"/>
                <w:sz w:val="22"/>
                <w:szCs w:val="22"/>
              </w:rPr>
              <w:t>M.Gupca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F1C" w14:textId="4812398A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18E" w14:textId="7E3649DB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335D" w14:textId="545B17E4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21.784,95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5D84" w14:textId="165D585F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CCA">
              <w:rPr>
                <w:color w:val="000000"/>
                <w:sz w:val="22"/>
                <w:szCs w:val="22"/>
              </w:rPr>
              <w:t>13.542,98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58D" w14:textId="719DB4C6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8.241,97</w:t>
            </w:r>
          </w:p>
        </w:tc>
      </w:tr>
      <w:tr w:rsidR="007F6280" w:rsidRPr="00FA4999" w14:paraId="619715AB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784B" w14:textId="12DB58A4" w:rsidR="007F6280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6AD82" w14:textId="57E5477D" w:rsidR="007F6280" w:rsidRDefault="006E667C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Sekundarni kanalizacijski priključak u </w:t>
            </w:r>
            <w:proofErr w:type="spellStart"/>
            <w:r>
              <w:rPr>
                <w:color w:val="000000"/>
                <w:sz w:val="22"/>
                <w:szCs w:val="22"/>
              </w:rPr>
              <w:t>Cvijetnoj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362" w14:textId="11F4595C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385" w14:textId="6614D4D1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2A5" w14:textId="3B59D830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7.439,84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8CC" w14:textId="6A6D0F91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CCA">
              <w:rPr>
                <w:color w:val="000000"/>
                <w:sz w:val="22"/>
                <w:szCs w:val="22"/>
              </w:rPr>
              <w:t>4.120,88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78B" w14:textId="015E5B3C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3.318,96</w:t>
            </w:r>
          </w:p>
        </w:tc>
      </w:tr>
      <w:tr w:rsidR="007F6280" w:rsidRPr="00FA4999" w14:paraId="32408939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0ADB4" w14:textId="28011295" w:rsidR="007F6280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4A3FD" w14:textId="6B42CDD6" w:rsidR="007F6280" w:rsidRDefault="006E667C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Sekundarni </w:t>
            </w:r>
            <w:proofErr w:type="spellStart"/>
            <w:r>
              <w:rPr>
                <w:color w:val="000000"/>
                <w:sz w:val="22"/>
                <w:szCs w:val="22"/>
              </w:rPr>
              <w:t>kanali.priklju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 Frankopanskoj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354" w14:textId="48896707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63A" w14:textId="5A426097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3A85" w14:textId="57CAFA2B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D26" w14:textId="5D03A055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CCA">
              <w:rPr>
                <w:color w:val="000000"/>
                <w:sz w:val="22"/>
                <w:szCs w:val="22"/>
              </w:rPr>
              <w:t>455,2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5D0" w14:textId="380C9C80" w:rsidR="007F6280" w:rsidRPr="00FA4999" w:rsidRDefault="00CA2CCA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330,72</w:t>
            </w:r>
          </w:p>
        </w:tc>
      </w:tr>
      <w:tr w:rsidR="007F6280" w:rsidRPr="00FA4999" w14:paraId="35A656B4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F11AF" w14:textId="27A33405" w:rsidR="007F6280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654CB" w14:textId="2D4389AB" w:rsidR="007F6280" w:rsidRDefault="006E667C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Sekundarni kolektor u </w:t>
            </w:r>
            <w:proofErr w:type="spellStart"/>
            <w:r>
              <w:rPr>
                <w:color w:val="000000"/>
                <w:sz w:val="22"/>
                <w:szCs w:val="22"/>
              </w:rPr>
              <w:t>P.Svačića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00" w14:textId="13051F6B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E45C" w14:textId="46930B7C" w:rsidR="007F6280" w:rsidRPr="00FA4999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4E6" w14:textId="6931FFF7" w:rsidR="007F6280" w:rsidRPr="00FA4999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13.654,91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3F8D" w14:textId="66E0BDAD" w:rsidR="007F6280" w:rsidRPr="00FA4999" w:rsidRDefault="00A221DF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A221DF">
              <w:rPr>
                <w:color w:val="000000"/>
                <w:sz w:val="22"/>
                <w:szCs w:val="22"/>
              </w:rPr>
              <w:t>6.713,68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CF73" w14:textId="5356A04D" w:rsidR="007F6280" w:rsidRPr="00FA4999" w:rsidRDefault="00A221DF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6.941,23</w:t>
            </w:r>
          </w:p>
        </w:tc>
      </w:tr>
      <w:tr w:rsidR="006E667C" w:rsidRPr="00FA4999" w14:paraId="1BD6C38A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5E3CE" w14:textId="2193E69C" w:rsidR="006E667C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13152" w14:textId="4A5D084A" w:rsidR="006E667C" w:rsidRDefault="006E667C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Pročistač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EAD" w14:textId="23ABB2C1" w:rsidR="006E667C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CE4D" w14:textId="0CF55B0D" w:rsidR="006E667C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670" w14:textId="425F062D" w:rsidR="006E667C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51.143,50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580F" w14:textId="6BD4A858" w:rsidR="006E667C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E41B" w14:textId="6CC28C77" w:rsidR="006E667C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51.143,50</w:t>
            </w:r>
          </w:p>
        </w:tc>
      </w:tr>
      <w:tr w:rsidR="006E667C" w:rsidRPr="00FA4999" w14:paraId="738FE728" w14:textId="77777777" w:rsidTr="00B03490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4085C" w14:textId="5A617FCE" w:rsidR="006E667C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17695" w14:textId="415520D6" w:rsidR="006E667C" w:rsidRDefault="006E667C" w:rsidP="00FA499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Privremena </w:t>
            </w:r>
            <w:proofErr w:type="spellStart"/>
            <w:r>
              <w:rPr>
                <w:color w:val="000000"/>
                <w:sz w:val="22"/>
                <w:szCs w:val="22"/>
              </w:rPr>
              <w:t>precrpna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stanica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EB4" w14:textId="54221B74" w:rsidR="006E667C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31A8" w14:textId="3B8415B2" w:rsidR="006E667C" w:rsidRDefault="006E667C" w:rsidP="00CA2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3F1" w14:textId="4739416C" w:rsidR="006E667C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31.747,01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C38F" w14:textId="007156E1" w:rsidR="006E667C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3DA" w14:textId="41E3317B" w:rsidR="006E667C" w:rsidRDefault="006E667C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31.747,01</w:t>
            </w:r>
          </w:p>
        </w:tc>
      </w:tr>
      <w:tr w:rsidR="00B03490" w:rsidRPr="00FA4999" w14:paraId="086F9562" w14:textId="77777777" w:rsidTr="00B03490"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7D4D2" w14:textId="77777777" w:rsidR="00B03490" w:rsidRPr="00FA4999" w:rsidRDefault="00B03490" w:rsidP="00B03490">
            <w:pPr>
              <w:jc w:val="center"/>
              <w:outlineLvl w:val="1"/>
              <w:rPr>
                <w:color w:val="FF0000"/>
                <w:sz w:val="22"/>
                <w:szCs w:val="22"/>
              </w:rPr>
            </w:pPr>
            <w:r w:rsidRPr="00FA4999">
              <w:rPr>
                <w:sz w:val="22"/>
                <w:szCs w:val="22"/>
              </w:rPr>
              <w:t>UKUPNO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6C167" w14:textId="665BA834" w:rsidR="00B03490" w:rsidRPr="00B03490" w:rsidRDefault="00B03490" w:rsidP="00B03490">
            <w:pPr>
              <w:jc w:val="right"/>
              <w:rPr>
                <w:sz w:val="22"/>
                <w:szCs w:val="22"/>
              </w:rPr>
            </w:pPr>
            <w:r w:rsidRPr="00B03490">
              <w:rPr>
                <w:color w:val="000000"/>
                <w:sz w:val="22"/>
                <w:szCs w:val="22"/>
              </w:rPr>
              <w:t xml:space="preserve">1.451.011,64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65D92" w14:textId="659755BB" w:rsidR="00B03490" w:rsidRPr="00B03490" w:rsidRDefault="00B03490" w:rsidP="00B03490">
            <w:pPr>
              <w:jc w:val="right"/>
              <w:rPr>
                <w:sz w:val="22"/>
                <w:szCs w:val="22"/>
              </w:rPr>
            </w:pPr>
            <w:r w:rsidRPr="00B03490">
              <w:rPr>
                <w:color w:val="000000"/>
                <w:sz w:val="22"/>
                <w:szCs w:val="22"/>
              </w:rPr>
              <w:t xml:space="preserve">67.563,99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052A6" w14:textId="73B01217" w:rsidR="00B03490" w:rsidRPr="00B03490" w:rsidRDefault="00B03490" w:rsidP="00B03490">
            <w:pPr>
              <w:jc w:val="right"/>
              <w:rPr>
                <w:sz w:val="22"/>
                <w:szCs w:val="22"/>
              </w:rPr>
            </w:pPr>
            <w:r w:rsidRPr="00B03490">
              <w:rPr>
                <w:color w:val="000000"/>
                <w:sz w:val="22"/>
                <w:szCs w:val="22"/>
              </w:rPr>
              <w:t xml:space="preserve">1.383.447,65 </w:t>
            </w:r>
          </w:p>
        </w:tc>
      </w:tr>
    </w:tbl>
    <w:p w14:paraId="7F794C57" w14:textId="77777777" w:rsidR="00A026A3" w:rsidRDefault="00A026A3">
      <w:pPr>
        <w:rPr>
          <w:sz w:val="22"/>
          <w:szCs w:val="22"/>
        </w:rPr>
      </w:pPr>
    </w:p>
    <w:p w14:paraId="0DC00807" w14:textId="77777777" w:rsidR="006E667C" w:rsidRPr="009A5856" w:rsidRDefault="006E667C">
      <w:pPr>
        <w:rPr>
          <w:sz w:val="22"/>
          <w:szCs w:val="22"/>
        </w:rPr>
      </w:pPr>
    </w:p>
    <w:p w14:paraId="6B72A13C" w14:textId="102141A2" w:rsidR="00DE3295" w:rsidRPr="009A5856" w:rsidRDefault="00DE3295" w:rsidP="006B7F96">
      <w:pPr>
        <w:jc w:val="center"/>
        <w:rPr>
          <w:color w:val="000000"/>
          <w:sz w:val="22"/>
          <w:szCs w:val="22"/>
        </w:rPr>
      </w:pPr>
      <w:r w:rsidRPr="009A5856">
        <w:rPr>
          <w:color w:val="000000"/>
          <w:sz w:val="22"/>
          <w:szCs w:val="22"/>
        </w:rPr>
        <w:t xml:space="preserve">Članak </w:t>
      </w:r>
      <w:r w:rsidR="00355335">
        <w:rPr>
          <w:color w:val="000000"/>
          <w:sz w:val="22"/>
          <w:szCs w:val="22"/>
        </w:rPr>
        <w:t>3</w:t>
      </w:r>
      <w:r w:rsidRPr="009A5856">
        <w:rPr>
          <w:color w:val="000000"/>
          <w:sz w:val="22"/>
          <w:szCs w:val="22"/>
        </w:rPr>
        <w:t>.</w:t>
      </w:r>
    </w:p>
    <w:p w14:paraId="24C262D1" w14:textId="23F1D8CD" w:rsidR="00EC7FBF" w:rsidRDefault="006E667C" w:rsidP="006B7F96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Komunalne vodne građevine iz članka 2. ove Odluke </w:t>
      </w:r>
      <w:proofErr w:type="spellStart"/>
      <w:r>
        <w:rPr>
          <w:rFonts w:eastAsia="Calibri"/>
          <w:sz w:val="22"/>
          <w:szCs w:val="22"/>
          <w:lang w:eastAsia="en-US"/>
        </w:rPr>
        <w:t>isknjižit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će se iz poslovnih knjiga Općine Sirač s danom </w:t>
      </w:r>
      <w:r w:rsidR="00DA287C">
        <w:rPr>
          <w:rFonts w:eastAsia="Calibri"/>
          <w:sz w:val="22"/>
          <w:szCs w:val="22"/>
          <w:lang w:eastAsia="en-US"/>
        </w:rPr>
        <w:t>30.04</w:t>
      </w:r>
      <w:r>
        <w:rPr>
          <w:rFonts w:eastAsia="Calibri"/>
          <w:sz w:val="22"/>
          <w:szCs w:val="22"/>
          <w:lang w:eastAsia="en-US"/>
        </w:rPr>
        <w:t>.202</w:t>
      </w:r>
      <w:r w:rsidR="00DA287C"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>. godine, a t</w:t>
      </w:r>
      <w:r w:rsidR="00EC7FBF">
        <w:rPr>
          <w:rFonts w:eastAsia="Calibri"/>
          <w:sz w:val="22"/>
          <w:szCs w:val="22"/>
          <w:lang w:eastAsia="en-US"/>
        </w:rPr>
        <w:t>r</w:t>
      </w:r>
      <w:r>
        <w:rPr>
          <w:rFonts w:eastAsia="Calibri"/>
          <w:sz w:val="22"/>
          <w:szCs w:val="22"/>
          <w:lang w:eastAsia="en-US"/>
        </w:rPr>
        <w:t>govačko društvo Vodne usluge d.o.o.</w:t>
      </w:r>
      <w:r w:rsidR="00DA287C"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  <w:lang w:eastAsia="en-US"/>
        </w:rPr>
        <w:t xml:space="preserve"> Bjelovar</w:t>
      </w:r>
      <w:r w:rsidR="00C60D7B">
        <w:rPr>
          <w:rFonts w:eastAsia="Calibri"/>
          <w:sz w:val="22"/>
          <w:szCs w:val="22"/>
          <w:lang w:eastAsia="en-US"/>
        </w:rPr>
        <w:t xml:space="preserve">, </w:t>
      </w:r>
      <w:r w:rsidR="00DA287C" w:rsidRPr="00C60D7B">
        <w:rPr>
          <w:rFonts w:eastAsia="Calibri"/>
          <w:sz w:val="22"/>
          <w:szCs w:val="22"/>
          <w:lang w:eastAsia="en-US"/>
        </w:rPr>
        <w:t xml:space="preserve">Ferde Rusana 21, </w:t>
      </w:r>
      <w:r w:rsidR="00C60D7B" w:rsidRPr="00C60D7B">
        <w:rPr>
          <w:rFonts w:eastAsia="Calibri"/>
          <w:sz w:val="22"/>
          <w:szCs w:val="22"/>
          <w:lang w:eastAsia="en-US"/>
        </w:rPr>
        <w:t xml:space="preserve">OIB: 43307218011, </w:t>
      </w:r>
      <w:r>
        <w:rPr>
          <w:rFonts w:eastAsia="Calibri"/>
          <w:sz w:val="22"/>
          <w:szCs w:val="22"/>
          <w:lang w:eastAsia="en-US"/>
        </w:rPr>
        <w:t xml:space="preserve">prenijet će </w:t>
      </w:r>
      <w:r w:rsidR="00EC7FBF">
        <w:rPr>
          <w:rFonts w:eastAsia="Calibri"/>
          <w:sz w:val="22"/>
          <w:szCs w:val="22"/>
          <w:lang w:eastAsia="en-US"/>
        </w:rPr>
        <w:t>ih u svoje vlasništvo i upisati u temeljni kapital društva.</w:t>
      </w:r>
    </w:p>
    <w:p w14:paraId="5D2D452B" w14:textId="77777777" w:rsidR="00DA287C" w:rsidRDefault="00DA287C" w:rsidP="006B7F96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48482951" w14:textId="2A7E0609" w:rsidR="00DE3E35" w:rsidRDefault="00DE3E35" w:rsidP="00DE3E35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Članak </w:t>
      </w:r>
      <w:r w:rsidR="00355335"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eastAsia="en-US"/>
        </w:rPr>
        <w:t>.</w:t>
      </w:r>
    </w:p>
    <w:p w14:paraId="42B544FF" w14:textId="67F9D61F" w:rsidR="00DE3E35" w:rsidRDefault="00DE3E35" w:rsidP="00DE3E35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  <w:t>Općina Sirač radi izvršenja obveza propisanih Zakonom o vodnim uslugama prenosi komunalne vodne građevine iz članka 2. ove Odluke u vlasništvo trgovačkog društva Vodne usluge d.o.o., kao javnog isporučitelja vodnih usluga</w:t>
      </w:r>
      <w:r w:rsidR="00DA287C">
        <w:rPr>
          <w:rFonts w:eastAsia="Calibri"/>
          <w:sz w:val="22"/>
          <w:szCs w:val="22"/>
          <w:lang w:eastAsia="en-US"/>
        </w:rPr>
        <w:t>, bez naknade ili dio bez naknade, a dio kao ulog u temeljni kapital</w:t>
      </w:r>
      <w:r>
        <w:rPr>
          <w:rFonts w:eastAsia="Calibri"/>
          <w:sz w:val="22"/>
          <w:szCs w:val="22"/>
          <w:lang w:eastAsia="en-US"/>
        </w:rPr>
        <w:t>.</w:t>
      </w:r>
    </w:p>
    <w:p w14:paraId="74D443B4" w14:textId="77777777" w:rsidR="00DE3E35" w:rsidRDefault="00DE3E35" w:rsidP="00DE3E35">
      <w:pPr>
        <w:jc w:val="both"/>
        <w:rPr>
          <w:rFonts w:eastAsia="Calibri"/>
          <w:sz w:val="22"/>
          <w:szCs w:val="22"/>
          <w:lang w:eastAsia="en-US"/>
        </w:rPr>
      </w:pPr>
    </w:p>
    <w:p w14:paraId="5D856F20" w14:textId="77777777" w:rsidR="00DA287C" w:rsidRDefault="00DA287C" w:rsidP="00DE3E35">
      <w:pPr>
        <w:jc w:val="center"/>
        <w:rPr>
          <w:rFonts w:eastAsia="Calibri"/>
          <w:sz w:val="22"/>
          <w:szCs w:val="22"/>
          <w:lang w:eastAsia="en-US"/>
        </w:rPr>
      </w:pPr>
    </w:p>
    <w:p w14:paraId="5DAC092A" w14:textId="2CC35AF7" w:rsidR="00DE3E35" w:rsidRDefault="00DE3E35" w:rsidP="00DE3E35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Članak </w:t>
      </w:r>
      <w:r w:rsidR="00355335">
        <w:rPr>
          <w:rFonts w:eastAsia="Calibri"/>
          <w:sz w:val="22"/>
          <w:szCs w:val="22"/>
          <w:lang w:eastAsia="en-US"/>
        </w:rPr>
        <w:t>5</w:t>
      </w:r>
      <w:r>
        <w:rPr>
          <w:rFonts w:eastAsia="Calibri"/>
          <w:sz w:val="22"/>
          <w:szCs w:val="22"/>
          <w:lang w:eastAsia="en-US"/>
        </w:rPr>
        <w:t>.</w:t>
      </w:r>
    </w:p>
    <w:p w14:paraId="6797F58A" w14:textId="2653683C" w:rsidR="00DE3E35" w:rsidRDefault="00DE3E35" w:rsidP="00DE3E35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  <w:t xml:space="preserve">Sukladno odredbama članka 102. Zakona o vodnim uslugama </w:t>
      </w:r>
      <w:r w:rsidR="00EB5877">
        <w:rPr>
          <w:sz w:val="22"/>
          <w:szCs w:val="22"/>
        </w:rPr>
        <w:t xml:space="preserve">(»Narodne novine«, broj 66/19), </w:t>
      </w:r>
      <w:r>
        <w:rPr>
          <w:rFonts w:eastAsia="Calibri"/>
          <w:sz w:val="22"/>
          <w:szCs w:val="22"/>
          <w:lang w:eastAsia="en-US"/>
        </w:rPr>
        <w:t>prijenos imovine koji je obvezatan po odredbama tog Zakona nije oporeziv porezom na promet nekretnina, dobit ostvarena stjecanjem imovine čiji je prijenos po odredbama tog Zakona obvezatan neoporeziva je, a na dobit ili gubitak ostvaren u procesu pripajanja na temelju tog Zakona ne plaća se porez na dobit.</w:t>
      </w:r>
    </w:p>
    <w:p w14:paraId="55570209" w14:textId="77777777" w:rsidR="00DE3E35" w:rsidRDefault="00DE3E35" w:rsidP="00DE3E35">
      <w:pPr>
        <w:jc w:val="both"/>
        <w:rPr>
          <w:rFonts w:eastAsia="Calibri"/>
          <w:sz w:val="22"/>
          <w:szCs w:val="22"/>
          <w:lang w:eastAsia="en-US"/>
        </w:rPr>
      </w:pPr>
    </w:p>
    <w:p w14:paraId="73BFEAEE" w14:textId="43CAFDD4" w:rsidR="00DE3E35" w:rsidRDefault="00DE3E35" w:rsidP="00DE3E35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Članak </w:t>
      </w:r>
      <w:r w:rsidR="00355335"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>.</w:t>
      </w:r>
    </w:p>
    <w:p w14:paraId="7C3A3BDA" w14:textId="5F6C259E" w:rsidR="00DE3E35" w:rsidRDefault="00DE3E35" w:rsidP="00DE3E35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  <w:t>Javni isporučitelj vodnih usluga dužan je komunaln</w:t>
      </w:r>
      <w:r w:rsidR="00DA287C">
        <w:rPr>
          <w:rFonts w:eastAsia="Calibri"/>
          <w:sz w:val="22"/>
          <w:szCs w:val="22"/>
          <w:lang w:eastAsia="en-US"/>
        </w:rPr>
        <w:t>im</w:t>
      </w:r>
      <w:r>
        <w:rPr>
          <w:rFonts w:eastAsia="Calibri"/>
          <w:sz w:val="22"/>
          <w:szCs w:val="22"/>
          <w:lang w:eastAsia="en-US"/>
        </w:rPr>
        <w:t xml:space="preserve"> vodn</w:t>
      </w:r>
      <w:r w:rsidR="00DA287C">
        <w:rPr>
          <w:rFonts w:eastAsia="Calibri"/>
          <w:sz w:val="22"/>
          <w:szCs w:val="22"/>
          <w:lang w:eastAsia="en-US"/>
        </w:rPr>
        <w:t>im</w:t>
      </w:r>
      <w:r>
        <w:rPr>
          <w:rFonts w:eastAsia="Calibri"/>
          <w:sz w:val="22"/>
          <w:szCs w:val="22"/>
          <w:lang w:eastAsia="en-US"/>
        </w:rPr>
        <w:t xml:space="preserve"> građevin</w:t>
      </w:r>
      <w:r w:rsidR="00DA287C">
        <w:rPr>
          <w:rFonts w:eastAsia="Calibri"/>
          <w:sz w:val="22"/>
          <w:szCs w:val="22"/>
          <w:lang w:eastAsia="en-US"/>
        </w:rPr>
        <w:t>ama</w:t>
      </w:r>
      <w:r>
        <w:rPr>
          <w:rFonts w:eastAsia="Calibri"/>
          <w:sz w:val="22"/>
          <w:szCs w:val="22"/>
          <w:lang w:eastAsia="en-US"/>
        </w:rPr>
        <w:t xml:space="preserve"> iz članka 2. ove Odluke upravljati pažnjom dobrog</w:t>
      </w:r>
      <w:r w:rsidR="00DA287C">
        <w:rPr>
          <w:rFonts w:eastAsia="Calibri"/>
          <w:sz w:val="22"/>
          <w:szCs w:val="22"/>
          <w:lang w:eastAsia="en-US"/>
        </w:rPr>
        <w:t>a</w:t>
      </w:r>
      <w:r>
        <w:rPr>
          <w:rFonts w:eastAsia="Calibri"/>
          <w:sz w:val="22"/>
          <w:szCs w:val="22"/>
          <w:lang w:eastAsia="en-US"/>
        </w:rPr>
        <w:t xml:space="preserve"> domaćina</w:t>
      </w:r>
      <w:r w:rsidR="00DA287C">
        <w:rPr>
          <w:rFonts w:eastAsia="Calibri"/>
          <w:sz w:val="22"/>
          <w:szCs w:val="22"/>
          <w:lang w:eastAsia="en-US"/>
        </w:rPr>
        <w:t xml:space="preserve"> te održavati ih u stanju funkcionalne ispravnosti i osigurati obavljanje djelatnosti javne vodoopskrbe i odvodnje sukladno načelima, uvjetima i na način kako je to propisano zakonom.</w:t>
      </w:r>
    </w:p>
    <w:p w14:paraId="3DB303B2" w14:textId="77777777" w:rsidR="00DE3E35" w:rsidRDefault="00DE3E35" w:rsidP="00DE3E35">
      <w:pPr>
        <w:rPr>
          <w:rFonts w:eastAsia="Calibri"/>
          <w:sz w:val="22"/>
          <w:szCs w:val="22"/>
          <w:lang w:eastAsia="en-US"/>
        </w:rPr>
      </w:pPr>
    </w:p>
    <w:p w14:paraId="0FCE5F32" w14:textId="74A1A6FC" w:rsidR="00DE3E35" w:rsidRDefault="00DE3E35" w:rsidP="00DE3E35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Članak </w:t>
      </w:r>
      <w:r w:rsidR="00355335">
        <w:rPr>
          <w:rFonts w:eastAsia="Calibri"/>
          <w:sz w:val="22"/>
          <w:szCs w:val="22"/>
          <w:lang w:eastAsia="en-US"/>
        </w:rPr>
        <w:t>7</w:t>
      </w:r>
      <w:r>
        <w:rPr>
          <w:rFonts w:eastAsia="Calibri"/>
          <w:sz w:val="22"/>
          <w:szCs w:val="22"/>
          <w:lang w:eastAsia="en-US"/>
        </w:rPr>
        <w:t>.</w:t>
      </w:r>
    </w:p>
    <w:p w14:paraId="3EDD9C9E" w14:textId="5C7B6B8A" w:rsidR="00DE3E35" w:rsidRDefault="00DE3E35" w:rsidP="00011B8F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Komunalne vodne građevine iz članka 2. ove Odluke ne može se opteretiti založni</w:t>
      </w:r>
      <w:r w:rsidR="00011B8F">
        <w:rPr>
          <w:rFonts w:eastAsia="Calibri"/>
          <w:sz w:val="22"/>
          <w:szCs w:val="22"/>
          <w:lang w:eastAsia="en-US"/>
        </w:rPr>
        <w:t>m</w:t>
      </w:r>
      <w:r>
        <w:rPr>
          <w:rFonts w:eastAsia="Calibri"/>
          <w:sz w:val="22"/>
          <w:szCs w:val="22"/>
          <w:lang w:eastAsia="en-US"/>
        </w:rPr>
        <w:t xml:space="preserve"> pravom niti mogu</w:t>
      </w:r>
      <w:r w:rsidR="00011B8F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biti predmetom ovrhe, a njihov promet ograničen je sukladno odredbama Zakon o vodnim</w:t>
      </w:r>
      <w:r w:rsidR="00011B8F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uslugama</w:t>
      </w:r>
      <w:r w:rsidR="00011B8F">
        <w:rPr>
          <w:rFonts w:eastAsia="Calibri"/>
          <w:sz w:val="22"/>
          <w:szCs w:val="22"/>
          <w:lang w:eastAsia="en-US"/>
        </w:rPr>
        <w:t xml:space="preserve">, kojima su regulirana ograničenja na komunalnim vodnim građevinama. </w:t>
      </w:r>
    </w:p>
    <w:p w14:paraId="016143D9" w14:textId="41BEAC69" w:rsidR="00011B8F" w:rsidRDefault="00011B8F" w:rsidP="00011B8F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Komunalne vodne građevine koje se ovom Odlukom prenos</w:t>
      </w:r>
      <w:r w:rsidR="00DA287C">
        <w:rPr>
          <w:rFonts w:eastAsia="Calibri"/>
          <w:sz w:val="22"/>
          <w:szCs w:val="22"/>
          <w:lang w:eastAsia="en-US"/>
        </w:rPr>
        <w:t>e</w:t>
      </w:r>
      <w:r>
        <w:rPr>
          <w:rFonts w:eastAsia="Calibri"/>
          <w:sz w:val="22"/>
          <w:szCs w:val="22"/>
          <w:lang w:eastAsia="en-US"/>
        </w:rPr>
        <w:t xml:space="preserve"> u vlasništvo javnog isporučitelja vodnih usluga ne ulazi u stečajnu ili likvidacijsku masu te se u slučaju stečaja ili likvidacije javnog isporučitelja vodnih usluga prenose u vlasništvo Općine Sirač.</w:t>
      </w:r>
    </w:p>
    <w:p w14:paraId="72201D3E" w14:textId="77777777" w:rsidR="00011B8F" w:rsidRDefault="00011B8F" w:rsidP="00011B8F">
      <w:pPr>
        <w:jc w:val="both"/>
        <w:rPr>
          <w:rFonts w:eastAsia="Calibri"/>
          <w:sz w:val="22"/>
          <w:szCs w:val="22"/>
          <w:lang w:eastAsia="en-US"/>
        </w:rPr>
      </w:pPr>
    </w:p>
    <w:p w14:paraId="35B20EBF" w14:textId="49DD864F" w:rsidR="00011B8F" w:rsidRDefault="00011B8F" w:rsidP="00011B8F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Članak </w:t>
      </w:r>
      <w:r w:rsidR="00355335">
        <w:rPr>
          <w:rFonts w:eastAsia="Calibri"/>
          <w:sz w:val="22"/>
          <w:szCs w:val="22"/>
          <w:lang w:eastAsia="en-US"/>
        </w:rPr>
        <w:t>8</w:t>
      </w:r>
      <w:r>
        <w:rPr>
          <w:rFonts w:eastAsia="Calibri"/>
          <w:sz w:val="22"/>
          <w:szCs w:val="22"/>
          <w:lang w:eastAsia="en-US"/>
        </w:rPr>
        <w:t>.</w:t>
      </w:r>
    </w:p>
    <w:p w14:paraId="27A06FE9" w14:textId="3EA7D778" w:rsidR="00DE3295" w:rsidRPr="009A5856" w:rsidRDefault="006B7F96" w:rsidP="00011B8F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A5856">
        <w:rPr>
          <w:rFonts w:eastAsia="Calibri"/>
          <w:sz w:val="22"/>
          <w:szCs w:val="22"/>
          <w:lang w:eastAsia="en-US"/>
        </w:rPr>
        <w:t xml:space="preserve">Ovlašćuje se Općinski načelnik </w:t>
      </w:r>
      <w:r w:rsidR="00011B8F">
        <w:rPr>
          <w:rFonts w:eastAsia="Calibri"/>
          <w:sz w:val="22"/>
          <w:szCs w:val="22"/>
          <w:lang w:eastAsia="en-US"/>
        </w:rPr>
        <w:t xml:space="preserve">Općine Sirač za poduzimanje svih radnji potrebnih za provedbu ove Odluke, uključujući i sklapanje </w:t>
      </w:r>
      <w:r w:rsidRPr="009A5856">
        <w:rPr>
          <w:rFonts w:eastAsia="Calibri"/>
          <w:sz w:val="22"/>
          <w:szCs w:val="22"/>
          <w:lang w:eastAsia="en-US"/>
        </w:rPr>
        <w:t>Ugovor</w:t>
      </w:r>
      <w:r w:rsidR="00011B8F">
        <w:rPr>
          <w:rFonts w:eastAsia="Calibri"/>
          <w:sz w:val="22"/>
          <w:szCs w:val="22"/>
          <w:lang w:eastAsia="en-US"/>
        </w:rPr>
        <w:t>a</w:t>
      </w:r>
      <w:r w:rsidRPr="009A5856">
        <w:rPr>
          <w:rFonts w:eastAsia="Calibri"/>
          <w:sz w:val="22"/>
          <w:szCs w:val="22"/>
          <w:lang w:eastAsia="en-US"/>
        </w:rPr>
        <w:t xml:space="preserve"> o prijenosu </w:t>
      </w:r>
      <w:r w:rsidR="00011B8F">
        <w:rPr>
          <w:rFonts w:eastAsia="Calibri"/>
          <w:sz w:val="22"/>
          <w:szCs w:val="22"/>
          <w:lang w:eastAsia="en-US"/>
        </w:rPr>
        <w:t xml:space="preserve">komunalnih vodnih građevina </w:t>
      </w:r>
      <w:r w:rsidR="00EA65CE" w:rsidRPr="009A5856">
        <w:rPr>
          <w:rFonts w:eastAsia="Calibri"/>
          <w:sz w:val="22"/>
          <w:szCs w:val="22"/>
          <w:lang w:eastAsia="en-US"/>
        </w:rPr>
        <w:t xml:space="preserve">iz članka </w:t>
      </w:r>
      <w:r w:rsidR="00011B8F">
        <w:rPr>
          <w:rFonts w:eastAsia="Calibri"/>
          <w:sz w:val="22"/>
          <w:szCs w:val="22"/>
          <w:lang w:eastAsia="en-US"/>
        </w:rPr>
        <w:t>2</w:t>
      </w:r>
      <w:r w:rsidR="00EA65CE" w:rsidRPr="009A5856">
        <w:rPr>
          <w:rFonts w:eastAsia="Calibri"/>
          <w:sz w:val="22"/>
          <w:szCs w:val="22"/>
          <w:lang w:eastAsia="en-US"/>
        </w:rPr>
        <w:t>. ove Odluke</w:t>
      </w:r>
      <w:r w:rsidRPr="009A5856">
        <w:rPr>
          <w:rFonts w:eastAsia="Calibri"/>
          <w:sz w:val="22"/>
          <w:szCs w:val="22"/>
          <w:lang w:eastAsia="en-US"/>
        </w:rPr>
        <w:t>.</w:t>
      </w:r>
    </w:p>
    <w:p w14:paraId="50F213E3" w14:textId="77777777" w:rsidR="006B7F96" w:rsidRPr="009A5856" w:rsidRDefault="006B7F96">
      <w:pPr>
        <w:rPr>
          <w:rFonts w:eastAsia="Calibri"/>
          <w:sz w:val="22"/>
          <w:szCs w:val="22"/>
          <w:lang w:eastAsia="en-US"/>
        </w:rPr>
      </w:pPr>
    </w:p>
    <w:p w14:paraId="71F1C7EC" w14:textId="20387B46" w:rsidR="006B7F96" w:rsidRPr="009A5856" w:rsidRDefault="006B7F96" w:rsidP="006B7F96">
      <w:pPr>
        <w:jc w:val="center"/>
        <w:rPr>
          <w:rFonts w:eastAsia="Calibri"/>
          <w:sz w:val="22"/>
          <w:szCs w:val="22"/>
          <w:lang w:eastAsia="en-US"/>
        </w:rPr>
      </w:pPr>
      <w:r w:rsidRPr="009A5856">
        <w:rPr>
          <w:rFonts w:eastAsia="Calibri"/>
          <w:sz w:val="22"/>
          <w:szCs w:val="22"/>
          <w:lang w:eastAsia="en-US"/>
        </w:rPr>
        <w:t xml:space="preserve">Članak </w:t>
      </w:r>
      <w:r w:rsidR="00355335">
        <w:rPr>
          <w:rFonts w:eastAsia="Calibri"/>
          <w:sz w:val="22"/>
          <w:szCs w:val="22"/>
          <w:lang w:eastAsia="en-US"/>
        </w:rPr>
        <w:t>9</w:t>
      </w:r>
      <w:r w:rsidRPr="009A5856">
        <w:rPr>
          <w:rFonts w:eastAsia="Calibri"/>
          <w:sz w:val="22"/>
          <w:szCs w:val="22"/>
          <w:lang w:eastAsia="en-US"/>
        </w:rPr>
        <w:t>.</w:t>
      </w:r>
    </w:p>
    <w:p w14:paraId="638FAE7B" w14:textId="45C6DCF5" w:rsidR="006B7F96" w:rsidRDefault="006B7F96" w:rsidP="006B7F96">
      <w:pPr>
        <w:ind w:firstLine="708"/>
        <w:jc w:val="both"/>
        <w:rPr>
          <w:sz w:val="22"/>
          <w:szCs w:val="22"/>
        </w:rPr>
      </w:pPr>
      <w:r w:rsidRPr="009A5856">
        <w:rPr>
          <w:sz w:val="22"/>
          <w:szCs w:val="22"/>
        </w:rPr>
        <w:t xml:space="preserve">Zadužuje se Jedinstveni upravni odjel Općine Sirač da postupi po odredbama ove Odluke te da izvrši isknjižavanje predmetne imovine sukladno odredbama Pravilnika o proračunskom računovodstvu i </w:t>
      </w:r>
      <w:r w:rsidR="00C4064C">
        <w:rPr>
          <w:sz w:val="22"/>
          <w:szCs w:val="22"/>
        </w:rPr>
        <w:t>R</w:t>
      </w:r>
      <w:r w:rsidRPr="009A5856">
        <w:rPr>
          <w:sz w:val="22"/>
          <w:szCs w:val="22"/>
        </w:rPr>
        <w:t>ačunskom planu.</w:t>
      </w:r>
    </w:p>
    <w:p w14:paraId="616DCA3E" w14:textId="77777777" w:rsidR="00011B8F" w:rsidRPr="009A5856" w:rsidRDefault="00011B8F" w:rsidP="006B7F96">
      <w:pPr>
        <w:ind w:firstLine="708"/>
        <w:jc w:val="both"/>
        <w:rPr>
          <w:sz w:val="22"/>
          <w:szCs w:val="22"/>
        </w:rPr>
      </w:pPr>
    </w:p>
    <w:p w14:paraId="2CC6DD18" w14:textId="4CF55C1C" w:rsidR="006B7F96" w:rsidRPr="009A5856" w:rsidRDefault="006B7F96" w:rsidP="006B7F96">
      <w:pPr>
        <w:jc w:val="center"/>
        <w:rPr>
          <w:sz w:val="22"/>
          <w:szCs w:val="22"/>
        </w:rPr>
      </w:pPr>
      <w:r w:rsidRPr="009A5856">
        <w:rPr>
          <w:sz w:val="22"/>
          <w:szCs w:val="22"/>
        </w:rPr>
        <w:t xml:space="preserve">Članak </w:t>
      </w:r>
      <w:r w:rsidR="00355335">
        <w:rPr>
          <w:sz w:val="22"/>
          <w:szCs w:val="22"/>
        </w:rPr>
        <w:t>10</w:t>
      </w:r>
      <w:r w:rsidRPr="009A5856">
        <w:rPr>
          <w:sz w:val="22"/>
          <w:szCs w:val="22"/>
        </w:rPr>
        <w:t>.</w:t>
      </w:r>
    </w:p>
    <w:p w14:paraId="641CA12E" w14:textId="52CD7CF3" w:rsidR="006B7F96" w:rsidRPr="009A5856" w:rsidRDefault="006B7F96" w:rsidP="006B7F96">
      <w:pPr>
        <w:jc w:val="both"/>
        <w:rPr>
          <w:sz w:val="22"/>
          <w:szCs w:val="22"/>
        </w:rPr>
      </w:pPr>
      <w:r w:rsidRPr="009A5856">
        <w:rPr>
          <w:sz w:val="22"/>
          <w:szCs w:val="22"/>
        </w:rPr>
        <w:tab/>
        <w:t xml:space="preserve">Ova Odluka stupa na snagu </w:t>
      </w:r>
      <w:r w:rsidR="00DA287C">
        <w:rPr>
          <w:sz w:val="22"/>
          <w:szCs w:val="22"/>
        </w:rPr>
        <w:t xml:space="preserve">prvog dana </w:t>
      </w:r>
      <w:r w:rsidRPr="009A5856">
        <w:rPr>
          <w:sz w:val="22"/>
          <w:szCs w:val="22"/>
        </w:rPr>
        <w:t>od dana objave, a objavit će se u Županijskom glasniku Bjelovarsko bilogorske županije.</w:t>
      </w:r>
    </w:p>
    <w:p w14:paraId="39605C25" w14:textId="77777777" w:rsidR="006B7F96" w:rsidRPr="009A5856" w:rsidRDefault="006B7F96" w:rsidP="006B7F96">
      <w:pPr>
        <w:rPr>
          <w:sz w:val="22"/>
          <w:szCs w:val="22"/>
        </w:rPr>
      </w:pPr>
    </w:p>
    <w:p w14:paraId="19E12345" w14:textId="77777777" w:rsidR="00C4064C" w:rsidRPr="00C4064C" w:rsidRDefault="00C4064C" w:rsidP="00C4064C">
      <w:pPr>
        <w:autoSpaceDE w:val="0"/>
        <w:autoSpaceDN w:val="0"/>
        <w:adjustRightInd w:val="0"/>
        <w:ind w:firstLine="708"/>
      </w:pPr>
    </w:p>
    <w:p w14:paraId="6D12D5C5" w14:textId="06BB7D83" w:rsidR="00C4064C" w:rsidRPr="00C4064C" w:rsidRDefault="00C4064C" w:rsidP="00C4064C">
      <w:r w:rsidRPr="00C4064C">
        <w:t xml:space="preserve">                </w:t>
      </w:r>
      <w:r w:rsidRPr="00C4064C">
        <w:tab/>
      </w:r>
      <w:r w:rsidRPr="00C4064C">
        <w:tab/>
      </w:r>
      <w:r w:rsidRPr="00C4064C">
        <w:tab/>
      </w:r>
      <w:r w:rsidRPr="00C4064C">
        <w:tab/>
      </w:r>
      <w:r w:rsidRPr="00C4064C">
        <w:tab/>
        <w:t xml:space="preserve">                                </w:t>
      </w:r>
      <w:r>
        <w:t xml:space="preserve">  </w:t>
      </w:r>
      <w:r w:rsidRPr="00C4064C">
        <w:t xml:space="preserve"> Predsjednik:</w:t>
      </w:r>
    </w:p>
    <w:p w14:paraId="069FE041" w14:textId="77777777" w:rsidR="00C4064C" w:rsidRPr="00C4064C" w:rsidRDefault="00C4064C" w:rsidP="00C4064C">
      <w:r w:rsidRPr="00C4064C">
        <w:t xml:space="preserve">                                                                                                               </w:t>
      </w:r>
    </w:p>
    <w:p w14:paraId="3E6AD07D" w14:textId="77777777" w:rsidR="00C4064C" w:rsidRPr="00C4064C" w:rsidRDefault="00C4064C" w:rsidP="00C4064C">
      <w:r w:rsidRPr="00C4064C">
        <w:t xml:space="preserve">                                                                                  __________________________________</w:t>
      </w:r>
    </w:p>
    <w:p w14:paraId="22CD3210" w14:textId="77777777" w:rsidR="00C4064C" w:rsidRPr="00C4064C" w:rsidRDefault="00C4064C" w:rsidP="00C4064C">
      <w:r w:rsidRPr="00C4064C">
        <w:t xml:space="preserve">                    </w:t>
      </w:r>
      <w:r w:rsidRPr="00C4064C">
        <w:tab/>
      </w:r>
      <w:r w:rsidRPr="00C4064C">
        <w:tab/>
      </w:r>
      <w:r w:rsidRPr="00C4064C">
        <w:tab/>
      </w:r>
      <w:r w:rsidRPr="00C4064C">
        <w:tab/>
      </w:r>
      <w:r w:rsidRPr="00C4064C">
        <w:tab/>
        <w:t xml:space="preserve">          (Tomislav Petrušić, </w:t>
      </w:r>
      <w:proofErr w:type="spellStart"/>
      <w:r w:rsidRPr="00C4064C">
        <w:t>univ.spec.admin.sanit</w:t>
      </w:r>
      <w:proofErr w:type="spellEnd"/>
      <w:r w:rsidRPr="00C4064C">
        <w:t>.)</w:t>
      </w:r>
    </w:p>
    <w:p w14:paraId="350663CF" w14:textId="77777777" w:rsidR="00C4064C" w:rsidRPr="00C4064C" w:rsidRDefault="00C4064C" w:rsidP="00C4064C">
      <w:pPr>
        <w:autoSpaceDE w:val="0"/>
        <w:autoSpaceDN w:val="0"/>
        <w:adjustRightInd w:val="0"/>
        <w:ind w:left="4956" w:firstLine="708"/>
        <w:jc w:val="center"/>
      </w:pPr>
    </w:p>
    <w:p w14:paraId="556835F7" w14:textId="1372101F" w:rsidR="00D51B7D" w:rsidRPr="009A5856" w:rsidRDefault="00D51B7D" w:rsidP="00C4064C">
      <w:pPr>
        <w:ind w:left="3540" w:firstLine="3399"/>
        <w:rPr>
          <w:sz w:val="22"/>
          <w:szCs w:val="22"/>
        </w:rPr>
      </w:pPr>
    </w:p>
    <w:sectPr w:rsidR="00D51B7D" w:rsidRPr="009A5856" w:rsidSect="009A5856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B040" w14:textId="77777777" w:rsidR="00FF3929" w:rsidRDefault="00FF3929" w:rsidP="00567D67">
      <w:r>
        <w:separator/>
      </w:r>
    </w:p>
  </w:endnote>
  <w:endnote w:type="continuationSeparator" w:id="0">
    <w:p w14:paraId="09B56F46" w14:textId="77777777" w:rsidR="00FF3929" w:rsidRDefault="00FF3929" w:rsidP="0056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8FFD" w14:textId="554739FA" w:rsidR="003C4451" w:rsidRDefault="003C4451">
    <w:pPr>
      <w:pStyle w:val="Podnoje"/>
      <w:jc w:val="right"/>
    </w:pPr>
  </w:p>
  <w:p w14:paraId="562AA405" w14:textId="77777777" w:rsidR="003C4451" w:rsidRDefault="003C44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9064" w14:textId="77777777" w:rsidR="00FF3929" w:rsidRDefault="00FF3929" w:rsidP="00567D67">
      <w:r>
        <w:separator/>
      </w:r>
    </w:p>
  </w:footnote>
  <w:footnote w:type="continuationSeparator" w:id="0">
    <w:p w14:paraId="19F38E8A" w14:textId="77777777" w:rsidR="00FF3929" w:rsidRDefault="00FF3929" w:rsidP="0056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A5"/>
    <w:rsid w:val="00011B8F"/>
    <w:rsid w:val="00020B23"/>
    <w:rsid w:val="00024310"/>
    <w:rsid w:val="00024462"/>
    <w:rsid w:val="00032B2D"/>
    <w:rsid w:val="00041C8C"/>
    <w:rsid w:val="00042B5D"/>
    <w:rsid w:val="0004495E"/>
    <w:rsid w:val="00051841"/>
    <w:rsid w:val="00070DE4"/>
    <w:rsid w:val="00077E3B"/>
    <w:rsid w:val="000A0FBC"/>
    <w:rsid w:val="000B1AF8"/>
    <w:rsid w:val="000B4AC8"/>
    <w:rsid w:val="000B61D3"/>
    <w:rsid w:val="000E150A"/>
    <w:rsid w:val="000E20E5"/>
    <w:rsid w:val="001042CD"/>
    <w:rsid w:val="00105A4D"/>
    <w:rsid w:val="00113393"/>
    <w:rsid w:val="00113D41"/>
    <w:rsid w:val="0011527E"/>
    <w:rsid w:val="001175A5"/>
    <w:rsid w:val="00133BAB"/>
    <w:rsid w:val="00141329"/>
    <w:rsid w:val="00160B1B"/>
    <w:rsid w:val="0016347A"/>
    <w:rsid w:val="00191701"/>
    <w:rsid w:val="00194481"/>
    <w:rsid w:val="00194685"/>
    <w:rsid w:val="00194911"/>
    <w:rsid w:val="001A21BD"/>
    <w:rsid w:val="001B45B5"/>
    <w:rsid w:val="001C22F9"/>
    <w:rsid w:val="001C5588"/>
    <w:rsid w:val="001D0CC1"/>
    <w:rsid w:val="002070DC"/>
    <w:rsid w:val="00214D5F"/>
    <w:rsid w:val="00217791"/>
    <w:rsid w:val="00220A85"/>
    <w:rsid w:val="00226EA3"/>
    <w:rsid w:val="00243517"/>
    <w:rsid w:val="002521CD"/>
    <w:rsid w:val="002563DC"/>
    <w:rsid w:val="00256CCA"/>
    <w:rsid w:val="00280AD2"/>
    <w:rsid w:val="00280DEC"/>
    <w:rsid w:val="002824C2"/>
    <w:rsid w:val="0029479E"/>
    <w:rsid w:val="00297DC9"/>
    <w:rsid w:val="002A7A3F"/>
    <w:rsid w:val="002C52A3"/>
    <w:rsid w:val="002E01E2"/>
    <w:rsid w:val="002E395A"/>
    <w:rsid w:val="0030685B"/>
    <w:rsid w:val="00315370"/>
    <w:rsid w:val="003216A4"/>
    <w:rsid w:val="003302A9"/>
    <w:rsid w:val="003377FE"/>
    <w:rsid w:val="00355335"/>
    <w:rsid w:val="00355CA6"/>
    <w:rsid w:val="00386546"/>
    <w:rsid w:val="00391499"/>
    <w:rsid w:val="003917E5"/>
    <w:rsid w:val="003A12B1"/>
    <w:rsid w:val="003A3E97"/>
    <w:rsid w:val="003A5ACB"/>
    <w:rsid w:val="003A5FC8"/>
    <w:rsid w:val="003A7269"/>
    <w:rsid w:val="003B1D7B"/>
    <w:rsid w:val="003B680E"/>
    <w:rsid w:val="003B6F0C"/>
    <w:rsid w:val="003C1A5D"/>
    <w:rsid w:val="003C4451"/>
    <w:rsid w:val="003F51E2"/>
    <w:rsid w:val="00406B6F"/>
    <w:rsid w:val="004219B1"/>
    <w:rsid w:val="0043623B"/>
    <w:rsid w:val="00442C65"/>
    <w:rsid w:val="004547E8"/>
    <w:rsid w:val="0046431F"/>
    <w:rsid w:val="0047006D"/>
    <w:rsid w:val="00476081"/>
    <w:rsid w:val="00482B15"/>
    <w:rsid w:val="004978F5"/>
    <w:rsid w:val="004D5283"/>
    <w:rsid w:val="00506BC6"/>
    <w:rsid w:val="005162EE"/>
    <w:rsid w:val="005219F4"/>
    <w:rsid w:val="005460C8"/>
    <w:rsid w:val="005531FB"/>
    <w:rsid w:val="00563681"/>
    <w:rsid w:val="005653DD"/>
    <w:rsid w:val="00567D67"/>
    <w:rsid w:val="005701E9"/>
    <w:rsid w:val="005976F9"/>
    <w:rsid w:val="005B44EB"/>
    <w:rsid w:val="005B7C5C"/>
    <w:rsid w:val="005C0253"/>
    <w:rsid w:val="005C5D6A"/>
    <w:rsid w:val="005C6491"/>
    <w:rsid w:val="005D1640"/>
    <w:rsid w:val="005D1FA4"/>
    <w:rsid w:val="005D66C1"/>
    <w:rsid w:val="005D6BEE"/>
    <w:rsid w:val="006123D1"/>
    <w:rsid w:val="0062616B"/>
    <w:rsid w:val="00627D0B"/>
    <w:rsid w:val="006363D7"/>
    <w:rsid w:val="00645DBF"/>
    <w:rsid w:val="00647DE6"/>
    <w:rsid w:val="0065720E"/>
    <w:rsid w:val="00666E9B"/>
    <w:rsid w:val="006709C9"/>
    <w:rsid w:val="00674263"/>
    <w:rsid w:val="00685A2B"/>
    <w:rsid w:val="00686AE1"/>
    <w:rsid w:val="006905A9"/>
    <w:rsid w:val="006B1769"/>
    <w:rsid w:val="006B25B1"/>
    <w:rsid w:val="006B7F96"/>
    <w:rsid w:val="006E5FA7"/>
    <w:rsid w:val="006E62B8"/>
    <w:rsid w:val="006E667C"/>
    <w:rsid w:val="006E6FFD"/>
    <w:rsid w:val="00701A87"/>
    <w:rsid w:val="00714A07"/>
    <w:rsid w:val="00755A4F"/>
    <w:rsid w:val="00756BEA"/>
    <w:rsid w:val="00766D64"/>
    <w:rsid w:val="00771FA7"/>
    <w:rsid w:val="00796DBE"/>
    <w:rsid w:val="007C0A80"/>
    <w:rsid w:val="007C3BC7"/>
    <w:rsid w:val="007D4293"/>
    <w:rsid w:val="007F6280"/>
    <w:rsid w:val="0082305B"/>
    <w:rsid w:val="00830326"/>
    <w:rsid w:val="00851A99"/>
    <w:rsid w:val="00874526"/>
    <w:rsid w:val="008901EF"/>
    <w:rsid w:val="00891B3B"/>
    <w:rsid w:val="008A212B"/>
    <w:rsid w:val="008C602F"/>
    <w:rsid w:val="008D0C50"/>
    <w:rsid w:val="008D48DF"/>
    <w:rsid w:val="00916722"/>
    <w:rsid w:val="009242BD"/>
    <w:rsid w:val="00946278"/>
    <w:rsid w:val="009567E9"/>
    <w:rsid w:val="00961223"/>
    <w:rsid w:val="009619C2"/>
    <w:rsid w:val="00963F9E"/>
    <w:rsid w:val="009A5856"/>
    <w:rsid w:val="009C3C13"/>
    <w:rsid w:val="009D4324"/>
    <w:rsid w:val="009E3C2D"/>
    <w:rsid w:val="009E715B"/>
    <w:rsid w:val="009F0A0C"/>
    <w:rsid w:val="009F2815"/>
    <w:rsid w:val="00A026A3"/>
    <w:rsid w:val="00A03982"/>
    <w:rsid w:val="00A221DF"/>
    <w:rsid w:val="00A242F1"/>
    <w:rsid w:val="00A35E95"/>
    <w:rsid w:val="00A444E8"/>
    <w:rsid w:val="00A51E0C"/>
    <w:rsid w:val="00A64E91"/>
    <w:rsid w:val="00A65E0E"/>
    <w:rsid w:val="00A779C0"/>
    <w:rsid w:val="00A80676"/>
    <w:rsid w:val="00A8794D"/>
    <w:rsid w:val="00A97099"/>
    <w:rsid w:val="00AA0FE7"/>
    <w:rsid w:val="00AA70EE"/>
    <w:rsid w:val="00AB324A"/>
    <w:rsid w:val="00AC06C3"/>
    <w:rsid w:val="00AC34B6"/>
    <w:rsid w:val="00AF46C6"/>
    <w:rsid w:val="00AF68D2"/>
    <w:rsid w:val="00B03490"/>
    <w:rsid w:val="00B05936"/>
    <w:rsid w:val="00B10B08"/>
    <w:rsid w:val="00B76883"/>
    <w:rsid w:val="00B83C2F"/>
    <w:rsid w:val="00B91272"/>
    <w:rsid w:val="00B97303"/>
    <w:rsid w:val="00BC7641"/>
    <w:rsid w:val="00BD3B5C"/>
    <w:rsid w:val="00BE51C5"/>
    <w:rsid w:val="00BE6D30"/>
    <w:rsid w:val="00BF67ED"/>
    <w:rsid w:val="00C225C9"/>
    <w:rsid w:val="00C22A27"/>
    <w:rsid w:val="00C22FDB"/>
    <w:rsid w:val="00C4064C"/>
    <w:rsid w:val="00C44201"/>
    <w:rsid w:val="00C44E15"/>
    <w:rsid w:val="00C54853"/>
    <w:rsid w:val="00C60D7B"/>
    <w:rsid w:val="00C80D3B"/>
    <w:rsid w:val="00C80EEB"/>
    <w:rsid w:val="00C92599"/>
    <w:rsid w:val="00C92F53"/>
    <w:rsid w:val="00CA2CCA"/>
    <w:rsid w:val="00CA4135"/>
    <w:rsid w:val="00CA4CE3"/>
    <w:rsid w:val="00CA57D4"/>
    <w:rsid w:val="00D017C2"/>
    <w:rsid w:val="00D14C13"/>
    <w:rsid w:val="00D211D1"/>
    <w:rsid w:val="00D35817"/>
    <w:rsid w:val="00D35CE7"/>
    <w:rsid w:val="00D41BD0"/>
    <w:rsid w:val="00D43783"/>
    <w:rsid w:val="00D502EF"/>
    <w:rsid w:val="00D51B7D"/>
    <w:rsid w:val="00D5461B"/>
    <w:rsid w:val="00D61D5A"/>
    <w:rsid w:val="00D63BA8"/>
    <w:rsid w:val="00D65B9A"/>
    <w:rsid w:val="00D66C71"/>
    <w:rsid w:val="00D7329D"/>
    <w:rsid w:val="00D82F65"/>
    <w:rsid w:val="00DA062B"/>
    <w:rsid w:val="00DA287C"/>
    <w:rsid w:val="00DB345E"/>
    <w:rsid w:val="00DC2A81"/>
    <w:rsid w:val="00DC3042"/>
    <w:rsid w:val="00DC7823"/>
    <w:rsid w:val="00DD618B"/>
    <w:rsid w:val="00DD6916"/>
    <w:rsid w:val="00DD7052"/>
    <w:rsid w:val="00DE3295"/>
    <w:rsid w:val="00DE3D1D"/>
    <w:rsid w:val="00DE3E35"/>
    <w:rsid w:val="00DF0D4D"/>
    <w:rsid w:val="00DF6427"/>
    <w:rsid w:val="00E02DF5"/>
    <w:rsid w:val="00E1673D"/>
    <w:rsid w:val="00E25937"/>
    <w:rsid w:val="00E33DCE"/>
    <w:rsid w:val="00E42AA3"/>
    <w:rsid w:val="00E51213"/>
    <w:rsid w:val="00E64263"/>
    <w:rsid w:val="00E95781"/>
    <w:rsid w:val="00EA1617"/>
    <w:rsid w:val="00EA5C2F"/>
    <w:rsid w:val="00EA65CE"/>
    <w:rsid w:val="00EB5877"/>
    <w:rsid w:val="00EC3F97"/>
    <w:rsid w:val="00EC7FBF"/>
    <w:rsid w:val="00ED57F2"/>
    <w:rsid w:val="00F11B56"/>
    <w:rsid w:val="00F12C5B"/>
    <w:rsid w:val="00F25303"/>
    <w:rsid w:val="00F2738B"/>
    <w:rsid w:val="00F3113F"/>
    <w:rsid w:val="00F3364C"/>
    <w:rsid w:val="00F43FF0"/>
    <w:rsid w:val="00F5148B"/>
    <w:rsid w:val="00FA4999"/>
    <w:rsid w:val="00FB7620"/>
    <w:rsid w:val="00FC18BF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9D86"/>
  <w15:chartTrackingRefBased/>
  <w15:docId w15:val="{153AA4F9-13FB-4D5E-A362-40959CCC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175A5"/>
    <w:pPr>
      <w:keepNext/>
      <w:outlineLvl w:val="0"/>
    </w:pPr>
    <w:rPr>
      <w:rFonts w:ascii="Bookman Old Style" w:hAnsi="Bookman Old Style"/>
      <w:b/>
      <w:bCs/>
      <w:color w:val="0000FF"/>
    </w:rPr>
  </w:style>
  <w:style w:type="paragraph" w:styleId="Naslov2">
    <w:name w:val="heading 2"/>
    <w:basedOn w:val="Normal"/>
    <w:next w:val="Normal"/>
    <w:link w:val="Naslov2Char"/>
    <w:qFormat/>
    <w:rsid w:val="001175A5"/>
    <w:pPr>
      <w:keepNext/>
      <w:outlineLvl w:val="1"/>
    </w:pPr>
    <w:rPr>
      <w:b/>
      <w:bCs/>
      <w:color w:val="0000FF"/>
      <w:sz w:val="20"/>
    </w:rPr>
  </w:style>
  <w:style w:type="paragraph" w:styleId="Naslov3">
    <w:name w:val="heading 3"/>
    <w:basedOn w:val="Normal"/>
    <w:next w:val="Normal"/>
    <w:link w:val="Naslov3Char"/>
    <w:qFormat/>
    <w:rsid w:val="001175A5"/>
    <w:pPr>
      <w:keepNext/>
      <w:ind w:firstLine="708"/>
      <w:outlineLvl w:val="2"/>
    </w:pPr>
    <w:rPr>
      <w:b/>
      <w:bCs/>
      <w:color w:val="0000FF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175A5"/>
    <w:rPr>
      <w:rFonts w:ascii="Bookman Old Style" w:eastAsia="Times New Roman" w:hAnsi="Bookman Old Style" w:cs="Times New Roman"/>
      <w:b/>
      <w:bCs/>
      <w:color w:val="0000FF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1175A5"/>
    <w:rPr>
      <w:rFonts w:ascii="Times New Roman" w:eastAsia="Times New Roman" w:hAnsi="Times New Roman" w:cs="Times New Roman"/>
      <w:b/>
      <w:bCs/>
      <w:color w:val="0000FF"/>
      <w:sz w:val="2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1175A5"/>
    <w:rPr>
      <w:rFonts w:ascii="Times New Roman" w:eastAsia="Times New Roman" w:hAnsi="Times New Roman" w:cs="Times New Roman"/>
      <w:b/>
      <w:bCs/>
      <w:color w:val="0000FF"/>
      <w:sz w:val="28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63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3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1A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A5D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690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690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C9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C9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9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19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CA4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CA4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280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280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">
    <w:name w:val="Rešetka tablice111"/>
    <w:basedOn w:val="Obinatablica"/>
    <w:next w:val="Reetkatablice"/>
    <w:uiPriority w:val="39"/>
    <w:rsid w:val="003B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42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83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83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D63B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67D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67D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67D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67D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3377FE"/>
    <w:pPr>
      <w:widowControl w:val="0"/>
    </w:pPr>
    <w:rPr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3377FE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94F7-EE7B-47CA-89B2-FA9DFB16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5</cp:revision>
  <cp:lastPrinted>2026-05-04T12:12:00Z</cp:lastPrinted>
  <dcterms:created xsi:type="dcterms:W3CDTF">2026-04-30T11:56:00Z</dcterms:created>
  <dcterms:modified xsi:type="dcterms:W3CDTF">2026-05-04T12:16:00Z</dcterms:modified>
</cp:coreProperties>
</file>