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9261" w14:textId="77777777" w:rsidR="002929FD" w:rsidRPr="002929FD" w:rsidRDefault="004112A2" w:rsidP="002929FD">
      <w:pPr>
        <w:spacing w:after="0"/>
        <w:rPr>
          <w:rFonts w:ascii="Times New Roman" w:eastAsia="Calibri" w:hAnsi="Times New Roman" w:cs="Times New Roman"/>
          <w:color w:val="000000"/>
        </w:rPr>
      </w:pPr>
      <w:r>
        <w:rPr>
          <w:rFonts w:ascii="Calibri" w:eastAsia="Calibri" w:hAnsi="Calibri" w:cs="Times New Roman"/>
          <w:noProof/>
          <w:color w:val="000000"/>
          <w:sz w:val="20"/>
          <w:lang w:eastAsia="hr-HR"/>
        </w:rPr>
        <w:drawing>
          <wp:anchor distT="0" distB="0" distL="114300" distR="114300" simplePos="0" relativeHeight="251663360" behindDoc="0" locked="0" layoutInCell="1" allowOverlap="0" wp14:anchorId="2919D0E6" wp14:editId="5E6FDD0C">
            <wp:simplePos x="0" y="0"/>
            <wp:positionH relativeFrom="column">
              <wp:posOffset>886460</wp:posOffset>
            </wp:positionH>
            <wp:positionV relativeFrom="page">
              <wp:posOffset>228600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B63C9" w14:textId="77777777" w:rsidR="002929FD" w:rsidRPr="002929FD" w:rsidRDefault="002929FD" w:rsidP="002929FD">
      <w:pPr>
        <w:keepNext/>
        <w:spacing w:after="0" w:line="240" w:lineRule="auto"/>
        <w:outlineLvl w:val="0"/>
        <w:rPr>
          <w:rFonts w:ascii="Times New Roman" w:eastAsia="Times New Roman" w:hAnsi="Times New Roman" w:cs="Times New Roman"/>
          <w:b/>
          <w:bCs/>
          <w:color w:val="000000"/>
          <w:sz w:val="24"/>
          <w:szCs w:val="24"/>
          <w:lang w:eastAsia="hr-HR"/>
        </w:rPr>
      </w:pPr>
      <w:r w:rsidRPr="002929FD">
        <w:rPr>
          <w:rFonts w:ascii="Times New Roman" w:eastAsia="Times New Roman" w:hAnsi="Times New Roman" w:cs="Times New Roman"/>
          <w:b/>
          <w:bCs/>
          <w:color w:val="000000"/>
          <w:sz w:val="24"/>
          <w:szCs w:val="24"/>
          <w:lang w:eastAsia="hr-HR"/>
        </w:rPr>
        <w:t xml:space="preserve">       REPUBLIKA HRVATSKA</w:t>
      </w:r>
    </w:p>
    <w:p w14:paraId="091FF9FA" w14:textId="77777777" w:rsidR="002929FD" w:rsidRPr="002929FD" w:rsidRDefault="002929FD" w:rsidP="002929FD">
      <w:pPr>
        <w:keepNext/>
        <w:spacing w:after="0" w:line="240" w:lineRule="auto"/>
        <w:outlineLvl w:val="1"/>
        <w:rPr>
          <w:rFonts w:ascii="Times New Roman" w:eastAsia="Times New Roman" w:hAnsi="Times New Roman" w:cs="Times New Roman"/>
          <w:b/>
          <w:bCs/>
          <w:color w:val="000000"/>
          <w:sz w:val="20"/>
          <w:szCs w:val="24"/>
          <w:lang w:eastAsia="hr-HR"/>
        </w:rPr>
      </w:pPr>
      <w:r w:rsidRPr="002929FD">
        <w:rPr>
          <w:rFonts w:ascii="Times New Roman" w:eastAsia="Times New Roman" w:hAnsi="Times New Roman" w:cs="Times New Roman"/>
          <w:b/>
          <w:bCs/>
          <w:color w:val="000000"/>
          <w:sz w:val="20"/>
          <w:szCs w:val="24"/>
          <w:lang w:eastAsia="hr-HR"/>
        </w:rPr>
        <w:t>BJELOVARSKO – BILOGORSKA ŽUPANIJA</w:t>
      </w:r>
    </w:p>
    <w:p w14:paraId="2AC5AB23" w14:textId="77777777" w:rsidR="002929FD" w:rsidRPr="002929FD" w:rsidRDefault="002929FD" w:rsidP="002929FD">
      <w:pPr>
        <w:keepNext/>
        <w:spacing w:after="0" w:line="240" w:lineRule="auto"/>
        <w:ind w:firstLine="708"/>
        <w:outlineLvl w:val="2"/>
        <w:rPr>
          <w:rFonts w:ascii="Times New Roman" w:eastAsia="Times New Roman" w:hAnsi="Times New Roman" w:cs="Times New Roman"/>
          <w:b/>
          <w:bCs/>
          <w:color w:val="000000"/>
          <w:sz w:val="28"/>
          <w:szCs w:val="24"/>
          <w:lang w:eastAsia="hr-HR"/>
        </w:rPr>
      </w:pPr>
      <w:r w:rsidRPr="002929FD">
        <w:rPr>
          <w:rFonts w:ascii="Times New Roman" w:eastAsia="Times New Roman" w:hAnsi="Times New Roman" w:cs="Times New Roman"/>
          <w:b/>
          <w:bCs/>
          <w:color w:val="000000"/>
          <w:sz w:val="28"/>
          <w:szCs w:val="24"/>
          <w:lang w:eastAsia="hr-HR"/>
        </w:rPr>
        <w:t xml:space="preserve">    OPĆINA SIRAČ</w:t>
      </w:r>
    </w:p>
    <w:p w14:paraId="7C4323D8" w14:textId="77777777" w:rsidR="002929FD" w:rsidRPr="002929FD" w:rsidRDefault="002929FD" w:rsidP="002929FD">
      <w:pPr>
        <w:spacing w:after="0"/>
        <w:rPr>
          <w:rFonts w:ascii="Times New Roman" w:eastAsia="Calibri" w:hAnsi="Times New Roman" w:cs="Times New Roman"/>
          <w:bCs/>
          <w:color w:val="000000"/>
          <w:sz w:val="28"/>
        </w:rPr>
      </w:pPr>
      <w:r w:rsidRPr="002929FD">
        <w:rPr>
          <w:rFonts w:ascii="Times New Roman" w:eastAsia="Calibri" w:hAnsi="Times New Roman" w:cs="Times New Roman"/>
          <w:bCs/>
          <w:color w:val="000000"/>
          <w:sz w:val="28"/>
        </w:rPr>
        <w:t xml:space="preserve">       OPĆINSKI NAČELNIK</w:t>
      </w:r>
    </w:p>
    <w:p w14:paraId="36C31645" w14:textId="77777777" w:rsidR="002929FD" w:rsidRPr="002929FD" w:rsidRDefault="002929FD" w:rsidP="00142F3E">
      <w:pPr>
        <w:spacing w:after="0" w:line="240" w:lineRule="auto"/>
        <w:rPr>
          <w:rFonts w:ascii="Times New Roman" w:eastAsia="Calibri" w:hAnsi="Times New Roman" w:cs="Times New Roman"/>
          <w:b/>
          <w:bCs/>
          <w:color w:val="000000"/>
          <w:sz w:val="28"/>
        </w:rPr>
      </w:pPr>
      <w:r w:rsidRPr="002929FD">
        <w:rPr>
          <w:rFonts w:ascii="Times New Roman" w:eastAsia="Calibri" w:hAnsi="Times New Roman" w:cs="Times New Roman"/>
          <w:b/>
          <w:bCs/>
          <w:color w:val="000000"/>
          <w:sz w:val="28"/>
        </w:rPr>
        <w:t>______________________________</w:t>
      </w:r>
    </w:p>
    <w:p w14:paraId="558ABBEA" w14:textId="377417E8" w:rsidR="002929FD" w:rsidRPr="00E33A53" w:rsidRDefault="002929FD" w:rsidP="00B82965">
      <w:pPr>
        <w:spacing w:after="0" w:line="360" w:lineRule="auto"/>
        <w:rPr>
          <w:rFonts w:ascii="Times New Roman" w:eastAsia="Calibri" w:hAnsi="Times New Roman" w:cs="Times New Roman"/>
          <w:sz w:val="20"/>
        </w:rPr>
      </w:pPr>
      <w:r w:rsidRPr="00E33A53">
        <w:rPr>
          <w:rFonts w:ascii="Times New Roman" w:eastAsia="Calibri" w:hAnsi="Times New Roman" w:cs="Times New Roman"/>
          <w:sz w:val="20"/>
        </w:rPr>
        <w:t xml:space="preserve">KLASA: </w:t>
      </w:r>
      <w:r w:rsidR="00843061" w:rsidRPr="00E33A53">
        <w:rPr>
          <w:rFonts w:ascii="Times New Roman" w:eastAsia="Calibri" w:hAnsi="Times New Roman" w:cs="Times New Roman"/>
          <w:sz w:val="20"/>
        </w:rPr>
        <w:t>30</w:t>
      </w:r>
      <w:r w:rsidR="005D64CD" w:rsidRPr="00E33A53">
        <w:rPr>
          <w:rFonts w:ascii="Times New Roman" w:eastAsia="Calibri" w:hAnsi="Times New Roman" w:cs="Times New Roman"/>
          <w:sz w:val="20"/>
        </w:rPr>
        <w:t>0-01/2</w:t>
      </w:r>
      <w:r w:rsidR="00E85028">
        <w:rPr>
          <w:rFonts w:ascii="Times New Roman" w:eastAsia="Calibri" w:hAnsi="Times New Roman" w:cs="Times New Roman"/>
          <w:sz w:val="20"/>
        </w:rPr>
        <w:t>6</w:t>
      </w:r>
      <w:r w:rsidR="005D64CD" w:rsidRPr="00E33A53">
        <w:rPr>
          <w:rFonts w:ascii="Times New Roman" w:eastAsia="Calibri" w:hAnsi="Times New Roman" w:cs="Times New Roman"/>
          <w:sz w:val="20"/>
        </w:rPr>
        <w:t>-01/</w:t>
      </w:r>
      <w:r w:rsidR="00852CBC">
        <w:rPr>
          <w:rFonts w:ascii="Times New Roman" w:eastAsia="Calibri" w:hAnsi="Times New Roman" w:cs="Times New Roman"/>
          <w:sz w:val="20"/>
        </w:rPr>
        <w:t>2</w:t>
      </w:r>
    </w:p>
    <w:p w14:paraId="4657F39F" w14:textId="75042B28" w:rsidR="002929FD" w:rsidRPr="00E33A53" w:rsidRDefault="002929FD" w:rsidP="00B82965">
      <w:pPr>
        <w:spacing w:after="0" w:line="360" w:lineRule="auto"/>
        <w:rPr>
          <w:rFonts w:ascii="Times New Roman" w:eastAsia="Calibri" w:hAnsi="Times New Roman" w:cs="Times New Roman"/>
          <w:sz w:val="20"/>
          <w:szCs w:val="20"/>
        </w:rPr>
      </w:pPr>
      <w:r w:rsidRPr="00E33A53">
        <w:rPr>
          <w:rFonts w:ascii="Times New Roman" w:eastAsia="Calibri" w:hAnsi="Times New Roman" w:cs="Times New Roman"/>
          <w:sz w:val="20"/>
          <w:szCs w:val="20"/>
        </w:rPr>
        <w:t>URBROJ: 21</w:t>
      </w:r>
      <w:r w:rsidR="005D64CD" w:rsidRPr="00E33A53">
        <w:rPr>
          <w:rFonts w:ascii="Times New Roman" w:eastAsia="Calibri" w:hAnsi="Times New Roman" w:cs="Times New Roman"/>
          <w:sz w:val="20"/>
          <w:szCs w:val="20"/>
        </w:rPr>
        <w:t>03-17-</w:t>
      </w:r>
      <w:r w:rsidR="00E33A53" w:rsidRPr="00E33A53">
        <w:rPr>
          <w:rFonts w:ascii="Times New Roman" w:eastAsia="Calibri" w:hAnsi="Times New Roman" w:cs="Times New Roman"/>
          <w:sz w:val="20"/>
          <w:szCs w:val="20"/>
        </w:rPr>
        <w:t>02-2</w:t>
      </w:r>
      <w:r w:rsidR="00E85028">
        <w:rPr>
          <w:rFonts w:ascii="Times New Roman" w:eastAsia="Calibri" w:hAnsi="Times New Roman" w:cs="Times New Roman"/>
          <w:sz w:val="20"/>
          <w:szCs w:val="20"/>
        </w:rPr>
        <w:t>6</w:t>
      </w:r>
      <w:r w:rsidR="00E33A53" w:rsidRPr="00E33A53">
        <w:rPr>
          <w:rFonts w:ascii="Times New Roman" w:eastAsia="Calibri" w:hAnsi="Times New Roman" w:cs="Times New Roman"/>
          <w:sz w:val="20"/>
          <w:szCs w:val="20"/>
        </w:rPr>
        <w:t>-1</w:t>
      </w:r>
    </w:p>
    <w:p w14:paraId="3729FF04" w14:textId="29545609" w:rsidR="002929FD" w:rsidRPr="00E33A53" w:rsidRDefault="002929FD" w:rsidP="00B82965">
      <w:pPr>
        <w:spacing w:after="0" w:line="360" w:lineRule="auto"/>
        <w:rPr>
          <w:rFonts w:ascii="Times New Roman" w:eastAsia="Calibri" w:hAnsi="Times New Roman" w:cs="Times New Roman"/>
          <w:sz w:val="20"/>
          <w:szCs w:val="20"/>
        </w:rPr>
      </w:pPr>
      <w:r w:rsidRPr="00E33A53">
        <w:rPr>
          <w:rFonts w:ascii="Times New Roman" w:eastAsia="Calibri" w:hAnsi="Times New Roman" w:cs="Times New Roman"/>
          <w:sz w:val="20"/>
          <w:szCs w:val="20"/>
        </w:rPr>
        <w:t xml:space="preserve">Sirač, </w:t>
      </w:r>
      <w:r w:rsidR="00E85028">
        <w:rPr>
          <w:rFonts w:ascii="Times New Roman" w:eastAsia="Calibri" w:hAnsi="Times New Roman" w:cs="Times New Roman"/>
          <w:sz w:val="20"/>
          <w:szCs w:val="20"/>
        </w:rPr>
        <w:t>2</w:t>
      </w:r>
      <w:r w:rsidR="005770C2">
        <w:rPr>
          <w:rFonts w:ascii="Times New Roman" w:eastAsia="Calibri" w:hAnsi="Times New Roman" w:cs="Times New Roman"/>
          <w:sz w:val="20"/>
          <w:szCs w:val="20"/>
        </w:rPr>
        <w:t>5</w:t>
      </w:r>
      <w:r w:rsidR="00855D43">
        <w:rPr>
          <w:rFonts w:ascii="Times New Roman" w:eastAsia="Calibri" w:hAnsi="Times New Roman" w:cs="Times New Roman"/>
          <w:sz w:val="20"/>
          <w:szCs w:val="20"/>
        </w:rPr>
        <w:t>.0</w:t>
      </w:r>
      <w:r w:rsidR="005770C2">
        <w:rPr>
          <w:rFonts w:ascii="Times New Roman" w:eastAsia="Calibri" w:hAnsi="Times New Roman" w:cs="Times New Roman"/>
          <w:sz w:val="20"/>
          <w:szCs w:val="20"/>
        </w:rPr>
        <w:t>5</w:t>
      </w:r>
      <w:r w:rsidR="00852CBC">
        <w:rPr>
          <w:rFonts w:ascii="Times New Roman" w:eastAsia="Calibri" w:hAnsi="Times New Roman" w:cs="Times New Roman"/>
          <w:sz w:val="20"/>
          <w:szCs w:val="20"/>
        </w:rPr>
        <w:t>.202</w:t>
      </w:r>
      <w:r w:rsidR="00E85028">
        <w:rPr>
          <w:rFonts w:ascii="Times New Roman" w:eastAsia="Calibri" w:hAnsi="Times New Roman" w:cs="Times New Roman"/>
          <w:sz w:val="20"/>
          <w:szCs w:val="20"/>
        </w:rPr>
        <w:t>6</w:t>
      </w:r>
      <w:r w:rsidRPr="00E33A53">
        <w:rPr>
          <w:rFonts w:ascii="Times New Roman" w:eastAsia="Calibri" w:hAnsi="Times New Roman" w:cs="Times New Roman"/>
          <w:sz w:val="20"/>
          <w:szCs w:val="20"/>
        </w:rPr>
        <w:t>.</w:t>
      </w:r>
    </w:p>
    <w:p w14:paraId="61AE0BF7" w14:textId="77777777" w:rsidR="0023282B" w:rsidRPr="00AC11B5" w:rsidRDefault="0023282B" w:rsidP="009B7148">
      <w:pPr>
        <w:spacing w:after="0" w:line="240" w:lineRule="auto"/>
        <w:rPr>
          <w:rFonts w:ascii="Times New Roman" w:eastAsia="Calibri" w:hAnsi="Times New Roman" w:cs="Times New Roman"/>
          <w:color w:val="FF0000"/>
          <w:sz w:val="24"/>
          <w:szCs w:val="24"/>
        </w:rPr>
      </w:pPr>
    </w:p>
    <w:p w14:paraId="612917A4" w14:textId="1FC6074F" w:rsidR="002929FD" w:rsidRDefault="002929FD" w:rsidP="009B7148">
      <w:pPr>
        <w:tabs>
          <w:tab w:val="left" w:pos="2055"/>
        </w:tabs>
        <w:spacing w:after="0" w:line="240" w:lineRule="auto"/>
        <w:jc w:val="both"/>
        <w:rPr>
          <w:rFonts w:ascii="Times New Roman" w:eastAsia="Times New Roman" w:hAnsi="Times New Roman" w:cs="Times New Roman"/>
          <w:sz w:val="24"/>
          <w:szCs w:val="24"/>
          <w:lang w:eastAsia="hr-HR"/>
        </w:rPr>
      </w:pPr>
      <w:r w:rsidRPr="00186F39">
        <w:rPr>
          <w:rFonts w:ascii="Times New Roman" w:eastAsia="Calibri" w:hAnsi="Times New Roman" w:cs="Times New Roman"/>
          <w:sz w:val="24"/>
          <w:szCs w:val="24"/>
        </w:rPr>
        <w:t xml:space="preserve">        Temeljem članka </w:t>
      </w:r>
      <w:r w:rsidR="000A30FA" w:rsidRPr="00186F39">
        <w:rPr>
          <w:rFonts w:ascii="Times New Roman" w:eastAsia="Calibri" w:hAnsi="Times New Roman" w:cs="Times New Roman"/>
          <w:sz w:val="24"/>
          <w:szCs w:val="24"/>
        </w:rPr>
        <w:t>1</w:t>
      </w:r>
      <w:r w:rsidR="00CF3EC3">
        <w:rPr>
          <w:rFonts w:ascii="Times New Roman" w:eastAsia="Calibri" w:hAnsi="Times New Roman" w:cs="Times New Roman"/>
          <w:sz w:val="24"/>
          <w:szCs w:val="24"/>
        </w:rPr>
        <w:t>7</w:t>
      </w:r>
      <w:r w:rsidR="00B84924" w:rsidRPr="00186F39">
        <w:rPr>
          <w:rFonts w:ascii="Times New Roman" w:eastAsia="Calibri" w:hAnsi="Times New Roman" w:cs="Times New Roman"/>
          <w:sz w:val="24"/>
          <w:szCs w:val="24"/>
        </w:rPr>
        <w:t xml:space="preserve">. </w:t>
      </w:r>
      <w:r w:rsidR="001855FD" w:rsidRPr="00186F39">
        <w:rPr>
          <w:rFonts w:ascii="Times New Roman" w:eastAsia="Calibri" w:hAnsi="Times New Roman" w:cs="Times New Roman"/>
          <w:sz w:val="24"/>
          <w:szCs w:val="24"/>
        </w:rPr>
        <w:t xml:space="preserve">Programa </w:t>
      </w:r>
      <w:r w:rsidR="000A30FA" w:rsidRPr="00186F39">
        <w:rPr>
          <w:rFonts w:ascii="Times New Roman" w:eastAsia="Calibri" w:hAnsi="Times New Roman" w:cs="Times New Roman"/>
          <w:sz w:val="24"/>
          <w:szCs w:val="24"/>
        </w:rPr>
        <w:t>poticanja gospodarstva na području Općine Sirač (</w:t>
      </w:r>
      <w:r w:rsidR="00585E0F">
        <w:rPr>
          <w:rFonts w:ascii="Times New Roman" w:eastAsia="Calibri" w:hAnsi="Times New Roman" w:cs="Times New Roman"/>
          <w:sz w:val="24"/>
          <w:szCs w:val="24"/>
        </w:rPr>
        <w:t>»</w:t>
      </w:r>
      <w:r w:rsidR="000A30FA" w:rsidRPr="00186F39">
        <w:rPr>
          <w:rFonts w:ascii="Times New Roman" w:eastAsia="Calibri" w:hAnsi="Times New Roman" w:cs="Times New Roman"/>
          <w:sz w:val="24"/>
          <w:szCs w:val="24"/>
        </w:rPr>
        <w:t>Žu</w:t>
      </w:r>
      <w:r w:rsidR="00751A59" w:rsidRPr="00186F39">
        <w:rPr>
          <w:rFonts w:ascii="Times New Roman" w:eastAsia="Calibri" w:hAnsi="Times New Roman" w:cs="Times New Roman"/>
          <w:sz w:val="24"/>
          <w:szCs w:val="24"/>
        </w:rPr>
        <w:t>panijski glasnik Bjelovarsko-bilogorske županije</w:t>
      </w:r>
      <w:r w:rsidR="00585E0F">
        <w:rPr>
          <w:rFonts w:ascii="Times New Roman" w:eastAsia="Calibri" w:hAnsi="Times New Roman" w:cs="Times New Roman"/>
          <w:sz w:val="24"/>
          <w:szCs w:val="24"/>
        </w:rPr>
        <w:t>«</w:t>
      </w:r>
      <w:r w:rsidR="00751A59" w:rsidRPr="00186F39">
        <w:rPr>
          <w:rFonts w:ascii="Times New Roman" w:eastAsia="Calibri" w:hAnsi="Times New Roman" w:cs="Times New Roman"/>
          <w:sz w:val="24"/>
          <w:szCs w:val="24"/>
        </w:rPr>
        <w:t xml:space="preserve">, broj </w:t>
      </w:r>
      <w:r w:rsidR="00186F39" w:rsidRPr="00CF3EC3">
        <w:rPr>
          <w:rFonts w:ascii="Times New Roman" w:eastAsia="Calibri" w:hAnsi="Times New Roman" w:cs="Times New Roman"/>
          <w:sz w:val="24"/>
          <w:szCs w:val="24"/>
        </w:rPr>
        <w:t>0</w:t>
      </w:r>
      <w:r w:rsidR="00CF3EC3" w:rsidRPr="00CF3EC3">
        <w:rPr>
          <w:rFonts w:ascii="Times New Roman" w:eastAsia="Calibri" w:hAnsi="Times New Roman" w:cs="Times New Roman"/>
          <w:sz w:val="24"/>
          <w:szCs w:val="24"/>
        </w:rPr>
        <w:t>7</w:t>
      </w:r>
      <w:r w:rsidR="00855D43" w:rsidRPr="00CF3EC3">
        <w:rPr>
          <w:rFonts w:ascii="Times New Roman" w:eastAsia="Calibri" w:hAnsi="Times New Roman" w:cs="Times New Roman"/>
          <w:sz w:val="24"/>
          <w:szCs w:val="24"/>
        </w:rPr>
        <w:t>/2</w:t>
      </w:r>
      <w:r w:rsidR="00CF3EC3" w:rsidRPr="00CF3EC3">
        <w:rPr>
          <w:rFonts w:ascii="Times New Roman" w:eastAsia="Calibri" w:hAnsi="Times New Roman" w:cs="Times New Roman"/>
          <w:sz w:val="24"/>
          <w:szCs w:val="24"/>
        </w:rPr>
        <w:t>6</w:t>
      </w:r>
      <w:r w:rsidR="00751A59" w:rsidRPr="00CF3EC3">
        <w:rPr>
          <w:rFonts w:ascii="Times New Roman" w:eastAsia="Calibri" w:hAnsi="Times New Roman" w:cs="Times New Roman"/>
          <w:sz w:val="24"/>
          <w:szCs w:val="24"/>
        </w:rPr>
        <w:t>)</w:t>
      </w:r>
      <w:r w:rsidR="00BD4BE1" w:rsidRPr="00CF3EC3">
        <w:rPr>
          <w:rFonts w:ascii="Times New Roman" w:eastAsia="Calibri" w:hAnsi="Times New Roman" w:cs="Times New Roman"/>
          <w:sz w:val="24"/>
          <w:szCs w:val="24"/>
        </w:rPr>
        <w:t>,</w:t>
      </w:r>
      <w:r w:rsidR="0076498C" w:rsidRPr="00CF3EC3">
        <w:rPr>
          <w:rFonts w:ascii="Times New Roman" w:eastAsia="Times New Roman" w:hAnsi="Times New Roman" w:cs="Times New Roman"/>
          <w:sz w:val="24"/>
          <w:szCs w:val="24"/>
          <w:lang w:eastAsia="hr-HR"/>
        </w:rPr>
        <w:t xml:space="preserve"> </w:t>
      </w:r>
      <w:r w:rsidR="0076498C" w:rsidRPr="00186F39">
        <w:rPr>
          <w:rFonts w:ascii="Times New Roman" w:eastAsia="Times New Roman" w:hAnsi="Times New Roman" w:cs="Times New Roman"/>
          <w:sz w:val="24"/>
          <w:szCs w:val="24"/>
          <w:lang w:eastAsia="hr-HR"/>
        </w:rPr>
        <w:t>članka 51</w:t>
      </w:r>
      <w:r w:rsidR="00AE75D0" w:rsidRPr="00186F39">
        <w:rPr>
          <w:rFonts w:ascii="Times New Roman" w:eastAsia="Times New Roman" w:hAnsi="Times New Roman" w:cs="Times New Roman"/>
          <w:sz w:val="24"/>
          <w:szCs w:val="24"/>
          <w:lang w:eastAsia="hr-HR"/>
        </w:rPr>
        <w:t>a</w:t>
      </w:r>
      <w:r w:rsidR="0076498C" w:rsidRPr="00186F39">
        <w:rPr>
          <w:rFonts w:ascii="Times New Roman" w:eastAsia="Times New Roman" w:hAnsi="Times New Roman" w:cs="Times New Roman"/>
          <w:sz w:val="24"/>
          <w:szCs w:val="24"/>
          <w:lang w:eastAsia="hr-HR"/>
        </w:rPr>
        <w:t>. Statuta Općine Sirač (</w:t>
      </w:r>
      <w:r w:rsidR="00585E0F">
        <w:rPr>
          <w:rFonts w:ascii="Times New Roman" w:eastAsia="Times New Roman" w:hAnsi="Times New Roman" w:cs="Times New Roman"/>
          <w:sz w:val="24"/>
          <w:szCs w:val="24"/>
          <w:lang w:eastAsia="hr-HR"/>
        </w:rPr>
        <w:t>»</w:t>
      </w:r>
      <w:r w:rsidR="0076498C" w:rsidRPr="00186F39">
        <w:rPr>
          <w:rFonts w:ascii="Times New Roman" w:eastAsia="Times New Roman" w:hAnsi="Times New Roman" w:cs="Times New Roman"/>
          <w:sz w:val="24"/>
          <w:szCs w:val="24"/>
          <w:lang w:eastAsia="hr-HR"/>
        </w:rPr>
        <w:t>Županijski glasnik Bjelovarsko-bilogorske županije</w:t>
      </w:r>
      <w:r w:rsidR="00585E0F">
        <w:rPr>
          <w:rFonts w:ascii="Times New Roman" w:eastAsia="Times New Roman" w:hAnsi="Times New Roman" w:cs="Times New Roman"/>
          <w:sz w:val="24"/>
          <w:szCs w:val="24"/>
          <w:lang w:eastAsia="hr-HR"/>
        </w:rPr>
        <w:t>«</w:t>
      </w:r>
      <w:r w:rsidR="0076498C" w:rsidRPr="00186F39">
        <w:rPr>
          <w:rFonts w:ascii="Times New Roman" w:eastAsia="Times New Roman" w:hAnsi="Times New Roman" w:cs="Times New Roman"/>
          <w:sz w:val="24"/>
          <w:szCs w:val="24"/>
          <w:lang w:eastAsia="hr-HR"/>
        </w:rPr>
        <w:t>, broj 19/09, 06/10, 03/13</w:t>
      </w:r>
      <w:r w:rsidR="00AE75D0" w:rsidRPr="00186F39">
        <w:rPr>
          <w:rFonts w:ascii="Times New Roman" w:eastAsia="Times New Roman" w:hAnsi="Times New Roman" w:cs="Times New Roman"/>
          <w:sz w:val="24"/>
          <w:szCs w:val="24"/>
          <w:lang w:eastAsia="hr-HR"/>
        </w:rPr>
        <w:t>, 01/18</w:t>
      </w:r>
      <w:r w:rsidR="006C4E23" w:rsidRPr="00186F39">
        <w:rPr>
          <w:rFonts w:ascii="Times New Roman" w:eastAsia="Times New Roman" w:hAnsi="Times New Roman" w:cs="Times New Roman"/>
          <w:sz w:val="24"/>
          <w:szCs w:val="24"/>
          <w:lang w:eastAsia="hr-HR"/>
        </w:rPr>
        <w:t>, 03/21</w:t>
      </w:r>
      <w:r w:rsidR="0076498C" w:rsidRPr="00186F39">
        <w:rPr>
          <w:rFonts w:ascii="Times New Roman" w:eastAsia="Times New Roman" w:hAnsi="Times New Roman" w:cs="Times New Roman"/>
          <w:sz w:val="24"/>
          <w:szCs w:val="24"/>
          <w:lang w:eastAsia="hr-HR"/>
        </w:rPr>
        <w:t>) Načelnik Općine Sirač objavljuje:</w:t>
      </w:r>
    </w:p>
    <w:p w14:paraId="62D8F36F" w14:textId="77777777" w:rsidR="009B7148" w:rsidRPr="00186F39" w:rsidRDefault="009B7148" w:rsidP="009B7148">
      <w:pPr>
        <w:tabs>
          <w:tab w:val="left" w:pos="2055"/>
        </w:tabs>
        <w:spacing w:after="0" w:line="240" w:lineRule="auto"/>
        <w:jc w:val="both"/>
        <w:rPr>
          <w:rFonts w:ascii="Times New Roman" w:eastAsia="Calibri" w:hAnsi="Times New Roman" w:cs="Times New Roman"/>
          <w:sz w:val="24"/>
          <w:szCs w:val="24"/>
        </w:rPr>
      </w:pPr>
    </w:p>
    <w:p w14:paraId="007CCA98" w14:textId="77777777" w:rsidR="002929FD" w:rsidRPr="0038122D" w:rsidRDefault="002929FD" w:rsidP="0023282B">
      <w:pPr>
        <w:tabs>
          <w:tab w:val="left" w:pos="2055"/>
          <w:tab w:val="center" w:pos="4536"/>
          <w:tab w:val="left" w:pos="5685"/>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t>JAVNI POZIV</w:t>
      </w:r>
      <w:r w:rsidRPr="0038122D">
        <w:rPr>
          <w:rFonts w:ascii="Times New Roman" w:eastAsia="Calibri" w:hAnsi="Times New Roman" w:cs="Times New Roman"/>
          <w:sz w:val="24"/>
          <w:szCs w:val="24"/>
        </w:rPr>
        <w:tab/>
      </w:r>
    </w:p>
    <w:p w14:paraId="7493E6B7" w14:textId="5AC5C3E0" w:rsidR="002929FD" w:rsidRPr="0038122D" w:rsidRDefault="00E35928" w:rsidP="0023282B">
      <w:pPr>
        <w:tabs>
          <w:tab w:val="left" w:pos="2055"/>
        </w:tabs>
        <w:spacing w:after="0" w:line="240" w:lineRule="auto"/>
        <w:jc w:val="center"/>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za </w:t>
      </w:r>
      <w:r w:rsidR="000A30FA" w:rsidRPr="0038122D">
        <w:rPr>
          <w:rFonts w:ascii="Times New Roman" w:eastAsia="Calibri" w:hAnsi="Times New Roman" w:cs="Times New Roman"/>
          <w:sz w:val="24"/>
          <w:szCs w:val="24"/>
        </w:rPr>
        <w:t xml:space="preserve">poticanje gospodarstva na </w:t>
      </w:r>
      <w:r w:rsidR="005008EE" w:rsidRPr="0038122D">
        <w:rPr>
          <w:rFonts w:ascii="Times New Roman" w:eastAsia="Calibri" w:hAnsi="Times New Roman" w:cs="Times New Roman"/>
          <w:sz w:val="24"/>
          <w:szCs w:val="24"/>
        </w:rPr>
        <w:t>području Općine Sirač</w:t>
      </w:r>
    </w:p>
    <w:p w14:paraId="6906DF08" w14:textId="77777777" w:rsidR="002929FD" w:rsidRPr="0038122D" w:rsidRDefault="002929FD" w:rsidP="0023282B">
      <w:pPr>
        <w:tabs>
          <w:tab w:val="left" w:pos="2055"/>
        </w:tabs>
        <w:spacing w:after="0" w:line="240" w:lineRule="auto"/>
        <w:jc w:val="both"/>
        <w:rPr>
          <w:rFonts w:ascii="Times New Roman" w:eastAsia="Calibri" w:hAnsi="Times New Roman" w:cs="Times New Roman"/>
          <w:sz w:val="24"/>
          <w:szCs w:val="24"/>
        </w:rPr>
      </w:pPr>
    </w:p>
    <w:p w14:paraId="47A72D1E" w14:textId="5E7905E2" w:rsidR="00A95E08" w:rsidRPr="0038122D" w:rsidRDefault="001D4AB9" w:rsidP="0023282B">
      <w:pPr>
        <w:tabs>
          <w:tab w:val="left" w:pos="2055"/>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I. </w:t>
      </w:r>
      <w:r w:rsidR="002929FD" w:rsidRPr="0038122D">
        <w:rPr>
          <w:rFonts w:ascii="Times New Roman" w:eastAsia="Calibri" w:hAnsi="Times New Roman" w:cs="Times New Roman"/>
          <w:sz w:val="24"/>
          <w:szCs w:val="24"/>
        </w:rPr>
        <w:t xml:space="preserve">PREDMET </w:t>
      </w:r>
      <w:r w:rsidR="000A30FA" w:rsidRPr="0038122D">
        <w:rPr>
          <w:rFonts w:ascii="Times New Roman" w:eastAsia="Calibri" w:hAnsi="Times New Roman" w:cs="Times New Roman"/>
          <w:sz w:val="24"/>
          <w:szCs w:val="24"/>
        </w:rPr>
        <w:t xml:space="preserve">JAVNOG </w:t>
      </w:r>
      <w:r w:rsidR="002929FD" w:rsidRPr="0038122D">
        <w:rPr>
          <w:rFonts w:ascii="Times New Roman" w:eastAsia="Calibri" w:hAnsi="Times New Roman" w:cs="Times New Roman"/>
          <w:sz w:val="24"/>
          <w:szCs w:val="24"/>
        </w:rPr>
        <w:t>POZIVA</w:t>
      </w:r>
    </w:p>
    <w:p w14:paraId="221AA440" w14:textId="77777777" w:rsidR="001D4AB9" w:rsidRPr="0038122D" w:rsidRDefault="001D4AB9" w:rsidP="0023282B">
      <w:pPr>
        <w:tabs>
          <w:tab w:val="left" w:pos="2055"/>
        </w:tabs>
        <w:spacing w:after="0" w:line="240" w:lineRule="auto"/>
        <w:ind w:firstLine="567"/>
        <w:jc w:val="both"/>
        <w:rPr>
          <w:rFonts w:ascii="Times New Roman" w:eastAsia="Calibri" w:hAnsi="Times New Roman" w:cs="Times New Roman"/>
          <w:sz w:val="24"/>
          <w:szCs w:val="24"/>
        </w:rPr>
      </w:pPr>
    </w:p>
    <w:p w14:paraId="52D1157A" w14:textId="509656F8" w:rsidR="000A30FA" w:rsidRPr="0038122D" w:rsidRDefault="00A95E08" w:rsidP="0023282B">
      <w:pPr>
        <w:tabs>
          <w:tab w:val="left" w:pos="2055"/>
        </w:tabs>
        <w:spacing w:after="0" w:line="240" w:lineRule="auto"/>
        <w:ind w:firstLine="567"/>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Predmet ovog </w:t>
      </w:r>
      <w:r w:rsidR="00B84924" w:rsidRPr="0038122D">
        <w:rPr>
          <w:rFonts w:ascii="Times New Roman" w:eastAsia="Calibri" w:hAnsi="Times New Roman" w:cs="Times New Roman"/>
          <w:sz w:val="24"/>
          <w:szCs w:val="24"/>
        </w:rPr>
        <w:t>J</w:t>
      </w:r>
      <w:r w:rsidRPr="0038122D">
        <w:rPr>
          <w:rFonts w:ascii="Times New Roman" w:eastAsia="Calibri" w:hAnsi="Times New Roman" w:cs="Times New Roman"/>
          <w:sz w:val="24"/>
          <w:szCs w:val="24"/>
        </w:rPr>
        <w:t xml:space="preserve">avnog poziva </w:t>
      </w:r>
      <w:r w:rsidR="005008EE" w:rsidRPr="0038122D">
        <w:rPr>
          <w:rFonts w:ascii="Times New Roman" w:eastAsia="Calibri" w:hAnsi="Times New Roman" w:cs="Times New Roman"/>
          <w:sz w:val="24"/>
          <w:szCs w:val="24"/>
        </w:rPr>
        <w:t>je</w:t>
      </w:r>
      <w:r w:rsidR="000A30FA" w:rsidRPr="0038122D">
        <w:rPr>
          <w:rFonts w:ascii="Times New Roman" w:eastAsia="Calibri" w:hAnsi="Times New Roman" w:cs="Times New Roman"/>
          <w:sz w:val="24"/>
          <w:szCs w:val="24"/>
        </w:rPr>
        <w:t xml:space="preserve"> dodjela bespovratnih potpora iz Programa p</w:t>
      </w:r>
      <w:r w:rsidR="00AC11B5">
        <w:rPr>
          <w:rFonts w:ascii="Times New Roman" w:eastAsia="Calibri" w:hAnsi="Times New Roman" w:cs="Times New Roman"/>
          <w:sz w:val="24"/>
          <w:szCs w:val="24"/>
        </w:rPr>
        <w:t>o</w:t>
      </w:r>
      <w:r w:rsidR="000A30FA" w:rsidRPr="0038122D">
        <w:rPr>
          <w:rFonts w:ascii="Times New Roman" w:eastAsia="Calibri" w:hAnsi="Times New Roman" w:cs="Times New Roman"/>
          <w:sz w:val="24"/>
          <w:szCs w:val="24"/>
        </w:rPr>
        <w:t>ticanja gospodarstva na području Općine Sirač, koj</w:t>
      </w:r>
      <w:r w:rsidR="0023282B">
        <w:rPr>
          <w:rFonts w:ascii="Times New Roman" w:eastAsia="Calibri" w:hAnsi="Times New Roman" w:cs="Times New Roman"/>
          <w:sz w:val="24"/>
          <w:szCs w:val="24"/>
        </w:rPr>
        <w:t>ima</w:t>
      </w:r>
      <w:r w:rsidR="000A30FA" w:rsidRPr="0038122D">
        <w:rPr>
          <w:rFonts w:ascii="Times New Roman" w:eastAsia="Calibri" w:hAnsi="Times New Roman" w:cs="Times New Roman"/>
          <w:sz w:val="24"/>
          <w:szCs w:val="24"/>
        </w:rPr>
        <w:t xml:space="preserve"> se provod</w:t>
      </w:r>
      <w:r w:rsidR="0023282B">
        <w:rPr>
          <w:rFonts w:ascii="Times New Roman" w:eastAsia="Calibri" w:hAnsi="Times New Roman" w:cs="Times New Roman"/>
          <w:sz w:val="24"/>
          <w:szCs w:val="24"/>
        </w:rPr>
        <w:t>i</w:t>
      </w:r>
      <w:r w:rsidR="00E35928" w:rsidRPr="0038122D">
        <w:rPr>
          <w:rFonts w:ascii="Times New Roman" w:eastAsia="Calibri" w:hAnsi="Times New Roman" w:cs="Times New Roman"/>
          <w:sz w:val="24"/>
          <w:szCs w:val="24"/>
        </w:rPr>
        <w:t xml:space="preserve">  poticanj</w:t>
      </w:r>
      <w:r w:rsidR="0023282B">
        <w:rPr>
          <w:rFonts w:ascii="Times New Roman" w:eastAsia="Calibri" w:hAnsi="Times New Roman" w:cs="Times New Roman"/>
          <w:sz w:val="24"/>
          <w:szCs w:val="24"/>
        </w:rPr>
        <w:t>e</w:t>
      </w:r>
      <w:r w:rsidR="00E35928" w:rsidRPr="0038122D">
        <w:rPr>
          <w:rFonts w:ascii="Times New Roman" w:eastAsia="Calibri" w:hAnsi="Times New Roman" w:cs="Times New Roman"/>
          <w:sz w:val="24"/>
          <w:szCs w:val="24"/>
        </w:rPr>
        <w:t xml:space="preserve"> gospodarstva </w:t>
      </w:r>
      <w:r w:rsidR="000A30FA" w:rsidRPr="0038122D">
        <w:rPr>
          <w:rFonts w:ascii="Times New Roman" w:eastAsia="Calibri" w:hAnsi="Times New Roman" w:cs="Times New Roman"/>
          <w:sz w:val="24"/>
          <w:szCs w:val="24"/>
        </w:rPr>
        <w:t>s ciljem jačanja poduzetništva i stvaranja uvjeta za pozitivnu</w:t>
      </w:r>
      <w:r w:rsidR="00E35928" w:rsidRPr="0038122D">
        <w:rPr>
          <w:rFonts w:ascii="Times New Roman" w:eastAsia="Calibri" w:hAnsi="Times New Roman" w:cs="Times New Roman"/>
          <w:sz w:val="24"/>
          <w:szCs w:val="24"/>
        </w:rPr>
        <w:t xml:space="preserve"> poduzetničku </w:t>
      </w:r>
      <w:r w:rsidR="000A30FA" w:rsidRPr="0038122D">
        <w:rPr>
          <w:rFonts w:ascii="Times New Roman" w:eastAsia="Calibri" w:hAnsi="Times New Roman" w:cs="Times New Roman"/>
          <w:sz w:val="24"/>
          <w:szCs w:val="24"/>
        </w:rPr>
        <w:t xml:space="preserve">klimu koja pridonosi ukupnom gospodarskom i društvenom razvoju </w:t>
      </w:r>
      <w:r w:rsidR="00E35928" w:rsidRPr="0038122D">
        <w:rPr>
          <w:rFonts w:ascii="Times New Roman" w:eastAsia="Calibri" w:hAnsi="Times New Roman" w:cs="Times New Roman"/>
          <w:sz w:val="24"/>
          <w:szCs w:val="24"/>
        </w:rPr>
        <w:t xml:space="preserve">područja </w:t>
      </w:r>
      <w:r w:rsidR="000A30FA" w:rsidRPr="0038122D">
        <w:rPr>
          <w:rFonts w:ascii="Times New Roman" w:eastAsia="Calibri" w:hAnsi="Times New Roman" w:cs="Times New Roman"/>
          <w:sz w:val="24"/>
          <w:szCs w:val="24"/>
        </w:rPr>
        <w:t>Općine Sirač.</w:t>
      </w:r>
    </w:p>
    <w:p w14:paraId="75B50491" w14:textId="77777777" w:rsidR="005008EE" w:rsidRPr="0038122D" w:rsidRDefault="005008EE" w:rsidP="0023282B">
      <w:pPr>
        <w:tabs>
          <w:tab w:val="left" w:pos="2055"/>
        </w:tabs>
        <w:spacing w:after="0" w:line="240" w:lineRule="auto"/>
        <w:ind w:firstLine="567"/>
        <w:jc w:val="both"/>
        <w:rPr>
          <w:rFonts w:ascii="Times New Roman" w:eastAsia="Calibri" w:hAnsi="Times New Roman" w:cs="Times New Roman"/>
          <w:sz w:val="24"/>
          <w:szCs w:val="24"/>
        </w:rPr>
      </w:pPr>
    </w:p>
    <w:p w14:paraId="536516D4" w14:textId="3552452E" w:rsidR="005008EE" w:rsidRPr="0038122D" w:rsidRDefault="00A70D76" w:rsidP="0023282B">
      <w:pPr>
        <w:tabs>
          <w:tab w:val="left" w:pos="426"/>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r>
      <w:r w:rsidR="000A30FA" w:rsidRPr="0038122D">
        <w:rPr>
          <w:rFonts w:ascii="Times New Roman" w:eastAsia="Calibri" w:hAnsi="Times New Roman" w:cs="Times New Roman"/>
          <w:sz w:val="24"/>
          <w:szCs w:val="24"/>
        </w:rPr>
        <w:t>Poticanje gospodarstva na području Općine Sirač provo</w:t>
      </w:r>
      <w:r w:rsidRPr="0038122D">
        <w:rPr>
          <w:rFonts w:ascii="Times New Roman" w:eastAsia="Calibri" w:hAnsi="Times New Roman" w:cs="Times New Roman"/>
          <w:sz w:val="24"/>
          <w:szCs w:val="24"/>
        </w:rPr>
        <w:t xml:space="preserve">dit će se kroz sljedeće </w:t>
      </w:r>
      <w:r w:rsidR="000A30FA" w:rsidRPr="0038122D">
        <w:rPr>
          <w:rFonts w:ascii="Times New Roman" w:eastAsia="Calibri" w:hAnsi="Times New Roman" w:cs="Times New Roman"/>
          <w:sz w:val="24"/>
          <w:szCs w:val="24"/>
        </w:rPr>
        <w:t>potpore</w:t>
      </w:r>
      <w:r w:rsidR="005008EE" w:rsidRPr="0038122D">
        <w:rPr>
          <w:rFonts w:ascii="Times New Roman" w:eastAsia="Calibri" w:hAnsi="Times New Roman" w:cs="Times New Roman"/>
          <w:sz w:val="24"/>
          <w:szCs w:val="24"/>
        </w:rPr>
        <w:t xml:space="preserve">: </w:t>
      </w:r>
    </w:p>
    <w:p w14:paraId="34AB497F" w14:textId="51C46C57" w:rsidR="00BD4BE1" w:rsidRPr="00306DAB" w:rsidRDefault="00306DAB" w:rsidP="00306DAB">
      <w:pPr>
        <w:tabs>
          <w:tab w:val="left" w:pos="426"/>
        </w:tabs>
        <w:spacing w:after="0" w:line="240" w:lineRule="auto"/>
        <w:jc w:val="both"/>
        <w:rPr>
          <w:rFonts w:ascii="Times New Roman" w:eastAsia="Calibri" w:hAnsi="Times New Roman" w:cs="Times New Roman"/>
          <w:sz w:val="24"/>
          <w:szCs w:val="24"/>
        </w:rPr>
      </w:pPr>
      <w:r w:rsidRPr="00306DA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A30FA" w:rsidRPr="00306DAB">
        <w:rPr>
          <w:rFonts w:ascii="Times New Roman" w:eastAsia="Calibri" w:hAnsi="Times New Roman" w:cs="Times New Roman"/>
          <w:sz w:val="24"/>
          <w:szCs w:val="24"/>
        </w:rPr>
        <w:t>Jačanje konkurentnosti poduzetnika</w:t>
      </w:r>
      <w:r>
        <w:rPr>
          <w:rFonts w:ascii="Times New Roman" w:eastAsia="Calibri" w:hAnsi="Times New Roman" w:cs="Times New Roman"/>
          <w:sz w:val="24"/>
          <w:szCs w:val="24"/>
        </w:rPr>
        <w:t>:</w:t>
      </w:r>
    </w:p>
    <w:p w14:paraId="19F7E742" w14:textId="047CC89E" w:rsidR="000A30FA" w:rsidRPr="0038122D" w:rsidRDefault="000A30FA" w:rsidP="0023282B">
      <w:pPr>
        <w:pStyle w:val="Odlomakpopisa"/>
        <w:numPr>
          <w:ilvl w:val="1"/>
          <w:numId w:val="7"/>
        </w:numPr>
        <w:spacing w:after="5" w:line="240" w:lineRule="auto"/>
        <w:ind w:right="7" w:hanging="436"/>
        <w:jc w:val="both"/>
        <w:rPr>
          <w:rFonts w:ascii="Times New Roman" w:hAnsi="Times New Roman" w:cs="Times New Roman"/>
          <w:sz w:val="24"/>
          <w:szCs w:val="24"/>
        </w:rPr>
      </w:pPr>
      <w:r w:rsidRPr="0038122D">
        <w:rPr>
          <w:rFonts w:ascii="Times New Roman" w:hAnsi="Times New Roman" w:cs="Times New Roman"/>
          <w:sz w:val="24"/>
          <w:szCs w:val="24"/>
        </w:rPr>
        <w:t xml:space="preserve"> Potpora za pokretanje gospodarskih aktivnosti poduzetnika početnika</w:t>
      </w:r>
    </w:p>
    <w:p w14:paraId="14E1BD4F" w14:textId="1A961B79" w:rsidR="000A30FA" w:rsidRPr="0038122D" w:rsidRDefault="000A30FA" w:rsidP="0023282B">
      <w:pPr>
        <w:pStyle w:val="Odlomakpopisa"/>
        <w:numPr>
          <w:ilvl w:val="1"/>
          <w:numId w:val="7"/>
        </w:numPr>
        <w:spacing w:after="5" w:line="240" w:lineRule="auto"/>
        <w:ind w:right="7" w:hanging="436"/>
        <w:jc w:val="both"/>
        <w:rPr>
          <w:rFonts w:ascii="Times New Roman" w:hAnsi="Times New Roman" w:cs="Times New Roman"/>
          <w:sz w:val="24"/>
          <w:szCs w:val="24"/>
        </w:rPr>
      </w:pPr>
      <w:r w:rsidRPr="0038122D">
        <w:rPr>
          <w:rFonts w:ascii="Times New Roman" w:hAnsi="Times New Roman" w:cs="Times New Roman"/>
          <w:sz w:val="24"/>
          <w:szCs w:val="24"/>
        </w:rPr>
        <w:t xml:space="preserve"> Potpora za </w:t>
      </w:r>
      <w:r w:rsidR="00855D43">
        <w:rPr>
          <w:rFonts w:ascii="Times New Roman" w:hAnsi="Times New Roman" w:cs="Times New Roman"/>
          <w:sz w:val="24"/>
          <w:szCs w:val="24"/>
        </w:rPr>
        <w:t>razvoj poduzetništva</w:t>
      </w:r>
    </w:p>
    <w:p w14:paraId="625203E3" w14:textId="688D12DB" w:rsidR="000A30FA" w:rsidRPr="0038122D" w:rsidRDefault="00E85028" w:rsidP="0023282B">
      <w:pPr>
        <w:pStyle w:val="Odlomakpopisa"/>
        <w:numPr>
          <w:ilvl w:val="1"/>
          <w:numId w:val="7"/>
        </w:numPr>
        <w:spacing w:after="5" w:line="240" w:lineRule="auto"/>
        <w:ind w:right="7" w:hanging="436"/>
        <w:jc w:val="both"/>
        <w:rPr>
          <w:rFonts w:ascii="Times New Roman" w:hAnsi="Times New Roman" w:cs="Times New Roman"/>
          <w:sz w:val="24"/>
          <w:szCs w:val="24"/>
        </w:rPr>
      </w:pPr>
      <w:r>
        <w:rPr>
          <w:rFonts w:ascii="Times New Roman" w:hAnsi="Times New Roman" w:cs="Times New Roman"/>
          <w:sz w:val="24"/>
          <w:szCs w:val="24"/>
        </w:rPr>
        <w:t xml:space="preserve"> </w:t>
      </w:r>
      <w:r w:rsidR="000A30FA" w:rsidRPr="0038122D">
        <w:rPr>
          <w:rFonts w:ascii="Times New Roman" w:hAnsi="Times New Roman" w:cs="Times New Roman"/>
          <w:sz w:val="24"/>
          <w:szCs w:val="24"/>
        </w:rPr>
        <w:t>Potpora za izradu projektnih prijedloga za sufinanciranje iz fondova EU</w:t>
      </w:r>
    </w:p>
    <w:p w14:paraId="0A4A6ABF" w14:textId="18E98A88" w:rsidR="009D4206" w:rsidRPr="0038122D" w:rsidRDefault="00306DAB" w:rsidP="0023282B">
      <w:pPr>
        <w:spacing w:after="5"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9D4206" w:rsidRPr="0038122D">
        <w:rPr>
          <w:rFonts w:ascii="Times New Roman" w:hAnsi="Times New Roman" w:cs="Times New Roman"/>
          <w:sz w:val="24"/>
          <w:szCs w:val="24"/>
        </w:rPr>
        <w:t>Stručna i poduzetnička izobrazba</w:t>
      </w:r>
      <w:r>
        <w:rPr>
          <w:rFonts w:ascii="Times New Roman" w:hAnsi="Times New Roman" w:cs="Times New Roman"/>
          <w:sz w:val="24"/>
          <w:szCs w:val="24"/>
        </w:rPr>
        <w:t>:</w:t>
      </w:r>
    </w:p>
    <w:p w14:paraId="3421FA8C" w14:textId="3CFE8999" w:rsidR="009D4206" w:rsidRPr="0038122D" w:rsidRDefault="00E85028" w:rsidP="0023282B">
      <w:pPr>
        <w:spacing w:after="5" w:line="240" w:lineRule="auto"/>
        <w:ind w:right="7" w:firstLine="284"/>
        <w:jc w:val="both"/>
        <w:rPr>
          <w:rFonts w:ascii="Times New Roman" w:hAnsi="Times New Roman" w:cs="Times New Roman"/>
          <w:sz w:val="24"/>
          <w:szCs w:val="24"/>
        </w:rPr>
      </w:pPr>
      <w:r>
        <w:rPr>
          <w:rFonts w:ascii="Times New Roman" w:hAnsi="Times New Roman" w:cs="Times New Roman"/>
          <w:sz w:val="24"/>
          <w:szCs w:val="24"/>
        </w:rPr>
        <w:t>2</w:t>
      </w:r>
      <w:r w:rsidR="009D4206" w:rsidRPr="0038122D">
        <w:rPr>
          <w:rFonts w:ascii="Times New Roman" w:hAnsi="Times New Roman" w:cs="Times New Roman"/>
          <w:sz w:val="24"/>
          <w:szCs w:val="24"/>
        </w:rPr>
        <w:t xml:space="preserve">.1. </w:t>
      </w:r>
      <w:r w:rsidR="00E35928" w:rsidRPr="0038122D">
        <w:rPr>
          <w:rFonts w:ascii="Times New Roman" w:hAnsi="Times New Roman" w:cs="Times New Roman"/>
          <w:sz w:val="24"/>
          <w:szCs w:val="24"/>
        </w:rPr>
        <w:t>P</w:t>
      </w:r>
      <w:r w:rsidR="009D4206" w:rsidRPr="0038122D">
        <w:rPr>
          <w:rFonts w:ascii="Times New Roman" w:hAnsi="Times New Roman" w:cs="Times New Roman"/>
          <w:sz w:val="24"/>
          <w:szCs w:val="24"/>
        </w:rPr>
        <w:t>otpora za stručno obrazovanje i osposobljavanje, te polaganje stručnih i majstorskih ispita</w:t>
      </w:r>
    </w:p>
    <w:p w14:paraId="4910C1A4" w14:textId="527454DA" w:rsidR="009D4206" w:rsidRPr="0038122D" w:rsidRDefault="00306DAB" w:rsidP="0023282B">
      <w:pPr>
        <w:spacing w:after="5" w:line="240" w:lineRule="auto"/>
        <w:ind w:right="7"/>
        <w:jc w:val="both"/>
        <w:rPr>
          <w:rFonts w:ascii="Times New Roman" w:hAnsi="Times New Roman" w:cs="Times New Roman"/>
          <w:sz w:val="24"/>
          <w:szCs w:val="24"/>
        </w:rPr>
      </w:pPr>
      <w:r>
        <w:rPr>
          <w:rFonts w:ascii="Times New Roman" w:hAnsi="Times New Roman" w:cs="Times New Roman"/>
          <w:sz w:val="24"/>
          <w:szCs w:val="24"/>
        </w:rPr>
        <w:t xml:space="preserve">- </w:t>
      </w:r>
      <w:r w:rsidR="009D4206" w:rsidRPr="0038122D">
        <w:rPr>
          <w:rFonts w:ascii="Times New Roman" w:hAnsi="Times New Roman" w:cs="Times New Roman"/>
          <w:sz w:val="24"/>
          <w:szCs w:val="24"/>
        </w:rPr>
        <w:t>Povećanje zapošljavanja</w:t>
      </w:r>
      <w:r>
        <w:rPr>
          <w:rFonts w:ascii="Times New Roman" w:hAnsi="Times New Roman" w:cs="Times New Roman"/>
          <w:sz w:val="24"/>
          <w:szCs w:val="24"/>
        </w:rPr>
        <w:t>:</w:t>
      </w:r>
    </w:p>
    <w:p w14:paraId="482BC091" w14:textId="497D213F" w:rsidR="009D4206" w:rsidRPr="0038122D" w:rsidRDefault="00E85028" w:rsidP="0023282B">
      <w:pPr>
        <w:spacing w:after="5" w:line="240" w:lineRule="auto"/>
        <w:ind w:right="7" w:firstLine="284"/>
        <w:jc w:val="both"/>
        <w:rPr>
          <w:rFonts w:ascii="Times New Roman" w:hAnsi="Times New Roman" w:cs="Times New Roman"/>
          <w:sz w:val="24"/>
          <w:szCs w:val="24"/>
        </w:rPr>
      </w:pPr>
      <w:r>
        <w:rPr>
          <w:rFonts w:ascii="Times New Roman" w:hAnsi="Times New Roman" w:cs="Times New Roman"/>
          <w:sz w:val="24"/>
          <w:szCs w:val="24"/>
        </w:rPr>
        <w:t>3</w:t>
      </w:r>
      <w:r w:rsidR="009D4206" w:rsidRPr="0038122D">
        <w:rPr>
          <w:rFonts w:ascii="Times New Roman" w:hAnsi="Times New Roman" w:cs="Times New Roman"/>
          <w:sz w:val="24"/>
          <w:szCs w:val="24"/>
        </w:rPr>
        <w:t>.1. Potpora za zapošljavanje i samozapošljavanje</w:t>
      </w:r>
    </w:p>
    <w:p w14:paraId="36149392" w14:textId="77777777" w:rsidR="009D4206" w:rsidRPr="0038122D" w:rsidRDefault="009D4206" w:rsidP="0023282B">
      <w:pPr>
        <w:spacing w:after="5" w:line="240" w:lineRule="auto"/>
        <w:ind w:right="7"/>
        <w:jc w:val="both"/>
        <w:rPr>
          <w:rFonts w:ascii="Times New Roman" w:hAnsi="Times New Roman" w:cs="Times New Roman"/>
          <w:sz w:val="24"/>
          <w:szCs w:val="24"/>
        </w:rPr>
      </w:pPr>
    </w:p>
    <w:p w14:paraId="3FDFEAF4" w14:textId="2B1BA5CB" w:rsidR="00852CBC" w:rsidRDefault="0064254B" w:rsidP="00855D43">
      <w:pPr>
        <w:spacing w:after="0" w:line="240" w:lineRule="auto"/>
        <w:ind w:right="7" w:firstLine="284"/>
        <w:jc w:val="both"/>
        <w:rPr>
          <w:rFonts w:ascii="Times New Roman" w:hAnsi="Times New Roman" w:cs="Times New Roman"/>
          <w:sz w:val="24"/>
          <w:szCs w:val="24"/>
        </w:rPr>
      </w:pPr>
      <w:r w:rsidRPr="0038122D">
        <w:rPr>
          <w:rFonts w:ascii="Times New Roman" w:hAnsi="Times New Roman" w:cs="Times New Roman"/>
          <w:sz w:val="24"/>
          <w:szCs w:val="24"/>
        </w:rPr>
        <w:t xml:space="preserve">Potpore koje se dodjeljuju na temelju ovog Javnog poziva su potpore male vrijednosti </w:t>
      </w:r>
      <w:r w:rsidR="00855D43" w:rsidRPr="00855D43">
        <w:rPr>
          <w:rFonts w:ascii="Times New Roman" w:hAnsi="Times New Roman" w:cs="Times New Roman"/>
          <w:sz w:val="24"/>
          <w:szCs w:val="24"/>
        </w:rPr>
        <w:t>u smislu Uredbe Komisije (EU) 2023/2831 od 13. prosinca 2023. o primjeni članaka 107. i 108. Ugovora o funkcioniranju Europske unije na de minimis potpore (Službeni list Europske unije, L 2023/2831, 15.12.2023.),  u daljnjem tekstu de minimis Uredba.</w:t>
      </w:r>
    </w:p>
    <w:p w14:paraId="410F5C24" w14:textId="77777777" w:rsidR="00855D43" w:rsidRDefault="00855D43" w:rsidP="00855D43">
      <w:pPr>
        <w:spacing w:after="0" w:line="240" w:lineRule="auto"/>
        <w:ind w:right="7" w:firstLine="284"/>
        <w:jc w:val="both"/>
        <w:rPr>
          <w:rFonts w:ascii="Times New Roman" w:hAnsi="Times New Roman" w:cs="Times New Roman"/>
          <w:bCs/>
          <w:sz w:val="24"/>
          <w:szCs w:val="24"/>
        </w:rPr>
      </w:pPr>
    </w:p>
    <w:p w14:paraId="5E60CA73" w14:textId="5D8E7EE1" w:rsidR="00BD4BE1" w:rsidRPr="00E3707F" w:rsidRDefault="00BD4BE1" w:rsidP="00852CBC">
      <w:pPr>
        <w:spacing w:after="0" w:line="240" w:lineRule="auto"/>
        <w:ind w:firstLine="708"/>
        <w:jc w:val="both"/>
        <w:rPr>
          <w:rFonts w:ascii="Times New Roman" w:hAnsi="Times New Roman" w:cs="Times New Roman"/>
          <w:bCs/>
          <w:sz w:val="24"/>
          <w:szCs w:val="24"/>
        </w:rPr>
      </w:pPr>
      <w:r w:rsidRPr="0038122D">
        <w:rPr>
          <w:rFonts w:ascii="Times New Roman" w:hAnsi="Times New Roman" w:cs="Times New Roman"/>
          <w:bCs/>
          <w:sz w:val="24"/>
          <w:szCs w:val="24"/>
        </w:rPr>
        <w:t xml:space="preserve">Sredstva za </w:t>
      </w:r>
      <w:r w:rsidR="0064254B" w:rsidRPr="0038122D">
        <w:rPr>
          <w:rFonts w:ascii="Times New Roman" w:hAnsi="Times New Roman" w:cs="Times New Roman"/>
          <w:bCs/>
          <w:sz w:val="24"/>
          <w:szCs w:val="24"/>
        </w:rPr>
        <w:t xml:space="preserve">poticanje gospodarstva </w:t>
      </w:r>
      <w:r w:rsidRPr="0038122D">
        <w:rPr>
          <w:rFonts w:ascii="Times New Roman" w:hAnsi="Times New Roman" w:cs="Times New Roman"/>
          <w:bCs/>
          <w:sz w:val="24"/>
          <w:szCs w:val="24"/>
        </w:rPr>
        <w:t>osigurana su u Proračunu Općine Sirač za 202</w:t>
      </w:r>
      <w:r w:rsidR="00E85028">
        <w:rPr>
          <w:rFonts w:ascii="Times New Roman" w:hAnsi="Times New Roman" w:cs="Times New Roman"/>
          <w:bCs/>
          <w:sz w:val="24"/>
          <w:szCs w:val="24"/>
        </w:rPr>
        <w:t>6</w:t>
      </w:r>
      <w:r w:rsidRPr="0038122D">
        <w:rPr>
          <w:rFonts w:ascii="Times New Roman" w:hAnsi="Times New Roman" w:cs="Times New Roman"/>
          <w:bCs/>
          <w:sz w:val="24"/>
          <w:szCs w:val="24"/>
        </w:rPr>
        <w:t xml:space="preserve">. </w:t>
      </w:r>
      <w:r w:rsidRPr="00D40923">
        <w:rPr>
          <w:rFonts w:ascii="Times New Roman" w:hAnsi="Times New Roman" w:cs="Times New Roman"/>
          <w:bCs/>
          <w:sz w:val="24"/>
          <w:szCs w:val="24"/>
        </w:rPr>
        <w:t>godinu, na razdjelu 002, u glavi 00201, program 10</w:t>
      </w:r>
      <w:r w:rsidR="0038122D" w:rsidRPr="00D40923">
        <w:rPr>
          <w:rFonts w:ascii="Times New Roman" w:hAnsi="Times New Roman" w:cs="Times New Roman"/>
          <w:bCs/>
          <w:sz w:val="24"/>
          <w:szCs w:val="24"/>
        </w:rPr>
        <w:t>13</w:t>
      </w:r>
      <w:r w:rsidRPr="00D40923">
        <w:rPr>
          <w:rFonts w:ascii="Times New Roman" w:hAnsi="Times New Roman" w:cs="Times New Roman"/>
          <w:bCs/>
          <w:sz w:val="24"/>
          <w:szCs w:val="24"/>
        </w:rPr>
        <w:t>, aktivnost A1001</w:t>
      </w:r>
      <w:r w:rsidR="0038122D" w:rsidRPr="00D40923">
        <w:rPr>
          <w:rFonts w:ascii="Times New Roman" w:hAnsi="Times New Roman" w:cs="Times New Roman"/>
          <w:bCs/>
          <w:sz w:val="24"/>
          <w:szCs w:val="24"/>
        </w:rPr>
        <w:t>37</w:t>
      </w:r>
      <w:r w:rsidRPr="00D40923">
        <w:rPr>
          <w:rFonts w:ascii="Times New Roman" w:hAnsi="Times New Roman" w:cs="Times New Roman"/>
          <w:bCs/>
          <w:sz w:val="24"/>
          <w:szCs w:val="24"/>
        </w:rPr>
        <w:t>, pozicija 7</w:t>
      </w:r>
      <w:r w:rsidR="0038122D" w:rsidRPr="00D40923">
        <w:rPr>
          <w:rFonts w:ascii="Times New Roman" w:hAnsi="Times New Roman" w:cs="Times New Roman"/>
          <w:bCs/>
          <w:sz w:val="24"/>
          <w:szCs w:val="24"/>
        </w:rPr>
        <w:t>48</w:t>
      </w:r>
      <w:r w:rsidR="006135E3" w:rsidRPr="00D40923">
        <w:rPr>
          <w:rFonts w:ascii="Times New Roman" w:hAnsi="Times New Roman" w:cs="Times New Roman"/>
          <w:bCs/>
          <w:sz w:val="24"/>
          <w:szCs w:val="24"/>
        </w:rPr>
        <w:t xml:space="preserve"> i 809</w:t>
      </w:r>
      <w:r w:rsidRPr="00D40923">
        <w:rPr>
          <w:rFonts w:ascii="Times New Roman" w:hAnsi="Times New Roman" w:cs="Times New Roman"/>
          <w:bCs/>
          <w:sz w:val="24"/>
          <w:szCs w:val="24"/>
        </w:rPr>
        <w:t xml:space="preserve"> u ukupnom iznosu od</w:t>
      </w:r>
      <w:r w:rsidR="009B7148">
        <w:rPr>
          <w:rFonts w:ascii="Times New Roman" w:hAnsi="Times New Roman" w:cs="Times New Roman"/>
          <w:bCs/>
          <w:sz w:val="24"/>
          <w:szCs w:val="24"/>
        </w:rPr>
        <w:t xml:space="preserve"> </w:t>
      </w:r>
      <w:r w:rsidR="005770C2">
        <w:rPr>
          <w:rFonts w:ascii="Times New Roman" w:hAnsi="Times New Roman" w:cs="Times New Roman"/>
          <w:bCs/>
          <w:sz w:val="24"/>
          <w:szCs w:val="24"/>
        </w:rPr>
        <w:t>20.000,00</w:t>
      </w:r>
      <w:r w:rsidR="009B7148" w:rsidRPr="00E3707F">
        <w:rPr>
          <w:rFonts w:ascii="Times New Roman" w:hAnsi="Times New Roman" w:cs="Times New Roman"/>
          <w:bCs/>
          <w:sz w:val="24"/>
          <w:szCs w:val="24"/>
        </w:rPr>
        <w:t xml:space="preserve"> eura.</w:t>
      </w:r>
    </w:p>
    <w:p w14:paraId="6F5604AD" w14:textId="77777777" w:rsidR="009B7148" w:rsidRPr="00852CBC" w:rsidRDefault="009B7148" w:rsidP="00852CBC">
      <w:pPr>
        <w:spacing w:after="0" w:line="240" w:lineRule="auto"/>
        <w:ind w:firstLine="708"/>
        <w:jc w:val="both"/>
        <w:rPr>
          <w:rFonts w:ascii="Times New Roman" w:hAnsi="Times New Roman" w:cs="Times New Roman"/>
          <w:bCs/>
          <w:color w:val="FF0000"/>
          <w:sz w:val="24"/>
          <w:szCs w:val="24"/>
        </w:rPr>
      </w:pPr>
    </w:p>
    <w:p w14:paraId="0BC6EB42" w14:textId="75D950BB" w:rsidR="00997F3A" w:rsidRPr="0038122D" w:rsidRDefault="00997F3A" w:rsidP="0023282B">
      <w:pPr>
        <w:shd w:val="clear" w:color="auto" w:fill="FFFFFF"/>
        <w:spacing w:line="240" w:lineRule="auto"/>
        <w:ind w:firstLine="708"/>
        <w:jc w:val="both"/>
        <w:rPr>
          <w:rFonts w:ascii="Times New Roman" w:hAnsi="Times New Roman" w:cs="Times New Roman"/>
          <w:sz w:val="24"/>
          <w:szCs w:val="24"/>
        </w:rPr>
      </w:pPr>
      <w:r w:rsidRPr="0038122D">
        <w:rPr>
          <w:rFonts w:ascii="Times New Roman" w:hAnsi="Times New Roman" w:cs="Times New Roman"/>
          <w:sz w:val="24"/>
          <w:szCs w:val="24"/>
        </w:rPr>
        <w:t xml:space="preserve">Po ovom Javnom pozivu jedan poduzetnik može se prijaviti za više mjera, ali ostvariti može sveukupno maksimalan iznos potpore u tekućoj godini ne veći od </w:t>
      </w:r>
      <w:r w:rsidR="00E85028">
        <w:rPr>
          <w:rFonts w:ascii="Times New Roman" w:hAnsi="Times New Roman" w:cs="Times New Roman"/>
          <w:sz w:val="24"/>
          <w:szCs w:val="24"/>
        </w:rPr>
        <w:t>5</w:t>
      </w:r>
      <w:r w:rsidRPr="0038122D">
        <w:rPr>
          <w:rFonts w:ascii="Times New Roman" w:hAnsi="Times New Roman" w:cs="Times New Roman"/>
          <w:sz w:val="24"/>
          <w:szCs w:val="24"/>
        </w:rPr>
        <w:t xml:space="preserve">.000,00 </w:t>
      </w:r>
      <w:r w:rsidR="00852CBC">
        <w:rPr>
          <w:rFonts w:ascii="Times New Roman" w:hAnsi="Times New Roman" w:cs="Times New Roman"/>
          <w:sz w:val="24"/>
          <w:szCs w:val="24"/>
        </w:rPr>
        <w:t>eura</w:t>
      </w:r>
      <w:r w:rsidRPr="0038122D">
        <w:rPr>
          <w:rFonts w:ascii="Times New Roman" w:hAnsi="Times New Roman" w:cs="Times New Roman"/>
          <w:sz w:val="24"/>
          <w:szCs w:val="24"/>
        </w:rPr>
        <w:t>.</w:t>
      </w:r>
    </w:p>
    <w:p w14:paraId="123EB496" w14:textId="77777777" w:rsidR="001D4AB9" w:rsidRPr="0038122D" w:rsidRDefault="001D4AB9" w:rsidP="0023282B">
      <w:pPr>
        <w:spacing w:after="0" w:line="240" w:lineRule="auto"/>
        <w:ind w:firstLine="708"/>
        <w:jc w:val="both"/>
        <w:rPr>
          <w:rFonts w:ascii="Times New Roman" w:hAnsi="Times New Roman" w:cs="Times New Roman"/>
          <w:sz w:val="24"/>
          <w:szCs w:val="24"/>
        </w:rPr>
      </w:pPr>
    </w:p>
    <w:p w14:paraId="2471F734" w14:textId="22D0CA45" w:rsidR="00A95E08" w:rsidRPr="0038122D" w:rsidRDefault="002929FD" w:rsidP="0023282B">
      <w:pPr>
        <w:tabs>
          <w:tab w:val="left" w:pos="2055"/>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lastRenderedPageBreak/>
        <w:t xml:space="preserve">II. </w:t>
      </w:r>
      <w:r w:rsidR="0038122D" w:rsidRPr="0038122D">
        <w:rPr>
          <w:rFonts w:ascii="Times New Roman" w:eastAsia="Calibri" w:hAnsi="Times New Roman" w:cs="Times New Roman"/>
          <w:sz w:val="24"/>
          <w:szCs w:val="24"/>
        </w:rPr>
        <w:t xml:space="preserve">PODRUČJE PRIMJENE I </w:t>
      </w:r>
      <w:r w:rsidR="00A70D76" w:rsidRPr="0038122D">
        <w:rPr>
          <w:rFonts w:ascii="Times New Roman" w:eastAsia="Calibri" w:hAnsi="Times New Roman" w:cs="Times New Roman"/>
          <w:sz w:val="24"/>
          <w:szCs w:val="24"/>
        </w:rPr>
        <w:t xml:space="preserve">KORISNICI MJERA </w:t>
      </w:r>
    </w:p>
    <w:p w14:paraId="01BC3E24" w14:textId="61969461" w:rsidR="001D4AB9" w:rsidRDefault="001D4AB9" w:rsidP="0023282B">
      <w:pPr>
        <w:tabs>
          <w:tab w:val="left" w:pos="2055"/>
        </w:tabs>
        <w:spacing w:after="0" w:line="240" w:lineRule="auto"/>
        <w:jc w:val="both"/>
        <w:rPr>
          <w:rFonts w:ascii="Times New Roman" w:eastAsia="Calibri" w:hAnsi="Times New Roman" w:cs="Times New Roman"/>
          <w:sz w:val="24"/>
          <w:szCs w:val="24"/>
        </w:rPr>
      </w:pPr>
    </w:p>
    <w:p w14:paraId="160026B3" w14:textId="77777777" w:rsidR="00855D43" w:rsidRPr="00855D43" w:rsidRDefault="00855D43" w:rsidP="00855D4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 xml:space="preserve">Sukladno članku 1. de minimis Uredbe, potpora male vrijednosti se ne može dodijeliti:  </w:t>
      </w:r>
    </w:p>
    <w:p w14:paraId="1ED96A16"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a) poduzetnicima koji se bave primarnom proizvodnjom proizvoda ribarstva i akvakulture,</w:t>
      </w:r>
    </w:p>
    <w:p w14:paraId="15C7854B"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b) poduzetnicima koji se bave preradom i stavljanjem na tržište proizvoda ribarstva i akvakulture, ako je iznos potpore utvrđen na temelju cijene ili količine kupljenih proizvoda ili proizvoda stavljenih na tržište,</w:t>
      </w:r>
    </w:p>
    <w:p w14:paraId="225143AC"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c) poduzetnicima u primarnoj proizvodnji poljoprivrednih proizvoda,</w:t>
      </w:r>
    </w:p>
    <w:p w14:paraId="229DE485"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d) poduzetnicima u sektoru prerade i stavljanja na tržište poljoprivrednih proizvoda, u jednom od sljedećih slučajeva:</w:t>
      </w:r>
    </w:p>
    <w:p w14:paraId="1E547D4A" w14:textId="77777777" w:rsidR="00855D43" w:rsidRPr="00855D43" w:rsidRDefault="00855D43" w:rsidP="00855D43">
      <w:pPr>
        <w:numPr>
          <w:ilvl w:val="0"/>
          <w:numId w:val="33"/>
        </w:num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 xml:space="preserve">ako se iznos potpore utvrđuje na temelju cijene ili količine tih proizvoda koji su kupljeni od primarnih proizvođača ili koje dotični poduzetnici stavljaju na tržište  </w:t>
      </w:r>
    </w:p>
    <w:p w14:paraId="2A57317D" w14:textId="77777777" w:rsidR="00855D43" w:rsidRPr="00855D43" w:rsidRDefault="00855D43" w:rsidP="00855D43">
      <w:pPr>
        <w:numPr>
          <w:ilvl w:val="0"/>
          <w:numId w:val="33"/>
        </w:num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ako su potpore uvjetovane njihovim djelomičnim ili potpunim prenošenjem na primarne proizvođače,</w:t>
      </w:r>
    </w:p>
    <w:p w14:paraId="6E124553"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e) za djelatnosti povezane s izvozom u treće zemlje ili države članice, konkretno potpore izravno povezane s izvezenim količinama, uspostavljanjem i radom distribucijske mreže ili drugim tekućim rashodima povezanima s djelatnošću izvoza,</w:t>
      </w:r>
    </w:p>
    <w:p w14:paraId="4DFA74D7"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f) potpore koje se uvjetuju upotrebom domaćih proizvoda ili usluga umjesto uvoznih.</w:t>
      </w:r>
    </w:p>
    <w:p w14:paraId="1C614755" w14:textId="77777777" w:rsidR="00855D43" w:rsidRPr="00855D43" w:rsidRDefault="00855D43" w:rsidP="00855D4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Ako poduzetnik, osim u navedenim sektorima u kojima dodjela potpora male vrijednosti nije moguća, djeluje u ostalim sektorima i/ili obavlja djelatnosti za koje je moguće dodijeliti potporu male vrijednosti mora osigurati da sektori koji su isključeni iz područja primjene de minimis Uredbe ne ostvaruju korist od potpore male vrijednosti.</w:t>
      </w:r>
    </w:p>
    <w:p w14:paraId="5AFA3895" w14:textId="77777777" w:rsidR="00855D43" w:rsidRPr="00855D43" w:rsidRDefault="00855D43" w:rsidP="00855D4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U tom pogledu korisnik je dužan osigurati navedeno razdvajanje bilo podjelom aktivnosti ili razdvajanjem troškova, te dostaviti izjavu kojom potvrđuje navedeno razdvajanje.</w:t>
      </w:r>
    </w:p>
    <w:p w14:paraId="49637528" w14:textId="77777777" w:rsidR="0038122D" w:rsidRPr="0038122D" w:rsidRDefault="0038122D" w:rsidP="0023282B">
      <w:pPr>
        <w:tabs>
          <w:tab w:val="left" w:pos="2055"/>
        </w:tabs>
        <w:spacing w:after="0" w:line="240" w:lineRule="auto"/>
        <w:jc w:val="both"/>
        <w:rPr>
          <w:rFonts w:ascii="Times New Roman" w:eastAsia="Calibri" w:hAnsi="Times New Roman" w:cs="Times New Roman"/>
          <w:sz w:val="24"/>
          <w:szCs w:val="24"/>
        </w:rPr>
      </w:pPr>
    </w:p>
    <w:p w14:paraId="1E3394E0" w14:textId="1544F96A" w:rsidR="00855D43" w:rsidRPr="00855D43" w:rsidRDefault="00A95E08" w:rsidP="00855D43">
      <w:pPr>
        <w:shd w:val="clear" w:color="auto" w:fill="FFFFFF"/>
        <w:spacing w:line="240" w:lineRule="auto"/>
        <w:jc w:val="both"/>
        <w:rPr>
          <w:rFonts w:ascii="Times New Roman" w:hAnsi="Times New Roman" w:cs="Times New Roman"/>
          <w:sz w:val="24"/>
          <w:szCs w:val="24"/>
        </w:rPr>
      </w:pPr>
      <w:r w:rsidRPr="0038122D">
        <w:rPr>
          <w:rFonts w:ascii="Times New Roman" w:eastAsia="Calibri" w:hAnsi="Times New Roman" w:cs="Times New Roman"/>
          <w:sz w:val="24"/>
          <w:szCs w:val="24"/>
        </w:rPr>
        <w:tab/>
      </w:r>
      <w:r w:rsidR="00855D43" w:rsidRPr="00855D43">
        <w:rPr>
          <w:rFonts w:ascii="Times New Roman" w:hAnsi="Times New Roman" w:cs="Times New Roman"/>
          <w:sz w:val="24"/>
          <w:szCs w:val="24"/>
        </w:rPr>
        <w:t xml:space="preserve">Prihvatljivi korisnici potpora male vrijednosti u okviru ovog </w:t>
      </w:r>
      <w:r w:rsidR="00E3707F">
        <w:rPr>
          <w:rFonts w:ascii="Times New Roman" w:hAnsi="Times New Roman" w:cs="Times New Roman"/>
          <w:sz w:val="24"/>
          <w:szCs w:val="24"/>
        </w:rPr>
        <w:t>J</w:t>
      </w:r>
      <w:r w:rsidR="007D4B89">
        <w:rPr>
          <w:rFonts w:ascii="Times New Roman" w:hAnsi="Times New Roman" w:cs="Times New Roman"/>
          <w:sz w:val="24"/>
          <w:szCs w:val="24"/>
        </w:rPr>
        <w:t xml:space="preserve">avnog </w:t>
      </w:r>
      <w:r w:rsidR="00E3707F">
        <w:rPr>
          <w:rFonts w:ascii="Times New Roman" w:hAnsi="Times New Roman" w:cs="Times New Roman"/>
          <w:sz w:val="24"/>
          <w:szCs w:val="24"/>
        </w:rPr>
        <w:t>p</w:t>
      </w:r>
      <w:r w:rsidR="007D4B89">
        <w:rPr>
          <w:rFonts w:ascii="Times New Roman" w:hAnsi="Times New Roman" w:cs="Times New Roman"/>
          <w:sz w:val="24"/>
          <w:szCs w:val="24"/>
        </w:rPr>
        <w:t xml:space="preserve">oziva i </w:t>
      </w:r>
      <w:r w:rsidR="00855D43" w:rsidRPr="00855D43">
        <w:rPr>
          <w:rFonts w:ascii="Times New Roman" w:hAnsi="Times New Roman" w:cs="Times New Roman"/>
          <w:sz w:val="24"/>
          <w:szCs w:val="24"/>
        </w:rPr>
        <w:t xml:space="preserve">Programa su subjekti malog gospodarstva odnosno pravne i fizičke osobe koje samostalno i trajno obavljaju dopuštene djelatnosti radi ostvarivanja dobiti odnosno dohotka na tržištu, a razlikuju se mikro, mali i srednji subjekti malog gospodarstva u skladu s kategorizacijom veličine poduzetnika prema Preporuci Europske komisije 2003/361/EC od 06.05.2003., a koji imaju sjedište/prebivalište, odnosno poslovnu jedinicu ili podružnicu na području Općine Sirač. </w:t>
      </w:r>
    </w:p>
    <w:p w14:paraId="04AAD3CB" w14:textId="3BE310B8" w:rsidR="00B84924" w:rsidRPr="0038122D" w:rsidRDefault="00855D43" w:rsidP="00855D43">
      <w:pPr>
        <w:shd w:val="clear" w:color="auto" w:fill="FFFFFF"/>
        <w:spacing w:line="240" w:lineRule="auto"/>
        <w:jc w:val="both"/>
        <w:rPr>
          <w:rFonts w:ascii="Times New Roman" w:eastAsia="Calibri" w:hAnsi="Times New Roman" w:cs="Times New Roman"/>
          <w:sz w:val="24"/>
          <w:szCs w:val="24"/>
        </w:rPr>
      </w:pPr>
      <w:r w:rsidRPr="00855D43">
        <w:rPr>
          <w:rFonts w:ascii="Times New Roman" w:hAnsi="Times New Roman" w:cs="Times New Roman"/>
          <w:sz w:val="24"/>
          <w:szCs w:val="24"/>
        </w:rPr>
        <w:tab/>
        <w:t>Neprihvatljivi korisnik je gospodarski subjekt koji je predmet stečajnog postupka ili ispunjava kriterije za pokretanje stečajnog postupka na zahtjev njegovih vjerovnika, na način na koji to propisuje nacionalno zakonodavstvo (Zakon o stečaju).</w:t>
      </w:r>
    </w:p>
    <w:p w14:paraId="245DE88A" w14:textId="66D3B1CB" w:rsidR="00A70D76" w:rsidRPr="0038122D" w:rsidRDefault="00B16B13" w:rsidP="0023282B">
      <w:pPr>
        <w:tabs>
          <w:tab w:val="left" w:pos="567"/>
          <w:tab w:val="left" w:pos="3402"/>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III. UVIJET ZA DODJELU POTPORE</w:t>
      </w:r>
    </w:p>
    <w:p w14:paraId="6258AB89" w14:textId="7EB98B18" w:rsidR="00B16B13" w:rsidRPr="0038122D" w:rsidRDefault="00B16B13" w:rsidP="0023282B">
      <w:pPr>
        <w:tabs>
          <w:tab w:val="left" w:pos="567"/>
          <w:tab w:val="left" w:pos="3402"/>
        </w:tabs>
        <w:spacing w:after="0" w:line="240" w:lineRule="auto"/>
        <w:jc w:val="both"/>
        <w:rPr>
          <w:rFonts w:ascii="Times New Roman" w:eastAsia="Calibri" w:hAnsi="Times New Roman" w:cs="Times New Roman"/>
          <w:sz w:val="24"/>
          <w:szCs w:val="24"/>
        </w:rPr>
      </w:pPr>
    </w:p>
    <w:p w14:paraId="2F1A203D" w14:textId="06EC4364" w:rsidR="00B16B13" w:rsidRPr="0038122D" w:rsidRDefault="00B16B13" w:rsidP="0023282B">
      <w:pPr>
        <w:tabs>
          <w:tab w:val="left" w:pos="567"/>
          <w:tab w:val="left" w:pos="3402"/>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t xml:space="preserve">Uvjeti za dodjelu potpore su: </w:t>
      </w:r>
    </w:p>
    <w:p w14:paraId="33E667E3" w14:textId="38D62F1F"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subjekt malog gospodarstva</w:t>
      </w:r>
      <w:r w:rsidR="00306DAB">
        <w:rPr>
          <w:rFonts w:ascii="Times New Roman" w:hAnsi="Times New Roman" w:cs="Times New Roman"/>
          <w:sz w:val="24"/>
          <w:szCs w:val="24"/>
        </w:rPr>
        <w:t>,</w:t>
      </w:r>
      <w:r w:rsidRPr="0038122D">
        <w:rPr>
          <w:rFonts w:ascii="Times New Roman" w:hAnsi="Times New Roman" w:cs="Times New Roman"/>
          <w:sz w:val="24"/>
          <w:szCs w:val="24"/>
        </w:rPr>
        <w:t xml:space="preserve"> </w:t>
      </w:r>
    </w:p>
    <w:p w14:paraId="292C347A" w14:textId="77777777"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sjedište/prebivalište, odnosno poslovna jedinica ili podružnica na području Općine Sirač,</w:t>
      </w:r>
    </w:p>
    <w:p w14:paraId="1FE5EAF6" w14:textId="77777777"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ulaganje se vrši na području Općine Sirač,</w:t>
      </w:r>
    </w:p>
    <w:p w14:paraId="5273B383" w14:textId="77777777"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nema evidentiranog duga po osnovi javnih davanja o kojima službenu evidenciju vodi Porezna uprava,</w:t>
      </w:r>
    </w:p>
    <w:p w14:paraId="3BBA81C1" w14:textId="77777777"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 xml:space="preserve">nema evidentiranog dugovanja prema Općini Sirač, </w:t>
      </w:r>
    </w:p>
    <w:p w14:paraId="7D10A8CB" w14:textId="5AA546CE" w:rsidR="00B16B13" w:rsidRPr="0038122D" w:rsidRDefault="00B16B13" w:rsidP="0023282B">
      <w:pPr>
        <w:numPr>
          <w:ilvl w:val="0"/>
          <w:numId w:val="26"/>
        </w:numPr>
        <w:shd w:val="clear" w:color="auto" w:fill="FFFFFF"/>
        <w:spacing w:after="0" w:line="240" w:lineRule="auto"/>
        <w:jc w:val="both"/>
        <w:rPr>
          <w:rFonts w:ascii="Times New Roman" w:hAnsi="Times New Roman" w:cs="Times New Roman"/>
          <w:sz w:val="24"/>
          <w:szCs w:val="24"/>
        </w:rPr>
      </w:pPr>
      <w:r w:rsidRPr="0038122D">
        <w:rPr>
          <w:rFonts w:ascii="Times New Roman" w:hAnsi="Times New Roman" w:cs="Times New Roman"/>
          <w:sz w:val="24"/>
          <w:szCs w:val="24"/>
        </w:rPr>
        <w:t>nije predmet stečajnog postupka ili ispunjava kriterije za pokretanje stečajnog postupka na zahtjev njegovih vjerovnika</w:t>
      </w:r>
      <w:r w:rsidR="00306DAB">
        <w:rPr>
          <w:rFonts w:ascii="Times New Roman" w:hAnsi="Times New Roman" w:cs="Times New Roman"/>
          <w:sz w:val="24"/>
          <w:szCs w:val="24"/>
        </w:rPr>
        <w:t>.</w:t>
      </w:r>
    </w:p>
    <w:p w14:paraId="0328723B" w14:textId="4AFDB813" w:rsidR="00B16B13" w:rsidRPr="0038122D" w:rsidRDefault="00B16B13" w:rsidP="0023282B">
      <w:pPr>
        <w:shd w:val="clear" w:color="auto" w:fill="FFFFFF"/>
        <w:spacing w:line="240" w:lineRule="auto"/>
        <w:ind w:firstLine="708"/>
        <w:jc w:val="both"/>
        <w:rPr>
          <w:rFonts w:ascii="Times New Roman" w:hAnsi="Times New Roman" w:cs="Times New Roman"/>
          <w:sz w:val="24"/>
          <w:szCs w:val="24"/>
        </w:rPr>
      </w:pPr>
      <w:r w:rsidRPr="0038122D">
        <w:rPr>
          <w:rFonts w:ascii="Times New Roman" w:hAnsi="Times New Roman" w:cs="Times New Roman"/>
          <w:sz w:val="24"/>
          <w:szCs w:val="24"/>
        </w:rPr>
        <w:t xml:space="preserve">Podnositelju zahtjeva odobrit će se potpora ukoliko isti ispunjava sve uvjete iz ovog </w:t>
      </w:r>
      <w:r w:rsidR="0023282B">
        <w:rPr>
          <w:rFonts w:ascii="Times New Roman" w:hAnsi="Times New Roman" w:cs="Times New Roman"/>
          <w:sz w:val="24"/>
          <w:szCs w:val="24"/>
        </w:rPr>
        <w:t>Javnog poziva</w:t>
      </w:r>
      <w:r w:rsidRPr="0038122D">
        <w:rPr>
          <w:rFonts w:ascii="Times New Roman" w:hAnsi="Times New Roman" w:cs="Times New Roman"/>
          <w:sz w:val="24"/>
          <w:szCs w:val="24"/>
        </w:rPr>
        <w:t>.</w:t>
      </w:r>
    </w:p>
    <w:p w14:paraId="6AFA65AC" w14:textId="54781115" w:rsidR="007C0CC6" w:rsidRPr="0038122D" w:rsidRDefault="007C0CC6" w:rsidP="0023282B">
      <w:pPr>
        <w:tabs>
          <w:tab w:val="left" w:pos="567"/>
          <w:tab w:val="left" w:pos="3402"/>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lastRenderedPageBreak/>
        <w:tab/>
        <w:t xml:space="preserve">Ukoliko je gospodarski subjekt već koristio potpore za troškove za koje traži potporu po ovom </w:t>
      </w:r>
      <w:r w:rsidR="0023282B">
        <w:rPr>
          <w:rFonts w:ascii="Times New Roman" w:eastAsia="Calibri" w:hAnsi="Times New Roman" w:cs="Times New Roman"/>
          <w:sz w:val="24"/>
          <w:szCs w:val="24"/>
        </w:rPr>
        <w:t>Javnom pozivu</w:t>
      </w:r>
      <w:r w:rsidRPr="0038122D">
        <w:rPr>
          <w:rFonts w:ascii="Times New Roman" w:eastAsia="Calibri" w:hAnsi="Times New Roman" w:cs="Times New Roman"/>
          <w:sz w:val="24"/>
          <w:szCs w:val="24"/>
        </w:rPr>
        <w:t>, iznos potpore koji se dodjeljuje i ostvarenih potpora za taj trošak, neovisno po kojoj mjeri je odobren, ne može prelaziti ukupan iznos troškova koje je imao gospodarski subjekt.</w:t>
      </w:r>
    </w:p>
    <w:p w14:paraId="231B7238" w14:textId="1AAE5769" w:rsidR="007C0CC6" w:rsidRPr="0038122D" w:rsidRDefault="007C0CC6" w:rsidP="0023282B">
      <w:pPr>
        <w:tabs>
          <w:tab w:val="left" w:pos="567"/>
          <w:tab w:val="left" w:pos="3402"/>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t>Prijava istog troška u različitim mjerama nije prihvatljiva.</w:t>
      </w:r>
    </w:p>
    <w:p w14:paraId="30E1FF63" w14:textId="2D5C1A22" w:rsidR="00B16B13" w:rsidRPr="0038122D" w:rsidRDefault="007C0CC6" w:rsidP="0023282B">
      <w:pPr>
        <w:tabs>
          <w:tab w:val="left" w:pos="567"/>
          <w:tab w:val="left" w:pos="3402"/>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t>U slučaju da korisnik potpore stekne pravo na potporu u trenutku kada po Javnom pozivu preostane manji iznos od pripadajućeg iznosa potpore, korisniku će se dodijeliti potpora u visini preostalog iznosa.</w:t>
      </w:r>
    </w:p>
    <w:p w14:paraId="4D12072B" w14:textId="77777777" w:rsidR="007C0CC6" w:rsidRPr="0038122D" w:rsidRDefault="007C0CC6" w:rsidP="0023282B">
      <w:pPr>
        <w:tabs>
          <w:tab w:val="left" w:pos="567"/>
          <w:tab w:val="left" w:pos="3402"/>
        </w:tabs>
        <w:spacing w:after="0" w:line="240" w:lineRule="auto"/>
        <w:jc w:val="both"/>
        <w:rPr>
          <w:rFonts w:ascii="Times New Roman" w:eastAsia="Calibri" w:hAnsi="Times New Roman" w:cs="Times New Roman"/>
          <w:sz w:val="24"/>
          <w:szCs w:val="24"/>
        </w:rPr>
      </w:pPr>
    </w:p>
    <w:p w14:paraId="67E1C8D5" w14:textId="3B9CBECE" w:rsidR="007C0CC6" w:rsidRPr="0038122D" w:rsidRDefault="007C0CC6" w:rsidP="00306DAB">
      <w:pPr>
        <w:shd w:val="clear" w:color="auto" w:fill="FFFFFF"/>
        <w:spacing w:line="240" w:lineRule="auto"/>
        <w:ind w:firstLine="567"/>
        <w:jc w:val="both"/>
        <w:rPr>
          <w:rFonts w:ascii="Times New Roman" w:hAnsi="Times New Roman" w:cs="Times New Roman"/>
          <w:sz w:val="24"/>
          <w:szCs w:val="24"/>
        </w:rPr>
      </w:pPr>
      <w:r w:rsidRPr="0038122D">
        <w:rPr>
          <w:rFonts w:ascii="Times New Roman" w:hAnsi="Times New Roman" w:cs="Times New Roman"/>
          <w:sz w:val="24"/>
          <w:szCs w:val="24"/>
        </w:rPr>
        <w:t xml:space="preserve">Potpore se podnositelju zahtjeva dodjeljuju u obliku bespovratnih sredstava pod uvjetom da najmanje 3 godine od primanja potpore ne promijeni sjedište odnosno prebivalište, odnosno ne ugasi poslovnu jedinicu ili podružnicu, ne prenese poduzeće/tvrtku na drugu osobu, </w:t>
      </w:r>
      <w:r w:rsidR="009B7148">
        <w:rPr>
          <w:rFonts w:ascii="Times New Roman" w:hAnsi="Times New Roman" w:cs="Times New Roman"/>
          <w:sz w:val="24"/>
          <w:szCs w:val="24"/>
        </w:rPr>
        <w:t xml:space="preserve">ne proda ili na drugi način otuđi </w:t>
      </w:r>
      <w:r w:rsidR="007D4B89">
        <w:rPr>
          <w:rFonts w:ascii="Times New Roman" w:hAnsi="Times New Roman" w:cs="Times New Roman"/>
          <w:sz w:val="24"/>
          <w:szCs w:val="24"/>
        </w:rPr>
        <w:t xml:space="preserve">ulaganje </w:t>
      </w:r>
      <w:r w:rsidR="009B7148">
        <w:rPr>
          <w:rFonts w:ascii="Times New Roman" w:hAnsi="Times New Roman" w:cs="Times New Roman"/>
          <w:sz w:val="24"/>
          <w:szCs w:val="24"/>
        </w:rPr>
        <w:t>nabavljen</w:t>
      </w:r>
      <w:r w:rsidR="007D4B89">
        <w:rPr>
          <w:rFonts w:ascii="Times New Roman" w:hAnsi="Times New Roman" w:cs="Times New Roman"/>
          <w:sz w:val="24"/>
          <w:szCs w:val="24"/>
        </w:rPr>
        <w:t>o/ostvareno</w:t>
      </w:r>
      <w:r w:rsidR="009B7148">
        <w:rPr>
          <w:rFonts w:ascii="Times New Roman" w:hAnsi="Times New Roman" w:cs="Times New Roman"/>
          <w:sz w:val="24"/>
          <w:szCs w:val="24"/>
        </w:rPr>
        <w:t xml:space="preserve"> sredstvima potpore, </w:t>
      </w:r>
      <w:r w:rsidRPr="0038122D">
        <w:rPr>
          <w:rFonts w:ascii="Times New Roman" w:hAnsi="Times New Roman" w:cs="Times New Roman"/>
          <w:sz w:val="24"/>
          <w:szCs w:val="24"/>
        </w:rPr>
        <w:t>te ne otpusti zaposlenu osobu po kojoj ostvaruje pravo na potporu bez opravdanog razloga.</w:t>
      </w:r>
      <w:r w:rsidR="00A544C8">
        <w:rPr>
          <w:rFonts w:ascii="Times New Roman" w:hAnsi="Times New Roman" w:cs="Times New Roman"/>
          <w:sz w:val="24"/>
          <w:szCs w:val="24"/>
        </w:rPr>
        <w:t xml:space="preserve"> </w:t>
      </w:r>
      <w:r w:rsidR="00A544C8" w:rsidRPr="00A544C8">
        <w:rPr>
          <w:rFonts w:ascii="Times New Roman" w:hAnsi="Times New Roman" w:cs="Times New Roman"/>
          <w:sz w:val="24"/>
          <w:szCs w:val="24"/>
        </w:rPr>
        <w:t xml:space="preserve">Ukoliko se zaposlena osoba otpusti uz opravdani razlog ista se mora zamijeniti u roku od dva mjeseca novim radnikom s prebivalištem na području Općine Sirač, a do isteka propisanih </w:t>
      </w:r>
      <w:r w:rsidR="002A1A73">
        <w:rPr>
          <w:rFonts w:ascii="Times New Roman" w:hAnsi="Times New Roman" w:cs="Times New Roman"/>
          <w:sz w:val="24"/>
          <w:szCs w:val="24"/>
        </w:rPr>
        <w:t>dvije</w:t>
      </w:r>
      <w:r w:rsidR="00A544C8" w:rsidRPr="00A544C8">
        <w:rPr>
          <w:rFonts w:ascii="Times New Roman" w:hAnsi="Times New Roman" w:cs="Times New Roman"/>
          <w:sz w:val="24"/>
          <w:szCs w:val="24"/>
        </w:rPr>
        <w:t xml:space="preserve"> godine.</w:t>
      </w:r>
    </w:p>
    <w:p w14:paraId="77EB2857" w14:textId="6C9DAD9C" w:rsidR="00855D43" w:rsidRDefault="00855D43" w:rsidP="007D4B8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Potpore se mogu dodijeliti uz uvjet da su poštovana ograničenja vezana za pragove dodjele potpore male vrijednosti utvrđena u članku 3. de minimis Uredbe.</w:t>
      </w:r>
    </w:p>
    <w:p w14:paraId="0B32EDE0" w14:textId="77777777" w:rsidR="007D4B89" w:rsidRPr="00855D43" w:rsidRDefault="007D4B89" w:rsidP="007D4B89">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1377800E" w14:textId="77777777" w:rsidR="00855D43" w:rsidRPr="00855D43" w:rsidRDefault="00855D43" w:rsidP="00855D43">
      <w:pPr>
        <w:shd w:val="clear" w:color="auto" w:fill="FFFFFF"/>
        <w:spacing w:after="0" w:line="240" w:lineRule="auto"/>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ab/>
        <w:t xml:space="preserve">Gornja granica potpore male vrijednosti koja se može dodijeliti jednom poduzetniku ne smije prelaziti 300.000,00 EUR tijekom bilo kojeg trogodišnjeg razdoblja. </w:t>
      </w:r>
    </w:p>
    <w:p w14:paraId="6A7842AB" w14:textId="77777777" w:rsidR="00855D43" w:rsidRPr="00855D43" w:rsidRDefault="00855D43" w:rsidP="00855D4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55D43">
        <w:rPr>
          <w:rFonts w:ascii="Times New Roman" w:eastAsia="Times New Roman" w:hAnsi="Times New Roman" w:cs="Times New Roman"/>
          <w:sz w:val="24"/>
          <w:szCs w:val="24"/>
          <w:lang w:eastAsia="hr-HR"/>
        </w:rPr>
        <w:t>Gornje granice primjenjuju se bez obzira na oblik potpora male vrijednosti ili na cilj koji se namjerava postići te neovisno o tome financira li se potpora koju dodjeljuje Općina Sirač u cijelosti ili djelomično iz sredstava koja su podrijetlom iz Europske unije ili iz nacionalnih sredstava Republike Hrvatske (državna, regionalna, lokalna).</w:t>
      </w:r>
    </w:p>
    <w:p w14:paraId="4A1C59ED" w14:textId="22A2930F" w:rsidR="00BD4BE1" w:rsidRDefault="00BD4BE1" w:rsidP="00855D43">
      <w:pPr>
        <w:tabs>
          <w:tab w:val="left" w:pos="567"/>
          <w:tab w:val="left" w:pos="3402"/>
        </w:tabs>
        <w:spacing w:after="0" w:line="240" w:lineRule="auto"/>
        <w:jc w:val="both"/>
        <w:rPr>
          <w:rFonts w:ascii="Times New Roman" w:hAnsi="Times New Roman" w:cs="Times New Roman"/>
          <w:sz w:val="24"/>
          <w:szCs w:val="24"/>
        </w:rPr>
      </w:pPr>
    </w:p>
    <w:p w14:paraId="13976836" w14:textId="12D36E52" w:rsidR="00E3707F" w:rsidRPr="00E3707F" w:rsidRDefault="00E3707F" w:rsidP="00E3707F">
      <w:pPr>
        <w:tabs>
          <w:tab w:val="left" w:pos="567"/>
          <w:tab w:val="left" w:pos="3402"/>
        </w:tabs>
        <w:spacing w:after="0" w:line="240" w:lineRule="auto"/>
        <w:jc w:val="both"/>
        <w:rPr>
          <w:rFonts w:ascii="Times New Roman" w:hAnsi="Times New Roman" w:cs="Times New Roman"/>
          <w:sz w:val="24"/>
          <w:szCs w:val="24"/>
        </w:rPr>
      </w:pPr>
      <w:r w:rsidRPr="00E3707F">
        <w:rPr>
          <w:rFonts w:ascii="Times New Roman" w:hAnsi="Times New Roman" w:cs="Times New Roman"/>
          <w:sz w:val="24"/>
          <w:szCs w:val="24"/>
        </w:rPr>
        <w:tab/>
        <w:t>Za potrebe gornjih granica potpore se iskazuju u bruto iznosu, tj. iznosu prije odbitka poreza i drugih naknad</w:t>
      </w:r>
      <w:r w:rsidR="00B700CA">
        <w:rPr>
          <w:rFonts w:ascii="Times New Roman" w:hAnsi="Times New Roman" w:cs="Times New Roman"/>
          <w:sz w:val="24"/>
          <w:szCs w:val="24"/>
        </w:rPr>
        <w:t>a</w:t>
      </w:r>
      <w:r w:rsidRPr="00E3707F">
        <w:rPr>
          <w:rFonts w:ascii="Times New Roman" w:hAnsi="Times New Roman" w:cs="Times New Roman"/>
          <w:sz w:val="24"/>
          <w:szCs w:val="24"/>
        </w:rPr>
        <w:t>. Ako se potpora ne dodjeljuje u obliku bespovratnih sredstava, iznos potpore jednak je bruto novčanoj protuvrijednosti potpore.</w:t>
      </w:r>
    </w:p>
    <w:p w14:paraId="32859784" w14:textId="77777777" w:rsidR="00E3707F" w:rsidRPr="00E3707F" w:rsidRDefault="00E3707F" w:rsidP="00E3707F">
      <w:pPr>
        <w:tabs>
          <w:tab w:val="left" w:pos="567"/>
          <w:tab w:val="left" w:pos="3402"/>
        </w:tabs>
        <w:spacing w:after="0" w:line="240" w:lineRule="auto"/>
        <w:jc w:val="both"/>
        <w:rPr>
          <w:rFonts w:ascii="Times New Roman" w:hAnsi="Times New Roman" w:cs="Times New Roman"/>
          <w:sz w:val="24"/>
          <w:szCs w:val="24"/>
        </w:rPr>
      </w:pPr>
    </w:p>
    <w:p w14:paraId="4D125708" w14:textId="51FB7E97" w:rsidR="00E3707F" w:rsidRPr="00E3707F" w:rsidRDefault="00E3707F" w:rsidP="00E3707F">
      <w:pPr>
        <w:tabs>
          <w:tab w:val="left" w:pos="567"/>
          <w:tab w:val="left" w:pos="3402"/>
        </w:tabs>
        <w:spacing w:after="0" w:line="240" w:lineRule="auto"/>
        <w:jc w:val="both"/>
        <w:rPr>
          <w:rFonts w:ascii="Times New Roman" w:hAnsi="Times New Roman" w:cs="Times New Roman"/>
          <w:sz w:val="24"/>
          <w:szCs w:val="24"/>
        </w:rPr>
      </w:pPr>
      <w:r w:rsidRPr="00E3707F">
        <w:rPr>
          <w:rFonts w:ascii="Times New Roman" w:hAnsi="Times New Roman" w:cs="Times New Roman"/>
          <w:sz w:val="24"/>
          <w:szCs w:val="24"/>
        </w:rPr>
        <w:tab/>
        <w:t>Ako bi se dodjelom novih potpora male vrijednosti mogla premašiti odgovarajuća gornja granica iz članka 1</w:t>
      </w:r>
      <w:r w:rsidR="00832943">
        <w:rPr>
          <w:rFonts w:ascii="Times New Roman" w:hAnsi="Times New Roman" w:cs="Times New Roman"/>
          <w:sz w:val="24"/>
          <w:szCs w:val="24"/>
        </w:rPr>
        <w:t>2</w:t>
      </w:r>
      <w:r w:rsidRPr="00E3707F">
        <w:rPr>
          <w:rFonts w:ascii="Times New Roman" w:hAnsi="Times New Roman" w:cs="Times New Roman"/>
          <w:sz w:val="24"/>
          <w:szCs w:val="24"/>
        </w:rPr>
        <w:t>. Programa</w:t>
      </w:r>
      <w:r w:rsidR="00B700CA">
        <w:rPr>
          <w:rFonts w:ascii="Times New Roman" w:hAnsi="Times New Roman" w:cs="Times New Roman"/>
          <w:sz w:val="24"/>
          <w:szCs w:val="24"/>
        </w:rPr>
        <w:t xml:space="preserve"> poticanja gospodarstva na području Općine Sirač</w:t>
      </w:r>
      <w:r w:rsidRPr="00E3707F">
        <w:rPr>
          <w:rFonts w:ascii="Times New Roman" w:hAnsi="Times New Roman" w:cs="Times New Roman"/>
          <w:sz w:val="24"/>
          <w:szCs w:val="24"/>
        </w:rPr>
        <w:t>, ni jedna od tih novih potpora ne može se dodijeliti temeljem ovog</w:t>
      </w:r>
      <w:r w:rsidR="00B700CA">
        <w:rPr>
          <w:rFonts w:ascii="Times New Roman" w:hAnsi="Times New Roman" w:cs="Times New Roman"/>
          <w:sz w:val="24"/>
          <w:szCs w:val="24"/>
        </w:rPr>
        <w:t xml:space="preserve"> Javnog poziva i </w:t>
      </w:r>
      <w:r w:rsidRPr="00E3707F">
        <w:rPr>
          <w:rFonts w:ascii="Times New Roman" w:hAnsi="Times New Roman" w:cs="Times New Roman"/>
          <w:sz w:val="24"/>
          <w:szCs w:val="24"/>
        </w:rPr>
        <w:t>Programa.</w:t>
      </w:r>
    </w:p>
    <w:p w14:paraId="53A1B010" w14:textId="66A81909" w:rsidR="00E3707F" w:rsidRPr="00E3707F" w:rsidRDefault="0076012A" w:rsidP="00E3707F">
      <w:pPr>
        <w:tabs>
          <w:tab w:val="left" w:pos="567"/>
          <w:tab w:val="left" w:pos="34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3707F" w:rsidRPr="00E3707F">
        <w:rPr>
          <w:rFonts w:ascii="Times New Roman" w:hAnsi="Times New Roman" w:cs="Times New Roman"/>
          <w:sz w:val="24"/>
          <w:szCs w:val="24"/>
        </w:rPr>
        <w:t>U slučaju spajanja i preuzimanja poduzetnika, a sukladno članku 3. stavku 8. de minimis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propisano dodijeljene prije spajanja ili preuzimanja i dalje su u skladu s zakonom.</w:t>
      </w:r>
    </w:p>
    <w:p w14:paraId="7B723CA4" w14:textId="7CEC2DB3" w:rsidR="00E3707F" w:rsidRDefault="00E3707F" w:rsidP="00E3707F">
      <w:pPr>
        <w:tabs>
          <w:tab w:val="left" w:pos="567"/>
          <w:tab w:val="left" w:pos="3402"/>
        </w:tabs>
        <w:spacing w:after="0" w:line="240" w:lineRule="auto"/>
        <w:jc w:val="both"/>
        <w:rPr>
          <w:rFonts w:ascii="Times New Roman" w:hAnsi="Times New Roman" w:cs="Times New Roman"/>
          <w:sz w:val="24"/>
          <w:szCs w:val="24"/>
        </w:rPr>
      </w:pPr>
      <w:r w:rsidRPr="00E3707F">
        <w:rPr>
          <w:rFonts w:ascii="Times New Roman" w:hAnsi="Times New Roman" w:cs="Times New Roman"/>
          <w:sz w:val="24"/>
          <w:szCs w:val="24"/>
        </w:rPr>
        <w:tab/>
        <w:t>Ako se jedan poduzetnik podijeli na dva ili više zasebnih poduzetnika, sukladno članku 3. stavku 9. de minimis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w:t>
      </w:r>
    </w:p>
    <w:p w14:paraId="6B411D7F" w14:textId="77777777" w:rsidR="0076012A" w:rsidRDefault="00A544C8" w:rsidP="00A54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F4C9571" w14:textId="59D5699A" w:rsidR="00A544C8" w:rsidRPr="0038122D" w:rsidRDefault="005A563B" w:rsidP="007601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 d</w:t>
      </w:r>
      <w:r w:rsidR="00A544C8">
        <w:rPr>
          <w:rFonts w:ascii="Times New Roman" w:hAnsi="Times New Roman" w:cs="Times New Roman"/>
          <w:sz w:val="24"/>
          <w:szCs w:val="24"/>
        </w:rPr>
        <w:t>ugovanje prema Općini Sirač nije potrebno dokazivati, isto će se provjeriti u službenim evidencijama Općine Sirač po zaprimanju prijave.</w:t>
      </w:r>
    </w:p>
    <w:p w14:paraId="76652BC7" w14:textId="77777777" w:rsidR="00A70D76" w:rsidRDefault="00A70D76" w:rsidP="0023282B">
      <w:pPr>
        <w:tabs>
          <w:tab w:val="left" w:pos="567"/>
          <w:tab w:val="left" w:pos="3402"/>
        </w:tabs>
        <w:spacing w:after="0" w:line="240" w:lineRule="auto"/>
        <w:jc w:val="both"/>
        <w:rPr>
          <w:rFonts w:ascii="Times New Roman" w:eastAsia="Calibri" w:hAnsi="Times New Roman" w:cs="Times New Roman"/>
          <w:sz w:val="24"/>
          <w:szCs w:val="24"/>
        </w:rPr>
      </w:pPr>
    </w:p>
    <w:p w14:paraId="3442D46E" w14:textId="77777777" w:rsidR="00E85028" w:rsidRPr="0038122D" w:rsidRDefault="00E85028" w:rsidP="0023282B">
      <w:pPr>
        <w:tabs>
          <w:tab w:val="left" w:pos="567"/>
          <w:tab w:val="left" w:pos="3402"/>
        </w:tabs>
        <w:spacing w:after="0" w:line="240" w:lineRule="auto"/>
        <w:jc w:val="both"/>
        <w:rPr>
          <w:rFonts w:ascii="Times New Roman" w:eastAsia="Calibri" w:hAnsi="Times New Roman" w:cs="Times New Roman"/>
          <w:sz w:val="24"/>
          <w:szCs w:val="24"/>
        </w:rPr>
      </w:pPr>
    </w:p>
    <w:p w14:paraId="12251F9E" w14:textId="17D2073F" w:rsidR="002929FD" w:rsidRPr="0038122D" w:rsidRDefault="00D753B1" w:rsidP="0023282B">
      <w:p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lastRenderedPageBreak/>
        <w:t>I</w:t>
      </w:r>
      <w:r w:rsidR="004D2FCF">
        <w:rPr>
          <w:rFonts w:ascii="Times New Roman" w:eastAsia="Calibri" w:hAnsi="Times New Roman" w:cs="Times New Roman"/>
          <w:sz w:val="24"/>
          <w:szCs w:val="24"/>
        </w:rPr>
        <w:t>V</w:t>
      </w:r>
      <w:r w:rsidRPr="0038122D">
        <w:rPr>
          <w:rFonts w:ascii="Times New Roman" w:eastAsia="Calibri" w:hAnsi="Times New Roman" w:cs="Times New Roman"/>
          <w:sz w:val="24"/>
          <w:szCs w:val="24"/>
        </w:rPr>
        <w:t>. DODJELA POTPORE</w:t>
      </w:r>
    </w:p>
    <w:p w14:paraId="3BC87E55" w14:textId="15A34711" w:rsidR="00D753B1" w:rsidRPr="0038122D" w:rsidRDefault="00D753B1" w:rsidP="0023282B">
      <w:pPr>
        <w:spacing w:after="0" w:line="240" w:lineRule="auto"/>
        <w:jc w:val="both"/>
        <w:rPr>
          <w:rFonts w:ascii="Times New Roman" w:eastAsia="Calibri" w:hAnsi="Times New Roman" w:cs="Times New Roman"/>
          <w:sz w:val="24"/>
          <w:szCs w:val="24"/>
        </w:rPr>
      </w:pPr>
    </w:p>
    <w:p w14:paraId="653C148C" w14:textId="77777777" w:rsidR="0095138B" w:rsidRPr="0038122D" w:rsidRDefault="0095138B" w:rsidP="0023282B">
      <w:pPr>
        <w:spacing w:after="5" w:line="240" w:lineRule="auto"/>
        <w:ind w:right="7"/>
        <w:jc w:val="both"/>
        <w:rPr>
          <w:rFonts w:ascii="Times New Roman" w:eastAsia="Calibri" w:hAnsi="Times New Roman" w:cs="Times New Roman"/>
          <w:b/>
          <w:bCs/>
          <w:i/>
          <w:iCs/>
          <w:sz w:val="24"/>
          <w:szCs w:val="24"/>
        </w:rPr>
      </w:pPr>
      <w:r w:rsidRPr="0038122D">
        <w:rPr>
          <w:rFonts w:ascii="Times New Roman" w:eastAsia="Calibri" w:hAnsi="Times New Roman" w:cs="Times New Roman"/>
          <w:b/>
          <w:bCs/>
          <w:i/>
          <w:iCs/>
          <w:sz w:val="24"/>
          <w:szCs w:val="24"/>
        </w:rPr>
        <w:t>Područje "Jačanje konkurentnosti poduzetnika" obuhvaća sljedeće potpore:</w:t>
      </w:r>
    </w:p>
    <w:p w14:paraId="4CED3146"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42883248" w14:textId="62F41B3A" w:rsidR="0095138B" w:rsidRPr="0038122D" w:rsidRDefault="0095138B" w:rsidP="0023282B">
      <w:pPr>
        <w:spacing w:after="5" w:line="240" w:lineRule="auto"/>
        <w:ind w:right="7"/>
        <w:jc w:val="both"/>
        <w:rPr>
          <w:rFonts w:ascii="Times New Roman" w:eastAsia="Calibri" w:hAnsi="Times New Roman" w:cs="Times New Roman"/>
          <w:b/>
          <w:bCs/>
          <w:sz w:val="24"/>
          <w:szCs w:val="24"/>
        </w:rPr>
      </w:pPr>
      <w:r w:rsidRPr="0038122D">
        <w:rPr>
          <w:rFonts w:ascii="Times New Roman" w:eastAsia="Calibri" w:hAnsi="Times New Roman" w:cs="Times New Roman"/>
          <w:b/>
          <w:bCs/>
          <w:sz w:val="24"/>
          <w:szCs w:val="24"/>
        </w:rPr>
        <w:t>1.1. Potpora za pokretanje gospodarskih aktivnosti poduzetnika početnika</w:t>
      </w:r>
    </w:p>
    <w:p w14:paraId="0672C922"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325C6FE7" w14:textId="77777777"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se dodjeljuje poduzetnicima početnicima pri pokretanju gospodarske aktivnosti koji su subjekti malog gospodarstva, a imaju sjedište/prebivalište odnosno poslovnu jedinicu ili podružnicu na području Općine Sirač. </w:t>
      </w:r>
    </w:p>
    <w:p w14:paraId="08C96EDE" w14:textId="47C6D815"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Poduzetnikom početnikom smatra se gospodarski subjekt koji je upisan u odgovarajući registar u razdoblju ne dužem od 2 godine od dana podnošenja zahtjeva za potporu.</w:t>
      </w:r>
    </w:p>
    <w:p w14:paraId="58449983"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1D622B23" w14:textId="77777777" w:rsidR="0095138B"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za pokretanje gospodarske aktivnosti daje se za nabavu </w:t>
      </w:r>
      <w:bookmarkStart w:id="0" w:name="_Hlk52955243"/>
      <w:r w:rsidRPr="0038122D">
        <w:rPr>
          <w:rFonts w:ascii="Times New Roman" w:eastAsia="Calibri" w:hAnsi="Times New Roman" w:cs="Times New Roman"/>
          <w:sz w:val="24"/>
          <w:szCs w:val="24"/>
        </w:rPr>
        <w:t>informatičke opreme i programskih aplikacija za početak poslovanja, uređenje prostora za osnovnu djelatnost (građevinski, instalacijski i radovi unutarnjeg uređenja), nabavu opreme, strojeva i alata</w:t>
      </w:r>
      <w:bookmarkEnd w:id="0"/>
      <w:r w:rsidRPr="0038122D">
        <w:rPr>
          <w:rFonts w:ascii="Times New Roman" w:eastAsia="Calibri" w:hAnsi="Times New Roman" w:cs="Times New Roman"/>
          <w:sz w:val="24"/>
          <w:szCs w:val="24"/>
        </w:rPr>
        <w:t xml:space="preserve">. </w:t>
      </w:r>
    </w:p>
    <w:p w14:paraId="1573BCFD" w14:textId="77777777" w:rsidR="009B7148" w:rsidRPr="0038122D" w:rsidRDefault="009B7148" w:rsidP="0023282B">
      <w:pPr>
        <w:spacing w:after="5" w:line="240" w:lineRule="auto"/>
        <w:ind w:right="7" w:firstLine="708"/>
        <w:jc w:val="both"/>
        <w:rPr>
          <w:rFonts w:ascii="Times New Roman" w:eastAsia="Calibri" w:hAnsi="Times New Roman" w:cs="Times New Roman"/>
          <w:sz w:val="24"/>
          <w:szCs w:val="24"/>
        </w:rPr>
      </w:pPr>
    </w:p>
    <w:p w14:paraId="32AF0008" w14:textId="4AB37B08"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može iznositi do </w:t>
      </w:r>
      <w:r w:rsidR="00832943">
        <w:rPr>
          <w:rFonts w:ascii="Times New Roman" w:eastAsia="Calibri" w:hAnsi="Times New Roman" w:cs="Times New Roman"/>
          <w:sz w:val="24"/>
          <w:szCs w:val="24"/>
        </w:rPr>
        <w:t>4</w:t>
      </w:r>
      <w:r w:rsidRPr="0038122D">
        <w:rPr>
          <w:rFonts w:ascii="Times New Roman" w:eastAsia="Calibri" w:hAnsi="Times New Roman" w:cs="Times New Roman"/>
          <w:sz w:val="24"/>
          <w:szCs w:val="24"/>
        </w:rPr>
        <w:t xml:space="preserve">0% prihvatljivih troškova, a najviše do </w:t>
      </w:r>
      <w:r w:rsidR="00E85028">
        <w:rPr>
          <w:rFonts w:ascii="Times New Roman" w:eastAsia="Calibri" w:hAnsi="Times New Roman" w:cs="Times New Roman"/>
          <w:sz w:val="24"/>
          <w:szCs w:val="24"/>
        </w:rPr>
        <w:t>2.5</w:t>
      </w:r>
      <w:r w:rsidRPr="0038122D">
        <w:rPr>
          <w:rFonts w:ascii="Times New Roman" w:eastAsia="Calibri" w:hAnsi="Times New Roman" w:cs="Times New Roman"/>
          <w:sz w:val="24"/>
          <w:szCs w:val="24"/>
        </w:rPr>
        <w:t xml:space="preserve">00,00 </w:t>
      </w:r>
      <w:r w:rsidR="00852CBC">
        <w:rPr>
          <w:rFonts w:ascii="Times New Roman" w:eastAsia="Calibri" w:hAnsi="Times New Roman" w:cs="Times New Roman"/>
          <w:sz w:val="24"/>
          <w:szCs w:val="24"/>
        </w:rPr>
        <w:t>eura.</w:t>
      </w:r>
      <w:r w:rsidRPr="0038122D">
        <w:rPr>
          <w:rFonts w:ascii="Times New Roman" w:eastAsia="Calibri" w:hAnsi="Times New Roman" w:cs="Times New Roman"/>
          <w:sz w:val="24"/>
          <w:szCs w:val="24"/>
        </w:rPr>
        <w:t xml:space="preserve"> Pojedinom korisniku potpora se može dodijeliti samo jednom. </w:t>
      </w:r>
    </w:p>
    <w:p w14:paraId="0EF05189"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7EA11462" w14:textId="335CECAC"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Troškovi za kupnju vozila, najam poslovnog prostora, troškovi osnivanja odnosno registracije i osnivački kapital za trgovačka društva neće se priznati.  Potporu ne mogu ostvariti osobe koje su do 5 godina unazad zatvorile/odjavile ili poslovni subjekt prenijele na drugu osobu.</w:t>
      </w:r>
    </w:p>
    <w:p w14:paraId="7E07C0C8"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238B47C2" w14:textId="1068C7C7" w:rsidR="0095138B" w:rsidRPr="0038122D" w:rsidRDefault="0095138B" w:rsidP="0023282B">
      <w:pPr>
        <w:spacing w:after="0" w:line="240" w:lineRule="auto"/>
        <w:ind w:firstLine="708"/>
        <w:jc w:val="both"/>
        <w:rPr>
          <w:rFonts w:ascii="Times New Roman" w:eastAsia="Calibri" w:hAnsi="Times New Roman" w:cs="Times New Roman"/>
          <w:sz w:val="24"/>
          <w:szCs w:val="24"/>
        </w:rPr>
      </w:pPr>
      <w:bookmarkStart w:id="1" w:name="_Hlk52957436"/>
      <w:r w:rsidRPr="0038122D">
        <w:rPr>
          <w:rFonts w:ascii="Times New Roman" w:eastAsia="Calibri" w:hAnsi="Times New Roman" w:cs="Times New Roman"/>
          <w:sz w:val="24"/>
          <w:szCs w:val="24"/>
        </w:rPr>
        <w:t>Zahtjev za dodjelu potpore podnosi se na propisanom obrascu (</w:t>
      </w:r>
      <w:r w:rsidR="007E1405">
        <w:rPr>
          <w:rFonts w:ascii="Times New Roman" w:eastAsia="Calibri" w:hAnsi="Times New Roman" w:cs="Times New Roman"/>
          <w:sz w:val="24"/>
          <w:szCs w:val="24"/>
        </w:rPr>
        <w:t>Obrazac P</w:t>
      </w:r>
      <w:r w:rsidR="006A1E61">
        <w:rPr>
          <w:rFonts w:ascii="Times New Roman" w:eastAsia="Calibri" w:hAnsi="Times New Roman" w:cs="Times New Roman"/>
          <w:sz w:val="24"/>
          <w:szCs w:val="24"/>
        </w:rPr>
        <w:t>-</w:t>
      </w:r>
      <w:r w:rsidRPr="0038122D">
        <w:rPr>
          <w:rFonts w:ascii="Times New Roman" w:eastAsia="Calibri" w:hAnsi="Times New Roman" w:cs="Times New Roman"/>
          <w:sz w:val="24"/>
          <w:szCs w:val="24"/>
        </w:rPr>
        <w:t>1.1.). Propisani obrazac mora biti popunjen, ispisan i potpisan od strane podnositelja zahtjeva.</w:t>
      </w:r>
    </w:p>
    <w:p w14:paraId="314CB42B" w14:textId="77777777" w:rsidR="0095138B" w:rsidRPr="0038122D" w:rsidRDefault="0095138B" w:rsidP="0023282B">
      <w:pPr>
        <w:spacing w:after="0" w:line="240" w:lineRule="auto"/>
        <w:ind w:firstLine="708"/>
        <w:jc w:val="both"/>
        <w:rPr>
          <w:rFonts w:ascii="Times New Roman" w:eastAsia="Calibri" w:hAnsi="Times New Roman" w:cs="Times New Roman"/>
          <w:sz w:val="24"/>
          <w:szCs w:val="24"/>
        </w:rPr>
      </w:pPr>
    </w:p>
    <w:p w14:paraId="66A8B587" w14:textId="5B14DB9F" w:rsidR="0095138B" w:rsidRPr="0038122D" w:rsidRDefault="0095138B"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Uz zahtjev za dodjelu potpore podnositelj mora priložiti sljedeću dokumentaciju:</w:t>
      </w:r>
    </w:p>
    <w:p w14:paraId="53BC361B" w14:textId="0906E952" w:rsidR="0095138B" w:rsidRPr="0038122D" w:rsidRDefault="0095138B" w:rsidP="0023282B">
      <w:pPr>
        <w:pStyle w:val="Odlomakpopisa"/>
        <w:numPr>
          <w:ilvl w:val="0"/>
          <w:numId w:val="9"/>
        </w:numPr>
        <w:shd w:val="clear" w:color="auto" w:fill="FFFFFF"/>
        <w:spacing w:line="240" w:lineRule="auto"/>
        <w:jc w:val="both"/>
        <w:rPr>
          <w:rFonts w:ascii="Times New Roman" w:hAnsi="Times New Roman" w:cs="Times New Roman"/>
          <w:sz w:val="24"/>
          <w:szCs w:val="24"/>
        </w:rPr>
      </w:pPr>
      <w:bookmarkStart w:id="2" w:name="_Hlk53389680"/>
      <w:r w:rsidRPr="0038122D">
        <w:rPr>
          <w:rFonts w:ascii="Times New Roman" w:hAnsi="Times New Roman" w:cs="Times New Roman"/>
          <w:sz w:val="24"/>
          <w:szCs w:val="24"/>
        </w:rPr>
        <w:t xml:space="preserve">dokaz o prijavljenom sjedištu/prebivalištu na području Općine Sirač odnosno otvorenoj poslovnoj jedinici ili podružnici na području Općine Sirač (presliku osobne iskaznice za fizičku osobu, </w:t>
      </w:r>
      <w:bookmarkStart w:id="3" w:name="_Hlk53473672"/>
      <w:r w:rsidR="00346191">
        <w:rPr>
          <w:rFonts w:ascii="Times New Roman" w:hAnsi="Times New Roman" w:cs="Times New Roman"/>
          <w:sz w:val="24"/>
          <w:szCs w:val="24"/>
        </w:rPr>
        <w:t>izvadak iz</w:t>
      </w:r>
      <w:r w:rsidRPr="0038122D">
        <w:rPr>
          <w:rFonts w:ascii="Times New Roman" w:hAnsi="Times New Roman" w:cs="Times New Roman"/>
          <w:sz w:val="24"/>
          <w:szCs w:val="24"/>
        </w:rPr>
        <w:t xml:space="preserve"> odgovarajuć</w:t>
      </w:r>
      <w:r w:rsidR="00306DAB">
        <w:rPr>
          <w:rFonts w:ascii="Times New Roman" w:hAnsi="Times New Roman" w:cs="Times New Roman"/>
          <w:sz w:val="24"/>
          <w:szCs w:val="24"/>
        </w:rPr>
        <w:t>eg</w:t>
      </w:r>
      <w:r w:rsidRPr="0038122D">
        <w:rPr>
          <w:rFonts w:ascii="Times New Roman" w:hAnsi="Times New Roman" w:cs="Times New Roman"/>
          <w:sz w:val="24"/>
          <w:szCs w:val="24"/>
        </w:rPr>
        <w:t xml:space="preserve"> registr</w:t>
      </w:r>
      <w:r w:rsidR="00306DAB">
        <w:rPr>
          <w:rFonts w:ascii="Times New Roman" w:hAnsi="Times New Roman" w:cs="Times New Roman"/>
          <w:sz w:val="24"/>
          <w:szCs w:val="24"/>
        </w:rPr>
        <w:t>a</w:t>
      </w:r>
      <w:r w:rsidRPr="0038122D">
        <w:rPr>
          <w:rFonts w:ascii="Times New Roman" w:hAnsi="Times New Roman" w:cs="Times New Roman"/>
          <w:sz w:val="24"/>
          <w:szCs w:val="24"/>
        </w:rPr>
        <w:t xml:space="preserve"> za pravnu osobu</w:t>
      </w:r>
      <w:bookmarkEnd w:id="3"/>
      <w:r w:rsidRPr="0038122D">
        <w:rPr>
          <w:rFonts w:ascii="Times New Roman" w:hAnsi="Times New Roman" w:cs="Times New Roman"/>
          <w:sz w:val="24"/>
          <w:szCs w:val="24"/>
        </w:rPr>
        <w:t>, akt fiskalizacija ili sl.),</w:t>
      </w:r>
    </w:p>
    <w:p w14:paraId="7146EDD1" w14:textId="41B9774F" w:rsidR="0095138B" w:rsidRPr="0038122D" w:rsidRDefault="0095138B" w:rsidP="0023282B">
      <w:pPr>
        <w:pStyle w:val="Odlomakpopisa"/>
        <w:numPr>
          <w:ilvl w:val="0"/>
          <w:numId w:val="9"/>
        </w:numPr>
        <w:shd w:val="clear" w:color="auto" w:fill="FFFFFF"/>
        <w:spacing w:line="240" w:lineRule="auto"/>
        <w:jc w:val="both"/>
        <w:rPr>
          <w:rFonts w:ascii="Times New Roman" w:hAnsi="Times New Roman" w:cs="Times New Roman"/>
          <w:sz w:val="24"/>
          <w:szCs w:val="24"/>
        </w:rPr>
      </w:pPr>
      <w:r w:rsidRPr="0038122D">
        <w:rPr>
          <w:rFonts w:ascii="Times New Roman" w:hAnsi="Times New Roman" w:cs="Times New Roman"/>
          <w:sz w:val="24"/>
          <w:szCs w:val="24"/>
        </w:rPr>
        <w:t>potvrdu Porezne uprave o nepostojanju duga po osnovi javnih davanja</w:t>
      </w:r>
      <w:r w:rsidR="00B11946" w:rsidRPr="0038122D">
        <w:rPr>
          <w:rFonts w:ascii="Times New Roman" w:hAnsi="Times New Roman" w:cs="Times New Roman"/>
          <w:sz w:val="24"/>
          <w:szCs w:val="24"/>
        </w:rPr>
        <w:t xml:space="preserve"> ne starija od 30 dana</w:t>
      </w:r>
      <w:r w:rsidRPr="0038122D">
        <w:rPr>
          <w:rFonts w:ascii="Times New Roman" w:hAnsi="Times New Roman" w:cs="Times New Roman"/>
          <w:sz w:val="24"/>
          <w:szCs w:val="24"/>
        </w:rPr>
        <w:t xml:space="preserve">, </w:t>
      </w:r>
    </w:p>
    <w:p w14:paraId="7E1F1E94" w14:textId="05551C51" w:rsidR="0095138B" w:rsidRPr="005A6757" w:rsidRDefault="0095138B" w:rsidP="0023282B">
      <w:pPr>
        <w:pStyle w:val="Odlomakpopisa"/>
        <w:numPr>
          <w:ilvl w:val="0"/>
          <w:numId w:val="9"/>
        </w:numPr>
        <w:shd w:val="clear" w:color="auto" w:fill="FFFFFF"/>
        <w:spacing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izjavu, u pisanom ili elektroničkom obliku, </w:t>
      </w:r>
      <w:bookmarkStart w:id="4" w:name="_Hlk168838037"/>
      <w:r w:rsidRPr="005A6757">
        <w:rPr>
          <w:rFonts w:ascii="Times New Roman" w:hAnsi="Times New Roman" w:cs="Times New Roman"/>
          <w:sz w:val="24"/>
          <w:szCs w:val="24"/>
        </w:rPr>
        <w:t xml:space="preserve">o primljenim potporama male vrijednosti tijekom </w:t>
      </w:r>
      <w:r w:rsidR="007D4B89">
        <w:rPr>
          <w:rFonts w:ascii="Times New Roman" w:hAnsi="Times New Roman" w:cs="Times New Roman"/>
          <w:sz w:val="24"/>
          <w:szCs w:val="24"/>
        </w:rPr>
        <w:t>bilo kojeg trogodišnjeg razdoblja</w:t>
      </w:r>
      <w:r w:rsidRPr="005A6757">
        <w:rPr>
          <w:rFonts w:ascii="Times New Roman" w:hAnsi="Times New Roman" w:cs="Times New Roman"/>
          <w:sz w:val="24"/>
          <w:szCs w:val="24"/>
        </w:rPr>
        <w:t xml:space="preserve">, </w:t>
      </w:r>
      <w:r w:rsidR="005A6757" w:rsidRPr="005A6757">
        <w:rPr>
          <w:rFonts w:ascii="Times New Roman" w:hAnsi="Times New Roman" w:cs="Times New Roman"/>
          <w:sz w:val="24"/>
          <w:szCs w:val="24"/>
        </w:rPr>
        <w:t xml:space="preserve"> </w:t>
      </w:r>
    </w:p>
    <w:bookmarkEnd w:id="4"/>
    <w:p w14:paraId="0AE509EE" w14:textId="422D6C2F" w:rsidR="0095138B" w:rsidRPr="005A6757" w:rsidRDefault="005A6757" w:rsidP="0023282B">
      <w:pPr>
        <w:pStyle w:val="Odlomakpopisa"/>
        <w:numPr>
          <w:ilvl w:val="0"/>
          <w:numId w:val="9"/>
        </w:numPr>
        <w:shd w:val="clear" w:color="auto" w:fill="FFFFFF"/>
        <w:spacing w:line="240" w:lineRule="auto"/>
        <w:jc w:val="both"/>
        <w:rPr>
          <w:rFonts w:ascii="Times New Roman" w:hAnsi="Times New Roman" w:cs="Times New Roman"/>
          <w:sz w:val="24"/>
          <w:szCs w:val="24"/>
        </w:rPr>
      </w:pPr>
      <w:r w:rsidRPr="005A6757">
        <w:rPr>
          <w:rFonts w:ascii="Times New Roman" w:eastAsia="Calibri" w:hAnsi="Times New Roman" w:cs="Times New Roman"/>
          <w:sz w:val="24"/>
          <w:szCs w:val="24"/>
        </w:rPr>
        <w:t>popunjen, ispisan i potpisan obrazac Skupna izjava</w:t>
      </w:r>
      <w:r w:rsidR="0095138B" w:rsidRPr="005A6757">
        <w:rPr>
          <w:rFonts w:ascii="Times New Roman" w:hAnsi="Times New Roman" w:cs="Times New Roman"/>
          <w:sz w:val="24"/>
          <w:szCs w:val="24"/>
        </w:rPr>
        <w:t xml:space="preserve">, </w:t>
      </w:r>
    </w:p>
    <w:bookmarkEnd w:id="2"/>
    <w:p w14:paraId="405CDB4A" w14:textId="70463379" w:rsidR="00B11946" w:rsidRPr="0038122D" w:rsidRDefault="00B11946" w:rsidP="0023282B">
      <w:pPr>
        <w:pStyle w:val="Odlomakpopisa"/>
        <w:numPr>
          <w:ilvl w:val="0"/>
          <w:numId w:val="9"/>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r</w:t>
      </w:r>
      <w:r w:rsidR="0095138B" w:rsidRPr="0038122D">
        <w:rPr>
          <w:rFonts w:ascii="Times New Roman" w:eastAsia="Calibri" w:hAnsi="Times New Roman" w:cs="Times New Roman"/>
          <w:sz w:val="24"/>
          <w:szCs w:val="24"/>
        </w:rPr>
        <w:t>ačun</w:t>
      </w:r>
      <w:r w:rsidRPr="0038122D">
        <w:rPr>
          <w:rFonts w:ascii="Times New Roman" w:eastAsia="Calibri" w:hAnsi="Times New Roman" w:cs="Times New Roman"/>
          <w:sz w:val="24"/>
          <w:szCs w:val="24"/>
        </w:rPr>
        <w:t>e</w:t>
      </w:r>
      <w:r w:rsidR="0095138B" w:rsidRPr="0038122D">
        <w:rPr>
          <w:rFonts w:ascii="Times New Roman" w:eastAsia="Calibri" w:hAnsi="Times New Roman" w:cs="Times New Roman"/>
          <w:sz w:val="24"/>
          <w:szCs w:val="24"/>
        </w:rPr>
        <w:t xml:space="preserve"> za troškove nabave informatičke opreme, programskih aplikacija za početak poslovanja, uređenje prostora za osnovnu djelatnost, nabavu opreme, strojeva i alata</w:t>
      </w:r>
      <w:r w:rsidR="00337955" w:rsidRPr="0038122D">
        <w:rPr>
          <w:rFonts w:ascii="Times New Roman" w:eastAsia="Calibri" w:hAnsi="Times New Roman" w:cs="Times New Roman"/>
          <w:sz w:val="24"/>
          <w:szCs w:val="24"/>
        </w:rPr>
        <w:t xml:space="preserve"> iz tekuće kalendarske godine,</w:t>
      </w:r>
      <w:r w:rsidRPr="0038122D">
        <w:rPr>
          <w:rFonts w:ascii="Times New Roman" w:eastAsia="Calibri" w:hAnsi="Times New Roman" w:cs="Times New Roman"/>
          <w:sz w:val="24"/>
          <w:szCs w:val="24"/>
        </w:rPr>
        <w:t xml:space="preserve"> sa izvodom iz žiro računa kojim se dokazuje izvršeno plaćanje istih</w:t>
      </w:r>
      <w:r w:rsidR="00306DAB">
        <w:rPr>
          <w:rFonts w:ascii="Times New Roman" w:eastAsia="Calibri" w:hAnsi="Times New Roman" w:cs="Times New Roman"/>
          <w:sz w:val="24"/>
          <w:szCs w:val="24"/>
        </w:rPr>
        <w:t>,</w:t>
      </w:r>
    </w:p>
    <w:p w14:paraId="1BCEC795" w14:textId="31BD3A85" w:rsidR="0095138B" w:rsidRPr="0038122D" w:rsidRDefault="00B11946" w:rsidP="0023282B">
      <w:pPr>
        <w:pStyle w:val="Odlomakpopisa"/>
        <w:numPr>
          <w:ilvl w:val="0"/>
          <w:numId w:val="9"/>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d</w:t>
      </w:r>
      <w:r w:rsidR="0095138B" w:rsidRPr="0038122D">
        <w:rPr>
          <w:rFonts w:ascii="Times New Roman" w:eastAsia="Calibri" w:hAnsi="Times New Roman" w:cs="Times New Roman"/>
          <w:sz w:val="24"/>
          <w:szCs w:val="24"/>
        </w:rPr>
        <w:t>ruga dokumentacija za koju se ukaže potreba dostavljanja</w:t>
      </w:r>
      <w:r w:rsidR="0023282B">
        <w:rPr>
          <w:rFonts w:ascii="Times New Roman" w:eastAsia="Calibri" w:hAnsi="Times New Roman" w:cs="Times New Roman"/>
          <w:sz w:val="24"/>
          <w:szCs w:val="24"/>
        </w:rPr>
        <w:t>.</w:t>
      </w:r>
      <w:r w:rsidR="0095138B" w:rsidRPr="0038122D">
        <w:rPr>
          <w:rFonts w:ascii="Times New Roman" w:eastAsia="Calibri" w:hAnsi="Times New Roman" w:cs="Times New Roman"/>
          <w:sz w:val="24"/>
          <w:szCs w:val="24"/>
        </w:rPr>
        <w:t xml:space="preserve">   </w:t>
      </w:r>
      <w:bookmarkEnd w:id="1"/>
      <w:r w:rsidR="0095138B" w:rsidRPr="0038122D">
        <w:rPr>
          <w:rFonts w:ascii="Times New Roman" w:eastAsia="Calibri" w:hAnsi="Times New Roman" w:cs="Times New Roman"/>
          <w:sz w:val="24"/>
          <w:szCs w:val="24"/>
        </w:rPr>
        <w:t xml:space="preserve"> </w:t>
      </w:r>
    </w:p>
    <w:p w14:paraId="491BEE53"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563FC2AF" w14:textId="7B562F09" w:rsidR="0095138B" w:rsidRPr="0038122D" w:rsidRDefault="0095138B" w:rsidP="0023282B">
      <w:pPr>
        <w:spacing w:after="5" w:line="240" w:lineRule="auto"/>
        <w:ind w:right="7"/>
        <w:jc w:val="both"/>
        <w:rPr>
          <w:rFonts w:ascii="Times New Roman" w:eastAsia="Calibri" w:hAnsi="Times New Roman" w:cs="Times New Roman"/>
          <w:b/>
          <w:bCs/>
          <w:sz w:val="24"/>
          <w:szCs w:val="24"/>
        </w:rPr>
      </w:pPr>
      <w:r w:rsidRPr="0038122D">
        <w:rPr>
          <w:rFonts w:ascii="Times New Roman" w:eastAsia="Calibri" w:hAnsi="Times New Roman" w:cs="Times New Roman"/>
          <w:b/>
          <w:bCs/>
          <w:sz w:val="24"/>
          <w:szCs w:val="24"/>
        </w:rPr>
        <w:t>1.2.</w:t>
      </w:r>
      <w:r w:rsidR="00B11946" w:rsidRPr="0038122D">
        <w:rPr>
          <w:rFonts w:ascii="Times New Roman" w:eastAsia="Calibri" w:hAnsi="Times New Roman" w:cs="Times New Roman"/>
          <w:b/>
          <w:bCs/>
          <w:sz w:val="24"/>
          <w:szCs w:val="24"/>
        </w:rPr>
        <w:t xml:space="preserve"> </w:t>
      </w:r>
      <w:r w:rsidRPr="0038122D">
        <w:rPr>
          <w:rFonts w:ascii="Times New Roman" w:eastAsia="Calibri" w:hAnsi="Times New Roman" w:cs="Times New Roman"/>
          <w:b/>
          <w:bCs/>
          <w:sz w:val="24"/>
          <w:szCs w:val="24"/>
        </w:rPr>
        <w:t xml:space="preserve">Potpora za </w:t>
      </w:r>
      <w:r w:rsidR="00855D43">
        <w:rPr>
          <w:rFonts w:ascii="Times New Roman" w:eastAsia="Calibri" w:hAnsi="Times New Roman" w:cs="Times New Roman"/>
          <w:b/>
          <w:bCs/>
          <w:sz w:val="24"/>
          <w:szCs w:val="24"/>
        </w:rPr>
        <w:t>razvoj poduzetništva</w:t>
      </w:r>
    </w:p>
    <w:p w14:paraId="46861FED" w14:textId="77777777" w:rsidR="00B11946" w:rsidRPr="0038122D" w:rsidRDefault="00B11946" w:rsidP="0023282B">
      <w:pPr>
        <w:spacing w:after="5" w:line="240" w:lineRule="auto"/>
        <w:ind w:right="7"/>
        <w:jc w:val="both"/>
        <w:rPr>
          <w:rFonts w:ascii="Times New Roman" w:eastAsia="Calibri" w:hAnsi="Times New Roman" w:cs="Times New Roman"/>
          <w:sz w:val="24"/>
          <w:szCs w:val="24"/>
        </w:rPr>
      </w:pPr>
    </w:p>
    <w:p w14:paraId="5F61AE49" w14:textId="0BBB94BD" w:rsidR="0095138B" w:rsidRPr="0038122D" w:rsidRDefault="00B11946"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Potpora se dodjeljuje s</w:t>
      </w:r>
      <w:r w:rsidR="0095138B" w:rsidRPr="0038122D">
        <w:rPr>
          <w:rFonts w:ascii="Times New Roman" w:eastAsia="Calibri" w:hAnsi="Times New Roman" w:cs="Times New Roman"/>
          <w:sz w:val="24"/>
          <w:szCs w:val="24"/>
        </w:rPr>
        <w:t>ubjekti</w:t>
      </w:r>
      <w:r w:rsidRPr="0038122D">
        <w:rPr>
          <w:rFonts w:ascii="Times New Roman" w:eastAsia="Calibri" w:hAnsi="Times New Roman" w:cs="Times New Roman"/>
          <w:sz w:val="24"/>
          <w:szCs w:val="24"/>
        </w:rPr>
        <w:t>ma</w:t>
      </w:r>
      <w:r w:rsidR="0095138B" w:rsidRPr="0038122D">
        <w:rPr>
          <w:rFonts w:ascii="Times New Roman" w:eastAsia="Calibri" w:hAnsi="Times New Roman" w:cs="Times New Roman"/>
          <w:sz w:val="24"/>
          <w:szCs w:val="24"/>
        </w:rPr>
        <w:t xml:space="preserve"> malog gospodarstva koji imaju sjedište/prebivalište, odnosno poslovnu jedinicu ili podružnicu na području Općine Sirač.</w:t>
      </w:r>
    </w:p>
    <w:p w14:paraId="3CA36A94" w14:textId="77777777" w:rsidR="00D6202F" w:rsidRPr="0038122D" w:rsidRDefault="00D6202F" w:rsidP="0023282B">
      <w:pPr>
        <w:spacing w:after="5" w:line="240" w:lineRule="auto"/>
        <w:ind w:right="7" w:firstLine="708"/>
        <w:jc w:val="both"/>
        <w:rPr>
          <w:rFonts w:ascii="Times New Roman" w:eastAsia="Calibri" w:hAnsi="Times New Roman" w:cs="Times New Roman"/>
          <w:sz w:val="24"/>
          <w:szCs w:val="24"/>
        </w:rPr>
      </w:pPr>
    </w:p>
    <w:p w14:paraId="6C7CE68E" w14:textId="7FA446DE" w:rsidR="00D6202F" w:rsidRPr="0038122D" w:rsidRDefault="00B11946"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w:t>
      </w:r>
      <w:r w:rsidR="0095138B" w:rsidRPr="0038122D">
        <w:rPr>
          <w:rFonts w:ascii="Times New Roman" w:eastAsia="Calibri" w:hAnsi="Times New Roman" w:cs="Times New Roman"/>
          <w:sz w:val="24"/>
          <w:szCs w:val="24"/>
        </w:rPr>
        <w:t xml:space="preserve">otpora </w:t>
      </w:r>
      <w:r w:rsidRPr="0038122D">
        <w:rPr>
          <w:rFonts w:ascii="Times New Roman" w:eastAsia="Calibri" w:hAnsi="Times New Roman" w:cs="Times New Roman"/>
          <w:sz w:val="24"/>
          <w:szCs w:val="24"/>
        </w:rPr>
        <w:t xml:space="preserve">se daje </w:t>
      </w:r>
      <w:r w:rsidR="0095138B" w:rsidRPr="0038122D">
        <w:rPr>
          <w:rFonts w:ascii="Times New Roman" w:eastAsia="Calibri" w:hAnsi="Times New Roman" w:cs="Times New Roman"/>
          <w:sz w:val="24"/>
          <w:szCs w:val="24"/>
        </w:rPr>
        <w:t>za nabavu i ugradnju strojeva</w:t>
      </w:r>
      <w:r w:rsidR="00855D43">
        <w:rPr>
          <w:rFonts w:ascii="Times New Roman" w:eastAsia="Calibri" w:hAnsi="Times New Roman" w:cs="Times New Roman"/>
          <w:sz w:val="24"/>
          <w:szCs w:val="24"/>
        </w:rPr>
        <w:t>,</w:t>
      </w:r>
      <w:r w:rsidR="0095138B" w:rsidRPr="0038122D">
        <w:rPr>
          <w:rFonts w:ascii="Times New Roman" w:eastAsia="Calibri" w:hAnsi="Times New Roman" w:cs="Times New Roman"/>
          <w:sz w:val="24"/>
          <w:szCs w:val="24"/>
        </w:rPr>
        <w:t xml:space="preserve"> opreme</w:t>
      </w:r>
      <w:r w:rsidR="00855D43">
        <w:rPr>
          <w:rFonts w:ascii="Times New Roman" w:eastAsia="Calibri" w:hAnsi="Times New Roman" w:cs="Times New Roman"/>
          <w:sz w:val="24"/>
          <w:szCs w:val="24"/>
        </w:rPr>
        <w:t xml:space="preserve"> i alata potrebnih za obavljanje osnovne djelatnosti, te uređenje prostora za osnovnu djelatnost</w:t>
      </w:r>
      <w:r w:rsidR="0095138B" w:rsidRPr="0038122D">
        <w:rPr>
          <w:rFonts w:ascii="Times New Roman" w:eastAsia="Calibri" w:hAnsi="Times New Roman" w:cs="Times New Roman"/>
          <w:sz w:val="24"/>
          <w:szCs w:val="24"/>
        </w:rPr>
        <w:t xml:space="preserve">. </w:t>
      </w:r>
    </w:p>
    <w:p w14:paraId="02804516" w14:textId="320439A2" w:rsidR="00D6202F" w:rsidRDefault="00855D43" w:rsidP="0023282B">
      <w:pPr>
        <w:spacing w:after="5" w:line="240" w:lineRule="auto"/>
        <w:ind w:right="7"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Vrijednost pojedinačnog ulaganja mora biti minimalno 200,00 eura.</w:t>
      </w:r>
    </w:p>
    <w:p w14:paraId="428D25D5" w14:textId="77777777" w:rsidR="00855D43" w:rsidRPr="0038122D" w:rsidRDefault="00855D43" w:rsidP="0023282B">
      <w:pPr>
        <w:spacing w:after="5" w:line="240" w:lineRule="auto"/>
        <w:ind w:right="7" w:firstLine="708"/>
        <w:jc w:val="both"/>
        <w:rPr>
          <w:rFonts w:ascii="Times New Roman" w:eastAsia="Calibri" w:hAnsi="Times New Roman" w:cs="Times New Roman"/>
          <w:sz w:val="24"/>
          <w:szCs w:val="24"/>
        </w:rPr>
      </w:pPr>
    </w:p>
    <w:p w14:paraId="416806A7" w14:textId="280B74E5"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može iznositi do 50% prihvatljivih troškova, a najviše do </w:t>
      </w:r>
      <w:r w:rsidR="00852CBC">
        <w:rPr>
          <w:rFonts w:ascii="Times New Roman" w:eastAsia="Calibri" w:hAnsi="Times New Roman" w:cs="Times New Roman"/>
          <w:sz w:val="24"/>
          <w:szCs w:val="24"/>
        </w:rPr>
        <w:t>1.</w:t>
      </w:r>
      <w:r w:rsidR="00E85028">
        <w:rPr>
          <w:rFonts w:ascii="Times New Roman" w:eastAsia="Calibri" w:hAnsi="Times New Roman" w:cs="Times New Roman"/>
          <w:sz w:val="24"/>
          <w:szCs w:val="24"/>
        </w:rPr>
        <w:t>400</w:t>
      </w:r>
      <w:r w:rsidRPr="0038122D">
        <w:rPr>
          <w:rFonts w:ascii="Times New Roman" w:eastAsia="Calibri" w:hAnsi="Times New Roman" w:cs="Times New Roman"/>
          <w:sz w:val="24"/>
          <w:szCs w:val="24"/>
        </w:rPr>
        <w:t xml:space="preserve">,00 </w:t>
      </w:r>
      <w:r w:rsidR="00852CBC">
        <w:rPr>
          <w:rFonts w:ascii="Times New Roman" w:eastAsia="Calibri" w:hAnsi="Times New Roman" w:cs="Times New Roman"/>
          <w:sz w:val="24"/>
          <w:szCs w:val="24"/>
        </w:rPr>
        <w:t>eura</w:t>
      </w:r>
      <w:r w:rsidRPr="0038122D">
        <w:rPr>
          <w:rFonts w:ascii="Times New Roman" w:eastAsia="Calibri" w:hAnsi="Times New Roman" w:cs="Times New Roman"/>
          <w:sz w:val="24"/>
          <w:szCs w:val="24"/>
        </w:rPr>
        <w:t>.</w:t>
      </w:r>
    </w:p>
    <w:p w14:paraId="11CDE725" w14:textId="07E7BB34" w:rsidR="00D6202F" w:rsidRPr="0038122D" w:rsidRDefault="00D6202F" w:rsidP="0023282B">
      <w:pPr>
        <w:spacing w:after="0" w:line="240" w:lineRule="auto"/>
        <w:ind w:firstLine="708"/>
        <w:jc w:val="both"/>
        <w:rPr>
          <w:rFonts w:ascii="Times New Roman" w:eastAsia="Calibri" w:hAnsi="Times New Roman" w:cs="Times New Roman"/>
          <w:sz w:val="24"/>
          <w:szCs w:val="24"/>
        </w:rPr>
      </w:pPr>
    </w:p>
    <w:p w14:paraId="5D3A9C00" w14:textId="01922FD6" w:rsidR="00D6202F" w:rsidRPr="0038122D" w:rsidRDefault="0095138B" w:rsidP="0023282B">
      <w:pPr>
        <w:spacing w:after="0" w:line="240" w:lineRule="auto"/>
        <w:ind w:firstLine="708"/>
        <w:jc w:val="both"/>
        <w:rPr>
          <w:rFonts w:ascii="Times New Roman" w:eastAsia="Calibri" w:hAnsi="Times New Roman" w:cs="Times New Roman"/>
          <w:sz w:val="24"/>
          <w:szCs w:val="24"/>
        </w:rPr>
      </w:pPr>
      <w:bookmarkStart w:id="5" w:name="_Hlk52957581"/>
      <w:r w:rsidRPr="0038122D">
        <w:rPr>
          <w:rFonts w:ascii="Times New Roman" w:eastAsia="Calibri" w:hAnsi="Times New Roman" w:cs="Times New Roman"/>
          <w:sz w:val="24"/>
          <w:szCs w:val="24"/>
        </w:rPr>
        <w:t xml:space="preserve"> </w:t>
      </w:r>
      <w:r w:rsidR="00D6202F" w:rsidRPr="0038122D">
        <w:rPr>
          <w:rFonts w:ascii="Times New Roman" w:eastAsia="Calibri" w:hAnsi="Times New Roman" w:cs="Times New Roman"/>
          <w:sz w:val="24"/>
          <w:szCs w:val="24"/>
        </w:rPr>
        <w:t>Zahtjev za dodjelu potpore podnosi se na propisanom obrascu (</w:t>
      </w:r>
      <w:r w:rsidR="007E1405">
        <w:rPr>
          <w:rFonts w:ascii="Times New Roman" w:eastAsia="Calibri" w:hAnsi="Times New Roman" w:cs="Times New Roman"/>
          <w:sz w:val="24"/>
          <w:szCs w:val="24"/>
        </w:rPr>
        <w:t xml:space="preserve">Obrazac </w:t>
      </w:r>
      <w:r w:rsidR="00D6202F" w:rsidRPr="0038122D">
        <w:rPr>
          <w:rFonts w:ascii="Times New Roman" w:eastAsia="Calibri" w:hAnsi="Times New Roman" w:cs="Times New Roman"/>
          <w:sz w:val="24"/>
          <w:szCs w:val="24"/>
        </w:rPr>
        <w:t>P</w:t>
      </w:r>
      <w:r w:rsidR="006A1E61">
        <w:rPr>
          <w:rFonts w:ascii="Times New Roman" w:eastAsia="Calibri" w:hAnsi="Times New Roman" w:cs="Times New Roman"/>
          <w:sz w:val="24"/>
          <w:szCs w:val="24"/>
        </w:rPr>
        <w:t>-</w:t>
      </w:r>
      <w:r w:rsidR="00D6202F" w:rsidRPr="0038122D">
        <w:rPr>
          <w:rFonts w:ascii="Times New Roman" w:eastAsia="Calibri" w:hAnsi="Times New Roman" w:cs="Times New Roman"/>
          <w:sz w:val="24"/>
          <w:szCs w:val="24"/>
        </w:rPr>
        <w:t>1.2.). Propisani obrazac mora biti popunjen, ispisan i potpisan od strane podnositelja zahtjeva.</w:t>
      </w:r>
    </w:p>
    <w:p w14:paraId="2C7F9A85" w14:textId="77777777" w:rsidR="00D6202F" w:rsidRPr="0038122D" w:rsidRDefault="00D6202F" w:rsidP="0023282B">
      <w:pPr>
        <w:spacing w:after="0" w:line="240" w:lineRule="auto"/>
        <w:ind w:firstLine="708"/>
        <w:jc w:val="both"/>
        <w:rPr>
          <w:rFonts w:ascii="Times New Roman" w:eastAsia="Calibri" w:hAnsi="Times New Roman" w:cs="Times New Roman"/>
          <w:sz w:val="24"/>
          <w:szCs w:val="24"/>
        </w:rPr>
      </w:pPr>
    </w:p>
    <w:p w14:paraId="3657B716" w14:textId="77777777" w:rsidR="00D6202F" w:rsidRPr="0038122D" w:rsidRDefault="00D6202F"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Uz zahtjev za dodjelu potpore podnositelj mora priložiti sljedeću dokumentaciju:</w:t>
      </w:r>
    </w:p>
    <w:p w14:paraId="3F1E5F26" w14:textId="69319573" w:rsidR="005A6757" w:rsidRPr="005A6757" w:rsidRDefault="005A6757" w:rsidP="0023282B">
      <w:pPr>
        <w:pStyle w:val="Odlomakpopisa"/>
        <w:numPr>
          <w:ilvl w:val="0"/>
          <w:numId w:val="28"/>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dokaz o prijavljenom sjedištu/prebivalištu na području Općine Sirač odnosno otvorenoj poslovnoj jedinici ili podružnici na području Općine Sirač (presliku osobne iskaznice za fizičku osobu, </w:t>
      </w:r>
      <w:r w:rsidR="00346191">
        <w:rPr>
          <w:rFonts w:ascii="Times New Roman" w:hAnsi="Times New Roman" w:cs="Times New Roman"/>
          <w:sz w:val="24"/>
          <w:szCs w:val="24"/>
        </w:rPr>
        <w:t>izvadak iz</w:t>
      </w:r>
      <w:r w:rsidR="00346191" w:rsidRPr="0038122D">
        <w:rPr>
          <w:rFonts w:ascii="Times New Roman" w:hAnsi="Times New Roman" w:cs="Times New Roman"/>
          <w:sz w:val="24"/>
          <w:szCs w:val="24"/>
        </w:rPr>
        <w:t xml:space="preserve"> odgovarajuć</w:t>
      </w:r>
      <w:r w:rsidR="00306DAB">
        <w:rPr>
          <w:rFonts w:ascii="Times New Roman" w:hAnsi="Times New Roman" w:cs="Times New Roman"/>
          <w:sz w:val="24"/>
          <w:szCs w:val="24"/>
        </w:rPr>
        <w:t>eg</w:t>
      </w:r>
      <w:r w:rsidR="00346191" w:rsidRPr="0038122D">
        <w:rPr>
          <w:rFonts w:ascii="Times New Roman" w:hAnsi="Times New Roman" w:cs="Times New Roman"/>
          <w:sz w:val="24"/>
          <w:szCs w:val="24"/>
        </w:rPr>
        <w:t xml:space="preserve"> registr</w:t>
      </w:r>
      <w:r w:rsidR="00306DAB">
        <w:rPr>
          <w:rFonts w:ascii="Times New Roman" w:hAnsi="Times New Roman" w:cs="Times New Roman"/>
          <w:sz w:val="24"/>
          <w:szCs w:val="24"/>
        </w:rPr>
        <w:t>a</w:t>
      </w:r>
      <w:r w:rsidR="00346191" w:rsidRPr="0038122D">
        <w:rPr>
          <w:rFonts w:ascii="Times New Roman" w:hAnsi="Times New Roman" w:cs="Times New Roman"/>
          <w:sz w:val="24"/>
          <w:szCs w:val="24"/>
        </w:rPr>
        <w:t xml:space="preserve"> za pravnu osobu</w:t>
      </w:r>
      <w:r w:rsidRPr="005A6757">
        <w:rPr>
          <w:rFonts w:ascii="Times New Roman" w:hAnsi="Times New Roman" w:cs="Times New Roman"/>
          <w:sz w:val="24"/>
          <w:szCs w:val="24"/>
        </w:rPr>
        <w:t>, akt fiskalizacija ili sl.),</w:t>
      </w:r>
    </w:p>
    <w:p w14:paraId="0B35105F" w14:textId="77777777" w:rsidR="005A6757" w:rsidRPr="005A6757" w:rsidRDefault="005A6757" w:rsidP="0023282B">
      <w:pPr>
        <w:pStyle w:val="Odlomakpopisa"/>
        <w:numPr>
          <w:ilvl w:val="0"/>
          <w:numId w:val="28"/>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potvrdu Porezne uprave o nepostojanju duga po osnovi javnih davanja ne starija od 30 dana, </w:t>
      </w:r>
    </w:p>
    <w:p w14:paraId="671AEF47" w14:textId="77777777" w:rsidR="007D4B89" w:rsidRPr="007D4B89" w:rsidRDefault="005A6757" w:rsidP="007D4B89">
      <w:pPr>
        <w:pStyle w:val="Odlomakpopisa"/>
        <w:numPr>
          <w:ilvl w:val="0"/>
          <w:numId w:val="28"/>
        </w:numPr>
        <w:spacing w:line="240" w:lineRule="auto"/>
        <w:jc w:val="both"/>
        <w:rPr>
          <w:rFonts w:ascii="Times New Roman" w:hAnsi="Times New Roman" w:cs="Times New Roman"/>
          <w:sz w:val="24"/>
          <w:szCs w:val="24"/>
        </w:rPr>
      </w:pPr>
      <w:r w:rsidRPr="007D4B89">
        <w:rPr>
          <w:rFonts w:ascii="Times New Roman" w:hAnsi="Times New Roman" w:cs="Times New Roman"/>
          <w:sz w:val="24"/>
          <w:szCs w:val="24"/>
        </w:rPr>
        <w:t xml:space="preserve">izjavu, u pisanom ili elektroničkom obliku, </w:t>
      </w:r>
      <w:r w:rsidR="007D4B89" w:rsidRPr="007D4B89">
        <w:rPr>
          <w:rFonts w:ascii="Times New Roman" w:hAnsi="Times New Roman" w:cs="Times New Roman"/>
          <w:sz w:val="24"/>
          <w:szCs w:val="24"/>
        </w:rPr>
        <w:t xml:space="preserve">o primljenim potporama male vrijednosti tijekom bilo kojeg trogodišnjeg razdoblja,  </w:t>
      </w:r>
    </w:p>
    <w:p w14:paraId="1B81A17D" w14:textId="77777777" w:rsidR="005A6757" w:rsidRPr="005A6757" w:rsidRDefault="005A6757" w:rsidP="0023282B">
      <w:pPr>
        <w:pStyle w:val="Odlomakpopisa"/>
        <w:numPr>
          <w:ilvl w:val="0"/>
          <w:numId w:val="28"/>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popunjen, ispisan i potpisan obrazac Skupna izjava, </w:t>
      </w:r>
    </w:p>
    <w:p w14:paraId="494FC9DF" w14:textId="61946DCF" w:rsidR="00D6202F" w:rsidRPr="0038122D" w:rsidRDefault="00D6202F" w:rsidP="0023282B">
      <w:pPr>
        <w:pStyle w:val="Odlomakpopisa"/>
        <w:numPr>
          <w:ilvl w:val="0"/>
          <w:numId w:val="28"/>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račune za troškove nabave </w:t>
      </w:r>
      <w:r w:rsidR="00337955" w:rsidRPr="0038122D">
        <w:rPr>
          <w:rFonts w:ascii="Times New Roman" w:eastAsia="Calibri" w:hAnsi="Times New Roman" w:cs="Times New Roman"/>
          <w:sz w:val="24"/>
          <w:szCs w:val="24"/>
        </w:rPr>
        <w:t>i ugradnj</w:t>
      </w:r>
      <w:r w:rsidR="00E3707F">
        <w:rPr>
          <w:rFonts w:ascii="Times New Roman" w:eastAsia="Calibri" w:hAnsi="Times New Roman" w:cs="Times New Roman"/>
          <w:sz w:val="24"/>
          <w:szCs w:val="24"/>
        </w:rPr>
        <w:t>u</w:t>
      </w:r>
      <w:r w:rsidR="00337955" w:rsidRPr="0038122D">
        <w:rPr>
          <w:rFonts w:ascii="Times New Roman" w:eastAsia="Calibri" w:hAnsi="Times New Roman" w:cs="Times New Roman"/>
          <w:sz w:val="24"/>
          <w:szCs w:val="24"/>
        </w:rPr>
        <w:t xml:space="preserve">  strojeva</w:t>
      </w:r>
      <w:r w:rsidR="00E3707F">
        <w:rPr>
          <w:rFonts w:ascii="Times New Roman" w:eastAsia="Calibri" w:hAnsi="Times New Roman" w:cs="Times New Roman"/>
          <w:sz w:val="24"/>
          <w:szCs w:val="24"/>
        </w:rPr>
        <w:t xml:space="preserve">, </w:t>
      </w:r>
      <w:r w:rsidR="00337955" w:rsidRPr="0038122D">
        <w:rPr>
          <w:rFonts w:ascii="Times New Roman" w:eastAsia="Calibri" w:hAnsi="Times New Roman" w:cs="Times New Roman"/>
          <w:sz w:val="24"/>
          <w:szCs w:val="24"/>
        </w:rPr>
        <w:t xml:space="preserve">opreme </w:t>
      </w:r>
      <w:r w:rsidR="00E3707F">
        <w:rPr>
          <w:rFonts w:ascii="Times New Roman" w:eastAsia="Calibri" w:hAnsi="Times New Roman" w:cs="Times New Roman"/>
          <w:sz w:val="24"/>
          <w:szCs w:val="24"/>
        </w:rPr>
        <w:t xml:space="preserve">i alata, te uređenje prostora za osnovnu djelatnost </w:t>
      </w:r>
      <w:r w:rsidR="00337955" w:rsidRPr="0038122D">
        <w:rPr>
          <w:rFonts w:ascii="Times New Roman" w:eastAsia="Calibri" w:hAnsi="Times New Roman" w:cs="Times New Roman"/>
          <w:sz w:val="24"/>
          <w:szCs w:val="24"/>
        </w:rPr>
        <w:t xml:space="preserve">iz tekuće kalendarske godine </w:t>
      </w:r>
      <w:r w:rsidRPr="0038122D">
        <w:rPr>
          <w:rFonts w:ascii="Times New Roman" w:eastAsia="Calibri" w:hAnsi="Times New Roman" w:cs="Times New Roman"/>
          <w:sz w:val="24"/>
          <w:szCs w:val="24"/>
        </w:rPr>
        <w:t>sa izvodom iz žiro računa kojim se dokazuje izvršeno plaćanje istih</w:t>
      </w:r>
      <w:r w:rsidR="00306DAB">
        <w:rPr>
          <w:rFonts w:ascii="Times New Roman" w:eastAsia="Calibri" w:hAnsi="Times New Roman" w:cs="Times New Roman"/>
          <w:sz w:val="24"/>
          <w:szCs w:val="24"/>
        </w:rPr>
        <w:t>,</w:t>
      </w:r>
    </w:p>
    <w:p w14:paraId="15BED521" w14:textId="437ACB9F" w:rsidR="00D6202F" w:rsidRPr="0038122D" w:rsidRDefault="00D6202F" w:rsidP="0023282B">
      <w:pPr>
        <w:pStyle w:val="Odlomakpopisa"/>
        <w:numPr>
          <w:ilvl w:val="0"/>
          <w:numId w:val="28"/>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druga dokumentacija za koju se ukaže potreba dostavljanja</w:t>
      </w:r>
      <w:r w:rsidR="0023282B">
        <w:rPr>
          <w:rFonts w:ascii="Times New Roman" w:eastAsia="Calibri" w:hAnsi="Times New Roman" w:cs="Times New Roman"/>
          <w:sz w:val="24"/>
          <w:szCs w:val="24"/>
        </w:rPr>
        <w:t>.</w:t>
      </w:r>
    </w:p>
    <w:bookmarkEnd w:id="5"/>
    <w:p w14:paraId="0FFED29D" w14:textId="3DE28E7A" w:rsidR="00D6202F" w:rsidRPr="0038122D" w:rsidRDefault="00D6202F" w:rsidP="0023282B">
      <w:pPr>
        <w:pStyle w:val="Odlomakpopisa"/>
        <w:spacing w:after="0" w:line="240" w:lineRule="auto"/>
        <w:jc w:val="both"/>
        <w:rPr>
          <w:rFonts w:ascii="Times New Roman" w:eastAsia="Calibri" w:hAnsi="Times New Roman" w:cs="Times New Roman"/>
          <w:sz w:val="24"/>
          <w:szCs w:val="24"/>
        </w:rPr>
      </w:pPr>
    </w:p>
    <w:p w14:paraId="2D589972" w14:textId="77777777" w:rsidR="00346191" w:rsidRPr="0038122D" w:rsidRDefault="00346191" w:rsidP="0023282B">
      <w:pPr>
        <w:spacing w:after="5" w:line="240" w:lineRule="auto"/>
        <w:ind w:right="7"/>
        <w:jc w:val="both"/>
        <w:rPr>
          <w:rFonts w:ascii="Times New Roman" w:eastAsia="Calibri" w:hAnsi="Times New Roman" w:cs="Times New Roman"/>
          <w:sz w:val="24"/>
          <w:szCs w:val="24"/>
        </w:rPr>
      </w:pPr>
    </w:p>
    <w:p w14:paraId="1338054E" w14:textId="70D5166E" w:rsidR="0095138B" w:rsidRPr="0038122D" w:rsidRDefault="0095138B" w:rsidP="0023282B">
      <w:pPr>
        <w:spacing w:after="5" w:line="240" w:lineRule="auto"/>
        <w:ind w:right="7"/>
        <w:jc w:val="both"/>
        <w:rPr>
          <w:rFonts w:ascii="Times New Roman" w:eastAsia="Calibri" w:hAnsi="Times New Roman" w:cs="Times New Roman"/>
          <w:b/>
          <w:bCs/>
          <w:sz w:val="24"/>
          <w:szCs w:val="24"/>
        </w:rPr>
      </w:pPr>
      <w:r w:rsidRPr="0038122D">
        <w:rPr>
          <w:rFonts w:ascii="Times New Roman" w:eastAsia="Calibri" w:hAnsi="Times New Roman" w:cs="Times New Roman"/>
          <w:b/>
          <w:bCs/>
          <w:sz w:val="24"/>
          <w:szCs w:val="24"/>
        </w:rPr>
        <w:t>1.</w:t>
      </w:r>
      <w:r w:rsidR="00832943">
        <w:rPr>
          <w:rFonts w:ascii="Times New Roman" w:eastAsia="Calibri" w:hAnsi="Times New Roman" w:cs="Times New Roman"/>
          <w:b/>
          <w:bCs/>
          <w:sz w:val="24"/>
          <w:szCs w:val="24"/>
        </w:rPr>
        <w:t>3</w:t>
      </w:r>
      <w:r w:rsidRPr="0038122D">
        <w:rPr>
          <w:rFonts w:ascii="Times New Roman" w:eastAsia="Calibri" w:hAnsi="Times New Roman" w:cs="Times New Roman"/>
          <w:b/>
          <w:bCs/>
          <w:sz w:val="24"/>
          <w:szCs w:val="24"/>
        </w:rPr>
        <w:t>.</w:t>
      </w:r>
      <w:r w:rsidR="00337955" w:rsidRPr="0038122D">
        <w:rPr>
          <w:rFonts w:ascii="Times New Roman" w:eastAsia="Calibri" w:hAnsi="Times New Roman" w:cs="Times New Roman"/>
          <w:b/>
          <w:bCs/>
          <w:sz w:val="24"/>
          <w:szCs w:val="24"/>
        </w:rPr>
        <w:t xml:space="preserve"> </w:t>
      </w:r>
      <w:r w:rsidRPr="0038122D">
        <w:rPr>
          <w:rFonts w:ascii="Times New Roman" w:eastAsia="Calibri" w:hAnsi="Times New Roman" w:cs="Times New Roman"/>
          <w:b/>
          <w:bCs/>
          <w:sz w:val="24"/>
          <w:szCs w:val="24"/>
        </w:rPr>
        <w:t>Potpora za izradu projektnih prijedloga za sufinanciranje iz fondova EU</w:t>
      </w:r>
    </w:p>
    <w:p w14:paraId="3F807422" w14:textId="77777777" w:rsidR="00337955" w:rsidRPr="0038122D" w:rsidRDefault="00337955" w:rsidP="0023282B">
      <w:pPr>
        <w:spacing w:after="5" w:line="240" w:lineRule="auto"/>
        <w:ind w:right="7"/>
        <w:jc w:val="both"/>
        <w:rPr>
          <w:rFonts w:ascii="Times New Roman" w:eastAsia="Calibri" w:hAnsi="Times New Roman" w:cs="Times New Roman"/>
          <w:sz w:val="24"/>
          <w:szCs w:val="24"/>
        </w:rPr>
      </w:pPr>
    </w:p>
    <w:p w14:paraId="0C2FA34D" w14:textId="22D2C6F7" w:rsidR="0095138B" w:rsidRDefault="00337955"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Potpora se dodjeljuje s</w:t>
      </w:r>
      <w:r w:rsidR="0095138B" w:rsidRPr="0038122D">
        <w:rPr>
          <w:rFonts w:ascii="Times New Roman" w:eastAsia="Calibri" w:hAnsi="Times New Roman" w:cs="Times New Roman"/>
          <w:sz w:val="24"/>
          <w:szCs w:val="24"/>
        </w:rPr>
        <w:t>ubjekti</w:t>
      </w:r>
      <w:r w:rsidRPr="0038122D">
        <w:rPr>
          <w:rFonts w:ascii="Times New Roman" w:eastAsia="Calibri" w:hAnsi="Times New Roman" w:cs="Times New Roman"/>
          <w:sz w:val="24"/>
          <w:szCs w:val="24"/>
        </w:rPr>
        <w:t>ma</w:t>
      </w:r>
      <w:r w:rsidR="0095138B" w:rsidRPr="0038122D">
        <w:rPr>
          <w:rFonts w:ascii="Times New Roman" w:eastAsia="Calibri" w:hAnsi="Times New Roman" w:cs="Times New Roman"/>
          <w:sz w:val="24"/>
          <w:szCs w:val="24"/>
        </w:rPr>
        <w:t xml:space="preserve"> malog gospodarstva koji imaju sjedište/prebivalište, odnosno poslovnu jedinicu ili podružnicu na području Općine Sirač.</w:t>
      </w:r>
    </w:p>
    <w:p w14:paraId="0B27B698" w14:textId="77777777" w:rsidR="00346191" w:rsidRPr="0038122D" w:rsidRDefault="00346191" w:rsidP="0023282B">
      <w:pPr>
        <w:spacing w:after="5" w:line="240" w:lineRule="auto"/>
        <w:ind w:right="7" w:firstLine="708"/>
        <w:jc w:val="both"/>
        <w:rPr>
          <w:rFonts w:ascii="Times New Roman" w:eastAsia="Calibri" w:hAnsi="Times New Roman" w:cs="Times New Roman"/>
          <w:sz w:val="24"/>
          <w:szCs w:val="24"/>
        </w:rPr>
      </w:pPr>
    </w:p>
    <w:p w14:paraId="5DD05FD4" w14:textId="2547EB41" w:rsidR="00337955"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Potpora se dodjeljuje za izradu pripremne dokumentacije za prijavu na natječaj fondova Europske unije, a koji nisu prihvatljivi za sufinanciranje od strane fondova EU odnosno troškovi konzultantskih usluga za pripremu natječajne dokumentacije, troškovi izrade projektno-tehničke dokumentacije, troškovi izrade poslovnog plana/investicijske studije, troškovi izrade elaborata zaštite okoliša i sl.</w:t>
      </w:r>
    </w:p>
    <w:p w14:paraId="7D5D54A5" w14:textId="77777777" w:rsidR="00337955" w:rsidRPr="0038122D" w:rsidRDefault="00337955" w:rsidP="0023282B">
      <w:pPr>
        <w:spacing w:after="5" w:line="240" w:lineRule="auto"/>
        <w:ind w:right="7"/>
        <w:jc w:val="both"/>
        <w:rPr>
          <w:rFonts w:ascii="Times New Roman" w:eastAsia="Calibri" w:hAnsi="Times New Roman" w:cs="Times New Roman"/>
          <w:sz w:val="24"/>
          <w:szCs w:val="24"/>
        </w:rPr>
      </w:pPr>
    </w:p>
    <w:p w14:paraId="51BB1B9A" w14:textId="57CE0683" w:rsidR="00337955" w:rsidRPr="0038122D" w:rsidRDefault="0095138B"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Potpora može iznositi do 50% prihvatljivih troškova, a najviše do 1</w:t>
      </w:r>
      <w:r w:rsidR="00852CBC">
        <w:rPr>
          <w:rFonts w:ascii="Times New Roman" w:eastAsia="Calibri" w:hAnsi="Times New Roman" w:cs="Times New Roman"/>
          <w:sz w:val="24"/>
          <w:szCs w:val="24"/>
        </w:rPr>
        <w:t>.</w:t>
      </w:r>
      <w:r w:rsidR="00E85028">
        <w:rPr>
          <w:rFonts w:ascii="Times New Roman" w:eastAsia="Calibri" w:hAnsi="Times New Roman" w:cs="Times New Roman"/>
          <w:sz w:val="24"/>
          <w:szCs w:val="24"/>
        </w:rPr>
        <w:t>00</w:t>
      </w:r>
      <w:r w:rsidR="00852CBC">
        <w:rPr>
          <w:rFonts w:ascii="Times New Roman" w:eastAsia="Calibri" w:hAnsi="Times New Roman" w:cs="Times New Roman"/>
          <w:sz w:val="24"/>
          <w:szCs w:val="24"/>
        </w:rPr>
        <w:t>0,00</w:t>
      </w:r>
      <w:r w:rsidRPr="0038122D">
        <w:rPr>
          <w:rFonts w:ascii="Times New Roman" w:eastAsia="Calibri" w:hAnsi="Times New Roman" w:cs="Times New Roman"/>
          <w:sz w:val="24"/>
          <w:szCs w:val="24"/>
        </w:rPr>
        <w:t xml:space="preserve"> </w:t>
      </w:r>
      <w:r w:rsidR="00852CBC">
        <w:rPr>
          <w:rFonts w:ascii="Times New Roman" w:eastAsia="Calibri" w:hAnsi="Times New Roman" w:cs="Times New Roman"/>
          <w:sz w:val="24"/>
          <w:szCs w:val="24"/>
        </w:rPr>
        <w:t>eura</w:t>
      </w:r>
      <w:r w:rsidRPr="0038122D">
        <w:rPr>
          <w:rFonts w:ascii="Times New Roman" w:eastAsia="Calibri" w:hAnsi="Times New Roman" w:cs="Times New Roman"/>
          <w:sz w:val="24"/>
          <w:szCs w:val="24"/>
        </w:rPr>
        <w:t>.</w:t>
      </w:r>
      <w:r w:rsidR="00337955" w:rsidRPr="0038122D">
        <w:rPr>
          <w:rFonts w:ascii="Times New Roman" w:eastAsia="Calibri" w:hAnsi="Times New Roman" w:cs="Times New Roman"/>
          <w:sz w:val="24"/>
          <w:szCs w:val="24"/>
        </w:rPr>
        <w:t xml:space="preserve"> </w:t>
      </w:r>
    </w:p>
    <w:p w14:paraId="3E7CD0DE" w14:textId="77777777" w:rsidR="00337955" w:rsidRPr="0038122D" w:rsidRDefault="00337955" w:rsidP="0023282B">
      <w:pPr>
        <w:spacing w:after="0" w:line="240" w:lineRule="auto"/>
        <w:ind w:firstLine="708"/>
        <w:jc w:val="both"/>
        <w:rPr>
          <w:rFonts w:ascii="Times New Roman" w:eastAsia="Calibri" w:hAnsi="Times New Roman" w:cs="Times New Roman"/>
          <w:sz w:val="24"/>
          <w:szCs w:val="24"/>
        </w:rPr>
      </w:pPr>
    </w:p>
    <w:p w14:paraId="2DE07C4D" w14:textId="7CE7D203" w:rsidR="00337955" w:rsidRPr="0038122D" w:rsidRDefault="00337955" w:rsidP="0023282B">
      <w:pPr>
        <w:spacing w:after="0" w:line="240" w:lineRule="auto"/>
        <w:ind w:firstLine="708"/>
        <w:jc w:val="both"/>
        <w:rPr>
          <w:rFonts w:ascii="Times New Roman" w:eastAsia="Calibri" w:hAnsi="Times New Roman" w:cs="Times New Roman"/>
          <w:sz w:val="24"/>
          <w:szCs w:val="24"/>
        </w:rPr>
      </w:pPr>
      <w:bookmarkStart w:id="6" w:name="_Hlk52960095"/>
      <w:r w:rsidRPr="0038122D">
        <w:rPr>
          <w:rFonts w:ascii="Times New Roman" w:eastAsia="Calibri" w:hAnsi="Times New Roman" w:cs="Times New Roman"/>
          <w:sz w:val="24"/>
          <w:szCs w:val="24"/>
        </w:rPr>
        <w:t>Zahtjev za dodjelu potpore podnosi se na propisanom obrascu (</w:t>
      </w:r>
      <w:r w:rsidR="006A1E61">
        <w:rPr>
          <w:rFonts w:ascii="Times New Roman" w:eastAsia="Calibri" w:hAnsi="Times New Roman" w:cs="Times New Roman"/>
          <w:sz w:val="24"/>
          <w:szCs w:val="24"/>
        </w:rPr>
        <w:t xml:space="preserve">Obrazac </w:t>
      </w:r>
      <w:r w:rsidRPr="0038122D">
        <w:rPr>
          <w:rFonts w:ascii="Times New Roman" w:eastAsia="Calibri" w:hAnsi="Times New Roman" w:cs="Times New Roman"/>
          <w:sz w:val="24"/>
          <w:szCs w:val="24"/>
        </w:rPr>
        <w:t>P-1.</w:t>
      </w:r>
      <w:r w:rsidR="00832943">
        <w:rPr>
          <w:rFonts w:ascii="Times New Roman" w:eastAsia="Calibri" w:hAnsi="Times New Roman" w:cs="Times New Roman"/>
          <w:sz w:val="24"/>
          <w:szCs w:val="24"/>
        </w:rPr>
        <w:t>3</w:t>
      </w:r>
      <w:r w:rsidRPr="0038122D">
        <w:rPr>
          <w:rFonts w:ascii="Times New Roman" w:eastAsia="Calibri" w:hAnsi="Times New Roman" w:cs="Times New Roman"/>
          <w:sz w:val="24"/>
          <w:szCs w:val="24"/>
        </w:rPr>
        <w:t>.). Propisani obrazac mora biti popunjen, ispisan i potpisan od strane podnositelja zahtjeva.</w:t>
      </w:r>
    </w:p>
    <w:p w14:paraId="062B7A7E" w14:textId="77777777" w:rsidR="00E3707F" w:rsidRDefault="00E3707F" w:rsidP="0023282B">
      <w:pPr>
        <w:spacing w:after="0" w:line="240" w:lineRule="auto"/>
        <w:ind w:firstLine="708"/>
        <w:jc w:val="both"/>
        <w:rPr>
          <w:rFonts w:ascii="Times New Roman" w:eastAsia="Calibri" w:hAnsi="Times New Roman" w:cs="Times New Roman"/>
          <w:sz w:val="24"/>
          <w:szCs w:val="24"/>
        </w:rPr>
      </w:pPr>
    </w:p>
    <w:p w14:paraId="5F60FCF8" w14:textId="1645932A" w:rsidR="00337955" w:rsidRPr="0038122D" w:rsidRDefault="00337955"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Uz zahtjev za dodjelu potpore podnositelj mora priložiti sljedeću dokumentaciju:</w:t>
      </w:r>
    </w:p>
    <w:p w14:paraId="6D26D679" w14:textId="4E4C6CF6" w:rsidR="005A6757" w:rsidRPr="005A6757" w:rsidRDefault="005A6757" w:rsidP="0023282B">
      <w:pPr>
        <w:pStyle w:val="Odlomakpopisa"/>
        <w:numPr>
          <w:ilvl w:val="0"/>
          <w:numId w:val="29"/>
        </w:numPr>
        <w:shd w:val="clear" w:color="auto" w:fill="FFFFFF"/>
        <w:spacing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dokaz o prijavljenom sjedištu/prebivalištu na području Općine Sirač odnosno otvorenoj poslovnoj jedinici ili podružnici na području Općine Sirač (presliku osobne iskaznice za fizičku osobu, </w:t>
      </w:r>
      <w:r w:rsidR="00346191">
        <w:rPr>
          <w:rFonts w:ascii="Times New Roman" w:hAnsi="Times New Roman" w:cs="Times New Roman"/>
          <w:sz w:val="24"/>
          <w:szCs w:val="24"/>
        </w:rPr>
        <w:t>izvadak iz</w:t>
      </w:r>
      <w:r w:rsidR="00346191" w:rsidRPr="0038122D">
        <w:rPr>
          <w:rFonts w:ascii="Times New Roman" w:hAnsi="Times New Roman" w:cs="Times New Roman"/>
          <w:sz w:val="24"/>
          <w:szCs w:val="24"/>
        </w:rPr>
        <w:t xml:space="preserve"> odgovarajuć</w:t>
      </w:r>
      <w:r w:rsidR="00306DAB">
        <w:rPr>
          <w:rFonts w:ascii="Times New Roman" w:hAnsi="Times New Roman" w:cs="Times New Roman"/>
          <w:sz w:val="24"/>
          <w:szCs w:val="24"/>
        </w:rPr>
        <w:t>eg</w:t>
      </w:r>
      <w:r w:rsidR="00346191" w:rsidRPr="0038122D">
        <w:rPr>
          <w:rFonts w:ascii="Times New Roman" w:hAnsi="Times New Roman" w:cs="Times New Roman"/>
          <w:sz w:val="24"/>
          <w:szCs w:val="24"/>
        </w:rPr>
        <w:t xml:space="preserve"> registr</w:t>
      </w:r>
      <w:r w:rsidR="00306DAB">
        <w:rPr>
          <w:rFonts w:ascii="Times New Roman" w:hAnsi="Times New Roman" w:cs="Times New Roman"/>
          <w:sz w:val="24"/>
          <w:szCs w:val="24"/>
        </w:rPr>
        <w:t>a</w:t>
      </w:r>
      <w:r w:rsidR="00346191" w:rsidRPr="0038122D">
        <w:rPr>
          <w:rFonts w:ascii="Times New Roman" w:hAnsi="Times New Roman" w:cs="Times New Roman"/>
          <w:sz w:val="24"/>
          <w:szCs w:val="24"/>
        </w:rPr>
        <w:t xml:space="preserve"> za pravnu osobu</w:t>
      </w:r>
      <w:r w:rsidRPr="005A6757">
        <w:rPr>
          <w:rFonts w:ascii="Times New Roman" w:hAnsi="Times New Roman" w:cs="Times New Roman"/>
          <w:sz w:val="24"/>
          <w:szCs w:val="24"/>
        </w:rPr>
        <w:t>, akt fiskalizacija ili sl.),</w:t>
      </w:r>
    </w:p>
    <w:p w14:paraId="05FEE0D6" w14:textId="77777777" w:rsidR="005A6757" w:rsidRPr="005A6757" w:rsidRDefault="005A6757" w:rsidP="007D4B89">
      <w:pPr>
        <w:pStyle w:val="Odlomakpopisa"/>
        <w:numPr>
          <w:ilvl w:val="0"/>
          <w:numId w:val="29"/>
        </w:numPr>
        <w:shd w:val="clear" w:color="auto" w:fill="FFFFFF"/>
        <w:spacing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potvrdu Porezne uprave o nepostojanju duga po osnovi javnih davanja ne starija od 30 dana, </w:t>
      </w:r>
    </w:p>
    <w:p w14:paraId="2A436DFC" w14:textId="77777777" w:rsidR="007D4B89" w:rsidRPr="007D4B89" w:rsidRDefault="005A6757" w:rsidP="007D4B89">
      <w:pPr>
        <w:pStyle w:val="Odlomakpopisa"/>
        <w:numPr>
          <w:ilvl w:val="0"/>
          <w:numId w:val="29"/>
        </w:numPr>
        <w:spacing w:line="240" w:lineRule="auto"/>
        <w:jc w:val="both"/>
        <w:rPr>
          <w:rFonts w:ascii="Times New Roman" w:hAnsi="Times New Roman" w:cs="Times New Roman"/>
          <w:sz w:val="24"/>
          <w:szCs w:val="24"/>
        </w:rPr>
      </w:pPr>
      <w:r w:rsidRPr="007D4B89">
        <w:rPr>
          <w:rFonts w:ascii="Times New Roman" w:hAnsi="Times New Roman" w:cs="Times New Roman"/>
          <w:sz w:val="24"/>
          <w:szCs w:val="24"/>
        </w:rPr>
        <w:t xml:space="preserve">izjavu, u pisanom ili elektroničkom obliku, </w:t>
      </w:r>
      <w:r w:rsidR="007D4B89" w:rsidRPr="007D4B89">
        <w:rPr>
          <w:rFonts w:ascii="Times New Roman" w:hAnsi="Times New Roman" w:cs="Times New Roman"/>
          <w:sz w:val="24"/>
          <w:szCs w:val="24"/>
        </w:rPr>
        <w:t xml:space="preserve">o primljenim potporama male vrijednosti tijekom bilo kojeg trogodišnjeg razdoblja,  </w:t>
      </w:r>
    </w:p>
    <w:p w14:paraId="5EC17639" w14:textId="77777777" w:rsidR="005A6757" w:rsidRPr="005A6757" w:rsidRDefault="005A6757" w:rsidP="007D4B89">
      <w:pPr>
        <w:pStyle w:val="Odlomakpopisa"/>
        <w:numPr>
          <w:ilvl w:val="0"/>
          <w:numId w:val="29"/>
        </w:numPr>
        <w:shd w:val="clear" w:color="auto" w:fill="FFFFFF"/>
        <w:spacing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popunjen, ispisan i potpisan obrazac Skupna izjava, </w:t>
      </w:r>
    </w:p>
    <w:p w14:paraId="14E4A70D" w14:textId="63CB4081" w:rsidR="00337955" w:rsidRPr="0038122D" w:rsidRDefault="00337955" w:rsidP="007D4B89">
      <w:pPr>
        <w:pStyle w:val="Odlomakpopisa"/>
        <w:numPr>
          <w:ilvl w:val="0"/>
          <w:numId w:val="29"/>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lastRenderedPageBreak/>
        <w:t>račune za troškove izrade projektnih prijedloga i pripreme popratne dokumentacije iz tekuće kalendarske godine, sa izvodom iz žiro računa kojim se dokazuje izvršeno plaćanje istih</w:t>
      </w:r>
      <w:r w:rsidR="00306DAB">
        <w:rPr>
          <w:rFonts w:ascii="Times New Roman" w:eastAsia="Calibri" w:hAnsi="Times New Roman" w:cs="Times New Roman"/>
          <w:sz w:val="24"/>
          <w:szCs w:val="24"/>
        </w:rPr>
        <w:t>,</w:t>
      </w:r>
    </w:p>
    <w:p w14:paraId="6D529262" w14:textId="14445E42" w:rsidR="00337955" w:rsidRDefault="00337955" w:rsidP="0023282B">
      <w:pPr>
        <w:pStyle w:val="Odlomakpopisa"/>
        <w:numPr>
          <w:ilvl w:val="0"/>
          <w:numId w:val="29"/>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druga dokumentacija za koju se ukaže potreba dostavljanja</w:t>
      </w:r>
      <w:r w:rsidR="0023282B">
        <w:rPr>
          <w:rFonts w:ascii="Times New Roman" w:eastAsia="Calibri" w:hAnsi="Times New Roman" w:cs="Times New Roman"/>
          <w:sz w:val="24"/>
          <w:szCs w:val="24"/>
        </w:rPr>
        <w:t>.</w:t>
      </w:r>
    </w:p>
    <w:p w14:paraId="1DE0CBEA" w14:textId="77777777" w:rsidR="00346191" w:rsidRPr="0038122D" w:rsidRDefault="00346191" w:rsidP="00346191">
      <w:pPr>
        <w:pStyle w:val="Odlomakpopisa"/>
        <w:spacing w:after="0" w:line="240" w:lineRule="auto"/>
        <w:jc w:val="both"/>
        <w:rPr>
          <w:rFonts w:ascii="Times New Roman" w:eastAsia="Calibri" w:hAnsi="Times New Roman" w:cs="Times New Roman"/>
          <w:sz w:val="24"/>
          <w:szCs w:val="24"/>
        </w:rPr>
      </w:pPr>
    </w:p>
    <w:bookmarkEnd w:id="6"/>
    <w:p w14:paraId="67841CC1"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01376DFD" w14:textId="217EF0F1" w:rsidR="0095138B" w:rsidRPr="0038122D" w:rsidRDefault="00AC1A0B" w:rsidP="0023282B">
      <w:pPr>
        <w:spacing w:after="5" w:line="240" w:lineRule="auto"/>
        <w:ind w:right="7"/>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P</w:t>
      </w:r>
      <w:r w:rsidR="0095138B" w:rsidRPr="0038122D">
        <w:rPr>
          <w:rFonts w:ascii="Times New Roman" w:eastAsia="Calibri" w:hAnsi="Times New Roman" w:cs="Times New Roman"/>
          <w:b/>
          <w:bCs/>
          <w:i/>
          <w:iCs/>
          <w:sz w:val="24"/>
          <w:szCs w:val="24"/>
        </w:rPr>
        <w:t>odručj</w:t>
      </w:r>
      <w:r>
        <w:rPr>
          <w:rFonts w:ascii="Times New Roman" w:eastAsia="Calibri" w:hAnsi="Times New Roman" w:cs="Times New Roman"/>
          <w:b/>
          <w:bCs/>
          <w:i/>
          <w:iCs/>
          <w:sz w:val="24"/>
          <w:szCs w:val="24"/>
        </w:rPr>
        <w:t>e</w:t>
      </w:r>
      <w:r w:rsidR="0095138B" w:rsidRPr="0038122D">
        <w:rPr>
          <w:rFonts w:ascii="Times New Roman" w:eastAsia="Calibri" w:hAnsi="Times New Roman" w:cs="Times New Roman"/>
          <w:b/>
          <w:bCs/>
          <w:i/>
          <w:iCs/>
          <w:sz w:val="24"/>
          <w:szCs w:val="24"/>
        </w:rPr>
        <w:t xml:space="preserve"> "Stručna i poduzetnička izobrazba" </w:t>
      </w:r>
      <w:r>
        <w:rPr>
          <w:rFonts w:ascii="Times New Roman" w:eastAsia="Calibri" w:hAnsi="Times New Roman" w:cs="Times New Roman"/>
          <w:b/>
          <w:bCs/>
          <w:i/>
          <w:iCs/>
          <w:sz w:val="24"/>
          <w:szCs w:val="24"/>
        </w:rPr>
        <w:t xml:space="preserve">obuhvaća </w:t>
      </w:r>
      <w:r w:rsidR="0095138B" w:rsidRPr="0038122D">
        <w:rPr>
          <w:rFonts w:ascii="Times New Roman" w:eastAsia="Calibri" w:hAnsi="Times New Roman" w:cs="Times New Roman"/>
          <w:b/>
          <w:bCs/>
          <w:i/>
          <w:iCs/>
          <w:sz w:val="24"/>
          <w:szCs w:val="24"/>
        </w:rPr>
        <w:t>sljedeće potpore:</w:t>
      </w:r>
    </w:p>
    <w:p w14:paraId="4683388F"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331DA1E3" w14:textId="53D6882C" w:rsidR="0095138B" w:rsidRPr="0038122D" w:rsidRDefault="00E85028" w:rsidP="0023282B">
      <w:pPr>
        <w:spacing w:after="5" w:line="240" w:lineRule="auto"/>
        <w:ind w:right="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95138B" w:rsidRPr="0038122D">
        <w:rPr>
          <w:rFonts w:ascii="Times New Roman" w:eastAsia="Calibri" w:hAnsi="Times New Roman" w:cs="Times New Roman"/>
          <w:b/>
          <w:bCs/>
          <w:sz w:val="24"/>
          <w:szCs w:val="24"/>
        </w:rPr>
        <w:t xml:space="preserve">.1. Potpora za stručno obrazovanje i osposobljavanje, te polaganje stručnih i majstorskih ispita </w:t>
      </w:r>
    </w:p>
    <w:p w14:paraId="41FB5833" w14:textId="77777777" w:rsidR="00337955" w:rsidRPr="0038122D" w:rsidRDefault="00337955" w:rsidP="0023282B">
      <w:pPr>
        <w:spacing w:after="5" w:line="240" w:lineRule="auto"/>
        <w:ind w:right="7"/>
        <w:jc w:val="both"/>
        <w:rPr>
          <w:rFonts w:ascii="Times New Roman" w:eastAsia="Calibri" w:hAnsi="Times New Roman" w:cs="Times New Roman"/>
          <w:sz w:val="24"/>
          <w:szCs w:val="24"/>
        </w:rPr>
      </w:pPr>
    </w:p>
    <w:p w14:paraId="6A83397E" w14:textId="3E42D6DD" w:rsidR="0095138B" w:rsidRPr="0038122D" w:rsidRDefault="00337955"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Potpora se dodjel</w:t>
      </w:r>
      <w:r w:rsidR="0023282B">
        <w:rPr>
          <w:rFonts w:ascii="Times New Roman" w:eastAsia="Calibri" w:hAnsi="Times New Roman" w:cs="Times New Roman"/>
          <w:sz w:val="24"/>
          <w:szCs w:val="24"/>
        </w:rPr>
        <w:t>juje</w:t>
      </w:r>
      <w:r w:rsidRPr="0038122D">
        <w:rPr>
          <w:rFonts w:ascii="Times New Roman" w:eastAsia="Calibri" w:hAnsi="Times New Roman" w:cs="Times New Roman"/>
          <w:sz w:val="24"/>
          <w:szCs w:val="24"/>
        </w:rPr>
        <w:t xml:space="preserve"> s</w:t>
      </w:r>
      <w:r w:rsidR="0095138B" w:rsidRPr="0038122D">
        <w:rPr>
          <w:rFonts w:ascii="Times New Roman" w:eastAsia="Calibri" w:hAnsi="Times New Roman" w:cs="Times New Roman"/>
          <w:sz w:val="24"/>
          <w:szCs w:val="24"/>
        </w:rPr>
        <w:t>ubjekti</w:t>
      </w:r>
      <w:r w:rsidRPr="0038122D">
        <w:rPr>
          <w:rFonts w:ascii="Times New Roman" w:eastAsia="Calibri" w:hAnsi="Times New Roman" w:cs="Times New Roman"/>
          <w:sz w:val="24"/>
          <w:szCs w:val="24"/>
        </w:rPr>
        <w:t>ma</w:t>
      </w:r>
      <w:r w:rsidR="0095138B" w:rsidRPr="0038122D">
        <w:rPr>
          <w:rFonts w:ascii="Times New Roman" w:eastAsia="Calibri" w:hAnsi="Times New Roman" w:cs="Times New Roman"/>
          <w:sz w:val="24"/>
          <w:szCs w:val="24"/>
        </w:rPr>
        <w:t xml:space="preserve"> malog gospodarstva koji imaju sjedište/prebivalište, odnosno poslovnu jedinicu ili podružnicu na području Općine Sirač.</w:t>
      </w:r>
    </w:p>
    <w:p w14:paraId="2F5ADA56" w14:textId="77777777" w:rsidR="00FC6B1D" w:rsidRDefault="00FC6B1D" w:rsidP="0023282B">
      <w:pPr>
        <w:spacing w:after="5" w:line="240" w:lineRule="auto"/>
        <w:ind w:right="7" w:firstLine="708"/>
        <w:jc w:val="both"/>
        <w:rPr>
          <w:rFonts w:ascii="Times New Roman" w:eastAsia="Calibri" w:hAnsi="Times New Roman" w:cs="Times New Roman"/>
          <w:sz w:val="24"/>
          <w:szCs w:val="24"/>
        </w:rPr>
      </w:pPr>
    </w:p>
    <w:p w14:paraId="474185F8" w14:textId="2539A425"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Potpore za stručno obrazovanje i osposobljavanje, te polaganje stručnih i majstorskih ispita odnose se na troškove edukacije, tečajeva, te polaganja ispita koji su nastali u tekućoj godini u kojoj se podnosi zahtjev za dodjelu potpore. </w:t>
      </w:r>
    </w:p>
    <w:p w14:paraId="37BD43DA" w14:textId="10258EA5"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Troškovi za redovno školovanje i studiranje, te seminare neće se priznavati.</w:t>
      </w:r>
    </w:p>
    <w:p w14:paraId="77ED0AC4" w14:textId="77777777" w:rsidR="00AC1A0B" w:rsidRDefault="00AC1A0B" w:rsidP="0023282B">
      <w:pPr>
        <w:spacing w:after="5" w:line="240" w:lineRule="auto"/>
        <w:ind w:right="7"/>
        <w:jc w:val="both"/>
        <w:rPr>
          <w:rFonts w:ascii="Times New Roman" w:eastAsia="Calibri" w:hAnsi="Times New Roman" w:cs="Times New Roman"/>
          <w:sz w:val="24"/>
          <w:szCs w:val="24"/>
        </w:rPr>
      </w:pPr>
    </w:p>
    <w:p w14:paraId="72E0C3FB" w14:textId="280A555A" w:rsidR="0095138B" w:rsidRDefault="00AC1A0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w:t>
      </w:r>
      <w:r w:rsidR="0023282B">
        <w:rPr>
          <w:rFonts w:ascii="Times New Roman" w:eastAsia="Calibri" w:hAnsi="Times New Roman" w:cs="Times New Roman"/>
          <w:sz w:val="24"/>
          <w:szCs w:val="24"/>
        </w:rPr>
        <w:t xml:space="preserve">može </w:t>
      </w:r>
      <w:r w:rsidRPr="0038122D">
        <w:rPr>
          <w:rFonts w:ascii="Times New Roman" w:eastAsia="Calibri" w:hAnsi="Times New Roman" w:cs="Times New Roman"/>
          <w:sz w:val="24"/>
          <w:szCs w:val="24"/>
        </w:rPr>
        <w:t>iznosi</w:t>
      </w:r>
      <w:r w:rsidR="0023282B">
        <w:rPr>
          <w:rFonts w:ascii="Times New Roman" w:eastAsia="Calibri" w:hAnsi="Times New Roman" w:cs="Times New Roman"/>
          <w:sz w:val="24"/>
          <w:szCs w:val="24"/>
        </w:rPr>
        <w:t>ti</w:t>
      </w:r>
      <w:r w:rsidRPr="0038122D">
        <w:rPr>
          <w:rFonts w:ascii="Times New Roman" w:eastAsia="Calibri" w:hAnsi="Times New Roman" w:cs="Times New Roman"/>
          <w:sz w:val="24"/>
          <w:szCs w:val="24"/>
        </w:rPr>
        <w:t xml:space="preserve"> do 50% prihvatljivih troškova, a najviše do </w:t>
      </w:r>
      <w:r w:rsidR="00E85028">
        <w:rPr>
          <w:rFonts w:ascii="Times New Roman" w:eastAsia="Calibri" w:hAnsi="Times New Roman" w:cs="Times New Roman"/>
          <w:sz w:val="24"/>
          <w:szCs w:val="24"/>
        </w:rPr>
        <w:t>300,</w:t>
      </w:r>
      <w:r w:rsidR="00852CBC">
        <w:rPr>
          <w:rFonts w:ascii="Times New Roman" w:eastAsia="Calibri" w:hAnsi="Times New Roman" w:cs="Times New Roman"/>
          <w:sz w:val="24"/>
          <w:szCs w:val="24"/>
        </w:rPr>
        <w:t>00 eura</w:t>
      </w:r>
      <w:r w:rsidRPr="0038122D">
        <w:rPr>
          <w:rFonts w:ascii="Times New Roman" w:eastAsia="Calibri" w:hAnsi="Times New Roman" w:cs="Times New Roman"/>
          <w:sz w:val="24"/>
          <w:szCs w:val="24"/>
        </w:rPr>
        <w:t>.</w:t>
      </w:r>
    </w:p>
    <w:p w14:paraId="61E072B3" w14:textId="77777777" w:rsidR="00AC1A0B" w:rsidRPr="0038122D" w:rsidRDefault="00AC1A0B" w:rsidP="0023282B">
      <w:pPr>
        <w:spacing w:after="5" w:line="240" w:lineRule="auto"/>
        <w:ind w:right="7" w:firstLine="708"/>
        <w:jc w:val="both"/>
        <w:rPr>
          <w:rFonts w:ascii="Times New Roman" w:eastAsia="Calibri" w:hAnsi="Times New Roman" w:cs="Times New Roman"/>
          <w:sz w:val="24"/>
          <w:szCs w:val="24"/>
        </w:rPr>
      </w:pPr>
    </w:p>
    <w:p w14:paraId="6E1962BF" w14:textId="5296A960" w:rsidR="00997F3A" w:rsidRPr="0038122D" w:rsidRDefault="00997F3A" w:rsidP="0023282B">
      <w:pPr>
        <w:spacing w:after="0" w:line="240" w:lineRule="auto"/>
        <w:ind w:firstLine="708"/>
        <w:jc w:val="both"/>
        <w:rPr>
          <w:rFonts w:ascii="Times New Roman" w:eastAsia="Calibri" w:hAnsi="Times New Roman" w:cs="Times New Roman"/>
          <w:sz w:val="24"/>
          <w:szCs w:val="24"/>
        </w:rPr>
      </w:pPr>
      <w:bookmarkStart w:id="7" w:name="_Hlk52964491"/>
      <w:r w:rsidRPr="0038122D">
        <w:rPr>
          <w:rFonts w:ascii="Times New Roman" w:eastAsia="Calibri" w:hAnsi="Times New Roman" w:cs="Times New Roman"/>
          <w:sz w:val="24"/>
          <w:szCs w:val="24"/>
        </w:rPr>
        <w:t>Zahtjev za dodjelu potpore podnosi se na propisanom obrascu (</w:t>
      </w:r>
      <w:r w:rsidR="00AC1A0B">
        <w:rPr>
          <w:rFonts w:ascii="Times New Roman" w:eastAsia="Calibri" w:hAnsi="Times New Roman" w:cs="Times New Roman"/>
          <w:sz w:val="24"/>
          <w:szCs w:val="24"/>
        </w:rPr>
        <w:t>Obrazac</w:t>
      </w:r>
      <w:r w:rsidRPr="0038122D">
        <w:rPr>
          <w:rFonts w:ascii="Times New Roman" w:eastAsia="Calibri" w:hAnsi="Times New Roman" w:cs="Times New Roman"/>
          <w:sz w:val="24"/>
          <w:szCs w:val="24"/>
        </w:rPr>
        <w:t xml:space="preserve"> P-</w:t>
      </w:r>
      <w:r w:rsidR="00832943">
        <w:rPr>
          <w:rFonts w:ascii="Times New Roman" w:eastAsia="Calibri" w:hAnsi="Times New Roman" w:cs="Times New Roman"/>
          <w:sz w:val="24"/>
          <w:szCs w:val="24"/>
        </w:rPr>
        <w:t>2</w:t>
      </w:r>
      <w:r w:rsidRPr="0038122D">
        <w:rPr>
          <w:rFonts w:ascii="Times New Roman" w:eastAsia="Calibri" w:hAnsi="Times New Roman" w:cs="Times New Roman"/>
          <w:sz w:val="24"/>
          <w:szCs w:val="24"/>
        </w:rPr>
        <w:t>.1.). Propisani obrazac mora biti popunjen, ispisan i potpisan od strane podnositelja zahtjeva.</w:t>
      </w:r>
    </w:p>
    <w:p w14:paraId="5EEE1CF7" w14:textId="77777777" w:rsidR="00997F3A" w:rsidRPr="0038122D" w:rsidRDefault="00997F3A" w:rsidP="0023282B">
      <w:pPr>
        <w:spacing w:after="5" w:line="240" w:lineRule="auto"/>
        <w:ind w:right="7" w:firstLine="708"/>
        <w:jc w:val="both"/>
        <w:rPr>
          <w:rFonts w:ascii="Times New Roman" w:eastAsia="Calibri" w:hAnsi="Times New Roman" w:cs="Times New Roman"/>
          <w:sz w:val="24"/>
          <w:szCs w:val="24"/>
        </w:rPr>
      </w:pPr>
    </w:p>
    <w:p w14:paraId="6FDA1901" w14:textId="77777777" w:rsidR="00997F3A" w:rsidRPr="0038122D" w:rsidRDefault="00997F3A"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Uz zahtjev za dodjelu potpore podnositelj mora priložiti sljedeću dokumentaciju:</w:t>
      </w:r>
    </w:p>
    <w:p w14:paraId="31D19B81" w14:textId="5F93A8DE" w:rsidR="005A6757" w:rsidRPr="005A6757" w:rsidRDefault="005A6757" w:rsidP="0023282B">
      <w:pPr>
        <w:pStyle w:val="Odlomakpopisa"/>
        <w:numPr>
          <w:ilvl w:val="0"/>
          <w:numId w:val="30"/>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dokaz o prijavljenom sjedištu/prebivalištu na području Općine Sirač odnosno otvorenoj poslovnoj jedinici ili podružnici na području Općine Sirač (presliku osobne iskaznice za fizičku osobu, </w:t>
      </w:r>
      <w:r w:rsidR="00FC6B1D">
        <w:rPr>
          <w:rFonts w:ascii="Times New Roman" w:hAnsi="Times New Roman" w:cs="Times New Roman"/>
          <w:sz w:val="24"/>
          <w:szCs w:val="24"/>
        </w:rPr>
        <w:t>izvadak iz</w:t>
      </w:r>
      <w:r w:rsidR="00FC6B1D" w:rsidRPr="0038122D">
        <w:rPr>
          <w:rFonts w:ascii="Times New Roman" w:hAnsi="Times New Roman" w:cs="Times New Roman"/>
          <w:sz w:val="24"/>
          <w:szCs w:val="24"/>
        </w:rPr>
        <w:t xml:space="preserve"> odgovarajuć</w:t>
      </w:r>
      <w:r w:rsidR="00306DAB">
        <w:rPr>
          <w:rFonts w:ascii="Times New Roman" w:hAnsi="Times New Roman" w:cs="Times New Roman"/>
          <w:sz w:val="24"/>
          <w:szCs w:val="24"/>
        </w:rPr>
        <w:t>eg</w:t>
      </w:r>
      <w:r w:rsidR="00FC6B1D" w:rsidRPr="0038122D">
        <w:rPr>
          <w:rFonts w:ascii="Times New Roman" w:hAnsi="Times New Roman" w:cs="Times New Roman"/>
          <w:sz w:val="24"/>
          <w:szCs w:val="24"/>
        </w:rPr>
        <w:t xml:space="preserve"> registr</w:t>
      </w:r>
      <w:r w:rsidR="00306DAB">
        <w:rPr>
          <w:rFonts w:ascii="Times New Roman" w:hAnsi="Times New Roman" w:cs="Times New Roman"/>
          <w:sz w:val="24"/>
          <w:szCs w:val="24"/>
        </w:rPr>
        <w:t>a</w:t>
      </w:r>
      <w:r w:rsidR="00FC6B1D" w:rsidRPr="0038122D">
        <w:rPr>
          <w:rFonts w:ascii="Times New Roman" w:hAnsi="Times New Roman" w:cs="Times New Roman"/>
          <w:sz w:val="24"/>
          <w:szCs w:val="24"/>
        </w:rPr>
        <w:t xml:space="preserve"> za pravnu osobu</w:t>
      </w:r>
      <w:r w:rsidRPr="005A6757">
        <w:rPr>
          <w:rFonts w:ascii="Times New Roman" w:hAnsi="Times New Roman" w:cs="Times New Roman"/>
          <w:sz w:val="24"/>
          <w:szCs w:val="24"/>
        </w:rPr>
        <w:t>, akt fiskalizacija ili sl.),</w:t>
      </w:r>
    </w:p>
    <w:p w14:paraId="514760EE" w14:textId="77777777" w:rsidR="005A6757" w:rsidRPr="005A6757" w:rsidRDefault="005A6757" w:rsidP="0023282B">
      <w:pPr>
        <w:pStyle w:val="Odlomakpopisa"/>
        <w:numPr>
          <w:ilvl w:val="0"/>
          <w:numId w:val="30"/>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potvrdu Porezne uprave o nepostojanju duga po osnovi javnih davanja ne starija od 30 dana, </w:t>
      </w:r>
    </w:p>
    <w:p w14:paraId="66FC1875" w14:textId="77777777" w:rsidR="007D4B89" w:rsidRPr="007D4B89" w:rsidRDefault="005A6757" w:rsidP="007D4B89">
      <w:pPr>
        <w:pStyle w:val="Odlomakpopisa"/>
        <w:numPr>
          <w:ilvl w:val="0"/>
          <w:numId w:val="30"/>
        </w:numPr>
        <w:spacing w:line="240" w:lineRule="auto"/>
        <w:jc w:val="both"/>
        <w:rPr>
          <w:rFonts w:ascii="Times New Roman" w:hAnsi="Times New Roman" w:cs="Times New Roman"/>
          <w:sz w:val="24"/>
          <w:szCs w:val="24"/>
        </w:rPr>
      </w:pPr>
      <w:r w:rsidRPr="007D4B89">
        <w:rPr>
          <w:rFonts w:ascii="Times New Roman" w:hAnsi="Times New Roman" w:cs="Times New Roman"/>
          <w:sz w:val="24"/>
          <w:szCs w:val="24"/>
        </w:rPr>
        <w:t xml:space="preserve">izjavu, u pisanom ili elektroničkom obliku, </w:t>
      </w:r>
      <w:r w:rsidR="007D4B89" w:rsidRPr="007D4B89">
        <w:rPr>
          <w:rFonts w:ascii="Times New Roman" w:hAnsi="Times New Roman" w:cs="Times New Roman"/>
          <w:sz w:val="24"/>
          <w:szCs w:val="24"/>
        </w:rPr>
        <w:t xml:space="preserve">o primljenim potporama male vrijednosti tijekom bilo kojeg trogodišnjeg razdoblja,  </w:t>
      </w:r>
    </w:p>
    <w:p w14:paraId="5FAB0240" w14:textId="77777777" w:rsidR="005A6757" w:rsidRPr="005A6757" w:rsidRDefault="005A6757" w:rsidP="0023282B">
      <w:pPr>
        <w:pStyle w:val="Odlomakpopisa"/>
        <w:numPr>
          <w:ilvl w:val="0"/>
          <w:numId w:val="30"/>
        </w:numPr>
        <w:spacing w:after="0" w:line="240" w:lineRule="auto"/>
        <w:jc w:val="both"/>
        <w:rPr>
          <w:rFonts w:ascii="Times New Roman" w:hAnsi="Times New Roman" w:cs="Times New Roman"/>
          <w:sz w:val="24"/>
          <w:szCs w:val="24"/>
        </w:rPr>
      </w:pPr>
      <w:r w:rsidRPr="005A6757">
        <w:rPr>
          <w:rFonts w:ascii="Times New Roman" w:hAnsi="Times New Roman" w:cs="Times New Roman"/>
          <w:sz w:val="24"/>
          <w:szCs w:val="24"/>
        </w:rPr>
        <w:t xml:space="preserve">popunjen, ispisan i potpisan obrazac Skupna izjava, </w:t>
      </w:r>
    </w:p>
    <w:p w14:paraId="5AC0E399" w14:textId="3EC241D6" w:rsidR="00997F3A" w:rsidRPr="0038122D" w:rsidRDefault="00997F3A" w:rsidP="0023282B">
      <w:pPr>
        <w:pStyle w:val="Odlomakpopisa"/>
        <w:numPr>
          <w:ilvl w:val="0"/>
          <w:numId w:val="30"/>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račune za troškove stručnog obrazovanja i osposobljavanja</w:t>
      </w:r>
      <w:r w:rsidR="0023282B">
        <w:rPr>
          <w:rFonts w:ascii="Times New Roman" w:eastAsia="Calibri" w:hAnsi="Times New Roman" w:cs="Times New Roman"/>
          <w:sz w:val="24"/>
          <w:szCs w:val="24"/>
        </w:rPr>
        <w:t>, polaganj</w:t>
      </w:r>
      <w:r w:rsidR="007D217C">
        <w:rPr>
          <w:rFonts w:ascii="Times New Roman" w:eastAsia="Calibri" w:hAnsi="Times New Roman" w:cs="Times New Roman"/>
          <w:sz w:val="24"/>
          <w:szCs w:val="24"/>
        </w:rPr>
        <w:t>e</w:t>
      </w:r>
      <w:r w:rsidR="0023282B">
        <w:rPr>
          <w:rFonts w:ascii="Times New Roman" w:eastAsia="Calibri" w:hAnsi="Times New Roman" w:cs="Times New Roman"/>
          <w:sz w:val="24"/>
          <w:szCs w:val="24"/>
        </w:rPr>
        <w:t xml:space="preserve"> stručnih i majstorskih ispita, edukacij</w:t>
      </w:r>
      <w:r w:rsidR="007D217C">
        <w:rPr>
          <w:rFonts w:ascii="Times New Roman" w:eastAsia="Calibri" w:hAnsi="Times New Roman" w:cs="Times New Roman"/>
          <w:sz w:val="24"/>
          <w:szCs w:val="24"/>
        </w:rPr>
        <w:t>e</w:t>
      </w:r>
      <w:r w:rsidR="0023282B">
        <w:rPr>
          <w:rFonts w:ascii="Times New Roman" w:eastAsia="Calibri" w:hAnsi="Times New Roman" w:cs="Times New Roman"/>
          <w:sz w:val="24"/>
          <w:szCs w:val="24"/>
        </w:rPr>
        <w:t xml:space="preserve">, tečajeva, </w:t>
      </w:r>
      <w:r w:rsidRPr="0038122D">
        <w:rPr>
          <w:rFonts w:ascii="Times New Roman" w:eastAsia="Calibri" w:hAnsi="Times New Roman" w:cs="Times New Roman"/>
          <w:sz w:val="24"/>
          <w:szCs w:val="24"/>
        </w:rPr>
        <w:t xml:space="preserve"> iz tekuće kalendarske godine, sa izvodom iz žiro računa kojim se dokazuje izvršeno plaćanje istih</w:t>
      </w:r>
      <w:r w:rsidR="00306DAB">
        <w:rPr>
          <w:rFonts w:ascii="Times New Roman" w:eastAsia="Calibri" w:hAnsi="Times New Roman" w:cs="Times New Roman"/>
          <w:sz w:val="24"/>
          <w:szCs w:val="24"/>
        </w:rPr>
        <w:t>,</w:t>
      </w:r>
    </w:p>
    <w:p w14:paraId="46E38780" w14:textId="3D648BE1" w:rsidR="00997F3A" w:rsidRPr="0038122D" w:rsidRDefault="00997F3A" w:rsidP="0023282B">
      <w:pPr>
        <w:pStyle w:val="Odlomakpopisa"/>
        <w:numPr>
          <w:ilvl w:val="0"/>
          <w:numId w:val="30"/>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preslika dokumenata o završenom obrazovanju i osposobljavanju</w:t>
      </w:r>
      <w:r w:rsidR="00306DAB">
        <w:rPr>
          <w:rFonts w:ascii="Times New Roman" w:eastAsia="Calibri" w:hAnsi="Times New Roman" w:cs="Times New Roman"/>
          <w:sz w:val="24"/>
          <w:szCs w:val="24"/>
        </w:rPr>
        <w:t>,</w:t>
      </w:r>
      <w:r w:rsidRPr="0038122D">
        <w:rPr>
          <w:rFonts w:ascii="Times New Roman" w:eastAsia="Calibri" w:hAnsi="Times New Roman" w:cs="Times New Roman"/>
          <w:sz w:val="24"/>
          <w:szCs w:val="24"/>
        </w:rPr>
        <w:t xml:space="preserve"> </w:t>
      </w:r>
    </w:p>
    <w:p w14:paraId="4C286CFC" w14:textId="2A32F841" w:rsidR="00997F3A" w:rsidRPr="0038122D" w:rsidRDefault="00997F3A" w:rsidP="0023282B">
      <w:pPr>
        <w:pStyle w:val="Odlomakpopisa"/>
        <w:numPr>
          <w:ilvl w:val="0"/>
          <w:numId w:val="30"/>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druga dokumentacija za koju se ukaže potreba dostavljanja</w:t>
      </w:r>
      <w:r w:rsidR="0023282B">
        <w:rPr>
          <w:rFonts w:ascii="Times New Roman" w:eastAsia="Calibri" w:hAnsi="Times New Roman" w:cs="Times New Roman"/>
          <w:sz w:val="24"/>
          <w:szCs w:val="24"/>
        </w:rPr>
        <w:t>.</w:t>
      </w:r>
    </w:p>
    <w:bookmarkEnd w:id="7"/>
    <w:p w14:paraId="5FC5AB13" w14:textId="77777777" w:rsidR="00997F3A" w:rsidRPr="0038122D" w:rsidRDefault="00997F3A" w:rsidP="0023282B">
      <w:pPr>
        <w:spacing w:after="5" w:line="240" w:lineRule="auto"/>
        <w:ind w:right="7"/>
        <w:jc w:val="both"/>
        <w:rPr>
          <w:rFonts w:ascii="Times New Roman" w:eastAsia="Calibri" w:hAnsi="Times New Roman" w:cs="Times New Roman"/>
          <w:sz w:val="24"/>
          <w:szCs w:val="24"/>
        </w:rPr>
      </w:pPr>
    </w:p>
    <w:p w14:paraId="7E478ED3" w14:textId="77777777" w:rsidR="00997F3A" w:rsidRPr="0038122D" w:rsidRDefault="00997F3A" w:rsidP="0023282B">
      <w:pPr>
        <w:spacing w:after="5" w:line="240" w:lineRule="auto"/>
        <w:ind w:right="7"/>
        <w:jc w:val="both"/>
        <w:rPr>
          <w:rFonts w:ascii="Times New Roman" w:eastAsia="Calibri" w:hAnsi="Times New Roman" w:cs="Times New Roman"/>
          <w:sz w:val="24"/>
          <w:szCs w:val="24"/>
        </w:rPr>
      </w:pPr>
    </w:p>
    <w:p w14:paraId="1C402E1D" w14:textId="7F529607" w:rsidR="0095138B" w:rsidRPr="0038122D" w:rsidRDefault="0095138B" w:rsidP="0023282B">
      <w:pPr>
        <w:spacing w:after="5" w:line="240" w:lineRule="auto"/>
        <w:ind w:right="7"/>
        <w:jc w:val="both"/>
        <w:rPr>
          <w:rFonts w:ascii="Times New Roman" w:eastAsia="Calibri" w:hAnsi="Times New Roman" w:cs="Times New Roman"/>
          <w:b/>
          <w:bCs/>
          <w:i/>
          <w:iCs/>
          <w:sz w:val="24"/>
          <w:szCs w:val="24"/>
        </w:rPr>
      </w:pPr>
      <w:r w:rsidRPr="0038122D">
        <w:rPr>
          <w:rFonts w:ascii="Times New Roman" w:eastAsia="Calibri" w:hAnsi="Times New Roman" w:cs="Times New Roman"/>
          <w:b/>
          <w:bCs/>
          <w:i/>
          <w:iCs/>
          <w:sz w:val="24"/>
          <w:szCs w:val="24"/>
        </w:rPr>
        <w:t>Područje "Povećanje zapošljavanja" obuhvaća sljedeće potpore:</w:t>
      </w:r>
    </w:p>
    <w:p w14:paraId="6535DE8E" w14:textId="77777777" w:rsidR="0095138B" w:rsidRPr="0038122D" w:rsidRDefault="0095138B" w:rsidP="0023282B">
      <w:pPr>
        <w:spacing w:after="5" w:line="240" w:lineRule="auto"/>
        <w:ind w:right="7"/>
        <w:jc w:val="both"/>
        <w:rPr>
          <w:rFonts w:ascii="Times New Roman" w:eastAsia="Calibri" w:hAnsi="Times New Roman" w:cs="Times New Roman"/>
          <w:sz w:val="24"/>
          <w:szCs w:val="24"/>
        </w:rPr>
      </w:pPr>
    </w:p>
    <w:p w14:paraId="5EA7ED7D" w14:textId="019C082C" w:rsidR="0095138B" w:rsidRDefault="00E85028" w:rsidP="0023282B">
      <w:pPr>
        <w:spacing w:after="5" w:line="240" w:lineRule="auto"/>
        <w:ind w:right="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95138B" w:rsidRPr="0038122D">
        <w:rPr>
          <w:rFonts w:ascii="Times New Roman" w:eastAsia="Calibri" w:hAnsi="Times New Roman" w:cs="Times New Roman"/>
          <w:b/>
          <w:bCs/>
          <w:sz w:val="24"/>
          <w:szCs w:val="24"/>
        </w:rPr>
        <w:t>.1. Potpora za zapošljavanje i samozapošljavanje</w:t>
      </w:r>
    </w:p>
    <w:p w14:paraId="16F990E7" w14:textId="77777777" w:rsidR="0023282B" w:rsidRPr="0038122D" w:rsidRDefault="0023282B" w:rsidP="0023282B">
      <w:pPr>
        <w:spacing w:after="5" w:line="240" w:lineRule="auto"/>
        <w:ind w:right="7"/>
        <w:jc w:val="both"/>
        <w:rPr>
          <w:rFonts w:ascii="Times New Roman" w:eastAsia="Calibri" w:hAnsi="Times New Roman" w:cs="Times New Roman"/>
          <w:b/>
          <w:bCs/>
          <w:sz w:val="24"/>
          <w:szCs w:val="24"/>
        </w:rPr>
      </w:pPr>
    </w:p>
    <w:p w14:paraId="49876FCF" w14:textId="5D9410D4" w:rsidR="0095138B" w:rsidRPr="0038122D" w:rsidRDefault="00E31752" w:rsidP="0023282B">
      <w:pPr>
        <w:spacing w:after="5" w:line="240" w:lineRule="auto"/>
        <w:ind w:right="7"/>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t xml:space="preserve">Potpora se dodjeljuje subjektima </w:t>
      </w:r>
      <w:r w:rsidR="0095138B" w:rsidRPr="0038122D">
        <w:rPr>
          <w:rFonts w:ascii="Times New Roman" w:eastAsia="Calibri" w:hAnsi="Times New Roman" w:cs="Times New Roman"/>
          <w:sz w:val="24"/>
          <w:szCs w:val="24"/>
        </w:rPr>
        <w:t xml:space="preserve">malog gospodarstva koji imaju sjedište/prebivalište, odnosno poslovnu jedinicu ili podružnicu na području Općine Sirač koji su u tekućoj godini zaposlili osobe s prebivalištem na području Općine Sirač, na neodređeno ili određeno vrijeme od najmanje </w:t>
      </w:r>
      <w:r w:rsidR="00FA712A">
        <w:rPr>
          <w:rFonts w:ascii="Times New Roman" w:eastAsia="Calibri" w:hAnsi="Times New Roman" w:cs="Times New Roman"/>
          <w:sz w:val="24"/>
          <w:szCs w:val="24"/>
        </w:rPr>
        <w:t>2</w:t>
      </w:r>
      <w:r w:rsidR="0095138B" w:rsidRPr="0038122D">
        <w:rPr>
          <w:rFonts w:ascii="Times New Roman" w:eastAsia="Calibri" w:hAnsi="Times New Roman" w:cs="Times New Roman"/>
          <w:sz w:val="24"/>
          <w:szCs w:val="24"/>
        </w:rPr>
        <w:t xml:space="preserve"> godine, te koje se samo zapošljavaju registracijom obrta ili trgovačkog društva na vrijeme od najmanje </w:t>
      </w:r>
      <w:r w:rsidR="00FA712A">
        <w:rPr>
          <w:rFonts w:ascii="Times New Roman" w:eastAsia="Calibri" w:hAnsi="Times New Roman" w:cs="Times New Roman"/>
          <w:sz w:val="24"/>
          <w:szCs w:val="24"/>
        </w:rPr>
        <w:t>2</w:t>
      </w:r>
      <w:r w:rsidR="0095138B" w:rsidRPr="0038122D">
        <w:rPr>
          <w:rFonts w:ascii="Times New Roman" w:eastAsia="Calibri" w:hAnsi="Times New Roman" w:cs="Times New Roman"/>
          <w:sz w:val="24"/>
          <w:szCs w:val="24"/>
        </w:rPr>
        <w:t xml:space="preserve"> godine. </w:t>
      </w:r>
    </w:p>
    <w:p w14:paraId="42797CEB" w14:textId="77777777" w:rsidR="00E31752" w:rsidRPr="0038122D" w:rsidRDefault="00E31752" w:rsidP="0023282B">
      <w:pPr>
        <w:spacing w:after="5" w:line="240" w:lineRule="auto"/>
        <w:ind w:right="7"/>
        <w:jc w:val="both"/>
        <w:rPr>
          <w:rFonts w:ascii="Times New Roman" w:eastAsia="Calibri" w:hAnsi="Times New Roman" w:cs="Times New Roman"/>
          <w:sz w:val="24"/>
          <w:szCs w:val="24"/>
        </w:rPr>
      </w:pPr>
    </w:p>
    <w:p w14:paraId="6BD93901" w14:textId="3D4ADC20" w:rsidR="0095138B"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Potpora za zapošljavanje i samozapošljavanje je jednokratni poticaj u iznosu od </w:t>
      </w:r>
      <w:r w:rsidR="00FA712A">
        <w:rPr>
          <w:rFonts w:ascii="Times New Roman" w:eastAsia="Calibri" w:hAnsi="Times New Roman" w:cs="Times New Roman"/>
          <w:sz w:val="24"/>
          <w:szCs w:val="24"/>
        </w:rPr>
        <w:t>1.500,00</w:t>
      </w:r>
      <w:r w:rsidRPr="0038122D">
        <w:rPr>
          <w:rFonts w:ascii="Times New Roman" w:eastAsia="Calibri" w:hAnsi="Times New Roman" w:cs="Times New Roman"/>
          <w:sz w:val="24"/>
          <w:szCs w:val="24"/>
        </w:rPr>
        <w:t xml:space="preserve"> </w:t>
      </w:r>
      <w:r w:rsidR="00852CBC">
        <w:rPr>
          <w:rFonts w:ascii="Times New Roman" w:eastAsia="Calibri" w:hAnsi="Times New Roman" w:cs="Times New Roman"/>
          <w:sz w:val="24"/>
          <w:szCs w:val="24"/>
        </w:rPr>
        <w:t>eura</w:t>
      </w:r>
      <w:r w:rsidRPr="0038122D">
        <w:rPr>
          <w:rFonts w:ascii="Times New Roman" w:eastAsia="Calibri" w:hAnsi="Times New Roman" w:cs="Times New Roman"/>
          <w:sz w:val="24"/>
          <w:szCs w:val="24"/>
        </w:rPr>
        <w:t xml:space="preserve"> za svaku novozaposlenu osobu. Svaki gospodarski subjekt može dobiti poticajna sredstva za najviše 2 osobe u tekućoj godini.</w:t>
      </w:r>
    </w:p>
    <w:p w14:paraId="3CB0E48D" w14:textId="77777777" w:rsidR="0023282B" w:rsidRPr="0038122D" w:rsidRDefault="0023282B" w:rsidP="0023282B">
      <w:pPr>
        <w:spacing w:after="5" w:line="240" w:lineRule="auto"/>
        <w:ind w:right="7" w:firstLine="708"/>
        <w:jc w:val="both"/>
        <w:rPr>
          <w:rFonts w:ascii="Times New Roman" w:eastAsia="Calibri" w:hAnsi="Times New Roman" w:cs="Times New Roman"/>
          <w:sz w:val="24"/>
          <w:szCs w:val="24"/>
        </w:rPr>
      </w:pPr>
    </w:p>
    <w:p w14:paraId="076CCF48" w14:textId="5669A949"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Za istu osobu poslodavac ne može ostvariti potporu u više navrata. Potpora se ne može ostvariti ako poslodavac za novozaposlenu osobu ostvaruje potporu za zapošljavanje temeljem mjera za poticanje zapošljavanja koje provodi Hrvatski zavod za zapošljavanje.</w:t>
      </w:r>
    </w:p>
    <w:p w14:paraId="7458B0A1" w14:textId="77777777" w:rsidR="0095138B"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Osoba za koju se traži poticaj ne smatra se zaposlena u slučaju obavljanja poslova kod poslodavca temeljem ugovora o stručnom osposobljavanju bez zasnivanja radnog odnosa.</w:t>
      </w:r>
    </w:p>
    <w:p w14:paraId="6E16CCF2" w14:textId="77777777" w:rsidR="00E31752" w:rsidRPr="0038122D" w:rsidRDefault="0095138B" w:rsidP="0023282B">
      <w:pPr>
        <w:spacing w:after="5" w:line="240" w:lineRule="auto"/>
        <w:ind w:right="7"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 slučaju da se osoba za koju se traži poticaj zapošljava na nepuno radno vrijeme ostvaruje se pravo na poticaj srazmjerno radnom vremenu za koji je zasnovan radni odnos u odnosu na puno radno vrijeme.</w:t>
      </w:r>
      <w:r w:rsidR="00E31752" w:rsidRPr="0038122D">
        <w:rPr>
          <w:rFonts w:ascii="Times New Roman" w:eastAsia="Calibri" w:hAnsi="Times New Roman" w:cs="Times New Roman"/>
          <w:sz w:val="24"/>
          <w:szCs w:val="24"/>
        </w:rPr>
        <w:t xml:space="preserve"> </w:t>
      </w:r>
    </w:p>
    <w:p w14:paraId="4135B73D" w14:textId="77777777" w:rsidR="00E31752" w:rsidRPr="0038122D" w:rsidRDefault="00E31752" w:rsidP="0023282B">
      <w:pPr>
        <w:spacing w:after="5" w:line="240" w:lineRule="auto"/>
        <w:ind w:right="7" w:firstLine="708"/>
        <w:jc w:val="both"/>
        <w:rPr>
          <w:rFonts w:ascii="Times New Roman" w:eastAsia="Calibri" w:hAnsi="Times New Roman" w:cs="Times New Roman"/>
          <w:sz w:val="24"/>
          <w:szCs w:val="24"/>
        </w:rPr>
      </w:pPr>
    </w:p>
    <w:p w14:paraId="7D405378" w14:textId="3152AFB9" w:rsidR="00322C6D" w:rsidRPr="0038122D" w:rsidRDefault="00322C6D"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Zahtjev za dodjelu potpore podnosi se na propisanom obrascu (</w:t>
      </w:r>
      <w:r w:rsidR="00AC1A0B">
        <w:rPr>
          <w:rFonts w:ascii="Times New Roman" w:eastAsia="Calibri" w:hAnsi="Times New Roman" w:cs="Times New Roman"/>
          <w:sz w:val="24"/>
          <w:szCs w:val="24"/>
        </w:rPr>
        <w:t xml:space="preserve">Obrazac </w:t>
      </w:r>
      <w:r w:rsidRPr="0038122D">
        <w:rPr>
          <w:rFonts w:ascii="Times New Roman" w:eastAsia="Calibri" w:hAnsi="Times New Roman" w:cs="Times New Roman"/>
          <w:sz w:val="24"/>
          <w:szCs w:val="24"/>
        </w:rPr>
        <w:t>P-</w:t>
      </w:r>
      <w:r w:rsidR="002A1A73">
        <w:rPr>
          <w:rFonts w:ascii="Times New Roman" w:eastAsia="Calibri" w:hAnsi="Times New Roman" w:cs="Times New Roman"/>
          <w:sz w:val="24"/>
          <w:szCs w:val="24"/>
        </w:rPr>
        <w:t>3</w:t>
      </w:r>
      <w:r w:rsidRPr="0038122D">
        <w:rPr>
          <w:rFonts w:ascii="Times New Roman" w:eastAsia="Calibri" w:hAnsi="Times New Roman" w:cs="Times New Roman"/>
          <w:sz w:val="24"/>
          <w:szCs w:val="24"/>
        </w:rPr>
        <w:t>.1.). Propisani obrazac mora biti popunjen, ispisan i potpisan od strane podnositelja zahtjeva.</w:t>
      </w:r>
    </w:p>
    <w:p w14:paraId="27CF1948" w14:textId="77777777" w:rsidR="00322C6D" w:rsidRPr="0038122D" w:rsidRDefault="00322C6D" w:rsidP="0023282B">
      <w:pPr>
        <w:spacing w:after="5" w:line="240" w:lineRule="auto"/>
        <w:ind w:right="7" w:firstLine="708"/>
        <w:jc w:val="both"/>
        <w:rPr>
          <w:rFonts w:ascii="Times New Roman" w:eastAsia="Calibri" w:hAnsi="Times New Roman" w:cs="Times New Roman"/>
          <w:sz w:val="24"/>
          <w:szCs w:val="24"/>
        </w:rPr>
      </w:pPr>
    </w:p>
    <w:p w14:paraId="4F09AE34" w14:textId="77777777" w:rsidR="00322C6D" w:rsidRPr="0038122D" w:rsidRDefault="00322C6D"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Uz zahtjev za dodjelu potpore podnositelj mora priložiti sljedeću dokumentaciju:</w:t>
      </w:r>
    </w:p>
    <w:p w14:paraId="416CF2EF" w14:textId="32977598" w:rsidR="00322C6D" w:rsidRPr="0038122D" w:rsidRDefault="00322C6D" w:rsidP="0023282B">
      <w:pPr>
        <w:pStyle w:val="Odlomakpopisa"/>
        <w:numPr>
          <w:ilvl w:val="0"/>
          <w:numId w:val="31"/>
        </w:numPr>
        <w:shd w:val="clear" w:color="auto" w:fill="FFFFFF"/>
        <w:spacing w:line="240" w:lineRule="auto"/>
        <w:jc w:val="both"/>
        <w:rPr>
          <w:rFonts w:ascii="Times New Roman" w:hAnsi="Times New Roman" w:cs="Times New Roman"/>
          <w:sz w:val="24"/>
          <w:szCs w:val="24"/>
        </w:rPr>
      </w:pPr>
      <w:r w:rsidRPr="0038122D">
        <w:rPr>
          <w:rFonts w:ascii="Times New Roman" w:hAnsi="Times New Roman" w:cs="Times New Roman"/>
          <w:sz w:val="24"/>
          <w:szCs w:val="24"/>
        </w:rPr>
        <w:t xml:space="preserve">dokaz o prijavljenom sjedištu/prebivalištu na području Općine Sirač odnosno otvorenoj poslovnoj jedinici ili podružnici na području Općine Sirač (presliku osobne iskaznice za fizičku osobu, </w:t>
      </w:r>
      <w:r w:rsidR="007D217C">
        <w:rPr>
          <w:rFonts w:ascii="Times New Roman" w:hAnsi="Times New Roman" w:cs="Times New Roman"/>
          <w:sz w:val="24"/>
          <w:szCs w:val="24"/>
        </w:rPr>
        <w:t>izvadak iz</w:t>
      </w:r>
      <w:r w:rsidR="007D217C" w:rsidRPr="0038122D">
        <w:rPr>
          <w:rFonts w:ascii="Times New Roman" w:hAnsi="Times New Roman" w:cs="Times New Roman"/>
          <w:sz w:val="24"/>
          <w:szCs w:val="24"/>
        </w:rPr>
        <w:t xml:space="preserve"> odgovarajuć</w:t>
      </w:r>
      <w:r w:rsidR="00306DAB">
        <w:rPr>
          <w:rFonts w:ascii="Times New Roman" w:hAnsi="Times New Roman" w:cs="Times New Roman"/>
          <w:sz w:val="24"/>
          <w:szCs w:val="24"/>
        </w:rPr>
        <w:t>eg</w:t>
      </w:r>
      <w:r w:rsidR="007D217C" w:rsidRPr="0038122D">
        <w:rPr>
          <w:rFonts w:ascii="Times New Roman" w:hAnsi="Times New Roman" w:cs="Times New Roman"/>
          <w:sz w:val="24"/>
          <w:szCs w:val="24"/>
        </w:rPr>
        <w:t xml:space="preserve"> registr</w:t>
      </w:r>
      <w:r w:rsidR="00306DAB">
        <w:rPr>
          <w:rFonts w:ascii="Times New Roman" w:hAnsi="Times New Roman" w:cs="Times New Roman"/>
          <w:sz w:val="24"/>
          <w:szCs w:val="24"/>
        </w:rPr>
        <w:t>a</w:t>
      </w:r>
      <w:r w:rsidR="007D217C" w:rsidRPr="0038122D">
        <w:rPr>
          <w:rFonts w:ascii="Times New Roman" w:hAnsi="Times New Roman" w:cs="Times New Roman"/>
          <w:sz w:val="24"/>
          <w:szCs w:val="24"/>
        </w:rPr>
        <w:t xml:space="preserve"> za pravnu osobu</w:t>
      </w:r>
      <w:r w:rsidRPr="0038122D">
        <w:rPr>
          <w:rFonts w:ascii="Times New Roman" w:hAnsi="Times New Roman" w:cs="Times New Roman"/>
          <w:sz w:val="24"/>
          <w:szCs w:val="24"/>
        </w:rPr>
        <w:t>, akt fiskalizacija ili sl.),</w:t>
      </w:r>
    </w:p>
    <w:p w14:paraId="0D24F363" w14:textId="77777777" w:rsidR="00322C6D" w:rsidRPr="0038122D" w:rsidRDefault="00322C6D" w:rsidP="0023282B">
      <w:pPr>
        <w:pStyle w:val="Odlomakpopisa"/>
        <w:numPr>
          <w:ilvl w:val="0"/>
          <w:numId w:val="31"/>
        </w:numPr>
        <w:shd w:val="clear" w:color="auto" w:fill="FFFFFF"/>
        <w:spacing w:line="240" w:lineRule="auto"/>
        <w:jc w:val="both"/>
        <w:rPr>
          <w:rFonts w:ascii="Times New Roman" w:hAnsi="Times New Roman" w:cs="Times New Roman"/>
          <w:sz w:val="24"/>
          <w:szCs w:val="24"/>
        </w:rPr>
      </w:pPr>
      <w:r w:rsidRPr="0038122D">
        <w:rPr>
          <w:rFonts w:ascii="Times New Roman" w:hAnsi="Times New Roman" w:cs="Times New Roman"/>
          <w:sz w:val="24"/>
          <w:szCs w:val="24"/>
        </w:rPr>
        <w:t xml:space="preserve">potvrdu Porezne uprave o nepostojanju duga po osnovi javnih davanja ne starija od 30 dana, </w:t>
      </w:r>
    </w:p>
    <w:p w14:paraId="15ABD496" w14:textId="77777777" w:rsidR="007D4B89" w:rsidRPr="007D4B89" w:rsidRDefault="00322C6D" w:rsidP="007D4B89">
      <w:pPr>
        <w:pStyle w:val="Odlomakpopisa"/>
        <w:numPr>
          <w:ilvl w:val="0"/>
          <w:numId w:val="31"/>
        </w:numPr>
        <w:spacing w:line="240" w:lineRule="auto"/>
        <w:jc w:val="both"/>
        <w:rPr>
          <w:rFonts w:ascii="Times New Roman" w:hAnsi="Times New Roman" w:cs="Times New Roman"/>
          <w:sz w:val="24"/>
          <w:szCs w:val="24"/>
        </w:rPr>
      </w:pPr>
      <w:r w:rsidRPr="007D4B89">
        <w:rPr>
          <w:rFonts w:ascii="Times New Roman" w:hAnsi="Times New Roman" w:cs="Times New Roman"/>
          <w:sz w:val="24"/>
          <w:szCs w:val="24"/>
        </w:rPr>
        <w:t xml:space="preserve">izjavu, u pisanom ili elektroničkom obliku, </w:t>
      </w:r>
      <w:r w:rsidR="007D4B89" w:rsidRPr="007D4B89">
        <w:rPr>
          <w:rFonts w:ascii="Times New Roman" w:hAnsi="Times New Roman" w:cs="Times New Roman"/>
          <w:sz w:val="24"/>
          <w:szCs w:val="24"/>
        </w:rPr>
        <w:t xml:space="preserve">o primljenim potporama male vrijednosti tijekom bilo kojeg trogodišnjeg razdoblja,  </w:t>
      </w:r>
    </w:p>
    <w:p w14:paraId="7381C678" w14:textId="3D7DAEC7" w:rsidR="00322C6D" w:rsidRPr="0038122D" w:rsidRDefault="000D4E45" w:rsidP="0023282B">
      <w:pPr>
        <w:pStyle w:val="Odlomakpopisa"/>
        <w:numPr>
          <w:ilvl w:val="0"/>
          <w:numId w:val="31"/>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popunjen, ispisan i potpisan obrazac Skupna izjava</w:t>
      </w:r>
      <w:r w:rsidR="00322C6D" w:rsidRPr="0038122D">
        <w:rPr>
          <w:rFonts w:ascii="Times New Roman" w:hAnsi="Times New Roman" w:cs="Times New Roman"/>
          <w:sz w:val="24"/>
          <w:szCs w:val="24"/>
        </w:rPr>
        <w:t xml:space="preserve">, </w:t>
      </w:r>
    </w:p>
    <w:p w14:paraId="575A68A9" w14:textId="7787153E" w:rsidR="00322C6D" w:rsidRPr="0038122D" w:rsidRDefault="00322C6D" w:rsidP="0023282B">
      <w:pPr>
        <w:pStyle w:val="Odlomakpopisa"/>
        <w:numPr>
          <w:ilvl w:val="0"/>
          <w:numId w:val="31"/>
        </w:numPr>
        <w:spacing w:after="0" w:line="240" w:lineRule="auto"/>
        <w:jc w:val="both"/>
        <w:rPr>
          <w:rFonts w:ascii="Times New Roman" w:eastAsia="Calibri" w:hAnsi="Times New Roman" w:cs="Times New Roman"/>
          <w:sz w:val="24"/>
          <w:szCs w:val="24"/>
        </w:rPr>
      </w:pPr>
      <w:bookmarkStart w:id="8" w:name="_Hlk53394623"/>
      <w:r w:rsidRPr="0038122D">
        <w:rPr>
          <w:rFonts w:ascii="Times New Roman" w:eastAsia="Calibri" w:hAnsi="Times New Roman" w:cs="Times New Roman"/>
          <w:sz w:val="24"/>
          <w:szCs w:val="24"/>
        </w:rPr>
        <w:t>popis osoba za koje se traži potpora</w:t>
      </w:r>
      <w:r w:rsidR="00306DAB">
        <w:rPr>
          <w:rFonts w:ascii="Times New Roman" w:eastAsia="Calibri" w:hAnsi="Times New Roman" w:cs="Times New Roman"/>
          <w:sz w:val="24"/>
          <w:szCs w:val="24"/>
        </w:rPr>
        <w:t>,</w:t>
      </w:r>
    </w:p>
    <w:p w14:paraId="0E1F9827" w14:textId="1446E13D" w:rsidR="00322C6D" w:rsidRPr="0038122D" w:rsidRDefault="00322C6D" w:rsidP="0023282B">
      <w:pPr>
        <w:pStyle w:val="Odlomakpopisa"/>
        <w:numPr>
          <w:ilvl w:val="0"/>
          <w:numId w:val="31"/>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preslika </w:t>
      </w:r>
      <w:r w:rsidR="000D4E45">
        <w:rPr>
          <w:rFonts w:ascii="Times New Roman" w:eastAsia="Calibri" w:hAnsi="Times New Roman" w:cs="Times New Roman"/>
          <w:sz w:val="24"/>
          <w:szCs w:val="24"/>
        </w:rPr>
        <w:t xml:space="preserve">važeće </w:t>
      </w:r>
      <w:r w:rsidRPr="0038122D">
        <w:rPr>
          <w:rFonts w:ascii="Times New Roman" w:eastAsia="Calibri" w:hAnsi="Times New Roman" w:cs="Times New Roman"/>
          <w:sz w:val="24"/>
          <w:szCs w:val="24"/>
        </w:rPr>
        <w:t>osobne iskaznice osobe za koju se traži potpora</w:t>
      </w:r>
      <w:r w:rsidR="00306DAB">
        <w:rPr>
          <w:rFonts w:ascii="Times New Roman" w:eastAsia="Calibri" w:hAnsi="Times New Roman" w:cs="Times New Roman"/>
          <w:sz w:val="24"/>
          <w:szCs w:val="24"/>
        </w:rPr>
        <w:t>,</w:t>
      </w:r>
    </w:p>
    <w:p w14:paraId="795CC424" w14:textId="18FE7F79" w:rsidR="00034755" w:rsidRDefault="00034755" w:rsidP="0023282B">
      <w:pPr>
        <w:pStyle w:val="Odlomakpopisa"/>
        <w:numPr>
          <w:ilvl w:val="0"/>
          <w:numId w:val="3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ugovor o radu za osobu za koju se </w:t>
      </w:r>
      <w:r w:rsidR="004C574A">
        <w:rPr>
          <w:rFonts w:ascii="Times New Roman" w:eastAsia="Calibri" w:hAnsi="Times New Roman" w:cs="Times New Roman"/>
          <w:sz w:val="24"/>
          <w:szCs w:val="24"/>
        </w:rPr>
        <w:t>tr</w:t>
      </w:r>
      <w:r>
        <w:rPr>
          <w:rFonts w:ascii="Times New Roman" w:eastAsia="Calibri" w:hAnsi="Times New Roman" w:cs="Times New Roman"/>
          <w:sz w:val="24"/>
          <w:szCs w:val="24"/>
        </w:rPr>
        <w:t xml:space="preserve">aži potpora iz kojeg mora biti vidljivo zapošljavanje na vrijeme od </w:t>
      </w:r>
      <w:r w:rsidR="007D217C">
        <w:rPr>
          <w:rFonts w:ascii="Times New Roman" w:eastAsia="Calibri" w:hAnsi="Times New Roman" w:cs="Times New Roman"/>
          <w:sz w:val="24"/>
          <w:szCs w:val="24"/>
        </w:rPr>
        <w:t xml:space="preserve">najmanje </w:t>
      </w:r>
      <w:r w:rsidR="00FA712A">
        <w:rPr>
          <w:rFonts w:ascii="Times New Roman" w:eastAsia="Calibri" w:hAnsi="Times New Roman" w:cs="Times New Roman"/>
          <w:sz w:val="24"/>
          <w:szCs w:val="24"/>
        </w:rPr>
        <w:t>2</w:t>
      </w:r>
      <w:r>
        <w:rPr>
          <w:rFonts w:ascii="Times New Roman" w:eastAsia="Calibri" w:hAnsi="Times New Roman" w:cs="Times New Roman"/>
          <w:sz w:val="24"/>
          <w:szCs w:val="24"/>
        </w:rPr>
        <w:t xml:space="preserve"> godine</w:t>
      </w:r>
      <w:r w:rsidR="00306DAB">
        <w:rPr>
          <w:rFonts w:ascii="Times New Roman" w:eastAsia="Calibri" w:hAnsi="Times New Roman" w:cs="Times New Roman"/>
          <w:sz w:val="24"/>
          <w:szCs w:val="24"/>
        </w:rPr>
        <w:t>,</w:t>
      </w:r>
    </w:p>
    <w:p w14:paraId="5A8A0973" w14:textId="50D2EB17" w:rsidR="00322C6D" w:rsidRPr="0038122D" w:rsidRDefault="00322C6D" w:rsidP="0023282B">
      <w:pPr>
        <w:pStyle w:val="Odlomakpopisa"/>
        <w:numPr>
          <w:ilvl w:val="0"/>
          <w:numId w:val="31"/>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potvrda Hrvatskog zavoda za mirovinsko osiguranje o podacima evidentiranima u matičnoj evidenciji zavoda za osobu za koju se traži poticaj iz koje mora biti vidljivo da je osoba prijavljena kod podnositelja</w:t>
      </w:r>
      <w:r w:rsidR="00306DAB">
        <w:rPr>
          <w:rFonts w:ascii="Times New Roman" w:eastAsia="Calibri" w:hAnsi="Times New Roman" w:cs="Times New Roman"/>
          <w:sz w:val="24"/>
          <w:szCs w:val="24"/>
        </w:rPr>
        <w:t>,</w:t>
      </w:r>
    </w:p>
    <w:bookmarkEnd w:id="8"/>
    <w:p w14:paraId="75577F72" w14:textId="4691B3E3" w:rsidR="00034755" w:rsidRDefault="00034755" w:rsidP="0023282B">
      <w:pPr>
        <w:pStyle w:val="Odlomakpopisa"/>
        <w:numPr>
          <w:ilvl w:val="0"/>
          <w:numId w:val="3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dokaz Hrvatskog zavoda za zapošljavanje da za osobu za koju se traži potpora nije odobrena mjera poticanja zapošljavanja</w:t>
      </w:r>
      <w:r w:rsidR="00306DAB">
        <w:rPr>
          <w:rFonts w:ascii="Times New Roman" w:eastAsia="Calibri" w:hAnsi="Times New Roman" w:cs="Times New Roman"/>
          <w:sz w:val="24"/>
          <w:szCs w:val="24"/>
        </w:rPr>
        <w:t>,</w:t>
      </w:r>
    </w:p>
    <w:p w14:paraId="0E5AA6E4" w14:textId="7307A922" w:rsidR="00322C6D" w:rsidRDefault="00322C6D" w:rsidP="0023282B">
      <w:pPr>
        <w:pStyle w:val="Odlomakpopisa"/>
        <w:numPr>
          <w:ilvl w:val="0"/>
          <w:numId w:val="31"/>
        </w:num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druga dokumentacija za koju se ukaže potreba dostavljanja</w:t>
      </w:r>
      <w:r w:rsidR="0023282B">
        <w:rPr>
          <w:rFonts w:ascii="Times New Roman" w:eastAsia="Calibri" w:hAnsi="Times New Roman" w:cs="Times New Roman"/>
          <w:sz w:val="24"/>
          <w:szCs w:val="24"/>
        </w:rPr>
        <w:t>.</w:t>
      </w:r>
    </w:p>
    <w:p w14:paraId="07F071DE" w14:textId="02D9D5EE" w:rsidR="00297573" w:rsidRDefault="00297573" w:rsidP="00297573">
      <w:pPr>
        <w:spacing w:after="0" w:line="240" w:lineRule="auto"/>
        <w:jc w:val="both"/>
        <w:rPr>
          <w:rFonts w:ascii="Times New Roman" w:eastAsia="Calibri" w:hAnsi="Times New Roman" w:cs="Times New Roman"/>
          <w:sz w:val="24"/>
          <w:szCs w:val="24"/>
        </w:rPr>
      </w:pPr>
    </w:p>
    <w:p w14:paraId="353AA167" w14:textId="6F6CB042" w:rsidR="00A95E08" w:rsidRPr="0038122D" w:rsidRDefault="00D753B1" w:rsidP="0023282B">
      <w:pPr>
        <w:spacing w:after="0" w:line="240" w:lineRule="auto"/>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V</w:t>
      </w:r>
      <w:r w:rsidR="00A95E08" w:rsidRPr="0038122D">
        <w:rPr>
          <w:rFonts w:ascii="Times New Roman" w:eastAsia="Times New Roman" w:hAnsi="Times New Roman" w:cs="Times New Roman"/>
          <w:sz w:val="24"/>
          <w:szCs w:val="24"/>
          <w:lang w:eastAsia="hr-HR"/>
        </w:rPr>
        <w:t>. POSTUPAK PRIJAVE NA JAVNI POZIV</w:t>
      </w:r>
    </w:p>
    <w:p w14:paraId="254EBE51" w14:textId="77777777" w:rsidR="00A95E08" w:rsidRPr="0038122D" w:rsidRDefault="00A95E08" w:rsidP="0023282B">
      <w:pPr>
        <w:spacing w:after="0" w:line="240" w:lineRule="auto"/>
        <w:ind w:firstLine="708"/>
        <w:jc w:val="both"/>
        <w:rPr>
          <w:rFonts w:ascii="Times New Roman" w:eastAsia="Times New Roman" w:hAnsi="Times New Roman" w:cs="Times New Roman"/>
          <w:color w:val="FF0000"/>
          <w:sz w:val="24"/>
          <w:szCs w:val="24"/>
          <w:lang w:eastAsia="hr-HR"/>
        </w:rPr>
      </w:pPr>
    </w:p>
    <w:p w14:paraId="58E7F15B" w14:textId="38E21BD0"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 xml:space="preserve">Prijava na Javni poziv </w:t>
      </w:r>
      <w:r w:rsidR="004C6A44" w:rsidRPr="0038122D">
        <w:rPr>
          <w:rFonts w:ascii="Times New Roman" w:eastAsia="Times New Roman" w:hAnsi="Times New Roman" w:cs="Times New Roman"/>
          <w:sz w:val="24"/>
          <w:szCs w:val="24"/>
          <w:lang w:eastAsia="hr-HR"/>
        </w:rPr>
        <w:t xml:space="preserve">podnosi se </w:t>
      </w:r>
      <w:r w:rsidR="00537785" w:rsidRPr="0038122D">
        <w:rPr>
          <w:rFonts w:ascii="Times New Roman" w:eastAsia="Times New Roman" w:hAnsi="Times New Roman" w:cs="Times New Roman"/>
          <w:sz w:val="24"/>
          <w:szCs w:val="24"/>
          <w:lang w:eastAsia="hr-HR"/>
        </w:rPr>
        <w:t xml:space="preserve">putem popunjenog i potpisanog </w:t>
      </w:r>
      <w:r w:rsidRPr="0038122D">
        <w:rPr>
          <w:rFonts w:ascii="Times New Roman" w:eastAsia="Times New Roman" w:hAnsi="Times New Roman" w:cs="Times New Roman"/>
          <w:sz w:val="24"/>
          <w:szCs w:val="24"/>
          <w:lang w:eastAsia="hr-HR"/>
        </w:rPr>
        <w:t>obrasca</w:t>
      </w:r>
      <w:r w:rsidR="00AC1A0B">
        <w:rPr>
          <w:rFonts w:ascii="Times New Roman" w:eastAsia="Times New Roman" w:hAnsi="Times New Roman" w:cs="Times New Roman"/>
          <w:sz w:val="24"/>
          <w:szCs w:val="24"/>
          <w:lang w:eastAsia="hr-HR"/>
        </w:rPr>
        <w:t xml:space="preserve"> prijave</w:t>
      </w:r>
      <w:r w:rsidRPr="0038122D">
        <w:rPr>
          <w:rFonts w:ascii="Times New Roman" w:eastAsia="Times New Roman" w:hAnsi="Times New Roman" w:cs="Times New Roman"/>
          <w:sz w:val="24"/>
          <w:szCs w:val="24"/>
          <w:lang w:eastAsia="hr-HR"/>
        </w:rPr>
        <w:t xml:space="preserve"> uz koji </w:t>
      </w:r>
      <w:r w:rsidR="00751877" w:rsidRPr="0038122D">
        <w:rPr>
          <w:rFonts w:ascii="Times New Roman" w:eastAsia="Times New Roman" w:hAnsi="Times New Roman" w:cs="Times New Roman"/>
          <w:sz w:val="24"/>
          <w:szCs w:val="24"/>
          <w:lang w:eastAsia="hr-HR"/>
        </w:rPr>
        <w:t>se</w:t>
      </w:r>
      <w:r w:rsidRPr="0038122D">
        <w:rPr>
          <w:rFonts w:ascii="Times New Roman" w:eastAsia="Times New Roman" w:hAnsi="Times New Roman" w:cs="Times New Roman"/>
          <w:sz w:val="24"/>
          <w:szCs w:val="24"/>
          <w:lang w:eastAsia="hr-HR"/>
        </w:rPr>
        <w:t xml:space="preserve"> pril</w:t>
      </w:r>
      <w:r w:rsidR="004953E1">
        <w:rPr>
          <w:rFonts w:ascii="Times New Roman" w:eastAsia="Times New Roman" w:hAnsi="Times New Roman" w:cs="Times New Roman"/>
          <w:sz w:val="24"/>
          <w:szCs w:val="24"/>
          <w:lang w:eastAsia="hr-HR"/>
        </w:rPr>
        <w:t>a</w:t>
      </w:r>
      <w:r w:rsidRPr="0038122D">
        <w:rPr>
          <w:rFonts w:ascii="Times New Roman" w:eastAsia="Times New Roman" w:hAnsi="Times New Roman" w:cs="Times New Roman"/>
          <w:sz w:val="24"/>
          <w:szCs w:val="24"/>
          <w:lang w:eastAsia="hr-HR"/>
        </w:rPr>
        <w:t>že</w:t>
      </w:r>
      <w:r w:rsidR="00751877" w:rsidRPr="0038122D">
        <w:rPr>
          <w:rFonts w:ascii="Times New Roman" w:eastAsia="Times New Roman" w:hAnsi="Times New Roman" w:cs="Times New Roman"/>
          <w:sz w:val="24"/>
          <w:szCs w:val="24"/>
          <w:lang w:eastAsia="hr-HR"/>
        </w:rPr>
        <w:t xml:space="preserve"> </w:t>
      </w:r>
      <w:r w:rsidRPr="0038122D">
        <w:rPr>
          <w:rFonts w:ascii="Times New Roman" w:eastAsia="Times New Roman" w:hAnsi="Times New Roman" w:cs="Times New Roman"/>
          <w:sz w:val="24"/>
          <w:szCs w:val="24"/>
          <w:lang w:eastAsia="hr-HR"/>
        </w:rPr>
        <w:t>ostala tražena dokumentacija naveden</w:t>
      </w:r>
      <w:r w:rsidR="00AE75D0" w:rsidRPr="0038122D">
        <w:rPr>
          <w:rFonts w:ascii="Times New Roman" w:eastAsia="Times New Roman" w:hAnsi="Times New Roman" w:cs="Times New Roman"/>
          <w:sz w:val="24"/>
          <w:szCs w:val="24"/>
          <w:lang w:eastAsia="hr-HR"/>
        </w:rPr>
        <w:t>a</w:t>
      </w:r>
      <w:r w:rsidRPr="0038122D">
        <w:rPr>
          <w:rFonts w:ascii="Times New Roman" w:eastAsia="Times New Roman" w:hAnsi="Times New Roman" w:cs="Times New Roman"/>
          <w:sz w:val="24"/>
          <w:szCs w:val="24"/>
          <w:lang w:eastAsia="hr-HR"/>
        </w:rPr>
        <w:t xml:space="preserve"> ov</w:t>
      </w:r>
      <w:r w:rsidR="00FE6DB0" w:rsidRPr="0038122D">
        <w:rPr>
          <w:rFonts w:ascii="Times New Roman" w:eastAsia="Times New Roman" w:hAnsi="Times New Roman" w:cs="Times New Roman"/>
          <w:sz w:val="24"/>
          <w:szCs w:val="24"/>
          <w:lang w:eastAsia="hr-HR"/>
        </w:rPr>
        <w:t>i</w:t>
      </w:r>
      <w:r w:rsidRPr="0038122D">
        <w:rPr>
          <w:rFonts w:ascii="Times New Roman" w:eastAsia="Times New Roman" w:hAnsi="Times New Roman" w:cs="Times New Roman"/>
          <w:sz w:val="24"/>
          <w:szCs w:val="24"/>
          <w:lang w:eastAsia="hr-HR"/>
        </w:rPr>
        <w:t xml:space="preserve">m </w:t>
      </w:r>
      <w:r w:rsidR="00FE6DB0" w:rsidRPr="0038122D">
        <w:rPr>
          <w:rFonts w:ascii="Times New Roman" w:eastAsia="Times New Roman" w:hAnsi="Times New Roman" w:cs="Times New Roman"/>
          <w:sz w:val="24"/>
          <w:szCs w:val="24"/>
          <w:lang w:eastAsia="hr-HR"/>
        </w:rPr>
        <w:t>J</w:t>
      </w:r>
      <w:r w:rsidRPr="0038122D">
        <w:rPr>
          <w:rFonts w:ascii="Times New Roman" w:eastAsia="Times New Roman" w:hAnsi="Times New Roman" w:cs="Times New Roman"/>
          <w:sz w:val="24"/>
          <w:szCs w:val="24"/>
          <w:lang w:eastAsia="hr-HR"/>
        </w:rPr>
        <w:t>avn</w:t>
      </w:r>
      <w:r w:rsidR="00FE6DB0" w:rsidRPr="0038122D">
        <w:rPr>
          <w:rFonts w:ascii="Times New Roman" w:eastAsia="Times New Roman" w:hAnsi="Times New Roman" w:cs="Times New Roman"/>
          <w:sz w:val="24"/>
          <w:szCs w:val="24"/>
          <w:lang w:eastAsia="hr-HR"/>
        </w:rPr>
        <w:t>i</w:t>
      </w:r>
      <w:r w:rsidRPr="0038122D">
        <w:rPr>
          <w:rFonts w:ascii="Times New Roman" w:eastAsia="Times New Roman" w:hAnsi="Times New Roman" w:cs="Times New Roman"/>
          <w:sz w:val="24"/>
          <w:szCs w:val="24"/>
          <w:lang w:eastAsia="hr-HR"/>
        </w:rPr>
        <w:t>m poziv</w:t>
      </w:r>
      <w:r w:rsidR="00FE6DB0" w:rsidRPr="0038122D">
        <w:rPr>
          <w:rFonts w:ascii="Times New Roman" w:eastAsia="Times New Roman" w:hAnsi="Times New Roman" w:cs="Times New Roman"/>
          <w:sz w:val="24"/>
          <w:szCs w:val="24"/>
          <w:lang w:eastAsia="hr-HR"/>
        </w:rPr>
        <w:t>om</w:t>
      </w:r>
      <w:r w:rsidRPr="0038122D">
        <w:rPr>
          <w:rFonts w:ascii="Times New Roman" w:eastAsia="Times New Roman" w:hAnsi="Times New Roman" w:cs="Times New Roman"/>
          <w:sz w:val="24"/>
          <w:szCs w:val="24"/>
          <w:lang w:eastAsia="hr-HR"/>
        </w:rPr>
        <w:t>.</w:t>
      </w:r>
    </w:p>
    <w:p w14:paraId="1DFD8217" w14:textId="06901D91" w:rsidR="00537785" w:rsidRPr="0038122D" w:rsidRDefault="00537785"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Nepotpuni zahtjevi neće se razmatrati</w:t>
      </w:r>
      <w:r w:rsidR="00247054" w:rsidRPr="0038122D">
        <w:rPr>
          <w:rFonts w:ascii="Times New Roman" w:eastAsia="Times New Roman" w:hAnsi="Times New Roman" w:cs="Times New Roman"/>
          <w:sz w:val="24"/>
          <w:szCs w:val="24"/>
          <w:lang w:eastAsia="hr-HR"/>
        </w:rPr>
        <w:t xml:space="preserve"> i uzimati u obzir.</w:t>
      </w:r>
    </w:p>
    <w:p w14:paraId="5C0C466B" w14:textId="77777777" w:rsidR="00537785" w:rsidRPr="0038122D" w:rsidRDefault="00537785" w:rsidP="0023282B">
      <w:pPr>
        <w:spacing w:after="0" w:line="240" w:lineRule="auto"/>
        <w:ind w:firstLine="708"/>
        <w:jc w:val="both"/>
        <w:rPr>
          <w:rFonts w:ascii="Times New Roman" w:eastAsia="Times New Roman" w:hAnsi="Times New Roman" w:cs="Times New Roman"/>
          <w:sz w:val="24"/>
          <w:szCs w:val="24"/>
          <w:lang w:eastAsia="hr-HR"/>
        </w:rPr>
      </w:pPr>
    </w:p>
    <w:p w14:paraId="55231848" w14:textId="1D77CD33"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Prijava se dostavlja osobno ili preporučeno poštom na adresu: Općina Sirač, Stjepana Radića 120/</w:t>
      </w:r>
      <w:r w:rsidR="00E3707F">
        <w:rPr>
          <w:rFonts w:ascii="Times New Roman" w:eastAsia="Times New Roman" w:hAnsi="Times New Roman" w:cs="Times New Roman"/>
          <w:sz w:val="24"/>
          <w:szCs w:val="24"/>
          <w:lang w:eastAsia="hr-HR"/>
        </w:rPr>
        <w:t>I</w:t>
      </w:r>
      <w:r w:rsidRPr="0038122D">
        <w:rPr>
          <w:rFonts w:ascii="Times New Roman" w:eastAsia="Times New Roman" w:hAnsi="Times New Roman" w:cs="Times New Roman"/>
          <w:sz w:val="24"/>
          <w:szCs w:val="24"/>
          <w:lang w:eastAsia="hr-HR"/>
        </w:rPr>
        <w:t xml:space="preserve">, 43541 Sirač, s naznakom: "Prijava na javni poziv – </w:t>
      </w:r>
      <w:r w:rsidR="00537785" w:rsidRPr="0038122D">
        <w:rPr>
          <w:rFonts w:ascii="Times New Roman" w:eastAsia="Times New Roman" w:hAnsi="Times New Roman" w:cs="Times New Roman"/>
          <w:sz w:val="24"/>
          <w:szCs w:val="24"/>
          <w:lang w:eastAsia="hr-HR"/>
        </w:rPr>
        <w:t>po</w:t>
      </w:r>
      <w:r w:rsidR="00AC1A0B">
        <w:rPr>
          <w:rFonts w:ascii="Times New Roman" w:eastAsia="Times New Roman" w:hAnsi="Times New Roman" w:cs="Times New Roman"/>
          <w:sz w:val="24"/>
          <w:szCs w:val="24"/>
          <w:lang w:eastAsia="hr-HR"/>
        </w:rPr>
        <w:t>ticanje gospodarstva</w:t>
      </w:r>
      <w:r w:rsidRPr="0038122D">
        <w:rPr>
          <w:rFonts w:ascii="Times New Roman" w:eastAsia="Times New Roman" w:hAnsi="Times New Roman" w:cs="Times New Roman"/>
          <w:sz w:val="24"/>
          <w:szCs w:val="24"/>
          <w:lang w:eastAsia="hr-HR"/>
        </w:rPr>
        <w:t>"</w:t>
      </w:r>
    </w:p>
    <w:p w14:paraId="3E677565" w14:textId="77777777"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p>
    <w:p w14:paraId="220F8B78" w14:textId="77777777"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Prijave se obrađuju prema redoslijedu zaprimanja, pri čemu se u obzir uzima dan, sat i minuta zaprimanja prijave.</w:t>
      </w:r>
    </w:p>
    <w:p w14:paraId="51EAEC7E" w14:textId="77777777" w:rsidR="002A1A73" w:rsidRDefault="002A1A73" w:rsidP="0023282B">
      <w:pPr>
        <w:spacing w:after="0" w:line="240" w:lineRule="auto"/>
        <w:jc w:val="both"/>
        <w:rPr>
          <w:rFonts w:ascii="Times New Roman" w:eastAsia="Times New Roman" w:hAnsi="Times New Roman" w:cs="Times New Roman"/>
          <w:sz w:val="24"/>
          <w:szCs w:val="24"/>
          <w:lang w:eastAsia="hr-HR"/>
        </w:rPr>
      </w:pPr>
    </w:p>
    <w:p w14:paraId="734C7451" w14:textId="4C2C133D" w:rsidR="00A95E08" w:rsidRPr="0038122D" w:rsidRDefault="00A95E08" w:rsidP="0023282B">
      <w:pPr>
        <w:spacing w:after="0" w:line="240" w:lineRule="auto"/>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lastRenderedPageBreak/>
        <w:t>V</w:t>
      </w:r>
      <w:r w:rsidR="004D2FCF">
        <w:rPr>
          <w:rFonts w:ascii="Times New Roman" w:eastAsia="Times New Roman" w:hAnsi="Times New Roman" w:cs="Times New Roman"/>
          <w:sz w:val="24"/>
          <w:szCs w:val="24"/>
          <w:lang w:eastAsia="hr-HR"/>
        </w:rPr>
        <w:t>I</w:t>
      </w:r>
      <w:r w:rsidRPr="0038122D">
        <w:rPr>
          <w:rFonts w:ascii="Times New Roman" w:eastAsia="Times New Roman" w:hAnsi="Times New Roman" w:cs="Times New Roman"/>
          <w:sz w:val="24"/>
          <w:szCs w:val="24"/>
          <w:lang w:eastAsia="hr-HR"/>
        </w:rPr>
        <w:t>. ROK ZA PODOŠENJE PRIJAVA</w:t>
      </w:r>
    </w:p>
    <w:p w14:paraId="44E6156D" w14:textId="77777777" w:rsidR="00964219" w:rsidRPr="0038122D" w:rsidRDefault="00964219" w:rsidP="0023282B">
      <w:pPr>
        <w:spacing w:after="0" w:line="240" w:lineRule="auto"/>
        <w:jc w:val="both"/>
        <w:rPr>
          <w:rFonts w:ascii="Times New Roman" w:eastAsia="Times New Roman" w:hAnsi="Times New Roman" w:cs="Times New Roman"/>
          <w:sz w:val="24"/>
          <w:szCs w:val="24"/>
          <w:lang w:eastAsia="hr-HR"/>
        </w:rPr>
      </w:pPr>
    </w:p>
    <w:p w14:paraId="571734F8" w14:textId="5A4A0F21" w:rsidR="00A95E08" w:rsidRDefault="00FE6DB0" w:rsidP="0023282B">
      <w:pPr>
        <w:spacing w:after="0" w:line="240" w:lineRule="auto"/>
        <w:ind w:firstLine="709"/>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Prijave</w:t>
      </w:r>
      <w:r w:rsidR="00A95E08" w:rsidRPr="0038122D">
        <w:rPr>
          <w:rFonts w:ascii="Times New Roman" w:eastAsia="Calibri" w:hAnsi="Times New Roman" w:cs="Times New Roman"/>
          <w:sz w:val="24"/>
          <w:szCs w:val="24"/>
        </w:rPr>
        <w:t xml:space="preserve"> se po objavljenom </w:t>
      </w:r>
      <w:r w:rsidR="00306DAB">
        <w:rPr>
          <w:rFonts w:ascii="Times New Roman" w:eastAsia="Calibri" w:hAnsi="Times New Roman" w:cs="Times New Roman"/>
          <w:sz w:val="24"/>
          <w:szCs w:val="24"/>
        </w:rPr>
        <w:t>J</w:t>
      </w:r>
      <w:r w:rsidR="00A95E08" w:rsidRPr="0038122D">
        <w:rPr>
          <w:rFonts w:ascii="Times New Roman" w:eastAsia="Calibri" w:hAnsi="Times New Roman" w:cs="Times New Roman"/>
          <w:sz w:val="24"/>
          <w:szCs w:val="24"/>
        </w:rPr>
        <w:t>avnom pozivu mogu podnositi do iskorištenja sredstva</w:t>
      </w:r>
      <w:r w:rsidR="009B7148">
        <w:rPr>
          <w:rFonts w:ascii="Times New Roman" w:eastAsia="Calibri" w:hAnsi="Times New Roman" w:cs="Times New Roman"/>
          <w:sz w:val="24"/>
          <w:szCs w:val="24"/>
        </w:rPr>
        <w:t xml:space="preserve"> za 202</w:t>
      </w:r>
      <w:r w:rsidR="00FA712A">
        <w:rPr>
          <w:rFonts w:ascii="Times New Roman" w:eastAsia="Calibri" w:hAnsi="Times New Roman" w:cs="Times New Roman"/>
          <w:sz w:val="24"/>
          <w:szCs w:val="24"/>
        </w:rPr>
        <w:t>6</w:t>
      </w:r>
      <w:r w:rsidR="009B7148">
        <w:rPr>
          <w:rFonts w:ascii="Times New Roman" w:eastAsia="Calibri" w:hAnsi="Times New Roman" w:cs="Times New Roman"/>
          <w:sz w:val="24"/>
          <w:szCs w:val="24"/>
        </w:rPr>
        <w:t>. godinu</w:t>
      </w:r>
      <w:r w:rsidR="00A95E08" w:rsidRPr="0038122D">
        <w:rPr>
          <w:rFonts w:ascii="Times New Roman" w:eastAsia="Calibri" w:hAnsi="Times New Roman" w:cs="Times New Roman"/>
          <w:sz w:val="24"/>
          <w:szCs w:val="24"/>
        </w:rPr>
        <w:t>, a najkasnije do 3</w:t>
      </w:r>
      <w:r w:rsidR="00852CBC">
        <w:rPr>
          <w:rFonts w:ascii="Times New Roman" w:eastAsia="Calibri" w:hAnsi="Times New Roman" w:cs="Times New Roman"/>
          <w:sz w:val="24"/>
          <w:szCs w:val="24"/>
        </w:rPr>
        <w:t>0</w:t>
      </w:r>
      <w:r w:rsidR="00A95E08" w:rsidRPr="0038122D">
        <w:rPr>
          <w:rFonts w:ascii="Times New Roman" w:eastAsia="Calibri" w:hAnsi="Times New Roman" w:cs="Times New Roman"/>
          <w:sz w:val="24"/>
          <w:szCs w:val="24"/>
        </w:rPr>
        <w:t xml:space="preserve">. </w:t>
      </w:r>
      <w:r w:rsidR="00852CBC">
        <w:rPr>
          <w:rFonts w:ascii="Times New Roman" w:eastAsia="Calibri" w:hAnsi="Times New Roman" w:cs="Times New Roman"/>
          <w:sz w:val="24"/>
          <w:szCs w:val="24"/>
        </w:rPr>
        <w:t>studenog</w:t>
      </w:r>
      <w:r w:rsidR="00A95E08" w:rsidRPr="0038122D">
        <w:rPr>
          <w:rFonts w:ascii="Times New Roman" w:eastAsia="Calibri" w:hAnsi="Times New Roman" w:cs="Times New Roman"/>
          <w:sz w:val="24"/>
          <w:szCs w:val="24"/>
        </w:rPr>
        <w:t xml:space="preserve"> 20</w:t>
      </w:r>
      <w:r w:rsidR="00142F3E" w:rsidRPr="0038122D">
        <w:rPr>
          <w:rFonts w:ascii="Times New Roman" w:eastAsia="Calibri" w:hAnsi="Times New Roman" w:cs="Times New Roman"/>
          <w:sz w:val="24"/>
          <w:szCs w:val="24"/>
        </w:rPr>
        <w:t>2</w:t>
      </w:r>
      <w:r w:rsidR="00FA712A">
        <w:rPr>
          <w:rFonts w:ascii="Times New Roman" w:eastAsia="Calibri" w:hAnsi="Times New Roman" w:cs="Times New Roman"/>
          <w:sz w:val="24"/>
          <w:szCs w:val="24"/>
        </w:rPr>
        <w:t>6</w:t>
      </w:r>
      <w:r w:rsidR="00A95E08" w:rsidRPr="0038122D">
        <w:rPr>
          <w:rFonts w:ascii="Times New Roman" w:eastAsia="Calibri" w:hAnsi="Times New Roman" w:cs="Times New Roman"/>
          <w:sz w:val="24"/>
          <w:szCs w:val="24"/>
        </w:rPr>
        <w:t>. godine.</w:t>
      </w:r>
    </w:p>
    <w:p w14:paraId="6D232A98" w14:textId="77777777" w:rsidR="0023282B" w:rsidRPr="0038122D" w:rsidRDefault="0023282B" w:rsidP="0023282B">
      <w:pPr>
        <w:spacing w:after="0" w:line="240" w:lineRule="auto"/>
        <w:ind w:firstLine="709"/>
        <w:jc w:val="both"/>
        <w:rPr>
          <w:rFonts w:ascii="Times New Roman" w:eastAsia="Calibri" w:hAnsi="Times New Roman" w:cs="Times New Roman"/>
          <w:sz w:val="24"/>
          <w:szCs w:val="24"/>
        </w:rPr>
      </w:pPr>
    </w:p>
    <w:p w14:paraId="2A0BFD32" w14:textId="6251DCBB" w:rsidR="00A95E08" w:rsidRPr="0038122D" w:rsidRDefault="00A95E08" w:rsidP="0023282B">
      <w:pPr>
        <w:spacing w:after="0" w:line="240" w:lineRule="auto"/>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V</w:t>
      </w:r>
      <w:r w:rsidR="004D2FCF">
        <w:rPr>
          <w:rFonts w:ascii="Times New Roman" w:eastAsia="Times New Roman" w:hAnsi="Times New Roman" w:cs="Times New Roman"/>
          <w:sz w:val="24"/>
          <w:szCs w:val="24"/>
          <w:lang w:eastAsia="hr-HR"/>
        </w:rPr>
        <w:t>I</w:t>
      </w:r>
      <w:r w:rsidRPr="0038122D">
        <w:rPr>
          <w:rFonts w:ascii="Times New Roman" w:eastAsia="Times New Roman" w:hAnsi="Times New Roman" w:cs="Times New Roman"/>
          <w:sz w:val="24"/>
          <w:szCs w:val="24"/>
          <w:lang w:eastAsia="hr-HR"/>
        </w:rPr>
        <w:t>I. DODJELA SREDSTAVA IZ JAVNOG NATJEČAJA</w:t>
      </w:r>
    </w:p>
    <w:p w14:paraId="69D0B641" w14:textId="77777777" w:rsidR="00964219" w:rsidRPr="0038122D" w:rsidRDefault="00964219" w:rsidP="0023282B">
      <w:pPr>
        <w:spacing w:after="0" w:line="240" w:lineRule="auto"/>
        <w:jc w:val="both"/>
        <w:rPr>
          <w:rFonts w:ascii="Times New Roman" w:eastAsia="Times New Roman" w:hAnsi="Times New Roman" w:cs="Times New Roman"/>
          <w:sz w:val="24"/>
          <w:szCs w:val="24"/>
          <w:lang w:eastAsia="hr-HR"/>
        </w:rPr>
      </w:pPr>
    </w:p>
    <w:p w14:paraId="28FD20C9" w14:textId="484EFFFF"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Sukladno vremenu zaprimanja prijave, a nakon utvrđivanja prihvatljivosti prijavitelja od strane Povjerenstva za provedbu i kontrolu postupka, Općinski načelnik Općine Sirač donosi Odluku o dodjeli</w:t>
      </w:r>
      <w:r w:rsidR="00537785" w:rsidRPr="0038122D">
        <w:rPr>
          <w:rFonts w:ascii="Times New Roman" w:eastAsia="Times New Roman" w:hAnsi="Times New Roman" w:cs="Times New Roman"/>
          <w:sz w:val="24"/>
          <w:szCs w:val="24"/>
          <w:lang w:eastAsia="hr-HR"/>
        </w:rPr>
        <w:t xml:space="preserve"> </w:t>
      </w:r>
      <w:r w:rsidR="003512EF" w:rsidRPr="0038122D">
        <w:rPr>
          <w:rFonts w:ascii="Times New Roman" w:eastAsia="Times New Roman" w:hAnsi="Times New Roman" w:cs="Times New Roman"/>
          <w:sz w:val="24"/>
          <w:szCs w:val="24"/>
          <w:lang w:eastAsia="hr-HR"/>
        </w:rPr>
        <w:t>potpore</w:t>
      </w:r>
      <w:r w:rsidR="00537785" w:rsidRPr="0038122D">
        <w:rPr>
          <w:rFonts w:ascii="Times New Roman" w:eastAsia="Times New Roman" w:hAnsi="Times New Roman" w:cs="Times New Roman"/>
          <w:sz w:val="24"/>
          <w:szCs w:val="24"/>
          <w:lang w:eastAsia="hr-HR"/>
        </w:rPr>
        <w:t xml:space="preserve"> </w:t>
      </w:r>
      <w:r w:rsidRPr="0038122D">
        <w:rPr>
          <w:rFonts w:ascii="Times New Roman" w:eastAsia="Times New Roman" w:hAnsi="Times New Roman" w:cs="Times New Roman"/>
          <w:sz w:val="24"/>
          <w:szCs w:val="24"/>
          <w:lang w:eastAsia="hr-HR"/>
        </w:rPr>
        <w:t xml:space="preserve">koja će se </w:t>
      </w:r>
      <w:r w:rsidR="006F61AE">
        <w:rPr>
          <w:rFonts w:ascii="Times New Roman" w:eastAsia="Times New Roman" w:hAnsi="Times New Roman" w:cs="Times New Roman"/>
          <w:sz w:val="24"/>
          <w:szCs w:val="24"/>
          <w:lang w:eastAsia="hr-HR"/>
        </w:rPr>
        <w:t xml:space="preserve">na dokaziv način </w:t>
      </w:r>
      <w:r w:rsidRPr="0038122D">
        <w:rPr>
          <w:rFonts w:ascii="Times New Roman" w:eastAsia="Times New Roman" w:hAnsi="Times New Roman" w:cs="Times New Roman"/>
          <w:sz w:val="24"/>
          <w:szCs w:val="24"/>
          <w:lang w:eastAsia="hr-HR"/>
        </w:rPr>
        <w:t>dostaviti prijavitelj</w:t>
      </w:r>
      <w:r w:rsidR="006F61AE">
        <w:rPr>
          <w:rFonts w:ascii="Times New Roman" w:eastAsia="Times New Roman" w:hAnsi="Times New Roman" w:cs="Times New Roman"/>
          <w:sz w:val="24"/>
          <w:szCs w:val="24"/>
          <w:lang w:eastAsia="hr-HR"/>
        </w:rPr>
        <w:t>u</w:t>
      </w:r>
      <w:r w:rsidRPr="0038122D">
        <w:rPr>
          <w:rFonts w:ascii="Times New Roman" w:eastAsia="Times New Roman" w:hAnsi="Times New Roman" w:cs="Times New Roman"/>
          <w:sz w:val="24"/>
          <w:szCs w:val="24"/>
          <w:lang w:eastAsia="hr-HR"/>
        </w:rPr>
        <w:t>.</w:t>
      </w:r>
    </w:p>
    <w:p w14:paraId="11DF9A05" w14:textId="77777777" w:rsidR="00AC1A0B" w:rsidRDefault="00AC1A0B" w:rsidP="0023282B">
      <w:pPr>
        <w:spacing w:after="0" w:line="240" w:lineRule="auto"/>
        <w:ind w:firstLine="708"/>
        <w:jc w:val="both"/>
        <w:rPr>
          <w:rFonts w:ascii="Times New Roman" w:eastAsia="Times New Roman" w:hAnsi="Times New Roman" w:cs="Times New Roman"/>
          <w:sz w:val="24"/>
          <w:szCs w:val="24"/>
          <w:lang w:eastAsia="hr-HR"/>
        </w:rPr>
      </w:pPr>
    </w:p>
    <w:p w14:paraId="11DF8CA6" w14:textId="139D3AA5" w:rsidR="00A95E08" w:rsidRPr="0038122D" w:rsidRDefault="00A95E08" w:rsidP="0023282B">
      <w:pPr>
        <w:spacing w:after="0" w:line="240" w:lineRule="auto"/>
        <w:ind w:firstLine="708"/>
        <w:jc w:val="both"/>
        <w:rPr>
          <w:rFonts w:ascii="Times New Roman" w:eastAsia="Times New Roman" w:hAnsi="Times New Roman" w:cs="Times New Roman"/>
          <w:sz w:val="24"/>
          <w:szCs w:val="24"/>
          <w:lang w:eastAsia="hr-HR"/>
        </w:rPr>
      </w:pPr>
      <w:r w:rsidRPr="0038122D">
        <w:rPr>
          <w:rFonts w:ascii="Times New Roman" w:eastAsia="Times New Roman" w:hAnsi="Times New Roman" w:cs="Times New Roman"/>
          <w:sz w:val="24"/>
          <w:szCs w:val="24"/>
          <w:lang w:eastAsia="hr-HR"/>
        </w:rPr>
        <w:t>Prijavitelji koji nisu udovoljili kriterijima ovo</w:t>
      </w:r>
      <w:r w:rsidR="00BE3FFD" w:rsidRPr="0038122D">
        <w:rPr>
          <w:rFonts w:ascii="Times New Roman" w:eastAsia="Times New Roman" w:hAnsi="Times New Roman" w:cs="Times New Roman"/>
          <w:sz w:val="24"/>
          <w:szCs w:val="24"/>
          <w:lang w:eastAsia="hr-HR"/>
        </w:rPr>
        <w:t>g</w:t>
      </w:r>
      <w:r w:rsidRPr="0038122D">
        <w:rPr>
          <w:rFonts w:ascii="Times New Roman" w:eastAsia="Times New Roman" w:hAnsi="Times New Roman" w:cs="Times New Roman"/>
          <w:sz w:val="24"/>
          <w:szCs w:val="24"/>
          <w:lang w:eastAsia="hr-HR"/>
        </w:rPr>
        <w:t xml:space="preserve"> </w:t>
      </w:r>
      <w:r w:rsidR="00BE3FFD" w:rsidRPr="0038122D">
        <w:rPr>
          <w:rFonts w:ascii="Times New Roman" w:eastAsia="Times New Roman" w:hAnsi="Times New Roman" w:cs="Times New Roman"/>
          <w:sz w:val="24"/>
          <w:szCs w:val="24"/>
          <w:lang w:eastAsia="hr-HR"/>
        </w:rPr>
        <w:t>J</w:t>
      </w:r>
      <w:r w:rsidRPr="0038122D">
        <w:rPr>
          <w:rFonts w:ascii="Times New Roman" w:eastAsia="Times New Roman" w:hAnsi="Times New Roman" w:cs="Times New Roman"/>
          <w:sz w:val="24"/>
          <w:szCs w:val="24"/>
          <w:lang w:eastAsia="hr-HR"/>
        </w:rPr>
        <w:t>avnog poziva, kao i prijavitelji koji su se prijavili nakon podjele sredstava bit će pismeno obaviješteni o istome.</w:t>
      </w:r>
    </w:p>
    <w:p w14:paraId="4CEF4E57" w14:textId="77777777" w:rsidR="00AC1A0B" w:rsidRDefault="00AC1A0B" w:rsidP="0023282B">
      <w:pPr>
        <w:spacing w:after="0" w:line="240" w:lineRule="auto"/>
        <w:ind w:firstLine="708"/>
        <w:jc w:val="both"/>
        <w:rPr>
          <w:rFonts w:ascii="Times New Roman" w:eastAsia="Calibri" w:hAnsi="Times New Roman" w:cs="Times New Roman"/>
          <w:sz w:val="24"/>
          <w:szCs w:val="24"/>
        </w:rPr>
      </w:pPr>
    </w:p>
    <w:p w14:paraId="482376AC" w14:textId="343CE564" w:rsidR="004F602A" w:rsidRPr="0038122D" w:rsidRDefault="00FE6DB0"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Po dostavi Odluke o dodjeli </w:t>
      </w:r>
      <w:r w:rsidR="003512EF" w:rsidRPr="0038122D">
        <w:rPr>
          <w:rFonts w:ascii="Times New Roman" w:eastAsia="Calibri" w:hAnsi="Times New Roman" w:cs="Times New Roman"/>
          <w:sz w:val="24"/>
          <w:szCs w:val="24"/>
        </w:rPr>
        <w:t>potpore</w:t>
      </w:r>
      <w:r w:rsidRPr="0038122D">
        <w:rPr>
          <w:rFonts w:ascii="Times New Roman" w:eastAsia="Calibri" w:hAnsi="Times New Roman" w:cs="Times New Roman"/>
          <w:sz w:val="24"/>
          <w:szCs w:val="24"/>
        </w:rPr>
        <w:t xml:space="preserve"> sklopit će se Ugovor o dodjeli </w:t>
      </w:r>
      <w:r w:rsidR="0023282B">
        <w:rPr>
          <w:rFonts w:ascii="Times New Roman" w:eastAsia="Calibri" w:hAnsi="Times New Roman" w:cs="Times New Roman"/>
          <w:sz w:val="24"/>
          <w:szCs w:val="24"/>
        </w:rPr>
        <w:t>potpore</w:t>
      </w:r>
      <w:r w:rsidRPr="0038122D">
        <w:rPr>
          <w:rFonts w:ascii="Times New Roman" w:eastAsia="Calibri" w:hAnsi="Times New Roman" w:cs="Times New Roman"/>
          <w:sz w:val="24"/>
          <w:szCs w:val="24"/>
        </w:rPr>
        <w:t xml:space="preserve">. Ugovorom će se regulirati međusobna prava i obveze. </w:t>
      </w:r>
    </w:p>
    <w:p w14:paraId="0A229416" w14:textId="77777777" w:rsidR="00AC1A0B" w:rsidRPr="00AC1A0B" w:rsidRDefault="00AC1A0B" w:rsidP="0023282B">
      <w:pPr>
        <w:shd w:val="clear" w:color="auto" w:fill="FFFFFF"/>
        <w:spacing w:after="0" w:line="240" w:lineRule="auto"/>
        <w:ind w:firstLine="708"/>
        <w:jc w:val="both"/>
        <w:rPr>
          <w:rFonts w:ascii="Times New Roman" w:hAnsi="Times New Roman" w:cs="Times New Roman"/>
          <w:sz w:val="24"/>
          <w:szCs w:val="24"/>
        </w:rPr>
      </w:pPr>
    </w:p>
    <w:p w14:paraId="20D4786E" w14:textId="05D265BD" w:rsidR="00AC1A0B" w:rsidRPr="00AC1A0B" w:rsidRDefault="00AC1A0B" w:rsidP="0023282B">
      <w:pPr>
        <w:shd w:val="clear" w:color="auto" w:fill="FFFFFF"/>
        <w:spacing w:line="240" w:lineRule="auto"/>
        <w:ind w:firstLine="708"/>
        <w:jc w:val="both"/>
        <w:rPr>
          <w:rFonts w:ascii="Times New Roman" w:hAnsi="Times New Roman" w:cs="Times New Roman"/>
          <w:sz w:val="24"/>
          <w:szCs w:val="24"/>
        </w:rPr>
      </w:pPr>
      <w:r w:rsidRPr="00AC1A0B">
        <w:rPr>
          <w:rFonts w:ascii="Times New Roman" w:hAnsi="Times New Roman" w:cs="Times New Roman"/>
          <w:sz w:val="24"/>
          <w:szCs w:val="24"/>
        </w:rPr>
        <w:t>Potpora male vrijednosti smatra se dodijeljenom u trenutku sklapanja Ugovora o dodjeli</w:t>
      </w:r>
      <w:r w:rsidR="007D4B89">
        <w:rPr>
          <w:rFonts w:ascii="Times New Roman" w:hAnsi="Times New Roman" w:cs="Times New Roman"/>
          <w:sz w:val="24"/>
          <w:szCs w:val="24"/>
        </w:rPr>
        <w:t xml:space="preserve"> potpore</w:t>
      </w:r>
      <w:r w:rsidRPr="00AC1A0B">
        <w:rPr>
          <w:rFonts w:ascii="Times New Roman" w:hAnsi="Times New Roman" w:cs="Times New Roman"/>
          <w:sz w:val="24"/>
          <w:szCs w:val="24"/>
        </w:rPr>
        <w:t xml:space="preserve"> odnosno u trenutku kada poduzetnik u skladu s odgovarajućim nacionalnim pravnim poretkom stekne zakonsko pravo na primanje potpore, neovisno o datumu isplate potpore male vrijednosti poduzetniku.</w:t>
      </w:r>
    </w:p>
    <w:p w14:paraId="17D8C8B9" w14:textId="77777777" w:rsidR="004C574A" w:rsidRDefault="004C574A" w:rsidP="0023282B">
      <w:pPr>
        <w:spacing w:after="0" w:line="240" w:lineRule="auto"/>
        <w:jc w:val="both"/>
        <w:rPr>
          <w:rFonts w:ascii="Times New Roman" w:eastAsia="Calibri" w:hAnsi="Times New Roman" w:cs="Times New Roman"/>
          <w:sz w:val="24"/>
          <w:szCs w:val="24"/>
        </w:rPr>
      </w:pPr>
    </w:p>
    <w:p w14:paraId="12B406D9" w14:textId="798DD297" w:rsidR="00A95E08" w:rsidRPr="0038122D" w:rsidRDefault="00A95E08" w:rsidP="0023282B">
      <w:pPr>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V</w:t>
      </w:r>
      <w:r w:rsidR="004D2FCF">
        <w:rPr>
          <w:rFonts w:ascii="Times New Roman" w:eastAsia="Calibri" w:hAnsi="Times New Roman" w:cs="Times New Roman"/>
          <w:sz w:val="24"/>
          <w:szCs w:val="24"/>
        </w:rPr>
        <w:t>I</w:t>
      </w:r>
      <w:r w:rsidRPr="0038122D">
        <w:rPr>
          <w:rFonts w:ascii="Times New Roman" w:eastAsia="Calibri" w:hAnsi="Times New Roman" w:cs="Times New Roman"/>
          <w:sz w:val="24"/>
          <w:szCs w:val="24"/>
        </w:rPr>
        <w:t>II. OSTALE ODREDBE</w:t>
      </w:r>
    </w:p>
    <w:p w14:paraId="46FBFB22" w14:textId="77777777" w:rsidR="00964219" w:rsidRPr="0038122D" w:rsidRDefault="00964219" w:rsidP="0023282B">
      <w:pPr>
        <w:spacing w:after="0" w:line="240" w:lineRule="auto"/>
        <w:jc w:val="both"/>
        <w:rPr>
          <w:rFonts w:ascii="Times New Roman" w:eastAsia="Calibri" w:hAnsi="Times New Roman" w:cs="Times New Roman"/>
          <w:sz w:val="24"/>
          <w:szCs w:val="24"/>
        </w:rPr>
      </w:pPr>
    </w:p>
    <w:p w14:paraId="68473FE8" w14:textId="22981883" w:rsidR="0098023C" w:rsidRPr="0038122D" w:rsidRDefault="0098023C"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Kao prihvatljiv trošak po ovom Javnom pozivu priznaju se troškovi obuhvaćeni navedenim </w:t>
      </w:r>
      <w:r w:rsidR="004953E1">
        <w:rPr>
          <w:rFonts w:ascii="Times New Roman" w:eastAsia="Calibri" w:hAnsi="Times New Roman" w:cs="Times New Roman"/>
          <w:sz w:val="24"/>
          <w:szCs w:val="24"/>
        </w:rPr>
        <w:t>potporama</w:t>
      </w:r>
      <w:r w:rsidRPr="0038122D">
        <w:rPr>
          <w:rFonts w:ascii="Times New Roman" w:eastAsia="Calibri" w:hAnsi="Times New Roman" w:cs="Times New Roman"/>
          <w:sz w:val="24"/>
          <w:szCs w:val="24"/>
        </w:rPr>
        <w:t xml:space="preserve"> nastali nakon 01.01.202</w:t>
      </w:r>
      <w:r w:rsidR="00FA712A">
        <w:rPr>
          <w:rFonts w:ascii="Times New Roman" w:eastAsia="Calibri" w:hAnsi="Times New Roman" w:cs="Times New Roman"/>
          <w:sz w:val="24"/>
          <w:szCs w:val="24"/>
        </w:rPr>
        <w:t>6</w:t>
      </w:r>
      <w:r w:rsidRPr="0038122D">
        <w:rPr>
          <w:rFonts w:ascii="Times New Roman" w:eastAsia="Calibri" w:hAnsi="Times New Roman" w:cs="Times New Roman"/>
          <w:sz w:val="24"/>
          <w:szCs w:val="24"/>
        </w:rPr>
        <w:t xml:space="preserve">. godine, uz </w:t>
      </w:r>
      <w:r w:rsidR="0023282B">
        <w:rPr>
          <w:rFonts w:ascii="Times New Roman" w:eastAsia="Calibri" w:hAnsi="Times New Roman" w:cs="Times New Roman"/>
          <w:sz w:val="24"/>
          <w:szCs w:val="24"/>
        </w:rPr>
        <w:t xml:space="preserve">ispunjenje </w:t>
      </w:r>
      <w:r w:rsidRPr="0038122D">
        <w:rPr>
          <w:rFonts w:ascii="Times New Roman" w:eastAsia="Calibri" w:hAnsi="Times New Roman" w:cs="Times New Roman"/>
          <w:sz w:val="24"/>
          <w:szCs w:val="24"/>
        </w:rPr>
        <w:t>ostal</w:t>
      </w:r>
      <w:r w:rsidR="0023282B">
        <w:rPr>
          <w:rFonts w:ascii="Times New Roman" w:eastAsia="Calibri" w:hAnsi="Times New Roman" w:cs="Times New Roman"/>
          <w:sz w:val="24"/>
          <w:szCs w:val="24"/>
        </w:rPr>
        <w:t>ih</w:t>
      </w:r>
      <w:r w:rsidRPr="0038122D">
        <w:rPr>
          <w:rFonts w:ascii="Times New Roman" w:eastAsia="Calibri" w:hAnsi="Times New Roman" w:cs="Times New Roman"/>
          <w:sz w:val="24"/>
          <w:szCs w:val="24"/>
        </w:rPr>
        <w:t xml:space="preserve"> uvjet</w:t>
      </w:r>
      <w:r w:rsidR="0023282B">
        <w:rPr>
          <w:rFonts w:ascii="Times New Roman" w:eastAsia="Calibri" w:hAnsi="Times New Roman" w:cs="Times New Roman"/>
          <w:sz w:val="24"/>
          <w:szCs w:val="24"/>
        </w:rPr>
        <w:t>a</w:t>
      </w:r>
      <w:r w:rsidRPr="0038122D">
        <w:rPr>
          <w:rFonts w:ascii="Times New Roman" w:eastAsia="Calibri" w:hAnsi="Times New Roman" w:cs="Times New Roman"/>
          <w:sz w:val="24"/>
          <w:szCs w:val="24"/>
        </w:rPr>
        <w:t xml:space="preserve"> utvrđen</w:t>
      </w:r>
      <w:r w:rsidR="0023282B">
        <w:rPr>
          <w:rFonts w:ascii="Times New Roman" w:eastAsia="Calibri" w:hAnsi="Times New Roman" w:cs="Times New Roman"/>
          <w:sz w:val="24"/>
          <w:szCs w:val="24"/>
        </w:rPr>
        <w:t>ih</w:t>
      </w:r>
      <w:r w:rsidRPr="0038122D">
        <w:rPr>
          <w:rFonts w:ascii="Times New Roman" w:eastAsia="Calibri" w:hAnsi="Times New Roman" w:cs="Times New Roman"/>
          <w:sz w:val="24"/>
          <w:szCs w:val="24"/>
        </w:rPr>
        <w:t xml:space="preserve"> Pr</w:t>
      </w:r>
      <w:r w:rsidR="002A1A73">
        <w:rPr>
          <w:rFonts w:ascii="Times New Roman" w:eastAsia="Calibri" w:hAnsi="Times New Roman" w:cs="Times New Roman"/>
          <w:sz w:val="24"/>
          <w:szCs w:val="24"/>
        </w:rPr>
        <w:t>ogramo</w:t>
      </w:r>
      <w:r w:rsidRPr="0038122D">
        <w:rPr>
          <w:rFonts w:ascii="Times New Roman" w:eastAsia="Calibri" w:hAnsi="Times New Roman" w:cs="Times New Roman"/>
          <w:sz w:val="24"/>
          <w:szCs w:val="24"/>
        </w:rPr>
        <w:t xml:space="preserve">m i ovim Javnim pozivom. </w:t>
      </w:r>
    </w:p>
    <w:p w14:paraId="5FE9DF52" w14:textId="77777777" w:rsidR="00247054" w:rsidRPr="0038122D" w:rsidRDefault="00247054" w:rsidP="0023282B">
      <w:pPr>
        <w:spacing w:after="0" w:line="240" w:lineRule="auto"/>
        <w:ind w:firstLine="708"/>
        <w:jc w:val="both"/>
        <w:rPr>
          <w:rFonts w:ascii="Times New Roman" w:eastAsia="Calibri" w:hAnsi="Times New Roman" w:cs="Times New Roman"/>
          <w:sz w:val="24"/>
          <w:szCs w:val="24"/>
        </w:rPr>
      </w:pPr>
    </w:p>
    <w:p w14:paraId="1A4B361D" w14:textId="2C8C498B" w:rsidR="00F66E18" w:rsidRPr="00F66E18" w:rsidRDefault="00F66E18" w:rsidP="0023282B">
      <w:pPr>
        <w:shd w:val="clear" w:color="auto" w:fill="FFFFFF"/>
        <w:spacing w:after="0" w:line="240" w:lineRule="auto"/>
        <w:rPr>
          <w:rFonts w:ascii="Times New Roman" w:hAnsi="Times New Roman" w:cs="Times New Roman"/>
          <w:sz w:val="24"/>
          <w:szCs w:val="24"/>
        </w:rPr>
      </w:pPr>
      <w:r w:rsidRPr="00F66E18">
        <w:rPr>
          <w:rFonts w:ascii="Times New Roman" w:hAnsi="Times New Roman" w:cs="Times New Roman"/>
          <w:sz w:val="24"/>
          <w:szCs w:val="24"/>
        </w:rPr>
        <w:tab/>
        <w:t>Korisnik kojemu je dodijeljena potpora dužan je odobrena sredstva namjenski utrošiti, te omogućiti davatelju potpore kontrolu namjenskog utroška dobivene potpore.</w:t>
      </w:r>
    </w:p>
    <w:p w14:paraId="5267A85D" w14:textId="554BE5FE" w:rsidR="00F66E18" w:rsidRDefault="00F66E18" w:rsidP="0023282B">
      <w:pPr>
        <w:shd w:val="clear" w:color="auto" w:fill="FFFFFF"/>
        <w:spacing w:after="0" w:line="240" w:lineRule="auto"/>
        <w:ind w:firstLine="708"/>
        <w:jc w:val="both"/>
        <w:rPr>
          <w:rFonts w:ascii="Times New Roman" w:hAnsi="Times New Roman" w:cs="Times New Roman"/>
          <w:sz w:val="24"/>
          <w:szCs w:val="24"/>
        </w:rPr>
      </w:pPr>
      <w:r w:rsidRPr="00F66E18">
        <w:rPr>
          <w:rFonts w:ascii="Times New Roman" w:hAnsi="Times New Roman" w:cs="Times New Roman"/>
          <w:sz w:val="24"/>
          <w:szCs w:val="24"/>
        </w:rPr>
        <w:t xml:space="preserve">Ukoliko se utvrdi da je korisnik odobrena sredstva nenamjenski utrošio, odnosno odustao od projekta, odnosno promijenio prebivalište ili sjedište, odnosno zatvorio poslovnu jedinicu ili podružnicu, odnosno prenio poduzeće na drugu osobu, odnosno </w:t>
      </w:r>
      <w:r w:rsidR="005104FC">
        <w:rPr>
          <w:rFonts w:ascii="Times New Roman" w:hAnsi="Times New Roman" w:cs="Times New Roman"/>
          <w:sz w:val="24"/>
          <w:szCs w:val="24"/>
        </w:rPr>
        <w:t xml:space="preserve">prodao ili na drugi način otuđio </w:t>
      </w:r>
      <w:r w:rsidR="00855D43">
        <w:rPr>
          <w:rFonts w:ascii="Times New Roman" w:hAnsi="Times New Roman" w:cs="Times New Roman"/>
          <w:sz w:val="24"/>
          <w:szCs w:val="24"/>
        </w:rPr>
        <w:t xml:space="preserve">ulaganje </w:t>
      </w:r>
      <w:r w:rsidR="005104FC">
        <w:rPr>
          <w:rFonts w:ascii="Times New Roman" w:hAnsi="Times New Roman" w:cs="Times New Roman"/>
          <w:sz w:val="24"/>
          <w:szCs w:val="24"/>
        </w:rPr>
        <w:t>nabavljan</w:t>
      </w:r>
      <w:r w:rsidR="00855D43">
        <w:rPr>
          <w:rFonts w:ascii="Times New Roman" w:hAnsi="Times New Roman" w:cs="Times New Roman"/>
          <w:sz w:val="24"/>
          <w:szCs w:val="24"/>
        </w:rPr>
        <w:t>o</w:t>
      </w:r>
      <w:r w:rsidR="00200A27">
        <w:rPr>
          <w:rFonts w:ascii="Times New Roman" w:hAnsi="Times New Roman" w:cs="Times New Roman"/>
          <w:sz w:val="24"/>
          <w:szCs w:val="24"/>
        </w:rPr>
        <w:t xml:space="preserve">/ostvareno </w:t>
      </w:r>
      <w:r w:rsidR="005104FC">
        <w:rPr>
          <w:rFonts w:ascii="Times New Roman" w:hAnsi="Times New Roman" w:cs="Times New Roman"/>
          <w:sz w:val="24"/>
          <w:szCs w:val="24"/>
        </w:rPr>
        <w:t xml:space="preserve">sredstvima potpore, odnosno </w:t>
      </w:r>
      <w:r w:rsidRPr="00F66E18">
        <w:rPr>
          <w:rFonts w:ascii="Times New Roman" w:hAnsi="Times New Roman" w:cs="Times New Roman"/>
          <w:sz w:val="24"/>
          <w:szCs w:val="24"/>
        </w:rPr>
        <w:t>bez opravdanog razloga otpustio zaposlenu osobu po kojoj ostvaruje pravo na potporu,</w:t>
      </w:r>
      <w:r w:rsidR="00C20C82">
        <w:rPr>
          <w:rFonts w:ascii="Times New Roman" w:hAnsi="Times New Roman" w:cs="Times New Roman"/>
          <w:sz w:val="24"/>
          <w:szCs w:val="24"/>
        </w:rPr>
        <w:t xml:space="preserve"> odnosno nije zamijenio </w:t>
      </w:r>
      <w:r w:rsidR="009B7148">
        <w:rPr>
          <w:rFonts w:ascii="Times New Roman" w:hAnsi="Times New Roman" w:cs="Times New Roman"/>
          <w:sz w:val="24"/>
          <w:szCs w:val="24"/>
        </w:rPr>
        <w:t>radnika u roku od dva mjeseca novim radnikom</w:t>
      </w:r>
      <w:r w:rsidR="00C20C82">
        <w:rPr>
          <w:rFonts w:ascii="Times New Roman" w:hAnsi="Times New Roman" w:cs="Times New Roman"/>
          <w:sz w:val="24"/>
          <w:szCs w:val="24"/>
        </w:rPr>
        <w:t xml:space="preserve">, </w:t>
      </w:r>
      <w:r w:rsidRPr="00F66E18">
        <w:rPr>
          <w:rFonts w:ascii="Times New Roman" w:hAnsi="Times New Roman" w:cs="Times New Roman"/>
          <w:sz w:val="24"/>
          <w:szCs w:val="24"/>
        </w:rPr>
        <w:t xml:space="preserve">dužan je sva dodijeljena sredstva vratiti u Proračun Općine Sirač u roku 15 dana od dana primitka pisanog zahtjeva za povrat, uvećanog za iznos zakonske zatezne kamate, te gubi pravo na poticajna sredstva Općine Sirač u sljedeće 3 godine. </w:t>
      </w:r>
    </w:p>
    <w:p w14:paraId="3C23C228" w14:textId="42DC3F7D" w:rsidR="0023282B" w:rsidRDefault="0023282B" w:rsidP="0023282B">
      <w:pPr>
        <w:shd w:val="clear" w:color="auto" w:fill="FFFFFF"/>
        <w:spacing w:after="0" w:line="240" w:lineRule="auto"/>
        <w:ind w:firstLine="708"/>
        <w:jc w:val="both"/>
        <w:rPr>
          <w:rFonts w:ascii="Times New Roman" w:hAnsi="Times New Roman" w:cs="Times New Roman"/>
          <w:sz w:val="24"/>
          <w:szCs w:val="24"/>
        </w:rPr>
      </w:pPr>
    </w:p>
    <w:p w14:paraId="167C78C7" w14:textId="69218ED4" w:rsidR="0023282B" w:rsidRDefault="0023282B" w:rsidP="0023282B">
      <w:pPr>
        <w:shd w:val="clear" w:color="auto" w:fill="FFFFFF"/>
        <w:spacing w:after="0" w:line="240" w:lineRule="auto"/>
        <w:ind w:firstLine="708"/>
        <w:jc w:val="both"/>
        <w:rPr>
          <w:rFonts w:ascii="Times New Roman" w:hAnsi="Times New Roman" w:cs="Times New Roman"/>
          <w:sz w:val="24"/>
          <w:szCs w:val="24"/>
        </w:rPr>
      </w:pPr>
      <w:r w:rsidRPr="0023282B">
        <w:rPr>
          <w:rFonts w:ascii="Times New Roman" w:hAnsi="Times New Roman" w:cs="Times New Roman"/>
          <w:sz w:val="24"/>
          <w:szCs w:val="24"/>
        </w:rPr>
        <w:t>Davatelj potpore kada namjerava dodijeliti potporu male vrijednosti dužan je pismeno obavijestiti poduzetnika o predviđenom iznosu potpore izra</w:t>
      </w:r>
      <w:r w:rsidR="006F61AE">
        <w:rPr>
          <w:rFonts w:ascii="Times New Roman" w:hAnsi="Times New Roman" w:cs="Times New Roman"/>
          <w:sz w:val="24"/>
          <w:szCs w:val="24"/>
        </w:rPr>
        <w:t>ž</w:t>
      </w:r>
      <w:r w:rsidRPr="0023282B">
        <w:rPr>
          <w:rFonts w:ascii="Times New Roman" w:hAnsi="Times New Roman" w:cs="Times New Roman"/>
          <w:sz w:val="24"/>
          <w:szCs w:val="24"/>
        </w:rPr>
        <w:t>enom u obliku bruto novčane protuvrijednosti potpore, kao i tome da je riječ o potpori male vrijednosti, izričito se pozivajući na Program i de minimis Uredbu, te navodeći njezin naziv i podatke o objavi u Službenom listu Europske unije.</w:t>
      </w:r>
      <w:r>
        <w:rPr>
          <w:rFonts w:ascii="Times New Roman" w:hAnsi="Times New Roman" w:cs="Times New Roman"/>
          <w:sz w:val="24"/>
          <w:szCs w:val="24"/>
        </w:rPr>
        <w:t xml:space="preserve"> </w:t>
      </w:r>
      <w:r w:rsidRPr="0023282B">
        <w:rPr>
          <w:rFonts w:ascii="Times New Roman" w:hAnsi="Times New Roman" w:cs="Times New Roman"/>
          <w:sz w:val="24"/>
          <w:szCs w:val="24"/>
        </w:rPr>
        <w:t>Davatelj potpore dužan je obavijestiti Ministarstvo financija o dodijeljenoj potpori male vrijednosti sukladno odredbama članka 14. Zakona o državnim potporama.</w:t>
      </w:r>
    </w:p>
    <w:p w14:paraId="6382B883" w14:textId="77777777" w:rsidR="004953E1" w:rsidRPr="00F66E18" w:rsidRDefault="004953E1" w:rsidP="0023282B">
      <w:pPr>
        <w:shd w:val="clear" w:color="auto" w:fill="FFFFFF"/>
        <w:spacing w:after="0" w:line="240" w:lineRule="auto"/>
        <w:ind w:firstLine="708"/>
        <w:jc w:val="both"/>
        <w:rPr>
          <w:rFonts w:ascii="Times New Roman" w:hAnsi="Times New Roman" w:cs="Times New Roman"/>
          <w:sz w:val="24"/>
          <w:szCs w:val="24"/>
        </w:rPr>
      </w:pPr>
    </w:p>
    <w:p w14:paraId="6593F333" w14:textId="0E1ECD3C" w:rsidR="004953E1" w:rsidRDefault="004953E1"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Obrasci </w:t>
      </w:r>
      <w:r>
        <w:rPr>
          <w:rFonts w:ascii="Times New Roman" w:eastAsia="Calibri" w:hAnsi="Times New Roman" w:cs="Times New Roman"/>
          <w:sz w:val="24"/>
          <w:szCs w:val="24"/>
        </w:rPr>
        <w:t>Prijave</w:t>
      </w:r>
      <w:r w:rsidRPr="0038122D">
        <w:rPr>
          <w:rFonts w:ascii="Times New Roman" w:eastAsia="Calibri" w:hAnsi="Times New Roman" w:cs="Times New Roman"/>
          <w:sz w:val="24"/>
          <w:szCs w:val="24"/>
        </w:rPr>
        <w:t xml:space="preserve"> i </w:t>
      </w:r>
      <w:r>
        <w:rPr>
          <w:rFonts w:ascii="Times New Roman" w:eastAsia="Calibri" w:hAnsi="Times New Roman" w:cs="Times New Roman"/>
          <w:sz w:val="24"/>
          <w:szCs w:val="24"/>
        </w:rPr>
        <w:t>I</w:t>
      </w:r>
      <w:r w:rsidRPr="0038122D">
        <w:rPr>
          <w:rFonts w:ascii="Times New Roman" w:eastAsia="Calibri" w:hAnsi="Times New Roman" w:cs="Times New Roman"/>
          <w:sz w:val="24"/>
          <w:szCs w:val="24"/>
        </w:rPr>
        <w:t>zjav</w:t>
      </w:r>
      <w:r>
        <w:rPr>
          <w:rFonts w:ascii="Times New Roman" w:eastAsia="Calibri" w:hAnsi="Times New Roman" w:cs="Times New Roman"/>
          <w:sz w:val="24"/>
          <w:szCs w:val="24"/>
        </w:rPr>
        <w:t>a</w:t>
      </w:r>
      <w:r w:rsidRPr="0038122D">
        <w:rPr>
          <w:rFonts w:ascii="Times New Roman" w:eastAsia="Calibri" w:hAnsi="Times New Roman" w:cs="Times New Roman"/>
          <w:sz w:val="24"/>
          <w:szCs w:val="24"/>
        </w:rPr>
        <w:t xml:space="preserve"> mogu se podići u Općini Sirač, Stjepana Radića 120/I, Sirač, a isti će biti objavljeni </w:t>
      </w:r>
      <w:r w:rsidR="007D4B89">
        <w:rPr>
          <w:rFonts w:ascii="Times New Roman" w:eastAsia="Calibri" w:hAnsi="Times New Roman" w:cs="Times New Roman"/>
          <w:sz w:val="24"/>
          <w:szCs w:val="24"/>
        </w:rPr>
        <w:t xml:space="preserve">uz ovaj Javni poziv </w:t>
      </w:r>
      <w:r w:rsidRPr="0038122D">
        <w:rPr>
          <w:rFonts w:ascii="Times New Roman" w:eastAsia="Calibri" w:hAnsi="Times New Roman" w:cs="Times New Roman"/>
          <w:sz w:val="24"/>
          <w:szCs w:val="24"/>
        </w:rPr>
        <w:t>na web stranici Općine Sirač (</w:t>
      </w:r>
      <w:hyperlink r:id="rId9" w:history="1">
        <w:r w:rsidRPr="0038122D">
          <w:rPr>
            <w:rStyle w:val="Hiperveza"/>
            <w:rFonts w:ascii="Times New Roman" w:eastAsia="Calibri" w:hAnsi="Times New Roman" w:cs="Times New Roman"/>
            <w:sz w:val="24"/>
            <w:szCs w:val="24"/>
          </w:rPr>
          <w:t>www.sirac.hr</w:t>
        </w:r>
      </w:hyperlink>
      <w:r w:rsidRPr="0038122D">
        <w:rPr>
          <w:rFonts w:ascii="Times New Roman" w:eastAsia="Calibri" w:hAnsi="Times New Roman" w:cs="Times New Roman"/>
          <w:sz w:val="24"/>
          <w:szCs w:val="24"/>
        </w:rPr>
        <w:t>).</w:t>
      </w:r>
    </w:p>
    <w:p w14:paraId="7E196F93" w14:textId="77777777" w:rsidR="007D217C" w:rsidRPr="0038122D" w:rsidRDefault="007D217C" w:rsidP="0023282B">
      <w:pPr>
        <w:spacing w:after="0" w:line="240" w:lineRule="auto"/>
        <w:ind w:firstLine="708"/>
        <w:jc w:val="both"/>
        <w:rPr>
          <w:rFonts w:ascii="Times New Roman" w:eastAsia="Calibri" w:hAnsi="Times New Roman" w:cs="Times New Roman"/>
          <w:sz w:val="24"/>
          <w:szCs w:val="24"/>
        </w:rPr>
      </w:pPr>
    </w:p>
    <w:p w14:paraId="1DE4A2CF" w14:textId="54F5F8EA" w:rsidR="007D217C" w:rsidRDefault="007D217C" w:rsidP="0023282B">
      <w:pPr>
        <w:spacing w:after="0" w:line="240" w:lineRule="auto"/>
        <w:ind w:firstLine="708"/>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lastRenderedPageBreak/>
        <w:t>Propisani obra</w:t>
      </w:r>
      <w:r>
        <w:rPr>
          <w:rFonts w:ascii="Times New Roman" w:eastAsia="Calibri" w:hAnsi="Times New Roman" w:cs="Times New Roman"/>
          <w:sz w:val="24"/>
          <w:szCs w:val="24"/>
        </w:rPr>
        <w:t xml:space="preserve">sci Prijave i Izjave </w:t>
      </w:r>
      <w:r w:rsidRPr="0038122D">
        <w:rPr>
          <w:rFonts w:ascii="Times New Roman" w:eastAsia="Calibri" w:hAnsi="Times New Roman" w:cs="Times New Roman"/>
          <w:sz w:val="24"/>
          <w:szCs w:val="24"/>
        </w:rPr>
        <w:t>mora</w:t>
      </w:r>
      <w:r>
        <w:rPr>
          <w:rFonts w:ascii="Times New Roman" w:eastAsia="Calibri" w:hAnsi="Times New Roman" w:cs="Times New Roman"/>
          <w:sz w:val="24"/>
          <w:szCs w:val="24"/>
        </w:rPr>
        <w:t>ju</w:t>
      </w:r>
      <w:r w:rsidRPr="0038122D">
        <w:rPr>
          <w:rFonts w:ascii="Times New Roman" w:eastAsia="Calibri" w:hAnsi="Times New Roman" w:cs="Times New Roman"/>
          <w:sz w:val="24"/>
          <w:szCs w:val="24"/>
        </w:rPr>
        <w:t xml:space="preserve"> biti popunjen</w:t>
      </w:r>
      <w:r>
        <w:rPr>
          <w:rFonts w:ascii="Times New Roman" w:eastAsia="Calibri" w:hAnsi="Times New Roman" w:cs="Times New Roman"/>
          <w:sz w:val="24"/>
          <w:szCs w:val="24"/>
        </w:rPr>
        <w:t>i</w:t>
      </w:r>
      <w:r w:rsidRPr="0038122D">
        <w:rPr>
          <w:rFonts w:ascii="Times New Roman" w:eastAsia="Calibri" w:hAnsi="Times New Roman" w:cs="Times New Roman"/>
          <w:sz w:val="24"/>
          <w:szCs w:val="24"/>
        </w:rPr>
        <w:t>, ispisan</w:t>
      </w:r>
      <w:r>
        <w:rPr>
          <w:rFonts w:ascii="Times New Roman" w:eastAsia="Calibri" w:hAnsi="Times New Roman" w:cs="Times New Roman"/>
          <w:sz w:val="24"/>
          <w:szCs w:val="24"/>
        </w:rPr>
        <w:t>i</w:t>
      </w:r>
      <w:r w:rsidRPr="0038122D">
        <w:rPr>
          <w:rFonts w:ascii="Times New Roman" w:eastAsia="Calibri" w:hAnsi="Times New Roman" w:cs="Times New Roman"/>
          <w:sz w:val="24"/>
          <w:szCs w:val="24"/>
        </w:rPr>
        <w:t xml:space="preserve"> i potpisan</w:t>
      </w:r>
      <w:r>
        <w:rPr>
          <w:rFonts w:ascii="Times New Roman" w:eastAsia="Calibri" w:hAnsi="Times New Roman" w:cs="Times New Roman"/>
          <w:sz w:val="24"/>
          <w:szCs w:val="24"/>
        </w:rPr>
        <w:t>i</w:t>
      </w:r>
      <w:r w:rsidRPr="0038122D">
        <w:rPr>
          <w:rFonts w:ascii="Times New Roman" w:eastAsia="Calibri" w:hAnsi="Times New Roman" w:cs="Times New Roman"/>
          <w:sz w:val="24"/>
          <w:szCs w:val="24"/>
        </w:rPr>
        <w:t xml:space="preserve"> od strane podnositelja zahtjeva</w:t>
      </w:r>
      <w:r>
        <w:rPr>
          <w:rFonts w:ascii="Times New Roman" w:eastAsia="Calibri" w:hAnsi="Times New Roman" w:cs="Times New Roman"/>
          <w:sz w:val="24"/>
          <w:szCs w:val="24"/>
        </w:rPr>
        <w:t>, te dostavljeni u originalu. Ostale z</w:t>
      </w:r>
      <w:r w:rsidRPr="007D217C">
        <w:rPr>
          <w:rFonts w:ascii="Times New Roman" w:eastAsia="Calibri" w:hAnsi="Times New Roman" w:cs="Times New Roman"/>
          <w:sz w:val="24"/>
          <w:szCs w:val="24"/>
        </w:rPr>
        <w:t xml:space="preserve">ahtijevane dokumente </w:t>
      </w:r>
      <w:r>
        <w:rPr>
          <w:rFonts w:ascii="Times New Roman" w:eastAsia="Calibri" w:hAnsi="Times New Roman" w:cs="Times New Roman"/>
          <w:sz w:val="24"/>
          <w:szCs w:val="24"/>
        </w:rPr>
        <w:t>podnositelji zahtjeva mogu</w:t>
      </w:r>
      <w:r w:rsidRPr="007D217C">
        <w:rPr>
          <w:rFonts w:ascii="Times New Roman" w:eastAsia="Calibri" w:hAnsi="Times New Roman" w:cs="Times New Roman"/>
          <w:sz w:val="24"/>
          <w:szCs w:val="24"/>
        </w:rPr>
        <w:t xml:space="preserve"> dostaviti u neovjerenoj preslici. Neovjerenom preslikom smatra se i neovjereni ispis elektroničke isprave.</w:t>
      </w:r>
    </w:p>
    <w:p w14:paraId="7B97D4C1" w14:textId="77777777" w:rsidR="009B7148" w:rsidRDefault="004953E1" w:rsidP="0023282B">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3FE9CBC9" w14:textId="0AC9F39E" w:rsidR="00F66E18" w:rsidRPr="004953E1" w:rsidRDefault="009B7148" w:rsidP="0023282B">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953E1" w:rsidRPr="0038122D">
        <w:rPr>
          <w:rFonts w:ascii="Times New Roman" w:eastAsia="Calibri" w:hAnsi="Times New Roman" w:cs="Times New Roman"/>
          <w:sz w:val="24"/>
          <w:szCs w:val="24"/>
        </w:rPr>
        <w:t xml:space="preserve">Dodatne informacije mogu se dobiti u Općini Sirač, tel. 043/675-250, e-mail: </w:t>
      </w:r>
      <w:hyperlink r:id="rId10" w:history="1">
        <w:r w:rsidR="004953E1" w:rsidRPr="0038122D">
          <w:rPr>
            <w:rStyle w:val="Hiperveza"/>
            <w:rFonts w:ascii="Times New Roman" w:eastAsia="Calibri" w:hAnsi="Times New Roman" w:cs="Times New Roman"/>
            <w:sz w:val="24"/>
            <w:szCs w:val="24"/>
          </w:rPr>
          <w:t>opcina@sirac.hr</w:t>
        </w:r>
      </w:hyperlink>
      <w:r w:rsidR="004953E1" w:rsidRPr="004953E1">
        <w:rPr>
          <w:rStyle w:val="Hiperveza"/>
          <w:rFonts w:ascii="Times New Roman" w:eastAsia="Calibri" w:hAnsi="Times New Roman" w:cs="Times New Roman"/>
          <w:color w:val="auto"/>
          <w:sz w:val="24"/>
          <w:szCs w:val="24"/>
          <w:u w:val="none"/>
        </w:rPr>
        <w:t>.</w:t>
      </w:r>
    </w:p>
    <w:p w14:paraId="0892467B" w14:textId="1E11E6D2" w:rsidR="002929FD" w:rsidRDefault="00F43F57" w:rsidP="0023282B">
      <w:pPr>
        <w:tabs>
          <w:tab w:val="left" w:pos="709"/>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r>
      <w:r w:rsidR="002929FD" w:rsidRPr="0038122D">
        <w:rPr>
          <w:rFonts w:ascii="Times New Roman" w:eastAsia="Calibri" w:hAnsi="Times New Roman" w:cs="Times New Roman"/>
          <w:sz w:val="24"/>
          <w:szCs w:val="24"/>
        </w:rPr>
        <w:tab/>
        <w:t xml:space="preserve">      </w:t>
      </w:r>
      <w:r w:rsidRPr="0038122D">
        <w:rPr>
          <w:rFonts w:ascii="Times New Roman" w:eastAsia="Calibri" w:hAnsi="Times New Roman" w:cs="Times New Roman"/>
          <w:sz w:val="24"/>
          <w:szCs w:val="24"/>
        </w:rPr>
        <w:t xml:space="preserve">         </w:t>
      </w:r>
      <w:r w:rsidR="006F61AE">
        <w:rPr>
          <w:rFonts w:ascii="Times New Roman" w:eastAsia="Calibri" w:hAnsi="Times New Roman" w:cs="Times New Roman"/>
          <w:sz w:val="24"/>
          <w:szCs w:val="24"/>
        </w:rPr>
        <w:t xml:space="preserve">   </w:t>
      </w:r>
      <w:r w:rsidR="002929FD" w:rsidRPr="0038122D">
        <w:rPr>
          <w:rFonts w:ascii="Times New Roman" w:eastAsia="Calibri" w:hAnsi="Times New Roman" w:cs="Times New Roman"/>
          <w:sz w:val="24"/>
          <w:szCs w:val="24"/>
        </w:rPr>
        <w:t xml:space="preserve"> Načelnik:</w:t>
      </w:r>
    </w:p>
    <w:p w14:paraId="1457D4B7" w14:textId="77777777" w:rsidR="00297573" w:rsidRPr="0038122D" w:rsidRDefault="00297573" w:rsidP="0023282B">
      <w:pPr>
        <w:tabs>
          <w:tab w:val="left" w:pos="709"/>
        </w:tabs>
        <w:spacing w:after="0" w:line="240" w:lineRule="auto"/>
        <w:jc w:val="both"/>
        <w:rPr>
          <w:rFonts w:ascii="Times New Roman" w:eastAsia="Calibri" w:hAnsi="Times New Roman" w:cs="Times New Roman"/>
          <w:sz w:val="24"/>
          <w:szCs w:val="24"/>
        </w:rPr>
      </w:pPr>
    </w:p>
    <w:p w14:paraId="06C748A4" w14:textId="0A7007C0" w:rsidR="002929FD" w:rsidRPr="0038122D" w:rsidRDefault="00F43F57" w:rsidP="0023282B">
      <w:pPr>
        <w:tabs>
          <w:tab w:val="left" w:pos="2055"/>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 xml:space="preserve">                                                                                               </w:t>
      </w:r>
      <w:r w:rsidR="002929FD" w:rsidRPr="0038122D">
        <w:rPr>
          <w:rFonts w:ascii="Times New Roman" w:eastAsia="Calibri" w:hAnsi="Times New Roman" w:cs="Times New Roman"/>
          <w:sz w:val="24"/>
          <w:szCs w:val="24"/>
        </w:rPr>
        <w:t>_________________________</w:t>
      </w:r>
    </w:p>
    <w:p w14:paraId="19603334" w14:textId="56CBED2E" w:rsidR="004C6A44" w:rsidRPr="0038122D" w:rsidRDefault="002929FD" w:rsidP="0023282B">
      <w:pPr>
        <w:tabs>
          <w:tab w:val="left" w:pos="2055"/>
        </w:tabs>
        <w:spacing w:after="0" w:line="240" w:lineRule="auto"/>
        <w:jc w:val="both"/>
        <w:rPr>
          <w:rFonts w:ascii="Times New Roman" w:eastAsia="Calibri" w:hAnsi="Times New Roman" w:cs="Times New Roman"/>
          <w:sz w:val="24"/>
          <w:szCs w:val="24"/>
        </w:rPr>
      </w:pP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r>
      <w:r w:rsidRPr="0038122D">
        <w:rPr>
          <w:rFonts w:ascii="Times New Roman" w:eastAsia="Calibri" w:hAnsi="Times New Roman" w:cs="Times New Roman"/>
          <w:sz w:val="24"/>
          <w:szCs w:val="24"/>
        </w:rPr>
        <w:tab/>
        <w:t xml:space="preserve">         </w:t>
      </w:r>
      <w:r w:rsidR="00D938C8" w:rsidRPr="0038122D">
        <w:rPr>
          <w:rFonts w:ascii="Times New Roman" w:eastAsia="Calibri" w:hAnsi="Times New Roman" w:cs="Times New Roman"/>
          <w:sz w:val="24"/>
          <w:szCs w:val="24"/>
        </w:rPr>
        <w:t xml:space="preserve">            (</w:t>
      </w:r>
      <w:r w:rsidR="0075123B">
        <w:rPr>
          <w:rFonts w:ascii="Times New Roman" w:eastAsia="Calibri" w:hAnsi="Times New Roman" w:cs="Times New Roman"/>
          <w:sz w:val="24"/>
          <w:szCs w:val="24"/>
        </w:rPr>
        <w:t>Igor Supan, mag.</w:t>
      </w:r>
      <w:r w:rsidR="00D938C8" w:rsidRPr="0038122D">
        <w:rPr>
          <w:rFonts w:ascii="Times New Roman" w:eastAsia="Calibri" w:hAnsi="Times New Roman" w:cs="Times New Roman"/>
          <w:sz w:val="24"/>
          <w:szCs w:val="24"/>
        </w:rPr>
        <w:t>oe</w:t>
      </w:r>
      <w:r w:rsidRPr="0038122D">
        <w:rPr>
          <w:rFonts w:ascii="Times New Roman" w:eastAsia="Calibri" w:hAnsi="Times New Roman" w:cs="Times New Roman"/>
          <w:sz w:val="24"/>
          <w:szCs w:val="24"/>
        </w:rPr>
        <w:t>c.)</w:t>
      </w:r>
    </w:p>
    <w:sectPr w:rsidR="004C6A44" w:rsidRPr="0038122D" w:rsidSect="00A528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377B" w14:textId="77777777" w:rsidR="007046D8" w:rsidRDefault="007046D8" w:rsidP="00D964E2">
      <w:pPr>
        <w:spacing w:after="0" w:line="240" w:lineRule="auto"/>
      </w:pPr>
      <w:r>
        <w:separator/>
      </w:r>
    </w:p>
  </w:endnote>
  <w:endnote w:type="continuationSeparator" w:id="0">
    <w:p w14:paraId="4D7DE206" w14:textId="77777777" w:rsidR="007046D8" w:rsidRDefault="007046D8" w:rsidP="00D9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089167"/>
      <w:docPartObj>
        <w:docPartGallery w:val="Page Numbers (Bottom of Page)"/>
        <w:docPartUnique/>
      </w:docPartObj>
    </w:sdtPr>
    <w:sdtContent>
      <w:p w14:paraId="0F749830" w14:textId="05414075" w:rsidR="0038122D" w:rsidRDefault="0038122D">
        <w:pPr>
          <w:pStyle w:val="Podnoje"/>
          <w:jc w:val="right"/>
        </w:pPr>
        <w:r>
          <w:fldChar w:fldCharType="begin"/>
        </w:r>
        <w:r>
          <w:instrText>PAGE   \* MERGEFORMAT</w:instrText>
        </w:r>
        <w:r>
          <w:fldChar w:fldCharType="separate"/>
        </w:r>
        <w:r>
          <w:t>2</w:t>
        </w:r>
        <w:r>
          <w:fldChar w:fldCharType="end"/>
        </w:r>
      </w:p>
    </w:sdtContent>
  </w:sdt>
  <w:p w14:paraId="2F6CCB86" w14:textId="77777777" w:rsidR="0038122D" w:rsidRDefault="003812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B68B" w14:textId="77777777" w:rsidR="007046D8" w:rsidRDefault="007046D8" w:rsidP="00D964E2">
      <w:pPr>
        <w:spacing w:after="0" w:line="240" w:lineRule="auto"/>
      </w:pPr>
      <w:r>
        <w:separator/>
      </w:r>
    </w:p>
  </w:footnote>
  <w:footnote w:type="continuationSeparator" w:id="0">
    <w:p w14:paraId="1DF0C19B" w14:textId="77777777" w:rsidR="007046D8" w:rsidRDefault="007046D8" w:rsidP="00D96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C1"/>
    <w:multiLevelType w:val="hybridMultilevel"/>
    <w:tmpl w:val="E5C66A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A5CFF"/>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DD31C7"/>
    <w:multiLevelType w:val="hybridMultilevel"/>
    <w:tmpl w:val="120CD7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F477F"/>
    <w:multiLevelType w:val="hybridMultilevel"/>
    <w:tmpl w:val="F28C8F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85644"/>
    <w:multiLevelType w:val="hybridMultilevel"/>
    <w:tmpl w:val="334E9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421DD3"/>
    <w:multiLevelType w:val="hybridMultilevel"/>
    <w:tmpl w:val="278C93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DA7D20"/>
    <w:multiLevelType w:val="hybridMultilevel"/>
    <w:tmpl w:val="08608770"/>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B127C3"/>
    <w:multiLevelType w:val="hybridMultilevel"/>
    <w:tmpl w:val="447EE48A"/>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461B1A"/>
    <w:multiLevelType w:val="hybridMultilevel"/>
    <w:tmpl w:val="E6A6FCE2"/>
    <w:lvl w:ilvl="0" w:tplc="5636B0E0">
      <w:numFmt w:val="bullet"/>
      <w:lvlText w:val="-"/>
      <w:lvlJc w:val="left"/>
      <w:pPr>
        <w:ind w:left="1425" w:hanging="705"/>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AA12C90"/>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0A4731"/>
    <w:multiLevelType w:val="hybridMultilevel"/>
    <w:tmpl w:val="63EA82C4"/>
    <w:lvl w:ilvl="0" w:tplc="7764C2D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F2B41C3"/>
    <w:multiLevelType w:val="hybridMultilevel"/>
    <w:tmpl w:val="A39AF974"/>
    <w:lvl w:ilvl="0" w:tplc="B434D1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3433F7"/>
    <w:multiLevelType w:val="multilevel"/>
    <w:tmpl w:val="7E0CF6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A222F"/>
    <w:multiLevelType w:val="hybridMultilevel"/>
    <w:tmpl w:val="3C584FA6"/>
    <w:lvl w:ilvl="0" w:tplc="1ED08E3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69A0056"/>
    <w:multiLevelType w:val="hybridMultilevel"/>
    <w:tmpl w:val="CEBEE5F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0D33D1"/>
    <w:multiLevelType w:val="hybridMultilevel"/>
    <w:tmpl w:val="9D7E7350"/>
    <w:lvl w:ilvl="0" w:tplc="ACF6ED78">
      <w:start w:val="1"/>
      <w:numFmt w:val="lowerLetter"/>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D81584"/>
    <w:multiLevelType w:val="hybridMultilevel"/>
    <w:tmpl w:val="39BE8C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803D83"/>
    <w:multiLevelType w:val="hybridMultilevel"/>
    <w:tmpl w:val="73CE17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2D3F5D"/>
    <w:multiLevelType w:val="hybridMultilevel"/>
    <w:tmpl w:val="27A2B948"/>
    <w:lvl w:ilvl="0" w:tplc="B86C90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AA035E"/>
    <w:multiLevelType w:val="hybridMultilevel"/>
    <w:tmpl w:val="92649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7536ED"/>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B7669C"/>
    <w:multiLevelType w:val="hybridMultilevel"/>
    <w:tmpl w:val="E5E88A68"/>
    <w:lvl w:ilvl="0" w:tplc="7B921CA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194556"/>
    <w:multiLevelType w:val="hybridMultilevel"/>
    <w:tmpl w:val="5D48F5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C4752F"/>
    <w:multiLevelType w:val="hybridMultilevel"/>
    <w:tmpl w:val="B0C6419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F74BC"/>
    <w:multiLevelType w:val="hybridMultilevel"/>
    <w:tmpl w:val="8D80FC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5777EE9"/>
    <w:multiLevelType w:val="hybridMultilevel"/>
    <w:tmpl w:val="0534E854"/>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A402FE"/>
    <w:multiLevelType w:val="hybridMultilevel"/>
    <w:tmpl w:val="70B41A50"/>
    <w:lvl w:ilvl="0" w:tplc="29EEE2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902345"/>
    <w:multiLevelType w:val="hybridMultilevel"/>
    <w:tmpl w:val="CC1A9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D514CE"/>
    <w:multiLevelType w:val="hybridMultilevel"/>
    <w:tmpl w:val="AACE2826"/>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F43D47"/>
    <w:multiLevelType w:val="hybridMultilevel"/>
    <w:tmpl w:val="21B21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031015"/>
    <w:multiLevelType w:val="hybridMultilevel"/>
    <w:tmpl w:val="887A303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146FB4"/>
    <w:multiLevelType w:val="hybridMultilevel"/>
    <w:tmpl w:val="356CE5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CF6E2D"/>
    <w:multiLevelType w:val="hybridMultilevel"/>
    <w:tmpl w:val="EF764122"/>
    <w:lvl w:ilvl="0" w:tplc="2616612E">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E0B5F50"/>
    <w:multiLevelType w:val="hybridMultilevel"/>
    <w:tmpl w:val="B85C4AA6"/>
    <w:lvl w:ilvl="0" w:tplc="5636B0E0">
      <w:numFmt w:val="bullet"/>
      <w:lvlText w:val="-"/>
      <w:lvlJc w:val="left"/>
      <w:pPr>
        <w:ind w:left="1065" w:hanging="70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917BE1"/>
    <w:multiLevelType w:val="hybridMultilevel"/>
    <w:tmpl w:val="A7ECA340"/>
    <w:lvl w:ilvl="0" w:tplc="2616612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D043C3"/>
    <w:multiLevelType w:val="hybridMultilevel"/>
    <w:tmpl w:val="6EA4FD40"/>
    <w:lvl w:ilvl="0" w:tplc="251628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1B5086"/>
    <w:multiLevelType w:val="multilevel"/>
    <w:tmpl w:val="E3443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0625812">
    <w:abstractNumId w:val="18"/>
  </w:num>
  <w:num w:numId="2" w16cid:durableId="1320960111">
    <w:abstractNumId w:val="31"/>
  </w:num>
  <w:num w:numId="3" w16cid:durableId="2055537738">
    <w:abstractNumId w:val="9"/>
  </w:num>
  <w:num w:numId="4" w16cid:durableId="507254675">
    <w:abstractNumId w:val="1"/>
  </w:num>
  <w:num w:numId="5" w16cid:durableId="871726168">
    <w:abstractNumId w:val="30"/>
  </w:num>
  <w:num w:numId="6" w16cid:durableId="1437941418">
    <w:abstractNumId w:val="10"/>
  </w:num>
  <w:num w:numId="7" w16cid:durableId="1012028821">
    <w:abstractNumId w:val="36"/>
  </w:num>
  <w:num w:numId="8" w16cid:durableId="1065447143">
    <w:abstractNumId w:val="27"/>
  </w:num>
  <w:num w:numId="9" w16cid:durableId="2124420310">
    <w:abstractNumId w:val="29"/>
  </w:num>
  <w:num w:numId="10" w16cid:durableId="750274156">
    <w:abstractNumId w:val="0"/>
  </w:num>
  <w:num w:numId="11" w16cid:durableId="1720089921">
    <w:abstractNumId w:val="6"/>
  </w:num>
  <w:num w:numId="12" w16cid:durableId="252082496">
    <w:abstractNumId w:val="20"/>
  </w:num>
  <w:num w:numId="13" w16cid:durableId="1107768963">
    <w:abstractNumId w:val="25"/>
  </w:num>
  <w:num w:numId="14" w16cid:durableId="1662192180">
    <w:abstractNumId w:val="34"/>
  </w:num>
  <w:num w:numId="15" w16cid:durableId="34886905">
    <w:abstractNumId w:val="28"/>
  </w:num>
  <w:num w:numId="16" w16cid:durableId="1956785338">
    <w:abstractNumId w:val="7"/>
  </w:num>
  <w:num w:numId="17" w16cid:durableId="1653867973">
    <w:abstractNumId w:val="23"/>
  </w:num>
  <w:num w:numId="18" w16cid:durableId="626201582">
    <w:abstractNumId w:val="14"/>
  </w:num>
  <w:num w:numId="19" w16cid:durableId="1537813890">
    <w:abstractNumId w:val="32"/>
  </w:num>
  <w:num w:numId="20" w16cid:durableId="1438597719">
    <w:abstractNumId w:val="33"/>
  </w:num>
  <w:num w:numId="21" w16cid:durableId="1634823110">
    <w:abstractNumId w:val="8"/>
  </w:num>
  <w:num w:numId="22" w16cid:durableId="1117600723">
    <w:abstractNumId w:val="16"/>
  </w:num>
  <w:num w:numId="23" w16cid:durableId="796876160">
    <w:abstractNumId w:val="15"/>
  </w:num>
  <w:num w:numId="24" w16cid:durableId="1452824606">
    <w:abstractNumId w:val="26"/>
  </w:num>
  <w:num w:numId="25" w16cid:durableId="729579040">
    <w:abstractNumId w:val="12"/>
  </w:num>
  <w:num w:numId="26" w16cid:durableId="1247884264">
    <w:abstractNumId w:val="11"/>
  </w:num>
  <w:num w:numId="27" w16cid:durableId="702556714">
    <w:abstractNumId w:val="5"/>
  </w:num>
  <w:num w:numId="28" w16cid:durableId="1939288810">
    <w:abstractNumId w:val="3"/>
  </w:num>
  <w:num w:numId="29" w16cid:durableId="722169765">
    <w:abstractNumId w:val="17"/>
  </w:num>
  <w:num w:numId="30" w16cid:durableId="424300732">
    <w:abstractNumId w:val="24"/>
  </w:num>
  <w:num w:numId="31" w16cid:durableId="27528893">
    <w:abstractNumId w:val="2"/>
  </w:num>
  <w:num w:numId="32" w16cid:durableId="1928415154">
    <w:abstractNumId w:val="22"/>
  </w:num>
  <w:num w:numId="33" w16cid:durableId="1047410439">
    <w:abstractNumId w:val="13"/>
  </w:num>
  <w:num w:numId="34" w16cid:durableId="320306228">
    <w:abstractNumId w:val="4"/>
  </w:num>
  <w:num w:numId="35" w16cid:durableId="769088058">
    <w:abstractNumId w:val="19"/>
  </w:num>
  <w:num w:numId="36" w16cid:durableId="1076173649">
    <w:abstractNumId w:val="21"/>
  </w:num>
  <w:num w:numId="37" w16cid:durableId="20600083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FD"/>
    <w:rsid w:val="00025E50"/>
    <w:rsid w:val="000275D0"/>
    <w:rsid w:val="00034755"/>
    <w:rsid w:val="0003527C"/>
    <w:rsid w:val="00037061"/>
    <w:rsid w:val="000825D3"/>
    <w:rsid w:val="000A09BE"/>
    <w:rsid w:val="000A303C"/>
    <w:rsid w:val="000A30FA"/>
    <w:rsid w:val="000C7965"/>
    <w:rsid w:val="000D4E45"/>
    <w:rsid w:val="000E0ED7"/>
    <w:rsid w:val="000F2343"/>
    <w:rsid w:val="001022B8"/>
    <w:rsid w:val="00132929"/>
    <w:rsid w:val="00142F3E"/>
    <w:rsid w:val="001855FD"/>
    <w:rsid w:val="001857DF"/>
    <w:rsid w:val="00186F39"/>
    <w:rsid w:val="001956C5"/>
    <w:rsid w:val="001C29C7"/>
    <w:rsid w:val="001C37E8"/>
    <w:rsid w:val="001D4AB9"/>
    <w:rsid w:val="001E6213"/>
    <w:rsid w:val="00200A27"/>
    <w:rsid w:val="0023282B"/>
    <w:rsid w:val="00247054"/>
    <w:rsid w:val="002929FD"/>
    <w:rsid w:val="00297573"/>
    <w:rsid w:val="002A1A73"/>
    <w:rsid w:val="002B5296"/>
    <w:rsid w:val="002C084C"/>
    <w:rsid w:val="00306DAB"/>
    <w:rsid w:val="00322C6D"/>
    <w:rsid w:val="00337955"/>
    <w:rsid w:val="00346191"/>
    <w:rsid w:val="003512EF"/>
    <w:rsid w:val="00355F65"/>
    <w:rsid w:val="003726FD"/>
    <w:rsid w:val="0038122D"/>
    <w:rsid w:val="003C558A"/>
    <w:rsid w:val="003C7C7F"/>
    <w:rsid w:val="004112A2"/>
    <w:rsid w:val="00423475"/>
    <w:rsid w:val="004328B8"/>
    <w:rsid w:val="004953E1"/>
    <w:rsid w:val="00496C1B"/>
    <w:rsid w:val="004A3E2A"/>
    <w:rsid w:val="004B0988"/>
    <w:rsid w:val="004C574A"/>
    <w:rsid w:val="004C6A44"/>
    <w:rsid w:val="004D2FCF"/>
    <w:rsid w:val="004F602A"/>
    <w:rsid w:val="004F6302"/>
    <w:rsid w:val="005008EE"/>
    <w:rsid w:val="005104FC"/>
    <w:rsid w:val="005216B7"/>
    <w:rsid w:val="00537785"/>
    <w:rsid w:val="005567AA"/>
    <w:rsid w:val="005770C2"/>
    <w:rsid w:val="00585E0F"/>
    <w:rsid w:val="005A563B"/>
    <w:rsid w:val="005A6757"/>
    <w:rsid w:val="005C742C"/>
    <w:rsid w:val="005D64CD"/>
    <w:rsid w:val="006135E3"/>
    <w:rsid w:val="0064254B"/>
    <w:rsid w:val="00654046"/>
    <w:rsid w:val="006803BC"/>
    <w:rsid w:val="006843BA"/>
    <w:rsid w:val="006A1E61"/>
    <w:rsid w:val="006C4E23"/>
    <w:rsid w:val="006C5D3D"/>
    <w:rsid w:val="006F61AE"/>
    <w:rsid w:val="007046D8"/>
    <w:rsid w:val="00707F39"/>
    <w:rsid w:val="0072031B"/>
    <w:rsid w:val="00730604"/>
    <w:rsid w:val="0075123B"/>
    <w:rsid w:val="00751877"/>
    <w:rsid w:val="00751A59"/>
    <w:rsid w:val="0076012A"/>
    <w:rsid w:val="0076498C"/>
    <w:rsid w:val="00767293"/>
    <w:rsid w:val="007712E5"/>
    <w:rsid w:val="007A0ABE"/>
    <w:rsid w:val="007B3F9C"/>
    <w:rsid w:val="007C0CC6"/>
    <w:rsid w:val="007D217C"/>
    <w:rsid w:val="007D4B89"/>
    <w:rsid w:val="007E1405"/>
    <w:rsid w:val="00812D1B"/>
    <w:rsid w:val="00817CE0"/>
    <w:rsid w:val="00822EA4"/>
    <w:rsid w:val="00832943"/>
    <w:rsid w:val="00843061"/>
    <w:rsid w:val="00852CBC"/>
    <w:rsid w:val="00855D43"/>
    <w:rsid w:val="00857A57"/>
    <w:rsid w:val="008863DA"/>
    <w:rsid w:val="008867F0"/>
    <w:rsid w:val="008964C8"/>
    <w:rsid w:val="00897CEF"/>
    <w:rsid w:val="008C0CB5"/>
    <w:rsid w:val="008F5BBE"/>
    <w:rsid w:val="0091294C"/>
    <w:rsid w:val="0095138B"/>
    <w:rsid w:val="00964219"/>
    <w:rsid w:val="0098023C"/>
    <w:rsid w:val="009927E5"/>
    <w:rsid w:val="00997F3A"/>
    <w:rsid w:val="009B7148"/>
    <w:rsid w:val="009D4206"/>
    <w:rsid w:val="00A505EE"/>
    <w:rsid w:val="00A544C8"/>
    <w:rsid w:val="00A62B8C"/>
    <w:rsid w:val="00A70D76"/>
    <w:rsid w:val="00A95E08"/>
    <w:rsid w:val="00AC047A"/>
    <w:rsid w:val="00AC11B5"/>
    <w:rsid w:val="00AC1A0B"/>
    <w:rsid w:val="00AE75D0"/>
    <w:rsid w:val="00AF0B44"/>
    <w:rsid w:val="00B11946"/>
    <w:rsid w:val="00B16B13"/>
    <w:rsid w:val="00B43D7E"/>
    <w:rsid w:val="00B57C17"/>
    <w:rsid w:val="00B63273"/>
    <w:rsid w:val="00B700CA"/>
    <w:rsid w:val="00B75FDA"/>
    <w:rsid w:val="00B82965"/>
    <w:rsid w:val="00B84924"/>
    <w:rsid w:val="00BC2D07"/>
    <w:rsid w:val="00BD4BE1"/>
    <w:rsid w:val="00BE3FFD"/>
    <w:rsid w:val="00C20C82"/>
    <w:rsid w:val="00C37134"/>
    <w:rsid w:val="00C7046A"/>
    <w:rsid w:val="00CA75ED"/>
    <w:rsid w:val="00CC6834"/>
    <w:rsid w:val="00CF3EC3"/>
    <w:rsid w:val="00D40923"/>
    <w:rsid w:val="00D61D7E"/>
    <w:rsid w:val="00D6202F"/>
    <w:rsid w:val="00D753B1"/>
    <w:rsid w:val="00D830BA"/>
    <w:rsid w:val="00D938C8"/>
    <w:rsid w:val="00D964E2"/>
    <w:rsid w:val="00DA32D7"/>
    <w:rsid w:val="00DC5A37"/>
    <w:rsid w:val="00E31752"/>
    <w:rsid w:val="00E33A53"/>
    <w:rsid w:val="00E34503"/>
    <w:rsid w:val="00E35928"/>
    <w:rsid w:val="00E3707F"/>
    <w:rsid w:val="00E85028"/>
    <w:rsid w:val="00EC19C6"/>
    <w:rsid w:val="00ED578F"/>
    <w:rsid w:val="00EE306F"/>
    <w:rsid w:val="00F0179D"/>
    <w:rsid w:val="00F355E0"/>
    <w:rsid w:val="00F43F57"/>
    <w:rsid w:val="00F66E18"/>
    <w:rsid w:val="00FA712A"/>
    <w:rsid w:val="00FB36AC"/>
    <w:rsid w:val="00FC6B1D"/>
    <w:rsid w:val="00FD71F6"/>
    <w:rsid w:val="00FE6D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B3D8"/>
  <w15:docId w15:val="{89BD53BC-FCC7-4AA6-9931-B3CE47CD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6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55FD"/>
    <w:pPr>
      <w:ind w:left="720"/>
      <w:contextualSpacing/>
    </w:pPr>
  </w:style>
  <w:style w:type="paragraph" w:styleId="Tekstbalonia">
    <w:name w:val="Balloon Text"/>
    <w:basedOn w:val="Normal"/>
    <w:link w:val="TekstbaloniaChar"/>
    <w:uiPriority w:val="99"/>
    <w:semiHidden/>
    <w:unhideWhenUsed/>
    <w:rsid w:val="004F60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F602A"/>
    <w:rPr>
      <w:rFonts w:ascii="Segoe UI" w:hAnsi="Segoe UI" w:cs="Segoe UI"/>
      <w:sz w:val="18"/>
      <w:szCs w:val="18"/>
    </w:rPr>
  </w:style>
  <w:style w:type="paragraph" w:styleId="Zaglavlje">
    <w:name w:val="header"/>
    <w:basedOn w:val="Normal"/>
    <w:link w:val="ZaglavljeChar"/>
    <w:uiPriority w:val="99"/>
    <w:unhideWhenUsed/>
    <w:rsid w:val="00D964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964E2"/>
  </w:style>
  <w:style w:type="paragraph" w:styleId="Podnoje">
    <w:name w:val="footer"/>
    <w:basedOn w:val="Normal"/>
    <w:link w:val="PodnojeChar"/>
    <w:uiPriority w:val="99"/>
    <w:unhideWhenUsed/>
    <w:rsid w:val="00D964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964E2"/>
  </w:style>
  <w:style w:type="character" w:styleId="Hiperveza">
    <w:name w:val="Hyperlink"/>
    <w:basedOn w:val="Zadanifontodlomka"/>
    <w:uiPriority w:val="99"/>
    <w:unhideWhenUsed/>
    <w:rsid w:val="0098023C"/>
    <w:rPr>
      <w:color w:val="0000FF" w:themeColor="hyperlink"/>
      <w:u w:val="single"/>
    </w:rPr>
  </w:style>
  <w:style w:type="character" w:styleId="Nerijeenospominjanje">
    <w:name w:val="Unresolved Mention"/>
    <w:basedOn w:val="Zadanifontodlomka"/>
    <w:uiPriority w:val="99"/>
    <w:semiHidden/>
    <w:unhideWhenUsed/>
    <w:rsid w:val="0098023C"/>
    <w:rPr>
      <w:color w:val="605E5C"/>
      <w:shd w:val="clear" w:color="auto" w:fill="E1DFDD"/>
    </w:rPr>
  </w:style>
  <w:style w:type="character" w:styleId="SlijeenaHiperveza">
    <w:name w:val="FollowedHyperlink"/>
    <w:basedOn w:val="Zadanifontodlomka"/>
    <w:uiPriority w:val="99"/>
    <w:semiHidden/>
    <w:unhideWhenUsed/>
    <w:rsid w:val="00247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cina@sirac.hr" TargetMode="External"/><Relationship Id="rId4" Type="http://schemas.openxmlformats.org/officeDocument/2006/relationships/settings" Target="settings.xml"/><Relationship Id="rId9" Type="http://schemas.openxmlformats.org/officeDocument/2006/relationships/hyperlink" Target="http://www.sir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EC11-F331-4703-BF99-81ABD5B8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3468</Words>
  <Characters>19768</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Općina Sirač</cp:lastModifiedBy>
  <cp:revision>3</cp:revision>
  <cp:lastPrinted>2025-05-05T06:47:00Z</cp:lastPrinted>
  <dcterms:created xsi:type="dcterms:W3CDTF">2026-05-22T12:50:00Z</dcterms:created>
  <dcterms:modified xsi:type="dcterms:W3CDTF">2026-05-25T07:44:00Z</dcterms:modified>
</cp:coreProperties>
</file>